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A0A0B" w14:textId="77777777" w:rsidR="00FE18E8" w:rsidRPr="00F940F4" w:rsidRDefault="007D1897" w:rsidP="00B63E75">
      <w:pPr>
        <w:tabs>
          <w:tab w:val="left" w:pos="540"/>
          <w:tab w:val="left" w:pos="9540"/>
        </w:tabs>
        <w:ind w:right="99"/>
        <w:rPr>
          <w:rFonts w:ascii="Times New Roman" w:hAnsi="Times New Roman"/>
          <w:b/>
          <w:bCs/>
          <w:sz w:val="22"/>
          <w:szCs w:val="22"/>
        </w:rPr>
      </w:pPr>
      <w:r w:rsidRPr="00F940F4">
        <w:rPr>
          <w:rFonts w:ascii="Times New Roman" w:hAnsi="Times New Roman"/>
          <w:b/>
          <w:bCs/>
          <w:sz w:val="22"/>
          <w:szCs w:val="22"/>
        </w:rPr>
        <w:t>N</w:t>
      </w:r>
      <w:r w:rsidR="00FE18E8" w:rsidRPr="00F940F4">
        <w:rPr>
          <w:rFonts w:ascii="Times New Roman" w:hAnsi="Times New Roman"/>
          <w:b/>
          <w:bCs/>
          <w:sz w:val="22"/>
          <w:szCs w:val="22"/>
        </w:rPr>
        <w:t>ote</w:t>
      </w:r>
      <w:r w:rsidR="00FE18E8" w:rsidRPr="00F940F4">
        <w:rPr>
          <w:rFonts w:ascii="Times New Roman" w:hAnsi="Times New Roman"/>
          <w:b/>
          <w:bCs/>
          <w:sz w:val="22"/>
          <w:szCs w:val="22"/>
        </w:rPr>
        <w:tab/>
      </w:r>
      <w:r w:rsidR="00D8222B" w:rsidRPr="00F940F4">
        <w:rPr>
          <w:rFonts w:ascii="Times New Roman" w:hAnsi="Times New Roman"/>
          <w:b/>
          <w:bCs/>
          <w:sz w:val="22"/>
          <w:szCs w:val="22"/>
        </w:rPr>
        <w:tab/>
      </w:r>
      <w:r w:rsidR="00D8222B" w:rsidRPr="00F940F4">
        <w:rPr>
          <w:rFonts w:ascii="Times New Roman" w:hAnsi="Times New Roman"/>
          <w:b/>
          <w:bCs/>
          <w:sz w:val="22"/>
          <w:szCs w:val="22"/>
        </w:rPr>
        <w:tab/>
      </w:r>
      <w:r w:rsidR="00FE18E8" w:rsidRPr="00F940F4">
        <w:rPr>
          <w:rFonts w:ascii="Times New Roman" w:hAnsi="Times New Roman"/>
          <w:b/>
          <w:bCs/>
          <w:sz w:val="22"/>
          <w:szCs w:val="22"/>
          <w:shd w:val="clear" w:color="auto" w:fill="FFFFFF"/>
        </w:rPr>
        <w:t xml:space="preserve">Contents </w:t>
      </w:r>
    </w:p>
    <w:p w14:paraId="51202C06" w14:textId="77777777" w:rsidR="00FB2004" w:rsidRPr="00F940F4" w:rsidRDefault="00FB2004" w:rsidP="00FB2004">
      <w:pPr>
        <w:pStyle w:val="IndexHeading1"/>
        <w:spacing w:after="0" w:line="230" w:lineRule="exact"/>
        <w:outlineLvl w:val="0"/>
        <w:rPr>
          <w:rFonts w:cs="Times New Roman"/>
        </w:rPr>
      </w:pPr>
    </w:p>
    <w:p w14:paraId="5A45CED3" w14:textId="77777777" w:rsidR="00FB2004" w:rsidRPr="00F940F4" w:rsidRDefault="00FB2004" w:rsidP="0082657A">
      <w:pPr>
        <w:pStyle w:val="index"/>
        <w:numPr>
          <w:ilvl w:val="0"/>
          <w:numId w:val="2"/>
        </w:numPr>
        <w:spacing w:after="60" w:line="230" w:lineRule="exact"/>
        <w:ind w:hanging="720"/>
        <w:outlineLvl w:val="0"/>
        <w:rPr>
          <w:rFonts w:cs="Times New Roman"/>
        </w:rPr>
      </w:pPr>
      <w:r w:rsidRPr="00F940F4">
        <w:rPr>
          <w:rFonts w:cs="Times New Roman"/>
        </w:rPr>
        <w:t>General information</w:t>
      </w:r>
    </w:p>
    <w:p w14:paraId="431C5D07" w14:textId="77777777" w:rsidR="00FB2004" w:rsidRPr="00F940F4" w:rsidRDefault="00FB2004" w:rsidP="0082657A">
      <w:pPr>
        <w:pStyle w:val="index"/>
        <w:numPr>
          <w:ilvl w:val="0"/>
          <w:numId w:val="2"/>
        </w:numPr>
        <w:spacing w:after="60" w:line="230" w:lineRule="exact"/>
        <w:ind w:hanging="720"/>
        <w:outlineLvl w:val="0"/>
        <w:rPr>
          <w:rFonts w:cs="Times New Roman"/>
        </w:rPr>
      </w:pPr>
      <w:r w:rsidRPr="00F940F4">
        <w:rPr>
          <w:rFonts w:cs="Times New Roman"/>
        </w:rPr>
        <w:t>Basis of preparation of the financial statements</w:t>
      </w:r>
    </w:p>
    <w:p w14:paraId="3229B05B" w14:textId="58AC095E" w:rsidR="00B23BFB" w:rsidRPr="00F940F4" w:rsidRDefault="00B23BFB" w:rsidP="0082657A">
      <w:pPr>
        <w:pStyle w:val="index"/>
        <w:numPr>
          <w:ilvl w:val="0"/>
          <w:numId w:val="2"/>
        </w:numPr>
        <w:spacing w:after="60" w:line="230" w:lineRule="exact"/>
        <w:ind w:hanging="720"/>
        <w:outlineLvl w:val="0"/>
        <w:rPr>
          <w:rFonts w:cs="Times New Roman"/>
        </w:rPr>
      </w:pPr>
      <w:r w:rsidRPr="00F940F4">
        <w:rPr>
          <w:rFonts w:cs="Times New Roman"/>
        </w:rPr>
        <w:t>Change</w:t>
      </w:r>
      <w:r w:rsidR="00635F32" w:rsidRPr="00F940F4">
        <w:rPr>
          <w:rFonts w:cs="Times New Roman"/>
        </w:rPr>
        <w:t>s</w:t>
      </w:r>
      <w:r w:rsidRPr="00F940F4">
        <w:rPr>
          <w:rFonts w:cs="Times New Roman"/>
        </w:rPr>
        <w:t xml:space="preserve"> in accounting policies</w:t>
      </w:r>
    </w:p>
    <w:p w14:paraId="045F7299" w14:textId="77777777" w:rsidR="00C7602D" w:rsidRPr="00F940F4" w:rsidRDefault="00C7602D" w:rsidP="0082657A">
      <w:pPr>
        <w:pStyle w:val="index"/>
        <w:numPr>
          <w:ilvl w:val="0"/>
          <w:numId w:val="2"/>
        </w:numPr>
        <w:spacing w:after="60" w:line="230" w:lineRule="exact"/>
        <w:ind w:hanging="720"/>
        <w:outlineLvl w:val="0"/>
        <w:rPr>
          <w:rFonts w:cs="Times New Roman"/>
        </w:rPr>
      </w:pPr>
      <w:r w:rsidRPr="00F940F4">
        <w:rPr>
          <w:rFonts w:cs="Times New Roman"/>
        </w:rPr>
        <w:t>Significant accounting policies</w:t>
      </w:r>
    </w:p>
    <w:p w14:paraId="5CBBFB65" w14:textId="77777777" w:rsidR="00FB2004" w:rsidRPr="00F940F4" w:rsidRDefault="00FB2004" w:rsidP="0082657A">
      <w:pPr>
        <w:pStyle w:val="index"/>
        <w:numPr>
          <w:ilvl w:val="0"/>
          <w:numId w:val="2"/>
        </w:numPr>
        <w:spacing w:after="60" w:line="230" w:lineRule="exact"/>
        <w:ind w:hanging="720"/>
        <w:outlineLvl w:val="0"/>
        <w:rPr>
          <w:rFonts w:cs="Times New Roman"/>
        </w:rPr>
      </w:pPr>
      <w:r w:rsidRPr="00F940F4">
        <w:rPr>
          <w:rFonts w:cs="Times New Roman"/>
        </w:rPr>
        <w:t xml:space="preserve">Related parties </w:t>
      </w:r>
    </w:p>
    <w:p w14:paraId="7D57DB80" w14:textId="2A82CE64" w:rsidR="00FB2004" w:rsidRPr="00421262" w:rsidRDefault="00250D8A" w:rsidP="00421262">
      <w:pPr>
        <w:pStyle w:val="index"/>
        <w:numPr>
          <w:ilvl w:val="0"/>
          <w:numId w:val="2"/>
        </w:numPr>
        <w:spacing w:after="60" w:line="230" w:lineRule="exact"/>
        <w:ind w:hanging="720"/>
        <w:outlineLvl w:val="0"/>
        <w:rPr>
          <w:rFonts w:cs="Times New Roman"/>
        </w:rPr>
      </w:pPr>
      <w:r w:rsidRPr="00F940F4">
        <w:rPr>
          <w:rFonts w:cs="Times New Roman"/>
        </w:rPr>
        <w:t>Cash and cash equivalents</w:t>
      </w:r>
    </w:p>
    <w:p w14:paraId="2E8CB084" w14:textId="18859B85" w:rsidR="00FB2004" w:rsidRPr="00F940F4" w:rsidRDefault="004F02B0" w:rsidP="0082657A">
      <w:pPr>
        <w:pStyle w:val="index"/>
        <w:numPr>
          <w:ilvl w:val="0"/>
          <w:numId w:val="2"/>
        </w:numPr>
        <w:spacing w:after="60" w:line="230" w:lineRule="exact"/>
        <w:ind w:hanging="720"/>
        <w:outlineLvl w:val="0"/>
        <w:rPr>
          <w:rFonts w:cs="Times New Roman"/>
        </w:rPr>
      </w:pPr>
      <w:r w:rsidRPr="00F940F4">
        <w:rPr>
          <w:rFonts w:cs="Times New Roman"/>
        </w:rPr>
        <w:t>Trade account</w:t>
      </w:r>
      <w:r w:rsidR="00635F32" w:rsidRPr="00F940F4">
        <w:rPr>
          <w:rFonts w:cs="Times New Roman"/>
        </w:rPr>
        <w:t>s</w:t>
      </w:r>
      <w:r w:rsidR="00FB2004" w:rsidRPr="00F940F4">
        <w:rPr>
          <w:rFonts w:cs="Times New Roman"/>
        </w:rPr>
        <w:t xml:space="preserve"> receivable</w:t>
      </w:r>
    </w:p>
    <w:p w14:paraId="665C8AE6" w14:textId="2A68FB83" w:rsidR="001D5400" w:rsidRPr="00F940F4" w:rsidRDefault="000B4B71" w:rsidP="0082657A">
      <w:pPr>
        <w:pStyle w:val="index"/>
        <w:numPr>
          <w:ilvl w:val="0"/>
          <w:numId w:val="2"/>
        </w:numPr>
        <w:spacing w:after="60" w:line="230" w:lineRule="exact"/>
        <w:ind w:hanging="720"/>
        <w:outlineLvl w:val="0"/>
        <w:rPr>
          <w:rFonts w:cs="Times New Roman"/>
        </w:rPr>
      </w:pPr>
      <w:r w:rsidRPr="00F940F4">
        <w:rPr>
          <w:rFonts w:cs="Times New Roman"/>
        </w:rPr>
        <w:t>Inventor</w:t>
      </w:r>
      <w:r w:rsidR="00635F32" w:rsidRPr="00F940F4">
        <w:rPr>
          <w:rFonts w:cs="Times New Roman"/>
        </w:rPr>
        <w:t>ies</w:t>
      </w:r>
    </w:p>
    <w:p w14:paraId="07497652" w14:textId="77777777" w:rsidR="00FB2004" w:rsidRPr="00F940F4" w:rsidRDefault="004F02B0" w:rsidP="0082657A">
      <w:pPr>
        <w:pStyle w:val="index"/>
        <w:numPr>
          <w:ilvl w:val="0"/>
          <w:numId w:val="2"/>
        </w:numPr>
        <w:spacing w:after="60" w:line="230" w:lineRule="exact"/>
        <w:ind w:hanging="720"/>
        <w:outlineLvl w:val="0"/>
        <w:rPr>
          <w:rFonts w:cs="Times New Roman"/>
        </w:rPr>
      </w:pPr>
      <w:r w:rsidRPr="00F940F4">
        <w:rPr>
          <w:rFonts w:cs="Times New Roman"/>
        </w:rPr>
        <w:t>Financial lease receivable</w:t>
      </w:r>
    </w:p>
    <w:p w14:paraId="284CD652" w14:textId="77777777" w:rsidR="00FB2004" w:rsidRPr="00F940F4" w:rsidRDefault="00FB2004" w:rsidP="0082657A">
      <w:pPr>
        <w:pStyle w:val="index"/>
        <w:numPr>
          <w:ilvl w:val="0"/>
          <w:numId w:val="2"/>
        </w:numPr>
        <w:spacing w:after="60" w:line="230" w:lineRule="exact"/>
        <w:ind w:hanging="720"/>
        <w:outlineLvl w:val="0"/>
        <w:rPr>
          <w:rFonts w:cs="Times New Roman"/>
        </w:rPr>
      </w:pPr>
      <w:r w:rsidRPr="00F940F4">
        <w:rPr>
          <w:rFonts w:cs="Times New Roman"/>
        </w:rPr>
        <w:t>Investments in subsidiaries</w:t>
      </w:r>
    </w:p>
    <w:p w14:paraId="26C6D9EA" w14:textId="4D3664B1" w:rsidR="00F76B9A" w:rsidRPr="00F940F4" w:rsidRDefault="00F76B9A" w:rsidP="0082657A">
      <w:pPr>
        <w:pStyle w:val="index"/>
        <w:numPr>
          <w:ilvl w:val="0"/>
          <w:numId w:val="2"/>
        </w:numPr>
        <w:spacing w:after="60" w:line="230" w:lineRule="exact"/>
        <w:ind w:hanging="720"/>
        <w:outlineLvl w:val="0"/>
        <w:rPr>
          <w:rFonts w:cs="Times New Roman"/>
        </w:rPr>
      </w:pPr>
      <w:r w:rsidRPr="00F940F4">
        <w:rPr>
          <w:rFonts w:cs="Times New Roman"/>
        </w:rPr>
        <w:t xml:space="preserve">Investment </w:t>
      </w:r>
      <w:r w:rsidR="00D235A1" w:rsidRPr="00F940F4">
        <w:rPr>
          <w:rFonts w:cs="Times New Roman"/>
        </w:rPr>
        <w:t>p</w:t>
      </w:r>
      <w:r w:rsidR="00606624" w:rsidRPr="00F940F4">
        <w:rPr>
          <w:rFonts w:cs="Times New Roman"/>
        </w:rPr>
        <w:t>ropert</w:t>
      </w:r>
      <w:r w:rsidR="00B628DB" w:rsidRPr="00F940F4">
        <w:rPr>
          <w:rFonts w:cs="Times New Roman"/>
        </w:rPr>
        <w:t>ies</w:t>
      </w:r>
    </w:p>
    <w:p w14:paraId="35A29C7B" w14:textId="77777777" w:rsidR="00FB2004" w:rsidRPr="00F940F4" w:rsidRDefault="00FB2004" w:rsidP="0082657A">
      <w:pPr>
        <w:pStyle w:val="index"/>
        <w:numPr>
          <w:ilvl w:val="0"/>
          <w:numId w:val="2"/>
        </w:numPr>
        <w:spacing w:after="60" w:line="230" w:lineRule="exact"/>
        <w:ind w:hanging="720"/>
        <w:outlineLvl w:val="0"/>
        <w:rPr>
          <w:rFonts w:cs="Times New Roman"/>
        </w:rPr>
      </w:pPr>
      <w:r w:rsidRPr="00F940F4">
        <w:rPr>
          <w:rFonts w:cs="Times New Roman"/>
        </w:rPr>
        <w:t>Property, plant and equipment</w:t>
      </w:r>
    </w:p>
    <w:p w14:paraId="3A59F68C" w14:textId="77777777" w:rsidR="001D5400" w:rsidRPr="00F940F4" w:rsidRDefault="000B4B71" w:rsidP="0082657A">
      <w:pPr>
        <w:pStyle w:val="index"/>
        <w:numPr>
          <w:ilvl w:val="0"/>
          <w:numId w:val="2"/>
        </w:numPr>
        <w:spacing w:after="60" w:line="230" w:lineRule="exact"/>
        <w:ind w:hanging="720"/>
        <w:outlineLvl w:val="0"/>
        <w:rPr>
          <w:rFonts w:cs="Times New Roman"/>
        </w:rPr>
      </w:pPr>
      <w:r w:rsidRPr="00F940F4">
        <w:rPr>
          <w:rFonts w:cs="Times New Roman"/>
        </w:rPr>
        <w:t xml:space="preserve">Intangible </w:t>
      </w:r>
      <w:r w:rsidR="00F7031E" w:rsidRPr="00F940F4">
        <w:rPr>
          <w:rFonts w:cs="Times New Roman"/>
        </w:rPr>
        <w:t>assets</w:t>
      </w:r>
    </w:p>
    <w:p w14:paraId="285426DD" w14:textId="77777777" w:rsidR="007B39BD" w:rsidRPr="00F940F4" w:rsidRDefault="007B39BD" w:rsidP="0082657A">
      <w:pPr>
        <w:pStyle w:val="index"/>
        <w:numPr>
          <w:ilvl w:val="0"/>
          <w:numId w:val="2"/>
        </w:numPr>
        <w:spacing w:after="60" w:line="230" w:lineRule="exact"/>
        <w:ind w:hanging="720"/>
        <w:outlineLvl w:val="0"/>
        <w:rPr>
          <w:rFonts w:cs="Times New Roman"/>
        </w:rPr>
      </w:pPr>
      <w:r w:rsidRPr="00F940F4">
        <w:rPr>
          <w:rFonts w:cs="Times New Roman"/>
        </w:rPr>
        <w:t>Interest bearing liabilities</w:t>
      </w:r>
    </w:p>
    <w:p w14:paraId="3F63A322" w14:textId="77777777" w:rsidR="00611633" w:rsidRPr="00F940F4" w:rsidRDefault="00B90DEA" w:rsidP="0082657A">
      <w:pPr>
        <w:pStyle w:val="index"/>
        <w:numPr>
          <w:ilvl w:val="0"/>
          <w:numId w:val="2"/>
        </w:numPr>
        <w:spacing w:after="60" w:line="230" w:lineRule="exact"/>
        <w:ind w:hanging="720"/>
        <w:outlineLvl w:val="0"/>
        <w:rPr>
          <w:rFonts w:cs="Times New Roman"/>
        </w:rPr>
      </w:pPr>
      <w:r w:rsidRPr="00F940F4">
        <w:rPr>
          <w:rFonts w:cs="Angsana New"/>
          <w:lang w:val="en-US" w:bidi="th-TH"/>
        </w:rPr>
        <w:t>Share premium and reserves</w:t>
      </w:r>
    </w:p>
    <w:p w14:paraId="6C7627B1" w14:textId="77777777" w:rsidR="00B97F61" w:rsidRPr="00F940F4" w:rsidRDefault="00B97F61" w:rsidP="0082657A">
      <w:pPr>
        <w:pStyle w:val="index"/>
        <w:numPr>
          <w:ilvl w:val="0"/>
          <w:numId w:val="2"/>
        </w:numPr>
        <w:spacing w:after="60" w:line="230" w:lineRule="exact"/>
        <w:ind w:hanging="720"/>
        <w:outlineLvl w:val="0"/>
        <w:rPr>
          <w:rFonts w:cs="Times New Roman"/>
        </w:rPr>
      </w:pPr>
      <w:r w:rsidRPr="00F940F4">
        <w:rPr>
          <w:rFonts w:cs="Times New Roman"/>
        </w:rPr>
        <w:t>Segment information and dis</w:t>
      </w:r>
      <w:r w:rsidR="000C4648" w:rsidRPr="00F940F4">
        <w:rPr>
          <w:rFonts w:cs="Times New Roman"/>
        </w:rPr>
        <w:t>aggregation of revenue</w:t>
      </w:r>
    </w:p>
    <w:p w14:paraId="0BDD9110" w14:textId="77777777" w:rsidR="000103E9" w:rsidRPr="00F940F4" w:rsidRDefault="00A76EAE" w:rsidP="0082657A">
      <w:pPr>
        <w:pStyle w:val="index"/>
        <w:numPr>
          <w:ilvl w:val="0"/>
          <w:numId w:val="2"/>
        </w:numPr>
        <w:spacing w:after="60" w:line="230" w:lineRule="exact"/>
        <w:ind w:hanging="720"/>
        <w:outlineLvl w:val="0"/>
        <w:rPr>
          <w:rFonts w:cs="Times New Roman"/>
        </w:rPr>
      </w:pPr>
      <w:r w:rsidRPr="00F940F4">
        <w:rPr>
          <w:rFonts w:cs="Times New Roman"/>
        </w:rPr>
        <w:t>Employee benefit expenses</w:t>
      </w:r>
    </w:p>
    <w:p w14:paraId="4E12CBAF" w14:textId="77777777" w:rsidR="001D5400" w:rsidRPr="00F940F4" w:rsidRDefault="001D5400" w:rsidP="0082657A">
      <w:pPr>
        <w:pStyle w:val="index"/>
        <w:numPr>
          <w:ilvl w:val="0"/>
          <w:numId w:val="2"/>
        </w:numPr>
        <w:spacing w:after="60" w:line="230" w:lineRule="exact"/>
        <w:ind w:hanging="720"/>
        <w:outlineLvl w:val="0"/>
        <w:rPr>
          <w:rFonts w:cs="Times New Roman"/>
        </w:rPr>
      </w:pPr>
      <w:r w:rsidRPr="00F940F4">
        <w:rPr>
          <w:rFonts w:cs="Times New Roman"/>
        </w:rPr>
        <w:t>Expenses by nature</w:t>
      </w:r>
    </w:p>
    <w:p w14:paraId="421CCD3E" w14:textId="77777777" w:rsidR="001D5400" w:rsidRPr="00F940F4" w:rsidRDefault="001D5400" w:rsidP="0082657A">
      <w:pPr>
        <w:pStyle w:val="index"/>
        <w:numPr>
          <w:ilvl w:val="0"/>
          <w:numId w:val="2"/>
        </w:numPr>
        <w:spacing w:after="60" w:line="230" w:lineRule="exact"/>
        <w:ind w:hanging="720"/>
        <w:outlineLvl w:val="0"/>
        <w:rPr>
          <w:rFonts w:cs="Times New Roman"/>
        </w:rPr>
      </w:pPr>
      <w:r w:rsidRPr="00F940F4">
        <w:rPr>
          <w:rFonts w:cs="Times New Roman"/>
        </w:rPr>
        <w:t>Income tax</w:t>
      </w:r>
    </w:p>
    <w:p w14:paraId="65FAA71A" w14:textId="77777777" w:rsidR="001D5400" w:rsidRPr="00F940F4" w:rsidRDefault="001D5400" w:rsidP="0082657A">
      <w:pPr>
        <w:pStyle w:val="index"/>
        <w:numPr>
          <w:ilvl w:val="0"/>
          <w:numId w:val="2"/>
        </w:numPr>
        <w:spacing w:after="60" w:line="230" w:lineRule="exact"/>
        <w:ind w:hanging="720"/>
        <w:outlineLvl w:val="0"/>
        <w:rPr>
          <w:rFonts w:cs="Times New Roman"/>
        </w:rPr>
      </w:pPr>
      <w:r w:rsidRPr="00F940F4">
        <w:rPr>
          <w:rFonts w:cs="Times New Roman"/>
        </w:rPr>
        <w:t>Basic earnings per share</w:t>
      </w:r>
    </w:p>
    <w:p w14:paraId="5BE979A5" w14:textId="77777777" w:rsidR="00CB5A9D" w:rsidRPr="00F940F4" w:rsidRDefault="00CB5A9D" w:rsidP="0082657A">
      <w:pPr>
        <w:pStyle w:val="index"/>
        <w:numPr>
          <w:ilvl w:val="0"/>
          <w:numId w:val="2"/>
        </w:numPr>
        <w:spacing w:after="60" w:line="230" w:lineRule="exact"/>
        <w:ind w:hanging="720"/>
        <w:outlineLvl w:val="0"/>
        <w:rPr>
          <w:rFonts w:cs="Times New Roman"/>
        </w:rPr>
      </w:pPr>
      <w:r w:rsidRPr="00F940F4">
        <w:rPr>
          <w:rFonts w:cs="Times New Roman"/>
        </w:rPr>
        <w:t>Dividends</w:t>
      </w:r>
    </w:p>
    <w:p w14:paraId="26EC89AE" w14:textId="77777777" w:rsidR="00B23BFB" w:rsidRPr="00F940F4" w:rsidRDefault="001D5400" w:rsidP="0082657A">
      <w:pPr>
        <w:pStyle w:val="index"/>
        <w:numPr>
          <w:ilvl w:val="0"/>
          <w:numId w:val="2"/>
        </w:numPr>
        <w:spacing w:after="60" w:line="230" w:lineRule="exact"/>
        <w:ind w:hanging="720"/>
        <w:outlineLvl w:val="0"/>
        <w:rPr>
          <w:rFonts w:cs="Times New Roman"/>
        </w:rPr>
      </w:pPr>
      <w:r w:rsidRPr="00F940F4">
        <w:t>Financial instruments</w:t>
      </w:r>
      <w:r w:rsidR="00B23BFB" w:rsidRPr="00F940F4">
        <w:rPr>
          <w:rFonts w:cs="Times New Roman"/>
        </w:rPr>
        <w:t xml:space="preserve"> </w:t>
      </w:r>
    </w:p>
    <w:p w14:paraId="5B6AB0C6" w14:textId="77777777" w:rsidR="001D5400" w:rsidRPr="00F940F4" w:rsidRDefault="00B23BFB" w:rsidP="0082657A">
      <w:pPr>
        <w:pStyle w:val="index"/>
        <w:numPr>
          <w:ilvl w:val="0"/>
          <w:numId w:val="2"/>
        </w:numPr>
        <w:spacing w:after="60" w:line="230" w:lineRule="exact"/>
        <w:ind w:hanging="720"/>
        <w:outlineLvl w:val="0"/>
        <w:rPr>
          <w:rFonts w:cs="Times New Roman"/>
        </w:rPr>
      </w:pPr>
      <w:r w:rsidRPr="00F940F4">
        <w:rPr>
          <w:rFonts w:cs="Times New Roman"/>
        </w:rPr>
        <w:t>Capital management</w:t>
      </w:r>
    </w:p>
    <w:p w14:paraId="270C9098" w14:textId="4C6691C7" w:rsidR="001D5400" w:rsidRDefault="001D5400" w:rsidP="0082657A">
      <w:pPr>
        <w:pStyle w:val="index"/>
        <w:numPr>
          <w:ilvl w:val="0"/>
          <w:numId w:val="2"/>
        </w:numPr>
        <w:spacing w:after="60" w:line="230" w:lineRule="exact"/>
        <w:ind w:hanging="720"/>
        <w:outlineLvl w:val="0"/>
        <w:rPr>
          <w:rFonts w:cs="Times New Roman"/>
        </w:rPr>
      </w:pPr>
      <w:r w:rsidRPr="00F940F4">
        <w:rPr>
          <w:rFonts w:cs="Times New Roman"/>
        </w:rPr>
        <w:t>Commitments with non-related parties</w:t>
      </w:r>
    </w:p>
    <w:p w14:paraId="15F35C82" w14:textId="41E18651" w:rsidR="00FB5732" w:rsidRPr="00F940F4" w:rsidRDefault="00FB5732" w:rsidP="0082657A">
      <w:pPr>
        <w:pStyle w:val="index"/>
        <w:numPr>
          <w:ilvl w:val="0"/>
          <w:numId w:val="2"/>
        </w:numPr>
        <w:spacing w:after="60" w:line="230" w:lineRule="exact"/>
        <w:ind w:hanging="720"/>
        <w:outlineLvl w:val="0"/>
        <w:rPr>
          <w:rFonts w:cs="Times New Roman"/>
        </w:rPr>
      </w:pPr>
      <w:r>
        <w:rPr>
          <w:rFonts w:cs="Angsana New"/>
          <w:lang w:bidi="th-TH"/>
        </w:rPr>
        <w:t>Reclassification</w:t>
      </w:r>
    </w:p>
    <w:p w14:paraId="2813E9F1" w14:textId="77777777" w:rsidR="001D5400" w:rsidRPr="00F940F4" w:rsidRDefault="001D5400" w:rsidP="0082657A">
      <w:pPr>
        <w:pStyle w:val="index"/>
        <w:numPr>
          <w:ilvl w:val="0"/>
          <w:numId w:val="2"/>
        </w:numPr>
        <w:spacing w:after="60" w:line="230" w:lineRule="exact"/>
        <w:ind w:hanging="720"/>
        <w:outlineLvl w:val="0"/>
      </w:pPr>
      <w:r w:rsidRPr="00F940F4">
        <w:t>Events after the reporting period</w:t>
      </w:r>
    </w:p>
    <w:p w14:paraId="609E3FB4" w14:textId="77777777" w:rsidR="00FA350E" w:rsidRPr="00F940F4" w:rsidRDefault="00101BD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sz w:val="22"/>
          <w:szCs w:val="22"/>
        </w:rPr>
      </w:pPr>
      <w:r w:rsidRPr="00F940F4">
        <w:rPr>
          <w:rFonts w:ascii="Times New Roman" w:hAnsi="Times New Roman"/>
          <w:sz w:val="30"/>
          <w:szCs w:val="30"/>
        </w:rPr>
        <w:br w:type="page"/>
      </w:r>
      <w:r w:rsidR="001960FF" w:rsidRPr="00F940F4">
        <w:rPr>
          <w:rFonts w:ascii="Times New Roman" w:hAnsi="Times New Roman"/>
          <w:sz w:val="30"/>
          <w:szCs w:val="30"/>
        </w:rPr>
        <w:lastRenderedPageBreak/>
        <w:tab/>
      </w:r>
      <w:r w:rsidR="00FA350E" w:rsidRPr="00F940F4">
        <w:rPr>
          <w:rFonts w:ascii="Times New Roman" w:hAnsi="Times New Roman"/>
          <w:sz w:val="22"/>
          <w:szCs w:val="22"/>
        </w:rPr>
        <w:t>These notes form an integral part of the financial statements.</w:t>
      </w:r>
    </w:p>
    <w:p w14:paraId="31FEC178" w14:textId="77777777" w:rsidR="00FA350E" w:rsidRPr="00F940F4" w:rsidRDefault="00FA350E" w:rsidP="00EC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59" w:lineRule="auto"/>
        <w:ind w:left="540"/>
        <w:jc w:val="both"/>
        <w:rPr>
          <w:rFonts w:ascii="Times New Roman" w:hAnsi="Times New Roman"/>
          <w:sz w:val="22"/>
          <w:szCs w:val="22"/>
        </w:rPr>
      </w:pPr>
    </w:p>
    <w:p w14:paraId="1550F3B6" w14:textId="0EDF7290" w:rsidR="004D46B8" w:rsidRPr="00F940F4" w:rsidRDefault="004D46B8" w:rsidP="00EC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59" w:lineRule="auto"/>
        <w:ind w:left="540"/>
        <w:jc w:val="both"/>
        <w:rPr>
          <w:rFonts w:ascii="Times New Roman" w:hAnsi="Times New Roman"/>
          <w:sz w:val="22"/>
          <w:szCs w:val="22"/>
        </w:rPr>
      </w:pPr>
      <w:r w:rsidRPr="00F940F4">
        <w:rPr>
          <w:rFonts w:ascii="Times New Roman" w:hAnsi="Times New Roman"/>
          <w:sz w:val="22"/>
          <w:szCs w:val="22"/>
        </w:rPr>
        <w:t>The financial statemen</w:t>
      </w:r>
      <w:r w:rsidR="0045384D" w:rsidRPr="00F940F4">
        <w:rPr>
          <w:rFonts w:ascii="Times New Roman" w:hAnsi="Times New Roman"/>
          <w:sz w:val="22"/>
          <w:szCs w:val="22"/>
        </w:rPr>
        <w:t xml:space="preserve">ts issued for Thai </w:t>
      </w:r>
      <w:r w:rsidR="00E93E6C" w:rsidRPr="00F940F4">
        <w:rPr>
          <w:rFonts w:ascii="Times New Roman" w:hAnsi="Times New Roman"/>
          <w:sz w:val="22"/>
          <w:szCs w:val="22"/>
        </w:rPr>
        <w:t xml:space="preserve">statutory and </w:t>
      </w:r>
      <w:r w:rsidRPr="00F940F4">
        <w:rPr>
          <w:rFonts w:ascii="Times New Roman" w:hAnsi="Times New Roman"/>
          <w:sz w:val="22"/>
          <w:szCs w:val="22"/>
        </w:rPr>
        <w:t xml:space="preserve">regulatory reporting purposes are prepared in the Thai language. These English language financial statements have been prepared </w:t>
      </w:r>
      <w:r w:rsidR="0045384D" w:rsidRPr="00F940F4">
        <w:rPr>
          <w:rFonts w:ascii="Times New Roman" w:hAnsi="Times New Roman"/>
          <w:sz w:val="22"/>
          <w:szCs w:val="22"/>
        </w:rPr>
        <w:t xml:space="preserve">from the Thai language </w:t>
      </w:r>
      <w:r w:rsidR="00291957" w:rsidRPr="00F940F4">
        <w:rPr>
          <w:rFonts w:ascii="Times New Roman" w:hAnsi="Times New Roman"/>
          <w:sz w:val="22"/>
          <w:szCs w:val="22"/>
        </w:rPr>
        <w:t xml:space="preserve">statutory </w:t>
      </w:r>
      <w:r w:rsidRPr="00F940F4">
        <w:rPr>
          <w:rFonts w:ascii="Times New Roman" w:hAnsi="Times New Roman"/>
          <w:sz w:val="22"/>
          <w:szCs w:val="22"/>
        </w:rPr>
        <w:t xml:space="preserve">financial </w:t>
      </w:r>
      <w:proofErr w:type="gramStart"/>
      <w:r w:rsidRPr="00F940F4">
        <w:rPr>
          <w:rFonts w:ascii="Times New Roman" w:hAnsi="Times New Roman"/>
          <w:sz w:val="22"/>
          <w:szCs w:val="22"/>
        </w:rPr>
        <w:t>statements</w:t>
      </w:r>
      <w:r w:rsidR="00AE5097" w:rsidRPr="00F940F4">
        <w:rPr>
          <w:rFonts w:ascii="Times New Roman" w:hAnsi="Times New Roman"/>
          <w:sz w:val="22"/>
          <w:szCs w:val="22"/>
        </w:rPr>
        <w:t>, and</w:t>
      </w:r>
      <w:proofErr w:type="gramEnd"/>
      <w:r w:rsidR="00AE5097" w:rsidRPr="00F940F4">
        <w:rPr>
          <w:rFonts w:ascii="Times New Roman" w:hAnsi="Times New Roman"/>
          <w:sz w:val="22"/>
          <w:szCs w:val="22"/>
        </w:rPr>
        <w:t xml:space="preserve"> were approved and </w:t>
      </w:r>
      <w:proofErr w:type="spellStart"/>
      <w:r w:rsidR="00C8559D" w:rsidRPr="00F940F4">
        <w:rPr>
          <w:rFonts w:ascii="Times New Roman" w:hAnsi="Times New Roman"/>
          <w:sz w:val="22"/>
          <w:szCs w:val="22"/>
        </w:rPr>
        <w:t>authori</w:t>
      </w:r>
      <w:r w:rsidR="00D6307C">
        <w:rPr>
          <w:rFonts w:ascii="Times New Roman" w:hAnsi="Times New Roman"/>
          <w:sz w:val="22"/>
          <w:szCs w:val="22"/>
        </w:rPr>
        <w:t>s</w:t>
      </w:r>
      <w:r w:rsidR="00006A72" w:rsidRPr="00F940F4">
        <w:rPr>
          <w:rFonts w:ascii="Times New Roman" w:hAnsi="Times New Roman"/>
          <w:sz w:val="22"/>
          <w:szCs w:val="22"/>
        </w:rPr>
        <w:t>ed</w:t>
      </w:r>
      <w:proofErr w:type="spellEnd"/>
      <w:r w:rsidRPr="00F940F4">
        <w:rPr>
          <w:rFonts w:ascii="Times New Roman" w:hAnsi="Times New Roman"/>
          <w:sz w:val="22"/>
          <w:szCs w:val="22"/>
        </w:rPr>
        <w:t xml:space="preserve"> for issue by the Board of Director</w:t>
      </w:r>
      <w:r w:rsidRPr="00F940F4">
        <w:rPr>
          <w:rFonts w:ascii="Times New Roman" w:hAnsi="Times New Roman" w:cs="Cordia New"/>
          <w:sz w:val="22"/>
          <w:szCs w:val="22"/>
        </w:rPr>
        <w:t>s on</w:t>
      </w:r>
      <w:r w:rsidR="000C4648" w:rsidRPr="00F940F4">
        <w:rPr>
          <w:rFonts w:ascii="Times New Roman" w:hAnsi="Times New Roman" w:cs="Cordia New"/>
          <w:sz w:val="22"/>
          <w:szCs w:val="22"/>
        </w:rPr>
        <w:t xml:space="preserve"> </w:t>
      </w:r>
      <w:r w:rsidR="009A0792">
        <w:rPr>
          <w:rFonts w:ascii="Times New Roman" w:hAnsi="Times New Roman" w:cs="Cordia New"/>
          <w:sz w:val="22"/>
          <w:szCs w:val="22"/>
        </w:rPr>
        <w:t>1</w:t>
      </w:r>
      <w:r w:rsidR="006F3EC3" w:rsidRPr="00F940F4">
        <w:rPr>
          <w:rFonts w:ascii="Times New Roman" w:hAnsi="Times New Roman" w:cs="Cordia New"/>
          <w:sz w:val="22"/>
          <w:szCs w:val="22"/>
        </w:rPr>
        <w:t xml:space="preserve"> </w:t>
      </w:r>
      <w:r w:rsidR="009A0792">
        <w:rPr>
          <w:rFonts w:ascii="Times New Roman" w:hAnsi="Times New Roman" w:cs="Cordia New"/>
          <w:sz w:val="22"/>
          <w:szCs w:val="22"/>
        </w:rPr>
        <w:t>March</w:t>
      </w:r>
      <w:r w:rsidR="00B23BFB" w:rsidRPr="00F940F4">
        <w:rPr>
          <w:rFonts w:ascii="Times New Roman" w:hAnsi="Times New Roman" w:cs="Cordia New"/>
          <w:sz w:val="22"/>
          <w:szCs w:val="22"/>
        </w:rPr>
        <w:t xml:space="preserve"> </w:t>
      </w:r>
      <w:r w:rsidR="002061E8" w:rsidRPr="00F940F4">
        <w:rPr>
          <w:rFonts w:ascii="Times New Roman" w:hAnsi="Times New Roman" w:cs="Cordia New"/>
          <w:sz w:val="22"/>
          <w:szCs w:val="22"/>
        </w:rPr>
        <w:t>2</w:t>
      </w:r>
      <w:r w:rsidR="00B26B0E" w:rsidRPr="00F940F4">
        <w:rPr>
          <w:rFonts w:ascii="Times New Roman" w:hAnsi="Times New Roman" w:cs="Cordia New"/>
          <w:sz w:val="22"/>
          <w:szCs w:val="22"/>
        </w:rPr>
        <w:t>0</w:t>
      </w:r>
      <w:r w:rsidR="001C0B5F" w:rsidRPr="00F940F4">
        <w:rPr>
          <w:rFonts w:ascii="Times New Roman" w:hAnsi="Times New Roman" w:cs="Cordia New"/>
          <w:sz w:val="22"/>
          <w:szCs w:val="22"/>
        </w:rPr>
        <w:t>2</w:t>
      </w:r>
      <w:r w:rsidR="006F3EC3" w:rsidRPr="00F940F4">
        <w:rPr>
          <w:rFonts w:ascii="Times New Roman" w:hAnsi="Times New Roman" w:cs="Cordia New"/>
          <w:sz w:val="22"/>
          <w:szCs w:val="22"/>
        </w:rPr>
        <w:t>1</w:t>
      </w:r>
      <w:r w:rsidR="00BD04C5" w:rsidRPr="00F940F4">
        <w:rPr>
          <w:rFonts w:ascii="Times New Roman" w:hAnsi="Times New Roman"/>
          <w:sz w:val="22"/>
          <w:szCs w:val="22"/>
        </w:rPr>
        <w:t>.</w:t>
      </w:r>
      <w:r w:rsidRPr="00F940F4">
        <w:rPr>
          <w:rFonts w:ascii="Times New Roman" w:hAnsi="Times New Roman"/>
          <w:sz w:val="22"/>
          <w:szCs w:val="22"/>
        </w:rPr>
        <w:t xml:space="preserve">   </w:t>
      </w:r>
    </w:p>
    <w:p w14:paraId="5DA23BCC" w14:textId="77777777" w:rsidR="00335C8C" w:rsidRPr="00F940F4"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33DCE12B" w14:textId="77777777" w:rsidR="00335C8C" w:rsidRPr="00F940F4" w:rsidRDefault="00743367"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General Information</w:t>
      </w:r>
    </w:p>
    <w:p w14:paraId="3BB70337" w14:textId="77777777" w:rsidR="00335C8C" w:rsidRPr="00F940F4"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7033197" w14:textId="77777777" w:rsidR="00142B2E" w:rsidRPr="00F940F4" w:rsidRDefault="00A26651" w:rsidP="0019542F">
      <w:pPr>
        <w:pStyle w:val="block"/>
        <w:spacing w:after="0" w:line="240" w:lineRule="atLeast"/>
        <w:ind w:left="540"/>
        <w:jc w:val="thaiDistribute"/>
        <w:rPr>
          <w:szCs w:val="22"/>
        </w:rPr>
      </w:pPr>
      <w:proofErr w:type="spellStart"/>
      <w:r w:rsidRPr="00F940F4">
        <w:rPr>
          <w:szCs w:val="22"/>
        </w:rPr>
        <w:t>Sakol</w:t>
      </w:r>
      <w:proofErr w:type="spellEnd"/>
      <w:r w:rsidRPr="00F940F4">
        <w:rPr>
          <w:szCs w:val="22"/>
        </w:rPr>
        <w:t xml:space="preserve"> Energy Public Company Limited</w:t>
      </w:r>
      <w:r w:rsidR="002D49C1" w:rsidRPr="00F940F4">
        <w:rPr>
          <w:szCs w:val="22"/>
        </w:rPr>
        <w:t>, the “Company”, is incorporated in Thailand an</w:t>
      </w:r>
      <w:r w:rsidR="009D22BC" w:rsidRPr="00F940F4">
        <w:rPr>
          <w:szCs w:val="22"/>
        </w:rPr>
        <w:t>d</w:t>
      </w:r>
      <w:r w:rsidR="00086A35" w:rsidRPr="00F940F4">
        <w:rPr>
          <w:szCs w:val="22"/>
        </w:rPr>
        <w:t xml:space="preserve"> was</w:t>
      </w:r>
      <w:r w:rsidR="009D22BC" w:rsidRPr="00F940F4">
        <w:rPr>
          <w:szCs w:val="22"/>
        </w:rPr>
        <w:t xml:space="preserve"> </w:t>
      </w:r>
      <w:r w:rsidR="0019542F" w:rsidRPr="00F940F4">
        <w:rPr>
          <w:color w:val="000000"/>
          <w:lang w:val="en-US"/>
        </w:rPr>
        <w:t xml:space="preserve">listed on the Stock Exchange of Thailand in November 2017. The Company </w:t>
      </w:r>
      <w:r w:rsidR="009D22BC" w:rsidRPr="00F940F4">
        <w:rPr>
          <w:szCs w:val="22"/>
        </w:rPr>
        <w:t>has its registered head office</w:t>
      </w:r>
      <w:r w:rsidR="002D49C1" w:rsidRPr="00F940F4">
        <w:rPr>
          <w:szCs w:val="22"/>
        </w:rPr>
        <w:t xml:space="preserve"> and branches as follow:</w:t>
      </w:r>
    </w:p>
    <w:p w14:paraId="50925B2D" w14:textId="77777777" w:rsidR="002D49C1" w:rsidRPr="00F940F4" w:rsidRDefault="002D49C1" w:rsidP="00E9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9C0A7CA" w14:textId="77777777" w:rsidR="002D49C1" w:rsidRPr="00AA4ACC" w:rsidRDefault="009D22BC" w:rsidP="009D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ind w:left="540"/>
        <w:jc w:val="thaiDistribute"/>
        <w:rPr>
          <w:rFonts w:ascii="Times New Roman" w:hAnsi="Times New Roman" w:cstheme="minorBidi"/>
          <w:sz w:val="22"/>
          <w:szCs w:val="22"/>
          <w:cs/>
        </w:rPr>
      </w:pPr>
      <w:r w:rsidRPr="00F940F4">
        <w:rPr>
          <w:rFonts w:ascii="Times New Roman" w:hAnsi="Times New Roman"/>
          <w:sz w:val="22"/>
          <w:szCs w:val="22"/>
        </w:rPr>
        <w:t>Head office</w:t>
      </w:r>
      <w:r w:rsidR="007F3F21" w:rsidRPr="00F940F4">
        <w:rPr>
          <w:rFonts w:ascii="Times New Roman" w:hAnsi="Times New Roman"/>
          <w:sz w:val="22"/>
          <w:szCs w:val="22"/>
        </w:rPr>
        <w:t xml:space="preserve">: </w:t>
      </w:r>
      <w:r w:rsidRPr="00F940F4">
        <w:rPr>
          <w:rFonts w:ascii="Times New Roman" w:hAnsi="Times New Roman"/>
          <w:sz w:val="22"/>
          <w:szCs w:val="22"/>
        </w:rPr>
        <w:tab/>
      </w:r>
      <w:r w:rsidR="00127DA6" w:rsidRPr="00F940F4">
        <w:rPr>
          <w:rFonts w:ascii="Times New Roman" w:hAnsi="Times New Roman"/>
          <w:sz w:val="22"/>
          <w:szCs w:val="22"/>
        </w:rPr>
        <w:t>15 M</w:t>
      </w:r>
      <w:r w:rsidR="00CB7843" w:rsidRPr="00F940F4">
        <w:rPr>
          <w:rFonts w:ascii="Times New Roman" w:hAnsi="Times New Roman"/>
          <w:sz w:val="22"/>
          <w:szCs w:val="22"/>
        </w:rPr>
        <w:t>oo</w:t>
      </w:r>
      <w:r w:rsidR="00127DA6" w:rsidRPr="00F940F4">
        <w:rPr>
          <w:rFonts w:ascii="Times New Roman" w:hAnsi="Times New Roman"/>
          <w:sz w:val="22"/>
          <w:szCs w:val="22"/>
        </w:rPr>
        <w:t xml:space="preserve"> 1 C</w:t>
      </w:r>
      <w:r w:rsidR="00CB7843" w:rsidRPr="00F940F4">
        <w:rPr>
          <w:rFonts w:ascii="Times New Roman" w:hAnsi="Times New Roman"/>
          <w:sz w:val="22"/>
          <w:szCs w:val="22"/>
        </w:rPr>
        <w:t xml:space="preserve">hiang </w:t>
      </w:r>
      <w:proofErr w:type="spellStart"/>
      <w:r w:rsidR="00CB7843" w:rsidRPr="00F940F4">
        <w:rPr>
          <w:rFonts w:ascii="Times New Roman" w:hAnsi="Times New Roman"/>
          <w:sz w:val="22"/>
          <w:szCs w:val="22"/>
        </w:rPr>
        <w:t>Rak</w:t>
      </w:r>
      <w:proofErr w:type="spellEnd"/>
      <w:r w:rsidR="00127DA6" w:rsidRPr="00F940F4">
        <w:rPr>
          <w:rFonts w:ascii="Times New Roman" w:hAnsi="Times New Roman"/>
          <w:sz w:val="22"/>
          <w:szCs w:val="22"/>
        </w:rPr>
        <w:t xml:space="preserve"> </w:t>
      </w:r>
      <w:proofErr w:type="spellStart"/>
      <w:r w:rsidR="00127DA6" w:rsidRPr="00F940F4">
        <w:rPr>
          <w:rFonts w:ascii="Times New Roman" w:hAnsi="Times New Roman"/>
          <w:sz w:val="22"/>
          <w:szCs w:val="22"/>
        </w:rPr>
        <w:t>N</w:t>
      </w:r>
      <w:r w:rsidR="00CB7843" w:rsidRPr="00F940F4">
        <w:rPr>
          <w:rFonts w:ascii="Times New Roman" w:hAnsi="Times New Roman"/>
          <w:sz w:val="22"/>
          <w:szCs w:val="22"/>
        </w:rPr>
        <w:t>oi</w:t>
      </w:r>
      <w:proofErr w:type="spellEnd"/>
      <w:r w:rsidR="008B5F03" w:rsidRPr="00F940F4">
        <w:rPr>
          <w:rFonts w:ascii="Times New Roman" w:hAnsi="Times New Roman"/>
          <w:sz w:val="22"/>
          <w:szCs w:val="22"/>
        </w:rPr>
        <w:t xml:space="preserve">, </w:t>
      </w:r>
      <w:proofErr w:type="spellStart"/>
      <w:r w:rsidR="00127DA6" w:rsidRPr="00F940F4">
        <w:rPr>
          <w:rFonts w:ascii="Times New Roman" w:hAnsi="Times New Roman"/>
          <w:sz w:val="22"/>
          <w:szCs w:val="22"/>
        </w:rPr>
        <w:t>S</w:t>
      </w:r>
      <w:r w:rsidR="00CB7843" w:rsidRPr="00F940F4">
        <w:rPr>
          <w:rFonts w:ascii="Times New Roman" w:hAnsi="Times New Roman"/>
          <w:sz w:val="22"/>
          <w:szCs w:val="22"/>
        </w:rPr>
        <w:t>amkhok</w:t>
      </w:r>
      <w:proofErr w:type="spellEnd"/>
      <w:r w:rsidR="00127DA6" w:rsidRPr="00F940F4">
        <w:rPr>
          <w:rFonts w:ascii="Times New Roman" w:hAnsi="Times New Roman"/>
          <w:sz w:val="22"/>
          <w:szCs w:val="22"/>
        </w:rPr>
        <w:t xml:space="preserve"> </w:t>
      </w:r>
      <w:proofErr w:type="spellStart"/>
      <w:r w:rsidR="00127DA6" w:rsidRPr="00F940F4">
        <w:rPr>
          <w:rFonts w:ascii="Times New Roman" w:hAnsi="Times New Roman"/>
          <w:sz w:val="22"/>
          <w:szCs w:val="22"/>
        </w:rPr>
        <w:t>P</w:t>
      </w:r>
      <w:r w:rsidR="00CB7843" w:rsidRPr="00F940F4">
        <w:rPr>
          <w:rFonts w:ascii="Times New Roman" w:hAnsi="Times New Roman"/>
          <w:sz w:val="22"/>
          <w:szCs w:val="22"/>
        </w:rPr>
        <w:t>athumthani</w:t>
      </w:r>
      <w:proofErr w:type="spellEnd"/>
      <w:r w:rsidR="00127DA6" w:rsidRPr="00F940F4">
        <w:rPr>
          <w:rFonts w:ascii="Times New Roman" w:hAnsi="Times New Roman"/>
          <w:sz w:val="22"/>
          <w:szCs w:val="22"/>
        </w:rPr>
        <w:t xml:space="preserve"> 12160</w:t>
      </w:r>
    </w:p>
    <w:p w14:paraId="0EF1AD14" w14:textId="77777777" w:rsidR="00127DA6" w:rsidRPr="00F940F4" w:rsidRDefault="00127DA6" w:rsidP="00E9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88990AF" w14:textId="77777777" w:rsidR="00127DA6" w:rsidRPr="00F940F4" w:rsidRDefault="00127DA6" w:rsidP="008B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ind w:left="540"/>
        <w:jc w:val="thaiDistribute"/>
        <w:rPr>
          <w:rFonts w:ascii="Times New Roman" w:hAnsi="Times New Roman"/>
          <w:sz w:val="22"/>
          <w:szCs w:val="22"/>
        </w:rPr>
      </w:pPr>
      <w:r w:rsidRPr="00F940F4">
        <w:rPr>
          <w:rFonts w:ascii="Times New Roman" w:hAnsi="Times New Roman"/>
          <w:sz w:val="22"/>
          <w:szCs w:val="22"/>
        </w:rPr>
        <w:t xml:space="preserve">Branch 1: </w:t>
      </w:r>
      <w:r w:rsidR="009D22BC" w:rsidRPr="00F940F4">
        <w:rPr>
          <w:rFonts w:ascii="Times New Roman" w:hAnsi="Times New Roman"/>
          <w:sz w:val="22"/>
          <w:szCs w:val="22"/>
        </w:rPr>
        <w:tab/>
      </w:r>
      <w:r w:rsidRPr="00F940F4">
        <w:rPr>
          <w:rFonts w:ascii="Times New Roman" w:hAnsi="Times New Roman"/>
          <w:sz w:val="22"/>
          <w:szCs w:val="22"/>
        </w:rPr>
        <w:t xml:space="preserve">168 </w:t>
      </w:r>
      <w:r w:rsidR="00FA308E" w:rsidRPr="00F940F4">
        <w:rPr>
          <w:rFonts w:ascii="Times New Roman" w:hAnsi="Times New Roman"/>
          <w:sz w:val="22"/>
          <w:szCs w:val="22"/>
        </w:rPr>
        <w:t xml:space="preserve">Moo </w:t>
      </w:r>
      <w:r w:rsidRPr="00F940F4">
        <w:rPr>
          <w:rFonts w:ascii="Times New Roman" w:hAnsi="Times New Roman"/>
          <w:sz w:val="22"/>
          <w:szCs w:val="22"/>
        </w:rPr>
        <w:t xml:space="preserve">4 </w:t>
      </w:r>
      <w:proofErr w:type="spellStart"/>
      <w:r w:rsidRPr="00F940F4">
        <w:rPr>
          <w:rFonts w:ascii="Times New Roman" w:hAnsi="Times New Roman"/>
          <w:sz w:val="22"/>
          <w:szCs w:val="22"/>
        </w:rPr>
        <w:t>T</w:t>
      </w:r>
      <w:r w:rsidR="00FA308E" w:rsidRPr="00F940F4">
        <w:rPr>
          <w:rFonts w:ascii="Times New Roman" w:hAnsi="Times New Roman"/>
          <w:sz w:val="22"/>
          <w:szCs w:val="22"/>
        </w:rPr>
        <w:t>ha</w:t>
      </w:r>
      <w:proofErr w:type="spellEnd"/>
      <w:r w:rsidRPr="00F940F4">
        <w:rPr>
          <w:rFonts w:ascii="Times New Roman" w:hAnsi="Times New Roman"/>
          <w:sz w:val="22"/>
          <w:szCs w:val="22"/>
        </w:rPr>
        <w:t xml:space="preserve"> </w:t>
      </w:r>
      <w:proofErr w:type="spellStart"/>
      <w:r w:rsidRPr="00F940F4">
        <w:rPr>
          <w:rFonts w:ascii="Times New Roman" w:hAnsi="Times New Roman"/>
          <w:sz w:val="22"/>
          <w:szCs w:val="22"/>
        </w:rPr>
        <w:t>M</w:t>
      </w:r>
      <w:r w:rsidR="008B5F03" w:rsidRPr="00F940F4">
        <w:rPr>
          <w:rFonts w:ascii="Times New Roman" w:hAnsi="Times New Roman"/>
          <w:sz w:val="22"/>
          <w:szCs w:val="22"/>
        </w:rPr>
        <w:t>aprang</w:t>
      </w:r>
      <w:proofErr w:type="spellEnd"/>
      <w:r w:rsidR="008B5F03" w:rsidRPr="00F940F4">
        <w:rPr>
          <w:rFonts w:ascii="Times New Roman" w:hAnsi="Times New Roman"/>
          <w:sz w:val="22"/>
          <w:szCs w:val="22"/>
        </w:rPr>
        <w:t xml:space="preserve">, </w:t>
      </w:r>
      <w:proofErr w:type="spellStart"/>
      <w:r w:rsidRPr="00F940F4">
        <w:rPr>
          <w:rFonts w:ascii="Times New Roman" w:hAnsi="Times New Roman"/>
          <w:sz w:val="22"/>
          <w:szCs w:val="22"/>
        </w:rPr>
        <w:t>K</w:t>
      </w:r>
      <w:r w:rsidR="008B5F03" w:rsidRPr="00F940F4">
        <w:rPr>
          <w:rFonts w:ascii="Times New Roman" w:hAnsi="Times New Roman"/>
          <w:sz w:val="22"/>
          <w:szCs w:val="22"/>
        </w:rPr>
        <w:t>aeng</w:t>
      </w:r>
      <w:proofErr w:type="spellEnd"/>
      <w:r w:rsidR="008B5F03" w:rsidRPr="00F940F4">
        <w:rPr>
          <w:rFonts w:ascii="Times New Roman" w:hAnsi="Times New Roman"/>
          <w:sz w:val="22"/>
          <w:szCs w:val="22"/>
        </w:rPr>
        <w:t xml:space="preserve"> Khoi</w:t>
      </w:r>
      <w:r w:rsidR="00FA308E" w:rsidRPr="00F940F4">
        <w:rPr>
          <w:rFonts w:ascii="Times New Roman" w:hAnsi="Times New Roman"/>
          <w:sz w:val="22"/>
          <w:szCs w:val="22"/>
        </w:rPr>
        <w:t xml:space="preserve"> Saraburi </w:t>
      </w:r>
      <w:r w:rsidRPr="00F940F4">
        <w:rPr>
          <w:rFonts w:ascii="Times New Roman" w:hAnsi="Times New Roman"/>
          <w:sz w:val="22"/>
          <w:szCs w:val="22"/>
        </w:rPr>
        <w:t>18110</w:t>
      </w:r>
    </w:p>
    <w:p w14:paraId="0080812A" w14:textId="77777777" w:rsidR="00127DA6" w:rsidRPr="00F940F4" w:rsidRDefault="00127DA6" w:rsidP="00E9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CE7D7D6" w14:textId="77777777" w:rsidR="00127DA6" w:rsidRPr="00F940F4" w:rsidRDefault="00127DA6" w:rsidP="008B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ind w:left="1980" w:hanging="1440"/>
        <w:jc w:val="thaiDistribute"/>
        <w:rPr>
          <w:rFonts w:ascii="Times New Roman" w:hAnsi="Times New Roman"/>
          <w:sz w:val="22"/>
          <w:szCs w:val="22"/>
        </w:rPr>
      </w:pPr>
      <w:r w:rsidRPr="00F940F4">
        <w:rPr>
          <w:rFonts w:ascii="Times New Roman" w:hAnsi="Times New Roman"/>
          <w:sz w:val="22"/>
          <w:szCs w:val="22"/>
        </w:rPr>
        <w:t>Branch 2</w:t>
      </w:r>
      <w:r w:rsidR="00FA308E" w:rsidRPr="00F940F4">
        <w:rPr>
          <w:rFonts w:ascii="Times New Roman" w:hAnsi="Times New Roman"/>
          <w:sz w:val="22"/>
          <w:szCs w:val="22"/>
        </w:rPr>
        <w:t>:</w:t>
      </w:r>
      <w:r w:rsidRPr="00F940F4">
        <w:rPr>
          <w:rFonts w:ascii="Times New Roman" w:hAnsi="Times New Roman"/>
          <w:sz w:val="22"/>
          <w:szCs w:val="22"/>
        </w:rPr>
        <w:t xml:space="preserve"> </w:t>
      </w:r>
      <w:r w:rsidR="008B5F03" w:rsidRPr="00F940F4">
        <w:rPr>
          <w:rFonts w:ascii="Times New Roman" w:hAnsi="Times New Roman"/>
          <w:sz w:val="22"/>
          <w:szCs w:val="22"/>
        </w:rPr>
        <w:tab/>
      </w:r>
      <w:r w:rsidR="00606624" w:rsidRPr="00F940F4">
        <w:rPr>
          <w:rFonts w:ascii="Times New Roman" w:hAnsi="Times New Roman" w:cs="Cordia New"/>
          <w:sz w:val="22"/>
          <w:szCs w:val="22"/>
        </w:rPr>
        <w:t>252/108(B) and</w:t>
      </w:r>
      <w:r w:rsidR="002422DE" w:rsidRPr="00F940F4">
        <w:rPr>
          <w:rFonts w:ascii="Times New Roman" w:hAnsi="Times New Roman" w:cs="Cordia New"/>
          <w:sz w:val="22"/>
          <w:szCs w:val="22"/>
        </w:rPr>
        <w:t xml:space="preserve"> 252/109(C)</w:t>
      </w:r>
      <w:r w:rsidRPr="00F940F4">
        <w:rPr>
          <w:rFonts w:ascii="Times New Roman" w:hAnsi="Times New Roman"/>
          <w:sz w:val="22"/>
          <w:szCs w:val="22"/>
        </w:rPr>
        <w:t xml:space="preserve"> </w:t>
      </w:r>
      <w:r w:rsidR="002422DE" w:rsidRPr="00F940F4">
        <w:rPr>
          <w:rFonts w:ascii="Times New Roman" w:hAnsi="Times New Roman"/>
          <w:sz w:val="22"/>
          <w:szCs w:val="22"/>
        </w:rPr>
        <w:t>Muang Thai–</w:t>
      </w:r>
      <w:proofErr w:type="spellStart"/>
      <w:r w:rsidR="002422DE" w:rsidRPr="00F940F4">
        <w:rPr>
          <w:rFonts w:ascii="Times New Roman" w:hAnsi="Times New Roman"/>
          <w:sz w:val="22"/>
          <w:szCs w:val="22"/>
        </w:rPr>
        <w:t>Phatra</w:t>
      </w:r>
      <w:proofErr w:type="spellEnd"/>
      <w:r w:rsidR="002422DE" w:rsidRPr="00F940F4">
        <w:rPr>
          <w:rFonts w:ascii="Times New Roman" w:hAnsi="Times New Roman"/>
          <w:sz w:val="22"/>
          <w:szCs w:val="22"/>
        </w:rPr>
        <w:t xml:space="preserve"> Complex Building</w:t>
      </w:r>
      <w:r w:rsidR="008B5F03" w:rsidRPr="00F940F4">
        <w:rPr>
          <w:rFonts w:ascii="Times New Roman" w:hAnsi="Times New Roman"/>
          <w:sz w:val="22"/>
          <w:szCs w:val="22"/>
        </w:rPr>
        <w:t>,</w:t>
      </w:r>
      <w:r w:rsidRPr="00F940F4">
        <w:rPr>
          <w:rFonts w:ascii="Times New Roman" w:hAnsi="Times New Roman"/>
          <w:sz w:val="22"/>
          <w:szCs w:val="22"/>
        </w:rPr>
        <w:t xml:space="preserve"> </w:t>
      </w:r>
      <w:r w:rsidR="002422DE" w:rsidRPr="00F940F4">
        <w:rPr>
          <w:rFonts w:ascii="Times New Roman" w:hAnsi="Times New Roman"/>
          <w:sz w:val="22"/>
          <w:szCs w:val="22"/>
        </w:rPr>
        <w:t>21</w:t>
      </w:r>
      <w:r w:rsidR="00606624" w:rsidRPr="00F940F4">
        <w:rPr>
          <w:rFonts w:ascii="Times New Roman" w:hAnsi="Times New Roman"/>
          <w:sz w:val="22"/>
          <w:szCs w:val="22"/>
          <w:vertAlign w:val="superscript"/>
        </w:rPr>
        <w:t>st</w:t>
      </w:r>
      <w:r w:rsidR="008B5F03" w:rsidRPr="00F940F4">
        <w:rPr>
          <w:rFonts w:ascii="Times New Roman" w:hAnsi="Times New Roman"/>
          <w:sz w:val="22"/>
          <w:szCs w:val="22"/>
        </w:rPr>
        <w:t xml:space="preserve"> </w:t>
      </w:r>
      <w:r w:rsidRPr="00F940F4">
        <w:rPr>
          <w:rFonts w:ascii="Times New Roman" w:hAnsi="Times New Roman"/>
          <w:sz w:val="22"/>
          <w:szCs w:val="22"/>
        </w:rPr>
        <w:t>F</w:t>
      </w:r>
      <w:r w:rsidR="00E24F5D" w:rsidRPr="00F940F4">
        <w:rPr>
          <w:rFonts w:ascii="Times New Roman" w:hAnsi="Times New Roman"/>
          <w:sz w:val="22"/>
          <w:szCs w:val="22"/>
        </w:rPr>
        <w:t>loor</w:t>
      </w:r>
      <w:r w:rsidR="008B5F03" w:rsidRPr="00F940F4">
        <w:rPr>
          <w:rFonts w:ascii="Times New Roman" w:hAnsi="Times New Roman"/>
          <w:sz w:val="22"/>
          <w:szCs w:val="22"/>
        </w:rPr>
        <w:t xml:space="preserve">, </w:t>
      </w:r>
      <w:proofErr w:type="spellStart"/>
      <w:r w:rsidRPr="00F940F4">
        <w:rPr>
          <w:rFonts w:ascii="Times New Roman" w:hAnsi="Times New Roman"/>
          <w:sz w:val="22"/>
          <w:szCs w:val="22"/>
        </w:rPr>
        <w:t>R</w:t>
      </w:r>
      <w:r w:rsidR="00E24F5D" w:rsidRPr="00F940F4">
        <w:rPr>
          <w:rFonts w:ascii="Times New Roman" w:hAnsi="Times New Roman"/>
          <w:sz w:val="22"/>
          <w:szCs w:val="22"/>
        </w:rPr>
        <w:t>atchadaphisek</w:t>
      </w:r>
      <w:proofErr w:type="spellEnd"/>
      <w:r w:rsidRPr="00F940F4">
        <w:rPr>
          <w:rFonts w:ascii="Times New Roman" w:hAnsi="Times New Roman"/>
          <w:sz w:val="22"/>
          <w:szCs w:val="22"/>
        </w:rPr>
        <w:t xml:space="preserve"> R</w:t>
      </w:r>
      <w:r w:rsidR="00E24F5D" w:rsidRPr="00F940F4">
        <w:rPr>
          <w:rFonts w:ascii="Times New Roman" w:hAnsi="Times New Roman"/>
          <w:sz w:val="22"/>
          <w:szCs w:val="22"/>
        </w:rPr>
        <w:t>oad</w:t>
      </w:r>
      <w:r w:rsidRPr="00F940F4">
        <w:rPr>
          <w:rFonts w:ascii="Times New Roman" w:hAnsi="Times New Roman"/>
          <w:sz w:val="22"/>
          <w:szCs w:val="22"/>
        </w:rPr>
        <w:t xml:space="preserve">, </w:t>
      </w:r>
      <w:proofErr w:type="spellStart"/>
      <w:r w:rsidRPr="00F940F4">
        <w:rPr>
          <w:rFonts w:ascii="Times New Roman" w:hAnsi="Times New Roman"/>
          <w:sz w:val="22"/>
          <w:szCs w:val="22"/>
        </w:rPr>
        <w:t>H</w:t>
      </w:r>
      <w:r w:rsidR="00E24F5D" w:rsidRPr="00F940F4">
        <w:rPr>
          <w:rFonts w:ascii="Times New Roman" w:hAnsi="Times New Roman"/>
          <w:sz w:val="22"/>
          <w:szCs w:val="22"/>
        </w:rPr>
        <w:t>uai</w:t>
      </w:r>
      <w:proofErr w:type="spellEnd"/>
      <w:r w:rsidRPr="00F940F4">
        <w:rPr>
          <w:rFonts w:ascii="Times New Roman" w:hAnsi="Times New Roman"/>
          <w:sz w:val="22"/>
          <w:szCs w:val="22"/>
        </w:rPr>
        <w:t xml:space="preserve"> </w:t>
      </w:r>
      <w:proofErr w:type="spellStart"/>
      <w:r w:rsidRPr="00F940F4">
        <w:rPr>
          <w:rFonts w:ascii="Times New Roman" w:hAnsi="Times New Roman"/>
          <w:sz w:val="22"/>
          <w:szCs w:val="22"/>
        </w:rPr>
        <w:t>K</w:t>
      </w:r>
      <w:r w:rsidR="008B5F03" w:rsidRPr="00F940F4">
        <w:rPr>
          <w:rFonts w:ascii="Times New Roman" w:hAnsi="Times New Roman"/>
          <w:sz w:val="22"/>
          <w:szCs w:val="22"/>
        </w:rPr>
        <w:t>hwang</w:t>
      </w:r>
      <w:proofErr w:type="spellEnd"/>
      <w:r w:rsidR="00E24F5D" w:rsidRPr="00F940F4">
        <w:rPr>
          <w:rFonts w:ascii="Times New Roman" w:hAnsi="Times New Roman"/>
          <w:sz w:val="22"/>
          <w:szCs w:val="22"/>
        </w:rPr>
        <w:t xml:space="preserve"> Bangkok</w:t>
      </w:r>
      <w:r w:rsidRPr="00F940F4">
        <w:rPr>
          <w:rFonts w:ascii="Times New Roman" w:hAnsi="Times New Roman"/>
          <w:sz w:val="22"/>
          <w:szCs w:val="22"/>
        </w:rPr>
        <w:t xml:space="preserve"> 10310</w:t>
      </w:r>
    </w:p>
    <w:p w14:paraId="455013B2" w14:textId="77777777" w:rsidR="003D6F08" w:rsidRPr="00F940F4" w:rsidRDefault="003D6F08" w:rsidP="00CB7940">
      <w:pPr>
        <w:pStyle w:val="block"/>
        <w:spacing w:after="0" w:line="240" w:lineRule="atLeast"/>
        <w:ind w:left="0"/>
        <w:jc w:val="thaiDistribute"/>
        <w:rPr>
          <w:color w:val="000000"/>
        </w:rPr>
      </w:pPr>
    </w:p>
    <w:p w14:paraId="2C1068A2" w14:textId="7CAF07C4" w:rsidR="002422DE" w:rsidRPr="00F940F4" w:rsidRDefault="000D7C38" w:rsidP="009E47A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cs="Cordia New"/>
          <w:color w:val="000000"/>
          <w:sz w:val="22"/>
          <w:szCs w:val="22"/>
        </w:rPr>
      </w:pPr>
      <w:r w:rsidRPr="00F940F4">
        <w:rPr>
          <w:rFonts w:ascii="Times New Roman" w:eastAsia="Calibri" w:hAnsi="Times New Roman"/>
          <w:color w:val="000000"/>
          <w:sz w:val="22"/>
          <w:szCs w:val="22"/>
          <w:lang w:val="en-GB" w:bidi="ar-SA"/>
        </w:rPr>
        <w:t>The Company’s m</w:t>
      </w:r>
      <w:proofErr w:type="spellStart"/>
      <w:r w:rsidRPr="00F940F4">
        <w:rPr>
          <w:rFonts w:ascii="Times New Roman" w:eastAsia="Calibri" w:hAnsi="Times New Roman"/>
          <w:color w:val="000000"/>
          <w:sz w:val="22"/>
          <w:szCs w:val="22"/>
          <w:lang w:bidi="ar-SA"/>
        </w:rPr>
        <w:t>ajor</w:t>
      </w:r>
      <w:proofErr w:type="spellEnd"/>
      <w:r w:rsidRPr="00F940F4">
        <w:rPr>
          <w:rFonts w:ascii="Times New Roman" w:eastAsia="Calibri" w:hAnsi="Times New Roman"/>
          <w:color w:val="000000"/>
          <w:sz w:val="22"/>
          <w:szCs w:val="22"/>
          <w:lang w:bidi="ar-SA"/>
        </w:rPr>
        <w:t xml:space="preserve"> shareholders </w:t>
      </w:r>
      <w:r w:rsidR="00542FC4" w:rsidRPr="00F940F4">
        <w:rPr>
          <w:rFonts w:ascii="Times New Roman" w:eastAsia="Calibri" w:hAnsi="Times New Roman"/>
          <w:color w:val="000000"/>
          <w:sz w:val="22"/>
          <w:szCs w:val="22"/>
          <w:lang w:bidi="ar-SA"/>
        </w:rPr>
        <w:t>during the financial year</w:t>
      </w:r>
      <w:r w:rsidRPr="00F940F4">
        <w:rPr>
          <w:rFonts w:ascii="Times New Roman" w:eastAsia="Calibri" w:hAnsi="Times New Roman"/>
          <w:color w:val="000000"/>
          <w:sz w:val="22"/>
          <w:szCs w:val="22"/>
          <w:lang w:bidi="ar-SA"/>
        </w:rPr>
        <w:t xml:space="preserve"> were</w:t>
      </w:r>
      <w:r w:rsidR="002422DE" w:rsidRPr="00F940F4">
        <w:rPr>
          <w:rFonts w:ascii="Times New Roman" w:eastAsia="Calibri" w:hAnsi="Times New Roman"/>
          <w:color w:val="000000"/>
          <w:sz w:val="22"/>
          <w:szCs w:val="22"/>
          <w:lang w:bidi="ar-SA"/>
        </w:rPr>
        <w:t xml:space="preserve"> </w:t>
      </w:r>
      <w:proofErr w:type="spellStart"/>
      <w:r w:rsidR="002422DE" w:rsidRPr="00F940F4">
        <w:rPr>
          <w:rFonts w:ascii="Times New Roman" w:eastAsia="Calibri" w:hAnsi="Times New Roman"/>
          <w:color w:val="000000"/>
          <w:sz w:val="22"/>
          <w:szCs w:val="22"/>
          <w:lang w:bidi="ar-SA"/>
        </w:rPr>
        <w:t>Sumetchotimetha</w:t>
      </w:r>
      <w:proofErr w:type="spellEnd"/>
      <w:r w:rsidR="002422DE" w:rsidRPr="00F940F4">
        <w:rPr>
          <w:rFonts w:ascii="Times New Roman" w:eastAsia="Calibri" w:hAnsi="Times New Roman"/>
          <w:color w:val="000000"/>
          <w:sz w:val="22"/>
          <w:szCs w:val="22"/>
          <w:lang w:bidi="ar-SA"/>
        </w:rPr>
        <w:t xml:space="preserve"> Family</w:t>
      </w:r>
      <w:r w:rsidR="00C8559D" w:rsidRPr="00F940F4">
        <w:rPr>
          <w:rFonts w:ascii="Times New Roman" w:eastAsia="Calibri" w:hAnsi="Times New Roman"/>
          <w:color w:val="000000"/>
          <w:sz w:val="22"/>
          <w:szCs w:val="22"/>
          <w:lang w:bidi="ar-SA"/>
        </w:rPr>
        <w:t xml:space="preserve"> </w:t>
      </w:r>
      <w:r w:rsidR="00E8190A" w:rsidRPr="00F940F4">
        <w:rPr>
          <w:rFonts w:ascii="Times New Roman" w:eastAsia="Calibri" w:hAnsi="Times New Roman"/>
          <w:color w:val="000000"/>
          <w:sz w:val="22"/>
          <w:szCs w:val="22"/>
          <w:lang w:bidi="ar-SA"/>
        </w:rPr>
        <w:t>(54</w:t>
      </w:r>
      <w:r w:rsidR="00C8559D" w:rsidRPr="00F940F4">
        <w:rPr>
          <w:rFonts w:ascii="Times New Roman" w:eastAsia="Calibri" w:hAnsi="Times New Roman"/>
          <w:color w:val="000000"/>
          <w:sz w:val="22"/>
          <w:szCs w:val="22"/>
          <w:lang w:bidi="ar-SA"/>
        </w:rPr>
        <w:t>%</w:t>
      </w:r>
      <w:r w:rsidR="009E47A3" w:rsidRPr="00F940F4">
        <w:rPr>
          <w:rFonts w:ascii="Times New Roman" w:eastAsia="Calibri" w:hAnsi="Times New Roman"/>
          <w:color w:val="000000"/>
          <w:sz w:val="22"/>
          <w:szCs w:val="22"/>
          <w:lang w:bidi="ar-SA"/>
        </w:rPr>
        <w:t xml:space="preserve"> shareholding) and </w:t>
      </w:r>
      <w:proofErr w:type="spellStart"/>
      <w:r w:rsidR="009E47A3" w:rsidRPr="00F940F4">
        <w:rPr>
          <w:rFonts w:ascii="Times New Roman" w:eastAsia="Calibri" w:hAnsi="Times New Roman"/>
          <w:color w:val="000000"/>
          <w:sz w:val="22"/>
          <w:szCs w:val="22"/>
          <w:lang w:bidi="ar-SA"/>
        </w:rPr>
        <w:t>Nuntee</w:t>
      </w:r>
      <w:proofErr w:type="spellEnd"/>
      <w:r w:rsidR="00E8190A" w:rsidRPr="00F940F4">
        <w:rPr>
          <w:rFonts w:ascii="Times New Roman" w:eastAsia="Calibri" w:hAnsi="Times New Roman"/>
          <w:color w:val="000000"/>
          <w:sz w:val="22"/>
          <w:szCs w:val="22"/>
          <w:lang w:bidi="ar-SA"/>
        </w:rPr>
        <w:t xml:space="preserve"> Family (</w:t>
      </w:r>
      <w:r w:rsidR="00D4798D">
        <w:rPr>
          <w:rFonts w:ascii="Times New Roman" w:eastAsia="Calibri" w:hAnsi="Times New Roman"/>
          <w:color w:val="000000"/>
          <w:sz w:val="22"/>
          <w:szCs w:val="22"/>
          <w:lang w:bidi="ar-SA"/>
        </w:rPr>
        <w:t>8</w:t>
      </w:r>
      <w:r w:rsidR="009E47A3" w:rsidRPr="00F940F4">
        <w:rPr>
          <w:rFonts w:ascii="Times New Roman" w:eastAsia="Calibri" w:hAnsi="Times New Roman"/>
          <w:color w:val="000000"/>
          <w:sz w:val="22"/>
          <w:szCs w:val="22"/>
          <w:lang w:bidi="ar-SA"/>
        </w:rPr>
        <w:t>% shareholding).</w:t>
      </w:r>
    </w:p>
    <w:p w14:paraId="0C8AE7F2" w14:textId="77777777" w:rsidR="00CE6CF3" w:rsidRPr="00F940F4" w:rsidRDefault="00CE6CF3" w:rsidP="00CE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2"/>
          <w:szCs w:val="22"/>
        </w:rPr>
      </w:pPr>
    </w:p>
    <w:p w14:paraId="47F0E144" w14:textId="77EAE72D" w:rsidR="006A0B1E" w:rsidRPr="00F940F4" w:rsidRDefault="003D6F08" w:rsidP="009039C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Calibri" w:hAnsi="Times New Roman" w:cs="Cordia New"/>
          <w:sz w:val="22"/>
          <w:szCs w:val="22"/>
          <w:lang w:bidi="ar-SA"/>
        </w:rPr>
      </w:pPr>
      <w:r w:rsidRPr="00F940F4">
        <w:rPr>
          <w:rFonts w:ascii="Times New Roman" w:eastAsia="Calibri" w:hAnsi="Times New Roman" w:cs="Cordia New"/>
          <w:sz w:val="22"/>
          <w:szCs w:val="22"/>
          <w:lang w:bidi="ar-SA"/>
        </w:rPr>
        <w:t>The principle activity of the Company is compression of natural gas to PTT Public Company Limited. The Group operates in energy industry. Details of the Company’s subsidiaries as at 31 December 20</w:t>
      </w:r>
      <w:r w:rsidR="003D7F6B" w:rsidRPr="00F940F4">
        <w:rPr>
          <w:rFonts w:ascii="Times New Roman" w:eastAsia="Calibri" w:hAnsi="Times New Roman" w:cs="Cordia New"/>
          <w:sz w:val="22"/>
          <w:szCs w:val="22"/>
          <w:lang w:bidi="ar-SA"/>
        </w:rPr>
        <w:t>20</w:t>
      </w:r>
      <w:r w:rsidRPr="00F940F4">
        <w:rPr>
          <w:rFonts w:ascii="Times New Roman" w:eastAsia="Calibri" w:hAnsi="Times New Roman" w:cs="Cordia New"/>
          <w:sz w:val="22"/>
          <w:szCs w:val="22"/>
          <w:lang w:bidi="ar-SA"/>
        </w:rPr>
        <w:t xml:space="preserve"> and 201</w:t>
      </w:r>
      <w:r w:rsidR="003D7F6B" w:rsidRPr="00F940F4">
        <w:rPr>
          <w:rFonts w:ascii="Times New Roman" w:eastAsia="Calibri" w:hAnsi="Times New Roman" w:cs="Cordia New"/>
          <w:sz w:val="22"/>
          <w:szCs w:val="22"/>
          <w:lang w:bidi="ar-SA"/>
        </w:rPr>
        <w:t>9</w:t>
      </w:r>
      <w:r w:rsidRPr="00F940F4">
        <w:rPr>
          <w:rFonts w:ascii="Times New Roman" w:eastAsia="Calibri" w:hAnsi="Times New Roman" w:cs="Cordia New"/>
          <w:sz w:val="22"/>
          <w:szCs w:val="22"/>
          <w:lang w:bidi="ar-SA"/>
        </w:rPr>
        <w:t xml:space="preserve"> are given in notes </w:t>
      </w:r>
      <w:r w:rsidR="002268BA" w:rsidRPr="00F940F4">
        <w:rPr>
          <w:rFonts w:ascii="Times New Roman" w:eastAsia="Calibri" w:hAnsi="Times New Roman" w:cs="Cordia New"/>
          <w:sz w:val="22"/>
          <w:szCs w:val="22"/>
          <w:lang w:bidi="ar-SA"/>
        </w:rPr>
        <w:t>5</w:t>
      </w:r>
      <w:r w:rsidRPr="00F940F4">
        <w:rPr>
          <w:rFonts w:ascii="Times New Roman" w:eastAsia="Calibri" w:hAnsi="Times New Roman" w:cs="Cordia New"/>
          <w:sz w:val="22"/>
          <w:szCs w:val="22"/>
          <w:lang w:bidi="ar-SA"/>
        </w:rPr>
        <w:t xml:space="preserve"> and 1</w:t>
      </w:r>
      <w:r w:rsidR="00057998">
        <w:rPr>
          <w:rFonts w:ascii="Times New Roman" w:eastAsia="Calibri" w:hAnsi="Times New Roman" w:cs="Cordia New"/>
          <w:sz w:val="22"/>
          <w:szCs w:val="22"/>
          <w:lang w:val="en-GB"/>
        </w:rPr>
        <w:t>0</w:t>
      </w:r>
      <w:r w:rsidRPr="00F940F4">
        <w:rPr>
          <w:rFonts w:ascii="Times New Roman" w:eastAsia="Calibri" w:hAnsi="Times New Roman" w:cs="Cordia New"/>
          <w:sz w:val="22"/>
          <w:szCs w:val="22"/>
          <w:lang w:bidi="ar-SA"/>
        </w:rPr>
        <w:t>.</w:t>
      </w:r>
    </w:p>
    <w:p w14:paraId="7EFEC9F0" w14:textId="77777777" w:rsidR="002B67E6" w:rsidRPr="00F940F4" w:rsidRDefault="002B67E6" w:rsidP="006A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F95ED08" w14:textId="77777777" w:rsidR="00335C8C" w:rsidRPr="00F940F4" w:rsidRDefault="00B531D6"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F940F4">
        <w:rPr>
          <w:rFonts w:ascii="Times New Roman" w:hAnsi="Times New Roman" w:cs="Times New Roman"/>
          <w:b/>
          <w:bCs/>
          <w:color w:val="auto"/>
          <w:sz w:val="24"/>
          <w:szCs w:val="24"/>
        </w:rPr>
        <w:t>Basis of preparation of the</w:t>
      </w:r>
      <w:r w:rsidR="00CB5A9D" w:rsidRPr="00F940F4">
        <w:rPr>
          <w:rFonts w:ascii="Times New Roman" w:hAnsi="Times New Roman" w:cs="Times New Roman"/>
          <w:b/>
          <w:bCs/>
          <w:color w:val="auto"/>
          <w:sz w:val="24"/>
          <w:szCs w:val="24"/>
        </w:rPr>
        <w:t xml:space="preserve"> </w:t>
      </w:r>
      <w:r w:rsidR="00114F49" w:rsidRPr="00F940F4">
        <w:rPr>
          <w:rFonts w:ascii="Times New Roman" w:hAnsi="Times New Roman" w:cs="Times New Roman"/>
          <w:b/>
          <w:bCs/>
          <w:color w:val="auto"/>
          <w:sz w:val="24"/>
          <w:szCs w:val="24"/>
        </w:rPr>
        <w:t>financial statements</w:t>
      </w:r>
    </w:p>
    <w:p w14:paraId="05B314AA" w14:textId="77777777" w:rsidR="000D2310" w:rsidRPr="00F940F4" w:rsidRDefault="000D2310" w:rsidP="000B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22C7F8C" w14:textId="77777777" w:rsidR="000D2310" w:rsidRPr="00F940F4" w:rsidRDefault="000D2310" w:rsidP="000B28D2">
      <w:pPr>
        <w:pStyle w:val="BodyText"/>
        <w:tabs>
          <w:tab w:val="clear" w:pos="454"/>
        </w:tabs>
        <w:spacing w:after="0"/>
        <w:ind w:left="540" w:hanging="540"/>
        <w:jc w:val="both"/>
        <w:rPr>
          <w:rFonts w:ascii="Times New Roman" w:hAnsi="Times New Roman" w:cs="Times New Roman"/>
          <w:i/>
          <w:iCs/>
          <w:sz w:val="22"/>
        </w:rPr>
      </w:pPr>
      <w:r w:rsidRPr="00F940F4">
        <w:rPr>
          <w:rFonts w:ascii="Times New Roman" w:hAnsi="Times New Roman" w:cs="Times New Roman"/>
          <w:i/>
          <w:iCs/>
          <w:sz w:val="22"/>
        </w:rPr>
        <w:t xml:space="preserve">(a) </w:t>
      </w:r>
      <w:r w:rsidRPr="00F940F4">
        <w:rPr>
          <w:rFonts w:ascii="Times New Roman" w:hAnsi="Times New Roman" w:cs="Times New Roman"/>
          <w:i/>
          <w:iCs/>
          <w:sz w:val="22"/>
        </w:rPr>
        <w:tab/>
        <w:t>Statement of compliance</w:t>
      </w:r>
    </w:p>
    <w:p w14:paraId="4025E3C5" w14:textId="77777777" w:rsidR="000D2310" w:rsidRPr="00F940F4" w:rsidRDefault="000D2310" w:rsidP="000B28D2">
      <w:pPr>
        <w:pStyle w:val="BodyText"/>
        <w:spacing w:after="0"/>
        <w:ind w:left="540"/>
        <w:jc w:val="both"/>
        <w:rPr>
          <w:rFonts w:ascii="Times New Roman" w:hAnsi="Times New Roman" w:cs="Times New Roman"/>
          <w:sz w:val="22"/>
        </w:rPr>
      </w:pPr>
    </w:p>
    <w:p w14:paraId="73E6287F" w14:textId="1293F2AF" w:rsidR="00FF0210" w:rsidRPr="00F940F4" w:rsidRDefault="00FF0210" w:rsidP="00635F32">
      <w:pPr>
        <w:pStyle w:val="BodyText"/>
        <w:spacing w:after="240"/>
        <w:ind w:left="540"/>
        <w:jc w:val="both"/>
        <w:rPr>
          <w:rFonts w:ascii="Times New Roman" w:eastAsia="Calibri" w:hAnsi="Times New Roman" w:cs="Cordia New"/>
          <w:sz w:val="22"/>
          <w:lang w:bidi="ar-SA"/>
        </w:rPr>
      </w:pPr>
      <w:r w:rsidRPr="00F940F4">
        <w:rPr>
          <w:rFonts w:ascii="Times New Roman" w:eastAsia="Calibri" w:hAnsi="Times New Roman" w:cs="Cordia New"/>
          <w:sz w:val="22"/>
          <w:lang w:bidi="ar-SA"/>
        </w:rPr>
        <w:t>The financial statements are prepared in accordance with Thai Finan</w:t>
      </w:r>
      <w:r w:rsidR="00F95120" w:rsidRPr="00F940F4">
        <w:rPr>
          <w:rFonts w:ascii="Times New Roman" w:eastAsia="Calibri" w:hAnsi="Times New Roman" w:cs="Cordia New"/>
          <w:sz w:val="22"/>
          <w:lang w:bidi="ar-SA"/>
        </w:rPr>
        <w:t>cial Reporting Standards (TFRS</w:t>
      </w:r>
      <w:proofErr w:type="gramStart"/>
      <w:r w:rsidR="00F95120" w:rsidRPr="00F940F4">
        <w:rPr>
          <w:rFonts w:ascii="Times New Roman" w:eastAsia="Calibri" w:hAnsi="Times New Roman" w:cs="Cordia New"/>
          <w:sz w:val="22"/>
          <w:lang w:bidi="ar-SA"/>
        </w:rPr>
        <w:t>)</w:t>
      </w:r>
      <w:r w:rsidR="00A51D9A" w:rsidRPr="00F940F4">
        <w:rPr>
          <w:rFonts w:ascii="Times New Roman" w:eastAsia="Calibri" w:hAnsi="Times New Roman" w:cs="Cordia New"/>
          <w:sz w:val="22"/>
          <w:lang w:bidi="ar-SA"/>
        </w:rPr>
        <w:t>,</w:t>
      </w:r>
      <w:r w:rsidR="00F95120" w:rsidRPr="00F940F4">
        <w:rPr>
          <w:rFonts w:ascii="Times New Roman" w:eastAsia="Calibri" w:hAnsi="Times New Roman" w:cs="Cordia New"/>
          <w:sz w:val="22"/>
          <w:lang w:bidi="ar-SA"/>
        </w:rPr>
        <w:t xml:space="preserve"> </w:t>
      </w:r>
      <w:r w:rsidRPr="00F940F4">
        <w:rPr>
          <w:rFonts w:ascii="Times New Roman" w:eastAsia="Calibri" w:hAnsi="Times New Roman" w:cs="Cordia New"/>
          <w:sz w:val="22"/>
          <w:lang w:bidi="ar-SA"/>
        </w:rPr>
        <w:t xml:space="preserve"> guidelines</w:t>
      </w:r>
      <w:proofErr w:type="gramEnd"/>
      <w:r w:rsidRPr="00F940F4">
        <w:rPr>
          <w:rFonts w:ascii="Times New Roman" w:eastAsia="Calibri" w:hAnsi="Times New Roman" w:cs="Cordia New"/>
          <w:sz w:val="22"/>
          <w:lang w:bidi="ar-SA"/>
        </w:rPr>
        <w:t xml:space="preserve"> promulgated by the Federation of</w:t>
      </w:r>
      <w:r w:rsidR="00E8190A" w:rsidRPr="00F940F4">
        <w:rPr>
          <w:rFonts w:ascii="Times New Roman" w:eastAsia="Calibri" w:hAnsi="Times New Roman" w:cs="Cordia New"/>
          <w:sz w:val="22"/>
          <w:lang w:bidi="ar-SA"/>
        </w:rPr>
        <w:t xml:space="preserve"> Accounting Professions</w:t>
      </w:r>
      <w:r w:rsidR="00A51D9A" w:rsidRPr="00F940F4">
        <w:rPr>
          <w:rFonts w:ascii="Times New Roman" w:eastAsia="Calibri" w:hAnsi="Times New Roman" w:cs="Cordia New"/>
          <w:sz w:val="22"/>
          <w:lang w:bidi="ar-SA"/>
        </w:rPr>
        <w:t xml:space="preserve"> </w:t>
      </w:r>
      <w:r w:rsidR="00E8190A" w:rsidRPr="00F940F4">
        <w:rPr>
          <w:rFonts w:ascii="Times New Roman" w:eastAsia="Calibri" w:hAnsi="Times New Roman" w:cs="Cordia New"/>
          <w:sz w:val="22"/>
          <w:lang w:bidi="ar-SA"/>
        </w:rPr>
        <w:t>and applicable rules and regulations of the Thai Securities and Exchange Commission.</w:t>
      </w:r>
    </w:p>
    <w:p w14:paraId="7ABCC4D4" w14:textId="7094993E" w:rsidR="002268BA" w:rsidRPr="00F940F4" w:rsidRDefault="002268BA" w:rsidP="00635F32">
      <w:pPr>
        <w:pStyle w:val="BodyText"/>
        <w:spacing w:after="240"/>
        <w:ind w:left="540"/>
        <w:jc w:val="both"/>
        <w:rPr>
          <w:rFonts w:ascii="Times New Roman" w:eastAsia="Calibri" w:hAnsi="Times New Roman" w:cs="Cordia New"/>
          <w:sz w:val="22"/>
          <w:lang w:bidi="ar-SA"/>
        </w:rPr>
      </w:pPr>
      <w:r w:rsidRPr="00F940F4">
        <w:rPr>
          <w:rFonts w:ascii="Times New Roman" w:eastAsia="Calibri" w:hAnsi="Times New Roman" w:cs="Cordia New"/>
          <w:sz w:val="22"/>
          <w:lang w:bidi="ar-SA"/>
        </w:rPr>
        <w:t>New and revised TFRS are effective for annual accounting periods beginning on or after 1 January 2020. The initial application of these new and revised TFRS has resulted in changes in certain of the Group’s accounting policies.</w:t>
      </w:r>
    </w:p>
    <w:p w14:paraId="1ABF4A13" w14:textId="4CCECEC1" w:rsidR="00635F32" w:rsidRPr="003B5549" w:rsidRDefault="00D22219" w:rsidP="003B5549">
      <w:pPr>
        <w:pStyle w:val="BodyText"/>
        <w:tabs>
          <w:tab w:val="clear" w:pos="454"/>
        </w:tabs>
        <w:spacing w:after="240"/>
        <w:ind w:left="540" w:hanging="540"/>
        <w:jc w:val="both"/>
        <w:rPr>
          <w:rFonts w:ascii="Times New Roman" w:eastAsia="Calibri" w:hAnsi="Times New Roman" w:cs="Cordia New"/>
          <w:sz w:val="22"/>
          <w:lang w:bidi="ar-SA"/>
        </w:rPr>
      </w:pPr>
      <w:r w:rsidRPr="00F940F4">
        <w:rPr>
          <w:rFonts w:ascii="Times New Roman" w:eastAsia="Calibri" w:hAnsi="Times New Roman" w:cs="Cordia New"/>
          <w:sz w:val="22"/>
          <w:lang w:bidi="ar-SA"/>
        </w:rPr>
        <w:tab/>
      </w:r>
      <w:r w:rsidRPr="00F940F4">
        <w:rPr>
          <w:rFonts w:ascii="Times New Roman" w:eastAsia="Calibri" w:hAnsi="Times New Roman" w:cs="Cordia New"/>
          <w:sz w:val="22"/>
          <w:lang w:bidi="ar-SA"/>
        </w:rPr>
        <w:tab/>
      </w:r>
      <w:r w:rsidR="002268BA" w:rsidRPr="00F940F4">
        <w:rPr>
          <w:rFonts w:ascii="Times New Roman" w:eastAsia="Calibri" w:hAnsi="Times New Roman" w:cs="Cordia New"/>
          <w:sz w:val="22"/>
          <w:lang w:bidi="ar-SA"/>
        </w:rPr>
        <w:t xml:space="preserve">The Group has initially applied TFRS - Financial instruments standards which comprise TFRS 9 </w:t>
      </w:r>
      <w:r w:rsidR="002268BA" w:rsidRPr="00D6307C">
        <w:rPr>
          <w:rFonts w:ascii="Times New Roman" w:eastAsia="Calibri" w:hAnsi="Times New Roman" w:cs="Cordia New"/>
          <w:i/>
          <w:iCs/>
          <w:sz w:val="22"/>
          <w:lang w:bidi="ar-SA"/>
        </w:rPr>
        <w:t>Financial Instruments</w:t>
      </w:r>
      <w:r w:rsidR="002268BA" w:rsidRPr="00F940F4">
        <w:rPr>
          <w:rFonts w:ascii="Times New Roman" w:eastAsia="Calibri" w:hAnsi="Times New Roman" w:cs="Cordia New"/>
          <w:sz w:val="22"/>
          <w:lang w:bidi="ar-SA"/>
        </w:rPr>
        <w:t xml:space="preserve"> and relevant standards and interpretations and TFRS 16 </w:t>
      </w:r>
      <w:r w:rsidR="002268BA" w:rsidRPr="00D6307C">
        <w:rPr>
          <w:rFonts w:ascii="Times New Roman" w:eastAsia="Calibri" w:hAnsi="Times New Roman" w:cs="Cordia New"/>
          <w:i/>
          <w:iCs/>
          <w:sz w:val="22"/>
          <w:lang w:bidi="ar-SA"/>
        </w:rPr>
        <w:t>Leases</w:t>
      </w:r>
      <w:r w:rsidR="002268BA" w:rsidRPr="00F940F4">
        <w:rPr>
          <w:rFonts w:ascii="Times New Roman" w:eastAsia="Calibri" w:hAnsi="Times New Roman" w:cs="Cordia New"/>
          <w:sz w:val="22"/>
          <w:lang w:bidi="ar-SA"/>
        </w:rPr>
        <w:t xml:space="preserve"> and disclosed impact from changes to significant accounting policies in note 3.</w:t>
      </w:r>
    </w:p>
    <w:p w14:paraId="61526EB0" w14:textId="6DDBC735" w:rsidR="00675CDB" w:rsidRPr="00F940F4" w:rsidRDefault="00675CDB" w:rsidP="000C4648">
      <w:pPr>
        <w:pStyle w:val="BodyText"/>
        <w:tabs>
          <w:tab w:val="clear" w:pos="454"/>
        </w:tabs>
        <w:spacing w:after="0"/>
        <w:ind w:left="540" w:hanging="540"/>
        <w:jc w:val="both"/>
        <w:rPr>
          <w:rFonts w:ascii="Times New Roman" w:hAnsi="Times New Roman" w:cs="Times New Roman"/>
          <w:i/>
          <w:iCs/>
          <w:sz w:val="22"/>
        </w:rPr>
      </w:pPr>
      <w:r w:rsidRPr="00F940F4">
        <w:rPr>
          <w:rFonts w:ascii="Times New Roman" w:hAnsi="Times New Roman" w:cs="Times New Roman"/>
          <w:i/>
          <w:iCs/>
          <w:sz w:val="22"/>
        </w:rPr>
        <w:t>(</w:t>
      </w:r>
      <w:r w:rsidR="000C4648" w:rsidRPr="00F940F4">
        <w:rPr>
          <w:rFonts w:ascii="Times New Roman" w:hAnsi="Times New Roman" w:cs="Times New Roman"/>
          <w:i/>
          <w:iCs/>
          <w:sz w:val="22"/>
        </w:rPr>
        <w:t>b</w:t>
      </w:r>
      <w:r w:rsidRPr="00F940F4">
        <w:rPr>
          <w:rFonts w:ascii="Times New Roman" w:hAnsi="Times New Roman" w:cs="Times New Roman"/>
          <w:i/>
          <w:iCs/>
          <w:sz w:val="22"/>
        </w:rPr>
        <w:t>)</w:t>
      </w:r>
      <w:r w:rsidRPr="00F940F4">
        <w:rPr>
          <w:rFonts w:ascii="Times New Roman" w:hAnsi="Times New Roman" w:cs="Times New Roman"/>
          <w:i/>
          <w:iCs/>
          <w:sz w:val="22"/>
        </w:rPr>
        <w:tab/>
        <w:t>Functional and presentation currency</w:t>
      </w:r>
    </w:p>
    <w:p w14:paraId="23762575" w14:textId="77777777" w:rsidR="00635F32" w:rsidRPr="00F940F4" w:rsidRDefault="00635F32" w:rsidP="00635F32">
      <w:pPr>
        <w:pStyle w:val="BodyText"/>
        <w:spacing w:after="0"/>
        <w:ind w:left="540"/>
        <w:jc w:val="both"/>
        <w:rPr>
          <w:rFonts w:ascii="Times New Roman" w:hAnsi="Times New Roman" w:cs="Times New Roman"/>
          <w:i/>
          <w:iCs/>
          <w:sz w:val="22"/>
        </w:rPr>
      </w:pPr>
    </w:p>
    <w:p w14:paraId="26AE3ED7" w14:textId="77777777" w:rsidR="00675CDB" w:rsidRPr="00F940F4" w:rsidRDefault="00675CDB" w:rsidP="00675CDB">
      <w:pPr>
        <w:pStyle w:val="BodyText"/>
        <w:spacing w:after="0"/>
        <w:ind w:left="540"/>
        <w:jc w:val="both"/>
        <w:rPr>
          <w:rFonts w:ascii="Times New Roman" w:hAnsi="Times New Roman" w:cs="Times New Roman"/>
          <w:sz w:val="22"/>
          <w:lang w:val="en-GB" w:bidi="ar-SA"/>
        </w:rPr>
      </w:pPr>
      <w:r w:rsidRPr="00F940F4">
        <w:rPr>
          <w:rFonts w:ascii="Times New Roman" w:hAnsi="Times New Roman" w:cs="Times New Roman"/>
          <w:sz w:val="22"/>
          <w:lang w:val="en-GB" w:bidi="ar-SA"/>
        </w:rPr>
        <w:t xml:space="preserve">The financial statements are </w:t>
      </w:r>
      <w:r w:rsidR="002268BA" w:rsidRPr="00F940F4">
        <w:rPr>
          <w:rFonts w:ascii="Times New Roman" w:hAnsi="Times New Roman" w:cs="Times New Roman"/>
          <w:sz w:val="22"/>
          <w:lang w:val="en-GB" w:bidi="ar-SA"/>
        </w:rPr>
        <w:t xml:space="preserve">presented </w:t>
      </w:r>
      <w:r w:rsidRPr="00F940F4">
        <w:rPr>
          <w:rFonts w:ascii="Times New Roman" w:hAnsi="Times New Roman" w:cs="Times New Roman"/>
          <w:sz w:val="22"/>
          <w:lang w:val="en-GB" w:bidi="ar-SA"/>
        </w:rPr>
        <w:t xml:space="preserve">in Thai Baht, which is the Company’s functional currency. </w:t>
      </w:r>
    </w:p>
    <w:p w14:paraId="05AD7FAC" w14:textId="50D1DC72" w:rsidR="00635F32" w:rsidRPr="00F940F4" w:rsidRDefault="0063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F940F4">
        <w:rPr>
          <w:rFonts w:ascii="Times New Roman" w:hAnsi="Times New Roman"/>
          <w:i/>
          <w:iCs/>
          <w:sz w:val="22"/>
        </w:rPr>
        <w:br w:type="page"/>
      </w:r>
    </w:p>
    <w:p w14:paraId="6C079A7C" w14:textId="77777777" w:rsidR="00675CDB" w:rsidRPr="00F940F4" w:rsidRDefault="00675CDB" w:rsidP="00675CDB">
      <w:pPr>
        <w:pStyle w:val="BodyText"/>
        <w:spacing w:after="0"/>
        <w:ind w:left="540" w:hanging="540"/>
        <w:jc w:val="both"/>
        <w:rPr>
          <w:rFonts w:ascii="Times New Roman" w:hAnsi="Times New Roman" w:cs="Times New Roman"/>
          <w:i/>
          <w:iCs/>
          <w:sz w:val="22"/>
        </w:rPr>
      </w:pPr>
      <w:r w:rsidRPr="00F940F4">
        <w:rPr>
          <w:rFonts w:ascii="Times New Roman" w:hAnsi="Times New Roman" w:cs="Times New Roman"/>
          <w:i/>
          <w:iCs/>
          <w:sz w:val="22"/>
        </w:rPr>
        <w:t>(</w:t>
      </w:r>
      <w:r w:rsidR="000C4648" w:rsidRPr="00F940F4">
        <w:rPr>
          <w:rFonts w:ascii="Times New Roman" w:hAnsi="Times New Roman" w:cs="Times New Roman"/>
          <w:i/>
          <w:iCs/>
          <w:sz w:val="22"/>
        </w:rPr>
        <w:t>c</w:t>
      </w:r>
      <w:r w:rsidRPr="00F940F4">
        <w:rPr>
          <w:rFonts w:ascii="Times New Roman" w:hAnsi="Times New Roman" w:cs="Times New Roman"/>
          <w:i/>
          <w:iCs/>
          <w:sz w:val="22"/>
        </w:rPr>
        <w:t>)</w:t>
      </w:r>
      <w:r w:rsidRPr="00F940F4">
        <w:rPr>
          <w:rFonts w:ascii="Times New Roman" w:hAnsi="Times New Roman" w:cs="Times New Roman"/>
          <w:i/>
          <w:iCs/>
          <w:sz w:val="22"/>
        </w:rPr>
        <w:tab/>
      </w:r>
      <w:r w:rsidRPr="00F940F4">
        <w:rPr>
          <w:rFonts w:ascii="Times New Roman" w:hAnsi="Times New Roman" w:cs="Times New Roman"/>
          <w:i/>
          <w:iCs/>
          <w:sz w:val="22"/>
        </w:rPr>
        <w:tab/>
        <w:t>Use of judgements</w:t>
      </w:r>
      <w:r w:rsidRPr="00F940F4" w:rsidDel="00A4101A">
        <w:rPr>
          <w:rFonts w:ascii="Times New Roman" w:hAnsi="Times New Roman" w:cs="Times New Roman"/>
          <w:i/>
          <w:iCs/>
          <w:sz w:val="22"/>
        </w:rPr>
        <w:t xml:space="preserve"> </w:t>
      </w:r>
      <w:r w:rsidRPr="00F940F4">
        <w:rPr>
          <w:rFonts w:ascii="Times New Roman" w:hAnsi="Times New Roman" w:cs="Times New Roman"/>
          <w:i/>
          <w:iCs/>
          <w:sz w:val="22"/>
        </w:rPr>
        <w:t xml:space="preserve">and estimates </w:t>
      </w:r>
    </w:p>
    <w:p w14:paraId="7ABE7F4E" w14:textId="77777777" w:rsidR="00675CDB" w:rsidRPr="00F940F4" w:rsidRDefault="00675CDB" w:rsidP="00675CDB">
      <w:pPr>
        <w:pStyle w:val="BodyText"/>
        <w:spacing w:after="0"/>
        <w:ind w:left="540"/>
        <w:jc w:val="both"/>
        <w:rPr>
          <w:rFonts w:ascii="Times New Roman" w:hAnsi="Times New Roman" w:cs="Times New Roman"/>
          <w:i/>
          <w:iCs/>
          <w:sz w:val="22"/>
        </w:rPr>
      </w:pPr>
    </w:p>
    <w:p w14:paraId="7926C1B4" w14:textId="77777777" w:rsidR="00675CDB" w:rsidRPr="00F940F4" w:rsidRDefault="00675CDB" w:rsidP="00A51D9A">
      <w:pPr>
        <w:pStyle w:val="BodyText"/>
        <w:spacing w:after="0"/>
        <w:ind w:left="540"/>
        <w:jc w:val="both"/>
        <w:rPr>
          <w:rFonts w:ascii="Times New Roman" w:hAnsi="Times New Roman" w:cs="Times New Roman"/>
          <w:sz w:val="22"/>
          <w:lang w:val="en-GB" w:bidi="ar-SA"/>
        </w:rPr>
      </w:pPr>
      <w:r w:rsidRPr="00F940F4">
        <w:rPr>
          <w:rFonts w:ascii="Times New Roman" w:hAnsi="Times New Roman" w:cs="Times New Roman"/>
          <w:sz w:val="22"/>
          <w:lang w:val="en-GB" w:bidi="ar-SA"/>
        </w:rPr>
        <w:t xml:space="preserve">The preparation of financial statements in conformity with TFRS requires management to make judgements, estimates and assumptions that affect the application of </w:t>
      </w:r>
      <w:r w:rsidR="00A51D9A" w:rsidRPr="00F940F4">
        <w:rPr>
          <w:rFonts w:ascii="Times New Roman" w:hAnsi="Times New Roman" w:cs="Times New Roman"/>
          <w:sz w:val="22"/>
          <w:lang w:val="en-GB" w:bidi="ar-SA"/>
        </w:rPr>
        <w:t xml:space="preserve">the </w:t>
      </w:r>
      <w:r w:rsidR="0019542F" w:rsidRPr="00F940F4">
        <w:rPr>
          <w:rFonts w:ascii="Times New Roman" w:hAnsi="Times New Roman" w:cs="Times New Roman"/>
          <w:sz w:val="22"/>
          <w:lang w:val="en-GB" w:bidi="ar-SA"/>
        </w:rPr>
        <w:t>G</w:t>
      </w:r>
      <w:r w:rsidR="00A51D9A" w:rsidRPr="00F940F4">
        <w:rPr>
          <w:rFonts w:ascii="Times New Roman" w:hAnsi="Times New Roman" w:cs="Times New Roman"/>
          <w:sz w:val="22"/>
          <w:lang w:val="en-GB" w:bidi="ar-SA"/>
        </w:rPr>
        <w:t xml:space="preserve">roup’s </w:t>
      </w:r>
      <w:r w:rsidR="00FF4DD9" w:rsidRPr="00F940F4">
        <w:rPr>
          <w:rFonts w:ascii="Times New Roman" w:hAnsi="Times New Roman" w:cs="Times New Roman"/>
          <w:sz w:val="22"/>
          <w:lang w:val="en-GB" w:bidi="ar-SA"/>
        </w:rPr>
        <w:t xml:space="preserve">accounting </w:t>
      </w:r>
      <w:r w:rsidRPr="00F940F4">
        <w:rPr>
          <w:rFonts w:ascii="Times New Roman" w:hAnsi="Times New Roman" w:cs="Times New Roman"/>
          <w:sz w:val="22"/>
          <w:lang w:val="en-GB" w:bidi="ar-SA"/>
        </w:rPr>
        <w:t>policies. Actual results may differ from these estimates.</w:t>
      </w:r>
      <w:r w:rsidR="00F01030" w:rsidRPr="00F940F4">
        <w:rPr>
          <w:rFonts w:ascii="Times New Roman" w:hAnsi="Times New Roman" w:cs="Times New Roman"/>
          <w:sz w:val="22"/>
          <w:lang w:val="en-GB" w:bidi="ar-SA"/>
        </w:rPr>
        <w:t xml:space="preserve"> </w:t>
      </w:r>
      <w:r w:rsidRPr="00F940F4">
        <w:rPr>
          <w:rFonts w:ascii="Times New Roman" w:hAnsi="Times New Roman" w:cs="Times New Roman"/>
          <w:sz w:val="22"/>
          <w:lang w:val="en-GB" w:bidi="ar-SA"/>
        </w:rPr>
        <w:t>Estimates and underlying assumptions are reviewed on an ongoing basis. Revisions to a</w:t>
      </w:r>
      <w:r w:rsidR="00E8190A" w:rsidRPr="00F940F4">
        <w:rPr>
          <w:rFonts w:ascii="Times New Roman" w:hAnsi="Times New Roman" w:cs="Times New Roman"/>
          <w:sz w:val="22"/>
          <w:lang w:val="en-GB" w:bidi="ar-SA"/>
        </w:rPr>
        <w:t>ccounting estimates are recogni</w:t>
      </w:r>
      <w:r w:rsidR="00805444" w:rsidRPr="00F940F4">
        <w:rPr>
          <w:rFonts w:ascii="Times New Roman" w:hAnsi="Times New Roman" w:cs="Times New Roman"/>
          <w:sz w:val="22"/>
          <w:lang w:val="en-GB" w:bidi="ar-SA"/>
        </w:rPr>
        <w:t>s</w:t>
      </w:r>
      <w:r w:rsidRPr="00F940F4">
        <w:rPr>
          <w:rFonts w:ascii="Times New Roman" w:hAnsi="Times New Roman" w:cs="Times New Roman"/>
          <w:sz w:val="22"/>
          <w:lang w:val="en-GB" w:bidi="ar-SA"/>
        </w:rPr>
        <w:t>ed prospectively.</w:t>
      </w:r>
    </w:p>
    <w:p w14:paraId="5EE205A8" w14:textId="77777777" w:rsidR="00675CDB" w:rsidRPr="00F940F4" w:rsidRDefault="00675CDB" w:rsidP="00675CDB">
      <w:pPr>
        <w:pStyle w:val="BodyText"/>
        <w:spacing w:after="0"/>
        <w:ind w:left="540"/>
        <w:jc w:val="both"/>
        <w:rPr>
          <w:rFonts w:ascii="Times New Roman" w:hAnsi="Times New Roman" w:cs="Times New Roman"/>
          <w:sz w:val="22"/>
        </w:rPr>
      </w:pPr>
    </w:p>
    <w:p w14:paraId="1FFFF432" w14:textId="77777777" w:rsidR="00675CDB" w:rsidRPr="00F940F4" w:rsidRDefault="00675CDB" w:rsidP="0082657A">
      <w:pPr>
        <w:pStyle w:val="ListParagraph"/>
        <w:numPr>
          <w:ilvl w:val="2"/>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480"/>
        <w:rPr>
          <w:rFonts w:ascii="Times New Roman" w:hAnsi="Times New Roman" w:cs="Times New Roman"/>
          <w:sz w:val="22"/>
        </w:rPr>
      </w:pPr>
      <w:r w:rsidRPr="00F940F4">
        <w:rPr>
          <w:rFonts w:ascii="Times New Roman" w:hAnsi="Times New Roman" w:cs="Times New Roman"/>
          <w:sz w:val="22"/>
        </w:rPr>
        <w:t>Judgements</w:t>
      </w:r>
    </w:p>
    <w:p w14:paraId="3947E6CD" w14:textId="77777777" w:rsidR="00675CDB" w:rsidRPr="00F940F4" w:rsidRDefault="00675CDB" w:rsidP="00675CDB">
      <w:pPr>
        <w:pStyle w:val="BodyText"/>
        <w:spacing w:after="0"/>
        <w:ind w:left="540"/>
        <w:jc w:val="both"/>
        <w:rPr>
          <w:rFonts w:ascii="Times New Roman" w:hAnsi="Times New Roman" w:cs="Times New Roman"/>
          <w:sz w:val="22"/>
        </w:rPr>
      </w:pPr>
    </w:p>
    <w:p w14:paraId="09FDD708" w14:textId="4B32D018" w:rsidR="00057998" w:rsidRPr="00764923" w:rsidRDefault="00675CDB" w:rsidP="00147981">
      <w:pPr>
        <w:pStyle w:val="BodyText"/>
        <w:spacing w:after="0"/>
        <w:ind w:left="990"/>
        <w:jc w:val="thaiDistribute"/>
        <w:rPr>
          <w:rFonts w:ascii="Times New Roman" w:hAnsi="Times New Roman" w:cs="Times New Roman"/>
          <w:sz w:val="22"/>
          <w:highlight w:val="yellow"/>
        </w:rPr>
      </w:pPr>
      <w:r w:rsidRPr="00F940F4">
        <w:rPr>
          <w:rFonts w:ascii="Times New Roman" w:hAnsi="Times New Roman" w:cs="Times New Roman"/>
          <w:sz w:val="22"/>
        </w:rPr>
        <w:t xml:space="preserve">Information about judgements made in applying accounting policies that have the most significant effects on the amounts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in the financial stateme</w:t>
      </w:r>
      <w:r w:rsidRPr="00D6307C">
        <w:rPr>
          <w:rFonts w:ascii="Times New Roman" w:hAnsi="Times New Roman" w:cs="Times New Roman"/>
          <w:sz w:val="22"/>
        </w:rPr>
        <w:t xml:space="preserve">nts is included in </w:t>
      </w:r>
      <w:r w:rsidR="001D154F" w:rsidRPr="00D6307C">
        <w:rPr>
          <w:rFonts w:ascii="Times New Roman" w:hAnsi="Times New Roman" w:cs="Times New Roman"/>
          <w:sz w:val="22"/>
        </w:rPr>
        <w:t>n</w:t>
      </w:r>
      <w:r w:rsidRPr="00D6307C">
        <w:rPr>
          <w:rFonts w:ascii="Times New Roman" w:hAnsi="Times New Roman" w:cs="Times New Roman"/>
          <w:sz w:val="22"/>
        </w:rPr>
        <w:t xml:space="preserve">ote </w:t>
      </w:r>
      <w:r w:rsidR="00057998" w:rsidRPr="00D6307C">
        <w:rPr>
          <w:rFonts w:ascii="Times New Roman" w:hAnsi="Times New Roman" w:cstheme="minorBidi"/>
          <w:sz w:val="22"/>
          <w:lang w:val="en-GB"/>
        </w:rPr>
        <w:t>4 (</w:t>
      </w:r>
      <w:r w:rsidR="009A2167" w:rsidRPr="00D6307C">
        <w:rPr>
          <w:rFonts w:ascii="Times New Roman" w:hAnsi="Times New Roman" w:cstheme="minorBidi"/>
          <w:sz w:val="22"/>
          <w:lang w:val="en-GB"/>
        </w:rPr>
        <w:t>l</w:t>
      </w:r>
      <w:r w:rsidR="00057998" w:rsidRPr="00D6307C">
        <w:rPr>
          <w:rFonts w:ascii="Times New Roman" w:hAnsi="Times New Roman" w:cstheme="minorBidi"/>
          <w:sz w:val="22"/>
          <w:lang w:val="en-GB"/>
        </w:rPr>
        <w:t>)</w:t>
      </w:r>
      <w:r w:rsidRPr="00D6307C">
        <w:rPr>
          <w:rFonts w:ascii="Times New Roman" w:hAnsi="Times New Roman" w:cs="Times New Roman"/>
          <w:sz w:val="22"/>
        </w:rPr>
        <w:t xml:space="preserve"> </w:t>
      </w:r>
      <w:r w:rsidR="00057998" w:rsidRPr="00D6307C">
        <w:rPr>
          <w:rFonts w:ascii="Times New Roman" w:hAnsi="Times New Roman" w:cs="Times New Roman"/>
          <w:sz w:val="22"/>
        </w:rPr>
        <w:t>related to</w:t>
      </w:r>
      <w:r w:rsidR="00646C9B" w:rsidRPr="00D6307C">
        <w:rPr>
          <w:rFonts w:ascii="Times New Roman" w:hAnsi="Times New Roman" w:cs="Times New Roman"/>
          <w:sz w:val="22"/>
        </w:rPr>
        <w:t xml:space="preserve"> </w:t>
      </w:r>
      <w:r w:rsidR="00646C9B" w:rsidRPr="00D6307C">
        <w:rPr>
          <w:rFonts w:ascii="Times New Roman" w:hAnsi="Times New Roman"/>
          <w:sz w:val="22"/>
          <w:szCs w:val="28"/>
          <w:lang w:val="en-GB"/>
        </w:rPr>
        <w:t>determining whether an arrangement contains a lease</w:t>
      </w:r>
      <w:r w:rsidR="00764923" w:rsidRPr="00D6307C">
        <w:rPr>
          <w:rFonts w:ascii="Times New Roman" w:hAnsi="Times New Roman"/>
          <w:sz w:val="22"/>
          <w:szCs w:val="28"/>
          <w:lang w:val="en-GB"/>
        </w:rPr>
        <w:t>.</w:t>
      </w:r>
    </w:p>
    <w:p w14:paraId="164E179B" w14:textId="77777777" w:rsidR="00675CDB" w:rsidRPr="00646C9B" w:rsidRDefault="00675CDB" w:rsidP="00675CDB">
      <w:pPr>
        <w:pStyle w:val="BodyText"/>
        <w:spacing w:after="0"/>
        <w:ind w:left="540"/>
        <w:jc w:val="both"/>
        <w:rPr>
          <w:rFonts w:ascii="Times New Roman" w:hAnsi="Times New Roman" w:cs="Times New Roman"/>
          <w:sz w:val="22"/>
          <w:lang w:val="en-GB"/>
        </w:rPr>
      </w:pPr>
    </w:p>
    <w:p w14:paraId="4CEC463C" w14:textId="77777777" w:rsidR="00675CDB" w:rsidRPr="00F940F4" w:rsidRDefault="00675CDB" w:rsidP="0082657A">
      <w:pPr>
        <w:pStyle w:val="ListParagraph"/>
        <w:numPr>
          <w:ilvl w:val="2"/>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480"/>
        <w:rPr>
          <w:rFonts w:ascii="Times New Roman" w:hAnsi="Times New Roman" w:cs="Times New Roman"/>
          <w:sz w:val="22"/>
        </w:rPr>
      </w:pPr>
      <w:r w:rsidRPr="00F940F4">
        <w:rPr>
          <w:rFonts w:ascii="Times New Roman" w:hAnsi="Times New Roman" w:cs="Times New Roman"/>
          <w:sz w:val="22"/>
        </w:rPr>
        <w:t>Assumptions and estimation uncertainties</w:t>
      </w:r>
    </w:p>
    <w:p w14:paraId="1F4F5D17" w14:textId="77777777" w:rsidR="003E2875" w:rsidRPr="00F940F4" w:rsidRDefault="003E2875" w:rsidP="009E47A3">
      <w:pPr>
        <w:pStyle w:val="BodyText"/>
        <w:spacing w:after="0"/>
        <w:jc w:val="both"/>
        <w:rPr>
          <w:rFonts w:ascii="Times New Roman" w:hAnsi="Times New Roman"/>
          <w:sz w:val="22"/>
        </w:rPr>
      </w:pPr>
    </w:p>
    <w:p w14:paraId="42B30768" w14:textId="77777777" w:rsidR="00A51D9A" w:rsidRPr="00F940F4" w:rsidRDefault="00A51D9A" w:rsidP="00A5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sz w:val="22"/>
          <w:szCs w:val="22"/>
          <w:lang w:val="en-GB" w:bidi="ar-SA"/>
        </w:rPr>
      </w:pPr>
      <w:r w:rsidRPr="00F940F4">
        <w:rPr>
          <w:rFonts w:ascii="Times New Roman" w:hAnsi="Times New Roman"/>
          <w:sz w:val="22"/>
          <w:szCs w:val="22"/>
          <w:lang w:val="en-GB" w:bidi="ar-SA"/>
        </w:rPr>
        <w:t>Information about assumption and estimation uncertainties at 31 December 20</w:t>
      </w:r>
      <w:r w:rsidR="002268BA" w:rsidRPr="00F940F4">
        <w:rPr>
          <w:rFonts w:ascii="Times New Roman" w:hAnsi="Times New Roman"/>
          <w:sz w:val="22"/>
          <w:szCs w:val="22"/>
          <w:lang w:val="en-GB" w:bidi="ar-SA"/>
        </w:rPr>
        <w:t>20</w:t>
      </w:r>
      <w:r w:rsidRPr="00F940F4">
        <w:rPr>
          <w:rFonts w:ascii="Times New Roman" w:hAnsi="Times New Roman"/>
          <w:sz w:val="22"/>
          <w:szCs w:val="22"/>
          <w:lang w:val="en-GB" w:bidi="ar-SA"/>
        </w:rPr>
        <w:t xml:space="preserve"> that have a significant risk of resulting in a </w:t>
      </w:r>
      <w:proofErr w:type="gramStart"/>
      <w:r w:rsidRPr="00F940F4">
        <w:rPr>
          <w:rFonts w:ascii="Times New Roman" w:hAnsi="Times New Roman"/>
          <w:sz w:val="22"/>
          <w:szCs w:val="22"/>
          <w:lang w:val="en-GB" w:bidi="ar-SA"/>
        </w:rPr>
        <w:t>material adjustments</w:t>
      </w:r>
      <w:proofErr w:type="gramEnd"/>
      <w:r w:rsidRPr="00F940F4">
        <w:rPr>
          <w:rFonts w:ascii="Times New Roman" w:hAnsi="Times New Roman"/>
          <w:sz w:val="22"/>
          <w:szCs w:val="22"/>
          <w:lang w:val="en-GB" w:bidi="ar-SA"/>
        </w:rPr>
        <w:t xml:space="preserve"> to the carrying amounts of assets and liabilities in the next financial year is included in the following notes: </w:t>
      </w:r>
    </w:p>
    <w:p w14:paraId="693008A1" w14:textId="77777777" w:rsidR="00C31BD7" w:rsidRPr="00F940F4" w:rsidRDefault="00675CDB" w:rsidP="00CF4932">
      <w:pPr>
        <w:pStyle w:val="BodyText"/>
        <w:shd w:val="clear" w:color="auto" w:fill="FFFFFF"/>
        <w:jc w:val="both"/>
        <w:rPr>
          <w:rFonts w:ascii="Times New Roman" w:hAnsi="Times New Roman" w:cs="Times New Roman"/>
          <w:sz w:val="22"/>
        </w:rPr>
      </w:pPr>
      <w:r w:rsidRPr="00F940F4">
        <w:rPr>
          <w:rFonts w:ascii="Times New Roman" w:hAnsi="Times New Roman" w:cs="Times New Roman"/>
          <w:sz w:val="22"/>
        </w:rPr>
        <w:t xml:space="preserve"> </w:t>
      </w:r>
    </w:p>
    <w:tbl>
      <w:tblPr>
        <w:tblW w:w="8640" w:type="dxa"/>
        <w:tblInd w:w="990" w:type="dxa"/>
        <w:tblLook w:val="04A0" w:firstRow="1" w:lastRow="0" w:firstColumn="1" w:lastColumn="0" w:noHBand="0" w:noVBand="1"/>
      </w:tblPr>
      <w:tblGrid>
        <w:gridCol w:w="1845"/>
        <w:gridCol w:w="6795"/>
      </w:tblGrid>
      <w:tr w:rsidR="009E59A1" w:rsidRPr="00F940F4" w14:paraId="2463BC1F" w14:textId="77777777" w:rsidTr="00635F32">
        <w:tc>
          <w:tcPr>
            <w:tcW w:w="1845" w:type="dxa"/>
          </w:tcPr>
          <w:p w14:paraId="149B7D95" w14:textId="6D827702" w:rsidR="009E59A1" w:rsidRPr="00F940F4" w:rsidRDefault="009E59A1" w:rsidP="00F010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sz w:val="22"/>
              </w:rPr>
            </w:pPr>
            <w:r w:rsidRPr="00F940F4">
              <w:rPr>
                <w:rFonts w:ascii="Times New Roman" w:hAnsi="Times New Roman" w:cs="Times New Roman"/>
                <w:sz w:val="22"/>
              </w:rPr>
              <w:t>Note</w:t>
            </w:r>
            <w:r w:rsidRPr="00F940F4">
              <w:rPr>
                <w:rFonts w:ascii="Times New Roman" w:hAnsi="Times New Roman" w:cs="Times New Roman"/>
                <w:sz w:val="22"/>
                <w:cs/>
              </w:rPr>
              <w:t xml:space="preserve"> </w:t>
            </w:r>
            <w:r w:rsidR="006820AA" w:rsidRPr="00F940F4">
              <w:rPr>
                <w:rFonts w:ascii="Times New Roman" w:hAnsi="Times New Roman" w:cs="Times New Roman"/>
                <w:sz w:val="22"/>
              </w:rPr>
              <w:t>1</w:t>
            </w:r>
            <w:r w:rsidR="001B61ED">
              <w:rPr>
                <w:rFonts w:ascii="Times New Roman" w:hAnsi="Times New Roman" w:cs="Times New Roman"/>
                <w:sz w:val="22"/>
              </w:rPr>
              <w:t>3</w:t>
            </w:r>
          </w:p>
        </w:tc>
        <w:tc>
          <w:tcPr>
            <w:tcW w:w="6795" w:type="dxa"/>
          </w:tcPr>
          <w:p w14:paraId="67766E45" w14:textId="3C45A607" w:rsidR="00CF4932" w:rsidRPr="00F940F4" w:rsidRDefault="00CF4932"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sidRPr="00F940F4">
              <w:rPr>
                <w:rFonts w:ascii="Times New Roman" w:hAnsi="Times New Roman" w:cs="Times New Roman"/>
                <w:sz w:val="22"/>
              </w:rPr>
              <w:t>Impairment test of goodwill: key assumptions underlying</w:t>
            </w:r>
            <w:r w:rsidR="00635F32" w:rsidRPr="00F940F4">
              <w:rPr>
                <w:rFonts w:ascii="Times New Roman" w:hAnsi="Times New Roman" w:cs="Times New Roman"/>
                <w:sz w:val="22"/>
              </w:rPr>
              <w:t xml:space="preserve"> </w:t>
            </w:r>
            <w:r w:rsidRPr="00F940F4">
              <w:rPr>
                <w:rFonts w:ascii="Times New Roman" w:hAnsi="Times New Roman" w:cs="Times New Roman"/>
                <w:sz w:val="22"/>
              </w:rPr>
              <w:t xml:space="preserve">recoverable </w:t>
            </w:r>
            <w:r w:rsidR="00F61F4B" w:rsidRPr="00F940F4">
              <w:rPr>
                <w:rFonts w:ascii="Times New Roman" w:hAnsi="Times New Roman" w:cs="Times New Roman"/>
                <w:sz w:val="22"/>
              </w:rPr>
              <w:t>amounts;</w:t>
            </w:r>
            <w:r w:rsidR="00D6307C">
              <w:rPr>
                <w:rFonts w:ascii="Times New Roman" w:hAnsi="Times New Roman" w:cs="Times New Roman"/>
                <w:sz w:val="22"/>
              </w:rPr>
              <w:t xml:space="preserve"> and</w:t>
            </w:r>
          </w:p>
          <w:p w14:paraId="45713DFC" w14:textId="34528EB2" w:rsidR="009E59A1" w:rsidRPr="00F940F4" w:rsidRDefault="009E59A1"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p>
        </w:tc>
      </w:tr>
      <w:tr w:rsidR="007B39BD" w:rsidRPr="00F940F4" w14:paraId="0EFB8FF1" w14:textId="77777777" w:rsidTr="00635F32">
        <w:tc>
          <w:tcPr>
            <w:tcW w:w="1845" w:type="dxa"/>
          </w:tcPr>
          <w:p w14:paraId="2134C75B" w14:textId="31308E71" w:rsidR="007B39BD" w:rsidRPr="00F940F4" w:rsidRDefault="007B39BD" w:rsidP="00F010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sz w:val="22"/>
              </w:rPr>
            </w:pPr>
            <w:r w:rsidRPr="00F940F4">
              <w:rPr>
                <w:rFonts w:ascii="Times New Roman" w:hAnsi="Times New Roman" w:cs="Times New Roman"/>
                <w:sz w:val="22"/>
              </w:rPr>
              <w:t>Note</w:t>
            </w:r>
            <w:r w:rsidRPr="00F940F4">
              <w:rPr>
                <w:rFonts w:ascii="Times New Roman" w:hAnsi="Times New Roman" w:cs="Times New Roman"/>
                <w:sz w:val="22"/>
                <w:cs/>
              </w:rPr>
              <w:t xml:space="preserve"> </w:t>
            </w:r>
            <w:r w:rsidR="001B61ED">
              <w:rPr>
                <w:rFonts w:ascii="Times New Roman" w:hAnsi="Times New Roman" w:cs="Times New Roman"/>
                <w:sz w:val="22"/>
              </w:rPr>
              <w:t>19</w:t>
            </w:r>
          </w:p>
        </w:tc>
        <w:tc>
          <w:tcPr>
            <w:tcW w:w="6795" w:type="dxa"/>
          </w:tcPr>
          <w:p w14:paraId="3467D8F9" w14:textId="66DF2644" w:rsidR="007B39BD" w:rsidRPr="00F940F4" w:rsidRDefault="006820AA"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sidRPr="00F940F4">
              <w:rPr>
                <w:rFonts w:ascii="Times New Roman" w:hAnsi="Times New Roman" w:cs="Times New Roman"/>
                <w:sz w:val="22"/>
              </w:rPr>
              <w:t>Recognition of deferred tax assets: availability of future taxable</w:t>
            </w:r>
            <w:r w:rsidR="00F61F4B" w:rsidRPr="00F940F4">
              <w:rPr>
                <w:rFonts w:ascii="Times New Roman" w:hAnsi="Times New Roman" w:cs="Times New Roman"/>
                <w:sz w:val="22"/>
              </w:rPr>
              <w:t xml:space="preserve"> </w:t>
            </w:r>
            <w:r w:rsidRPr="00F940F4">
              <w:rPr>
                <w:rFonts w:ascii="Times New Roman" w:hAnsi="Times New Roman" w:cs="Times New Roman"/>
                <w:sz w:val="22"/>
              </w:rPr>
              <w:t xml:space="preserve">profit </w:t>
            </w:r>
            <w:r w:rsidR="00F61F4B" w:rsidRPr="00F940F4">
              <w:rPr>
                <w:rFonts w:ascii="Times New Roman" w:hAnsi="Times New Roman" w:cs="Times New Roman"/>
                <w:sz w:val="22"/>
              </w:rPr>
              <w:t xml:space="preserve">against which deductible temporary differences and tax losses carried forward can be </w:t>
            </w:r>
            <w:proofErr w:type="spellStart"/>
            <w:r w:rsidR="00F61F4B" w:rsidRPr="00F940F4">
              <w:rPr>
                <w:rFonts w:ascii="Times New Roman" w:hAnsi="Times New Roman" w:cs="Times New Roman"/>
                <w:sz w:val="22"/>
              </w:rPr>
              <w:t>utilised</w:t>
            </w:r>
            <w:proofErr w:type="spellEnd"/>
            <w:r w:rsidR="00F61F4B" w:rsidRPr="00F940F4">
              <w:rPr>
                <w:rFonts w:ascii="Times New Roman" w:hAnsi="Times New Roman" w:cs="Times New Roman"/>
                <w:sz w:val="22"/>
              </w:rPr>
              <w:t>.</w:t>
            </w:r>
          </w:p>
        </w:tc>
      </w:tr>
    </w:tbl>
    <w:p w14:paraId="63CDCEF7" w14:textId="77777777" w:rsidR="007B39BD" w:rsidRPr="00F940F4" w:rsidRDefault="007B39BD" w:rsidP="00C31BD7"/>
    <w:p w14:paraId="6989BF55" w14:textId="77777777" w:rsidR="00EE12A6" w:rsidRPr="00F940F4" w:rsidRDefault="00EE12A6" w:rsidP="00EE12A6">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F940F4">
        <w:rPr>
          <w:rFonts w:ascii="Times New Roman" w:hAnsi="Times New Roman" w:cs="Times New Roman"/>
          <w:b/>
          <w:bCs/>
          <w:color w:val="auto"/>
          <w:sz w:val="24"/>
          <w:szCs w:val="24"/>
        </w:rPr>
        <w:t xml:space="preserve">Changes in accounting policies </w:t>
      </w:r>
    </w:p>
    <w:p w14:paraId="647E0568" w14:textId="77777777" w:rsidR="00EE12A6" w:rsidRPr="00F940F4" w:rsidRDefault="00EE12A6" w:rsidP="00EE12A6">
      <w:pPr>
        <w:pStyle w:val="BodyText"/>
        <w:spacing w:after="0"/>
        <w:jc w:val="both"/>
        <w:rPr>
          <w:rFonts w:ascii="Times New Roman" w:hAnsi="Times New Roman" w:cs="Times New Roman"/>
          <w:sz w:val="22"/>
          <w:lang w:bidi="ar-SA"/>
        </w:rPr>
      </w:pPr>
    </w:p>
    <w:p w14:paraId="51A24557" w14:textId="77777777" w:rsidR="00EE12A6" w:rsidRPr="00F940F4" w:rsidRDefault="00EE12A6" w:rsidP="00EE12A6">
      <w:pPr>
        <w:spacing w:line="240" w:lineRule="auto"/>
        <w:ind w:left="540"/>
        <w:jc w:val="thaiDistribute"/>
        <w:rPr>
          <w:rFonts w:ascii="Times New Roman" w:hAnsi="Times New Roman"/>
          <w:sz w:val="22"/>
          <w:szCs w:val="22"/>
          <w:lang w:bidi="ar-SA"/>
        </w:rPr>
      </w:pPr>
      <w:r w:rsidRPr="00F940F4">
        <w:rPr>
          <w:rFonts w:ascii="Times New Roman" w:hAnsi="Times New Roman"/>
          <w:sz w:val="22"/>
          <w:szCs w:val="22"/>
          <w:lang w:bidi="ar-SA"/>
        </w:rPr>
        <w:t xml:space="preserve">From 1 January 2020, the Group has initially applied TFRS - Financial instruments standards and TFRS 16. Impact of changes in accounting policies on shareholders’ equity are as follows: </w:t>
      </w:r>
    </w:p>
    <w:p w14:paraId="594AFD49" w14:textId="77777777" w:rsidR="00EE12A6" w:rsidRPr="00F940F4" w:rsidRDefault="00EE12A6" w:rsidP="00EE12A6">
      <w:pPr>
        <w:spacing w:line="240" w:lineRule="auto"/>
        <w:ind w:left="540"/>
        <w:jc w:val="thaiDistribute"/>
        <w:rPr>
          <w:rFonts w:ascii="Times New Roman" w:hAnsi="Times New Roman"/>
          <w:sz w:val="22"/>
          <w:szCs w:val="22"/>
          <w:lang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630"/>
        <w:gridCol w:w="1980"/>
        <w:gridCol w:w="180"/>
        <w:gridCol w:w="2070"/>
      </w:tblGrid>
      <w:tr w:rsidR="00EE12A6" w:rsidRPr="00F940F4" w14:paraId="5C2EEC77" w14:textId="77777777" w:rsidTr="001655D2">
        <w:trPr>
          <w:cantSplit/>
          <w:trHeight w:val="20"/>
          <w:tblHeader/>
        </w:trPr>
        <w:tc>
          <w:tcPr>
            <w:tcW w:w="4230" w:type="dxa"/>
            <w:vAlign w:val="bottom"/>
          </w:tcPr>
          <w:p w14:paraId="2CE3BBD4" w14:textId="77777777" w:rsidR="00EE12A6" w:rsidRPr="00F940F4" w:rsidRDefault="00EE12A6" w:rsidP="001655D2">
            <w:pPr>
              <w:spacing w:line="240" w:lineRule="auto"/>
              <w:ind w:left="175" w:right="8" w:hanging="175"/>
              <w:rPr>
                <w:rFonts w:ascii="Times New Roman" w:hAnsi="Times New Roman"/>
                <w:b/>
                <w:bCs/>
                <w:i/>
                <w:iCs/>
                <w:sz w:val="22"/>
                <w:szCs w:val="22"/>
              </w:rPr>
            </w:pPr>
          </w:p>
        </w:tc>
        <w:tc>
          <w:tcPr>
            <w:tcW w:w="630" w:type="dxa"/>
          </w:tcPr>
          <w:p w14:paraId="37A9737B" w14:textId="77777777" w:rsidR="00EE12A6" w:rsidRPr="00F940F4" w:rsidRDefault="00EE12A6" w:rsidP="001655D2">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7AC009C0" w14:textId="77777777" w:rsidR="00EE12A6" w:rsidRPr="00F940F4" w:rsidRDefault="00EE12A6" w:rsidP="001655D2">
            <w:pPr>
              <w:pStyle w:val="acctfourfigures"/>
              <w:tabs>
                <w:tab w:val="clear" w:pos="765"/>
              </w:tabs>
              <w:spacing w:line="240" w:lineRule="auto"/>
              <w:ind w:left="-84" w:right="-77"/>
              <w:jc w:val="center"/>
              <w:rPr>
                <w:b/>
                <w:bCs/>
                <w:color w:val="000000"/>
                <w:szCs w:val="22"/>
              </w:rPr>
            </w:pPr>
            <w:r w:rsidRPr="00F940F4">
              <w:rPr>
                <w:b/>
                <w:bCs/>
                <w:color w:val="000000"/>
                <w:szCs w:val="22"/>
              </w:rPr>
              <w:t xml:space="preserve">Consolidated </w:t>
            </w:r>
          </w:p>
          <w:p w14:paraId="34430350" w14:textId="77777777" w:rsidR="00EE12A6" w:rsidRPr="00F940F4" w:rsidRDefault="00EE12A6" w:rsidP="001655D2">
            <w:pPr>
              <w:pStyle w:val="acctfourfigures"/>
              <w:tabs>
                <w:tab w:val="clear" w:pos="765"/>
              </w:tabs>
              <w:spacing w:line="240" w:lineRule="auto"/>
              <w:ind w:left="-84" w:right="-77"/>
              <w:jc w:val="center"/>
              <w:rPr>
                <w:szCs w:val="22"/>
              </w:rPr>
            </w:pPr>
            <w:r w:rsidRPr="00F940F4">
              <w:rPr>
                <w:b/>
                <w:bCs/>
                <w:color w:val="000000"/>
                <w:szCs w:val="22"/>
              </w:rPr>
              <w:t xml:space="preserve">financial statements </w:t>
            </w:r>
          </w:p>
        </w:tc>
        <w:tc>
          <w:tcPr>
            <w:tcW w:w="180" w:type="dxa"/>
          </w:tcPr>
          <w:p w14:paraId="09E2D195" w14:textId="77777777" w:rsidR="00EE12A6" w:rsidRPr="00F940F4" w:rsidRDefault="00EE12A6" w:rsidP="001655D2">
            <w:pPr>
              <w:pStyle w:val="acctfourfigures"/>
              <w:tabs>
                <w:tab w:val="clear" w:pos="765"/>
                <w:tab w:val="decimal" w:pos="1181"/>
              </w:tabs>
              <w:spacing w:line="240" w:lineRule="auto"/>
              <w:ind w:right="11"/>
              <w:rPr>
                <w:szCs w:val="22"/>
              </w:rPr>
            </w:pPr>
          </w:p>
        </w:tc>
        <w:tc>
          <w:tcPr>
            <w:tcW w:w="2070" w:type="dxa"/>
            <w:vAlign w:val="bottom"/>
          </w:tcPr>
          <w:p w14:paraId="5D8EF979" w14:textId="77777777" w:rsidR="00EE12A6" w:rsidRPr="00F940F4" w:rsidRDefault="00EE12A6" w:rsidP="001655D2">
            <w:pPr>
              <w:pStyle w:val="acctfourfigures"/>
              <w:tabs>
                <w:tab w:val="clear" w:pos="765"/>
              </w:tabs>
              <w:spacing w:line="240" w:lineRule="auto"/>
              <w:ind w:left="-84" w:right="-77"/>
              <w:jc w:val="center"/>
              <w:rPr>
                <w:b/>
                <w:bCs/>
                <w:color w:val="000000"/>
                <w:szCs w:val="22"/>
              </w:rPr>
            </w:pPr>
            <w:r w:rsidRPr="00F940F4">
              <w:rPr>
                <w:b/>
                <w:bCs/>
                <w:color w:val="000000"/>
                <w:szCs w:val="22"/>
              </w:rPr>
              <w:t xml:space="preserve">Separate </w:t>
            </w:r>
          </w:p>
          <w:p w14:paraId="51058793" w14:textId="77777777" w:rsidR="00EE12A6" w:rsidRPr="00F940F4" w:rsidRDefault="00EE12A6" w:rsidP="001655D2">
            <w:pPr>
              <w:pStyle w:val="acctfourfigures"/>
              <w:tabs>
                <w:tab w:val="clear" w:pos="765"/>
              </w:tabs>
              <w:spacing w:line="240" w:lineRule="auto"/>
              <w:ind w:left="-84" w:right="-77"/>
              <w:jc w:val="center"/>
              <w:rPr>
                <w:szCs w:val="22"/>
              </w:rPr>
            </w:pPr>
            <w:r w:rsidRPr="00F940F4">
              <w:rPr>
                <w:b/>
                <w:bCs/>
                <w:color w:val="000000"/>
                <w:szCs w:val="22"/>
              </w:rPr>
              <w:t xml:space="preserve">financial statements </w:t>
            </w:r>
          </w:p>
        </w:tc>
      </w:tr>
      <w:tr w:rsidR="00EE12A6" w:rsidRPr="00F940F4" w14:paraId="61D47A81" w14:textId="77777777" w:rsidTr="001655D2">
        <w:trPr>
          <w:cantSplit/>
          <w:trHeight w:val="20"/>
          <w:tblHeader/>
        </w:trPr>
        <w:tc>
          <w:tcPr>
            <w:tcW w:w="4230" w:type="dxa"/>
            <w:vAlign w:val="bottom"/>
          </w:tcPr>
          <w:p w14:paraId="0F3277D0" w14:textId="77777777" w:rsidR="00EE12A6" w:rsidRPr="00F940F4" w:rsidRDefault="00EE12A6" w:rsidP="001655D2">
            <w:pPr>
              <w:spacing w:line="240" w:lineRule="auto"/>
              <w:ind w:left="175" w:right="8" w:hanging="175"/>
              <w:rPr>
                <w:rFonts w:ascii="Times New Roman" w:hAnsi="Times New Roman"/>
                <w:b/>
                <w:bCs/>
                <w:i/>
                <w:iCs/>
                <w:sz w:val="22"/>
                <w:szCs w:val="22"/>
              </w:rPr>
            </w:pPr>
          </w:p>
        </w:tc>
        <w:tc>
          <w:tcPr>
            <w:tcW w:w="630" w:type="dxa"/>
          </w:tcPr>
          <w:p w14:paraId="1E2B0D3A" w14:textId="77777777" w:rsidR="00EE12A6" w:rsidRPr="00F940F4" w:rsidRDefault="00EE12A6" w:rsidP="001655D2">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74A7396B" w14:textId="77777777" w:rsidR="00EE12A6" w:rsidRPr="00F940F4" w:rsidRDefault="00EE12A6" w:rsidP="001655D2">
            <w:pPr>
              <w:pStyle w:val="acctfourfigures"/>
              <w:tabs>
                <w:tab w:val="clear" w:pos="765"/>
              </w:tabs>
              <w:spacing w:line="240" w:lineRule="auto"/>
              <w:ind w:left="-77" w:right="-81"/>
              <w:jc w:val="center"/>
              <w:rPr>
                <w:szCs w:val="22"/>
              </w:rPr>
            </w:pPr>
            <w:r w:rsidRPr="00F940F4">
              <w:rPr>
                <w:szCs w:val="22"/>
              </w:rPr>
              <w:t>Retained earnings - Unappropriated</w:t>
            </w:r>
          </w:p>
        </w:tc>
        <w:tc>
          <w:tcPr>
            <w:tcW w:w="180" w:type="dxa"/>
            <w:vAlign w:val="bottom"/>
          </w:tcPr>
          <w:p w14:paraId="4E52A56C" w14:textId="77777777" w:rsidR="00EE12A6" w:rsidRPr="00F940F4" w:rsidRDefault="00EE12A6" w:rsidP="001655D2">
            <w:pPr>
              <w:pStyle w:val="acctfourfigures"/>
              <w:spacing w:line="240" w:lineRule="auto"/>
              <w:jc w:val="center"/>
              <w:rPr>
                <w:i/>
                <w:iCs/>
                <w:szCs w:val="22"/>
              </w:rPr>
            </w:pPr>
          </w:p>
        </w:tc>
        <w:tc>
          <w:tcPr>
            <w:tcW w:w="2070" w:type="dxa"/>
            <w:vAlign w:val="bottom"/>
          </w:tcPr>
          <w:p w14:paraId="53A0FB45" w14:textId="77777777" w:rsidR="00EE12A6" w:rsidRPr="00F940F4" w:rsidRDefault="00EE12A6" w:rsidP="001655D2">
            <w:pPr>
              <w:pStyle w:val="acctfourfigures"/>
              <w:tabs>
                <w:tab w:val="clear" w:pos="765"/>
              </w:tabs>
              <w:spacing w:line="240" w:lineRule="auto"/>
              <w:ind w:left="-85" w:right="-85"/>
              <w:jc w:val="center"/>
              <w:rPr>
                <w:szCs w:val="22"/>
              </w:rPr>
            </w:pPr>
            <w:r w:rsidRPr="00F940F4">
              <w:rPr>
                <w:szCs w:val="22"/>
              </w:rPr>
              <w:t>Retained earnings - Unappropriated</w:t>
            </w:r>
          </w:p>
        </w:tc>
      </w:tr>
      <w:tr w:rsidR="00EE12A6" w:rsidRPr="00F940F4" w14:paraId="53579B2C" w14:textId="77777777" w:rsidTr="001655D2">
        <w:trPr>
          <w:cantSplit/>
          <w:trHeight w:val="20"/>
          <w:tblHeader/>
        </w:trPr>
        <w:tc>
          <w:tcPr>
            <w:tcW w:w="4230" w:type="dxa"/>
            <w:vAlign w:val="bottom"/>
          </w:tcPr>
          <w:p w14:paraId="2F6C8B0B" w14:textId="77777777" w:rsidR="00EE12A6" w:rsidRPr="00F940F4" w:rsidRDefault="00EE12A6" w:rsidP="001655D2">
            <w:pPr>
              <w:spacing w:line="240" w:lineRule="auto"/>
              <w:ind w:left="175" w:right="8" w:hanging="175"/>
              <w:rPr>
                <w:rFonts w:ascii="Times New Roman" w:hAnsi="Times New Roman"/>
                <w:b/>
                <w:bCs/>
                <w:i/>
                <w:iCs/>
                <w:sz w:val="22"/>
                <w:szCs w:val="22"/>
              </w:rPr>
            </w:pPr>
          </w:p>
        </w:tc>
        <w:tc>
          <w:tcPr>
            <w:tcW w:w="630" w:type="dxa"/>
          </w:tcPr>
          <w:p w14:paraId="721EF936" w14:textId="77777777" w:rsidR="00EE12A6" w:rsidRPr="00F940F4" w:rsidRDefault="00EE12A6" w:rsidP="001655D2">
            <w:pPr>
              <w:pStyle w:val="acctfourfigures"/>
              <w:tabs>
                <w:tab w:val="clear" w:pos="765"/>
                <w:tab w:val="decimal" w:pos="731"/>
                <w:tab w:val="decimal" w:pos="1642"/>
              </w:tabs>
              <w:spacing w:line="240" w:lineRule="auto"/>
              <w:ind w:right="11"/>
              <w:jc w:val="center"/>
              <w:rPr>
                <w:i/>
                <w:iCs/>
                <w:szCs w:val="22"/>
              </w:rPr>
            </w:pPr>
            <w:r w:rsidRPr="00F940F4">
              <w:rPr>
                <w:i/>
                <w:iCs/>
                <w:szCs w:val="22"/>
              </w:rPr>
              <w:t>Note</w:t>
            </w:r>
          </w:p>
        </w:tc>
        <w:tc>
          <w:tcPr>
            <w:tcW w:w="4230" w:type="dxa"/>
            <w:gridSpan w:val="3"/>
            <w:vAlign w:val="bottom"/>
          </w:tcPr>
          <w:p w14:paraId="294B931D" w14:textId="77777777" w:rsidR="00EE12A6" w:rsidRPr="00F940F4" w:rsidRDefault="00EE12A6" w:rsidP="001655D2">
            <w:pPr>
              <w:pStyle w:val="acctfourfigures"/>
              <w:tabs>
                <w:tab w:val="clear" w:pos="765"/>
                <w:tab w:val="decimal" w:pos="463"/>
              </w:tabs>
              <w:spacing w:line="240" w:lineRule="auto"/>
              <w:ind w:left="-78" w:right="-82"/>
              <w:jc w:val="center"/>
              <w:rPr>
                <w:i/>
                <w:iCs/>
                <w:szCs w:val="22"/>
              </w:rPr>
            </w:pPr>
            <w:r w:rsidRPr="00F940F4">
              <w:rPr>
                <w:i/>
                <w:iCs/>
                <w:szCs w:val="22"/>
              </w:rPr>
              <w:t>(in thousand Baht)</w:t>
            </w:r>
          </w:p>
        </w:tc>
      </w:tr>
      <w:tr w:rsidR="00EE12A6" w:rsidRPr="00F940F4" w14:paraId="34D10654" w14:textId="77777777" w:rsidTr="001655D2">
        <w:trPr>
          <w:cantSplit/>
          <w:trHeight w:val="20"/>
        </w:trPr>
        <w:tc>
          <w:tcPr>
            <w:tcW w:w="4230" w:type="dxa"/>
            <w:shd w:val="clear" w:color="auto" w:fill="auto"/>
            <w:vAlign w:val="bottom"/>
          </w:tcPr>
          <w:p w14:paraId="62E8C671" w14:textId="77777777" w:rsidR="00EE12A6" w:rsidRPr="00F940F4" w:rsidRDefault="00EE12A6" w:rsidP="001655D2">
            <w:pPr>
              <w:spacing w:line="240" w:lineRule="auto"/>
              <w:ind w:left="175" w:right="10" w:hanging="175"/>
              <w:rPr>
                <w:rFonts w:ascii="Times New Roman" w:hAnsi="Times New Roman"/>
                <w:sz w:val="22"/>
                <w:szCs w:val="22"/>
              </w:rPr>
            </w:pPr>
            <w:r w:rsidRPr="00F940F4">
              <w:rPr>
                <w:rFonts w:ascii="Times New Roman" w:hAnsi="Times New Roman"/>
                <w:sz w:val="22"/>
                <w:szCs w:val="22"/>
              </w:rPr>
              <w:t>At 31 December 2019 - as reported</w:t>
            </w:r>
          </w:p>
        </w:tc>
        <w:tc>
          <w:tcPr>
            <w:tcW w:w="630" w:type="dxa"/>
            <w:vAlign w:val="bottom"/>
          </w:tcPr>
          <w:p w14:paraId="1711C6A1" w14:textId="77777777" w:rsidR="00EE12A6" w:rsidRPr="00F940F4" w:rsidRDefault="00EE12A6" w:rsidP="001655D2">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1FFDBF58" w14:textId="77777777" w:rsidR="00EE12A6" w:rsidRPr="00F940F4" w:rsidRDefault="00EE12A6" w:rsidP="001655D2">
            <w:pPr>
              <w:pStyle w:val="acctfourfigures"/>
              <w:tabs>
                <w:tab w:val="clear" w:pos="765"/>
                <w:tab w:val="decimal" w:pos="1642"/>
              </w:tabs>
              <w:spacing w:line="240" w:lineRule="auto"/>
              <w:ind w:right="11"/>
              <w:rPr>
                <w:szCs w:val="22"/>
              </w:rPr>
            </w:pPr>
            <w:r w:rsidRPr="00F940F4">
              <w:rPr>
                <w:szCs w:val="22"/>
                <w:lang w:val="en-US"/>
              </w:rPr>
              <w:t>121,055</w:t>
            </w:r>
          </w:p>
        </w:tc>
        <w:tc>
          <w:tcPr>
            <w:tcW w:w="180" w:type="dxa"/>
            <w:vAlign w:val="bottom"/>
          </w:tcPr>
          <w:p w14:paraId="64A256ED" w14:textId="77777777" w:rsidR="00EE12A6" w:rsidRPr="00F940F4" w:rsidRDefault="00EE12A6" w:rsidP="001655D2">
            <w:pPr>
              <w:pStyle w:val="acctfourfigures"/>
              <w:spacing w:line="240" w:lineRule="auto"/>
              <w:jc w:val="right"/>
              <w:rPr>
                <w:szCs w:val="22"/>
              </w:rPr>
            </w:pPr>
          </w:p>
        </w:tc>
        <w:tc>
          <w:tcPr>
            <w:tcW w:w="2070" w:type="dxa"/>
            <w:vAlign w:val="bottom"/>
          </w:tcPr>
          <w:p w14:paraId="42EDB8A2" w14:textId="77777777" w:rsidR="00EE12A6" w:rsidRPr="00F940F4" w:rsidRDefault="00EE12A6" w:rsidP="001655D2">
            <w:pPr>
              <w:pStyle w:val="acctfourfigures"/>
              <w:tabs>
                <w:tab w:val="clear" w:pos="765"/>
                <w:tab w:val="decimal" w:pos="1181"/>
              </w:tabs>
              <w:spacing w:line="240" w:lineRule="auto"/>
              <w:ind w:right="105"/>
              <w:jc w:val="right"/>
              <w:rPr>
                <w:szCs w:val="22"/>
              </w:rPr>
            </w:pPr>
            <w:r w:rsidRPr="00F940F4">
              <w:rPr>
                <w:szCs w:val="22"/>
                <w:lang w:val="en-US"/>
              </w:rPr>
              <w:t>147,846</w:t>
            </w:r>
          </w:p>
        </w:tc>
      </w:tr>
      <w:tr w:rsidR="00EE12A6" w:rsidRPr="00F940F4" w14:paraId="3B8D916D" w14:textId="77777777" w:rsidTr="001655D2">
        <w:trPr>
          <w:cantSplit/>
          <w:trHeight w:val="20"/>
        </w:trPr>
        <w:tc>
          <w:tcPr>
            <w:tcW w:w="4230" w:type="dxa"/>
            <w:shd w:val="clear" w:color="auto" w:fill="auto"/>
            <w:vAlign w:val="bottom"/>
          </w:tcPr>
          <w:p w14:paraId="51EC986F" w14:textId="77777777" w:rsidR="00EE12A6" w:rsidRPr="00F940F4" w:rsidRDefault="00EE12A6" w:rsidP="001655D2">
            <w:pPr>
              <w:spacing w:line="240" w:lineRule="auto"/>
              <w:ind w:left="175" w:right="8" w:hanging="175"/>
              <w:rPr>
                <w:rFonts w:ascii="Times New Roman" w:hAnsi="Times New Roman"/>
                <w:i/>
                <w:iCs/>
                <w:sz w:val="22"/>
                <w:szCs w:val="22"/>
              </w:rPr>
            </w:pPr>
            <w:r w:rsidRPr="00F940F4">
              <w:rPr>
                <w:rFonts w:ascii="Times New Roman" w:hAnsi="Times New Roman"/>
                <w:i/>
                <w:iCs/>
                <w:sz w:val="22"/>
                <w:szCs w:val="22"/>
              </w:rPr>
              <w:t>Increase (decrease) due to:</w:t>
            </w:r>
          </w:p>
        </w:tc>
        <w:tc>
          <w:tcPr>
            <w:tcW w:w="630" w:type="dxa"/>
            <w:vAlign w:val="bottom"/>
          </w:tcPr>
          <w:p w14:paraId="7CA0C4F2" w14:textId="77777777" w:rsidR="00EE12A6" w:rsidRPr="00F940F4" w:rsidRDefault="00EE12A6" w:rsidP="001655D2">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3EB063F6" w14:textId="77777777" w:rsidR="00EE12A6" w:rsidRPr="00F940F4" w:rsidRDefault="00EE12A6" w:rsidP="001655D2">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FF7AB83" w14:textId="77777777" w:rsidR="00EE12A6" w:rsidRPr="00F940F4" w:rsidRDefault="00EE12A6" w:rsidP="001655D2">
            <w:pPr>
              <w:pStyle w:val="acctfourfigures"/>
              <w:spacing w:line="240" w:lineRule="auto"/>
              <w:jc w:val="right"/>
              <w:rPr>
                <w:szCs w:val="22"/>
              </w:rPr>
            </w:pPr>
          </w:p>
        </w:tc>
        <w:tc>
          <w:tcPr>
            <w:tcW w:w="2070" w:type="dxa"/>
            <w:vAlign w:val="bottom"/>
          </w:tcPr>
          <w:p w14:paraId="2B7B7D95" w14:textId="77777777" w:rsidR="00EE12A6" w:rsidRPr="00F940F4" w:rsidRDefault="00EE12A6" w:rsidP="001655D2">
            <w:pPr>
              <w:pStyle w:val="acctfourfigures"/>
              <w:tabs>
                <w:tab w:val="clear" w:pos="765"/>
                <w:tab w:val="decimal" w:pos="1181"/>
              </w:tabs>
              <w:spacing w:line="240" w:lineRule="auto"/>
              <w:ind w:right="11"/>
              <w:jc w:val="right"/>
              <w:rPr>
                <w:szCs w:val="22"/>
              </w:rPr>
            </w:pPr>
          </w:p>
        </w:tc>
      </w:tr>
      <w:tr w:rsidR="00EE12A6" w:rsidRPr="00F940F4" w14:paraId="0228BB0A" w14:textId="77777777" w:rsidTr="001655D2">
        <w:trPr>
          <w:cantSplit/>
          <w:trHeight w:val="20"/>
        </w:trPr>
        <w:tc>
          <w:tcPr>
            <w:tcW w:w="4230" w:type="dxa"/>
            <w:shd w:val="clear" w:color="auto" w:fill="auto"/>
            <w:vAlign w:val="bottom"/>
          </w:tcPr>
          <w:p w14:paraId="4110C356" w14:textId="77777777" w:rsidR="00EE12A6" w:rsidRPr="00F940F4" w:rsidRDefault="00EE12A6" w:rsidP="001655D2">
            <w:pPr>
              <w:spacing w:line="240" w:lineRule="auto"/>
              <w:ind w:left="175" w:right="8" w:hanging="175"/>
              <w:rPr>
                <w:rFonts w:ascii="Times New Roman" w:hAnsi="Times New Roman"/>
                <w:sz w:val="22"/>
                <w:szCs w:val="22"/>
              </w:rPr>
            </w:pPr>
            <w:r w:rsidRPr="00F940F4">
              <w:rPr>
                <w:rFonts w:ascii="Times New Roman" w:hAnsi="Times New Roman"/>
                <w:sz w:val="22"/>
                <w:szCs w:val="22"/>
              </w:rPr>
              <w:t>Adoption of TFRS - Financial instruments standards</w:t>
            </w:r>
          </w:p>
        </w:tc>
        <w:tc>
          <w:tcPr>
            <w:tcW w:w="630" w:type="dxa"/>
            <w:vAlign w:val="bottom"/>
          </w:tcPr>
          <w:p w14:paraId="3B2291AF" w14:textId="77777777" w:rsidR="00EE12A6" w:rsidRPr="00F940F4" w:rsidRDefault="00EE12A6" w:rsidP="001655D2">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383BBF71" w14:textId="77777777" w:rsidR="00EE12A6" w:rsidRPr="00F940F4" w:rsidRDefault="00EE12A6" w:rsidP="001655D2">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72C15DC" w14:textId="77777777" w:rsidR="00EE12A6" w:rsidRPr="00F940F4" w:rsidRDefault="00EE12A6" w:rsidP="001655D2">
            <w:pPr>
              <w:pStyle w:val="acctfourfigures"/>
              <w:spacing w:line="240" w:lineRule="auto"/>
              <w:jc w:val="right"/>
              <w:rPr>
                <w:szCs w:val="22"/>
              </w:rPr>
            </w:pPr>
          </w:p>
        </w:tc>
        <w:tc>
          <w:tcPr>
            <w:tcW w:w="2070" w:type="dxa"/>
            <w:vAlign w:val="bottom"/>
          </w:tcPr>
          <w:p w14:paraId="214F8186" w14:textId="77777777" w:rsidR="00EE12A6" w:rsidRPr="00F940F4" w:rsidRDefault="00EE12A6" w:rsidP="001655D2">
            <w:pPr>
              <w:pStyle w:val="acctfourfigures"/>
              <w:tabs>
                <w:tab w:val="clear" w:pos="765"/>
                <w:tab w:val="decimal" w:pos="1181"/>
              </w:tabs>
              <w:spacing w:line="240" w:lineRule="auto"/>
              <w:ind w:right="11"/>
              <w:jc w:val="right"/>
              <w:rPr>
                <w:szCs w:val="22"/>
              </w:rPr>
            </w:pPr>
          </w:p>
        </w:tc>
      </w:tr>
      <w:tr w:rsidR="00EE12A6" w:rsidRPr="00F940F4" w14:paraId="6DF30480" w14:textId="77777777" w:rsidTr="001655D2">
        <w:trPr>
          <w:cantSplit/>
          <w:trHeight w:val="20"/>
        </w:trPr>
        <w:tc>
          <w:tcPr>
            <w:tcW w:w="4230" w:type="dxa"/>
            <w:vAlign w:val="bottom"/>
          </w:tcPr>
          <w:p w14:paraId="6F9C1B70" w14:textId="77777777" w:rsidR="00EE12A6" w:rsidRPr="00F940F4" w:rsidRDefault="00EE12A6" w:rsidP="001655D2">
            <w:pPr>
              <w:spacing w:line="240" w:lineRule="auto"/>
              <w:ind w:left="370" w:right="-82" w:hanging="180"/>
              <w:rPr>
                <w:rFonts w:ascii="Times New Roman" w:hAnsi="Times New Roman"/>
                <w:sz w:val="22"/>
                <w:szCs w:val="22"/>
              </w:rPr>
            </w:pPr>
            <w:r w:rsidRPr="00F940F4">
              <w:rPr>
                <w:rFonts w:ascii="Times New Roman" w:hAnsi="Times New Roman"/>
                <w:sz w:val="22"/>
                <w:szCs w:val="22"/>
              </w:rPr>
              <w:t>Impairment losses on financial assets</w:t>
            </w:r>
          </w:p>
        </w:tc>
        <w:tc>
          <w:tcPr>
            <w:tcW w:w="630" w:type="dxa"/>
            <w:vAlign w:val="bottom"/>
          </w:tcPr>
          <w:p w14:paraId="52D5895B" w14:textId="77777777" w:rsidR="00EE12A6" w:rsidRPr="00F940F4" w:rsidRDefault="00EE12A6" w:rsidP="001655D2">
            <w:pPr>
              <w:pStyle w:val="acctfourfigures"/>
              <w:tabs>
                <w:tab w:val="clear" w:pos="765"/>
                <w:tab w:val="decimal" w:pos="731"/>
                <w:tab w:val="decimal" w:pos="1642"/>
              </w:tabs>
              <w:spacing w:line="240" w:lineRule="auto"/>
              <w:ind w:right="11"/>
              <w:jc w:val="center"/>
              <w:rPr>
                <w:i/>
                <w:iCs/>
                <w:szCs w:val="22"/>
              </w:rPr>
            </w:pPr>
            <w:proofErr w:type="gramStart"/>
            <w:r w:rsidRPr="00F940F4">
              <w:rPr>
                <w:i/>
                <w:iCs/>
                <w:szCs w:val="22"/>
              </w:rPr>
              <w:t>A(</w:t>
            </w:r>
            <w:proofErr w:type="gramEnd"/>
            <w:r w:rsidRPr="00F940F4">
              <w:rPr>
                <w:i/>
                <w:iCs/>
                <w:szCs w:val="22"/>
              </w:rPr>
              <w:t>2)</w:t>
            </w:r>
          </w:p>
        </w:tc>
        <w:tc>
          <w:tcPr>
            <w:tcW w:w="1980" w:type="dxa"/>
            <w:vAlign w:val="bottom"/>
          </w:tcPr>
          <w:p w14:paraId="65034797" w14:textId="77777777" w:rsidR="00EE12A6" w:rsidRPr="00F940F4" w:rsidRDefault="00EE12A6" w:rsidP="001655D2">
            <w:pPr>
              <w:pStyle w:val="acctfourfigures"/>
              <w:tabs>
                <w:tab w:val="clear" w:pos="765"/>
                <w:tab w:val="decimal" w:pos="1364"/>
              </w:tabs>
              <w:spacing w:line="240" w:lineRule="auto"/>
              <w:ind w:right="285"/>
              <w:rPr>
                <w:szCs w:val="22"/>
              </w:rPr>
            </w:pPr>
            <w:r w:rsidRPr="00F940F4">
              <w:rPr>
                <w:szCs w:val="22"/>
              </w:rPr>
              <w:t>-</w:t>
            </w:r>
          </w:p>
        </w:tc>
        <w:tc>
          <w:tcPr>
            <w:tcW w:w="180" w:type="dxa"/>
            <w:vAlign w:val="bottom"/>
          </w:tcPr>
          <w:p w14:paraId="49DE5C66" w14:textId="77777777" w:rsidR="00EE12A6" w:rsidRPr="00F940F4" w:rsidRDefault="00EE12A6" w:rsidP="001655D2">
            <w:pPr>
              <w:pStyle w:val="acctfourfigures"/>
              <w:spacing w:line="240" w:lineRule="auto"/>
              <w:jc w:val="right"/>
              <w:rPr>
                <w:szCs w:val="22"/>
              </w:rPr>
            </w:pPr>
          </w:p>
        </w:tc>
        <w:tc>
          <w:tcPr>
            <w:tcW w:w="2070" w:type="dxa"/>
            <w:vAlign w:val="bottom"/>
          </w:tcPr>
          <w:p w14:paraId="728B8826" w14:textId="77777777" w:rsidR="00EE12A6" w:rsidRPr="00F940F4" w:rsidRDefault="00EE12A6" w:rsidP="001655D2">
            <w:pPr>
              <w:pStyle w:val="acctfourfigures"/>
              <w:tabs>
                <w:tab w:val="clear" w:pos="765"/>
                <w:tab w:val="decimal" w:pos="1181"/>
              </w:tabs>
              <w:spacing w:line="240" w:lineRule="auto"/>
              <w:ind w:right="11"/>
              <w:jc w:val="right"/>
              <w:rPr>
                <w:szCs w:val="22"/>
              </w:rPr>
            </w:pPr>
            <w:r w:rsidRPr="00F940F4">
              <w:rPr>
                <w:szCs w:val="22"/>
                <w:lang w:val="en-US"/>
              </w:rPr>
              <w:t>(4,084)</w:t>
            </w:r>
          </w:p>
        </w:tc>
      </w:tr>
      <w:tr w:rsidR="00EE12A6" w:rsidRPr="00F940F4" w14:paraId="6FA67142" w14:textId="77777777" w:rsidTr="001655D2">
        <w:trPr>
          <w:cantSplit/>
          <w:trHeight w:val="20"/>
        </w:trPr>
        <w:tc>
          <w:tcPr>
            <w:tcW w:w="4230" w:type="dxa"/>
            <w:vAlign w:val="bottom"/>
          </w:tcPr>
          <w:p w14:paraId="1F009584" w14:textId="77777777" w:rsidR="00EE12A6" w:rsidRPr="00F940F4" w:rsidRDefault="00EE12A6" w:rsidP="001655D2">
            <w:pPr>
              <w:spacing w:line="240" w:lineRule="auto"/>
              <w:ind w:left="190" w:right="8"/>
              <w:rPr>
                <w:rFonts w:ascii="Times New Roman" w:hAnsi="Times New Roman"/>
                <w:sz w:val="22"/>
                <w:szCs w:val="22"/>
              </w:rPr>
            </w:pPr>
            <w:r w:rsidRPr="00F940F4">
              <w:rPr>
                <w:rFonts w:ascii="Times New Roman" w:hAnsi="Times New Roman"/>
                <w:sz w:val="22"/>
                <w:szCs w:val="22"/>
              </w:rPr>
              <w:t>Related tax</w:t>
            </w:r>
          </w:p>
        </w:tc>
        <w:tc>
          <w:tcPr>
            <w:tcW w:w="630" w:type="dxa"/>
            <w:vAlign w:val="bottom"/>
          </w:tcPr>
          <w:p w14:paraId="7474BBE5" w14:textId="77777777" w:rsidR="00EE12A6" w:rsidRPr="00F940F4" w:rsidRDefault="00EE12A6" w:rsidP="001655D2">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3D594351" w14:textId="77777777" w:rsidR="00EE12A6" w:rsidRPr="00F940F4" w:rsidRDefault="00EE12A6" w:rsidP="001655D2">
            <w:pPr>
              <w:pStyle w:val="acctfourfigures"/>
              <w:tabs>
                <w:tab w:val="clear" w:pos="765"/>
                <w:tab w:val="decimal" w:pos="1364"/>
              </w:tabs>
              <w:spacing w:line="240" w:lineRule="auto"/>
              <w:ind w:right="285"/>
              <w:rPr>
                <w:szCs w:val="22"/>
              </w:rPr>
            </w:pPr>
            <w:r w:rsidRPr="00F940F4">
              <w:rPr>
                <w:szCs w:val="22"/>
              </w:rPr>
              <w:t>-</w:t>
            </w:r>
          </w:p>
        </w:tc>
        <w:tc>
          <w:tcPr>
            <w:tcW w:w="180" w:type="dxa"/>
            <w:vAlign w:val="bottom"/>
          </w:tcPr>
          <w:p w14:paraId="24784F79" w14:textId="77777777" w:rsidR="00EE12A6" w:rsidRPr="00F940F4" w:rsidRDefault="00EE12A6" w:rsidP="001655D2">
            <w:pPr>
              <w:pStyle w:val="acctfourfigures"/>
              <w:spacing w:line="240" w:lineRule="auto"/>
              <w:jc w:val="right"/>
              <w:rPr>
                <w:szCs w:val="22"/>
              </w:rPr>
            </w:pPr>
          </w:p>
        </w:tc>
        <w:tc>
          <w:tcPr>
            <w:tcW w:w="2070" w:type="dxa"/>
            <w:vAlign w:val="bottom"/>
          </w:tcPr>
          <w:p w14:paraId="368D8EA7" w14:textId="77777777" w:rsidR="00EE12A6" w:rsidRPr="00F940F4" w:rsidRDefault="00EE12A6" w:rsidP="001655D2">
            <w:pPr>
              <w:pStyle w:val="acctfourfigures"/>
              <w:tabs>
                <w:tab w:val="clear" w:pos="765"/>
                <w:tab w:val="decimal" w:pos="1181"/>
              </w:tabs>
              <w:spacing w:line="240" w:lineRule="auto"/>
              <w:ind w:right="105"/>
              <w:jc w:val="right"/>
              <w:rPr>
                <w:szCs w:val="22"/>
                <w:lang w:val="en-US"/>
              </w:rPr>
            </w:pPr>
            <w:r w:rsidRPr="00F940F4">
              <w:rPr>
                <w:szCs w:val="22"/>
                <w:lang w:val="en-US"/>
              </w:rPr>
              <w:t>817</w:t>
            </w:r>
          </w:p>
        </w:tc>
      </w:tr>
      <w:tr w:rsidR="00EE12A6" w:rsidRPr="00F940F4" w14:paraId="553E9000" w14:textId="77777777" w:rsidTr="001655D2">
        <w:trPr>
          <w:cantSplit/>
          <w:trHeight w:val="20"/>
        </w:trPr>
        <w:tc>
          <w:tcPr>
            <w:tcW w:w="4230" w:type="dxa"/>
            <w:vAlign w:val="bottom"/>
          </w:tcPr>
          <w:p w14:paraId="5F53F3F3" w14:textId="77777777" w:rsidR="00EE12A6" w:rsidRPr="00F940F4" w:rsidRDefault="00EE12A6" w:rsidP="001655D2">
            <w:pPr>
              <w:spacing w:line="240" w:lineRule="auto"/>
              <w:ind w:left="178" w:right="8" w:hanging="178"/>
              <w:rPr>
                <w:rFonts w:ascii="Times New Roman" w:hAnsi="Times New Roman"/>
                <w:b/>
                <w:bCs/>
                <w:sz w:val="22"/>
                <w:szCs w:val="22"/>
              </w:rPr>
            </w:pPr>
            <w:r w:rsidRPr="00F940F4">
              <w:rPr>
                <w:rFonts w:ascii="Times New Roman" w:hAnsi="Times New Roman"/>
                <w:b/>
                <w:bCs/>
                <w:sz w:val="22"/>
                <w:szCs w:val="22"/>
              </w:rPr>
              <w:t>At 1 January 2020 - restated</w:t>
            </w:r>
          </w:p>
        </w:tc>
        <w:tc>
          <w:tcPr>
            <w:tcW w:w="630" w:type="dxa"/>
            <w:vAlign w:val="bottom"/>
          </w:tcPr>
          <w:p w14:paraId="32C29E99" w14:textId="77777777" w:rsidR="00EE12A6" w:rsidRPr="00F940F4" w:rsidRDefault="00EE12A6" w:rsidP="001655D2">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14:paraId="6F4B2DF1" w14:textId="77777777" w:rsidR="00EE12A6" w:rsidRPr="00F940F4" w:rsidRDefault="00EE12A6" w:rsidP="001655D2">
            <w:pPr>
              <w:pStyle w:val="acctfourfigures"/>
              <w:tabs>
                <w:tab w:val="clear" w:pos="765"/>
                <w:tab w:val="decimal" w:pos="1642"/>
              </w:tabs>
              <w:spacing w:line="240" w:lineRule="auto"/>
              <w:ind w:right="11"/>
              <w:rPr>
                <w:b/>
                <w:bCs/>
                <w:szCs w:val="22"/>
              </w:rPr>
            </w:pPr>
            <w:r w:rsidRPr="00F940F4">
              <w:rPr>
                <w:b/>
                <w:bCs/>
                <w:szCs w:val="22"/>
              </w:rPr>
              <w:t>121,055</w:t>
            </w:r>
          </w:p>
        </w:tc>
        <w:tc>
          <w:tcPr>
            <w:tcW w:w="180" w:type="dxa"/>
            <w:vAlign w:val="bottom"/>
          </w:tcPr>
          <w:p w14:paraId="322E7901" w14:textId="77777777" w:rsidR="00EE12A6" w:rsidRPr="00F940F4" w:rsidRDefault="00EE12A6" w:rsidP="001655D2">
            <w:pPr>
              <w:pStyle w:val="acctfourfigures"/>
              <w:spacing w:line="240" w:lineRule="auto"/>
              <w:jc w:val="right"/>
              <w:rPr>
                <w:b/>
                <w:bCs/>
                <w:szCs w:val="22"/>
              </w:rPr>
            </w:pPr>
          </w:p>
        </w:tc>
        <w:tc>
          <w:tcPr>
            <w:tcW w:w="2070" w:type="dxa"/>
            <w:tcBorders>
              <w:top w:val="single" w:sz="4" w:space="0" w:color="auto"/>
              <w:bottom w:val="double" w:sz="4" w:space="0" w:color="auto"/>
            </w:tcBorders>
            <w:vAlign w:val="bottom"/>
          </w:tcPr>
          <w:p w14:paraId="3BE4D7FB" w14:textId="77777777" w:rsidR="00EE12A6" w:rsidRPr="00F940F4" w:rsidRDefault="00EE12A6" w:rsidP="001655D2">
            <w:pPr>
              <w:pStyle w:val="acctfourfigures"/>
              <w:tabs>
                <w:tab w:val="clear" w:pos="765"/>
                <w:tab w:val="decimal" w:pos="1181"/>
              </w:tabs>
              <w:spacing w:line="240" w:lineRule="auto"/>
              <w:ind w:right="105"/>
              <w:jc w:val="right"/>
              <w:rPr>
                <w:b/>
                <w:bCs/>
                <w:szCs w:val="22"/>
                <w:lang w:val="en-US"/>
              </w:rPr>
            </w:pPr>
            <w:r w:rsidRPr="00F940F4">
              <w:rPr>
                <w:b/>
                <w:bCs/>
                <w:szCs w:val="22"/>
                <w:lang w:val="en-US"/>
              </w:rPr>
              <w:t>144,579</w:t>
            </w:r>
          </w:p>
        </w:tc>
      </w:tr>
    </w:tbl>
    <w:p w14:paraId="5C272558" w14:textId="33122DD2" w:rsidR="00635F32" w:rsidRPr="00F940F4" w:rsidRDefault="00635F32" w:rsidP="00EE12A6">
      <w:pPr>
        <w:spacing w:line="240" w:lineRule="auto"/>
        <w:rPr>
          <w:rFonts w:ascii="Times New Roman" w:hAnsi="Times New Roman" w:cstheme="minorBidi"/>
          <w:sz w:val="22"/>
          <w:szCs w:val="22"/>
        </w:rPr>
      </w:pPr>
    </w:p>
    <w:p w14:paraId="5B7498FF" w14:textId="77777777" w:rsidR="00635F32" w:rsidRPr="00F940F4" w:rsidRDefault="0063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F940F4">
        <w:rPr>
          <w:rFonts w:ascii="Times New Roman" w:hAnsi="Times New Roman" w:cstheme="minorBidi"/>
          <w:sz w:val="22"/>
          <w:szCs w:val="22"/>
        </w:rPr>
        <w:br w:type="page"/>
      </w:r>
    </w:p>
    <w:p w14:paraId="05F338A3" w14:textId="77777777" w:rsidR="00EE12A6" w:rsidRPr="00F940F4" w:rsidRDefault="00EE12A6" w:rsidP="00EE12A6">
      <w:pPr>
        <w:tabs>
          <w:tab w:val="clear" w:pos="454"/>
          <w:tab w:val="left" w:pos="540"/>
        </w:tabs>
        <w:spacing w:line="240" w:lineRule="auto"/>
        <w:ind w:left="540"/>
        <w:rPr>
          <w:rFonts w:ascii="Times New Roman" w:hAnsi="Times New Roman"/>
          <w:b/>
          <w:bCs/>
          <w:i/>
          <w:iCs/>
          <w:sz w:val="22"/>
          <w:szCs w:val="22"/>
        </w:rPr>
      </w:pPr>
      <w:r w:rsidRPr="00F940F4">
        <w:rPr>
          <w:rFonts w:ascii="Times New Roman" w:hAnsi="Times New Roman"/>
          <w:b/>
          <w:bCs/>
          <w:i/>
          <w:iCs/>
          <w:sz w:val="22"/>
          <w:szCs w:val="22"/>
        </w:rPr>
        <w:t xml:space="preserve">A. </w:t>
      </w:r>
      <w:r w:rsidRPr="00F940F4">
        <w:rPr>
          <w:rFonts w:ascii="Times New Roman" w:hAnsi="Times New Roman"/>
          <w:b/>
          <w:bCs/>
          <w:i/>
          <w:iCs/>
          <w:sz w:val="22"/>
          <w:szCs w:val="22"/>
        </w:rPr>
        <w:tab/>
        <w:t>TFRS - Financial instruments standards</w:t>
      </w:r>
    </w:p>
    <w:p w14:paraId="5ED07E15" w14:textId="77777777" w:rsidR="00EE12A6" w:rsidRPr="00F940F4" w:rsidRDefault="00EE12A6" w:rsidP="00EE12A6">
      <w:pPr>
        <w:spacing w:line="240" w:lineRule="auto"/>
        <w:rPr>
          <w:rFonts w:ascii="Times New Roman" w:hAnsi="Times New Roman"/>
          <w:sz w:val="22"/>
          <w:szCs w:val="22"/>
        </w:rPr>
      </w:pPr>
    </w:p>
    <w:p w14:paraId="7F81E6A8" w14:textId="77777777" w:rsidR="00EE12A6" w:rsidRPr="00F940F4" w:rsidRDefault="00F74F40" w:rsidP="00F74F40">
      <w:pPr>
        <w:spacing w:line="240" w:lineRule="auto"/>
        <w:ind w:left="900"/>
        <w:jc w:val="both"/>
        <w:rPr>
          <w:rFonts w:ascii="Times New Roman" w:hAnsi="Times New Roman"/>
          <w:sz w:val="22"/>
          <w:szCs w:val="22"/>
        </w:rPr>
      </w:pPr>
      <w:r w:rsidRPr="00F940F4">
        <w:rPr>
          <w:rFonts w:ascii="Times New Roman" w:hAnsi="Times New Roman"/>
          <w:sz w:val="22"/>
          <w:szCs w:val="22"/>
        </w:rPr>
        <w:t>The Group has adopted TFRS - Financial instruments standards by adjusting the cumulative effects to retained earnings on 1 January 2020. Therefore, the Group did not adjust the information presented for 2019. The disclosure requirements of TFRS for financial instruments have not generally been applied to comparative information.</w:t>
      </w:r>
    </w:p>
    <w:p w14:paraId="357AC4FA" w14:textId="77777777" w:rsidR="00F74F40" w:rsidRPr="00F940F4" w:rsidRDefault="00F74F40" w:rsidP="00F74F40">
      <w:pPr>
        <w:spacing w:line="240" w:lineRule="auto"/>
        <w:ind w:left="900"/>
        <w:rPr>
          <w:rFonts w:ascii="Times New Roman" w:hAnsi="Times New Roman"/>
          <w:sz w:val="22"/>
          <w:szCs w:val="22"/>
        </w:rPr>
      </w:pPr>
    </w:p>
    <w:p w14:paraId="41E36DBB" w14:textId="77777777" w:rsidR="00EE12A6" w:rsidRPr="00F940F4" w:rsidRDefault="00F74F40" w:rsidP="00F74F40">
      <w:pPr>
        <w:spacing w:line="240" w:lineRule="auto"/>
        <w:ind w:left="900"/>
        <w:jc w:val="both"/>
        <w:rPr>
          <w:rFonts w:ascii="Times New Roman" w:hAnsi="Times New Roman"/>
          <w:sz w:val="22"/>
          <w:szCs w:val="22"/>
        </w:rPr>
      </w:pPr>
      <w:r w:rsidRPr="00F940F4">
        <w:rPr>
          <w:rFonts w:ascii="Times New Roman" w:hAnsi="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4CF580A4" w14:textId="77777777" w:rsidR="00F74F40" w:rsidRPr="00F940F4" w:rsidRDefault="00F74F40" w:rsidP="00EE12A6">
      <w:pPr>
        <w:spacing w:line="240" w:lineRule="auto"/>
        <w:rPr>
          <w:rFonts w:ascii="Times New Roman" w:hAnsi="Times New Roman"/>
          <w:sz w:val="22"/>
          <w:szCs w:val="22"/>
        </w:rPr>
      </w:pPr>
    </w:p>
    <w:p w14:paraId="0154E807" w14:textId="77777777" w:rsidR="00EE12A6" w:rsidRPr="00F940F4" w:rsidRDefault="00EE12A6" w:rsidP="0082657A">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940F4">
        <w:rPr>
          <w:rFonts w:ascii="Times New Roman" w:hAnsi="Times New Roman" w:cs="Times New Roman"/>
          <w:sz w:val="22"/>
        </w:rPr>
        <w:t>Classification and measurement of financial assets and financial liabilities</w:t>
      </w:r>
    </w:p>
    <w:p w14:paraId="3155FCDB" w14:textId="77777777" w:rsidR="00EE12A6" w:rsidRPr="00F940F4" w:rsidRDefault="00EE12A6" w:rsidP="00EE12A6">
      <w:pPr>
        <w:spacing w:line="240" w:lineRule="auto"/>
        <w:rPr>
          <w:rFonts w:ascii="Times New Roman" w:hAnsi="Times New Roman"/>
          <w:sz w:val="22"/>
          <w:szCs w:val="22"/>
        </w:rPr>
      </w:pPr>
    </w:p>
    <w:p w14:paraId="4AD22CC2" w14:textId="344E0327" w:rsidR="00EE12A6" w:rsidRPr="00F940F4" w:rsidRDefault="00EE12A6" w:rsidP="00EE12A6">
      <w:pPr>
        <w:pStyle w:val="ListParagraph"/>
        <w:spacing w:line="240" w:lineRule="auto"/>
        <w:ind w:left="1260"/>
        <w:jc w:val="both"/>
        <w:rPr>
          <w:rFonts w:ascii="Times New Roman" w:hAnsi="Times New Roman" w:cs="Times New Roman"/>
          <w:color w:val="000000"/>
          <w:sz w:val="22"/>
        </w:rPr>
      </w:pPr>
      <w:r w:rsidRPr="00F940F4">
        <w:rPr>
          <w:rFonts w:ascii="Times New Roman" w:hAnsi="Times New Roman" w:cs="Times New Roman"/>
          <w:color w:val="000000"/>
          <w:sz w:val="22"/>
        </w:rPr>
        <w:t xml:space="preserve">TFRS 9 contains three principal classification categories for financial assets: measured at </w:t>
      </w:r>
      <w:proofErr w:type="spellStart"/>
      <w:r w:rsidRPr="00F940F4">
        <w:rPr>
          <w:rFonts w:ascii="Times New Roman" w:hAnsi="Times New Roman" w:cs="Times New Roman"/>
          <w:color w:val="000000"/>
          <w:sz w:val="22"/>
        </w:rPr>
        <w:t>amortised</w:t>
      </w:r>
      <w:proofErr w:type="spellEnd"/>
      <w:r w:rsidRPr="00F940F4">
        <w:rPr>
          <w:rFonts w:ascii="Times New Roman" w:hAnsi="Times New Roman" w:cs="Times New Roman"/>
          <w:color w:val="000000"/>
          <w:sz w:val="22"/>
        </w:rPr>
        <w:t xml:space="preserve"> cost, fair value </w:t>
      </w:r>
      <w:r w:rsidR="00D6307C">
        <w:rPr>
          <w:rFonts w:ascii="Times New Roman" w:hAnsi="Times New Roman" w:cs="Times New Roman"/>
          <w:color w:val="000000"/>
          <w:sz w:val="22"/>
        </w:rPr>
        <w:t>through</w:t>
      </w:r>
      <w:r w:rsidR="00D6307C" w:rsidRPr="00F940F4">
        <w:rPr>
          <w:rFonts w:ascii="Times New Roman" w:hAnsi="Times New Roman" w:cs="Times New Roman"/>
          <w:color w:val="000000"/>
          <w:sz w:val="22"/>
        </w:rPr>
        <w:t xml:space="preserve"> </w:t>
      </w:r>
      <w:r w:rsidRPr="00F940F4">
        <w:rPr>
          <w:rFonts w:ascii="Times New Roman" w:hAnsi="Times New Roman" w:cs="Times New Roman"/>
          <w:color w:val="000000"/>
          <w:sz w:val="22"/>
        </w:rPr>
        <w:t xml:space="preserve">other comprehensive income (FVOCI) and fair value </w:t>
      </w:r>
      <w:r w:rsidR="00D6307C">
        <w:rPr>
          <w:rFonts w:ascii="Times New Roman" w:hAnsi="Times New Roman" w:cs="Times New Roman"/>
          <w:color w:val="000000"/>
          <w:sz w:val="22"/>
        </w:rPr>
        <w:t>through</w:t>
      </w:r>
      <w:r w:rsidRPr="00F940F4">
        <w:rPr>
          <w:rFonts w:ascii="Times New Roman" w:hAnsi="Times New Roman" w:cs="Times New Roman"/>
          <w:color w:val="000000"/>
          <w:sz w:val="22"/>
        </w:rPr>
        <w:t xml:space="preserve"> profit or loss (FVTPL). The classification is based on the cash flow characteristics of the financial asset and the business model in which they are managed. </w:t>
      </w:r>
      <w:r w:rsidR="00645EEB" w:rsidRPr="00645EEB">
        <w:rPr>
          <w:rFonts w:ascii="Times New Roman" w:hAnsi="Times New Roman" w:cs="Times New Roman"/>
          <w:color w:val="000000"/>
          <w:sz w:val="22"/>
        </w:rPr>
        <w:t>However, the Group may, at initial recognition, irrevocably designate a financial asset as measured at FVTPL</w:t>
      </w:r>
      <w:r w:rsidR="00645EEB">
        <w:rPr>
          <w:rFonts w:ascii="Times New Roman" w:hAnsi="Times New Roman" w:cs="Times New Roman"/>
          <w:color w:val="000000"/>
          <w:sz w:val="22"/>
        </w:rPr>
        <w:t>.</w:t>
      </w:r>
      <w:r w:rsidR="00645EEB" w:rsidRPr="00645EEB">
        <w:rPr>
          <w:rFonts w:ascii="Times New Roman" w:hAnsi="Times New Roman" w:cs="Times New Roman"/>
          <w:color w:val="000000"/>
          <w:sz w:val="22"/>
        </w:rPr>
        <w:t xml:space="preserve"> </w:t>
      </w:r>
      <w:r w:rsidRPr="00F940F4">
        <w:rPr>
          <w:rFonts w:ascii="Times New Roman" w:hAnsi="Times New Roman" w:cs="Times New Roman"/>
          <w:color w:val="000000"/>
          <w:sz w:val="22"/>
        </w:rPr>
        <w:t xml:space="preserve">TFRS 9 eliminates the previous classification of held-to-maturity debt securities, available-for-sale securities, trading securities and general investment as specified by TAS 105. </w:t>
      </w:r>
    </w:p>
    <w:p w14:paraId="7C0BF397" w14:textId="77777777" w:rsidR="00EE12A6" w:rsidRPr="00F940F4" w:rsidRDefault="00EE12A6" w:rsidP="00EE12A6">
      <w:pPr>
        <w:spacing w:line="240" w:lineRule="auto"/>
        <w:rPr>
          <w:rFonts w:ascii="Times New Roman" w:hAnsi="Times New Roman"/>
          <w:sz w:val="22"/>
          <w:szCs w:val="22"/>
        </w:rPr>
      </w:pPr>
    </w:p>
    <w:p w14:paraId="718CD998" w14:textId="77777777" w:rsidR="00EE12A6" w:rsidRPr="00F940F4" w:rsidRDefault="00EE12A6" w:rsidP="00EE12A6">
      <w:pPr>
        <w:pStyle w:val="ListParagraph"/>
        <w:spacing w:line="240" w:lineRule="auto"/>
        <w:ind w:left="1260"/>
        <w:jc w:val="both"/>
        <w:rPr>
          <w:rFonts w:ascii="Times New Roman" w:hAnsi="Times New Roman" w:cs="Times New Roman"/>
          <w:sz w:val="22"/>
        </w:rPr>
      </w:pPr>
      <w:r w:rsidRPr="00F940F4">
        <w:rPr>
          <w:rFonts w:ascii="Times New Roman" w:hAnsi="Times New Roman" w:cs="Times New Roman"/>
          <w:sz w:val="22"/>
        </w:rPr>
        <w:t xml:space="preserve">Under TFRS 9, interest income and interest expenses recognised from all financial assets and financial liabilities measured at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cost shall be calculated using effective interest rate method. Previously, the Group recognised interest income and interest expenses at the rate specified in the contract. </w:t>
      </w:r>
    </w:p>
    <w:p w14:paraId="4384923B" w14:textId="77777777" w:rsidR="00EE12A6" w:rsidRPr="00F940F4" w:rsidRDefault="00EE12A6" w:rsidP="00EE12A6">
      <w:pPr>
        <w:spacing w:line="240" w:lineRule="auto"/>
        <w:rPr>
          <w:rFonts w:ascii="Times New Roman" w:hAnsi="Times New Roman"/>
          <w:sz w:val="22"/>
          <w:szCs w:val="22"/>
        </w:rPr>
      </w:pPr>
    </w:p>
    <w:p w14:paraId="4FEABE92" w14:textId="1834EB00" w:rsidR="00EE12A6" w:rsidRPr="00F940F4" w:rsidRDefault="00EE12A6" w:rsidP="00EE12A6">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F940F4">
        <w:rPr>
          <w:rFonts w:ascii="Times New Roman" w:hAnsi="Times New Roman" w:cs="Times New Roman"/>
          <w:sz w:val="22"/>
          <w:szCs w:val="22"/>
        </w:rPr>
        <w:t>The following table shows</w:t>
      </w:r>
      <w:r w:rsidR="00D6307C">
        <w:rPr>
          <w:rFonts w:ascii="Times New Roman" w:hAnsi="Times New Roman" w:cs="Times New Roman"/>
          <w:sz w:val="22"/>
          <w:szCs w:val="22"/>
        </w:rPr>
        <w:t xml:space="preserve"> classification and</w:t>
      </w:r>
      <w:r w:rsidRPr="00F940F4">
        <w:rPr>
          <w:rFonts w:ascii="Times New Roman" w:hAnsi="Times New Roman" w:cs="Times New Roman"/>
          <w:sz w:val="22"/>
          <w:szCs w:val="22"/>
        </w:rPr>
        <w:t xml:space="preserve"> measurement categories under previous standards and TFRS 9, including reconciliation of the carrying amounts of each class of the Group’s financial assets and financial liabilities as at 1 January 2020. </w:t>
      </w:r>
    </w:p>
    <w:p w14:paraId="7B9DB868" w14:textId="77777777" w:rsidR="00EE12A6" w:rsidRPr="00F940F4" w:rsidRDefault="00EE12A6" w:rsidP="00EE12A6"/>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EE12A6" w:rsidRPr="00F940F4" w14:paraId="0FB84108" w14:textId="77777777" w:rsidTr="00635F32">
        <w:trPr>
          <w:tblHeader/>
        </w:trPr>
        <w:tc>
          <w:tcPr>
            <w:tcW w:w="8730" w:type="dxa"/>
            <w:gridSpan w:val="8"/>
            <w:vAlign w:val="bottom"/>
          </w:tcPr>
          <w:p w14:paraId="7BE15CF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940F4">
              <w:rPr>
                <w:rFonts w:ascii="Times New Roman" w:hAnsi="Times New Roman" w:cs="Times New Roman"/>
                <w:b/>
                <w:bCs/>
                <w:color w:val="000000"/>
                <w:sz w:val="22"/>
              </w:rPr>
              <w:t>Consolidated financial statements</w:t>
            </w:r>
            <w:r w:rsidRPr="00F940F4">
              <w:rPr>
                <w:rFonts w:ascii="Times New Roman" w:hAnsi="Times New Roman" w:cs="Times New Roman"/>
                <w:b/>
                <w:bCs/>
                <w:color w:val="000000"/>
                <w:sz w:val="22"/>
                <w:cs/>
              </w:rPr>
              <w:t xml:space="preserve"> </w:t>
            </w:r>
          </w:p>
        </w:tc>
      </w:tr>
      <w:tr w:rsidR="00EE12A6" w:rsidRPr="00F940F4" w14:paraId="1D525535" w14:textId="77777777" w:rsidTr="00635F32">
        <w:trPr>
          <w:tblHeader/>
        </w:trPr>
        <w:tc>
          <w:tcPr>
            <w:tcW w:w="3780" w:type="dxa"/>
            <w:gridSpan w:val="2"/>
            <w:vAlign w:val="center"/>
          </w:tcPr>
          <w:p w14:paraId="2AA38688" w14:textId="77777777" w:rsidR="00EE12A6" w:rsidRPr="00F940F4" w:rsidRDefault="00EE12A6" w:rsidP="001655D2">
            <w:pPr>
              <w:pStyle w:val="NoSpacing"/>
              <w:tabs>
                <w:tab w:val="clear" w:pos="2807"/>
              </w:tabs>
              <w:ind w:left="-107" w:right="-105"/>
              <w:jc w:val="center"/>
              <w:rPr>
                <w:rFonts w:ascii="Times New Roman" w:hAnsi="Times New Roman" w:cs="Times New Roman"/>
                <w:color w:val="000000"/>
                <w:sz w:val="22"/>
              </w:rPr>
            </w:pPr>
            <w:r w:rsidRPr="00F940F4">
              <w:rPr>
                <w:rFonts w:ascii="Times New Roman" w:hAnsi="Times New Roman" w:cs="Times New Roman"/>
                <w:color w:val="000000"/>
                <w:sz w:val="22"/>
              </w:rPr>
              <w:t xml:space="preserve">Classification under previous standards </w:t>
            </w:r>
          </w:p>
          <w:p w14:paraId="5E6CD2D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940F4">
              <w:rPr>
                <w:rFonts w:ascii="Times New Roman" w:hAnsi="Times New Roman" w:cs="Times New Roman"/>
                <w:color w:val="000000"/>
                <w:sz w:val="22"/>
              </w:rPr>
              <w:t>at 31 December 2019</w:t>
            </w:r>
          </w:p>
        </w:tc>
        <w:tc>
          <w:tcPr>
            <w:tcW w:w="258" w:type="dxa"/>
          </w:tcPr>
          <w:p w14:paraId="0FE16E3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692" w:type="dxa"/>
            <w:gridSpan w:val="5"/>
            <w:tcBorders>
              <w:bottom w:val="single" w:sz="4" w:space="0" w:color="auto"/>
            </w:tcBorders>
            <w:vAlign w:val="bottom"/>
          </w:tcPr>
          <w:p w14:paraId="564E850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940F4">
              <w:rPr>
                <w:rFonts w:ascii="Times New Roman" w:hAnsi="Times New Roman" w:cs="Times New Roman"/>
                <w:color w:val="000000"/>
                <w:sz w:val="22"/>
              </w:rPr>
              <w:t>Classification under</w:t>
            </w:r>
            <w:r w:rsidRPr="00F940F4">
              <w:rPr>
                <w:rFonts w:ascii="Times New Roman" w:hAnsi="Times New Roman" w:cs="Times New Roman"/>
                <w:color w:val="000000"/>
                <w:sz w:val="22"/>
                <w:cs/>
              </w:rPr>
              <w:t xml:space="preserve"> </w:t>
            </w:r>
            <w:r w:rsidRPr="00F940F4">
              <w:rPr>
                <w:rFonts w:ascii="Times New Roman" w:hAnsi="Times New Roman" w:cs="Times New Roman"/>
                <w:color w:val="000000"/>
                <w:sz w:val="22"/>
              </w:rPr>
              <w:t>TFRS 9 at 1 January 2020</w:t>
            </w:r>
          </w:p>
        </w:tc>
      </w:tr>
      <w:tr w:rsidR="00EE12A6" w:rsidRPr="00F940F4" w14:paraId="3C2C6325" w14:textId="77777777" w:rsidTr="00635F32">
        <w:trPr>
          <w:tblHeader/>
        </w:trPr>
        <w:tc>
          <w:tcPr>
            <w:tcW w:w="2520" w:type="dxa"/>
            <w:tcBorders>
              <w:top w:val="single" w:sz="4" w:space="0" w:color="auto"/>
            </w:tcBorders>
            <w:vAlign w:val="bottom"/>
          </w:tcPr>
          <w:p w14:paraId="7A9B88C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0" w:type="dxa"/>
            <w:tcBorders>
              <w:top w:val="single" w:sz="4" w:space="0" w:color="auto"/>
            </w:tcBorders>
            <w:vAlign w:val="bottom"/>
          </w:tcPr>
          <w:p w14:paraId="3BDC034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940F4">
              <w:rPr>
                <w:rFonts w:ascii="Times New Roman" w:hAnsi="Times New Roman" w:cs="Times New Roman"/>
                <w:color w:val="000000"/>
                <w:sz w:val="22"/>
              </w:rPr>
              <w:t>Carrying amounts</w:t>
            </w:r>
          </w:p>
        </w:tc>
        <w:tc>
          <w:tcPr>
            <w:tcW w:w="258" w:type="dxa"/>
          </w:tcPr>
          <w:p w14:paraId="0277914B" w14:textId="77777777" w:rsidR="00EE12A6" w:rsidRPr="00F940F4" w:rsidRDefault="00EE12A6" w:rsidP="001655D2">
            <w:pPr>
              <w:pStyle w:val="NoSpacing"/>
              <w:ind w:right="-115"/>
              <w:rPr>
                <w:rFonts w:ascii="Times New Roman" w:hAnsi="Times New Roman" w:cs="Times New Roman"/>
                <w:color w:val="000000"/>
                <w:sz w:val="22"/>
              </w:rPr>
            </w:pPr>
          </w:p>
        </w:tc>
        <w:tc>
          <w:tcPr>
            <w:tcW w:w="1362" w:type="dxa"/>
            <w:vAlign w:val="bottom"/>
          </w:tcPr>
          <w:p w14:paraId="400DA87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F940F4">
              <w:rPr>
                <w:rFonts w:ascii="Times New Roman" w:hAnsi="Times New Roman" w:cs="Times New Roman"/>
                <w:color w:val="000000"/>
                <w:sz w:val="22"/>
              </w:rPr>
              <w:t>Fair value through profit or loss</w:t>
            </w:r>
          </w:p>
        </w:tc>
        <w:tc>
          <w:tcPr>
            <w:tcW w:w="270" w:type="dxa"/>
            <w:vAlign w:val="bottom"/>
          </w:tcPr>
          <w:p w14:paraId="6703A16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1153358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F940F4">
              <w:rPr>
                <w:rFonts w:ascii="Times New Roman" w:hAnsi="Times New Roman" w:cs="Times New Roman"/>
                <w:color w:val="000000"/>
                <w:sz w:val="22"/>
              </w:rPr>
              <w:t>Fair value through other comprehensive income</w:t>
            </w:r>
          </w:p>
        </w:tc>
        <w:tc>
          <w:tcPr>
            <w:tcW w:w="270" w:type="dxa"/>
            <w:vAlign w:val="bottom"/>
          </w:tcPr>
          <w:p w14:paraId="40381D8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43D0CBE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940F4">
              <w:rPr>
                <w:rFonts w:ascii="Times New Roman" w:hAnsi="Times New Roman" w:cs="Times New Roman"/>
                <w:color w:val="000000"/>
                <w:sz w:val="22"/>
              </w:rPr>
              <w:t>Amortised</w:t>
            </w:r>
            <w:proofErr w:type="spellEnd"/>
            <w:r w:rsidRPr="00F940F4">
              <w:rPr>
                <w:rFonts w:ascii="Times New Roman" w:hAnsi="Times New Roman" w:cs="Times New Roman"/>
                <w:color w:val="000000"/>
                <w:sz w:val="22"/>
              </w:rPr>
              <w:t xml:space="preserve"> cost - net</w:t>
            </w:r>
          </w:p>
        </w:tc>
      </w:tr>
      <w:tr w:rsidR="00EE12A6" w:rsidRPr="00F940F4" w14:paraId="25C6DA48" w14:textId="77777777" w:rsidTr="00635F32">
        <w:trPr>
          <w:tblHeader/>
        </w:trPr>
        <w:tc>
          <w:tcPr>
            <w:tcW w:w="2520" w:type="dxa"/>
          </w:tcPr>
          <w:p w14:paraId="0DE45BA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210" w:type="dxa"/>
            <w:gridSpan w:val="7"/>
            <w:shd w:val="clear" w:color="auto" w:fill="auto"/>
          </w:tcPr>
          <w:p w14:paraId="0C9E08D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940F4">
              <w:rPr>
                <w:rFonts w:ascii="Times New Roman" w:hAnsi="Times New Roman" w:cs="Times New Roman"/>
                <w:i/>
                <w:iCs/>
                <w:color w:val="000000"/>
                <w:sz w:val="22"/>
                <w:cs/>
              </w:rPr>
              <w:t>(</w:t>
            </w:r>
            <w:r w:rsidRPr="00F940F4">
              <w:rPr>
                <w:rFonts w:ascii="Times New Roman" w:hAnsi="Times New Roman" w:cs="Times New Roman"/>
                <w:i/>
                <w:iCs/>
                <w:color w:val="000000"/>
                <w:sz w:val="22"/>
              </w:rPr>
              <w:t xml:space="preserve">in </w:t>
            </w:r>
            <w:r w:rsidRPr="00F940F4">
              <w:rPr>
                <w:rFonts w:ascii="Times New Roman" w:hAnsi="Times New Roman" w:cs="Times New Roman"/>
                <w:i/>
                <w:iCs/>
                <w:sz w:val="22"/>
              </w:rPr>
              <w:t xml:space="preserve">thousand </w:t>
            </w:r>
            <w:r w:rsidRPr="00F940F4">
              <w:rPr>
                <w:rFonts w:ascii="Times New Roman" w:hAnsi="Times New Roman" w:cs="Times New Roman"/>
                <w:i/>
                <w:iCs/>
                <w:color w:val="000000"/>
                <w:sz w:val="22"/>
              </w:rPr>
              <w:t>Baht</w:t>
            </w:r>
            <w:r w:rsidRPr="00F940F4">
              <w:rPr>
                <w:rFonts w:ascii="Times New Roman" w:hAnsi="Times New Roman" w:cs="Times New Roman"/>
                <w:i/>
                <w:iCs/>
                <w:color w:val="000000"/>
                <w:sz w:val="22"/>
                <w:cs/>
              </w:rPr>
              <w:t>)</w:t>
            </w:r>
          </w:p>
        </w:tc>
      </w:tr>
      <w:tr w:rsidR="00EE12A6" w:rsidRPr="00F940F4" w14:paraId="21B47739" w14:textId="77777777" w:rsidTr="00635F32">
        <w:tc>
          <w:tcPr>
            <w:tcW w:w="2520" w:type="dxa"/>
          </w:tcPr>
          <w:p w14:paraId="58B0C76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940F4">
              <w:rPr>
                <w:rFonts w:ascii="Times New Roman" w:hAnsi="Times New Roman" w:cs="Times New Roman"/>
                <w:b/>
                <w:bCs/>
                <w:color w:val="000000"/>
                <w:sz w:val="22"/>
              </w:rPr>
              <w:t>Financial assets</w:t>
            </w:r>
          </w:p>
        </w:tc>
        <w:tc>
          <w:tcPr>
            <w:tcW w:w="1260" w:type="dxa"/>
            <w:vAlign w:val="bottom"/>
          </w:tcPr>
          <w:p w14:paraId="10DDE28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8" w:type="dxa"/>
          </w:tcPr>
          <w:p w14:paraId="2B482C6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0ADC8A0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49A88FE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2A65F5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23A3C00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C0AB45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EE12A6" w:rsidRPr="00F940F4" w14:paraId="0FBB8A61" w14:textId="77777777" w:rsidTr="00635F32">
        <w:tc>
          <w:tcPr>
            <w:tcW w:w="2520" w:type="dxa"/>
          </w:tcPr>
          <w:p w14:paraId="234E797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940F4">
              <w:rPr>
                <w:rFonts w:ascii="Times New Roman" w:hAnsi="Times New Roman" w:cs="Times New Roman"/>
                <w:color w:val="000000"/>
                <w:sz w:val="22"/>
              </w:rPr>
              <w:t>Cash and cash equivalents</w:t>
            </w:r>
          </w:p>
        </w:tc>
        <w:tc>
          <w:tcPr>
            <w:tcW w:w="1260" w:type="dxa"/>
            <w:vAlign w:val="bottom"/>
          </w:tcPr>
          <w:p w14:paraId="1497513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82,209</w:t>
            </w:r>
          </w:p>
        </w:tc>
        <w:tc>
          <w:tcPr>
            <w:tcW w:w="258" w:type="dxa"/>
          </w:tcPr>
          <w:p w14:paraId="0C140D5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7850925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460A848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C8BB53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36B3EE5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FCABCD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82,209</w:t>
            </w:r>
          </w:p>
        </w:tc>
      </w:tr>
      <w:tr w:rsidR="00EE12A6" w:rsidRPr="00F940F4" w14:paraId="0D6D89C3" w14:textId="77777777" w:rsidTr="00635F32">
        <w:tc>
          <w:tcPr>
            <w:tcW w:w="2520" w:type="dxa"/>
            <w:shd w:val="clear" w:color="auto" w:fill="auto"/>
          </w:tcPr>
          <w:p w14:paraId="28B871E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Trade accounts receivable</w:t>
            </w:r>
          </w:p>
        </w:tc>
        <w:tc>
          <w:tcPr>
            <w:tcW w:w="1260" w:type="dxa"/>
            <w:vAlign w:val="bottom"/>
          </w:tcPr>
          <w:p w14:paraId="46F6430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93,530</w:t>
            </w:r>
          </w:p>
        </w:tc>
        <w:tc>
          <w:tcPr>
            <w:tcW w:w="258" w:type="dxa"/>
          </w:tcPr>
          <w:p w14:paraId="7076E99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CEB411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082CA19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33EF07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109C1FA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07757B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93,530</w:t>
            </w:r>
          </w:p>
        </w:tc>
      </w:tr>
      <w:tr w:rsidR="00EE12A6" w:rsidRPr="00F940F4" w14:paraId="20790055" w14:textId="77777777" w:rsidTr="00635F32">
        <w:tc>
          <w:tcPr>
            <w:tcW w:w="2520" w:type="dxa"/>
          </w:tcPr>
          <w:p w14:paraId="3E4AB5B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940F4">
              <w:rPr>
                <w:rFonts w:ascii="Times New Roman" w:hAnsi="Times New Roman" w:cs="Times New Roman"/>
                <w:color w:val="000000"/>
                <w:sz w:val="22"/>
              </w:rPr>
              <w:t>Other receivables</w:t>
            </w:r>
          </w:p>
        </w:tc>
        <w:tc>
          <w:tcPr>
            <w:tcW w:w="1260" w:type="dxa"/>
            <w:vAlign w:val="bottom"/>
          </w:tcPr>
          <w:p w14:paraId="532ADA77" w14:textId="2ECBBD0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5</w:t>
            </w:r>
            <w:r w:rsidR="006D6640">
              <w:rPr>
                <w:rFonts w:ascii="Times New Roman" w:hAnsi="Times New Roman" w:cs="Times New Roman"/>
                <w:color w:val="000000"/>
                <w:sz w:val="22"/>
              </w:rPr>
              <w:t>7</w:t>
            </w:r>
            <w:r w:rsidRPr="00F940F4">
              <w:rPr>
                <w:rFonts w:ascii="Times New Roman" w:hAnsi="Times New Roman" w:cs="Times New Roman"/>
                <w:color w:val="000000"/>
                <w:sz w:val="22"/>
              </w:rPr>
              <w:t>,</w:t>
            </w:r>
            <w:r w:rsidR="006D6640">
              <w:rPr>
                <w:rFonts w:ascii="Times New Roman" w:hAnsi="Times New Roman" w:cs="Times New Roman"/>
                <w:color w:val="000000"/>
                <w:sz w:val="22"/>
              </w:rPr>
              <w:t>888</w:t>
            </w:r>
          </w:p>
        </w:tc>
        <w:tc>
          <w:tcPr>
            <w:tcW w:w="258" w:type="dxa"/>
          </w:tcPr>
          <w:p w14:paraId="2E0BFA0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C83762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7A584B9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859047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7A0D725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0E87262" w14:textId="37B0EB5D"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5</w:t>
            </w:r>
            <w:r w:rsidR="006D6640">
              <w:rPr>
                <w:rFonts w:ascii="Times New Roman" w:hAnsi="Times New Roman" w:cs="Times New Roman"/>
                <w:color w:val="000000"/>
                <w:sz w:val="22"/>
              </w:rPr>
              <w:t>7</w:t>
            </w:r>
            <w:r w:rsidRPr="00F940F4">
              <w:rPr>
                <w:rFonts w:ascii="Times New Roman" w:hAnsi="Times New Roman" w:cs="Times New Roman"/>
                <w:color w:val="000000"/>
                <w:sz w:val="22"/>
              </w:rPr>
              <w:t>,</w:t>
            </w:r>
            <w:r w:rsidR="006D6640">
              <w:rPr>
                <w:rFonts w:ascii="Times New Roman" w:hAnsi="Times New Roman" w:cs="Times New Roman"/>
                <w:color w:val="000000"/>
                <w:sz w:val="22"/>
              </w:rPr>
              <w:t>888</w:t>
            </w:r>
          </w:p>
        </w:tc>
      </w:tr>
      <w:tr w:rsidR="00EE12A6" w:rsidRPr="00F940F4" w14:paraId="7BCE8EDA" w14:textId="77777777" w:rsidTr="00635F32">
        <w:tc>
          <w:tcPr>
            <w:tcW w:w="2520" w:type="dxa"/>
          </w:tcPr>
          <w:p w14:paraId="5D0E718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Financial lease receivable</w:t>
            </w:r>
          </w:p>
        </w:tc>
        <w:tc>
          <w:tcPr>
            <w:tcW w:w="1260" w:type="dxa"/>
            <w:vAlign w:val="bottom"/>
          </w:tcPr>
          <w:p w14:paraId="0E2722A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heme="minorBidi"/>
                <w:color w:val="000000"/>
                <w:sz w:val="22"/>
                <w:cs/>
              </w:rPr>
            </w:pPr>
            <w:r w:rsidRPr="00F940F4">
              <w:rPr>
                <w:rFonts w:ascii="Times New Roman" w:hAnsi="Times New Roman" w:cs="Times New Roman"/>
                <w:color w:val="000000"/>
                <w:sz w:val="22"/>
              </w:rPr>
              <w:t>204,310</w:t>
            </w:r>
          </w:p>
        </w:tc>
        <w:tc>
          <w:tcPr>
            <w:tcW w:w="258" w:type="dxa"/>
          </w:tcPr>
          <w:p w14:paraId="0E69919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030288A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13401BE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D7AFBC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12190A9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5B8C0E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204,310</w:t>
            </w:r>
          </w:p>
        </w:tc>
      </w:tr>
      <w:tr w:rsidR="00EE12A6" w:rsidRPr="00F940F4" w14:paraId="12CDD03C" w14:textId="77777777" w:rsidTr="00635F32">
        <w:tc>
          <w:tcPr>
            <w:tcW w:w="2520" w:type="dxa"/>
          </w:tcPr>
          <w:p w14:paraId="3E4B2EF7" w14:textId="33272AAC"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Loan</w:t>
            </w:r>
            <w:r w:rsidR="00D134A2">
              <w:rPr>
                <w:rFonts w:ascii="Times New Roman" w:hAnsi="Times New Roman" w:cs="Times New Roman"/>
                <w:color w:val="000000"/>
                <w:sz w:val="22"/>
              </w:rPr>
              <w:t>s</w:t>
            </w:r>
            <w:r w:rsidRPr="00F940F4">
              <w:rPr>
                <w:rFonts w:ascii="Times New Roman" w:hAnsi="Times New Roman" w:cs="Times New Roman"/>
                <w:color w:val="000000"/>
                <w:sz w:val="22"/>
              </w:rPr>
              <w:t xml:space="preserve"> to</w:t>
            </w:r>
          </w:p>
        </w:tc>
        <w:tc>
          <w:tcPr>
            <w:tcW w:w="1260" w:type="dxa"/>
            <w:vAlign w:val="bottom"/>
          </w:tcPr>
          <w:p w14:paraId="6555979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30,000</w:t>
            </w:r>
          </w:p>
        </w:tc>
        <w:tc>
          <w:tcPr>
            <w:tcW w:w="258" w:type="dxa"/>
          </w:tcPr>
          <w:p w14:paraId="1FA652B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4AC08A9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5792186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ABEF4D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2AC2E81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24F99D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30,000</w:t>
            </w:r>
          </w:p>
        </w:tc>
      </w:tr>
      <w:tr w:rsidR="00EE12A6" w:rsidRPr="00F940F4" w14:paraId="69A3A2CA" w14:textId="77777777" w:rsidTr="00635F32">
        <w:tc>
          <w:tcPr>
            <w:tcW w:w="2520" w:type="dxa"/>
            <w:shd w:val="clear" w:color="auto" w:fill="auto"/>
          </w:tcPr>
          <w:p w14:paraId="7CBA3C5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 xml:space="preserve">Other financial assets </w:t>
            </w:r>
          </w:p>
        </w:tc>
        <w:tc>
          <w:tcPr>
            <w:tcW w:w="1260" w:type="dxa"/>
            <w:vAlign w:val="bottom"/>
          </w:tcPr>
          <w:p w14:paraId="0FA934A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69552E0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03D4849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0AEF3C7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6F08AF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2510BDE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E518D3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r>
      <w:tr w:rsidR="00EE12A6" w:rsidRPr="00F940F4" w14:paraId="013FA367" w14:textId="77777777" w:rsidTr="00635F32">
        <w:tc>
          <w:tcPr>
            <w:tcW w:w="2520" w:type="dxa"/>
          </w:tcPr>
          <w:p w14:paraId="45A90C7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940F4">
              <w:rPr>
                <w:rFonts w:ascii="Times New Roman" w:hAnsi="Times New Roman" w:cs="Times New Roman"/>
                <w:color w:val="000000"/>
                <w:sz w:val="22"/>
                <w:cs/>
              </w:rPr>
              <w:t>-</w:t>
            </w:r>
            <w:r w:rsidRPr="00F940F4">
              <w:rPr>
                <w:rFonts w:ascii="Times New Roman" w:hAnsi="Times New Roman" w:cs="Times New Roman"/>
                <w:color w:val="000000"/>
                <w:sz w:val="22"/>
                <w:cs/>
              </w:rPr>
              <w:tab/>
            </w:r>
            <w:r w:rsidRPr="00F940F4">
              <w:rPr>
                <w:rFonts w:ascii="Times New Roman" w:hAnsi="Times New Roman" w:cs="Times New Roman"/>
                <w:color w:val="000000"/>
                <w:sz w:val="22"/>
              </w:rPr>
              <w:t xml:space="preserve">Deposits at financial </w:t>
            </w:r>
            <w:r w:rsidRPr="00F940F4">
              <w:rPr>
                <w:rFonts w:ascii="Times New Roman" w:hAnsi="Times New Roman" w:cs="Times New Roman"/>
                <w:color w:val="000000"/>
                <w:sz w:val="22"/>
              </w:rPr>
              <w:br/>
              <w:t xml:space="preserve">   institutions </w:t>
            </w:r>
          </w:p>
        </w:tc>
        <w:tc>
          <w:tcPr>
            <w:tcW w:w="1260" w:type="dxa"/>
            <w:vAlign w:val="bottom"/>
          </w:tcPr>
          <w:p w14:paraId="0150902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5,506</w:t>
            </w:r>
          </w:p>
        </w:tc>
        <w:tc>
          <w:tcPr>
            <w:tcW w:w="258" w:type="dxa"/>
          </w:tcPr>
          <w:p w14:paraId="0AB69D8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AC625D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3EA5F69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FF0F1E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597C14C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835566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5,506</w:t>
            </w:r>
          </w:p>
        </w:tc>
      </w:tr>
      <w:tr w:rsidR="00EE12A6" w:rsidRPr="00F940F4" w14:paraId="36CFBB11" w14:textId="77777777" w:rsidTr="00635F32">
        <w:tc>
          <w:tcPr>
            <w:tcW w:w="2520" w:type="dxa"/>
          </w:tcPr>
          <w:p w14:paraId="016C69E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940F4">
              <w:rPr>
                <w:rFonts w:ascii="Times New Roman" w:hAnsi="Times New Roman" w:cs="Times New Roman"/>
                <w:color w:val="000000"/>
                <w:sz w:val="22"/>
                <w:cs/>
              </w:rPr>
              <w:t>-</w:t>
            </w:r>
            <w:r w:rsidRPr="00F940F4">
              <w:rPr>
                <w:rFonts w:ascii="Times New Roman" w:hAnsi="Times New Roman" w:cs="Times New Roman"/>
                <w:color w:val="000000"/>
                <w:sz w:val="22"/>
                <w:cs/>
              </w:rPr>
              <w:tab/>
            </w:r>
            <w:r w:rsidRPr="00F940F4">
              <w:rPr>
                <w:rFonts w:ascii="Times New Roman" w:hAnsi="Times New Roman" w:cs="Times New Roman"/>
                <w:color w:val="000000"/>
                <w:sz w:val="22"/>
              </w:rPr>
              <w:t xml:space="preserve">Equity instruments </w:t>
            </w:r>
            <w:r w:rsidRPr="00F940F4">
              <w:rPr>
                <w:rFonts w:ascii="Times New Roman" w:hAnsi="Times New Roman" w:cs="Times New Roman"/>
                <w:color w:val="000000"/>
                <w:sz w:val="22"/>
              </w:rPr>
              <w:br/>
              <w:t xml:space="preserve">   held for trading  </w:t>
            </w:r>
          </w:p>
        </w:tc>
        <w:tc>
          <w:tcPr>
            <w:tcW w:w="1260" w:type="dxa"/>
            <w:vAlign w:val="bottom"/>
          </w:tcPr>
          <w:p w14:paraId="37289C3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40</w:t>
            </w:r>
          </w:p>
        </w:tc>
        <w:tc>
          <w:tcPr>
            <w:tcW w:w="258" w:type="dxa"/>
          </w:tcPr>
          <w:p w14:paraId="2BFCC2C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AC915A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40</w:t>
            </w:r>
          </w:p>
        </w:tc>
        <w:tc>
          <w:tcPr>
            <w:tcW w:w="270" w:type="dxa"/>
          </w:tcPr>
          <w:p w14:paraId="2F50547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7C597A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32569DA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3FEB094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r>
      <w:tr w:rsidR="00EE12A6" w:rsidRPr="00F940F4" w14:paraId="1D237072" w14:textId="77777777" w:rsidTr="00635F32">
        <w:tc>
          <w:tcPr>
            <w:tcW w:w="2520" w:type="dxa"/>
            <w:shd w:val="clear" w:color="auto" w:fill="auto"/>
          </w:tcPr>
          <w:p w14:paraId="5A483F96" w14:textId="18B93614"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940F4">
              <w:rPr>
                <w:rFonts w:ascii="Times New Roman" w:hAnsi="Times New Roman" w:cs="Times New Roman"/>
                <w:color w:val="000000"/>
                <w:sz w:val="22"/>
                <w:cs/>
              </w:rPr>
              <w:t>-</w:t>
            </w:r>
            <w:r w:rsidRPr="00F940F4">
              <w:rPr>
                <w:rFonts w:ascii="Times New Roman" w:hAnsi="Times New Roman" w:cs="Times New Roman"/>
                <w:color w:val="000000"/>
                <w:sz w:val="22"/>
                <w:cs/>
              </w:rPr>
              <w:tab/>
            </w:r>
            <w:r w:rsidRPr="00F940F4">
              <w:rPr>
                <w:rFonts w:ascii="Times New Roman" w:eastAsiaTheme="minorHAnsi" w:hAnsi="Times New Roman" w:cs="Times New Roman"/>
                <w:sz w:val="22"/>
              </w:rPr>
              <w:t>Debt</w:t>
            </w:r>
            <w:r w:rsidRPr="00F940F4">
              <w:rPr>
                <w:rFonts w:ascii="Times New Roman" w:hAnsi="Times New Roman" w:cs="Times New Roman"/>
                <w:color w:val="000000"/>
                <w:sz w:val="22"/>
              </w:rPr>
              <w:t xml:space="preserve"> instruments </w:t>
            </w:r>
            <w:r w:rsidRPr="00F940F4">
              <w:rPr>
                <w:rFonts w:ascii="Times New Roman" w:hAnsi="Times New Roman" w:cs="Times New Roman"/>
                <w:color w:val="000000"/>
                <w:sz w:val="22"/>
              </w:rPr>
              <w:br/>
              <w:t xml:space="preserve">   </w:t>
            </w:r>
            <w:r w:rsidR="00D6307C">
              <w:rPr>
                <w:rFonts w:ascii="Times New Roman" w:hAnsi="Times New Roman" w:cs="Times New Roman"/>
                <w:color w:val="000000"/>
                <w:sz w:val="22"/>
              </w:rPr>
              <w:t>a</w:t>
            </w:r>
            <w:r w:rsidR="00D6307C" w:rsidRPr="00D6307C">
              <w:rPr>
                <w:rFonts w:ascii="Times New Roman" w:hAnsi="Times New Roman" w:cs="Times New Roman"/>
                <w:color w:val="000000"/>
                <w:sz w:val="22"/>
              </w:rPr>
              <w:t>vailable-for-sale</w:t>
            </w:r>
          </w:p>
        </w:tc>
        <w:tc>
          <w:tcPr>
            <w:tcW w:w="1260" w:type="dxa"/>
            <w:tcBorders>
              <w:bottom w:val="single" w:sz="4" w:space="0" w:color="auto"/>
            </w:tcBorders>
            <w:vAlign w:val="bottom"/>
          </w:tcPr>
          <w:p w14:paraId="20BC311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67,894</w:t>
            </w:r>
          </w:p>
        </w:tc>
        <w:tc>
          <w:tcPr>
            <w:tcW w:w="258" w:type="dxa"/>
          </w:tcPr>
          <w:p w14:paraId="6EB4F44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bottom w:val="single" w:sz="4" w:space="0" w:color="auto"/>
            </w:tcBorders>
            <w:vAlign w:val="bottom"/>
          </w:tcPr>
          <w:p w14:paraId="2F0C6AB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67,894</w:t>
            </w:r>
          </w:p>
        </w:tc>
        <w:tc>
          <w:tcPr>
            <w:tcW w:w="270" w:type="dxa"/>
          </w:tcPr>
          <w:p w14:paraId="0A65B79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7B409A3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7868BD3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bottom w:val="single" w:sz="4" w:space="0" w:color="auto"/>
            </w:tcBorders>
            <w:vAlign w:val="bottom"/>
          </w:tcPr>
          <w:p w14:paraId="6530D33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r>
      <w:tr w:rsidR="00EE12A6" w:rsidRPr="00F940F4" w14:paraId="7A6B925D" w14:textId="77777777" w:rsidTr="00635F32">
        <w:tc>
          <w:tcPr>
            <w:tcW w:w="2520" w:type="dxa"/>
            <w:shd w:val="clear" w:color="auto" w:fill="auto"/>
          </w:tcPr>
          <w:p w14:paraId="739D973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F940F4">
              <w:rPr>
                <w:rFonts w:ascii="Times New Roman" w:hAnsi="Times New Roman" w:cs="Times New Roman"/>
                <w:b/>
                <w:bCs/>
                <w:sz w:val="22"/>
              </w:rPr>
              <w:t xml:space="preserve">Total </w:t>
            </w:r>
            <w:r w:rsidRPr="00F940F4">
              <w:rPr>
                <w:rFonts w:ascii="Times New Roman" w:hAnsi="Times New Roman" w:cs="Times New Roman"/>
                <w:b/>
                <w:bCs/>
                <w:color w:val="000000"/>
                <w:sz w:val="22"/>
              </w:rPr>
              <w:t xml:space="preserve">other financial    </w:t>
            </w:r>
            <w:r w:rsidRPr="00F940F4">
              <w:rPr>
                <w:rFonts w:ascii="Times New Roman" w:hAnsi="Times New Roman" w:cs="Times New Roman"/>
                <w:b/>
                <w:bCs/>
                <w:color w:val="000000"/>
                <w:sz w:val="22"/>
              </w:rPr>
              <w:br/>
              <w:t xml:space="preserve">   assets</w:t>
            </w:r>
          </w:p>
        </w:tc>
        <w:tc>
          <w:tcPr>
            <w:tcW w:w="1260" w:type="dxa"/>
            <w:tcBorders>
              <w:top w:val="single" w:sz="4" w:space="0" w:color="auto"/>
              <w:bottom w:val="double" w:sz="4" w:space="0" w:color="auto"/>
            </w:tcBorders>
            <w:vAlign w:val="bottom"/>
          </w:tcPr>
          <w:p w14:paraId="7FBFC01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F940F4">
              <w:rPr>
                <w:rFonts w:ascii="Times New Roman" w:hAnsi="Times New Roman" w:cs="Times New Roman"/>
                <w:b/>
                <w:bCs/>
                <w:color w:val="000000"/>
                <w:sz w:val="22"/>
              </w:rPr>
              <w:t>73,440</w:t>
            </w:r>
          </w:p>
        </w:tc>
        <w:tc>
          <w:tcPr>
            <w:tcW w:w="258" w:type="dxa"/>
          </w:tcPr>
          <w:p w14:paraId="7A3A51A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vAlign w:val="bottom"/>
          </w:tcPr>
          <w:p w14:paraId="2A5C7A1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F940F4">
              <w:rPr>
                <w:rFonts w:ascii="Times New Roman" w:hAnsi="Times New Roman" w:cs="Times New Roman"/>
                <w:b/>
                <w:bCs/>
                <w:color w:val="000000"/>
                <w:sz w:val="22"/>
              </w:rPr>
              <w:t>67,934</w:t>
            </w:r>
          </w:p>
        </w:tc>
        <w:tc>
          <w:tcPr>
            <w:tcW w:w="270" w:type="dxa"/>
          </w:tcPr>
          <w:p w14:paraId="38C5BF1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1541C32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F940F4">
              <w:rPr>
                <w:rFonts w:ascii="Times New Roman" w:hAnsi="Times New Roman" w:cs="Times New Roman"/>
                <w:b/>
                <w:bCs/>
                <w:color w:val="000000"/>
                <w:sz w:val="22"/>
              </w:rPr>
              <w:t>-</w:t>
            </w:r>
          </w:p>
        </w:tc>
        <w:tc>
          <w:tcPr>
            <w:tcW w:w="270" w:type="dxa"/>
          </w:tcPr>
          <w:p w14:paraId="16E8A68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7649707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F940F4">
              <w:rPr>
                <w:rFonts w:ascii="Times New Roman" w:hAnsi="Times New Roman" w:cs="Times New Roman"/>
                <w:b/>
                <w:bCs/>
                <w:color w:val="000000"/>
                <w:sz w:val="22"/>
              </w:rPr>
              <w:t>5,506</w:t>
            </w:r>
          </w:p>
        </w:tc>
      </w:tr>
      <w:tr w:rsidR="00EE12A6" w:rsidRPr="00F940F4" w14:paraId="3B97989B" w14:textId="77777777" w:rsidTr="00635F32">
        <w:tc>
          <w:tcPr>
            <w:tcW w:w="2520" w:type="dxa"/>
          </w:tcPr>
          <w:p w14:paraId="2646149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F940F4">
              <w:rPr>
                <w:rFonts w:ascii="Times New Roman" w:hAnsi="Times New Roman" w:cs="Times New Roman"/>
                <w:b/>
                <w:bCs/>
                <w:color w:val="000000"/>
                <w:sz w:val="22"/>
              </w:rPr>
              <w:t>Financial liabilities</w:t>
            </w:r>
          </w:p>
        </w:tc>
        <w:tc>
          <w:tcPr>
            <w:tcW w:w="1260" w:type="dxa"/>
            <w:vAlign w:val="bottom"/>
          </w:tcPr>
          <w:p w14:paraId="6990878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8" w:type="dxa"/>
          </w:tcPr>
          <w:p w14:paraId="68ACE38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4BA1411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044B6FD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D0E6C7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0D62DCA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4B7D5F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EE12A6" w:rsidRPr="00F940F4" w14:paraId="5201A3E9" w14:textId="77777777" w:rsidTr="00635F32">
        <w:tc>
          <w:tcPr>
            <w:tcW w:w="2520" w:type="dxa"/>
          </w:tcPr>
          <w:p w14:paraId="41C6372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940F4">
              <w:rPr>
                <w:rFonts w:ascii="Times New Roman" w:hAnsi="Times New Roman" w:cs="Times New Roman"/>
                <w:sz w:val="22"/>
              </w:rPr>
              <w:t xml:space="preserve">Bank overdrafts and </w:t>
            </w:r>
            <w:r w:rsidRPr="00F940F4">
              <w:rPr>
                <w:rFonts w:ascii="Times New Roman" w:hAnsi="Times New Roman" w:cs="Times New Roman"/>
                <w:sz w:val="22"/>
              </w:rPr>
              <w:br/>
              <w:t xml:space="preserve">short-term borrowings </w:t>
            </w:r>
          </w:p>
        </w:tc>
        <w:tc>
          <w:tcPr>
            <w:tcW w:w="1260" w:type="dxa"/>
            <w:vAlign w:val="bottom"/>
          </w:tcPr>
          <w:p w14:paraId="6C3F43A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101,112</w:t>
            </w:r>
          </w:p>
        </w:tc>
        <w:tc>
          <w:tcPr>
            <w:tcW w:w="258" w:type="dxa"/>
          </w:tcPr>
          <w:p w14:paraId="5214935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7A64AFA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03B3144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81D984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72677CE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72FDB6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101,112</w:t>
            </w:r>
          </w:p>
        </w:tc>
      </w:tr>
      <w:tr w:rsidR="00EE12A6" w:rsidRPr="00F940F4" w14:paraId="258AE870" w14:textId="77777777" w:rsidTr="00635F32">
        <w:tc>
          <w:tcPr>
            <w:tcW w:w="2520" w:type="dxa"/>
          </w:tcPr>
          <w:p w14:paraId="23FA0E2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Trade accounts payable</w:t>
            </w:r>
          </w:p>
        </w:tc>
        <w:tc>
          <w:tcPr>
            <w:tcW w:w="1260" w:type="dxa"/>
            <w:vAlign w:val="bottom"/>
          </w:tcPr>
          <w:p w14:paraId="4AFD558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27,917</w:t>
            </w:r>
          </w:p>
        </w:tc>
        <w:tc>
          <w:tcPr>
            <w:tcW w:w="258" w:type="dxa"/>
          </w:tcPr>
          <w:p w14:paraId="73C68C0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22F6078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538AFDE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63ACA6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6872A7B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19894A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27,917</w:t>
            </w:r>
          </w:p>
        </w:tc>
      </w:tr>
      <w:tr w:rsidR="00EE12A6" w:rsidRPr="00F940F4" w14:paraId="546CECD5" w14:textId="77777777" w:rsidTr="00635F32">
        <w:tc>
          <w:tcPr>
            <w:tcW w:w="2520" w:type="dxa"/>
          </w:tcPr>
          <w:p w14:paraId="5D03E58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Other payables</w:t>
            </w:r>
          </w:p>
        </w:tc>
        <w:tc>
          <w:tcPr>
            <w:tcW w:w="1260" w:type="dxa"/>
            <w:vAlign w:val="bottom"/>
          </w:tcPr>
          <w:p w14:paraId="79887760" w14:textId="771DFA66"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9</w:t>
            </w:r>
            <w:r w:rsidR="006D6640">
              <w:rPr>
                <w:rFonts w:ascii="Times New Roman" w:hAnsi="Times New Roman" w:cs="Times New Roman"/>
                <w:color w:val="000000"/>
                <w:sz w:val="22"/>
              </w:rPr>
              <w:t>5</w:t>
            </w:r>
            <w:r w:rsidRPr="00F940F4">
              <w:rPr>
                <w:rFonts w:ascii="Times New Roman" w:hAnsi="Times New Roman" w:cs="Times New Roman"/>
                <w:color w:val="000000"/>
                <w:sz w:val="22"/>
              </w:rPr>
              <w:t>,</w:t>
            </w:r>
            <w:r w:rsidR="006D6640">
              <w:rPr>
                <w:rFonts w:ascii="Times New Roman" w:hAnsi="Times New Roman" w:cs="Times New Roman"/>
                <w:color w:val="000000"/>
                <w:sz w:val="22"/>
              </w:rPr>
              <w:t>618</w:t>
            </w:r>
          </w:p>
        </w:tc>
        <w:tc>
          <w:tcPr>
            <w:tcW w:w="258" w:type="dxa"/>
          </w:tcPr>
          <w:p w14:paraId="0358A53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7AC64AC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243079E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2C2892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2C15B53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7D6544D" w14:textId="5D2F27F8"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9</w:t>
            </w:r>
            <w:r w:rsidR="006D6640">
              <w:rPr>
                <w:rFonts w:ascii="Times New Roman" w:hAnsi="Times New Roman" w:cs="Times New Roman"/>
                <w:color w:val="000000"/>
                <w:sz w:val="22"/>
              </w:rPr>
              <w:t>5</w:t>
            </w:r>
            <w:r w:rsidRPr="00F940F4">
              <w:rPr>
                <w:rFonts w:ascii="Times New Roman" w:hAnsi="Times New Roman" w:cs="Times New Roman"/>
                <w:color w:val="000000"/>
                <w:sz w:val="22"/>
              </w:rPr>
              <w:t>,</w:t>
            </w:r>
            <w:r w:rsidR="006D6640">
              <w:rPr>
                <w:rFonts w:ascii="Times New Roman" w:hAnsi="Times New Roman" w:cs="Times New Roman"/>
                <w:color w:val="000000"/>
                <w:sz w:val="22"/>
              </w:rPr>
              <w:t>618</w:t>
            </w:r>
          </w:p>
        </w:tc>
      </w:tr>
      <w:tr w:rsidR="00EE12A6" w:rsidRPr="00F940F4" w14:paraId="18B1D94C" w14:textId="77777777" w:rsidTr="00635F32">
        <w:tc>
          <w:tcPr>
            <w:tcW w:w="2520" w:type="dxa"/>
          </w:tcPr>
          <w:p w14:paraId="71C67F9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Long-term borrowings from financial institutions</w:t>
            </w:r>
          </w:p>
        </w:tc>
        <w:tc>
          <w:tcPr>
            <w:tcW w:w="1260" w:type="dxa"/>
            <w:vAlign w:val="bottom"/>
          </w:tcPr>
          <w:p w14:paraId="6718D5D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515,842</w:t>
            </w:r>
          </w:p>
        </w:tc>
        <w:tc>
          <w:tcPr>
            <w:tcW w:w="258" w:type="dxa"/>
          </w:tcPr>
          <w:p w14:paraId="3ED1404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7C9A9D3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528ED34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C4CF5F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3F85833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0069C9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515,842</w:t>
            </w:r>
          </w:p>
        </w:tc>
      </w:tr>
      <w:tr w:rsidR="00EE12A6" w:rsidRPr="00F940F4" w14:paraId="4F8A1DB6" w14:textId="77777777" w:rsidTr="00635F32">
        <w:tc>
          <w:tcPr>
            <w:tcW w:w="2520" w:type="dxa"/>
          </w:tcPr>
          <w:p w14:paraId="79E9F1E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Lease liabilities</w:t>
            </w:r>
          </w:p>
        </w:tc>
        <w:tc>
          <w:tcPr>
            <w:tcW w:w="1260" w:type="dxa"/>
            <w:vAlign w:val="bottom"/>
          </w:tcPr>
          <w:p w14:paraId="1EF31D3C" w14:textId="6E9D9C13"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36,</w:t>
            </w:r>
            <w:r w:rsidR="006D6640">
              <w:rPr>
                <w:rFonts w:ascii="Times New Roman" w:hAnsi="Times New Roman" w:cs="Times New Roman"/>
                <w:color w:val="000000"/>
                <w:sz w:val="22"/>
              </w:rPr>
              <w:t>031</w:t>
            </w:r>
          </w:p>
        </w:tc>
        <w:tc>
          <w:tcPr>
            <w:tcW w:w="258" w:type="dxa"/>
          </w:tcPr>
          <w:p w14:paraId="6FB54C1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935825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34D56DD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AE29F3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630345A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F94839F" w14:textId="163C6092" w:rsidR="00EE12A6" w:rsidRPr="009B2CAC"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heme="minorBidi"/>
                <w:color w:val="000000"/>
                <w:sz w:val="22"/>
              </w:rPr>
            </w:pPr>
            <w:r w:rsidRPr="00F940F4">
              <w:rPr>
                <w:rFonts w:ascii="Times New Roman" w:hAnsi="Times New Roman" w:cs="Times New Roman"/>
                <w:color w:val="000000"/>
                <w:sz w:val="22"/>
              </w:rPr>
              <w:t>36,</w:t>
            </w:r>
            <w:r w:rsidR="006D6640">
              <w:rPr>
                <w:rFonts w:ascii="Times New Roman" w:hAnsi="Times New Roman" w:cs="Times New Roman"/>
                <w:color w:val="000000"/>
                <w:sz w:val="22"/>
              </w:rPr>
              <w:t>031</w:t>
            </w:r>
          </w:p>
        </w:tc>
      </w:tr>
    </w:tbl>
    <w:p w14:paraId="00A2BCBE" w14:textId="77777777" w:rsidR="00EE12A6" w:rsidRPr="00F940F4" w:rsidRDefault="00EE12A6" w:rsidP="00EE12A6">
      <w:pPr>
        <w:rPr>
          <w:rFonts w:ascii="Times New Roman" w:hAnsi="Times New Roman"/>
          <w:sz w:val="22"/>
          <w:szCs w:val="22"/>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EE12A6" w:rsidRPr="00F940F4" w14:paraId="7CB0495F" w14:textId="77777777" w:rsidTr="00635F32">
        <w:trPr>
          <w:tblHeader/>
        </w:trPr>
        <w:tc>
          <w:tcPr>
            <w:tcW w:w="8730" w:type="dxa"/>
            <w:gridSpan w:val="8"/>
            <w:vAlign w:val="bottom"/>
          </w:tcPr>
          <w:p w14:paraId="7E2F6E8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940F4">
              <w:rPr>
                <w:rFonts w:ascii="Times New Roman" w:hAnsi="Times New Roman" w:cs="Times New Roman"/>
                <w:b/>
                <w:bCs/>
                <w:color w:val="000000"/>
                <w:sz w:val="22"/>
              </w:rPr>
              <w:t>Separate financial statements</w:t>
            </w:r>
          </w:p>
        </w:tc>
      </w:tr>
      <w:tr w:rsidR="00EE12A6" w:rsidRPr="00F940F4" w14:paraId="3FCA6E57" w14:textId="77777777" w:rsidTr="00635F32">
        <w:trPr>
          <w:tblHeader/>
        </w:trPr>
        <w:tc>
          <w:tcPr>
            <w:tcW w:w="3780" w:type="dxa"/>
            <w:gridSpan w:val="2"/>
            <w:vAlign w:val="center"/>
          </w:tcPr>
          <w:p w14:paraId="11FBB188" w14:textId="77777777" w:rsidR="00EE12A6" w:rsidRPr="00F940F4" w:rsidRDefault="00EE12A6" w:rsidP="001655D2">
            <w:pPr>
              <w:pStyle w:val="NoSpacing"/>
              <w:tabs>
                <w:tab w:val="clear" w:pos="2807"/>
              </w:tabs>
              <w:ind w:left="-107" w:right="-105"/>
              <w:jc w:val="center"/>
              <w:rPr>
                <w:rFonts w:ascii="Times New Roman" w:hAnsi="Times New Roman" w:cs="Times New Roman"/>
                <w:color w:val="000000"/>
                <w:sz w:val="22"/>
              </w:rPr>
            </w:pPr>
            <w:r w:rsidRPr="00F940F4">
              <w:rPr>
                <w:rFonts w:ascii="Times New Roman" w:hAnsi="Times New Roman" w:cs="Times New Roman"/>
                <w:color w:val="000000"/>
                <w:sz w:val="22"/>
              </w:rPr>
              <w:t xml:space="preserve">Classification under previous standards </w:t>
            </w:r>
          </w:p>
          <w:p w14:paraId="7FD6772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940F4">
              <w:rPr>
                <w:rFonts w:ascii="Times New Roman" w:hAnsi="Times New Roman" w:cs="Times New Roman"/>
                <w:color w:val="000000"/>
                <w:sz w:val="22"/>
              </w:rPr>
              <w:t>at 31 December 2019</w:t>
            </w:r>
          </w:p>
        </w:tc>
        <w:tc>
          <w:tcPr>
            <w:tcW w:w="258" w:type="dxa"/>
          </w:tcPr>
          <w:p w14:paraId="61A6480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692" w:type="dxa"/>
            <w:gridSpan w:val="5"/>
            <w:tcBorders>
              <w:bottom w:val="single" w:sz="4" w:space="0" w:color="auto"/>
            </w:tcBorders>
            <w:vAlign w:val="bottom"/>
          </w:tcPr>
          <w:p w14:paraId="4326BA6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940F4">
              <w:rPr>
                <w:rFonts w:ascii="Times New Roman" w:hAnsi="Times New Roman" w:cs="Times New Roman"/>
                <w:color w:val="000000"/>
                <w:sz w:val="22"/>
              </w:rPr>
              <w:t>Classification under</w:t>
            </w:r>
            <w:r w:rsidRPr="00F940F4">
              <w:rPr>
                <w:rFonts w:ascii="Times New Roman" w:hAnsi="Times New Roman" w:cs="Times New Roman"/>
                <w:color w:val="000000"/>
                <w:sz w:val="22"/>
                <w:cs/>
              </w:rPr>
              <w:t xml:space="preserve"> </w:t>
            </w:r>
            <w:r w:rsidRPr="00F940F4">
              <w:rPr>
                <w:rFonts w:ascii="Times New Roman" w:hAnsi="Times New Roman" w:cs="Times New Roman"/>
                <w:color w:val="000000"/>
                <w:sz w:val="22"/>
              </w:rPr>
              <w:t>TFRS 9 at 1 January 2020</w:t>
            </w:r>
          </w:p>
        </w:tc>
      </w:tr>
      <w:tr w:rsidR="00EE12A6" w:rsidRPr="00F940F4" w14:paraId="36E8CD56" w14:textId="77777777" w:rsidTr="001655D2">
        <w:trPr>
          <w:tblHeader/>
        </w:trPr>
        <w:tc>
          <w:tcPr>
            <w:tcW w:w="2520" w:type="dxa"/>
            <w:tcBorders>
              <w:top w:val="single" w:sz="4" w:space="0" w:color="auto"/>
            </w:tcBorders>
            <w:vAlign w:val="bottom"/>
          </w:tcPr>
          <w:p w14:paraId="53F7E6C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0" w:type="dxa"/>
            <w:tcBorders>
              <w:top w:val="single" w:sz="4" w:space="0" w:color="auto"/>
            </w:tcBorders>
            <w:vAlign w:val="bottom"/>
          </w:tcPr>
          <w:p w14:paraId="685D651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940F4">
              <w:rPr>
                <w:rFonts w:ascii="Times New Roman" w:hAnsi="Times New Roman" w:cs="Times New Roman"/>
                <w:color w:val="000000"/>
                <w:sz w:val="22"/>
              </w:rPr>
              <w:t>Carrying amounts</w:t>
            </w:r>
          </w:p>
        </w:tc>
        <w:tc>
          <w:tcPr>
            <w:tcW w:w="258" w:type="dxa"/>
          </w:tcPr>
          <w:p w14:paraId="61FB11EB" w14:textId="77777777" w:rsidR="00EE12A6" w:rsidRPr="00F940F4" w:rsidRDefault="00EE12A6" w:rsidP="001655D2">
            <w:pPr>
              <w:pStyle w:val="NoSpacing"/>
              <w:ind w:right="-115"/>
              <w:rPr>
                <w:rFonts w:ascii="Times New Roman" w:hAnsi="Times New Roman" w:cs="Times New Roman"/>
                <w:color w:val="000000"/>
                <w:sz w:val="22"/>
              </w:rPr>
            </w:pPr>
          </w:p>
        </w:tc>
        <w:tc>
          <w:tcPr>
            <w:tcW w:w="1362" w:type="dxa"/>
            <w:vAlign w:val="bottom"/>
          </w:tcPr>
          <w:p w14:paraId="77EB4EE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F940F4">
              <w:rPr>
                <w:rFonts w:ascii="Times New Roman" w:hAnsi="Times New Roman" w:cs="Times New Roman"/>
                <w:color w:val="000000"/>
                <w:sz w:val="22"/>
              </w:rPr>
              <w:t>Fair value through profit or loss</w:t>
            </w:r>
          </w:p>
        </w:tc>
        <w:tc>
          <w:tcPr>
            <w:tcW w:w="270" w:type="dxa"/>
            <w:vAlign w:val="bottom"/>
          </w:tcPr>
          <w:p w14:paraId="193F727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321680F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F940F4">
              <w:rPr>
                <w:rFonts w:ascii="Times New Roman" w:hAnsi="Times New Roman" w:cs="Times New Roman"/>
                <w:color w:val="000000"/>
                <w:sz w:val="22"/>
              </w:rPr>
              <w:t>Fair value through other comprehensive income</w:t>
            </w:r>
          </w:p>
        </w:tc>
        <w:tc>
          <w:tcPr>
            <w:tcW w:w="270" w:type="dxa"/>
            <w:vAlign w:val="bottom"/>
          </w:tcPr>
          <w:p w14:paraId="245E5FB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538BD7F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940F4">
              <w:rPr>
                <w:rFonts w:ascii="Times New Roman" w:hAnsi="Times New Roman" w:cs="Times New Roman"/>
                <w:color w:val="000000"/>
                <w:sz w:val="22"/>
              </w:rPr>
              <w:t>Amortised</w:t>
            </w:r>
            <w:proofErr w:type="spellEnd"/>
            <w:r w:rsidRPr="00F940F4">
              <w:rPr>
                <w:rFonts w:ascii="Times New Roman" w:hAnsi="Times New Roman" w:cs="Times New Roman"/>
                <w:color w:val="000000"/>
                <w:sz w:val="22"/>
              </w:rPr>
              <w:t xml:space="preserve"> cost - net</w:t>
            </w:r>
          </w:p>
        </w:tc>
      </w:tr>
      <w:tr w:rsidR="00EE12A6" w:rsidRPr="00F940F4" w14:paraId="34416175" w14:textId="77777777" w:rsidTr="001655D2">
        <w:trPr>
          <w:tblHeader/>
        </w:trPr>
        <w:tc>
          <w:tcPr>
            <w:tcW w:w="2520" w:type="dxa"/>
          </w:tcPr>
          <w:p w14:paraId="1C1A355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210" w:type="dxa"/>
            <w:gridSpan w:val="7"/>
          </w:tcPr>
          <w:p w14:paraId="347CD69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940F4">
              <w:rPr>
                <w:rFonts w:ascii="Times New Roman" w:hAnsi="Times New Roman" w:cs="Times New Roman"/>
                <w:i/>
                <w:iCs/>
                <w:color w:val="000000"/>
                <w:sz w:val="22"/>
                <w:cs/>
              </w:rPr>
              <w:t>(</w:t>
            </w:r>
            <w:r w:rsidRPr="00F940F4">
              <w:rPr>
                <w:rFonts w:ascii="Times New Roman" w:hAnsi="Times New Roman" w:cs="Times New Roman"/>
                <w:i/>
                <w:iCs/>
                <w:color w:val="000000"/>
                <w:sz w:val="22"/>
              </w:rPr>
              <w:t>in thousand Baht</w:t>
            </w:r>
            <w:r w:rsidRPr="00F940F4">
              <w:rPr>
                <w:rFonts w:ascii="Times New Roman" w:hAnsi="Times New Roman" w:cs="Times New Roman"/>
                <w:i/>
                <w:iCs/>
                <w:color w:val="000000"/>
                <w:sz w:val="22"/>
                <w:cs/>
              </w:rPr>
              <w:t>)</w:t>
            </w:r>
          </w:p>
        </w:tc>
      </w:tr>
      <w:tr w:rsidR="00EE12A6" w:rsidRPr="00F940F4" w14:paraId="35D93637" w14:textId="77777777" w:rsidTr="001655D2">
        <w:tc>
          <w:tcPr>
            <w:tcW w:w="2520" w:type="dxa"/>
          </w:tcPr>
          <w:p w14:paraId="4B448FF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940F4">
              <w:rPr>
                <w:rFonts w:ascii="Times New Roman" w:hAnsi="Times New Roman" w:cs="Times New Roman"/>
                <w:b/>
                <w:bCs/>
                <w:color w:val="000000"/>
                <w:sz w:val="22"/>
              </w:rPr>
              <w:t>Financial assets</w:t>
            </w:r>
          </w:p>
        </w:tc>
        <w:tc>
          <w:tcPr>
            <w:tcW w:w="1260" w:type="dxa"/>
            <w:vAlign w:val="bottom"/>
          </w:tcPr>
          <w:p w14:paraId="20547F2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8" w:type="dxa"/>
          </w:tcPr>
          <w:p w14:paraId="649ED56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3C6CDEC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37AA56E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CD485A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2018382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C2FEE6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EE12A6" w:rsidRPr="00F940F4" w14:paraId="35604949" w14:textId="77777777" w:rsidTr="001655D2">
        <w:tc>
          <w:tcPr>
            <w:tcW w:w="2520" w:type="dxa"/>
          </w:tcPr>
          <w:p w14:paraId="6901A52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940F4">
              <w:rPr>
                <w:rFonts w:ascii="Times New Roman" w:hAnsi="Times New Roman" w:cs="Times New Roman"/>
                <w:color w:val="000000"/>
                <w:sz w:val="22"/>
              </w:rPr>
              <w:t>Cash and cash equivalents</w:t>
            </w:r>
          </w:p>
        </w:tc>
        <w:tc>
          <w:tcPr>
            <w:tcW w:w="1260" w:type="dxa"/>
            <w:vAlign w:val="bottom"/>
          </w:tcPr>
          <w:p w14:paraId="7F2AE7A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8,552</w:t>
            </w:r>
          </w:p>
        </w:tc>
        <w:tc>
          <w:tcPr>
            <w:tcW w:w="258" w:type="dxa"/>
          </w:tcPr>
          <w:p w14:paraId="2C06850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12A4BC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1EA9591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1CBE51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662017A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838C81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F940F4">
              <w:rPr>
                <w:rFonts w:ascii="Times New Roman" w:hAnsi="Times New Roman" w:cs="Times New Roman"/>
                <w:color w:val="000000"/>
                <w:sz w:val="22"/>
              </w:rPr>
              <w:t>8,552</w:t>
            </w:r>
          </w:p>
        </w:tc>
      </w:tr>
      <w:tr w:rsidR="00EE12A6" w:rsidRPr="00F940F4" w14:paraId="0CC86742" w14:textId="77777777" w:rsidTr="001655D2">
        <w:tc>
          <w:tcPr>
            <w:tcW w:w="2520" w:type="dxa"/>
          </w:tcPr>
          <w:p w14:paraId="49E83AF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Trade accounts receivable</w:t>
            </w:r>
          </w:p>
        </w:tc>
        <w:tc>
          <w:tcPr>
            <w:tcW w:w="1260" w:type="dxa"/>
            <w:vAlign w:val="bottom"/>
          </w:tcPr>
          <w:p w14:paraId="6D2B714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40,548</w:t>
            </w:r>
          </w:p>
        </w:tc>
        <w:tc>
          <w:tcPr>
            <w:tcW w:w="258" w:type="dxa"/>
          </w:tcPr>
          <w:p w14:paraId="36A545D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7D75715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1D89285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1DC508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6C09AE6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A75303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40,548</w:t>
            </w:r>
          </w:p>
        </w:tc>
      </w:tr>
      <w:tr w:rsidR="00EE12A6" w:rsidRPr="00F940F4" w14:paraId="071AE80C" w14:textId="77777777" w:rsidTr="001655D2">
        <w:tc>
          <w:tcPr>
            <w:tcW w:w="2520" w:type="dxa"/>
          </w:tcPr>
          <w:p w14:paraId="7F2E134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940F4">
              <w:rPr>
                <w:rFonts w:ascii="Times New Roman" w:hAnsi="Times New Roman" w:cs="Times New Roman"/>
                <w:color w:val="000000"/>
                <w:sz w:val="22"/>
              </w:rPr>
              <w:t>Other receivables</w:t>
            </w:r>
          </w:p>
        </w:tc>
        <w:tc>
          <w:tcPr>
            <w:tcW w:w="1260" w:type="dxa"/>
            <w:vAlign w:val="bottom"/>
          </w:tcPr>
          <w:p w14:paraId="25A7B0B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8,687</w:t>
            </w:r>
          </w:p>
        </w:tc>
        <w:tc>
          <w:tcPr>
            <w:tcW w:w="258" w:type="dxa"/>
          </w:tcPr>
          <w:p w14:paraId="2D332F6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FAF455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2204AF5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8C6888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63713FB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AA56B8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F940F4">
              <w:rPr>
                <w:rFonts w:ascii="Times New Roman" w:hAnsi="Times New Roman" w:cs="Times New Roman"/>
                <w:color w:val="000000"/>
                <w:sz w:val="22"/>
              </w:rPr>
              <w:t>8,687</w:t>
            </w:r>
          </w:p>
        </w:tc>
      </w:tr>
      <w:tr w:rsidR="00EE12A6" w:rsidRPr="00F940F4" w14:paraId="3BA366EA" w14:textId="77777777" w:rsidTr="001655D2">
        <w:tc>
          <w:tcPr>
            <w:tcW w:w="2520" w:type="dxa"/>
          </w:tcPr>
          <w:p w14:paraId="2E44CB3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Financial lease receivable</w:t>
            </w:r>
          </w:p>
        </w:tc>
        <w:tc>
          <w:tcPr>
            <w:tcW w:w="1260" w:type="dxa"/>
            <w:vAlign w:val="bottom"/>
          </w:tcPr>
          <w:p w14:paraId="2034889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204,310</w:t>
            </w:r>
          </w:p>
        </w:tc>
        <w:tc>
          <w:tcPr>
            <w:tcW w:w="258" w:type="dxa"/>
          </w:tcPr>
          <w:p w14:paraId="1A690EF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4B706BE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32E86A0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937E0E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0FBC331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201018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F940F4">
              <w:rPr>
                <w:rFonts w:ascii="Times New Roman" w:hAnsi="Times New Roman" w:cs="Times New Roman"/>
                <w:color w:val="000000"/>
                <w:sz w:val="22"/>
              </w:rPr>
              <w:t>204,310</w:t>
            </w:r>
          </w:p>
        </w:tc>
      </w:tr>
      <w:tr w:rsidR="00EE12A6" w:rsidRPr="00F940F4" w14:paraId="59A41212" w14:textId="77777777" w:rsidTr="001655D2">
        <w:tc>
          <w:tcPr>
            <w:tcW w:w="2520" w:type="dxa"/>
          </w:tcPr>
          <w:p w14:paraId="06AFE991" w14:textId="145C5E02"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Loan</w:t>
            </w:r>
            <w:r w:rsidR="00D6307C">
              <w:rPr>
                <w:rFonts w:ascii="Times New Roman" w:hAnsi="Times New Roman" w:cs="Times New Roman"/>
                <w:color w:val="000000"/>
                <w:sz w:val="22"/>
              </w:rPr>
              <w:t>s</w:t>
            </w:r>
            <w:r w:rsidRPr="00F940F4">
              <w:rPr>
                <w:rFonts w:ascii="Times New Roman" w:hAnsi="Times New Roman" w:cs="Times New Roman"/>
                <w:color w:val="000000"/>
                <w:sz w:val="22"/>
              </w:rPr>
              <w:t xml:space="preserve"> to</w:t>
            </w:r>
          </w:p>
        </w:tc>
        <w:tc>
          <w:tcPr>
            <w:tcW w:w="1260" w:type="dxa"/>
            <w:vAlign w:val="bottom"/>
          </w:tcPr>
          <w:p w14:paraId="25A008E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334,921</w:t>
            </w:r>
          </w:p>
        </w:tc>
        <w:tc>
          <w:tcPr>
            <w:tcW w:w="258" w:type="dxa"/>
          </w:tcPr>
          <w:p w14:paraId="0781C29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811B67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7A92279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40560F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6D66861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13281A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334,921</w:t>
            </w:r>
          </w:p>
        </w:tc>
      </w:tr>
      <w:tr w:rsidR="00EE12A6" w:rsidRPr="00F940F4" w14:paraId="61F450D0" w14:textId="77777777" w:rsidTr="001655D2">
        <w:tc>
          <w:tcPr>
            <w:tcW w:w="2520" w:type="dxa"/>
          </w:tcPr>
          <w:p w14:paraId="761FFD8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940F4">
              <w:rPr>
                <w:rFonts w:ascii="Times New Roman" w:hAnsi="Times New Roman" w:cs="Times New Roman"/>
                <w:color w:val="000000"/>
                <w:sz w:val="22"/>
              </w:rPr>
              <w:t xml:space="preserve">Other financial assets </w:t>
            </w:r>
          </w:p>
        </w:tc>
        <w:tc>
          <w:tcPr>
            <w:tcW w:w="1260" w:type="dxa"/>
            <w:vAlign w:val="bottom"/>
          </w:tcPr>
          <w:p w14:paraId="444E3B6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08498E9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08F0558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070EF77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439342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0192896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DAEB21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EE12A6" w:rsidRPr="00F940F4" w14:paraId="1838104C" w14:textId="77777777" w:rsidTr="001655D2">
        <w:tc>
          <w:tcPr>
            <w:tcW w:w="2520" w:type="dxa"/>
          </w:tcPr>
          <w:p w14:paraId="74CD232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940F4">
              <w:rPr>
                <w:rFonts w:ascii="Times New Roman" w:hAnsi="Times New Roman" w:cs="Times New Roman"/>
                <w:color w:val="000000"/>
                <w:sz w:val="22"/>
                <w:cs/>
              </w:rPr>
              <w:t>-</w:t>
            </w:r>
            <w:r w:rsidRPr="00F940F4">
              <w:rPr>
                <w:rFonts w:ascii="Times New Roman" w:hAnsi="Times New Roman" w:cs="Times New Roman"/>
                <w:color w:val="000000"/>
                <w:sz w:val="22"/>
                <w:cs/>
              </w:rPr>
              <w:tab/>
            </w:r>
            <w:r w:rsidRPr="00F940F4">
              <w:rPr>
                <w:rFonts w:ascii="Times New Roman" w:hAnsi="Times New Roman" w:cs="Times New Roman"/>
                <w:color w:val="000000"/>
                <w:sz w:val="22"/>
              </w:rPr>
              <w:t xml:space="preserve">Deposits at financial </w:t>
            </w:r>
            <w:r w:rsidRPr="00F940F4">
              <w:rPr>
                <w:rFonts w:ascii="Times New Roman" w:hAnsi="Times New Roman" w:cs="Times New Roman"/>
                <w:color w:val="000000"/>
                <w:sz w:val="22"/>
              </w:rPr>
              <w:br/>
              <w:t xml:space="preserve">   institutions </w:t>
            </w:r>
          </w:p>
        </w:tc>
        <w:tc>
          <w:tcPr>
            <w:tcW w:w="1260" w:type="dxa"/>
            <w:vAlign w:val="bottom"/>
          </w:tcPr>
          <w:p w14:paraId="7CCBCA4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F940F4">
              <w:rPr>
                <w:rFonts w:ascii="Times New Roman" w:hAnsi="Times New Roman" w:cs="Times New Roman"/>
                <w:color w:val="000000"/>
                <w:sz w:val="22"/>
              </w:rPr>
              <w:t>500</w:t>
            </w:r>
          </w:p>
        </w:tc>
        <w:tc>
          <w:tcPr>
            <w:tcW w:w="258" w:type="dxa"/>
          </w:tcPr>
          <w:p w14:paraId="311C81C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2DAB83B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27E9B85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C518A7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6F38EAA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58F5EE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F940F4">
              <w:rPr>
                <w:rFonts w:ascii="Times New Roman" w:hAnsi="Times New Roman" w:cs="Times New Roman"/>
                <w:color w:val="000000"/>
                <w:sz w:val="22"/>
              </w:rPr>
              <w:t>500</w:t>
            </w:r>
          </w:p>
        </w:tc>
      </w:tr>
      <w:tr w:rsidR="00EE12A6" w:rsidRPr="00F940F4" w14:paraId="6A2A4468" w14:textId="77777777" w:rsidTr="001655D2">
        <w:tc>
          <w:tcPr>
            <w:tcW w:w="2520" w:type="dxa"/>
          </w:tcPr>
          <w:p w14:paraId="39D5E16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940F4">
              <w:rPr>
                <w:rFonts w:ascii="Times New Roman" w:hAnsi="Times New Roman" w:cs="Times New Roman"/>
                <w:color w:val="000000"/>
                <w:sz w:val="22"/>
                <w:cs/>
              </w:rPr>
              <w:t>-</w:t>
            </w:r>
            <w:r w:rsidRPr="00F940F4">
              <w:rPr>
                <w:rFonts w:ascii="Times New Roman" w:hAnsi="Times New Roman" w:cs="Times New Roman"/>
                <w:color w:val="000000"/>
                <w:sz w:val="22"/>
                <w:cs/>
              </w:rPr>
              <w:tab/>
            </w:r>
            <w:r w:rsidRPr="00F940F4">
              <w:rPr>
                <w:rFonts w:ascii="Times New Roman" w:hAnsi="Times New Roman" w:cs="Times New Roman"/>
                <w:color w:val="000000"/>
                <w:sz w:val="22"/>
              </w:rPr>
              <w:t xml:space="preserve">Equity instruments </w:t>
            </w:r>
            <w:r w:rsidRPr="00F940F4">
              <w:rPr>
                <w:rFonts w:ascii="Times New Roman" w:hAnsi="Times New Roman" w:cs="Times New Roman"/>
                <w:color w:val="000000"/>
                <w:sz w:val="22"/>
              </w:rPr>
              <w:br/>
              <w:t xml:space="preserve">   held for trading  </w:t>
            </w:r>
          </w:p>
        </w:tc>
        <w:tc>
          <w:tcPr>
            <w:tcW w:w="1260" w:type="dxa"/>
            <w:vAlign w:val="bottom"/>
          </w:tcPr>
          <w:p w14:paraId="5D34927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40</w:t>
            </w:r>
          </w:p>
        </w:tc>
        <w:tc>
          <w:tcPr>
            <w:tcW w:w="258" w:type="dxa"/>
          </w:tcPr>
          <w:p w14:paraId="44E4CB7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vAlign w:val="bottom"/>
          </w:tcPr>
          <w:p w14:paraId="185E1F9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40</w:t>
            </w:r>
          </w:p>
        </w:tc>
        <w:tc>
          <w:tcPr>
            <w:tcW w:w="270" w:type="dxa"/>
          </w:tcPr>
          <w:p w14:paraId="6DEFE19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6AF2F7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29BD6DC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32A55C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r>
      <w:tr w:rsidR="00EE12A6" w:rsidRPr="00F940F4" w14:paraId="0DC12432" w14:textId="77777777" w:rsidTr="001655D2">
        <w:tc>
          <w:tcPr>
            <w:tcW w:w="2520" w:type="dxa"/>
          </w:tcPr>
          <w:p w14:paraId="728F26B1" w14:textId="131231F9"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940F4">
              <w:rPr>
                <w:rFonts w:ascii="Times New Roman" w:hAnsi="Times New Roman" w:cs="Times New Roman"/>
                <w:color w:val="000000"/>
                <w:sz w:val="22"/>
                <w:cs/>
              </w:rPr>
              <w:t>-</w:t>
            </w:r>
            <w:r w:rsidRPr="00F940F4">
              <w:rPr>
                <w:rFonts w:ascii="Times New Roman" w:hAnsi="Times New Roman" w:cs="Times New Roman"/>
                <w:color w:val="000000"/>
                <w:sz w:val="22"/>
                <w:cs/>
              </w:rPr>
              <w:tab/>
            </w:r>
            <w:r w:rsidRPr="00F940F4">
              <w:rPr>
                <w:rFonts w:ascii="Times New Roman" w:eastAsiaTheme="minorHAnsi" w:hAnsi="Times New Roman" w:cs="Times New Roman"/>
                <w:sz w:val="22"/>
              </w:rPr>
              <w:t>Debt</w:t>
            </w:r>
            <w:r w:rsidRPr="00F940F4">
              <w:rPr>
                <w:rFonts w:ascii="Times New Roman" w:hAnsi="Times New Roman" w:cs="Times New Roman"/>
                <w:color w:val="000000"/>
                <w:sz w:val="22"/>
              </w:rPr>
              <w:t xml:space="preserve"> instruments </w:t>
            </w:r>
            <w:r w:rsidRPr="00F940F4">
              <w:rPr>
                <w:rFonts w:ascii="Times New Roman" w:hAnsi="Times New Roman" w:cs="Times New Roman"/>
                <w:color w:val="000000"/>
                <w:sz w:val="22"/>
              </w:rPr>
              <w:br/>
              <w:t xml:space="preserve">   </w:t>
            </w:r>
            <w:r w:rsidR="00D6307C">
              <w:rPr>
                <w:rFonts w:ascii="Times New Roman" w:hAnsi="Times New Roman" w:cs="Times New Roman"/>
                <w:color w:val="000000"/>
                <w:sz w:val="22"/>
              </w:rPr>
              <w:t>a</w:t>
            </w:r>
            <w:r w:rsidR="00D6307C" w:rsidRPr="00D6307C">
              <w:rPr>
                <w:rFonts w:ascii="Times New Roman" w:hAnsi="Times New Roman" w:cs="Times New Roman"/>
                <w:color w:val="000000"/>
                <w:sz w:val="22"/>
              </w:rPr>
              <w:t>vailable-for-sale</w:t>
            </w:r>
          </w:p>
        </w:tc>
        <w:tc>
          <w:tcPr>
            <w:tcW w:w="1260" w:type="dxa"/>
            <w:tcBorders>
              <w:bottom w:val="single" w:sz="4" w:space="0" w:color="auto"/>
            </w:tcBorders>
            <w:vAlign w:val="bottom"/>
          </w:tcPr>
          <w:p w14:paraId="78CC372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40,013</w:t>
            </w:r>
          </w:p>
        </w:tc>
        <w:tc>
          <w:tcPr>
            <w:tcW w:w="258" w:type="dxa"/>
          </w:tcPr>
          <w:p w14:paraId="4D6BDD4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bottom w:val="single" w:sz="4" w:space="0" w:color="auto"/>
            </w:tcBorders>
            <w:vAlign w:val="bottom"/>
          </w:tcPr>
          <w:p w14:paraId="3E15DDF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40,013</w:t>
            </w:r>
          </w:p>
        </w:tc>
        <w:tc>
          <w:tcPr>
            <w:tcW w:w="270" w:type="dxa"/>
          </w:tcPr>
          <w:p w14:paraId="67F1246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290E247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F940F4">
              <w:rPr>
                <w:rFonts w:ascii="Times New Roman" w:hAnsi="Times New Roman" w:cs="Times New Roman"/>
                <w:color w:val="000000"/>
                <w:sz w:val="22"/>
              </w:rPr>
              <w:t>-</w:t>
            </w:r>
          </w:p>
        </w:tc>
        <w:tc>
          <w:tcPr>
            <w:tcW w:w="270" w:type="dxa"/>
          </w:tcPr>
          <w:p w14:paraId="1E99A0A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bottom w:val="single" w:sz="4" w:space="0" w:color="auto"/>
            </w:tcBorders>
            <w:vAlign w:val="bottom"/>
          </w:tcPr>
          <w:p w14:paraId="06B5F69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F940F4">
              <w:rPr>
                <w:rFonts w:ascii="Times New Roman" w:hAnsi="Times New Roman" w:cs="Times New Roman"/>
                <w:color w:val="000000"/>
                <w:sz w:val="22"/>
              </w:rPr>
              <w:t>-</w:t>
            </w:r>
          </w:p>
        </w:tc>
      </w:tr>
      <w:tr w:rsidR="00EE12A6" w:rsidRPr="00F940F4" w14:paraId="137F5D11" w14:textId="77777777" w:rsidTr="001655D2">
        <w:tc>
          <w:tcPr>
            <w:tcW w:w="2520" w:type="dxa"/>
          </w:tcPr>
          <w:p w14:paraId="45964DE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F940F4">
              <w:rPr>
                <w:rFonts w:ascii="Times New Roman" w:hAnsi="Times New Roman" w:cs="Times New Roman"/>
                <w:b/>
                <w:bCs/>
                <w:sz w:val="22"/>
              </w:rPr>
              <w:t xml:space="preserve">Total </w:t>
            </w:r>
            <w:r w:rsidRPr="00F940F4">
              <w:rPr>
                <w:rFonts w:ascii="Times New Roman" w:hAnsi="Times New Roman" w:cs="Times New Roman"/>
                <w:b/>
                <w:bCs/>
                <w:color w:val="000000"/>
                <w:sz w:val="22"/>
              </w:rPr>
              <w:t xml:space="preserve">other financial       </w:t>
            </w:r>
            <w:r w:rsidRPr="00F940F4">
              <w:rPr>
                <w:rFonts w:ascii="Times New Roman" w:hAnsi="Times New Roman" w:cs="Times New Roman"/>
                <w:b/>
                <w:bCs/>
                <w:color w:val="000000"/>
                <w:sz w:val="22"/>
              </w:rPr>
              <w:br/>
              <w:t xml:space="preserve">   assets</w:t>
            </w:r>
          </w:p>
        </w:tc>
        <w:tc>
          <w:tcPr>
            <w:tcW w:w="1260" w:type="dxa"/>
            <w:tcBorders>
              <w:top w:val="single" w:sz="4" w:space="0" w:color="auto"/>
              <w:bottom w:val="double" w:sz="4" w:space="0" w:color="auto"/>
            </w:tcBorders>
            <w:vAlign w:val="bottom"/>
          </w:tcPr>
          <w:p w14:paraId="3236A80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F940F4">
              <w:rPr>
                <w:rFonts w:ascii="Times New Roman" w:hAnsi="Times New Roman" w:cs="Times New Roman"/>
                <w:b/>
                <w:bCs/>
                <w:color w:val="000000"/>
                <w:sz w:val="22"/>
              </w:rPr>
              <w:t>40,553</w:t>
            </w:r>
          </w:p>
        </w:tc>
        <w:tc>
          <w:tcPr>
            <w:tcW w:w="258" w:type="dxa"/>
          </w:tcPr>
          <w:p w14:paraId="75D8CE9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vAlign w:val="bottom"/>
          </w:tcPr>
          <w:p w14:paraId="197B2E1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F940F4">
              <w:rPr>
                <w:rFonts w:ascii="Times New Roman" w:hAnsi="Times New Roman" w:cs="Times New Roman"/>
                <w:b/>
                <w:bCs/>
                <w:color w:val="000000"/>
                <w:sz w:val="22"/>
              </w:rPr>
              <w:t>40,053</w:t>
            </w:r>
          </w:p>
        </w:tc>
        <w:tc>
          <w:tcPr>
            <w:tcW w:w="270" w:type="dxa"/>
          </w:tcPr>
          <w:p w14:paraId="25A4B05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3A0D5D4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F940F4">
              <w:rPr>
                <w:rFonts w:ascii="Times New Roman" w:hAnsi="Times New Roman" w:cs="Times New Roman"/>
                <w:b/>
                <w:bCs/>
                <w:color w:val="000000"/>
                <w:sz w:val="22"/>
              </w:rPr>
              <w:t>-</w:t>
            </w:r>
          </w:p>
        </w:tc>
        <w:tc>
          <w:tcPr>
            <w:tcW w:w="270" w:type="dxa"/>
          </w:tcPr>
          <w:p w14:paraId="2DC07A0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4C166DC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r w:rsidRPr="00F940F4">
              <w:rPr>
                <w:rFonts w:ascii="Times New Roman" w:hAnsi="Times New Roman" w:cs="Times New Roman"/>
                <w:b/>
                <w:bCs/>
                <w:color w:val="000000"/>
                <w:sz w:val="22"/>
              </w:rPr>
              <w:t>500</w:t>
            </w:r>
          </w:p>
        </w:tc>
      </w:tr>
      <w:tr w:rsidR="00635F32" w:rsidRPr="00F940F4" w14:paraId="5C53E29B" w14:textId="77777777" w:rsidTr="00635F32">
        <w:tc>
          <w:tcPr>
            <w:tcW w:w="2520" w:type="dxa"/>
          </w:tcPr>
          <w:p w14:paraId="38093CCF"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single" w:sz="4" w:space="0" w:color="auto"/>
            </w:tcBorders>
            <w:vAlign w:val="bottom"/>
          </w:tcPr>
          <w:p w14:paraId="556EA1E5"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c>
          <w:tcPr>
            <w:tcW w:w="258" w:type="dxa"/>
          </w:tcPr>
          <w:p w14:paraId="1045C016"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tcBorders>
            <w:vAlign w:val="bottom"/>
          </w:tcPr>
          <w:p w14:paraId="5EE6C310"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rPr>
            </w:pPr>
          </w:p>
        </w:tc>
        <w:tc>
          <w:tcPr>
            <w:tcW w:w="270" w:type="dxa"/>
          </w:tcPr>
          <w:p w14:paraId="55D62A0F"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tcBorders>
            <w:vAlign w:val="bottom"/>
          </w:tcPr>
          <w:p w14:paraId="141854D9"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rPr>
            </w:pPr>
          </w:p>
        </w:tc>
        <w:tc>
          <w:tcPr>
            <w:tcW w:w="270" w:type="dxa"/>
          </w:tcPr>
          <w:p w14:paraId="047BC2AE"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tcBorders>
            <w:vAlign w:val="bottom"/>
          </w:tcPr>
          <w:p w14:paraId="1AE84962" w14:textId="77777777" w:rsidR="00635F32" w:rsidRPr="00F940F4" w:rsidRDefault="00635F32"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p>
        </w:tc>
      </w:tr>
      <w:tr w:rsidR="00EE12A6" w:rsidRPr="00F940F4" w14:paraId="33D98977" w14:textId="77777777" w:rsidTr="001655D2">
        <w:tc>
          <w:tcPr>
            <w:tcW w:w="2520" w:type="dxa"/>
          </w:tcPr>
          <w:p w14:paraId="6EFA461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F940F4">
              <w:rPr>
                <w:rFonts w:ascii="Times New Roman" w:hAnsi="Times New Roman" w:cs="Times New Roman"/>
                <w:b/>
                <w:bCs/>
                <w:color w:val="000000"/>
                <w:sz w:val="22"/>
              </w:rPr>
              <w:t>Financial liabilities</w:t>
            </w:r>
          </w:p>
        </w:tc>
        <w:tc>
          <w:tcPr>
            <w:tcW w:w="1260" w:type="dxa"/>
          </w:tcPr>
          <w:p w14:paraId="125F9AC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p>
        </w:tc>
        <w:tc>
          <w:tcPr>
            <w:tcW w:w="258" w:type="dxa"/>
          </w:tcPr>
          <w:p w14:paraId="78C2780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578357F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sz w:val="22"/>
              </w:rPr>
            </w:pPr>
          </w:p>
        </w:tc>
        <w:tc>
          <w:tcPr>
            <w:tcW w:w="270" w:type="dxa"/>
          </w:tcPr>
          <w:p w14:paraId="64D1A9C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5A6AAFA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sz w:val="22"/>
              </w:rPr>
            </w:pPr>
          </w:p>
        </w:tc>
        <w:tc>
          <w:tcPr>
            <w:tcW w:w="270" w:type="dxa"/>
          </w:tcPr>
          <w:p w14:paraId="49E15F4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6610F6D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sz w:val="22"/>
              </w:rPr>
            </w:pPr>
          </w:p>
        </w:tc>
      </w:tr>
      <w:tr w:rsidR="00EE12A6" w:rsidRPr="00F940F4" w14:paraId="746F8390" w14:textId="77777777" w:rsidTr="001655D2">
        <w:tc>
          <w:tcPr>
            <w:tcW w:w="2520" w:type="dxa"/>
          </w:tcPr>
          <w:p w14:paraId="3B7B766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F940F4">
              <w:rPr>
                <w:rFonts w:ascii="Times New Roman" w:hAnsi="Times New Roman" w:cs="Times New Roman"/>
                <w:sz w:val="22"/>
              </w:rPr>
              <w:t xml:space="preserve">Bank overdrafts and </w:t>
            </w:r>
            <w:r w:rsidRPr="00F940F4">
              <w:rPr>
                <w:rFonts w:ascii="Times New Roman" w:hAnsi="Times New Roman" w:cs="Times New Roman"/>
                <w:sz w:val="22"/>
              </w:rPr>
              <w:br/>
              <w:t xml:space="preserve">short-term borrowings </w:t>
            </w:r>
          </w:p>
        </w:tc>
        <w:tc>
          <w:tcPr>
            <w:tcW w:w="1260" w:type="dxa"/>
            <w:vAlign w:val="bottom"/>
          </w:tcPr>
          <w:p w14:paraId="0A79C43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69,630</w:t>
            </w:r>
          </w:p>
        </w:tc>
        <w:tc>
          <w:tcPr>
            <w:tcW w:w="258" w:type="dxa"/>
          </w:tcPr>
          <w:p w14:paraId="7C68CB9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5B58463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648B63E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52849BA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4453ACA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591481B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02C09ED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329AB71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69,630</w:t>
            </w:r>
          </w:p>
        </w:tc>
      </w:tr>
      <w:tr w:rsidR="00EE12A6" w:rsidRPr="00F940F4" w14:paraId="072E2C28" w14:textId="77777777" w:rsidTr="001655D2">
        <w:tc>
          <w:tcPr>
            <w:tcW w:w="2520" w:type="dxa"/>
          </w:tcPr>
          <w:p w14:paraId="75172CB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Trade accounts payable</w:t>
            </w:r>
          </w:p>
        </w:tc>
        <w:tc>
          <w:tcPr>
            <w:tcW w:w="1260" w:type="dxa"/>
            <w:vAlign w:val="bottom"/>
          </w:tcPr>
          <w:p w14:paraId="151B36A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15,597</w:t>
            </w:r>
          </w:p>
        </w:tc>
        <w:tc>
          <w:tcPr>
            <w:tcW w:w="258" w:type="dxa"/>
          </w:tcPr>
          <w:p w14:paraId="500BA9B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A7A822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78E12175"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6FCD844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3A58A4E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5BA4D2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15,597</w:t>
            </w:r>
          </w:p>
        </w:tc>
      </w:tr>
      <w:tr w:rsidR="00EE12A6" w:rsidRPr="00F940F4" w14:paraId="7E298F60" w14:textId="77777777" w:rsidTr="001655D2">
        <w:tc>
          <w:tcPr>
            <w:tcW w:w="2520" w:type="dxa"/>
          </w:tcPr>
          <w:p w14:paraId="1160B88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Other payables</w:t>
            </w:r>
          </w:p>
        </w:tc>
        <w:tc>
          <w:tcPr>
            <w:tcW w:w="1260" w:type="dxa"/>
            <w:vAlign w:val="bottom"/>
          </w:tcPr>
          <w:p w14:paraId="4692C24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18,022</w:t>
            </w:r>
          </w:p>
        </w:tc>
        <w:tc>
          <w:tcPr>
            <w:tcW w:w="258" w:type="dxa"/>
          </w:tcPr>
          <w:p w14:paraId="07348F2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06640E0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477AF3F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52EF1BC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3A08BC1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C23A2C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18,022</w:t>
            </w:r>
          </w:p>
        </w:tc>
      </w:tr>
      <w:tr w:rsidR="00EE12A6" w:rsidRPr="00F940F4" w14:paraId="46F1D0BF" w14:textId="77777777" w:rsidTr="001655D2">
        <w:tc>
          <w:tcPr>
            <w:tcW w:w="2520" w:type="dxa"/>
          </w:tcPr>
          <w:p w14:paraId="1B6E4E4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Long-term borrowings from financial institutions</w:t>
            </w:r>
          </w:p>
        </w:tc>
        <w:tc>
          <w:tcPr>
            <w:tcW w:w="1260" w:type="dxa"/>
            <w:vAlign w:val="bottom"/>
          </w:tcPr>
          <w:p w14:paraId="71BE1C7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253,411</w:t>
            </w:r>
          </w:p>
        </w:tc>
        <w:tc>
          <w:tcPr>
            <w:tcW w:w="258" w:type="dxa"/>
          </w:tcPr>
          <w:p w14:paraId="2556C1D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0C565EF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6885329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58F2D266"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767E837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6E8597E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16229ED8"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4934710D"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7BE1DC7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2D455F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253,411</w:t>
            </w:r>
          </w:p>
        </w:tc>
      </w:tr>
      <w:tr w:rsidR="00EE12A6" w:rsidRPr="00F940F4" w14:paraId="7C68E502" w14:textId="77777777" w:rsidTr="001655D2">
        <w:tc>
          <w:tcPr>
            <w:tcW w:w="2520" w:type="dxa"/>
          </w:tcPr>
          <w:p w14:paraId="45E21331"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F940F4">
              <w:rPr>
                <w:rFonts w:ascii="Times New Roman" w:hAnsi="Times New Roman" w:cs="Times New Roman"/>
                <w:sz w:val="22"/>
              </w:rPr>
              <w:t>Lease liabilities</w:t>
            </w:r>
          </w:p>
        </w:tc>
        <w:tc>
          <w:tcPr>
            <w:tcW w:w="1260" w:type="dxa"/>
            <w:vAlign w:val="bottom"/>
          </w:tcPr>
          <w:p w14:paraId="0D07168C"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553</w:t>
            </w:r>
          </w:p>
        </w:tc>
        <w:tc>
          <w:tcPr>
            <w:tcW w:w="258" w:type="dxa"/>
          </w:tcPr>
          <w:p w14:paraId="63F8A0DF"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544064B3"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4564112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2AF1DA42"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270" w:type="dxa"/>
          </w:tcPr>
          <w:p w14:paraId="1B4EE37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3C78ABF0"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F940F4">
              <w:rPr>
                <w:rFonts w:ascii="Times New Roman" w:hAnsi="Times New Roman" w:cs="Times New Roman"/>
                <w:color w:val="000000"/>
                <w:sz w:val="22"/>
              </w:rPr>
              <w:t>553</w:t>
            </w:r>
          </w:p>
        </w:tc>
      </w:tr>
    </w:tbl>
    <w:p w14:paraId="5F268139" w14:textId="6452E679" w:rsidR="00635F32" w:rsidRPr="00F940F4" w:rsidRDefault="00635F32" w:rsidP="00EE12A6">
      <w:pPr>
        <w:rPr>
          <w:rFonts w:ascii="Times New Roman" w:hAnsi="Times New Roman"/>
          <w:sz w:val="22"/>
          <w:szCs w:val="22"/>
        </w:rPr>
      </w:pPr>
    </w:p>
    <w:p w14:paraId="5B609B7A" w14:textId="77777777" w:rsidR="00635F32" w:rsidRPr="00F940F4" w:rsidRDefault="0063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940F4">
        <w:rPr>
          <w:rFonts w:ascii="Times New Roman" w:hAnsi="Times New Roman"/>
          <w:sz w:val="22"/>
          <w:szCs w:val="22"/>
        </w:rPr>
        <w:br w:type="page"/>
      </w:r>
    </w:p>
    <w:p w14:paraId="63385F84" w14:textId="772B61B3" w:rsidR="00EE12A6" w:rsidRPr="00F940F4" w:rsidRDefault="00EE12A6" w:rsidP="00635F32">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olor w:val="000000"/>
          <w:sz w:val="22"/>
        </w:rPr>
      </w:pPr>
      <w:r w:rsidRPr="00F940F4">
        <w:rPr>
          <w:rFonts w:ascii="Times New Roman" w:hAnsi="Times New Roman"/>
          <w:sz w:val="22"/>
        </w:rPr>
        <w:t>Impairment - Financial assets and contract assets</w:t>
      </w:r>
      <w:r w:rsidRPr="00F940F4">
        <w:rPr>
          <w:rFonts w:ascii="Times New Roman" w:hAnsi="Times New Roman"/>
          <w:i/>
          <w:iCs/>
          <w:color w:val="0000FF"/>
          <w:sz w:val="22"/>
          <w:shd w:val="clear" w:color="auto" w:fill="D9D9D9" w:themeFill="background1" w:themeFillShade="D9"/>
        </w:rPr>
        <w:t xml:space="preserve"> </w:t>
      </w:r>
    </w:p>
    <w:p w14:paraId="04B535CE" w14:textId="77777777" w:rsidR="00EE12A6" w:rsidRPr="00F940F4" w:rsidRDefault="00EE12A6" w:rsidP="00EE12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36DDD410" w14:textId="29ABC24D" w:rsidR="00EE12A6" w:rsidRPr="00F940F4" w:rsidRDefault="00EE12A6" w:rsidP="00EE12A6">
      <w:pPr>
        <w:pStyle w:val="ListParagraph"/>
        <w:spacing w:line="240" w:lineRule="auto"/>
        <w:ind w:left="1267"/>
        <w:jc w:val="both"/>
        <w:rPr>
          <w:rFonts w:ascii="Times New Roman" w:hAnsi="Times New Roman" w:cs="Times New Roman"/>
          <w:sz w:val="22"/>
        </w:rPr>
      </w:pPr>
      <w:r w:rsidRPr="00F940F4">
        <w:rPr>
          <w:rFonts w:ascii="Times New Roman" w:hAnsi="Times New Roman" w:cs="Times New Roman"/>
          <w:color w:val="000000"/>
          <w:sz w:val="22"/>
        </w:rPr>
        <w:t xml:space="preserve">TFRS 9 introduces </w:t>
      </w:r>
      <w:r w:rsidR="00D6307C">
        <w:rPr>
          <w:rFonts w:ascii="Times New Roman" w:hAnsi="Times New Roman" w:cs="Times New Roman"/>
          <w:color w:val="000000"/>
          <w:sz w:val="22"/>
        </w:rPr>
        <w:t xml:space="preserve">the </w:t>
      </w:r>
      <w:r w:rsidRPr="00F940F4">
        <w:rPr>
          <w:rFonts w:ascii="Times New Roman" w:hAnsi="Times New Roman" w:cs="Times New Roman"/>
          <w:color w:val="000000"/>
          <w:sz w:val="22"/>
        </w:rPr>
        <w:t>‘expected credit loss’ (ECL) model whereas previously the Group estimate</w:t>
      </w:r>
      <w:r w:rsidR="00D6307C">
        <w:rPr>
          <w:rFonts w:ascii="Times New Roman" w:hAnsi="Times New Roman" w:cs="Times New Roman"/>
          <w:color w:val="000000"/>
          <w:sz w:val="22"/>
        </w:rPr>
        <w:t>d</w:t>
      </w:r>
      <w:r w:rsidRPr="00F940F4">
        <w:rPr>
          <w:rFonts w:ascii="Times New Roman" w:hAnsi="Times New Roman" w:cs="Times New Roman"/>
          <w:color w:val="000000"/>
          <w:sz w:val="22"/>
        </w:rPr>
        <w:t xml:space="preserve"> </w:t>
      </w:r>
      <w:r w:rsidR="00D6307C">
        <w:rPr>
          <w:rFonts w:ascii="Times New Roman" w:hAnsi="Times New Roman" w:cs="Times New Roman"/>
          <w:color w:val="000000"/>
          <w:sz w:val="22"/>
        </w:rPr>
        <w:t xml:space="preserve">the </w:t>
      </w:r>
      <w:r w:rsidRPr="00F940F4">
        <w:rPr>
          <w:rFonts w:ascii="Times New Roman" w:hAnsi="Times New Roman" w:cs="Times New Roman"/>
          <w:color w:val="000000"/>
          <w:sz w:val="22"/>
        </w:rPr>
        <w:t xml:space="preserve">allowance for doubtful account by </w:t>
      </w:r>
      <w:proofErr w:type="spellStart"/>
      <w:r w:rsidRPr="00F940F4">
        <w:rPr>
          <w:rFonts w:ascii="Times New Roman" w:hAnsi="Times New Roman" w:cs="Times New Roman"/>
          <w:color w:val="000000"/>
          <w:sz w:val="22"/>
        </w:rPr>
        <w:t>analysing</w:t>
      </w:r>
      <w:proofErr w:type="spellEnd"/>
      <w:r w:rsidRPr="00F940F4">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t>
      </w:r>
      <w:r w:rsidR="00D6307C">
        <w:rPr>
          <w:rFonts w:ascii="Times New Roman" w:hAnsi="Times New Roman" w:cs="Times New Roman"/>
          <w:color w:val="000000"/>
          <w:sz w:val="22"/>
        </w:rPr>
        <w:t>are</w:t>
      </w:r>
      <w:r w:rsidRPr="00F940F4">
        <w:rPr>
          <w:rFonts w:ascii="Times New Roman" w:hAnsi="Times New Roman" w:cs="Times New Roman"/>
          <w:color w:val="000000"/>
          <w:sz w:val="22"/>
        </w:rPr>
        <w:t xml:space="preserve"> determined on a probability-weighted basis. The new impairment model applies to financial assets measured at </w:t>
      </w:r>
      <w:proofErr w:type="spellStart"/>
      <w:r w:rsidRPr="00F940F4">
        <w:rPr>
          <w:rFonts w:ascii="Times New Roman" w:hAnsi="Times New Roman" w:cs="Times New Roman"/>
          <w:color w:val="000000"/>
          <w:sz w:val="22"/>
        </w:rPr>
        <w:t>amortised</w:t>
      </w:r>
      <w:proofErr w:type="spellEnd"/>
      <w:r w:rsidRPr="00F940F4">
        <w:rPr>
          <w:rFonts w:ascii="Times New Roman" w:hAnsi="Times New Roman" w:cs="Times New Roman"/>
          <w:color w:val="000000"/>
          <w:sz w:val="22"/>
        </w:rPr>
        <w:t xml:space="preserve"> cost, contract assets</w:t>
      </w:r>
      <w:r w:rsidR="00D6307C">
        <w:rPr>
          <w:rFonts w:ascii="Times New Roman" w:hAnsi="Times New Roman" w:cs="Times New Roman"/>
          <w:color w:val="000000"/>
          <w:sz w:val="22"/>
        </w:rPr>
        <w:t>,</w:t>
      </w:r>
      <w:r w:rsidRPr="00F940F4">
        <w:rPr>
          <w:rFonts w:ascii="Times New Roman" w:hAnsi="Times New Roman" w:cs="Times New Roman"/>
          <w:color w:val="000000"/>
          <w:sz w:val="22"/>
        </w:rPr>
        <w:t xml:space="preserve"> </w:t>
      </w:r>
      <w:r w:rsidR="00D6307C" w:rsidRPr="00F940F4">
        <w:rPr>
          <w:rFonts w:ascii="Times New Roman" w:hAnsi="Times New Roman" w:cs="Times New Roman"/>
          <w:color w:val="000000"/>
          <w:sz w:val="22"/>
        </w:rPr>
        <w:t xml:space="preserve">lease receivables </w:t>
      </w:r>
      <w:r w:rsidRPr="00F940F4">
        <w:rPr>
          <w:rFonts w:ascii="Times New Roman" w:hAnsi="Times New Roman" w:cs="Times New Roman"/>
          <w:color w:val="000000"/>
          <w:sz w:val="22"/>
        </w:rPr>
        <w:t>and debt investments measured at FVOCI, except for investments in equity instruments.</w:t>
      </w:r>
    </w:p>
    <w:p w14:paraId="771D3470" w14:textId="77777777" w:rsidR="00EE12A6" w:rsidRPr="00F940F4" w:rsidRDefault="00EE12A6" w:rsidP="00EE12A6">
      <w:pPr>
        <w:pStyle w:val="ListParagraph"/>
        <w:spacing w:line="240" w:lineRule="auto"/>
        <w:ind w:left="1267"/>
        <w:jc w:val="both"/>
        <w:rPr>
          <w:rFonts w:ascii="Times New Roman" w:hAnsi="Times New Roman" w:cs="Times New Roman"/>
          <w:sz w:val="22"/>
        </w:rPr>
      </w:pPr>
    </w:p>
    <w:p w14:paraId="3671A998" w14:textId="77777777" w:rsidR="00EE12A6" w:rsidRPr="00F940F4" w:rsidRDefault="00EE12A6" w:rsidP="00EE12A6">
      <w:pPr>
        <w:pStyle w:val="ListParagraph"/>
        <w:spacing w:line="240" w:lineRule="auto"/>
        <w:ind w:left="1267"/>
        <w:jc w:val="both"/>
        <w:rPr>
          <w:rFonts w:ascii="Times New Roman" w:hAnsi="Times New Roman" w:cs="Times New Roman"/>
          <w:sz w:val="22"/>
        </w:rPr>
      </w:pPr>
      <w:r w:rsidRPr="00F940F4">
        <w:rPr>
          <w:rFonts w:ascii="Times New Roman" w:hAnsi="Times New Roman" w:cs="Times New Roman"/>
          <w:sz w:val="22"/>
        </w:rPr>
        <w:t xml:space="preserve">The </w:t>
      </w:r>
      <w:r w:rsidRPr="00F940F4">
        <w:rPr>
          <w:rFonts w:ascii="Times New Roman" w:hAnsi="Times New Roman" w:cs="Times New Roman"/>
          <w:color w:val="000000"/>
          <w:sz w:val="22"/>
        </w:rPr>
        <w:t xml:space="preserve">Group </w:t>
      </w:r>
      <w:r w:rsidRPr="00F940F4">
        <w:rPr>
          <w:rFonts w:ascii="Times New Roman" w:hAnsi="Times New Roman" w:cs="Times New Roman"/>
          <w:sz w:val="22"/>
        </w:rPr>
        <w:t xml:space="preserve">has determined that the application of TFRS 9’s impairment requirements at </w:t>
      </w:r>
      <w:r w:rsidRPr="00F940F4">
        <w:rPr>
          <w:rFonts w:ascii="Times New Roman" w:hAnsi="Times New Roman" w:cs="Times New Roman"/>
          <w:sz w:val="22"/>
        </w:rPr>
        <w:br/>
        <w:t xml:space="preserve">1 January 2020 results in an additional allowance for impairment loss as follows: </w:t>
      </w:r>
    </w:p>
    <w:p w14:paraId="4183FE44" w14:textId="77777777" w:rsidR="00EE12A6" w:rsidRPr="00F940F4" w:rsidRDefault="00EE12A6" w:rsidP="00EE12A6">
      <w:pPr>
        <w:pStyle w:val="ListParagraph"/>
        <w:spacing w:line="240" w:lineRule="auto"/>
        <w:ind w:left="1267"/>
        <w:jc w:val="both"/>
        <w:rPr>
          <w:rFonts w:ascii="Times New Roman" w:hAnsi="Times New Roman" w:cs="Times New Roman"/>
          <w:sz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260"/>
        <w:gridCol w:w="180"/>
        <w:gridCol w:w="1350"/>
      </w:tblGrid>
      <w:tr w:rsidR="00EE12A6" w:rsidRPr="00F940F4" w14:paraId="6AF5D083" w14:textId="77777777" w:rsidTr="001655D2">
        <w:trPr>
          <w:cantSplit/>
          <w:tblHeader/>
        </w:trPr>
        <w:tc>
          <w:tcPr>
            <w:tcW w:w="5670" w:type="dxa"/>
            <w:shd w:val="clear" w:color="auto" w:fill="auto"/>
            <w:vAlign w:val="bottom"/>
          </w:tcPr>
          <w:p w14:paraId="7FBE4C91" w14:textId="77777777" w:rsidR="00EE12A6" w:rsidRPr="00F940F4" w:rsidRDefault="00EE12A6" w:rsidP="001655D2">
            <w:pPr>
              <w:pStyle w:val="acctfourfigures"/>
              <w:tabs>
                <w:tab w:val="clear" w:pos="765"/>
              </w:tabs>
              <w:spacing w:line="240" w:lineRule="auto"/>
              <w:rPr>
                <w:b/>
                <w:bCs/>
                <w:i/>
                <w:iCs/>
                <w:color w:val="0000FF"/>
                <w:szCs w:val="22"/>
              </w:rPr>
            </w:pPr>
            <w:bookmarkStart w:id="0" w:name="_Hlk33470718"/>
          </w:p>
        </w:tc>
        <w:tc>
          <w:tcPr>
            <w:tcW w:w="1260" w:type="dxa"/>
            <w:vAlign w:val="bottom"/>
          </w:tcPr>
          <w:p w14:paraId="428C5D06" w14:textId="77777777" w:rsidR="00EE12A6" w:rsidRPr="00F940F4" w:rsidRDefault="00EE12A6" w:rsidP="001655D2">
            <w:pPr>
              <w:pStyle w:val="acctmergecolhdg"/>
              <w:spacing w:line="240" w:lineRule="auto"/>
              <w:ind w:left="-77" w:right="-81"/>
              <w:rPr>
                <w:szCs w:val="22"/>
              </w:rPr>
            </w:pPr>
            <w:r w:rsidRPr="00F940F4">
              <w:rPr>
                <w:szCs w:val="22"/>
                <w:lang w:bidi="th-TH"/>
              </w:rPr>
              <w:t xml:space="preserve">Consolidated financial statements </w:t>
            </w:r>
          </w:p>
        </w:tc>
        <w:tc>
          <w:tcPr>
            <w:tcW w:w="180" w:type="dxa"/>
            <w:vAlign w:val="bottom"/>
          </w:tcPr>
          <w:p w14:paraId="1DD97CE2" w14:textId="77777777" w:rsidR="00EE12A6" w:rsidRPr="00F940F4" w:rsidRDefault="00EE12A6" w:rsidP="001655D2">
            <w:pPr>
              <w:pStyle w:val="acctmergecolhdg"/>
              <w:spacing w:line="240" w:lineRule="auto"/>
              <w:rPr>
                <w:szCs w:val="22"/>
              </w:rPr>
            </w:pPr>
          </w:p>
        </w:tc>
        <w:tc>
          <w:tcPr>
            <w:tcW w:w="1350" w:type="dxa"/>
            <w:vAlign w:val="bottom"/>
          </w:tcPr>
          <w:p w14:paraId="3B98AB71" w14:textId="77777777" w:rsidR="00EE12A6" w:rsidRPr="00F940F4" w:rsidRDefault="00EE12A6" w:rsidP="001655D2">
            <w:pPr>
              <w:pStyle w:val="acctmergecolhdg"/>
              <w:spacing w:line="240" w:lineRule="auto"/>
              <w:ind w:left="-85" w:right="-82"/>
              <w:rPr>
                <w:szCs w:val="22"/>
              </w:rPr>
            </w:pPr>
            <w:r w:rsidRPr="00F940F4">
              <w:rPr>
                <w:szCs w:val="22"/>
              </w:rPr>
              <w:t xml:space="preserve">Separate financial statements </w:t>
            </w:r>
          </w:p>
        </w:tc>
      </w:tr>
      <w:tr w:rsidR="00EE12A6" w:rsidRPr="00F940F4" w14:paraId="5614E39B" w14:textId="77777777" w:rsidTr="001655D2">
        <w:trPr>
          <w:cantSplit/>
          <w:tblHeader/>
        </w:trPr>
        <w:tc>
          <w:tcPr>
            <w:tcW w:w="5670" w:type="dxa"/>
          </w:tcPr>
          <w:p w14:paraId="734D0FD9" w14:textId="77777777" w:rsidR="00EE12A6" w:rsidRPr="00F940F4" w:rsidRDefault="00EE12A6" w:rsidP="001655D2">
            <w:pPr>
              <w:spacing w:line="240" w:lineRule="auto"/>
              <w:rPr>
                <w:rFonts w:ascii="Times New Roman" w:hAnsi="Times New Roman"/>
                <w:b/>
                <w:bCs/>
                <w:i/>
                <w:iCs/>
                <w:sz w:val="22"/>
                <w:szCs w:val="22"/>
              </w:rPr>
            </w:pPr>
          </w:p>
        </w:tc>
        <w:tc>
          <w:tcPr>
            <w:tcW w:w="2790" w:type="dxa"/>
            <w:gridSpan w:val="3"/>
          </w:tcPr>
          <w:p w14:paraId="6E65E526" w14:textId="77777777" w:rsidR="00EE12A6" w:rsidRPr="00F940F4" w:rsidRDefault="00EE12A6" w:rsidP="001655D2">
            <w:pPr>
              <w:pStyle w:val="acctfourfigures"/>
              <w:spacing w:line="240" w:lineRule="auto"/>
              <w:jc w:val="center"/>
              <w:rPr>
                <w:i/>
                <w:iCs/>
                <w:szCs w:val="22"/>
              </w:rPr>
            </w:pPr>
            <w:r w:rsidRPr="00F940F4">
              <w:rPr>
                <w:i/>
                <w:iCs/>
                <w:szCs w:val="22"/>
              </w:rPr>
              <w:t>(in thousand Baht)</w:t>
            </w:r>
          </w:p>
        </w:tc>
      </w:tr>
      <w:tr w:rsidR="00EE12A6" w:rsidRPr="00F940F4" w14:paraId="59235842" w14:textId="77777777" w:rsidTr="001655D2">
        <w:trPr>
          <w:cantSplit/>
          <w:trHeight w:val="191"/>
        </w:trPr>
        <w:tc>
          <w:tcPr>
            <w:tcW w:w="5670" w:type="dxa"/>
            <w:vAlign w:val="bottom"/>
          </w:tcPr>
          <w:p w14:paraId="7A6C946F" w14:textId="77777777" w:rsidR="00EE12A6" w:rsidRPr="00F940F4" w:rsidRDefault="00EE12A6" w:rsidP="001655D2">
            <w:pPr>
              <w:tabs>
                <w:tab w:val="clear" w:pos="5387"/>
              </w:tabs>
              <w:spacing w:line="240" w:lineRule="auto"/>
              <w:ind w:left="175" w:right="6" w:hanging="175"/>
              <w:rPr>
                <w:rFonts w:ascii="Times New Roman" w:hAnsi="Times New Roman"/>
                <w:i/>
                <w:iCs/>
                <w:sz w:val="22"/>
                <w:szCs w:val="22"/>
              </w:rPr>
            </w:pPr>
            <w:r w:rsidRPr="00F940F4">
              <w:rPr>
                <w:rFonts w:ascii="Times New Roman" w:hAnsi="Times New Roman"/>
                <w:i/>
                <w:iCs/>
                <w:sz w:val="22"/>
                <w:szCs w:val="22"/>
              </w:rPr>
              <w:t>Additional impairment loss recognised at 1 January 2020 on:</w:t>
            </w:r>
          </w:p>
        </w:tc>
        <w:tc>
          <w:tcPr>
            <w:tcW w:w="1260" w:type="dxa"/>
            <w:vAlign w:val="bottom"/>
          </w:tcPr>
          <w:p w14:paraId="32877271" w14:textId="77777777" w:rsidR="00EE12A6" w:rsidRPr="00F940F4" w:rsidRDefault="00EE12A6" w:rsidP="001655D2">
            <w:pPr>
              <w:pStyle w:val="acctfourfigures"/>
              <w:tabs>
                <w:tab w:val="clear" w:pos="765"/>
                <w:tab w:val="decimal" w:pos="731"/>
                <w:tab w:val="decimal" w:pos="1642"/>
              </w:tabs>
              <w:spacing w:line="240" w:lineRule="auto"/>
              <w:ind w:right="13"/>
              <w:jc w:val="right"/>
              <w:rPr>
                <w:szCs w:val="22"/>
                <w:lang w:val="en-US"/>
              </w:rPr>
            </w:pPr>
          </w:p>
        </w:tc>
        <w:tc>
          <w:tcPr>
            <w:tcW w:w="180" w:type="dxa"/>
          </w:tcPr>
          <w:p w14:paraId="113E264E" w14:textId="77777777" w:rsidR="00EE12A6" w:rsidRPr="00F940F4" w:rsidRDefault="00EE12A6" w:rsidP="001655D2">
            <w:pPr>
              <w:pStyle w:val="acctfourfigures"/>
              <w:spacing w:line="240" w:lineRule="auto"/>
              <w:rPr>
                <w:szCs w:val="22"/>
              </w:rPr>
            </w:pPr>
          </w:p>
        </w:tc>
        <w:tc>
          <w:tcPr>
            <w:tcW w:w="1350" w:type="dxa"/>
            <w:vAlign w:val="bottom"/>
          </w:tcPr>
          <w:p w14:paraId="18503C3B" w14:textId="77777777" w:rsidR="00EE12A6" w:rsidRPr="00F940F4" w:rsidRDefault="00EE12A6" w:rsidP="001655D2">
            <w:pPr>
              <w:pStyle w:val="acctfourfigures"/>
              <w:tabs>
                <w:tab w:val="clear" w:pos="765"/>
                <w:tab w:val="decimal" w:pos="1181"/>
              </w:tabs>
              <w:spacing w:line="240" w:lineRule="auto"/>
              <w:ind w:right="13"/>
              <w:jc w:val="right"/>
              <w:rPr>
                <w:szCs w:val="22"/>
              </w:rPr>
            </w:pPr>
          </w:p>
        </w:tc>
      </w:tr>
      <w:tr w:rsidR="00EE12A6" w:rsidRPr="00F940F4" w14:paraId="29753B1B" w14:textId="77777777" w:rsidTr="001655D2">
        <w:trPr>
          <w:cantSplit/>
          <w:trHeight w:val="191"/>
        </w:trPr>
        <w:tc>
          <w:tcPr>
            <w:tcW w:w="5670" w:type="dxa"/>
            <w:vAlign w:val="bottom"/>
          </w:tcPr>
          <w:p w14:paraId="3BFDB7FD" w14:textId="77777777" w:rsidR="00EE12A6" w:rsidRPr="00F940F4" w:rsidRDefault="00EE12A6" w:rsidP="001655D2">
            <w:pPr>
              <w:spacing w:line="240" w:lineRule="auto"/>
              <w:rPr>
                <w:rFonts w:ascii="Times New Roman" w:hAnsi="Times New Roman"/>
                <w:sz w:val="22"/>
              </w:rPr>
            </w:pPr>
            <w:r w:rsidRPr="00F940F4">
              <w:rPr>
                <w:rFonts w:ascii="Times New Roman" w:hAnsi="Times New Roman"/>
                <w:sz w:val="22"/>
              </w:rPr>
              <w:t>Loans to related parties</w:t>
            </w:r>
          </w:p>
        </w:tc>
        <w:tc>
          <w:tcPr>
            <w:tcW w:w="1260" w:type="dxa"/>
            <w:tcBorders>
              <w:bottom w:val="single" w:sz="4" w:space="0" w:color="auto"/>
            </w:tcBorders>
            <w:vAlign w:val="bottom"/>
          </w:tcPr>
          <w:p w14:paraId="0F8840DA"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F940F4">
              <w:rPr>
                <w:rFonts w:ascii="Times New Roman" w:hAnsi="Times New Roman" w:cs="Times New Roman"/>
                <w:color w:val="000000"/>
                <w:sz w:val="22"/>
              </w:rPr>
              <w:t>-</w:t>
            </w:r>
          </w:p>
        </w:tc>
        <w:tc>
          <w:tcPr>
            <w:tcW w:w="180" w:type="dxa"/>
          </w:tcPr>
          <w:p w14:paraId="792C99CC" w14:textId="77777777" w:rsidR="00EE12A6" w:rsidRPr="00F940F4" w:rsidRDefault="00EE12A6" w:rsidP="001655D2">
            <w:pPr>
              <w:pStyle w:val="acctfourfigures"/>
              <w:spacing w:line="240" w:lineRule="auto"/>
              <w:rPr>
                <w:szCs w:val="22"/>
              </w:rPr>
            </w:pPr>
          </w:p>
        </w:tc>
        <w:tc>
          <w:tcPr>
            <w:tcW w:w="1350" w:type="dxa"/>
            <w:tcBorders>
              <w:bottom w:val="single" w:sz="4" w:space="0" w:color="auto"/>
            </w:tcBorders>
            <w:vAlign w:val="bottom"/>
          </w:tcPr>
          <w:p w14:paraId="3F152690" w14:textId="77777777" w:rsidR="00EE12A6" w:rsidRPr="00F940F4" w:rsidRDefault="00EE12A6" w:rsidP="00AA4ACC">
            <w:pPr>
              <w:pStyle w:val="acctfourfigures"/>
              <w:tabs>
                <w:tab w:val="clear" w:pos="765"/>
                <w:tab w:val="decimal" w:pos="1090"/>
              </w:tabs>
              <w:spacing w:line="240" w:lineRule="auto"/>
              <w:ind w:right="11"/>
              <w:jc w:val="right"/>
              <w:rPr>
                <w:szCs w:val="22"/>
              </w:rPr>
            </w:pPr>
            <w:r w:rsidRPr="00F940F4">
              <w:rPr>
                <w:szCs w:val="22"/>
              </w:rPr>
              <w:t>4,084</w:t>
            </w:r>
          </w:p>
        </w:tc>
      </w:tr>
      <w:tr w:rsidR="00EE12A6" w:rsidRPr="00F940F4" w14:paraId="2AFBA07F" w14:textId="77777777" w:rsidTr="001655D2">
        <w:trPr>
          <w:cantSplit/>
          <w:trHeight w:val="191"/>
        </w:trPr>
        <w:tc>
          <w:tcPr>
            <w:tcW w:w="5670" w:type="dxa"/>
            <w:vAlign w:val="bottom"/>
          </w:tcPr>
          <w:p w14:paraId="116937A7" w14:textId="77777777" w:rsidR="00EE12A6" w:rsidRPr="00F940F4" w:rsidRDefault="00EE12A6" w:rsidP="001655D2">
            <w:pPr>
              <w:spacing w:line="240" w:lineRule="auto"/>
              <w:ind w:left="175" w:hanging="175"/>
              <w:rPr>
                <w:rFonts w:ascii="Times New Roman" w:hAnsi="Times New Roman"/>
                <w:b/>
                <w:bCs/>
                <w:sz w:val="22"/>
                <w:szCs w:val="22"/>
              </w:rPr>
            </w:pPr>
            <w:r w:rsidRPr="00F940F4">
              <w:rPr>
                <w:rFonts w:ascii="Times New Roman" w:hAnsi="Times New Roman"/>
                <w:b/>
                <w:bCs/>
                <w:sz w:val="22"/>
                <w:szCs w:val="22"/>
              </w:rPr>
              <w:t>Allowance for impairment losses at 1 January 2020</w:t>
            </w:r>
          </w:p>
        </w:tc>
        <w:tc>
          <w:tcPr>
            <w:tcW w:w="1260" w:type="dxa"/>
            <w:tcBorders>
              <w:top w:val="single" w:sz="4" w:space="0" w:color="auto"/>
              <w:bottom w:val="double" w:sz="4" w:space="0" w:color="auto"/>
            </w:tcBorders>
            <w:vAlign w:val="bottom"/>
          </w:tcPr>
          <w:p w14:paraId="0C88C80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rPr>
            </w:pPr>
            <w:r w:rsidRPr="00F940F4">
              <w:rPr>
                <w:rFonts w:ascii="Times New Roman" w:hAnsi="Times New Roman" w:cs="Times New Roman"/>
                <w:b/>
                <w:bCs/>
                <w:color w:val="000000"/>
                <w:sz w:val="22"/>
              </w:rPr>
              <w:t>-</w:t>
            </w:r>
          </w:p>
        </w:tc>
        <w:tc>
          <w:tcPr>
            <w:tcW w:w="180" w:type="dxa"/>
          </w:tcPr>
          <w:p w14:paraId="766E7D85" w14:textId="77777777" w:rsidR="00EE12A6" w:rsidRPr="00F940F4" w:rsidRDefault="00EE12A6" w:rsidP="001655D2">
            <w:pPr>
              <w:pStyle w:val="acctfourfigures"/>
              <w:spacing w:line="240" w:lineRule="auto"/>
              <w:rPr>
                <w:szCs w:val="22"/>
              </w:rPr>
            </w:pPr>
          </w:p>
        </w:tc>
        <w:tc>
          <w:tcPr>
            <w:tcW w:w="1350" w:type="dxa"/>
            <w:tcBorders>
              <w:top w:val="single" w:sz="4" w:space="0" w:color="auto"/>
              <w:bottom w:val="double" w:sz="4" w:space="0" w:color="auto"/>
            </w:tcBorders>
            <w:vAlign w:val="bottom"/>
          </w:tcPr>
          <w:p w14:paraId="07D25460" w14:textId="77777777" w:rsidR="00EE12A6" w:rsidRPr="00F940F4" w:rsidRDefault="00EE12A6" w:rsidP="001655D2">
            <w:pPr>
              <w:pStyle w:val="acctfourfigures"/>
              <w:tabs>
                <w:tab w:val="clear" w:pos="765"/>
                <w:tab w:val="decimal" w:pos="1181"/>
              </w:tabs>
              <w:spacing w:line="240" w:lineRule="auto"/>
              <w:ind w:right="11"/>
              <w:jc w:val="right"/>
              <w:rPr>
                <w:b/>
                <w:bCs/>
                <w:szCs w:val="22"/>
              </w:rPr>
            </w:pPr>
            <w:r w:rsidRPr="00F940F4">
              <w:rPr>
                <w:b/>
                <w:bCs/>
                <w:szCs w:val="22"/>
              </w:rPr>
              <w:t>4,084</w:t>
            </w:r>
          </w:p>
        </w:tc>
      </w:tr>
      <w:bookmarkEnd w:id="0"/>
    </w:tbl>
    <w:p w14:paraId="1248F5C4" w14:textId="77777777" w:rsidR="00EE12A6" w:rsidRPr="00F940F4" w:rsidRDefault="00EE12A6" w:rsidP="00EE12A6">
      <w:pPr>
        <w:pStyle w:val="ListParagraph"/>
        <w:spacing w:line="240" w:lineRule="auto"/>
        <w:ind w:left="1267" w:right="-58"/>
        <w:jc w:val="both"/>
        <w:rPr>
          <w:i/>
          <w:iCs/>
          <w:color w:val="0000FF"/>
          <w:sz w:val="20"/>
          <w:shd w:val="clear" w:color="auto" w:fill="D9D9D9" w:themeFill="background1" w:themeFillShade="D9"/>
        </w:rPr>
      </w:pPr>
    </w:p>
    <w:p w14:paraId="14091A93" w14:textId="77777777" w:rsidR="00EE12A6" w:rsidRPr="00F940F4" w:rsidRDefault="00EE12A6" w:rsidP="00EE12A6">
      <w:pPr>
        <w:pStyle w:val="ListParagraph"/>
        <w:spacing w:line="240" w:lineRule="auto"/>
        <w:ind w:left="1267" w:right="-58"/>
        <w:jc w:val="thaiDistribute"/>
        <w:rPr>
          <w:rFonts w:ascii="Times New Roman" w:hAnsi="Times New Roman" w:cs="Times New Roman"/>
          <w:sz w:val="22"/>
        </w:rPr>
      </w:pPr>
      <w:r w:rsidRPr="00F940F4">
        <w:rPr>
          <w:rFonts w:ascii="Times New Roman" w:hAnsi="Times New Roman" w:cs="Times New Roman"/>
          <w:sz w:val="22"/>
        </w:rPr>
        <w:t xml:space="preserve">The Group has opted to </w:t>
      </w:r>
      <w:proofErr w:type="spellStart"/>
      <w:r w:rsidRPr="00F940F4">
        <w:rPr>
          <w:rFonts w:ascii="Times New Roman" w:hAnsi="Times New Roman" w:cs="Times New Roman"/>
          <w:sz w:val="22"/>
        </w:rPr>
        <w:t>recognise</w:t>
      </w:r>
      <w:proofErr w:type="spellEnd"/>
      <w:r w:rsidRPr="00F940F4">
        <w:rPr>
          <w:rFonts w:ascii="Times New Roman" w:hAnsi="Times New Roman" w:cs="Times New Roman"/>
          <w:sz w:val="22"/>
        </w:rPr>
        <w:t xml:space="preserve"> the increase of impairment loss as an adjustment to retained earnings as at 1 January 2020.</w:t>
      </w:r>
    </w:p>
    <w:p w14:paraId="3C4D3FFC" w14:textId="565015C6" w:rsidR="00EE12A6" w:rsidRPr="00F940F4" w:rsidRDefault="00EE12A6" w:rsidP="00EE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7A9C846E" w14:textId="77777777" w:rsidR="00EE12A6" w:rsidRPr="00F940F4" w:rsidRDefault="00EE12A6" w:rsidP="00EE12A6">
      <w:pPr>
        <w:pStyle w:val="BodyText"/>
        <w:tabs>
          <w:tab w:val="clear" w:pos="907"/>
          <w:tab w:val="left" w:pos="900"/>
        </w:tabs>
        <w:spacing w:after="0" w:line="240" w:lineRule="auto"/>
        <w:ind w:left="900" w:hanging="360"/>
        <w:jc w:val="both"/>
        <w:rPr>
          <w:rFonts w:ascii="Times New Roman" w:hAnsi="Times New Roman" w:cs="Times New Roman"/>
          <w:b/>
          <w:bCs/>
          <w:i/>
          <w:iCs/>
          <w:sz w:val="22"/>
        </w:rPr>
      </w:pPr>
      <w:r w:rsidRPr="00F940F4">
        <w:rPr>
          <w:rFonts w:ascii="Times New Roman" w:hAnsi="Times New Roman" w:cs="Times New Roman"/>
          <w:b/>
          <w:bCs/>
          <w:i/>
          <w:iCs/>
          <w:sz w:val="22"/>
        </w:rPr>
        <w:t xml:space="preserve">B. </w:t>
      </w:r>
      <w:r w:rsidRPr="00F940F4">
        <w:rPr>
          <w:rFonts w:ascii="Times New Roman" w:hAnsi="Times New Roman" w:cs="Times New Roman"/>
          <w:b/>
          <w:bCs/>
          <w:i/>
          <w:iCs/>
          <w:sz w:val="22"/>
        </w:rPr>
        <w:tab/>
        <w:t>TFRS 16 Leases</w:t>
      </w:r>
    </w:p>
    <w:p w14:paraId="619160A7" w14:textId="77777777" w:rsidR="00EE12A6" w:rsidRPr="00F940F4" w:rsidRDefault="00EE12A6" w:rsidP="00EE12A6">
      <w:pPr>
        <w:pStyle w:val="BodyText"/>
        <w:spacing w:after="0" w:line="240" w:lineRule="auto"/>
        <w:ind w:left="900"/>
        <w:jc w:val="both"/>
        <w:rPr>
          <w:rFonts w:ascii="Times New Roman" w:hAnsi="Times New Roman" w:cs="Times New Roman"/>
          <w:sz w:val="22"/>
        </w:rPr>
      </w:pPr>
    </w:p>
    <w:p w14:paraId="2135C7B4" w14:textId="77777777" w:rsidR="00EE12A6" w:rsidRPr="00F940F4" w:rsidRDefault="00EE12A6" w:rsidP="00EE12A6">
      <w:pPr>
        <w:pStyle w:val="BodyText"/>
        <w:spacing w:after="0" w:line="240" w:lineRule="auto"/>
        <w:ind w:left="900"/>
        <w:jc w:val="both"/>
        <w:rPr>
          <w:rFonts w:ascii="Times New Roman" w:hAnsi="Times New Roman" w:cs="Times New Roman"/>
          <w:color w:val="000000"/>
          <w:sz w:val="22"/>
        </w:rPr>
      </w:pPr>
      <w:r w:rsidRPr="00F940F4">
        <w:rPr>
          <w:rFonts w:ascii="Times New Roman" w:hAnsi="Times New Roman" w:cs="Times New Roman"/>
          <w:sz w:val="22"/>
        </w:rPr>
        <w:t>From 1 January 2020, the Group has initially adopted TFRS 16</w:t>
      </w:r>
      <w:r w:rsidRPr="00F940F4">
        <w:rPr>
          <w:rFonts w:ascii="Times New Roman" w:hAnsi="Times New Roman" w:cs="Times New Roman"/>
          <w:color w:val="000000"/>
          <w:sz w:val="22"/>
        </w:rPr>
        <w:t xml:space="preserve"> on contracts previously identified as leases according to TAS 17 </w:t>
      </w:r>
      <w:r w:rsidRPr="00F940F4">
        <w:rPr>
          <w:rFonts w:ascii="Times New Roman" w:hAnsi="Times New Roman" w:cs="Times New Roman"/>
          <w:i/>
          <w:iCs/>
          <w:color w:val="000000"/>
          <w:sz w:val="22"/>
        </w:rPr>
        <w:t>Leases</w:t>
      </w:r>
      <w:r w:rsidRPr="00F940F4">
        <w:rPr>
          <w:rFonts w:ascii="Times New Roman" w:hAnsi="Times New Roman" w:cs="Times New Roman"/>
          <w:color w:val="000000"/>
          <w:sz w:val="22"/>
        </w:rPr>
        <w:t xml:space="preserve"> and TFRIC 4 </w:t>
      </w:r>
      <w:r w:rsidRPr="00F940F4">
        <w:rPr>
          <w:rFonts w:ascii="Times New Roman" w:hAnsi="Times New Roman" w:cs="Times New Roman"/>
          <w:i/>
          <w:iCs/>
          <w:color w:val="000000"/>
          <w:sz w:val="22"/>
        </w:rPr>
        <w:t>Determining whether an arrangement contains a lease</w:t>
      </w:r>
      <w:r w:rsidRPr="00F940F4">
        <w:rPr>
          <w:rFonts w:ascii="Times New Roman" w:hAnsi="Times New Roman" w:cs="Times New Roman"/>
          <w:color w:val="000000"/>
          <w:sz w:val="22"/>
        </w:rPr>
        <w:t xml:space="preserve"> using the modified retrospective approach. </w:t>
      </w:r>
    </w:p>
    <w:p w14:paraId="273B007C" w14:textId="77777777" w:rsidR="00EE12A6" w:rsidRPr="00F940F4" w:rsidRDefault="00EE12A6" w:rsidP="00EE12A6">
      <w:pPr>
        <w:pStyle w:val="BodyText"/>
        <w:spacing w:after="0" w:line="240" w:lineRule="auto"/>
        <w:ind w:left="900"/>
        <w:jc w:val="both"/>
        <w:rPr>
          <w:rFonts w:ascii="Times New Roman" w:hAnsi="Times New Roman" w:cs="Times New Roman"/>
          <w:sz w:val="22"/>
        </w:rPr>
      </w:pPr>
    </w:p>
    <w:p w14:paraId="1D8E6273" w14:textId="77777777" w:rsidR="00EE12A6" w:rsidRPr="00F940F4" w:rsidRDefault="00EE12A6" w:rsidP="00EE12A6">
      <w:pPr>
        <w:spacing w:line="240" w:lineRule="auto"/>
        <w:ind w:left="900"/>
        <w:jc w:val="both"/>
        <w:rPr>
          <w:rFonts w:ascii="Times New Roman" w:hAnsi="Times New Roman"/>
          <w:b/>
          <w:color w:val="0000FF"/>
          <w:sz w:val="22"/>
          <w:szCs w:val="22"/>
        </w:rPr>
      </w:pPr>
      <w:r w:rsidRPr="00F940F4">
        <w:rPr>
          <w:rFonts w:ascii="Times New Roman" w:hAnsi="Times New Roman"/>
          <w:sz w:val="22"/>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F940F4">
        <w:rPr>
          <w:rFonts w:ascii="Times New Roman" w:hAnsi="Times New Roman" w:cstheme="minorBidi"/>
          <w:sz w:val="22"/>
          <w:szCs w:val="22"/>
        </w:rPr>
        <w:t>T</w:t>
      </w:r>
      <w:r w:rsidRPr="00F940F4">
        <w:rPr>
          <w:rFonts w:ascii="Times New Roman" w:hAnsi="Times New Roman"/>
          <w:sz w:val="22"/>
          <w:szCs w:val="22"/>
        </w:rPr>
        <w:t xml:space="preserve">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7A63A19A" w14:textId="77777777" w:rsidR="00EE12A6" w:rsidRPr="00F940F4" w:rsidRDefault="00EE12A6" w:rsidP="00EE12A6">
      <w:pPr>
        <w:rPr>
          <w:rFonts w:ascii="Times New Roman" w:hAnsi="Times New Roman"/>
          <w:sz w:val="22"/>
          <w:szCs w:val="22"/>
        </w:rPr>
      </w:pPr>
    </w:p>
    <w:p w14:paraId="5B3B8A41" w14:textId="77777777" w:rsidR="00EE12A6" w:rsidRPr="00F940F4" w:rsidRDefault="00EE12A6" w:rsidP="00EE12A6">
      <w:pPr>
        <w:pStyle w:val="BodyText"/>
        <w:spacing w:after="0" w:line="240" w:lineRule="auto"/>
        <w:ind w:left="900"/>
        <w:jc w:val="both"/>
        <w:rPr>
          <w:rFonts w:ascii="Times New Roman" w:hAnsi="Times New Roman" w:cs="Times New Roman"/>
          <w:sz w:val="22"/>
        </w:rPr>
      </w:pPr>
      <w:r w:rsidRPr="00F940F4">
        <w:rPr>
          <w:rFonts w:ascii="Times New Roman" w:hAnsi="Times New Roman" w:cs="Times New Roman"/>
          <w:sz w:val="22"/>
        </w:rPr>
        <w:t>On transition, the Group also elected to use the following practical expedients:</w:t>
      </w:r>
      <w:r w:rsidRPr="00F940F4">
        <w:rPr>
          <w:rFonts w:ascii="Times New Roman" w:hAnsi="Times New Roman" w:cs="Times New Roman"/>
          <w:i/>
          <w:iCs/>
          <w:color w:val="0000FF"/>
          <w:sz w:val="22"/>
          <w:shd w:val="clear" w:color="auto" w:fill="D9D9D9" w:themeFill="background1" w:themeFillShade="D9"/>
        </w:rPr>
        <w:t xml:space="preserve"> </w:t>
      </w:r>
    </w:p>
    <w:p w14:paraId="1633BC74" w14:textId="77777777" w:rsidR="00EE12A6" w:rsidRPr="00F940F4" w:rsidRDefault="00EE12A6" w:rsidP="0082657A">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F940F4">
        <w:rPr>
          <w:rFonts w:ascii="Times New Roman" w:hAnsi="Times New Roman" w:cs="Times New Roman"/>
          <w:sz w:val="22"/>
        </w:rPr>
        <w:t xml:space="preserve">use hindsight when determining the lease term; </w:t>
      </w:r>
    </w:p>
    <w:p w14:paraId="59D163A3" w14:textId="77777777" w:rsidR="00EE12A6" w:rsidRPr="00F940F4" w:rsidRDefault="00EE12A6" w:rsidP="0082657A">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F940F4">
        <w:rPr>
          <w:rFonts w:ascii="Times New Roman" w:hAnsi="Times New Roman" w:cs="Times New Roman"/>
          <w:sz w:val="22"/>
        </w:rPr>
        <w:t xml:space="preserve">apply a single discount rate to a portfolio of leases with similar characteristics; </w:t>
      </w:r>
    </w:p>
    <w:p w14:paraId="50E85894" w14:textId="2BA621BA" w:rsidR="00EE12A6" w:rsidRPr="00F940F4" w:rsidRDefault="00EE12A6" w:rsidP="0082657A">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F940F4">
        <w:rPr>
          <w:rFonts w:ascii="Times New Roman" w:hAnsi="Times New Roman" w:cs="Times New Roman"/>
          <w:sz w:val="22"/>
        </w:rPr>
        <w:t>exclude initial direct costs from measuring the right-of-use asset;</w:t>
      </w:r>
      <w:r w:rsidR="00D6307C">
        <w:rPr>
          <w:rFonts w:ascii="Times New Roman" w:hAnsi="Times New Roman" w:cs="Times New Roman"/>
          <w:sz w:val="22"/>
        </w:rPr>
        <w:t xml:space="preserve"> and</w:t>
      </w:r>
    </w:p>
    <w:p w14:paraId="7C9B02F9" w14:textId="3D49DE43" w:rsidR="00EE12A6" w:rsidRPr="00F940F4" w:rsidRDefault="00EE12A6" w:rsidP="0082657A">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F940F4">
        <w:rPr>
          <w:rFonts w:ascii="Times New Roman" w:hAnsi="Times New Roman" w:cs="Times New Roman"/>
          <w:sz w:val="22"/>
        </w:rPr>
        <w:t xml:space="preserve">do not </w:t>
      </w:r>
      <w:proofErr w:type="spellStart"/>
      <w:r w:rsidRPr="00F940F4">
        <w:rPr>
          <w:rFonts w:ascii="Times New Roman" w:hAnsi="Times New Roman" w:cs="Times New Roman"/>
          <w:sz w:val="22"/>
        </w:rPr>
        <w:t>recognise</w:t>
      </w:r>
      <w:proofErr w:type="spellEnd"/>
      <w:r w:rsidRPr="00F940F4">
        <w:rPr>
          <w:rFonts w:ascii="Times New Roman" w:hAnsi="Times New Roman" w:cs="Times New Roman"/>
          <w:sz w:val="22"/>
        </w:rPr>
        <w:t xml:space="preserve"> right-of-use assets and lease liabilities for leases with less than 12 months of lease term</w:t>
      </w:r>
      <w:r w:rsidR="00D6307C">
        <w:rPr>
          <w:rFonts w:ascii="Times New Roman" w:hAnsi="Times New Roman" w:cs="Times New Roman"/>
          <w:sz w:val="22"/>
        </w:rPr>
        <w:t>.</w:t>
      </w:r>
      <w:r w:rsidRPr="00F940F4">
        <w:rPr>
          <w:rFonts w:ascii="Times New Roman" w:hAnsi="Times New Roman" w:cs="Times New Roman"/>
          <w:sz w:val="22"/>
        </w:rPr>
        <w:t xml:space="preserve"> </w:t>
      </w:r>
    </w:p>
    <w:p w14:paraId="61CE0929" w14:textId="77777777" w:rsidR="00EE12A6" w:rsidRPr="00F940F4" w:rsidRDefault="00EE12A6" w:rsidP="00EE1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sz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EE12A6" w:rsidRPr="00F940F4" w14:paraId="3F718CB4" w14:textId="77777777" w:rsidTr="001655D2">
        <w:trPr>
          <w:cantSplit/>
          <w:trHeight w:val="20"/>
          <w:tblHeader/>
        </w:trPr>
        <w:tc>
          <w:tcPr>
            <w:tcW w:w="5670" w:type="dxa"/>
            <w:shd w:val="clear" w:color="auto" w:fill="auto"/>
            <w:vAlign w:val="bottom"/>
          </w:tcPr>
          <w:p w14:paraId="384249BB" w14:textId="77777777" w:rsidR="00EE12A6" w:rsidRPr="00F940F4" w:rsidRDefault="00EE12A6" w:rsidP="001655D2">
            <w:pPr>
              <w:pStyle w:val="acctfourfigures"/>
              <w:tabs>
                <w:tab w:val="clear" w:pos="765"/>
                <w:tab w:val="decimal" w:pos="87"/>
              </w:tabs>
              <w:spacing w:line="240" w:lineRule="auto"/>
              <w:rPr>
                <w:b/>
                <w:i/>
                <w:iCs/>
                <w:color w:val="0000FF"/>
                <w:szCs w:val="22"/>
                <w:cs/>
                <w:lang w:val="en-US" w:bidi="th-TH"/>
              </w:rPr>
            </w:pPr>
            <w:r w:rsidRPr="00F940F4">
              <w:rPr>
                <w:b/>
                <w:i/>
                <w:iCs/>
                <w:szCs w:val="22"/>
                <w:lang w:bidi="th-TH"/>
              </w:rPr>
              <w:t>Impact from the adoption of</w:t>
            </w:r>
            <w:r w:rsidRPr="00F940F4">
              <w:rPr>
                <w:b/>
                <w:i/>
                <w:iCs/>
                <w:szCs w:val="22"/>
                <w:cs/>
                <w:lang w:bidi="th-TH"/>
              </w:rPr>
              <w:t xml:space="preserve"> </w:t>
            </w:r>
            <w:r w:rsidRPr="00F940F4">
              <w:rPr>
                <w:b/>
                <w:i/>
                <w:iCs/>
                <w:szCs w:val="22"/>
              </w:rPr>
              <w:t>TFRS 16</w:t>
            </w:r>
            <w:r w:rsidRPr="00F940F4">
              <w:rPr>
                <w:b/>
                <w:szCs w:val="22"/>
              </w:rPr>
              <w:t xml:space="preserve"> </w:t>
            </w:r>
          </w:p>
        </w:tc>
        <w:tc>
          <w:tcPr>
            <w:tcW w:w="1440" w:type="dxa"/>
            <w:vAlign w:val="bottom"/>
          </w:tcPr>
          <w:p w14:paraId="62134A9F" w14:textId="77777777" w:rsidR="00EE12A6" w:rsidRPr="00F940F4" w:rsidRDefault="00EE12A6" w:rsidP="001655D2">
            <w:pPr>
              <w:pStyle w:val="acctmergecolhdg"/>
              <w:spacing w:line="240" w:lineRule="auto"/>
              <w:ind w:left="-75" w:right="-79"/>
              <w:rPr>
                <w:szCs w:val="22"/>
              </w:rPr>
            </w:pPr>
            <w:r w:rsidRPr="00F940F4">
              <w:rPr>
                <w:szCs w:val="22"/>
                <w:lang w:bidi="th-TH"/>
              </w:rPr>
              <w:t xml:space="preserve">Consolidated financial statements </w:t>
            </w:r>
          </w:p>
        </w:tc>
        <w:tc>
          <w:tcPr>
            <w:tcW w:w="180" w:type="dxa"/>
            <w:vAlign w:val="bottom"/>
          </w:tcPr>
          <w:p w14:paraId="19229EBD" w14:textId="77777777" w:rsidR="00EE12A6" w:rsidRPr="00F940F4" w:rsidRDefault="00EE12A6" w:rsidP="001655D2">
            <w:pPr>
              <w:pStyle w:val="acctmergecolhdg"/>
              <w:spacing w:line="240" w:lineRule="auto"/>
              <w:rPr>
                <w:szCs w:val="22"/>
              </w:rPr>
            </w:pPr>
          </w:p>
        </w:tc>
        <w:tc>
          <w:tcPr>
            <w:tcW w:w="1441" w:type="dxa"/>
            <w:vAlign w:val="bottom"/>
          </w:tcPr>
          <w:p w14:paraId="60307E7E" w14:textId="77777777" w:rsidR="00EE12A6" w:rsidRPr="00F940F4" w:rsidRDefault="00EE12A6" w:rsidP="001655D2">
            <w:pPr>
              <w:pStyle w:val="acctmergecolhdg"/>
              <w:spacing w:line="240" w:lineRule="auto"/>
              <w:ind w:left="-85" w:right="-79"/>
              <w:rPr>
                <w:szCs w:val="22"/>
              </w:rPr>
            </w:pPr>
            <w:r w:rsidRPr="00F940F4">
              <w:rPr>
                <w:szCs w:val="22"/>
              </w:rPr>
              <w:t xml:space="preserve">Separate financial statements </w:t>
            </w:r>
          </w:p>
        </w:tc>
      </w:tr>
      <w:tr w:rsidR="00EE12A6" w:rsidRPr="00F940F4" w14:paraId="592CC9AD" w14:textId="77777777" w:rsidTr="001655D2">
        <w:trPr>
          <w:cantSplit/>
          <w:trHeight w:val="20"/>
          <w:tblHeader/>
        </w:trPr>
        <w:tc>
          <w:tcPr>
            <w:tcW w:w="5670" w:type="dxa"/>
          </w:tcPr>
          <w:p w14:paraId="022FA292" w14:textId="77777777" w:rsidR="00EE12A6" w:rsidRPr="00F940F4" w:rsidRDefault="00EE12A6" w:rsidP="001655D2">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787C71F5" w14:textId="77777777" w:rsidR="00EE12A6" w:rsidRPr="00F940F4" w:rsidRDefault="00EE12A6" w:rsidP="001655D2">
            <w:pPr>
              <w:pStyle w:val="acctfourfigures"/>
              <w:spacing w:line="240" w:lineRule="auto"/>
              <w:jc w:val="center"/>
              <w:rPr>
                <w:i/>
                <w:iCs/>
                <w:szCs w:val="22"/>
              </w:rPr>
            </w:pPr>
            <w:r w:rsidRPr="00F940F4">
              <w:rPr>
                <w:i/>
                <w:iCs/>
                <w:szCs w:val="22"/>
              </w:rPr>
              <w:t>(in thousand Baht)</w:t>
            </w:r>
          </w:p>
        </w:tc>
      </w:tr>
      <w:tr w:rsidR="00EE12A6" w:rsidRPr="00F940F4" w14:paraId="5E7FBDC3" w14:textId="77777777" w:rsidTr="001655D2">
        <w:trPr>
          <w:cantSplit/>
          <w:trHeight w:val="20"/>
          <w:tblHeader/>
        </w:trPr>
        <w:tc>
          <w:tcPr>
            <w:tcW w:w="5670" w:type="dxa"/>
          </w:tcPr>
          <w:p w14:paraId="2641E491" w14:textId="77777777" w:rsidR="00EE12A6" w:rsidRPr="00F940F4" w:rsidRDefault="00EE12A6" w:rsidP="001655D2">
            <w:pPr>
              <w:autoSpaceDE w:val="0"/>
              <w:autoSpaceDN w:val="0"/>
              <w:adjustRightInd w:val="0"/>
              <w:spacing w:line="240" w:lineRule="auto"/>
              <w:ind w:left="8"/>
              <w:rPr>
                <w:rFonts w:ascii="Times New Roman" w:hAnsi="Times New Roman"/>
                <w:b/>
                <w:bCs/>
                <w:color w:val="0000FF"/>
                <w:sz w:val="22"/>
                <w:szCs w:val="22"/>
              </w:rPr>
            </w:pPr>
            <w:r w:rsidRPr="00F940F4">
              <w:rPr>
                <w:rFonts w:ascii="Times New Roman" w:hAnsi="Times New Roman"/>
                <w:b/>
                <w:bCs/>
                <w:i/>
                <w:iCs/>
                <w:sz w:val="22"/>
                <w:szCs w:val="22"/>
              </w:rPr>
              <w:t>At 1 January 2020</w:t>
            </w:r>
          </w:p>
        </w:tc>
        <w:tc>
          <w:tcPr>
            <w:tcW w:w="3061" w:type="dxa"/>
            <w:gridSpan w:val="3"/>
          </w:tcPr>
          <w:p w14:paraId="48EA45AC" w14:textId="77777777" w:rsidR="00EE12A6" w:rsidRPr="00F940F4" w:rsidRDefault="00EE12A6" w:rsidP="001655D2">
            <w:pPr>
              <w:pStyle w:val="acctfourfigures"/>
              <w:spacing w:line="240" w:lineRule="auto"/>
              <w:jc w:val="center"/>
              <w:rPr>
                <w:i/>
                <w:iCs/>
                <w:szCs w:val="22"/>
              </w:rPr>
            </w:pPr>
          </w:p>
        </w:tc>
      </w:tr>
      <w:tr w:rsidR="00EE12A6" w:rsidRPr="00F940F4" w14:paraId="2B857551" w14:textId="77777777" w:rsidTr="001655D2">
        <w:trPr>
          <w:cantSplit/>
          <w:trHeight w:val="20"/>
        </w:trPr>
        <w:tc>
          <w:tcPr>
            <w:tcW w:w="5670" w:type="dxa"/>
            <w:shd w:val="clear" w:color="auto" w:fill="auto"/>
            <w:vAlign w:val="center"/>
          </w:tcPr>
          <w:p w14:paraId="659FB95B" w14:textId="77777777" w:rsidR="00EE12A6" w:rsidRPr="00F940F4" w:rsidRDefault="00EE12A6" w:rsidP="001655D2">
            <w:pPr>
              <w:spacing w:line="240" w:lineRule="auto"/>
              <w:ind w:left="175" w:hanging="162"/>
              <w:rPr>
                <w:rFonts w:ascii="Times New Roman" w:hAnsi="Times New Roman"/>
                <w:sz w:val="22"/>
                <w:szCs w:val="22"/>
                <w:cs/>
              </w:rPr>
            </w:pPr>
            <w:r w:rsidRPr="00F940F4">
              <w:rPr>
                <w:rFonts w:ascii="Times New Roman" w:hAnsi="Times New Roman"/>
                <w:sz w:val="22"/>
                <w:szCs w:val="22"/>
              </w:rPr>
              <w:t>Increase in property, plant and equipment</w:t>
            </w:r>
          </w:p>
        </w:tc>
        <w:tc>
          <w:tcPr>
            <w:tcW w:w="1440" w:type="dxa"/>
            <w:vAlign w:val="bottom"/>
          </w:tcPr>
          <w:p w14:paraId="3B96B7E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F940F4">
              <w:rPr>
                <w:rFonts w:ascii="Times New Roman" w:hAnsi="Times New Roman" w:cs="Times New Roman"/>
                <w:color w:val="000000"/>
                <w:sz w:val="22"/>
              </w:rPr>
              <w:t>20,276</w:t>
            </w:r>
          </w:p>
        </w:tc>
        <w:tc>
          <w:tcPr>
            <w:tcW w:w="180" w:type="dxa"/>
            <w:vAlign w:val="bottom"/>
          </w:tcPr>
          <w:p w14:paraId="20198BE2" w14:textId="77777777" w:rsidR="00EE12A6" w:rsidRPr="00F940F4" w:rsidRDefault="00EE12A6" w:rsidP="001655D2">
            <w:pPr>
              <w:pStyle w:val="acctfourfigures"/>
              <w:spacing w:line="240" w:lineRule="auto"/>
              <w:jc w:val="right"/>
              <w:rPr>
                <w:szCs w:val="22"/>
              </w:rPr>
            </w:pPr>
          </w:p>
        </w:tc>
        <w:tc>
          <w:tcPr>
            <w:tcW w:w="1441" w:type="dxa"/>
            <w:vAlign w:val="bottom"/>
          </w:tcPr>
          <w:p w14:paraId="0F181FB7"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F940F4">
              <w:rPr>
                <w:rFonts w:ascii="Times New Roman" w:hAnsi="Times New Roman" w:cs="Times New Roman"/>
                <w:color w:val="000000"/>
                <w:sz w:val="22"/>
              </w:rPr>
              <w:t>8,943</w:t>
            </w:r>
          </w:p>
        </w:tc>
      </w:tr>
      <w:tr w:rsidR="00EE12A6" w:rsidRPr="00F940F4" w14:paraId="5DE885E6" w14:textId="77777777" w:rsidTr="001655D2">
        <w:trPr>
          <w:cantSplit/>
          <w:trHeight w:val="20"/>
        </w:trPr>
        <w:tc>
          <w:tcPr>
            <w:tcW w:w="5670" w:type="dxa"/>
            <w:vAlign w:val="center"/>
          </w:tcPr>
          <w:p w14:paraId="39F262FE" w14:textId="77777777" w:rsidR="00EE12A6" w:rsidRPr="00F940F4" w:rsidRDefault="00EE12A6" w:rsidP="001655D2">
            <w:pPr>
              <w:spacing w:line="240" w:lineRule="auto"/>
              <w:ind w:left="175" w:hanging="162"/>
              <w:rPr>
                <w:rFonts w:ascii="Times New Roman" w:hAnsi="Times New Roman" w:cs="Angsana New"/>
                <w:sz w:val="22"/>
                <w:szCs w:val="28"/>
              </w:rPr>
            </w:pPr>
            <w:r w:rsidRPr="00F940F4">
              <w:rPr>
                <w:rFonts w:ascii="Times New Roman" w:hAnsi="Times New Roman"/>
                <w:sz w:val="22"/>
                <w:szCs w:val="22"/>
              </w:rPr>
              <w:t xml:space="preserve">Decrease in </w:t>
            </w:r>
            <w:r w:rsidRPr="00F940F4">
              <w:rPr>
                <w:rFonts w:ascii="Times New Roman" w:hAnsi="Times New Roman" w:cs="Angsana New"/>
                <w:sz w:val="22"/>
                <w:szCs w:val="28"/>
              </w:rPr>
              <w:t>prepaid rental expenses</w:t>
            </w:r>
          </w:p>
        </w:tc>
        <w:tc>
          <w:tcPr>
            <w:tcW w:w="1440" w:type="dxa"/>
            <w:vAlign w:val="bottom"/>
          </w:tcPr>
          <w:p w14:paraId="22CC7774"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F940F4">
              <w:rPr>
                <w:rFonts w:ascii="Times New Roman" w:hAnsi="Times New Roman" w:cs="Times New Roman"/>
                <w:color w:val="000000"/>
                <w:sz w:val="22"/>
              </w:rPr>
              <w:t>(315)</w:t>
            </w:r>
          </w:p>
        </w:tc>
        <w:tc>
          <w:tcPr>
            <w:tcW w:w="180" w:type="dxa"/>
            <w:vAlign w:val="bottom"/>
          </w:tcPr>
          <w:p w14:paraId="190F5411" w14:textId="77777777" w:rsidR="00EE12A6" w:rsidRPr="00F940F4" w:rsidRDefault="00EE12A6" w:rsidP="001655D2">
            <w:pPr>
              <w:pStyle w:val="acctfourfigures"/>
              <w:spacing w:line="240" w:lineRule="auto"/>
              <w:jc w:val="right"/>
              <w:rPr>
                <w:szCs w:val="22"/>
              </w:rPr>
            </w:pPr>
          </w:p>
        </w:tc>
        <w:tc>
          <w:tcPr>
            <w:tcW w:w="1441" w:type="dxa"/>
            <w:vAlign w:val="bottom"/>
          </w:tcPr>
          <w:p w14:paraId="7C18C91E"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0" w:right="-115"/>
              <w:rPr>
                <w:rFonts w:ascii="Times New Roman" w:hAnsi="Times New Roman" w:cs="Times New Roman"/>
                <w:color w:val="000000"/>
                <w:sz w:val="22"/>
              </w:rPr>
            </w:pPr>
            <w:r w:rsidRPr="00F940F4">
              <w:rPr>
                <w:rFonts w:ascii="Times New Roman" w:hAnsi="Times New Roman" w:cs="Times New Roman"/>
                <w:color w:val="000000"/>
                <w:sz w:val="22"/>
              </w:rPr>
              <w:t>-</w:t>
            </w:r>
          </w:p>
        </w:tc>
      </w:tr>
      <w:tr w:rsidR="00EE12A6" w:rsidRPr="00F940F4" w14:paraId="42847633" w14:textId="77777777" w:rsidTr="001655D2">
        <w:trPr>
          <w:cantSplit/>
          <w:trHeight w:val="20"/>
        </w:trPr>
        <w:tc>
          <w:tcPr>
            <w:tcW w:w="5670" w:type="dxa"/>
          </w:tcPr>
          <w:p w14:paraId="3C65A817" w14:textId="77777777" w:rsidR="00EE12A6" w:rsidRPr="00F940F4" w:rsidRDefault="00EE12A6" w:rsidP="001655D2">
            <w:pPr>
              <w:spacing w:line="240" w:lineRule="auto"/>
              <w:ind w:left="175" w:hanging="162"/>
              <w:rPr>
                <w:rFonts w:ascii="Times New Roman" w:hAnsi="Times New Roman"/>
                <w:i/>
                <w:iCs/>
                <w:color w:val="0000FF"/>
                <w:sz w:val="22"/>
                <w:szCs w:val="22"/>
                <w:shd w:val="clear" w:color="auto" w:fill="D9D9D9"/>
              </w:rPr>
            </w:pPr>
            <w:r w:rsidRPr="00F940F4">
              <w:rPr>
                <w:rFonts w:ascii="Times New Roman" w:hAnsi="Times New Roman"/>
                <w:sz w:val="22"/>
                <w:szCs w:val="22"/>
              </w:rPr>
              <w:t>Increase in lease liabilities</w:t>
            </w:r>
          </w:p>
        </w:tc>
        <w:tc>
          <w:tcPr>
            <w:tcW w:w="1440" w:type="dxa"/>
            <w:vAlign w:val="bottom"/>
          </w:tcPr>
          <w:p w14:paraId="22EE4489"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F940F4">
              <w:rPr>
                <w:rFonts w:ascii="Times New Roman" w:hAnsi="Times New Roman" w:cs="Times New Roman"/>
                <w:color w:val="000000"/>
                <w:sz w:val="22"/>
              </w:rPr>
              <w:t>(19,961)</w:t>
            </w:r>
          </w:p>
        </w:tc>
        <w:tc>
          <w:tcPr>
            <w:tcW w:w="180" w:type="dxa"/>
          </w:tcPr>
          <w:p w14:paraId="29C80EDE" w14:textId="77777777" w:rsidR="00EE12A6" w:rsidRPr="00F940F4" w:rsidRDefault="00EE12A6" w:rsidP="001655D2">
            <w:pPr>
              <w:pStyle w:val="acctfourfigures"/>
              <w:spacing w:line="240" w:lineRule="auto"/>
              <w:rPr>
                <w:szCs w:val="22"/>
              </w:rPr>
            </w:pPr>
          </w:p>
        </w:tc>
        <w:tc>
          <w:tcPr>
            <w:tcW w:w="1441" w:type="dxa"/>
            <w:vAlign w:val="bottom"/>
          </w:tcPr>
          <w:p w14:paraId="7AEF1EFB" w14:textId="77777777" w:rsidR="00EE12A6" w:rsidRPr="00F940F4" w:rsidRDefault="00EE12A6" w:rsidP="001655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F940F4">
              <w:rPr>
                <w:rFonts w:ascii="Times New Roman" w:hAnsi="Times New Roman" w:cs="Times New Roman"/>
                <w:color w:val="000000"/>
                <w:sz w:val="22"/>
              </w:rPr>
              <w:t>(8,943)</w:t>
            </w:r>
          </w:p>
        </w:tc>
      </w:tr>
    </w:tbl>
    <w:p w14:paraId="68E3DD5F" w14:textId="77777777" w:rsidR="00635F32" w:rsidRPr="00F940F4" w:rsidRDefault="0063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shd w:val="clear" w:color="auto" w:fill="D9D9D9" w:themeFill="background1" w:themeFillShade="D9"/>
        </w:rPr>
      </w:pPr>
      <w:r w:rsidRPr="00F940F4">
        <w:rPr>
          <w:rFonts w:ascii="Times New Roman" w:hAnsi="Times New Roman"/>
          <w:sz w:val="22"/>
          <w:szCs w:val="22"/>
          <w:shd w:val="clear" w:color="auto" w:fill="D9D9D9" w:themeFill="background1" w:themeFillShade="D9"/>
        </w:rPr>
        <w:br w:type="page"/>
      </w:r>
    </w:p>
    <w:p w14:paraId="0A56DFB9" w14:textId="77777777" w:rsidR="00EE12A6" w:rsidRPr="00F940F4" w:rsidRDefault="00EE12A6" w:rsidP="00EE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cs/>
        </w:rPr>
      </w:pPr>
      <w:r w:rsidRPr="00F940F4">
        <w:rPr>
          <w:rFonts w:ascii="Times New Roman" w:hAnsi="Times New Roman"/>
          <w:sz w:val="22"/>
          <w:szCs w:val="22"/>
        </w:rPr>
        <w:t>The operating lease commitments as at 31 December 2019 was discounted using the incremental borrowing rate and exemption for short-term leases, combined with finance lease liabilities; therefore, the Group and the Company have recognised lease liabilities as at 1 January 2020 amounted to Baht 20.28 million and Baht 8.94 million, respectively. Weighted-average incremental borrowing rates were 4.40%-5.88% per annum.</w:t>
      </w:r>
    </w:p>
    <w:p w14:paraId="41D16AE3" w14:textId="77777777" w:rsidR="00EE12A6" w:rsidRPr="00F940F4" w:rsidRDefault="00EE12A6" w:rsidP="00EE12A6">
      <w:pPr>
        <w:ind w:left="540" w:right="-108"/>
        <w:jc w:val="thaiDistribute"/>
        <w:rPr>
          <w:rFonts w:asciiTheme="majorBidi" w:hAnsiTheme="majorBidi" w:cstheme="majorBidi"/>
          <w:b/>
        </w:rPr>
      </w:pPr>
    </w:p>
    <w:p w14:paraId="19FE6687" w14:textId="77777777" w:rsidR="00EE12A6" w:rsidRPr="00F940F4" w:rsidRDefault="00EE12A6" w:rsidP="00EE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F940F4">
        <w:rPr>
          <w:rFonts w:ascii="Times New Roman" w:hAnsi="Times New Roman"/>
          <w:sz w:val="22"/>
          <w:szCs w:val="22"/>
        </w:rPr>
        <w:t>Right-of-use assets and lease liabilities shown above were presented as part of natural gas compression service segment, generating and distribution of electricity segment and others.</w:t>
      </w:r>
    </w:p>
    <w:p w14:paraId="4FAFF746" w14:textId="77777777" w:rsidR="00EE12A6" w:rsidRPr="00F940F4" w:rsidRDefault="00EE12A6" w:rsidP="00EE12A6">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heme="minorBidi"/>
          <w:b/>
          <w:bCs/>
          <w:color w:val="auto"/>
          <w:sz w:val="24"/>
          <w:szCs w:val="24"/>
          <w:cs/>
        </w:rPr>
      </w:pPr>
    </w:p>
    <w:p w14:paraId="2CAE150B" w14:textId="77777777" w:rsidR="00B44F5F" w:rsidRPr="00F940F4" w:rsidRDefault="00B44F5F"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F940F4">
        <w:rPr>
          <w:rFonts w:ascii="Times New Roman" w:hAnsi="Times New Roman" w:cs="Times New Roman"/>
          <w:b/>
          <w:bCs/>
          <w:color w:val="auto"/>
          <w:sz w:val="24"/>
          <w:szCs w:val="24"/>
        </w:rPr>
        <w:t>Significant accounting policies</w:t>
      </w:r>
      <w:r w:rsidRPr="00F940F4">
        <w:rPr>
          <w:rFonts w:ascii="Times New Roman" w:hAnsi="Times New Roman" w:cs="Times New Roman"/>
          <w:b/>
          <w:bCs/>
          <w:color w:val="auto"/>
          <w:sz w:val="24"/>
          <w:szCs w:val="24"/>
          <w:cs/>
          <w:lang w:val="th-TH"/>
        </w:rPr>
        <w:t xml:space="preserve">  </w:t>
      </w:r>
    </w:p>
    <w:p w14:paraId="2D6A0DF4" w14:textId="77777777" w:rsidR="00B44F5F" w:rsidRPr="00F940F4" w:rsidRDefault="00B44F5F" w:rsidP="00B44F5F">
      <w:pPr>
        <w:rPr>
          <w:rFonts w:ascii="Times New Roman" w:hAnsi="Times New Roman"/>
          <w:sz w:val="22"/>
          <w:szCs w:val="22"/>
        </w:rPr>
      </w:pPr>
    </w:p>
    <w:p w14:paraId="58A62401" w14:textId="32BE213A" w:rsidR="00B44F5F" w:rsidRPr="00F940F4" w:rsidRDefault="00B44F5F" w:rsidP="00B44F5F">
      <w:pPr>
        <w:pStyle w:val="BodyText2"/>
        <w:tabs>
          <w:tab w:val="left" w:pos="540"/>
        </w:tabs>
        <w:spacing w:line="240" w:lineRule="atLeast"/>
        <w:ind w:left="518" w:firstLine="0"/>
        <w:rPr>
          <w:rFonts w:ascii="Times New Roman" w:hAnsi="Times New Roman"/>
        </w:rPr>
      </w:pPr>
      <w:r w:rsidRPr="00F940F4">
        <w:rPr>
          <w:rFonts w:ascii="Times New Roman" w:hAnsi="Times New Roman"/>
          <w:lang w:val="en-GB" w:bidi="ar-SA"/>
        </w:rPr>
        <w:tab/>
        <w:t>The accounting policies set out below have been applied consistently to all periods presented in these financial statements</w:t>
      </w:r>
      <w:r w:rsidR="00D6307C">
        <w:rPr>
          <w:rFonts w:ascii="Times New Roman" w:hAnsi="Times New Roman"/>
          <w:lang w:val="en-GB" w:bidi="ar-SA"/>
        </w:rPr>
        <w:t xml:space="preserve">, </w:t>
      </w:r>
      <w:r w:rsidR="00D6307C" w:rsidRPr="00D6307C">
        <w:rPr>
          <w:rFonts w:ascii="Times New Roman" w:hAnsi="Times New Roman"/>
          <w:lang w:val="en-GB" w:bidi="ar-SA"/>
        </w:rPr>
        <w:t>except as explained in note 3</w:t>
      </w:r>
      <w:r w:rsidR="00D6307C">
        <w:rPr>
          <w:rFonts w:ascii="Times New Roman" w:hAnsi="Times New Roman"/>
          <w:lang w:val="en-GB" w:bidi="ar-SA"/>
        </w:rPr>
        <w:t>.</w:t>
      </w:r>
    </w:p>
    <w:p w14:paraId="78C01672" w14:textId="77777777" w:rsidR="00B44F5F" w:rsidRPr="00F940F4" w:rsidRDefault="00B44F5F" w:rsidP="00B44F5F">
      <w:pPr>
        <w:pStyle w:val="BodyText2"/>
        <w:tabs>
          <w:tab w:val="left" w:pos="540"/>
        </w:tabs>
        <w:spacing w:line="240" w:lineRule="atLeast"/>
        <w:ind w:left="0" w:firstLine="0"/>
        <w:rPr>
          <w:rFonts w:ascii="Times New Roman" w:hAnsi="Times New Roman"/>
        </w:rPr>
      </w:pPr>
    </w:p>
    <w:p w14:paraId="7C2A1CAE"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Basis of consolidation</w:t>
      </w:r>
    </w:p>
    <w:p w14:paraId="769B366B"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p>
    <w:p w14:paraId="3B83A6C6"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r w:rsidRPr="00F940F4">
        <w:rPr>
          <w:rFonts w:ascii="Times New Roman" w:hAnsi="Times New Roman" w:cs="Times New Roman"/>
          <w:sz w:val="22"/>
        </w:rPr>
        <w:t>The consolidated financial statements relate to the Company and its subsidiaries (together referred to as the “Group”)</w:t>
      </w:r>
      <w:r w:rsidR="00F61F4B" w:rsidRPr="00F940F4">
        <w:rPr>
          <w:rFonts w:ascii="Times New Roman" w:hAnsi="Times New Roman" w:cs="Times New Roman"/>
          <w:sz w:val="22"/>
        </w:rPr>
        <w:t>.</w:t>
      </w:r>
      <w:r w:rsidRPr="00F940F4">
        <w:rPr>
          <w:rFonts w:ascii="Times New Roman" w:hAnsi="Times New Roman" w:cs="Times New Roman"/>
          <w:sz w:val="22"/>
        </w:rPr>
        <w:t xml:space="preserve"> </w:t>
      </w:r>
    </w:p>
    <w:p w14:paraId="40600B64" w14:textId="77777777" w:rsidR="000679A6" w:rsidRPr="00F940F4" w:rsidRDefault="000679A6" w:rsidP="00B44F5F">
      <w:pPr>
        <w:pStyle w:val="BodyText"/>
        <w:shd w:val="clear" w:color="auto" w:fill="FFFFFF"/>
        <w:spacing w:after="0"/>
        <w:ind w:left="540"/>
        <w:jc w:val="both"/>
        <w:rPr>
          <w:rFonts w:ascii="Times New Roman" w:hAnsi="Times New Roman" w:cs="Times New Roman"/>
          <w:sz w:val="22"/>
        </w:rPr>
      </w:pPr>
    </w:p>
    <w:p w14:paraId="3FA1CB94"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lang w:val="en-GB" w:bidi="ar-SA"/>
        </w:rPr>
      </w:pPr>
      <w:r w:rsidRPr="00F940F4">
        <w:rPr>
          <w:rFonts w:ascii="Times New Roman" w:hAnsi="Times New Roman"/>
          <w:i/>
          <w:iCs/>
          <w:sz w:val="22"/>
          <w:szCs w:val="22"/>
          <w:lang w:val="en-GB" w:bidi="ar-SA"/>
        </w:rPr>
        <w:t>Business combinations</w:t>
      </w:r>
    </w:p>
    <w:p w14:paraId="3D0BB4D9"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rPr>
      </w:pPr>
    </w:p>
    <w:p w14:paraId="0525B8A2" w14:textId="53501D3D"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 xml:space="preserve">The Group applies the acquisition method for all business combinations when control is transferred to the Group, as describe in </w:t>
      </w:r>
      <w:r w:rsidR="00D6307C">
        <w:rPr>
          <w:rFonts w:ascii="Times New Roman" w:hAnsi="Times New Roman" w:cs="Univers 45 Light"/>
          <w:color w:val="000000"/>
          <w:sz w:val="22"/>
          <w:szCs w:val="22"/>
        </w:rPr>
        <w:t xml:space="preserve">the </w:t>
      </w:r>
      <w:r w:rsidRPr="00F940F4">
        <w:rPr>
          <w:rFonts w:ascii="Times New Roman" w:hAnsi="Times New Roman" w:cs="Univers 45 Light"/>
          <w:color w:val="000000"/>
          <w:sz w:val="22"/>
          <w:szCs w:val="22"/>
        </w:rPr>
        <w:t xml:space="preserve">subsidiaries section, other than </w:t>
      </w:r>
      <w:r w:rsidR="00D6307C">
        <w:rPr>
          <w:rFonts w:ascii="Times New Roman" w:hAnsi="Times New Roman" w:cs="Univers 45 Light"/>
          <w:color w:val="000000"/>
          <w:sz w:val="22"/>
          <w:szCs w:val="22"/>
        </w:rPr>
        <w:t>business combinations</w:t>
      </w:r>
      <w:r w:rsidRPr="00F940F4">
        <w:rPr>
          <w:rFonts w:ascii="Times New Roman" w:hAnsi="Times New Roman" w:cs="Univers 45 Light"/>
          <w:color w:val="000000"/>
          <w:sz w:val="22"/>
          <w:szCs w:val="22"/>
        </w:rPr>
        <w:t xml:space="preserve"> with entities under common control.</w:t>
      </w:r>
    </w:p>
    <w:p w14:paraId="1328E37D"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14:paraId="22ABF493" w14:textId="77777777" w:rsidR="00F74F40" w:rsidRPr="00F940F4" w:rsidRDefault="00F74F4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The acquisition date is the date on which control is transferred to the acquirer.</w:t>
      </w:r>
    </w:p>
    <w:p w14:paraId="39D26DCA" w14:textId="77777777" w:rsidR="00F74F40" w:rsidRPr="00F940F4" w:rsidRDefault="00F74F4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14:paraId="58CAB5AC" w14:textId="4AF10B24"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 xml:space="preserve">Goodwill is measured as the fair value of the consideration transferred including the </w:t>
      </w:r>
      <w:r w:rsidR="004B2FA7" w:rsidRPr="00F940F4">
        <w:rPr>
          <w:rFonts w:ascii="Times New Roman" w:hAnsi="Times New Roman" w:cs="Univers 45 Light"/>
          <w:color w:val="000000"/>
          <w:sz w:val="22"/>
          <w:szCs w:val="22"/>
        </w:rPr>
        <w:t>recogni</w:t>
      </w:r>
      <w:r w:rsidR="00805444" w:rsidRPr="00F940F4">
        <w:rPr>
          <w:rFonts w:ascii="Times New Roman" w:hAnsi="Times New Roman" w:cs="Univers 45 Light"/>
          <w:color w:val="000000"/>
          <w:sz w:val="22"/>
          <w:szCs w:val="22"/>
        </w:rPr>
        <w:t>s</w:t>
      </w:r>
      <w:r w:rsidR="004B2FA7" w:rsidRPr="00F940F4">
        <w:rPr>
          <w:rFonts w:ascii="Times New Roman" w:hAnsi="Times New Roman" w:cs="Univers 45 Light"/>
          <w:color w:val="000000"/>
          <w:sz w:val="22"/>
          <w:szCs w:val="22"/>
        </w:rPr>
        <w:t>ed</w:t>
      </w:r>
      <w:r w:rsidRPr="00F940F4">
        <w:rPr>
          <w:rFonts w:ascii="Times New Roman" w:hAnsi="Times New Roman" w:cs="Univers 45 Light"/>
          <w:color w:val="000000"/>
          <w:sz w:val="22"/>
          <w:szCs w:val="22"/>
        </w:rPr>
        <w:t xml:space="preserve"> amount of any non-controlling interest in the acquiree, less the net </w:t>
      </w:r>
      <w:r w:rsidR="001743C0" w:rsidRPr="00F940F4">
        <w:rPr>
          <w:rFonts w:ascii="Times New Roman" w:hAnsi="Times New Roman" w:cs="Univers 45 Light"/>
          <w:color w:val="000000"/>
          <w:sz w:val="22"/>
          <w:szCs w:val="22"/>
        </w:rPr>
        <w:t>recognised</w:t>
      </w:r>
      <w:r w:rsidRPr="00F940F4">
        <w:rPr>
          <w:rFonts w:ascii="Times New Roman" w:hAnsi="Times New Roman" w:cs="Univers 45 Light"/>
          <w:color w:val="000000"/>
          <w:sz w:val="22"/>
          <w:szCs w:val="22"/>
        </w:rPr>
        <w:t xml:space="preserve"> amount (generally fair value) of the identifiable assets acquired and liabilities assumed, all measured as </w:t>
      </w:r>
      <w:r w:rsidR="00D6307C">
        <w:rPr>
          <w:rFonts w:ascii="Times New Roman" w:hAnsi="Times New Roman" w:cs="Univers 45 Light"/>
          <w:color w:val="000000"/>
          <w:sz w:val="22"/>
          <w:szCs w:val="22"/>
        </w:rPr>
        <w:t>at</w:t>
      </w:r>
      <w:r w:rsidRPr="00F940F4">
        <w:rPr>
          <w:rFonts w:ascii="Times New Roman" w:hAnsi="Times New Roman" w:cs="Univers 45 Light"/>
          <w:color w:val="000000"/>
          <w:sz w:val="22"/>
          <w:szCs w:val="22"/>
        </w:rPr>
        <w:t xml:space="preserve"> the acquisition date. Any gain on bargain purchase is </w:t>
      </w:r>
      <w:r w:rsidR="004B2FA7" w:rsidRPr="00F940F4">
        <w:rPr>
          <w:rFonts w:ascii="Times New Roman" w:hAnsi="Times New Roman" w:cs="Univers 45 Light"/>
          <w:color w:val="000000"/>
          <w:sz w:val="22"/>
          <w:szCs w:val="22"/>
        </w:rPr>
        <w:t>recogni</w:t>
      </w:r>
      <w:r w:rsidR="00805444" w:rsidRPr="00F940F4">
        <w:rPr>
          <w:rFonts w:ascii="Times New Roman" w:hAnsi="Times New Roman" w:cs="Univers 45 Light"/>
          <w:color w:val="000000"/>
          <w:sz w:val="22"/>
          <w:szCs w:val="22"/>
        </w:rPr>
        <w:t>s</w:t>
      </w:r>
      <w:r w:rsidR="004B2FA7" w:rsidRPr="00F940F4">
        <w:rPr>
          <w:rFonts w:ascii="Times New Roman" w:hAnsi="Times New Roman" w:cs="Univers 45 Light"/>
          <w:color w:val="000000"/>
          <w:sz w:val="22"/>
          <w:szCs w:val="22"/>
        </w:rPr>
        <w:t>ed</w:t>
      </w:r>
      <w:r w:rsidRPr="00F940F4">
        <w:rPr>
          <w:rFonts w:ascii="Times New Roman" w:hAnsi="Times New Roman" w:cs="Univers 45 Light"/>
          <w:color w:val="000000"/>
          <w:sz w:val="22"/>
          <w:szCs w:val="22"/>
        </w:rPr>
        <w:t xml:space="preserve"> in profit or loss immediately.</w:t>
      </w:r>
    </w:p>
    <w:p w14:paraId="73A878C6"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14:paraId="212E3659"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w:t>
      </w:r>
    </w:p>
    <w:p w14:paraId="04E7B5E6" w14:textId="77777777" w:rsidR="00F01030" w:rsidRPr="00F940F4" w:rsidRDefault="00F0103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14:paraId="4839E98F"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 xml:space="preserve">A contingent liability of the acquiree is assumed in a business combination only if such a liability represents a present obligation and arises from a past event, and its fair value can be measured reliably. </w:t>
      </w:r>
    </w:p>
    <w:p w14:paraId="70C1E4D8"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14:paraId="597520C3"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 xml:space="preserve">Transaction costs that the Group incurs in connection with a business combination, such as legal fees, and other professional and consulting fees are expensed as incurred. </w:t>
      </w:r>
    </w:p>
    <w:p w14:paraId="7D76C110" w14:textId="77777777" w:rsidR="003423F0" w:rsidRPr="00F940F4"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14:paraId="4FD9760D" w14:textId="77777777" w:rsidR="00B72D79" w:rsidRPr="00F940F4" w:rsidRDefault="003423F0" w:rsidP="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color w:val="0000FF"/>
          <w:sz w:val="22"/>
        </w:rPr>
      </w:pPr>
      <w:r w:rsidRPr="00F940F4">
        <w:rPr>
          <w:rFonts w:ascii="Times New Roman" w:hAnsi="Times New Roman" w:cs="Univers 45 Light"/>
          <w:color w:val="000000"/>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r w:rsidR="001743C0" w:rsidRPr="00F940F4">
        <w:rPr>
          <w:rFonts w:ascii="Times New Roman" w:hAnsi="Times New Roman" w:cs="Univers 45 Light"/>
          <w:color w:val="000000"/>
          <w:sz w:val="22"/>
          <w:szCs w:val="22"/>
        </w:rPr>
        <w:t>recognised</w:t>
      </w:r>
      <w:r w:rsidRPr="00F940F4">
        <w:rPr>
          <w:rFonts w:ascii="Times New Roman" w:hAnsi="Times New Roman" w:cs="Univers 45 Light"/>
          <w:color w:val="000000"/>
          <w:sz w:val="22"/>
          <w:szCs w:val="22"/>
        </w:rPr>
        <w:t>, to reflect new information obtained about facts and circumstances that existed at the acquisition date that, if known, would have affected the amounts recogni</w:t>
      </w:r>
      <w:r w:rsidR="00805444" w:rsidRPr="00F940F4">
        <w:rPr>
          <w:rFonts w:ascii="Times New Roman" w:hAnsi="Times New Roman" w:cs="Univers 45 Light"/>
          <w:color w:val="000000"/>
          <w:sz w:val="22"/>
          <w:szCs w:val="22"/>
        </w:rPr>
        <w:t>s</w:t>
      </w:r>
      <w:r w:rsidRPr="00F940F4">
        <w:rPr>
          <w:rFonts w:ascii="Times New Roman" w:hAnsi="Times New Roman" w:cs="Univers 45 Light"/>
          <w:color w:val="000000"/>
          <w:sz w:val="22"/>
          <w:szCs w:val="22"/>
        </w:rPr>
        <w:t>ed at that date.</w:t>
      </w:r>
    </w:p>
    <w:p w14:paraId="6492B8A5" w14:textId="77777777" w:rsidR="00B44F5F" w:rsidRPr="00F940F4" w:rsidRDefault="00B44F5F" w:rsidP="00B44F5F">
      <w:pPr>
        <w:pStyle w:val="BodyText"/>
        <w:spacing w:after="0"/>
        <w:ind w:left="540"/>
        <w:jc w:val="both"/>
        <w:rPr>
          <w:rFonts w:ascii="Times New Roman" w:hAnsi="Times New Roman" w:cs="Times New Roman"/>
          <w:i/>
          <w:iCs/>
          <w:sz w:val="22"/>
        </w:rPr>
      </w:pPr>
    </w:p>
    <w:p w14:paraId="2A2CD971" w14:textId="77777777"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F940F4">
        <w:rPr>
          <w:rFonts w:ascii="Times New Roman" w:hAnsi="Times New Roman"/>
          <w:i/>
          <w:iCs/>
          <w:sz w:val="22"/>
        </w:rPr>
        <w:br w:type="page"/>
      </w:r>
    </w:p>
    <w:p w14:paraId="6BC28FAB" w14:textId="15C46394" w:rsidR="00B44F5F" w:rsidRPr="00F940F4" w:rsidRDefault="00B44F5F" w:rsidP="00B44F5F">
      <w:pPr>
        <w:pStyle w:val="BodyText"/>
        <w:shd w:val="clear" w:color="auto" w:fill="FFFFFF"/>
        <w:spacing w:after="0"/>
        <w:ind w:left="540"/>
        <w:jc w:val="both"/>
        <w:rPr>
          <w:rFonts w:ascii="Times New Roman" w:hAnsi="Times New Roman" w:cs="Times New Roman"/>
          <w:b/>
          <w:bCs/>
          <w:color w:val="0000FF"/>
          <w:sz w:val="22"/>
        </w:rPr>
      </w:pPr>
      <w:r w:rsidRPr="00F940F4">
        <w:rPr>
          <w:rFonts w:ascii="Times New Roman" w:hAnsi="Times New Roman" w:cs="Times New Roman"/>
          <w:i/>
          <w:iCs/>
          <w:sz w:val="22"/>
        </w:rPr>
        <w:t xml:space="preserve">Subsidiaries </w:t>
      </w:r>
    </w:p>
    <w:p w14:paraId="220E8B62"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p>
    <w:p w14:paraId="2305F69C"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r w:rsidRPr="00F940F4">
        <w:rPr>
          <w:rFonts w:ascii="Times New Roman" w:hAnsi="Times New Roman" w:cs="Times New Roman"/>
          <w:sz w:val="22"/>
        </w:rPr>
        <w:t xml:space="preserve">Subsidiaries are entities controlled by the Group. The Group controls an entity when it is exposed to, or has rights to, variable returns from its involvement with the entity and </w:t>
      </w:r>
      <w:proofErr w:type="gramStart"/>
      <w:r w:rsidRPr="00F940F4">
        <w:rPr>
          <w:rFonts w:ascii="Times New Roman" w:hAnsi="Times New Roman" w:cs="Times New Roman"/>
          <w:sz w:val="22"/>
        </w:rPr>
        <w:t>has the ability to</w:t>
      </w:r>
      <w:proofErr w:type="gramEnd"/>
      <w:r w:rsidRPr="00F940F4">
        <w:rPr>
          <w:rFonts w:ascii="Times New Roman" w:hAnsi="Times New Roman" w:cs="Times New Roman"/>
          <w:sz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6D28781" w14:textId="77777777" w:rsidR="003649AA" w:rsidRPr="00F940F4" w:rsidRDefault="00364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5A5289E" w14:textId="77777777" w:rsidR="00E14AED" w:rsidRPr="00F940F4" w:rsidRDefault="00E14AED" w:rsidP="00E14AED">
      <w:pPr>
        <w:pStyle w:val="BodyText"/>
        <w:shd w:val="clear" w:color="auto" w:fill="FFFFFF"/>
        <w:spacing w:after="0"/>
        <w:ind w:left="540"/>
        <w:rPr>
          <w:rFonts w:ascii="Times New Roman" w:hAnsi="Times New Roman" w:cs="Univers 45 Light"/>
          <w:i/>
          <w:iCs/>
          <w:color w:val="000000"/>
          <w:sz w:val="22"/>
        </w:rPr>
      </w:pPr>
      <w:r w:rsidRPr="00F940F4">
        <w:rPr>
          <w:rFonts w:ascii="Times New Roman" w:hAnsi="Times New Roman" w:cs="Univers 45 Light"/>
          <w:i/>
          <w:iCs/>
          <w:color w:val="000000"/>
          <w:sz w:val="22"/>
        </w:rPr>
        <w:t xml:space="preserve">Non-controlling interests </w:t>
      </w:r>
    </w:p>
    <w:p w14:paraId="6C141D8C" w14:textId="77777777" w:rsidR="00E14AED" w:rsidRPr="00F940F4" w:rsidRDefault="00E14AED" w:rsidP="00E14AED">
      <w:pPr>
        <w:pStyle w:val="BodyText"/>
        <w:shd w:val="clear" w:color="auto" w:fill="FFFFFF"/>
        <w:spacing w:after="0"/>
        <w:ind w:left="540"/>
        <w:rPr>
          <w:rFonts w:ascii="Times New Roman" w:hAnsi="Times New Roman" w:cs="Univers 45 Light"/>
          <w:i/>
          <w:iCs/>
          <w:color w:val="000000"/>
          <w:sz w:val="22"/>
        </w:rPr>
      </w:pPr>
    </w:p>
    <w:p w14:paraId="5ABE7021" w14:textId="77777777" w:rsidR="00E14AED" w:rsidRPr="00F940F4" w:rsidRDefault="00E14AED" w:rsidP="00E14AED">
      <w:pPr>
        <w:pStyle w:val="BodyText"/>
        <w:shd w:val="clear" w:color="auto" w:fill="FFFFFF"/>
        <w:spacing w:after="0"/>
        <w:ind w:left="540"/>
        <w:rPr>
          <w:rFonts w:ascii="Times New Roman" w:hAnsi="Times New Roman" w:cs="Univers 45 Light"/>
          <w:color w:val="000000"/>
          <w:sz w:val="22"/>
        </w:rPr>
      </w:pPr>
      <w:r w:rsidRPr="00F940F4">
        <w:rPr>
          <w:rFonts w:ascii="Times New Roman" w:hAnsi="Times New Roman" w:cs="Univers 45 Light"/>
          <w:color w:val="000000"/>
          <w:sz w:val="22"/>
        </w:rPr>
        <w:t>At the acquisition date, t</w:t>
      </w:r>
      <w:r w:rsidRPr="00F940F4" w:rsidDel="00E00E25">
        <w:rPr>
          <w:rFonts w:ascii="Times New Roman" w:hAnsi="Times New Roman" w:cs="Univers 45 Light"/>
          <w:color w:val="000000"/>
          <w:sz w:val="22"/>
        </w:rPr>
        <w:t>he Group measures any non-controlling interest at its proportionate interest in the identifiable net assets of the acquiree.</w:t>
      </w:r>
      <w:r w:rsidRPr="00F940F4">
        <w:rPr>
          <w:rFonts w:ascii="Times New Roman" w:hAnsi="Times New Roman" w:cs="Univers 45 Light"/>
          <w:color w:val="000000"/>
          <w:sz w:val="22"/>
        </w:rPr>
        <w:t xml:space="preserve"> </w:t>
      </w:r>
    </w:p>
    <w:p w14:paraId="56E08DF5" w14:textId="77777777" w:rsidR="00E14AED" w:rsidRPr="00F940F4" w:rsidRDefault="00E14AED" w:rsidP="00E14AED">
      <w:pPr>
        <w:pStyle w:val="BodyText"/>
        <w:shd w:val="clear" w:color="auto" w:fill="FFFFFF"/>
        <w:spacing w:after="0"/>
        <w:ind w:left="540"/>
        <w:rPr>
          <w:rFonts w:ascii="Times New Roman" w:hAnsi="Times New Roman" w:cs="Univers 45 Light"/>
          <w:color w:val="000000"/>
          <w:sz w:val="22"/>
        </w:rPr>
      </w:pPr>
    </w:p>
    <w:p w14:paraId="7FB2E663" w14:textId="77777777" w:rsidR="00B44F5F" w:rsidRPr="00F940F4" w:rsidRDefault="00B44F5F" w:rsidP="00E14AED">
      <w:pPr>
        <w:pStyle w:val="BodyText"/>
        <w:shd w:val="clear" w:color="auto" w:fill="FFFFFF"/>
        <w:spacing w:after="0"/>
        <w:ind w:left="540"/>
        <w:rPr>
          <w:rFonts w:ascii="Times New Roman" w:hAnsi="Times New Roman" w:cs="Times New Roman"/>
          <w:b/>
          <w:bCs/>
          <w:color w:val="0000FF"/>
          <w:sz w:val="22"/>
        </w:rPr>
      </w:pPr>
      <w:r w:rsidRPr="00F940F4">
        <w:rPr>
          <w:rFonts w:ascii="Times New Roman" w:hAnsi="Times New Roman" w:cs="Times New Roman"/>
          <w:i/>
          <w:iCs/>
          <w:sz w:val="22"/>
        </w:rPr>
        <w:t>Transactions eliminated on consolidation</w:t>
      </w:r>
      <w:r w:rsidRPr="00F940F4">
        <w:rPr>
          <w:rFonts w:ascii="Times New Roman" w:hAnsi="Times New Roman" w:cs="Times New Roman"/>
          <w:b/>
          <w:bCs/>
          <w:color w:val="0000FF"/>
          <w:sz w:val="22"/>
        </w:rPr>
        <w:t xml:space="preserve">  </w:t>
      </w:r>
    </w:p>
    <w:p w14:paraId="0D3D63DF" w14:textId="77777777" w:rsidR="00B44F5F" w:rsidRPr="00F940F4" w:rsidRDefault="00B44F5F" w:rsidP="00B44F5F">
      <w:pPr>
        <w:pStyle w:val="BodyText"/>
        <w:shd w:val="clear" w:color="auto" w:fill="FFFFFF"/>
        <w:spacing w:after="0"/>
        <w:ind w:left="540"/>
        <w:jc w:val="both"/>
        <w:rPr>
          <w:rFonts w:ascii="Times New Roman" w:hAnsi="Times New Roman" w:cs="Times New Roman"/>
          <w:i/>
          <w:iCs/>
          <w:sz w:val="22"/>
        </w:rPr>
      </w:pPr>
    </w:p>
    <w:p w14:paraId="072D17E4"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r w:rsidRPr="00F940F4">
        <w:rPr>
          <w:rFonts w:ascii="Times New Roman" w:hAnsi="Times New Roman" w:cs="Times New Roman"/>
          <w:sz w:val="22"/>
        </w:rPr>
        <w:t xml:space="preserve">Intra-group balances and transactions, and any </w:t>
      </w:r>
      <w:proofErr w:type="spellStart"/>
      <w:r w:rsidR="00DE0AAE" w:rsidRPr="00F940F4">
        <w:rPr>
          <w:rFonts w:ascii="Times New Roman" w:hAnsi="Times New Roman" w:cs="Times New Roman"/>
          <w:sz w:val="22"/>
        </w:rPr>
        <w:t>un</w:t>
      </w:r>
      <w:r w:rsidR="00721E79" w:rsidRPr="00F940F4">
        <w:rPr>
          <w:rFonts w:ascii="Times New Roman" w:hAnsi="Times New Roman" w:cs="Times New Roman"/>
          <w:sz w:val="22"/>
        </w:rPr>
        <w:t>realised</w:t>
      </w:r>
      <w:proofErr w:type="spellEnd"/>
      <w:r w:rsidRPr="00F940F4">
        <w:rPr>
          <w:rFonts w:ascii="Times New Roman" w:hAnsi="Times New Roman" w:cs="Times New Roman"/>
          <w:sz w:val="22"/>
        </w:rPr>
        <w:t xml:space="preserve"> income or expenses arising from intra-group transactions, are eliminated. </w:t>
      </w:r>
      <w:proofErr w:type="spellStart"/>
      <w:r w:rsidR="00DE0AAE" w:rsidRPr="00F940F4">
        <w:rPr>
          <w:rFonts w:ascii="Times New Roman" w:hAnsi="Times New Roman" w:cs="Times New Roman"/>
          <w:sz w:val="22"/>
        </w:rPr>
        <w:t>Unreali</w:t>
      </w:r>
      <w:r w:rsidR="00805444" w:rsidRPr="00F940F4">
        <w:rPr>
          <w:rFonts w:ascii="Times New Roman" w:hAnsi="Times New Roman" w:cs="Times New Roman"/>
          <w:sz w:val="22"/>
        </w:rPr>
        <w:t>s</w:t>
      </w:r>
      <w:r w:rsidR="00DE0AAE" w:rsidRPr="00F940F4">
        <w:rPr>
          <w:rFonts w:ascii="Times New Roman" w:hAnsi="Times New Roman" w:cs="Times New Roman"/>
          <w:sz w:val="22"/>
        </w:rPr>
        <w:t>ed</w:t>
      </w:r>
      <w:proofErr w:type="spellEnd"/>
      <w:r w:rsidRPr="00F940F4">
        <w:rPr>
          <w:rFonts w:ascii="Times New Roman" w:hAnsi="Times New Roman" w:cs="Times New Roman"/>
          <w:sz w:val="22"/>
        </w:rPr>
        <w:t xml:space="preserve"> gains arising from transactions with equity-accounted investees are eliminated against the investment to the extent of the Group’s interest in the investee. </w:t>
      </w:r>
      <w:proofErr w:type="spellStart"/>
      <w:r w:rsidR="00DE0AAE" w:rsidRPr="00F940F4">
        <w:rPr>
          <w:rFonts w:ascii="Times New Roman" w:hAnsi="Times New Roman" w:cs="Times New Roman"/>
          <w:sz w:val="22"/>
        </w:rPr>
        <w:t>Unreali</w:t>
      </w:r>
      <w:r w:rsidR="00805444" w:rsidRPr="00F940F4">
        <w:rPr>
          <w:rFonts w:ascii="Times New Roman" w:hAnsi="Times New Roman" w:cs="Times New Roman"/>
          <w:sz w:val="22"/>
        </w:rPr>
        <w:t>s</w:t>
      </w:r>
      <w:r w:rsidR="00DE0AAE" w:rsidRPr="00F940F4">
        <w:rPr>
          <w:rFonts w:ascii="Times New Roman" w:hAnsi="Times New Roman" w:cs="Times New Roman"/>
          <w:sz w:val="22"/>
        </w:rPr>
        <w:t>ed</w:t>
      </w:r>
      <w:proofErr w:type="spellEnd"/>
      <w:r w:rsidRPr="00F940F4">
        <w:rPr>
          <w:rFonts w:ascii="Times New Roman" w:hAnsi="Times New Roman" w:cs="Times New Roman"/>
          <w:sz w:val="22"/>
        </w:rPr>
        <w:t xml:space="preserve"> losses are eliminated in the same way as </w:t>
      </w:r>
      <w:proofErr w:type="spellStart"/>
      <w:r w:rsidR="00DE0AAE" w:rsidRPr="00F940F4">
        <w:rPr>
          <w:rFonts w:ascii="Times New Roman" w:hAnsi="Times New Roman" w:cs="Times New Roman"/>
          <w:sz w:val="22"/>
        </w:rPr>
        <w:t>unreali</w:t>
      </w:r>
      <w:r w:rsidR="00805444" w:rsidRPr="00F940F4">
        <w:rPr>
          <w:rFonts w:ascii="Times New Roman" w:hAnsi="Times New Roman" w:cs="Times New Roman"/>
          <w:sz w:val="22"/>
        </w:rPr>
        <w:t>s</w:t>
      </w:r>
      <w:r w:rsidR="00DE0AAE" w:rsidRPr="00F940F4">
        <w:rPr>
          <w:rFonts w:ascii="Times New Roman" w:hAnsi="Times New Roman" w:cs="Times New Roman"/>
          <w:sz w:val="22"/>
        </w:rPr>
        <w:t>ed</w:t>
      </w:r>
      <w:proofErr w:type="spellEnd"/>
      <w:r w:rsidRPr="00F940F4">
        <w:rPr>
          <w:rFonts w:ascii="Times New Roman" w:hAnsi="Times New Roman" w:cs="Times New Roman"/>
          <w:sz w:val="22"/>
        </w:rPr>
        <w:t xml:space="preserve"> gains, but only to the extent that there is no evidence of impairment. </w:t>
      </w:r>
    </w:p>
    <w:p w14:paraId="1A031090" w14:textId="77777777" w:rsidR="005E7526" w:rsidRPr="00F940F4" w:rsidRDefault="005E7526" w:rsidP="00B44F5F">
      <w:pPr>
        <w:pStyle w:val="BodyText"/>
        <w:shd w:val="clear" w:color="auto" w:fill="FFFFFF"/>
        <w:spacing w:after="0"/>
        <w:ind w:left="540"/>
        <w:jc w:val="both"/>
        <w:rPr>
          <w:rFonts w:ascii="Times New Roman" w:hAnsi="Times New Roman" w:cs="Times New Roman"/>
          <w:sz w:val="22"/>
        </w:rPr>
      </w:pPr>
    </w:p>
    <w:p w14:paraId="029F19BE" w14:textId="77777777" w:rsidR="00B44F5F" w:rsidRPr="00F940F4" w:rsidRDefault="000679A6"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 xml:space="preserve"> </w:t>
      </w:r>
      <w:r w:rsidR="00B768B6" w:rsidRPr="00F940F4">
        <w:rPr>
          <w:rFonts w:ascii="Times New Roman" w:hAnsi="Times New Roman"/>
          <w:i/>
          <w:iCs/>
          <w:sz w:val="22"/>
          <w:szCs w:val="22"/>
        </w:rPr>
        <w:t xml:space="preserve">Foreign currency </w:t>
      </w:r>
    </w:p>
    <w:p w14:paraId="2CAB2EB2" w14:textId="77777777" w:rsidR="00B44F5F" w:rsidRPr="00F940F4" w:rsidRDefault="00B44F5F" w:rsidP="006C0E83">
      <w:pPr>
        <w:pStyle w:val="BodyText"/>
        <w:spacing w:after="0"/>
        <w:ind w:left="540"/>
        <w:jc w:val="thaiDistribute"/>
        <w:rPr>
          <w:rFonts w:ascii="Times New Roman" w:hAnsi="Times New Roman" w:cs="Times New Roman"/>
          <w:sz w:val="22"/>
        </w:rPr>
      </w:pPr>
    </w:p>
    <w:p w14:paraId="3E2B1DA3" w14:textId="77777777" w:rsidR="00B44F5F" w:rsidRPr="00F940F4" w:rsidRDefault="00D7225C" w:rsidP="006C0E83">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Transactions in foreign currencies are translated to the respective functional currencies of Group entities at exchange rates at the dates of the transactions</w:t>
      </w:r>
      <w:r w:rsidR="006C0E83" w:rsidRPr="00F940F4">
        <w:rPr>
          <w:rFonts w:ascii="Times New Roman" w:hAnsi="Times New Roman" w:cs="Times New Roman"/>
          <w:sz w:val="22"/>
        </w:rPr>
        <w:t>.</w:t>
      </w:r>
    </w:p>
    <w:p w14:paraId="171CBED3" w14:textId="77777777" w:rsidR="006C0E83" w:rsidRPr="00F940F4" w:rsidRDefault="006C0E83" w:rsidP="00B44F5F">
      <w:pPr>
        <w:pStyle w:val="BodyText"/>
        <w:spacing w:after="0"/>
        <w:jc w:val="thaiDistribute"/>
        <w:rPr>
          <w:rFonts w:ascii="Times New Roman" w:hAnsi="Times New Roman" w:cs="Times New Roman"/>
          <w:sz w:val="22"/>
        </w:rPr>
      </w:pPr>
    </w:p>
    <w:p w14:paraId="44D15881" w14:textId="77777777" w:rsidR="00D7225C" w:rsidRPr="00F940F4" w:rsidRDefault="00D7225C" w:rsidP="00D77632">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Monetary assets and liabilities denominated in foreign currencies are translated to the functional currency at the exchange rate at the reporting date.</w:t>
      </w:r>
    </w:p>
    <w:p w14:paraId="2E3D1B04" w14:textId="77777777" w:rsidR="00D7225C" w:rsidRPr="00F940F4" w:rsidRDefault="00D7225C" w:rsidP="00D77632">
      <w:pPr>
        <w:pStyle w:val="BodyText"/>
        <w:spacing w:after="0"/>
        <w:jc w:val="thaiDistribute"/>
        <w:rPr>
          <w:rFonts w:ascii="Times New Roman" w:hAnsi="Times New Roman" w:cs="Times New Roman"/>
          <w:sz w:val="22"/>
        </w:rPr>
      </w:pPr>
    </w:p>
    <w:p w14:paraId="79422D3C" w14:textId="77777777" w:rsidR="00B44F5F" w:rsidRPr="00F940F4" w:rsidRDefault="00D7225C" w:rsidP="00D7225C">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Non-monetary assets and liabilities measured at cost in foreign currencies are translated to the functional currency at the exchange rates at the dates of the transactions</w:t>
      </w:r>
      <w:r w:rsidR="00B44F5F" w:rsidRPr="00F940F4">
        <w:rPr>
          <w:rFonts w:ascii="Times New Roman" w:hAnsi="Times New Roman" w:cs="Times New Roman"/>
          <w:sz w:val="22"/>
        </w:rPr>
        <w:t>.</w:t>
      </w:r>
    </w:p>
    <w:p w14:paraId="7ACE4D41" w14:textId="77777777" w:rsidR="00E56365" w:rsidRPr="00F940F4" w:rsidRDefault="00E56365" w:rsidP="00B44F5F">
      <w:pPr>
        <w:pStyle w:val="BodyText2"/>
        <w:tabs>
          <w:tab w:val="left" w:pos="540"/>
        </w:tabs>
        <w:spacing w:line="240" w:lineRule="atLeast"/>
        <w:ind w:left="0" w:right="43" w:firstLine="0"/>
        <w:jc w:val="thaiDistribute"/>
        <w:rPr>
          <w:rFonts w:ascii="Times New Roman" w:hAnsi="Times New Roman"/>
        </w:rPr>
      </w:pPr>
    </w:p>
    <w:p w14:paraId="5776BD8F" w14:textId="77777777" w:rsidR="00E56365" w:rsidRPr="00F940F4" w:rsidRDefault="00EE12A6"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Financial instruments</w:t>
      </w:r>
    </w:p>
    <w:p w14:paraId="0152F60A" w14:textId="77777777" w:rsidR="00E56365" w:rsidRPr="00F940F4" w:rsidRDefault="00E56365" w:rsidP="00B44F5F">
      <w:pPr>
        <w:pStyle w:val="BodyText2"/>
        <w:tabs>
          <w:tab w:val="left" w:pos="540"/>
        </w:tabs>
        <w:spacing w:line="240" w:lineRule="atLeast"/>
        <w:ind w:left="0" w:right="43" w:firstLine="0"/>
        <w:jc w:val="thaiDistribute"/>
        <w:rPr>
          <w:rFonts w:ascii="Times New Roman" w:hAnsi="Times New Roman" w:cstheme="minorBidi"/>
        </w:rPr>
      </w:pPr>
    </w:p>
    <w:p w14:paraId="66B57E00" w14:textId="77777777" w:rsidR="001655D2" w:rsidRPr="00F940F4" w:rsidRDefault="001655D2" w:rsidP="001655D2">
      <w:pPr>
        <w:tabs>
          <w:tab w:val="left" w:pos="1080"/>
        </w:tabs>
        <w:spacing w:line="240" w:lineRule="auto"/>
        <w:ind w:firstLine="540"/>
        <w:jc w:val="thaiDistribute"/>
        <w:rPr>
          <w:rFonts w:ascii="Times New Roman" w:hAnsi="Times New Roman"/>
          <w:b/>
          <w:bCs/>
          <w:i/>
          <w:iCs/>
          <w:sz w:val="22"/>
          <w:szCs w:val="22"/>
        </w:rPr>
      </w:pPr>
      <w:r w:rsidRPr="00F940F4">
        <w:rPr>
          <w:rFonts w:ascii="Times New Roman" w:hAnsi="Times New Roman"/>
          <w:b/>
          <w:bCs/>
          <w:i/>
          <w:iCs/>
          <w:sz w:val="22"/>
          <w:szCs w:val="22"/>
        </w:rPr>
        <w:t>Accounting policies applicable from 1 January 2020</w:t>
      </w:r>
    </w:p>
    <w:p w14:paraId="5BAFB1D2" w14:textId="77777777" w:rsidR="001655D2" w:rsidRPr="00F940F4" w:rsidRDefault="001655D2" w:rsidP="001655D2">
      <w:pPr>
        <w:pStyle w:val="BodyText"/>
        <w:shd w:val="clear" w:color="auto" w:fill="FFFFFF"/>
        <w:spacing w:after="0" w:line="240" w:lineRule="auto"/>
        <w:ind w:left="540"/>
        <w:jc w:val="thaiDistribute"/>
        <w:rPr>
          <w:rFonts w:ascii="Times New Roman" w:hAnsi="Times New Roman" w:cs="Times New Roman"/>
          <w:i/>
          <w:iCs/>
          <w:sz w:val="22"/>
        </w:rPr>
      </w:pPr>
    </w:p>
    <w:p w14:paraId="7E45B933" w14:textId="77777777" w:rsidR="001655D2" w:rsidRPr="00F940F4" w:rsidRDefault="001655D2" w:rsidP="001655D2">
      <w:pPr>
        <w:pStyle w:val="BodyText"/>
        <w:shd w:val="clear" w:color="auto" w:fill="FFFFFF"/>
        <w:spacing w:after="0" w:line="240" w:lineRule="auto"/>
        <w:ind w:left="900" w:hanging="360"/>
        <w:jc w:val="thaiDistribute"/>
        <w:rPr>
          <w:rFonts w:ascii="Times New Roman" w:hAnsi="Times New Roman" w:cs="Times New Roman"/>
          <w:sz w:val="22"/>
        </w:rPr>
      </w:pPr>
      <w:r w:rsidRPr="00F940F4">
        <w:rPr>
          <w:rFonts w:ascii="Times New Roman" w:hAnsi="Times New Roman" w:cs="Times New Roman"/>
          <w:i/>
          <w:sz w:val="22"/>
        </w:rPr>
        <w:t>(c.1) Recognition and initial measurement</w:t>
      </w:r>
    </w:p>
    <w:p w14:paraId="53DED9A7" w14:textId="77777777" w:rsidR="001655D2" w:rsidRPr="00F940F4" w:rsidRDefault="001655D2" w:rsidP="001655D2">
      <w:pPr>
        <w:pStyle w:val="BodyText"/>
        <w:shd w:val="clear" w:color="auto" w:fill="FFFFFF"/>
        <w:spacing w:after="0" w:line="240" w:lineRule="auto"/>
        <w:ind w:left="900"/>
        <w:jc w:val="thaiDistribute"/>
        <w:rPr>
          <w:rFonts w:ascii="Times New Roman" w:hAnsi="Times New Roman" w:cs="Times New Roman"/>
          <w:i/>
          <w:iCs/>
          <w:sz w:val="22"/>
        </w:rPr>
      </w:pPr>
    </w:p>
    <w:p w14:paraId="2750CCE3"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Trade receivables, debt securities </w:t>
      </w:r>
      <w:proofErr w:type="gramStart"/>
      <w:r w:rsidRPr="00F940F4">
        <w:rPr>
          <w:rFonts w:ascii="Times New Roman" w:hAnsi="Times New Roman" w:cs="Times New Roman"/>
          <w:sz w:val="22"/>
        </w:rPr>
        <w:t>issued</w:t>
      </w:r>
      <w:proofErr w:type="gramEnd"/>
      <w:r w:rsidRPr="00F940F4">
        <w:rPr>
          <w:rFonts w:ascii="Times New Roman" w:hAnsi="Times New Roman" w:cs="Times New Roman"/>
          <w:sz w:val="22"/>
        </w:rPr>
        <w:t xml:space="preserve"> and trade payables are initially recognised when they are originated. All other financial assets and financial liabilities are initially recognised when the Group becomes a party to the contractual provisions of the instrument. </w:t>
      </w:r>
    </w:p>
    <w:p w14:paraId="61D0E58C"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sz w:val="22"/>
        </w:rPr>
      </w:pPr>
    </w:p>
    <w:p w14:paraId="260317D5"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A financial asset and financial liability (unless it </w:t>
      </w:r>
      <w:proofErr w:type="gramStart"/>
      <w:r w:rsidRPr="00F940F4">
        <w:rPr>
          <w:rFonts w:ascii="Times New Roman" w:hAnsi="Times New Roman" w:cs="Times New Roman"/>
          <w:sz w:val="22"/>
        </w:rPr>
        <w:t>is</w:t>
      </w:r>
      <w:proofErr w:type="gramEnd"/>
      <w:r w:rsidRPr="00F940F4">
        <w:rPr>
          <w:rFonts w:ascii="Times New Roman" w:hAnsi="Times New Roman" w:cs="Times New Roman"/>
          <w:sz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FB61667" w14:textId="77777777" w:rsidR="001655D2" w:rsidRPr="00F940F4" w:rsidRDefault="001655D2" w:rsidP="001655D2">
      <w:pPr>
        <w:pStyle w:val="BodyText"/>
        <w:shd w:val="clear" w:color="auto" w:fill="FFFFFF"/>
        <w:spacing w:after="0" w:line="240" w:lineRule="auto"/>
        <w:ind w:left="900"/>
        <w:jc w:val="thaiDistribute"/>
        <w:rPr>
          <w:rFonts w:ascii="Times New Roman" w:hAnsi="Times New Roman" w:cs="Times New Roman"/>
          <w:b/>
          <w:bCs/>
          <w:i/>
          <w:iCs/>
          <w:sz w:val="22"/>
        </w:rPr>
      </w:pPr>
    </w:p>
    <w:p w14:paraId="678646F5" w14:textId="77777777" w:rsidR="001655D2" w:rsidRPr="00F940F4" w:rsidRDefault="001655D2" w:rsidP="001655D2">
      <w:pPr>
        <w:pStyle w:val="BodyText"/>
        <w:shd w:val="clear" w:color="auto" w:fill="FFFFFF"/>
        <w:spacing w:after="0" w:line="240" w:lineRule="auto"/>
        <w:ind w:left="540"/>
        <w:jc w:val="thaiDistribute"/>
        <w:rPr>
          <w:rFonts w:ascii="Times New Roman" w:hAnsi="Times New Roman" w:cs="Times New Roman"/>
          <w:i/>
          <w:sz w:val="22"/>
        </w:rPr>
      </w:pPr>
      <w:r w:rsidRPr="00F940F4">
        <w:rPr>
          <w:rFonts w:ascii="Times New Roman" w:hAnsi="Times New Roman" w:cs="Times New Roman"/>
          <w:i/>
          <w:sz w:val="22"/>
        </w:rPr>
        <w:t xml:space="preserve">(c.2) Classification and subsequent measurement </w:t>
      </w:r>
    </w:p>
    <w:p w14:paraId="255D012B" w14:textId="77777777" w:rsidR="001655D2" w:rsidRPr="00F940F4" w:rsidRDefault="001655D2" w:rsidP="001655D2">
      <w:pPr>
        <w:pStyle w:val="BodyText"/>
        <w:shd w:val="clear" w:color="auto" w:fill="FFFFFF"/>
        <w:spacing w:after="0" w:line="240" w:lineRule="auto"/>
        <w:ind w:left="540"/>
        <w:jc w:val="thaiDistribute"/>
        <w:rPr>
          <w:rFonts w:ascii="Times New Roman" w:hAnsi="Times New Roman" w:cs="Times New Roman"/>
          <w:b/>
          <w:bCs/>
          <w:i/>
          <w:iCs/>
          <w:sz w:val="22"/>
        </w:rPr>
      </w:pPr>
    </w:p>
    <w:p w14:paraId="7C029221"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i/>
          <w:iCs/>
          <w:sz w:val="22"/>
        </w:rPr>
      </w:pPr>
      <w:r w:rsidRPr="00F940F4">
        <w:rPr>
          <w:rFonts w:ascii="Times New Roman" w:hAnsi="Times New Roman" w:cs="Times New Roman"/>
          <w:i/>
          <w:iCs/>
          <w:sz w:val="22"/>
        </w:rPr>
        <w:t>Financial assets - classification</w:t>
      </w:r>
    </w:p>
    <w:p w14:paraId="09ACEF15" w14:textId="77777777" w:rsidR="001655D2" w:rsidRPr="00F940F4" w:rsidRDefault="001655D2" w:rsidP="001655D2">
      <w:pPr>
        <w:pStyle w:val="BodyText"/>
        <w:shd w:val="clear" w:color="auto" w:fill="FFFFFF"/>
        <w:spacing w:after="0" w:line="240" w:lineRule="auto"/>
        <w:ind w:left="1260"/>
        <w:jc w:val="thaiDistribute"/>
        <w:rPr>
          <w:rFonts w:ascii="Times New Roman" w:hAnsi="Times New Roman" w:cs="Times New Roman"/>
          <w:i/>
          <w:iCs/>
          <w:sz w:val="22"/>
        </w:rPr>
      </w:pPr>
    </w:p>
    <w:p w14:paraId="4A5CAC1B" w14:textId="6002656A"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On initial recognition, a financial asset is classified as measured at: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cost; fair value </w:t>
      </w:r>
      <w:r w:rsidR="00013716">
        <w:rPr>
          <w:rFonts w:ascii="Times New Roman" w:hAnsi="Times New Roman" w:cs="Times New Roman"/>
          <w:sz w:val="22"/>
        </w:rPr>
        <w:t>through</w:t>
      </w:r>
      <w:r w:rsidRPr="00F940F4">
        <w:rPr>
          <w:rFonts w:ascii="Times New Roman" w:hAnsi="Times New Roman" w:cs="Times New Roman"/>
          <w:sz w:val="22"/>
        </w:rPr>
        <w:t xml:space="preserve"> other comp</w:t>
      </w:r>
      <w:r w:rsidR="00DA58CE">
        <w:rPr>
          <w:rFonts w:ascii="Times New Roman" w:hAnsi="Times New Roman" w:cs="Times New Roman"/>
          <w:sz w:val="22"/>
        </w:rPr>
        <w:t>r</w:t>
      </w:r>
      <w:r w:rsidRPr="00F940F4">
        <w:rPr>
          <w:rFonts w:ascii="Times New Roman" w:hAnsi="Times New Roman" w:cs="Times New Roman"/>
          <w:sz w:val="22"/>
        </w:rPr>
        <w:t xml:space="preserve">ehensive income (FVOCI); or fair value </w:t>
      </w:r>
      <w:r w:rsidR="00013716">
        <w:rPr>
          <w:rFonts w:ascii="Times New Roman" w:hAnsi="Times New Roman" w:cs="Times New Roman"/>
          <w:sz w:val="22"/>
        </w:rPr>
        <w:t>through</w:t>
      </w:r>
      <w:r w:rsidRPr="00F940F4">
        <w:rPr>
          <w:rFonts w:ascii="Times New Roman" w:hAnsi="Times New Roman" w:cs="Times New Roman"/>
          <w:sz w:val="22"/>
        </w:rPr>
        <w:t xml:space="preserve"> profit or loss (FVTPL).</w:t>
      </w:r>
    </w:p>
    <w:p w14:paraId="12CC9D13" w14:textId="77777777" w:rsidR="001655D2" w:rsidRPr="00F940F4" w:rsidRDefault="001655D2" w:rsidP="001655D2">
      <w:pPr>
        <w:pStyle w:val="BodyText"/>
        <w:spacing w:after="0" w:line="240" w:lineRule="auto"/>
        <w:ind w:left="990"/>
        <w:jc w:val="thaiDistribute"/>
        <w:rPr>
          <w:rFonts w:ascii="Times New Roman" w:hAnsi="Times New Roman" w:cs="Times New Roman"/>
          <w:b/>
          <w:bCs/>
          <w:color w:val="0000FF"/>
          <w:sz w:val="22"/>
        </w:rPr>
      </w:pPr>
      <w:r w:rsidRPr="00F940F4">
        <w:rPr>
          <w:rFonts w:ascii="Times New Roman" w:hAnsi="Times New Roman" w:cs="Times New Roman"/>
          <w:sz w:val="22"/>
        </w:rPr>
        <w:t xml:space="preserve">Financial assets are not reclassified </w:t>
      </w:r>
      <w:proofErr w:type="gramStart"/>
      <w:r w:rsidRPr="00F940F4">
        <w:rPr>
          <w:rFonts w:ascii="Times New Roman" w:hAnsi="Times New Roman" w:cs="Times New Roman"/>
          <w:sz w:val="22"/>
        </w:rPr>
        <w:t>subsequent to</w:t>
      </w:r>
      <w:proofErr w:type="gramEnd"/>
      <w:r w:rsidRPr="00F940F4">
        <w:rPr>
          <w:rFonts w:ascii="Times New Roman" w:hAnsi="Times New Roman" w:cs="Times New Roman"/>
          <w:sz w:val="22"/>
        </w:rPr>
        <w:t xml:space="preserve"> their initial recognition unless the Group changes its business model for managing financial assets, in which case all affected financial assets are reclassified prospectively from the reclassification date.</w:t>
      </w:r>
    </w:p>
    <w:p w14:paraId="4EB2B020" w14:textId="77777777" w:rsidR="001655D2" w:rsidRPr="00F940F4" w:rsidRDefault="001655D2" w:rsidP="001655D2">
      <w:pPr>
        <w:pStyle w:val="BodyText"/>
        <w:spacing w:after="0" w:line="240" w:lineRule="auto"/>
        <w:ind w:left="990"/>
        <w:jc w:val="thaiDistribute"/>
        <w:rPr>
          <w:rFonts w:ascii="Times New Roman" w:hAnsi="Times New Roman" w:cs="Times New Roman"/>
          <w:b/>
          <w:bCs/>
          <w:color w:val="0000FF"/>
          <w:sz w:val="22"/>
        </w:rPr>
      </w:pPr>
    </w:p>
    <w:p w14:paraId="381BADBE"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A financial asset is measured at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cost if it meets both of the following conditions and is not designated as at FVTPL: </w:t>
      </w:r>
    </w:p>
    <w:p w14:paraId="18E51E01" w14:textId="77777777" w:rsidR="001655D2" w:rsidRPr="00F940F4" w:rsidRDefault="001655D2" w:rsidP="0082657A">
      <w:pPr>
        <w:pStyle w:val="ListParagraph"/>
        <w:keepLines/>
        <w:numPr>
          <w:ilvl w:val="0"/>
          <w:numId w:val="8"/>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F940F4">
        <w:rPr>
          <w:rFonts w:ascii="Times New Roman" w:hAnsi="Times New Roman" w:cs="Times New Roman"/>
          <w:sz w:val="22"/>
        </w:rPr>
        <w:t>it is held within a business model whose objective is to hold assets to collect contractual cashflows; and</w:t>
      </w:r>
    </w:p>
    <w:p w14:paraId="28BCC6E2" w14:textId="77777777" w:rsidR="001655D2" w:rsidRPr="00F940F4" w:rsidRDefault="001655D2" w:rsidP="0082657A">
      <w:pPr>
        <w:pStyle w:val="ListParagraph"/>
        <w:keepLines/>
        <w:numPr>
          <w:ilvl w:val="0"/>
          <w:numId w:val="8"/>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F940F4">
        <w:rPr>
          <w:rFonts w:ascii="Times New Roman" w:hAnsi="Times New Roman" w:cs="Times New Roman"/>
          <w:sz w:val="22"/>
        </w:rPr>
        <w:t>its contractual terms give rise on specified dates to cash flows that are solely payments of principal and interest on the principal amount outstanding.</w:t>
      </w:r>
    </w:p>
    <w:p w14:paraId="6D26A09E" w14:textId="77777777" w:rsidR="001655D2" w:rsidRPr="00F940F4" w:rsidRDefault="001655D2" w:rsidP="001655D2">
      <w:pPr>
        <w:pStyle w:val="BodyText"/>
        <w:spacing w:after="0" w:line="240" w:lineRule="auto"/>
        <w:ind w:left="990"/>
        <w:jc w:val="thaiDistribute"/>
        <w:rPr>
          <w:rFonts w:ascii="Times New Roman" w:hAnsi="Times New Roman" w:cs="Times New Roman"/>
          <w:b/>
          <w:bCs/>
          <w:color w:val="0000FF"/>
          <w:sz w:val="22"/>
        </w:rPr>
      </w:pPr>
    </w:p>
    <w:p w14:paraId="7FF765EE"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A debt investment is measured at FVOCI if it meets both of the following conditions and is not designated as at FVTPL: </w:t>
      </w:r>
    </w:p>
    <w:p w14:paraId="510E62DB" w14:textId="77777777" w:rsidR="001655D2" w:rsidRPr="00F940F4" w:rsidRDefault="001655D2" w:rsidP="0082657A">
      <w:pPr>
        <w:pStyle w:val="ListParagraph"/>
        <w:keepLines/>
        <w:numPr>
          <w:ilvl w:val="0"/>
          <w:numId w:val="9"/>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F940F4">
        <w:rPr>
          <w:rFonts w:ascii="Times New Roman" w:hAnsi="Times New Roman" w:cs="Times New Roman"/>
          <w:sz w:val="22"/>
        </w:rPr>
        <w:t xml:space="preserve">it is held within a business model whose objective is achieved by both collecting contractual cash flows and selling financial assets; and </w:t>
      </w:r>
    </w:p>
    <w:p w14:paraId="2FF34E17" w14:textId="77777777" w:rsidR="001655D2" w:rsidRPr="00F940F4" w:rsidRDefault="001655D2" w:rsidP="0082657A">
      <w:pPr>
        <w:pStyle w:val="ListParagraph"/>
        <w:keepLines/>
        <w:numPr>
          <w:ilvl w:val="0"/>
          <w:numId w:val="9"/>
        </w:num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F940F4">
        <w:rPr>
          <w:rFonts w:ascii="Times New Roman" w:hAnsi="Times New Roman" w:cs="Times New Roman"/>
          <w:sz w:val="22"/>
        </w:rPr>
        <w:t xml:space="preserve">its contractual terms give rise on specified dates to cash flows that are solely payments of principal and interest on the principal amount outstanding. </w:t>
      </w:r>
    </w:p>
    <w:p w14:paraId="24079CBA"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p>
    <w:p w14:paraId="53145347" w14:textId="77777777" w:rsidR="001655D2" w:rsidRPr="00F940F4" w:rsidRDefault="001655D2" w:rsidP="001655D2">
      <w:pPr>
        <w:keepLine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4DCB9E1D" w14:textId="77777777" w:rsidR="001655D2" w:rsidRPr="00F940F4" w:rsidRDefault="001655D2" w:rsidP="001655D2">
      <w:pPr>
        <w:keepLines/>
        <w:spacing w:line="240" w:lineRule="auto"/>
        <w:ind w:left="990" w:right="44"/>
        <w:jc w:val="both"/>
        <w:rPr>
          <w:rFonts w:ascii="Times New Roman" w:hAnsi="Times New Roman"/>
          <w:sz w:val="22"/>
          <w:szCs w:val="22"/>
        </w:rPr>
      </w:pPr>
    </w:p>
    <w:p w14:paraId="177D97C7" w14:textId="77777777" w:rsidR="001655D2" w:rsidRPr="00F940F4" w:rsidRDefault="001655D2" w:rsidP="001655D2">
      <w:pPr>
        <w:keepLine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All financial assets not classified as measured at </w:t>
      </w:r>
      <w:proofErr w:type="spellStart"/>
      <w:r w:rsidRPr="00F940F4">
        <w:rPr>
          <w:rFonts w:ascii="Times New Roman" w:hAnsi="Times New Roman"/>
          <w:sz w:val="22"/>
          <w:szCs w:val="22"/>
        </w:rPr>
        <w:t>amortised</w:t>
      </w:r>
      <w:proofErr w:type="spellEnd"/>
      <w:r w:rsidRPr="00F940F4">
        <w:rPr>
          <w:rFonts w:ascii="Times New Roman" w:hAnsi="Times New Roman"/>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F940F4">
        <w:rPr>
          <w:rFonts w:ascii="Times New Roman" w:hAnsi="Times New Roman"/>
          <w:sz w:val="22"/>
          <w:szCs w:val="22"/>
        </w:rPr>
        <w:t>amortised</w:t>
      </w:r>
      <w:proofErr w:type="spellEnd"/>
      <w:r w:rsidRPr="00F940F4">
        <w:rPr>
          <w:rFonts w:ascii="Times New Roman" w:hAnsi="Times New Roman"/>
          <w:sz w:val="22"/>
          <w:szCs w:val="22"/>
        </w:rPr>
        <w:t xml:space="preserve"> cost or at FVOCI as at FVTPL if doing so eliminates or significantly reduces an accounting mismatch that would otherwise arise. </w:t>
      </w:r>
    </w:p>
    <w:p w14:paraId="48346D95" w14:textId="77777777" w:rsidR="001655D2" w:rsidRPr="00F940F4" w:rsidRDefault="001655D2" w:rsidP="001655D2">
      <w:pPr>
        <w:keepLines/>
        <w:tabs>
          <w:tab w:val="center" w:pos="5330"/>
          <w:tab w:val="decimal" w:pos="7031"/>
          <w:tab w:val="decimal" w:pos="8460"/>
        </w:tabs>
        <w:spacing w:line="240" w:lineRule="auto"/>
        <w:ind w:left="540" w:right="44"/>
        <w:jc w:val="both"/>
        <w:rPr>
          <w:rFonts w:ascii="Times New Roman" w:hAnsi="Times New Roman"/>
          <w:bCs/>
          <w:color w:val="0000FF"/>
          <w:sz w:val="22"/>
          <w:szCs w:val="22"/>
        </w:rPr>
      </w:pPr>
    </w:p>
    <w:p w14:paraId="1E5CC120"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i/>
          <w:iCs/>
          <w:sz w:val="22"/>
        </w:rPr>
      </w:pPr>
      <w:r w:rsidRPr="00F940F4">
        <w:rPr>
          <w:rFonts w:ascii="Times New Roman" w:hAnsi="Times New Roman" w:cs="Times New Roman"/>
          <w:i/>
          <w:iCs/>
          <w:sz w:val="22"/>
        </w:rPr>
        <w:t xml:space="preserve">Financial assets – business model assessment </w:t>
      </w:r>
    </w:p>
    <w:p w14:paraId="6769B3DA" w14:textId="77777777" w:rsidR="001655D2" w:rsidRPr="00F940F4" w:rsidRDefault="001655D2" w:rsidP="001655D2">
      <w:pPr>
        <w:keepLines/>
        <w:spacing w:line="240" w:lineRule="auto"/>
        <w:ind w:left="1260" w:right="43"/>
        <w:jc w:val="both"/>
        <w:rPr>
          <w:rFonts w:ascii="Times New Roman" w:hAnsi="Times New Roman"/>
          <w:sz w:val="22"/>
          <w:szCs w:val="22"/>
        </w:rPr>
      </w:pPr>
    </w:p>
    <w:p w14:paraId="5D259A1F" w14:textId="77777777" w:rsidR="001655D2" w:rsidRPr="00F940F4" w:rsidRDefault="001655D2" w:rsidP="001655D2">
      <w:pPr>
        <w:keepLines/>
        <w:spacing w:line="240" w:lineRule="auto"/>
        <w:ind w:left="990" w:right="43"/>
        <w:jc w:val="both"/>
        <w:rPr>
          <w:rFonts w:ascii="Times New Roman" w:hAnsi="Times New Roman"/>
          <w:sz w:val="22"/>
          <w:szCs w:val="22"/>
        </w:rPr>
      </w:pPr>
      <w:r w:rsidRPr="00F940F4">
        <w:rPr>
          <w:rFonts w:ascii="Times New Roman" w:hAnsi="Times New Roman"/>
          <w:sz w:val="22"/>
          <w:szCs w:val="22"/>
        </w:rPr>
        <w:t xml:space="preserve">The Group makes an assessment of the objective of a business model in which a financial asset is held at a portfolio level because this best reflects the way the business is </w:t>
      </w:r>
      <w:proofErr w:type="gramStart"/>
      <w:r w:rsidRPr="00F940F4">
        <w:rPr>
          <w:rFonts w:ascii="Times New Roman" w:hAnsi="Times New Roman"/>
          <w:sz w:val="22"/>
          <w:szCs w:val="22"/>
        </w:rPr>
        <w:t>managed</w:t>
      </w:r>
      <w:proofErr w:type="gramEnd"/>
      <w:r w:rsidRPr="00F940F4">
        <w:rPr>
          <w:rFonts w:ascii="Times New Roman" w:hAnsi="Times New Roman"/>
          <w:sz w:val="22"/>
          <w:szCs w:val="22"/>
        </w:rPr>
        <w:t xml:space="preserve"> and information is provided to management. The information considered includes: </w:t>
      </w:r>
    </w:p>
    <w:p w14:paraId="06966EA2" w14:textId="77777777" w:rsidR="001655D2" w:rsidRPr="00F940F4" w:rsidRDefault="001655D2" w:rsidP="0082657A">
      <w:pPr>
        <w:pStyle w:val="ListParagraph"/>
        <w:keepLines/>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F940F4">
        <w:rPr>
          <w:rFonts w:ascii="Times New Roman" w:hAnsi="Times New Roman" w:cs="Times New Roman"/>
          <w:sz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F940F4">
        <w:rPr>
          <w:rFonts w:ascii="Times New Roman" w:hAnsi="Times New Roman" w:cs="Times New Roman"/>
          <w:sz w:val="22"/>
        </w:rPr>
        <w:t>particular interest</w:t>
      </w:r>
      <w:proofErr w:type="gramEnd"/>
      <w:r w:rsidRPr="00F940F4">
        <w:rPr>
          <w:rFonts w:ascii="Times New Roman" w:hAnsi="Times New Roman" w:cs="Times New Roman"/>
          <w:sz w:val="22"/>
        </w:rPr>
        <w:t xml:space="preserve"> rate profile, matching the duration of the financial assets to the duration of any related liabilities or expected cash outflows or </w:t>
      </w:r>
      <w:proofErr w:type="spellStart"/>
      <w:r w:rsidRPr="00F940F4">
        <w:rPr>
          <w:rFonts w:ascii="Times New Roman" w:hAnsi="Times New Roman" w:cs="Times New Roman"/>
          <w:sz w:val="22"/>
        </w:rPr>
        <w:t>realising</w:t>
      </w:r>
      <w:proofErr w:type="spellEnd"/>
      <w:r w:rsidRPr="00F940F4">
        <w:rPr>
          <w:rFonts w:ascii="Times New Roman" w:hAnsi="Times New Roman" w:cs="Times New Roman"/>
          <w:sz w:val="22"/>
        </w:rPr>
        <w:t xml:space="preserve"> cash flows through the sale of the assets;</w:t>
      </w:r>
    </w:p>
    <w:p w14:paraId="541EE862" w14:textId="77777777" w:rsidR="001655D2" w:rsidRPr="00F940F4" w:rsidRDefault="001655D2" w:rsidP="0082657A">
      <w:pPr>
        <w:pStyle w:val="ListParagraph"/>
        <w:keepLines/>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F940F4">
        <w:rPr>
          <w:rFonts w:ascii="Times New Roman" w:hAnsi="Times New Roman" w:cs="Times New Roman"/>
          <w:sz w:val="22"/>
        </w:rPr>
        <w:t xml:space="preserve">how the performance of the portfolio is evaluated and reported to the </w:t>
      </w:r>
      <w:r w:rsidR="00121041" w:rsidRPr="00F940F4">
        <w:rPr>
          <w:rFonts w:ascii="Times New Roman" w:hAnsi="Times New Roman" w:cs="Times New Roman"/>
          <w:sz w:val="22"/>
        </w:rPr>
        <w:t>Group’s</w:t>
      </w:r>
      <w:r w:rsidR="00121041" w:rsidRPr="00F940F4">
        <w:rPr>
          <w:rFonts w:ascii="Times New Roman" w:hAnsi="Times New Roman" w:cs="Times New Roman" w:hint="cs"/>
          <w:sz w:val="22"/>
          <w:cs/>
        </w:rPr>
        <w:t xml:space="preserve"> </w:t>
      </w:r>
      <w:r w:rsidRPr="00F940F4">
        <w:rPr>
          <w:rFonts w:ascii="Times New Roman" w:hAnsi="Times New Roman" w:cs="Times New Roman"/>
          <w:sz w:val="22"/>
        </w:rPr>
        <w:t>management;</w:t>
      </w:r>
    </w:p>
    <w:p w14:paraId="40C5E5E5" w14:textId="77777777" w:rsidR="001655D2" w:rsidRPr="00F940F4" w:rsidRDefault="001655D2" w:rsidP="0082657A">
      <w:pPr>
        <w:pStyle w:val="ListParagraph"/>
        <w:keepLines/>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F940F4">
        <w:rPr>
          <w:rFonts w:ascii="Times New Roman" w:hAnsi="Times New Roman" w:cs="Times New Roman"/>
          <w:sz w:val="22"/>
        </w:rPr>
        <w:t>the risks that affect the performance of the business model (and the financial assets held within that business model) and how those risks are managed;</w:t>
      </w:r>
    </w:p>
    <w:p w14:paraId="03116A6C" w14:textId="77777777" w:rsidR="001655D2" w:rsidRPr="00F940F4" w:rsidRDefault="001655D2" w:rsidP="0082657A">
      <w:pPr>
        <w:pStyle w:val="ListParagraph"/>
        <w:keepLines/>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F940F4">
        <w:rPr>
          <w:rFonts w:ascii="Times New Roman" w:hAnsi="Times New Roman" w:cs="Times New Roman"/>
          <w:sz w:val="22"/>
        </w:rPr>
        <w:t xml:space="preserve">how managers of the business are compensated - e.g. whether compensation is based on the fair value of the assets managed or the contractual cash flows collected; and </w:t>
      </w:r>
    </w:p>
    <w:p w14:paraId="4E2C57BF" w14:textId="77777777" w:rsidR="001655D2" w:rsidRPr="00F940F4" w:rsidRDefault="001655D2" w:rsidP="0082657A">
      <w:pPr>
        <w:pStyle w:val="ListParagraph"/>
        <w:keepLines/>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both"/>
        <w:rPr>
          <w:rFonts w:ascii="Times New Roman" w:hAnsi="Times New Roman" w:cs="Times New Roman"/>
          <w:sz w:val="22"/>
        </w:rPr>
      </w:pPr>
      <w:r w:rsidRPr="00F940F4">
        <w:rPr>
          <w:rFonts w:ascii="Times New Roman" w:hAnsi="Times New Roman" w:cs="Times New Roman"/>
          <w:sz w:val="22"/>
        </w:rPr>
        <w:t xml:space="preserve">the frequency, volume and timing of sales of financial assets in prior periods, the reasons for such sales and expectations about future sales activity. </w:t>
      </w:r>
    </w:p>
    <w:p w14:paraId="162F222B" w14:textId="77777777" w:rsidR="001655D2" w:rsidRPr="00F940F4" w:rsidRDefault="001655D2" w:rsidP="001655D2">
      <w:pPr>
        <w:keepLines/>
        <w:spacing w:line="240" w:lineRule="auto"/>
        <w:ind w:left="990" w:right="44"/>
        <w:jc w:val="both"/>
        <w:rPr>
          <w:rFonts w:ascii="Times New Roman" w:hAnsi="Times New Roman"/>
          <w:sz w:val="22"/>
          <w:szCs w:val="22"/>
        </w:rPr>
      </w:pPr>
    </w:p>
    <w:p w14:paraId="293E85B1" w14:textId="77777777" w:rsidR="001655D2" w:rsidRPr="00F940F4" w:rsidRDefault="001655D2" w:rsidP="001655D2">
      <w:pPr>
        <w:keepLine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Transfers of financial assets to third parties in transactions that do not qualify for derecognition are not considered sales for this purpose, consistent with the </w:t>
      </w:r>
      <w:r w:rsidR="00121041" w:rsidRPr="00F940F4">
        <w:rPr>
          <w:rFonts w:ascii="Times New Roman" w:hAnsi="Times New Roman"/>
          <w:sz w:val="22"/>
          <w:szCs w:val="22"/>
        </w:rPr>
        <w:t>Group’s</w:t>
      </w:r>
      <w:r w:rsidR="00121041" w:rsidRPr="00F940F4">
        <w:rPr>
          <w:rFonts w:ascii="Times New Roman" w:hAnsi="Times New Roman" w:hint="cs"/>
          <w:sz w:val="22"/>
          <w:szCs w:val="22"/>
          <w:cs/>
        </w:rPr>
        <w:t xml:space="preserve"> </w:t>
      </w:r>
      <w:r w:rsidRPr="00F940F4">
        <w:rPr>
          <w:rFonts w:ascii="Times New Roman" w:hAnsi="Times New Roman"/>
          <w:sz w:val="22"/>
          <w:szCs w:val="22"/>
        </w:rPr>
        <w:t>continuing recognition of the assets.</w:t>
      </w:r>
    </w:p>
    <w:p w14:paraId="5E9BA85F" w14:textId="77777777" w:rsidR="001655D2" w:rsidRPr="00F940F4" w:rsidRDefault="001655D2" w:rsidP="001655D2">
      <w:pPr>
        <w:keepLines/>
        <w:spacing w:line="240" w:lineRule="auto"/>
        <w:ind w:left="990" w:right="44"/>
        <w:jc w:val="both"/>
        <w:rPr>
          <w:rFonts w:ascii="Times New Roman" w:hAnsi="Times New Roman"/>
          <w:sz w:val="22"/>
          <w:szCs w:val="22"/>
        </w:rPr>
      </w:pPr>
    </w:p>
    <w:p w14:paraId="149732E2" w14:textId="77777777" w:rsidR="001655D2" w:rsidRPr="00F940F4" w:rsidRDefault="001655D2" w:rsidP="001655D2">
      <w:pPr>
        <w:keepLines/>
        <w:tabs>
          <w:tab w:val="center" w:pos="5330"/>
          <w:tab w:val="decimal" w:pos="7031"/>
          <w:tab w:val="decimal" w:pos="8460"/>
        </w:tab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Financial assets that are held for trading or are managed and whose performance is evaluated on a fair value basis are measured at FVTPL. </w:t>
      </w:r>
    </w:p>
    <w:p w14:paraId="0787D0F0" w14:textId="77777777" w:rsidR="001655D2" w:rsidRPr="00F940F4" w:rsidRDefault="001655D2" w:rsidP="001655D2">
      <w:pPr>
        <w:pStyle w:val="BodyText"/>
        <w:spacing w:after="0" w:line="240" w:lineRule="auto"/>
        <w:ind w:left="1260"/>
        <w:jc w:val="thaiDistribute"/>
        <w:rPr>
          <w:rFonts w:ascii="Times New Roman" w:hAnsi="Times New Roman" w:cs="Times New Roman"/>
          <w:sz w:val="22"/>
          <w:cs/>
        </w:rPr>
      </w:pPr>
    </w:p>
    <w:p w14:paraId="00672995"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i/>
          <w:iCs/>
          <w:sz w:val="22"/>
        </w:rPr>
      </w:pPr>
      <w:r w:rsidRPr="00F940F4">
        <w:rPr>
          <w:rFonts w:ascii="Times New Roman" w:hAnsi="Times New Roman" w:cs="Times New Roman"/>
          <w:i/>
          <w:iCs/>
          <w:sz w:val="22"/>
        </w:rPr>
        <w:t xml:space="preserve">Financial assets – assessment whether contractual cash flows are solely payments of principal and interest </w:t>
      </w:r>
    </w:p>
    <w:p w14:paraId="10B2FAEB" w14:textId="77777777" w:rsidR="001655D2" w:rsidRPr="00F940F4" w:rsidRDefault="001655D2" w:rsidP="001655D2">
      <w:pPr>
        <w:pStyle w:val="BodyText"/>
        <w:spacing w:after="0" w:line="240" w:lineRule="auto"/>
        <w:ind w:left="1260"/>
        <w:jc w:val="thaiDistribute"/>
        <w:rPr>
          <w:rFonts w:ascii="Times New Roman" w:hAnsi="Times New Roman" w:cs="Times New Roman"/>
          <w:sz w:val="22"/>
        </w:rPr>
      </w:pPr>
    </w:p>
    <w:p w14:paraId="3D50CF48"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F940F4">
        <w:rPr>
          <w:rFonts w:ascii="Times New Roman" w:hAnsi="Times New Roman" w:cs="Times New Roman"/>
          <w:sz w:val="22"/>
          <w:cs/>
        </w:rPr>
        <w:t xml:space="preserve"> </w:t>
      </w:r>
    </w:p>
    <w:p w14:paraId="602CD10E"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p>
    <w:p w14:paraId="5D636CFC"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4A58D5F0" w14:textId="77777777" w:rsidR="001655D2" w:rsidRPr="00F940F4" w:rsidRDefault="001655D2" w:rsidP="0082657A">
      <w:pPr>
        <w:pStyle w:val="ListParagraph"/>
        <w:keepLines/>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F940F4">
        <w:rPr>
          <w:rFonts w:ascii="Times New Roman" w:hAnsi="Times New Roman" w:cs="Times New Roman"/>
          <w:sz w:val="22"/>
        </w:rPr>
        <w:t>contingent events that would change the amount or timing of cash flows;</w:t>
      </w:r>
    </w:p>
    <w:p w14:paraId="4D144296" w14:textId="77777777" w:rsidR="001655D2" w:rsidRPr="00F940F4" w:rsidRDefault="001655D2" w:rsidP="0082657A">
      <w:pPr>
        <w:pStyle w:val="ListParagraph"/>
        <w:keepLines/>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F940F4">
        <w:rPr>
          <w:rFonts w:ascii="Times New Roman" w:hAnsi="Times New Roman" w:cs="Times New Roman"/>
          <w:sz w:val="22"/>
        </w:rPr>
        <w:t>terms that may adjust the contractual coupon rate, including variable-rate features; and</w:t>
      </w:r>
    </w:p>
    <w:p w14:paraId="1D4B4BA3" w14:textId="77777777" w:rsidR="001655D2" w:rsidRPr="00F940F4" w:rsidRDefault="001655D2" w:rsidP="0082657A">
      <w:pPr>
        <w:pStyle w:val="ListParagraph"/>
        <w:keepLines/>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F940F4">
        <w:rPr>
          <w:rFonts w:ascii="Times New Roman" w:hAnsi="Times New Roman" w:cs="Times New Roman"/>
          <w:sz w:val="22"/>
        </w:rPr>
        <w:t xml:space="preserve">terms that limit the </w:t>
      </w:r>
      <w:r w:rsidR="00121041" w:rsidRPr="00F940F4">
        <w:rPr>
          <w:rFonts w:ascii="Times New Roman" w:hAnsi="Times New Roman" w:cs="Times New Roman"/>
          <w:sz w:val="22"/>
        </w:rPr>
        <w:t>Group’s</w:t>
      </w:r>
      <w:r w:rsidR="00121041" w:rsidRPr="00F940F4">
        <w:rPr>
          <w:rFonts w:ascii="Times New Roman" w:hAnsi="Times New Roman" w:cs="Times New Roman" w:hint="cs"/>
          <w:sz w:val="22"/>
          <w:cs/>
        </w:rPr>
        <w:t xml:space="preserve"> </w:t>
      </w:r>
      <w:r w:rsidRPr="00F940F4">
        <w:rPr>
          <w:rFonts w:ascii="Times New Roman" w:hAnsi="Times New Roman" w:cs="Times New Roman"/>
          <w:sz w:val="22"/>
        </w:rPr>
        <w:t xml:space="preserve">claim to cash flows from specified assets (e.g. non-recourse features). </w:t>
      </w:r>
    </w:p>
    <w:p w14:paraId="6CA16934" w14:textId="77777777" w:rsidR="001655D2" w:rsidRPr="00F940F4" w:rsidRDefault="001655D2" w:rsidP="001655D2">
      <w:pPr>
        <w:pStyle w:val="ListParagraph"/>
        <w:keepLines/>
        <w:tabs>
          <w:tab w:val="center" w:pos="5330"/>
          <w:tab w:val="decimal" w:pos="7031"/>
          <w:tab w:val="decimal" w:pos="8460"/>
        </w:tabs>
        <w:spacing w:line="240" w:lineRule="auto"/>
        <w:ind w:left="900" w:right="44"/>
        <w:jc w:val="thaiDistribute"/>
        <w:rPr>
          <w:rFonts w:ascii="Times New Roman" w:hAnsi="Times New Roman" w:cs="Times New Roman"/>
          <w:sz w:val="22"/>
        </w:rPr>
      </w:pPr>
    </w:p>
    <w:p w14:paraId="074DEA8D"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sz w:val="22"/>
        </w:rPr>
      </w:pPr>
      <w:r w:rsidRPr="00F940F4">
        <w:rPr>
          <w:rFonts w:ascii="Times New Roman" w:hAnsi="Times New Roman" w:cs="Times New Roman"/>
          <w:i/>
          <w:iCs/>
          <w:sz w:val="22"/>
        </w:rPr>
        <w:t>Financial assets – subsequent measurement and gains and losses</w:t>
      </w:r>
      <w:r w:rsidRPr="00F940F4">
        <w:rPr>
          <w:rFonts w:ascii="Times New Roman" w:hAnsi="Times New Roman" w:cs="Times New Roman"/>
          <w:sz w:val="22"/>
        </w:rPr>
        <w:t xml:space="preserve"> </w:t>
      </w:r>
    </w:p>
    <w:p w14:paraId="532BE409" w14:textId="77777777" w:rsidR="001655D2" w:rsidRPr="00F940F4" w:rsidRDefault="001655D2" w:rsidP="001655D2">
      <w:pPr>
        <w:pStyle w:val="BodyText"/>
        <w:spacing w:after="0" w:line="240" w:lineRule="auto"/>
        <w:ind w:left="540"/>
        <w:jc w:val="thaiDistribute"/>
        <w:rPr>
          <w:rFonts w:ascii="Times New Roman" w:hAnsi="Times New Roman" w:cs="Times New Roman"/>
          <w:sz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1655D2" w:rsidRPr="00F940F4" w14:paraId="4661B211" w14:textId="77777777" w:rsidTr="001655D2">
        <w:tc>
          <w:tcPr>
            <w:tcW w:w="1620" w:type="dxa"/>
          </w:tcPr>
          <w:p w14:paraId="55D80BAE" w14:textId="77777777" w:rsidR="001655D2" w:rsidRPr="00F940F4" w:rsidRDefault="001655D2" w:rsidP="001655D2">
            <w:pPr>
              <w:pStyle w:val="BodyText"/>
              <w:spacing w:after="0" w:line="240" w:lineRule="auto"/>
              <w:ind w:right="-130"/>
              <w:rPr>
                <w:rFonts w:ascii="Times New Roman" w:hAnsi="Times New Roman" w:cs="Times New Roman"/>
                <w:sz w:val="22"/>
                <w:lang w:val="en-US"/>
              </w:rPr>
            </w:pPr>
            <w:r w:rsidRPr="00F940F4">
              <w:rPr>
                <w:rFonts w:ascii="Times New Roman" w:hAnsi="Times New Roman" w:cs="Times New Roman"/>
                <w:sz w:val="22"/>
              </w:rPr>
              <w:t xml:space="preserve">Financial assets at FVTPL </w:t>
            </w:r>
          </w:p>
        </w:tc>
        <w:tc>
          <w:tcPr>
            <w:tcW w:w="236" w:type="dxa"/>
          </w:tcPr>
          <w:p w14:paraId="5C44E6F4" w14:textId="77777777" w:rsidR="001655D2" w:rsidRPr="00F940F4" w:rsidRDefault="001655D2" w:rsidP="001655D2">
            <w:pPr>
              <w:pStyle w:val="BodyText"/>
              <w:spacing w:after="0" w:line="240" w:lineRule="auto"/>
              <w:ind w:left="160" w:hanging="160"/>
              <w:jc w:val="thaiDistribute"/>
              <w:rPr>
                <w:rFonts w:ascii="Times New Roman" w:hAnsi="Times New Roman" w:cs="Times New Roman"/>
                <w:sz w:val="22"/>
              </w:rPr>
            </w:pPr>
          </w:p>
        </w:tc>
        <w:tc>
          <w:tcPr>
            <w:tcW w:w="6694" w:type="dxa"/>
          </w:tcPr>
          <w:p w14:paraId="5A5D0930" w14:textId="77777777" w:rsidR="001655D2" w:rsidRPr="00F940F4" w:rsidRDefault="001655D2" w:rsidP="001655D2">
            <w:pPr>
              <w:pStyle w:val="BodyText"/>
              <w:tabs>
                <w:tab w:val="left" w:pos="6430"/>
              </w:tabs>
              <w:spacing w:after="0" w:line="240" w:lineRule="auto"/>
              <w:ind w:left="160" w:hanging="160"/>
              <w:jc w:val="thaiDistribute"/>
              <w:rPr>
                <w:rFonts w:ascii="Times New Roman" w:hAnsi="Times New Roman" w:cstheme="minorBidi"/>
                <w:sz w:val="22"/>
              </w:rPr>
            </w:pPr>
            <w:r w:rsidRPr="00F940F4">
              <w:rPr>
                <w:rFonts w:ascii="Times New Roman" w:hAnsi="Times New Roman" w:cs="Times New Roman"/>
                <w:sz w:val="22"/>
              </w:rPr>
              <w:t xml:space="preserve">These assets are subsequently measured at fair value. Net gains and losses, including any interest or dividend income, are recognised in profit or loss. </w:t>
            </w:r>
          </w:p>
          <w:p w14:paraId="3E365B84" w14:textId="77777777" w:rsidR="00121041" w:rsidRPr="00F940F4" w:rsidRDefault="00121041" w:rsidP="001655D2">
            <w:pPr>
              <w:pStyle w:val="BodyText"/>
              <w:tabs>
                <w:tab w:val="left" w:pos="6430"/>
              </w:tabs>
              <w:spacing w:after="0" w:line="240" w:lineRule="auto"/>
              <w:ind w:left="160" w:hanging="160"/>
              <w:jc w:val="thaiDistribute"/>
              <w:rPr>
                <w:rFonts w:ascii="Times New Roman" w:hAnsi="Times New Roman" w:cstheme="minorBidi"/>
                <w:sz w:val="22"/>
                <w:lang w:val="en-US"/>
              </w:rPr>
            </w:pPr>
          </w:p>
        </w:tc>
      </w:tr>
      <w:tr w:rsidR="001655D2" w:rsidRPr="00F940F4" w14:paraId="47662659" w14:textId="77777777" w:rsidTr="001655D2">
        <w:tc>
          <w:tcPr>
            <w:tcW w:w="1620" w:type="dxa"/>
          </w:tcPr>
          <w:p w14:paraId="2CF90B39" w14:textId="77777777" w:rsidR="001655D2" w:rsidRPr="00F940F4" w:rsidRDefault="001655D2" w:rsidP="001655D2">
            <w:pPr>
              <w:pStyle w:val="BodyText"/>
              <w:spacing w:after="0" w:line="240" w:lineRule="auto"/>
              <w:ind w:right="-130"/>
              <w:rPr>
                <w:rFonts w:ascii="Times New Roman" w:hAnsi="Times New Roman" w:cs="Times New Roman"/>
                <w:sz w:val="22"/>
                <w:lang w:val="en-US"/>
              </w:rPr>
            </w:pPr>
            <w:r w:rsidRPr="00F940F4">
              <w:rPr>
                <w:rFonts w:ascii="Times New Roman" w:hAnsi="Times New Roman" w:cs="Times New Roman"/>
                <w:sz w:val="22"/>
              </w:rPr>
              <w:t xml:space="preserve">Financial assets at amortised cost </w:t>
            </w:r>
          </w:p>
        </w:tc>
        <w:tc>
          <w:tcPr>
            <w:tcW w:w="236" w:type="dxa"/>
          </w:tcPr>
          <w:p w14:paraId="69304366" w14:textId="77777777" w:rsidR="001655D2" w:rsidRPr="00F940F4" w:rsidRDefault="001655D2" w:rsidP="001655D2">
            <w:pPr>
              <w:pStyle w:val="BodyText"/>
              <w:spacing w:after="0" w:line="240" w:lineRule="auto"/>
              <w:ind w:left="160" w:hanging="160"/>
              <w:jc w:val="thaiDistribute"/>
              <w:rPr>
                <w:rFonts w:ascii="Times New Roman" w:hAnsi="Times New Roman" w:cs="Times New Roman"/>
                <w:sz w:val="22"/>
              </w:rPr>
            </w:pPr>
          </w:p>
        </w:tc>
        <w:tc>
          <w:tcPr>
            <w:tcW w:w="6694" w:type="dxa"/>
          </w:tcPr>
          <w:p w14:paraId="7B969B02" w14:textId="77777777" w:rsidR="001655D2" w:rsidRPr="00F940F4" w:rsidRDefault="001655D2" w:rsidP="001655D2">
            <w:pPr>
              <w:pStyle w:val="BodyText"/>
              <w:spacing w:after="0" w:line="240" w:lineRule="auto"/>
              <w:ind w:left="160" w:hanging="160"/>
              <w:jc w:val="thaiDistribute"/>
              <w:rPr>
                <w:rFonts w:ascii="Times New Roman" w:hAnsi="Times New Roman" w:cs="Times New Roman"/>
                <w:sz w:val="22"/>
              </w:rPr>
            </w:pPr>
            <w:r w:rsidRPr="00F940F4">
              <w:rPr>
                <w:rFonts w:ascii="Times New Roman" w:hAnsi="Times New Roman" w:cs="Times New Roman"/>
                <w:sz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5BC59EB3" w14:textId="77777777" w:rsidR="001655D2" w:rsidRPr="00F940F4" w:rsidRDefault="001655D2" w:rsidP="001655D2">
            <w:pPr>
              <w:pStyle w:val="BodyText"/>
              <w:spacing w:after="0" w:line="240" w:lineRule="auto"/>
              <w:jc w:val="thaiDistribute"/>
              <w:rPr>
                <w:rFonts w:ascii="Times New Roman" w:hAnsi="Times New Roman" w:cs="Times New Roman"/>
                <w:sz w:val="22"/>
                <w:lang w:val="en-US"/>
              </w:rPr>
            </w:pPr>
          </w:p>
        </w:tc>
      </w:tr>
    </w:tbl>
    <w:p w14:paraId="34D9FEB2" w14:textId="77777777" w:rsidR="001655D2" w:rsidRPr="00F940F4" w:rsidRDefault="001655D2" w:rsidP="001655D2">
      <w:pPr>
        <w:pStyle w:val="BodyText"/>
        <w:spacing w:after="0" w:line="240" w:lineRule="auto"/>
        <w:ind w:left="540"/>
        <w:jc w:val="thaiDistribute"/>
        <w:rPr>
          <w:rFonts w:ascii="Times New Roman" w:hAnsi="Times New Roman" w:cs="Times New Roman"/>
          <w:i/>
          <w:iCs/>
          <w:sz w:val="22"/>
        </w:rPr>
      </w:pPr>
    </w:p>
    <w:p w14:paraId="2A0CCEC1" w14:textId="77777777" w:rsidR="001655D2" w:rsidRPr="00F940F4" w:rsidRDefault="001655D2" w:rsidP="001655D2">
      <w:pPr>
        <w:pStyle w:val="BodyText"/>
        <w:shd w:val="clear" w:color="auto" w:fill="FFFFFF"/>
        <w:spacing w:after="0" w:line="240" w:lineRule="auto"/>
        <w:ind w:left="990"/>
        <w:jc w:val="thaiDistribute"/>
        <w:rPr>
          <w:rFonts w:ascii="Times New Roman" w:hAnsi="Times New Roman" w:cs="Times New Roman"/>
          <w:i/>
          <w:iCs/>
          <w:sz w:val="22"/>
        </w:rPr>
      </w:pPr>
      <w:r w:rsidRPr="00F940F4">
        <w:rPr>
          <w:rFonts w:ascii="Times New Roman" w:hAnsi="Times New Roman" w:cs="Times New Roman"/>
          <w:i/>
          <w:iCs/>
          <w:sz w:val="22"/>
        </w:rPr>
        <w:t>Financial liabilities – classification, subsequent measurement and gains and losses</w:t>
      </w:r>
    </w:p>
    <w:p w14:paraId="48647EA8" w14:textId="77777777" w:rsidR="001655D2" w:rsidRPr="00F940F4" w:rsidRDefault="001655D2" w:rsidP="001655D2">
      <w:pPr>
        <w:pStyle w:val="BodyText"/>
        <w:spacing w:after="0" w:line="240" w:lineRule="auto"/>
        <w:ind w:left="1260"/>
        <w:jc w:val="thaiDistribute"/>
        <w:rPr>
          <w:rFonts w:ascii="Times New Roman" w:hAnsi="Times New Roman" w:cs="Times New Roman"/>
          <w:sz w:val="22"/>
        </w:rPr>
      </w:pPr>
    </w:p>
    <w:p w14:paraId="525BC3E1" w14:textId="77777777" w:rsidR="001655D2" w:rsidRPr="00F940F4" w:rsidRDefault="001655D2" w:rsidP="001655D2">
      <w:pPr>
        <w:keepLines/>
        <w:tabs>
          <w:tab w:val="center" w:pos="5330"/>
          <w:tab w:val="decimal" w:pos="7031"/>
          <w:tab w:val="decimal" w:pos="8460"/>
        </w:tab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Financial liabilities are classified as measured at </w:t>
      </w:r>
      <w:proofErr w:type="spellStart"/>
      <w:r w:rsidRPr="00F940F4">
        <w:rPr>
          <w:rFonts w:ascii="Times New Roman" w:hAnsi="Times New Roman"/>
          <w:sz w:val="22"/>
          <w:szCs w:val="22"/>
        </w:rPr>
        <w:t>amortised</w:t>
      </w:r>
      <w:proofErr w:type="spellEnd"/>
      <w:r w:rsidRPr="00F940F4">
        <w:rPr>
          <w:rFonts w:ascii="Times New Roman" w:hAnsi="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w:t>
      </w:r>
      <w:proofErr w:type="spellStart"/>
      <w:r w:rsidRPr="00F940F4">
        <w:rPr>
          <w:rFonts w:ascii="Times New Roman" w:hAnsi="Times New Roman"/>
          <w:sz w:val="22"/>
          <w:szCs w:val="22"/>
        </w:rPr>
        <w:t>amortised</w:t>
      </w:r>
      <w:proofErr w:type="spellEnd"/>
      <w:r w:rsidRPr="00F940F4">
        <w:rPr>
          <w:rFonts w:ascii="Times New Roman" w:hAnsi="Times New Roman"/>
          <w:sz w:val="22"/>
          <w:szCs w:val="22"/>
        </w:rPr>
        <w:t xml:space="preserve"> cost using the effective interest method. Interest expense and foreign exchange gains and losses are recognised in profit or loss. Any gain or loss on derecognition is also recognised in profit or loss. </w:t>
      </w:r>
    </w:p>
    <w:p w14:paraId="25766834" w14:textId="77777777" w:rsidR="001655D2" w:rsidRPr="00F940F4" w:rsidRDefault="001655D2" w:rsidP="001655D2">
      <w:pPr>
        <w:pStyle w:val="BodyText"/>
        <w:spacing w:after="0" w:line="240" w:lineRule="auto"/>
        <w:ind w:left="1260"/>
        <w:jc w:val="thaiDistribute"/>
        <w:rPr>
          <w:rFonts w:ascii="Times New Roman" w:hAnsi="Times New Roman" w:cs="Times New Roman"/>
          <w:sz w:val="22"/>
        </w:rPr>
      </w:pPr>
    </w:p>
    <w:p w14:paraId="4A886815" w14:textId="77777777" w:rsidR="001655D2" w:rsidRPr="00F940F4" w:rsidRDefault="001655D2" w:rsidP="001655D2">
      <w:pPr>
        <w:pStyle w:val="BodyText"/>
        <w:shd w:val="clear" w:color="auto" w:fill="FFFFFF"/>
        <w:spacing w:after="0" w:line="240" w:lineRule="auto"/>
        <w:ind w:left="540"/>
        <w:jc w:val="thaiDistribute"/>
        <w:rPr>
          <w:rFonts w:ascii="Times New Roman" w:hAnsi="Times New Roman" w:cs="Times New Roman"/>
          <w:bCs/>
          <w:sz w:val="22"/>
        </w:rPr>
      </w:pPr>
      <w:r w:rsidRPr="00F940F4">
        <w:rPr>
          <w:rFonts w:ascii="Times New Roman" w:hAnsi="Times New Roman" w:cs="Times New Roman"/>
          <w:i/>
          <w:sz w:val="22"/>
        </w:rPr>
        <w:t>(d.3) Derecognition</w:t>
      </w:r>
      <w:r w:rsidRPr="00F940F4">
        <w:rPr>
          <w:rFonts w:ascii="Times New Roman" w:hAnsi="Times New Roman" w:cs="Times New Roman"/>
          <w:b/>
          <w:bCs/>
          <w:i/>
          <w:sz w:val="22"/>
        </w:rPr>
        <w:t xml:space="preserve"> </w:t>
      </w:r>
    </w:p>
    <w:p w14:paraId="6E0DDB9F" w14:textId="77777777" w:rsidR="001655D2" w:rsidRPr="00F940F4" w:rsidRDefault="001655D2" w:rsidP="001655D2">
      <w:pPr>
        <w:pStyle w:val="BodyText"/>
        <w:spacing w:after="0" w:line="240" w:lineRule="auto"/>
        <w:ind w:left="540"/>
        <w:jc w:val="thaiDistribute"/>
        <w:rPr>
          <w:rFonts w:ascii="Times New Roman" w:hAnsi="Times New Roman" w:cs="Times New Roman"/>
          <w:sz w:val="22"/>
        </w:rPr>
      </w:pPr>
    </w:p>
    <w:p w14:paraId="24AF557B" w14:textId="77777777" w:rsidR="001655D2" w:rsidRPr="00F940F4" w:rsidRDefault="001655D2" w:rsidP="001655D2">
      <w:pPr>
        <w:pStyle w:val="BodyText"/>
        <w:spacing w:after="0" w:line="240" w:lineRule="auto"/>
        <w:ind w:left="990"/>
        <w:jc w:val="thaiDistribute"/>
        <w:rPr>
          <w:rFonts w:ascii="Times New Roman" w:hAnsi="Times New Roman" w:cs="Times New Roman"/>
          <w:i/>
          <w:iCs/>
          <w:sz w:val="22"/>
        </w:rPr>
      </w:pPr>
      <w:r w:rsidRPr="00F940F4">
        <w:rPr>
          <w:rFonts w:ascii="Times New Roman" w:hAnsi="Times New Roman" w:cs="Times New Roman"/>
          <w:i/>
          <w:iCs/>
          <w:sz w:val="22"/>
        </w:rPr>
        <w:t>Financial assets</w:t>
      </w:r>
    </w:p>
    <w:p w14:paraId="756F06C1" w14:textId="77777777" w:rsidR="001655D2" w:rsidRPr="00F940F4" w:rsidRDefault="001655D2" w:rsidP="001655D2">
      <w:pPr>
        <w:pStyle w:val="BodyText"/>
        <w:spacing w:after="0" w:line="240" w:lineRule="auto"/>
        <w:ind w:left="1260"/>
        <w:jc w:val="thaiDistribute"/>
        <w:rPr>
          <w:rFonts w:ascii="Times New Roman" w:hAnsi="Times New Roman" w:cs="Times New Roman"/>
          <w:i/>
          <w:iCs/>
          <w:sz w:val="22"/>
        </w:rPr>
      </w:pPr>
    </w:p>
    <w:p w14:paraId="3F63075C" w14:textId="77777777" w:rsidR="001655D2" w:rsidRPr="00F940F4" w:rsidRDefault="001655D2" w:rsidP="001655D2">
      <w:pPr>
        <w:keepLines/>
        <w:tabs>
          <w:tab w:val="center" w:pos="5330"/>
          <w:tab w:val="decimal" w:pos="7031"/>
          <w:tab w:val="decimal" w:pos="8460"/>
        </w:tab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The Group </w:t>
      </w:r>
      <w:proofErr w:type="spellStart"/>
      <w:r w:rsidRPr="00F940F4">
        <w:rPr>
          <w:rFonts w:ascii="Times New Roman" w:hAnsi="Times New Roman"/>
          <w:sz w:val="22"/>
          <w:szCs w:val="22"/>
        </w:rPr>
        <w:t>derecognises</w:t>
      </w:r>
      <w:proofErr w:type="spellEnd"/>
      <w:r w:rsidRPr="00F940F4">
        <w:rPr>
          <w:rFonts w:ascii="Times New Roman" w:hAnsi="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51E27F7" w14:textId="7F58B9CD"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940F4">
        <w:rPr>
          <w:rFonts w:ascii="Times New Roman" w:hAnsi="Times New Roman"/>
          <w:sz w:val="22"/>
          <w:szCs w:val="22"/>
        </w:rPr>
        <w:br w:type="page"/>
      </w:r>
    </w:p>
    <w:p w14:paraId="00F01CE1" w14:textId="77777777" w:rsidR="001655D2" w:rsidRPr="00F940F4" w:rsidRDefault="001655D2" w:rsidP="001655D2">
      <w:pPr>
        <w:keepLines/>
        <w:tabs>
          <w:tab w:val="center" w:pos="5330"/>
          <w:tab w:val="decimal" w:pos="7031"/>
          <w:tab w:val="decimal" w:pos="8460"/>
        </w:tabs>
        <w:spacing w:line="240" w:lineRule="auto"/>
        <w:ind w:left="990" w:right="44"/>
        <w:jc w:val="both"/>
        <w:rPr>
          <w:rFonts w:ascii="Times New Roman" w:hAnsi="Times New Roman"/>
          <w:sz w:val="22"/>
          <w:szCs w:val="22"/>
        </w:rPr>
      </w:pPr>
      <w:r w:rsidRPr="00F940F4">
        <w:rPr>
          <w:rFonts w:ascii="Times New Roman" w:hAnsi="Times New Roman"/>
          <w:sz w:val="22"/>
          <w:szCs w:val="22"/>
        </w:rPr>
        <w:t xml:space="preserve">The Group enters into transactions whereby it transfers assets recognised in its statement of </w:t>
      </w:r>
      <w:r w:rsidRPr="00F940F4">
        <w:rPr>
          <w:rFonts w:ascii="Times New Roman" w:hAnsi="Times New Roman"/>
          <w:spacing w:val="-2"/>
          <w:sz w:val="22"/>
          <w:szCs w:val="22"/>
        </w:rPr>
        <w:t xml:space="preserve">financial </w:t>
      </w:r>
      <w:proofErr w:type="gramStart"/>
      <w:r w:rsidRPr="00F940F4">
        <w:rPr>
          <w:rFonts w:ascii="Times New Roman" w:hAnsi="Times New Roman"/>
          <w:spacing w:val="-2"/>
          <w:sz w:val="22"/>
          <w:szCs w:val="22"/>
        </w:rPr>
        <w:t>position, but</w:t>
      </w:r>
      <w:proofErr w:type="gramEnd"/>
      <w:r w:rsidRPr="00F940F4">
        <w:rPr>
          <w:rFonts w:ascii="Times New Roman" w:hAnsi="Times New Roman"/>
          <w:spacing w:val="-2"/>
          <w:sz w:val="22"/>
          <w:szCs w:val="22"/>
        </w:rPr>
        <w:t xml:space="preserve"> retains either all or substantially all of the risks and rewards of the transferred</w:t>
      </w:r>
      <w:r w:rsidRPr="00F940F4">
        <w:rPr>
          <w:rFonts w:ascii="Times New Roman" w:hAnsi="Times New Roman"/>
          <w:sz w:val="22"/>
          <w:szCs w:val="22"/>
        </w:rPr>
        <w:t xml:space="preserve"> assets. In these cases, the transferred assets are not </w:t>
      </w:r>
      <w:proofErr w:type="spellStart"/>
      <w:r w:rsidRPr="00F940F4">
        <w:rPr>
          <w:rFonts w:ascii="Times New Roman" w:hAnsi="Times New Roman"/>
          <w:sz w:val="22"/>
          <w:szCs w:val="22"/>
        </w:rPr>
        <w:t>derecognised</w:t>
      </w:r>
      <w:proofErr w:type="spellEnd"/>
      <w:r w:rsidRPr="00F940F4">
        <w:rPr>
          <w:rFonts w:ascii="Times New Roman" w:hAnsi="Times New Roman"/>
          <w:sz w:val="22"/>
          <w:szCs w:val="22"/>
        </w:rPr>
        <w:t xml:space="preserve">. </w:t>
      </w:r>
    </w:p>
    <w:p w14:paraId="169097AB" w14:textId="77777777" w:rsidR="00B55091" w:rsidRPr="00F940F4" w:rsidRDefault="00B55091" w:rsidP="001655D2">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441729E1" w14:textId="77777777" w:rsidR="001655D2" w:rsidRPr="00F940F4" w:rsidRDefault="001655D2" w:rsidP="001655D2">
      <w:pPr>
        <w:pStyle w:val="BodyText"/>
        <w:spacing w:after="0" w:line="240" w:lineRule="auto"/>
        <w:ind w:left="990"/>
        <w:jc w:val="thaiDistribute"/>
        <w:rPr>
          <w:rFonts w:ascii="Times New Roman" w:hAnsi="Times New Roman" w:cs="Times New Roman"/>
          <w:i/>
          <w:iCs/>
          <w:sz w:val="22"/>
        </w:rPr>
      </w:pPr>
      <w:r w:rsidRPr="00F940F4">
        <w:rPr>
          <w:rFonts w:ascii="Times New Roman" w:hAnsi="Times New Roman" w:cs="Times New Roman"/>
          <w:i/>
          <w:iCs/>
          <w:sz w:val="22"/>
        </w:rPr>
        <w:t xml:space="preserve">Financial liabilities </w:t>
      </w:r>
    </w:p>
    <w:p w14:paraId="47AE68E7" w14:textId="77777777" w:rsidR="001655D2" w:rsidRPr="00F940F4" w:rsidRDefault="001655D2" w:rsidP="001655D2">
      <w:pPr>
        <w:pStyle w:val="BodyText"/>
        <w:spacing w:after="0" w:line="240" w:lineRule="auto"/>
        <w:ind w:left="1260"/>
        <w:jc w:val="thaiDistribute"/>
        <w:rPr>
          <w:rFonts w:ascii="Times New Roman" w:hAnsi="Times New Roman" w:cs="Times New Roman"/>
          <w:sz w:val="22"/>
        </w:rPr>
      </w:pPr>
    </w:p>
    <w:p w14:paraId="08FB4515"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The Group </w:t>
      </w:r>
      <w:proofErr w:type="spellStart"/>
      <w:r w:rsidRPr="00F940F4">
        <w:rPr>
          <w:rFonts w:ascii="Times New Roman" w:hAnsi="Times New Roman" w:cs="Times New Roman"/>
          <w:sz w:val="22"/>
        </w:rPr>
        <w:t>derecognises</w:t>
      </w:r>
      <w:proofErr w:type="spellEnd"/>
      <w:r w:rsidRPr="00F940F4">
        <w:rPr>
          <w:rFonts w:ascii="Times New Roman" w:hAnsi="Times New Roman" w:cs="Times New Roman"/>
          <w:sz w:val="22"/>
        </w:rPr>
        <w:t xml:space="preserve"> a financial liability when its contractual obligations are discharged or </w:t>
      </w:r>
      <w:proofErr w:type="gramStart"/>
      <w:r w:rsidRPr="00F940F4">
        <w:rPr>
          <w:rFonts w:ascii="Times New Roman" w:hAnsi="Times New Roman" w:cs="Times New Roman"/>
          <w:sz w:val="22"/>
        </w:rPr>
        <w:t>cancelled, or</w:t>
      </w:r>
      <w:proofErr w:type="gramEnd"/>
      <w:r w:rsidRPr="00F940F4">
        <w:rPr>
          <w:rFonts w:ascii="Times New Roman" w:hAnsi="Times New Roman" w:cs="Times New Roman"/>
          <w:sz w:val="22"/>
        </w:rPr>
        <w:t xml:space="preserve"> expire. The Group also </w:t>
      </w:r>
      <w:proofErr w:type="spellStart"/>
      <w:r w:rsidRPr="00F940F4">
        <w:rPr>
          <w:rFonts w:ascii="Times New Roman" w:hAnsi="Times New Roman" w:cs="Times New Roman"/>
          <w:sz w:val="22"/>
        </w:rPr>
        <w:t>derecognises</w:t>
      </w:r>
      <w:proofErr w:type="spellEnd"/>
      <w:r w:rsidRPr="00F940F4">
        <w:rPr>
          <w:rFonts w:ascii="Times New Roman" w:hAnsi="Times New Roman" w:cs="Times New Roman"/>
          <w:sz w:val="22"/>
        </w:rPr>
        <w:t xml:space="preserve"> a financial liability when its terms are modified and the cash flows of the modified liability are substantially different, in which case a new financial liability based on the modified terms is recognised at fair value. </w:t>
      </w:r>
    </w:p>
    <w:p w14:paraId="2A95DDF8"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p>
    <w:p w14:paraId="5271346E" w14:textId="77777777" w:rsidR="001655D2" w:rsidRPr="00F940F4" w:rsidRDefault="001655D2" w:rsidP="001655D2">
      <w:pPr>
        <w:pStyle w:val="BodyText"/>
        <w:spacing w:after="0" w:line="240" w:lineRule="auto"/>
        <w:ind w:left="990"/>
        <w:jc w:val="thaiDistribute"/>
        <w:rPr>
          <w:rFonts w:ascii="Times New Roman" w:hAnsi="Times New Roman" w:cs="Times New Roman"/>
          <w:sz w:val="22"/>
        </w:rPr>
      </w:pPr>
      <w:r w:rsidRPr="00F940F4">
        <w:rPr>
          <w:rFonts w:ascii="Times New Roman" w:hAnsi="Times New Roman" w:cs="Times New Roman"/>
          <w:sz w:val="22"/>
        </w:rPr>
        <w:t xml:space="preserve">On derecognition of a financial liability, the difference between the carrying amount extinguished and the consideration paid (including any non-cash assets transferred or liabilities assumed) is recognised in profit or loss. </w:t>
      </w:r>
    </w:p>
    <w:p w14:paraId="5BF548C9" w14:textId="77777777" w:rsidR="001655D2" w:rsidRPr="00F940F4" w:rsidRDefault="001655D2" w:rsidP="001655D2">
      <w:pPr>
        <w:pStyle w:val="BodyText"/>
        <w:spacing w:after="0" w:line="240" w:lineRule="auto"/>
        <w:ind w:left="540"/>
        <w:jc w:val="thaiDistribute"/>
        <w:rPr>
          <w:rFonts w:ascii="Times New Roman" w:hAnsi="Times New Roman" w:cs="Times New Roman"/>
          <w:sz w:val="22"/>
        </w:rPr>
      </w:pPr>
    </w:p>
    <w:p w14:paraId="6BF62547" w14:textId="77777777" w:rsidR="001655D2" w:rsidRPr="00F940F4" w:rsidRDefault="001655D2" w:rsidP="001655D2">
      <w:pPr>
        <w:pStyle w:val="BodyText"/>
        <w:spacing w:after="0" w:line="240" w:lineRule="auto"/>
        <w:ind w:left="540"/>
        <w:jc w:val="both"/>
        <w:rPr>
          <w:rFonts w:ascii="Times New Roman" w:hAnsi="Times New Roman" w:cs="Times New Roman"/>
          <w:sz w:val="22"/>
        </w:rPr>
      </w:pPr>
      <w:r w:rsidRPr="00F940F4">
        <w:rPr>
          <w:rFonts w:ascii="Times New Roman" w:hAnsi="Times New Roman" w:cs="Times New Roman"/>
          <w:b/>
          <w:bCs/>
          <w:i/>
          <w:iCs/>
          <w:sz w:val="22"/>
        </w:rPr>
        <w:t>Accounting policies applicable before 1 January 2020</w:t>
      </w:r>
    </w:p>
    <w:p w14:paraId="5D0101F6" w14:textId="77777777" w:rsidR="001655D2" w:rsidRPr="00F940F4" w:rsidRDefault="001655D2" w:rsidP="001655D2">
      <w:pPr>
        <w:pStyle w:val="BodyText"/>
        <w:spacing w:after="0" w:line="240" w:lineRule="auto"/>
        <w:ind w:left="540"/>
        <w:jc w:val="thaiDistribute"/>
        <w:rPr>
          <w:rFonts w:ascii="Times New Roman" w:hAnsi="Times New Roman" w:cs="Times New Roman"/>
          <w:sz w:val="22"/>
        </w:rPr>
      </w:pPr>
    </w:p>
    <w:p w14:paraId="0AB52D3C" w14:textId="77777777" w:rsidR="00CF5D34" w:rsidRPr="00F940F4" w:rsidRDefault="00CF5D34" w:rsidP="00CF5D34">
      <w:pPr>
        <w:pStyle w:val="AccPolicysubhead"/>
      </w:pPr>
      <w:r w:rsidRPr="00F940F4">
        <w:t>Investments in other debt and equity securities</w:t>
      </w:r>
    </w:p>
    <w:p w14:paraId="63951BBB" w14:textId="77777777" w:rsidR="00CF5D34" w:rsidRPr="00F940F4" w:rsidRDefault="00CF5D34" w:rsidP="000679A6">
      <w:pPr>
        <w:pStyle w:val="BodyText"/>
        <w:spacing w:after="0"/>
      </w:pPr>
    </w:p>
    <w:p w14:paraId="6A55B2F7" w14:textId="77777777" w:rsidR="00CF5D34" w:rsidRPr="00F940F4" w:rsidRDefault="00CF5D34" w:rsidP="00CF5D34">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Debt securities and marketable equity securities held for trading are classified as current assets and are stated at fair value, with any resultant gain or loss recognised in profit or loss.</w:t>
      </w:r>
    </w:p>
    <w:p w14:paraId="74BFAC5B" w14:textId="77777777" w:rsidR="00CF5D34" w:rsidRPr="00F940F4" w:rsidRDefault="00CF5D34" w:rsidP="00CF5D34">
      <w:pPr>
        <w:pStyle w:val="BodyText"/>
        <w:spacing w:after="0"/>
        <w:ind w:left="540"/>
        <w:jc w:val="thaiDistribute"/>
        <w:rPr>
          <w:rFonts w:ascii="Times New Roman" w:hAnsi="Times New Roman" w:cs="Times New Roman"/>
          <w:sz w:val="22"/>
        </w:rPr>
      </w:pPr>
    </w:p>
    <w:p w14:paraId="78441E35" w14:textId="77777777" w:rsidR="00CF5D34" w:rsidRPr="00F940F4" w:rsidRDefault="00CF5D34" w:rsidP="00CF5D34">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 xml:space="preserve">Debt securities and marketable equity securities, other than those securities held for trading or intended to be held to maturity, are classified as available-for-sale investments. Available-for-sale investments are, </w:t>
      </w:r>
      <w:proofErr w:type="gramStart"/>
      <w:r w:rsidRPr="00F940F4">
        <w:rPr>
          <w:rFonts w:ascii="Times New Roman" w:hAnsi="Times New Roman" w:cs="Times New Roman"/>
          <w:sz w:val="22"/>
        </w:rPr>
        <w:t>subsequent to</w:t>
      </w:r>
      <w:proofErr w:type="gramEnd"/>
      <w:r w:rsidRPr="00F940F4">
        <w:rPr>
          <w:rFonts w:ascii="Times New Roman" w:hAnsi="Times New Roman" w:cs="Times New Roman"/>
          <w:sz w:val="22"/>
        </w:rPr>
        <w:t xml:space="preserve"> initial recognition, stated at fair value, and changes therein, other than impairment losses, are recognised directly in equity.</w:t>
      </w:r>
      <w:r w:rsidRPr="00F940F4">
        <w:t xml:space="preserve"> </w:t>
      </w:r>
      <w:r w:rsidRPr="00F940F4">
        <w:rPr>
          <w:rFonts w:ascii="Times New Roman" w:hAnsi="Times New Roman" w:cs="Times New Roman"/>
          <w:sz w:val="22"/>
        </w:rPr>
        <w:t xml:space="preserve">Impairment losses are recognised in profit or loss. When these investments are </w:t>
      </w:r>
      <w:proofErr w:type="spellStart"/>
      <w:r w:rsidRPr="00F940F4">
        <w:rPr>
          <w:rFonts w:ascii="Times New Roman" w:hAnsi="Times New Roman" w:cs="Times New Roman"/>
          <w:sz w:val="22"/>
        </w:rPr>
        <w:t>derecognised</w:t>
      </w:r>
      <w:proofErr w:type="spellEnd"/>
      <w:r w:rsidRPr="00F940F4">
        <w:rPr>
          <w:rFonts w:ascii="Times New Roman" w:hAnsi="Times New Roman" w:cs="Times New Roman"/>
          <w:sz w:val="22"/>
        </w:rPr>
        <w:t>, the cumulative gain or loss previously recognised directly in equity is recognised in profit or loss. Where these investments are interest-bearing, interest calculated using the effective interest method is recognised in profit or loss.</w:t>
      </w:r>
    </w:p>
    <w:p w14:paraId="6847E0E5" w14:textId="77777777" w:rsidR="00CF5D34" w:rsidRPr="00F940F4" w:rsidRDefault="00CF5D34" w:rsidP="00CF5D34"/>
    <w:p w14:paraId="288BA4F5" w14:textId="77777777" w:rsidR="00CF5D34" w:rsidRPr="00F940F4" w:rsidRDefault="00CF5D34" w:rsidP="00CF5D34">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 xml:space="preserve">Debt securities that the Group has the positive intent and ability to hold to maturity are classified as held-to-maturity investments. Held-to-maturity investments are stated at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cost, less any impairment losses. The difference between the acquisition cost and redemption value of such debt securities is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using the effective interest rate method over the period to maturity.</w:t>
      </w:r>
    </w:p>
    <w:p w14:paraId="104416D6" w14:textId="77777777" w:rsidR="00CF5D34" w:rsidRPr="00F940F4" w:rsidRDefault="00CF5D34" w:rsidP="00CF5D34">
      <w:pPr>
        <w:pStyle w:val="BodyText"/>
        <w:spacing w:after="0"/>
        <w:ind w:left="540"/>
        <w:jc w:val="thaiDistribute"/>
        <w:rPr>
          <w:rFonts w:ascii="Times New Roman" w:hAnsi="Times New Roman" w:cs="Times New Roman"/>
          <w:sz w:val="22"/>
        </w:rPr>
      </w:pPr>
    </w:p>
    <w:p w14:paraId="1F2CBC54" w14:textId="77777777" w:rsidR="00CF5D34" w:rsidRPr="00F940F4" w:rsidRDefault="00CF5D34" w:rsidP="00CF5D34">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Equity securities which are not marketable are stated at cost less any impairment losses.</w:t>
      </w:r>
    </w:p>
    <w:p w14:paraId="124198EB" w14:textId="77777777" w:rsidR="00CF5D34" w:rsidRPr="00F940F4" w:rsidRDefault="00CF5D34" w:rsidP="00CF5D34">
      <w:pPr>
        <w:pStyle w:val="BodyText"/>
        <w:spacing w:after="0"/>
        <w:ind w:left="540"/>
        <w:jc w:val="both"/>
        <w:rPr>
          <w:rFonts w:ascii="Times New Roman" w:hAnsi="Times New Roman" w:cs="Times New Roman"/>
          <w:sz w:val="22"/>
        </w:rPr>
      </w:pPr>
    </w:p>
    <w:p w14:paraId="79941DE6" w14:textId="77777777" w:rsidR="00CF5D34" w:rsidRPr="00F940F4" w:rsidRDefault="00CF5D34" w:rsidP="00CF5D34">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The fair value of financial instruments classified as available-for-sale is determined as the quoted bid price at the reporting date.</w:t>
      </w:r>
    </w:p>
    <w:p w14:paraId="424BF90A" w14:textId="77777777" w:rsidR="00CF5D34" w:rsidRPr="00F940F4" w:rsidRDefault="00CF5D34" w:rsidP="00CF5D34">
      <w:pPr>
        <w:pStyle w:val="AccPolicysubhead"/>
      </w:pPr>
    </w:p>
    <w:p w14:paraId="779DD177" w14:textId="77777777" w:rsidR="00CF5D34" w:rsidRPr="00F940F4" w:rsidRDefault="00CF5D34" w:rsidP="00CF5D34">
      <w:pPr>
        <w:pStyle w:val="AccPolicysubhead"/>
      </w:pPr>
      <w:r w:rsidRPr="00F940F4">
        <w:t>Disposal of investments</w:t>
      </w:r>
    </w:p>
    <w:p w14:paraId="7C79C474" w14:textId="77777777" w:rsidR="00CF5D34" w:rsidRPr="00F940F4" w:rsidRDefault="00CF5D34" w:rsidP="00CF5D34">
      <w:pPr>
        <w:pStyle w:val="BodyText"/>
        <w:spacing w:after="0"/>
        <w:ind w:left="567"/>
        <w:jc w:val="both"/>
        <w:rPr>
          <w:rFonts w:ascii="Times New Roman" w:hAnsi="Times New Roman" w:cs="Times New Roman"/>
          <w:sz w:val="22"/>
        </w:rPr>
      </w:pPr>
    </w:p>
    <w:p w14:paraId="66728AA7" w14:textId="77777777" w:rsidR="00CF5D34" w:rsidRPr="00F940F4" w:rsidRDefault="00CF5D34" w:rsidP="00CF5D34">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On disposal of an investment, the difference between net disposal proceeds and the carrying amount together with the associated cumulative gain or loss that was reported in equity is recognised in profit or loss.</w:t>
      </w:r>
    </w:p>
    <w:p w14:paraId="533E13E4" w14:textId="77777777" w:rsidR="00CF5D34" w:rsidRPr="00F940F4" w:rsidRDefault="00CF5D34" w:rsidP="00CF5D34">
      <w:pPr>
        <w:pStyle w:val="BodyText"/>
        <w:spacing w:after="0"/>
        <w:ind w:left="567"/>
        <w:jc w:val="both"/>
        <w:rPr>
          <w:rFonts w:ascii="Times New Roman" w:hAnsi="Times New Roman" w:cs="Times New Roman"/>
          <w:sz w:val="22"/>
        </w:rPr>
      </w:pPr>
    </w:p>
    <w:p w14:paraId="0F8DE8E6" w14:textId="77777777" w:rsidR="00CF5D34" w:rsidRPr="00F940F4" w:rsidRDefault="00CF5D34" w:rsidP="00CF5D34">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If the Group disposes of part of its holding of a particular investment, the deemed cost of the part sold is determined using the weighted average method applied to the carrying value of the total holding of the investment.</w:t>
      </w:r>
    </w:p>
    <w:p w14:paraId="522C7594" w14:textId="7ABF4137"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940F4">
        <w:rPr>
          <w:rFonts w:ascii="Times New Roman" w:hAnsi="Times New Roman"/>
        </w:rPr>
        <w:br w:type="page"/>
      </w:r>
    </w:p>
    <w:p w14:paraId="0EA7872F"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Cash and cash equivalents</w:t>
      </w:r>
    </w:p>
    <w:p w14:paraId="4BF9D670" w14:textId="77777777" w:rsidR="00B44F5F" w:rsidRPr="00F940F4" w:rsidRDefault="00B44F5F" w:rsidP="00B44F5F">
      <w:pPr>
        <w:pStyle w:val="BodyText"/>
        <w:shd w:val="clear" w:color="auto" w:fill="FFFFFF"/>
        <w:spacing w:after="0"/>
        <w:ind w:left="567"/>
        <w:jc w:val="both"/>
        <w:rPr>
          <w:rFonts w:ascii="Times New Roman" w:hAnsi="Times New Roman" w:cs="Times New Roman"/>
          <w:sz w:val="22"/>
        </w:rPr>
      </w:pPr>
    </w:p>
    <w:p w14:paraId="4AA461A6" w14:textId="77777777" w:rsidR="00B44F5F" w:rsidRPr="00F940F4" w:rsidRDefault="00B44F5F" w:rsidP="00B44F5F">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Cash and cash equivalents in the statements of cash flows comprise cash balances, call deposits and highly</w:t>
      </w:r>
      <w:r w:rsidR="009E47A3" w:rsidRPr="00F940F4">
        <w:rPr>
          <w:rFonts w:ascii="Times New Roman" w:hAnsi="Times New Roman" w:cs="Times New Roman"/>
          <w:sz w:val="22"/>
        </w:rPr>
        <w:t xml:space="preserve"> liquid short-term investments.</w:t>
      </w:r>
      <w:r w:rsidRPr="00F940F4">
        <w:rPr>
          <w:rFonts w:ascii="Times New Roman" w:hAnsi="Times New Roman" w:cs="Times New Roman"/>
          <w:sz w:val="22"/>
        </w:rPr>
        <w:t xml:space="preserve"> Bank overdrafts that are repayable on demand are a component of financing activities for the purpose of the statement of cash flows.  </w:t>
      </w:r>
    </w:p>
    <w:p w14:paraId="1F430AC7" w14:textId="77777777" w:rsidR="00E56365" w:rsidRPr="00F940F4" w:rsidRDefault="00E56365" w:rsidP="00E56365">
      <w:pPr>
        <w:pStyle w:val="Heading2"/>
        <w:shd w:val="clear" w:color="auto" w:fill="FFFFFF"/>
        <w:tabs>
          <w:tab w:val="clear" w:pos="227"/>
          <w:tab w:val="clear" w:pos="454"/>
          <w:tab w:val="clear" w:pos="680"/>
          <w:tab w:val="clear" w:pos="907"/>
          <w:tab w:val="left" w:pos="2794"/>
        </w:tabs>
        <w:rPr>
          <w:rFonts w:ascii="Times New Roman" w:hAnsi="Times New Roman"/>
          <w:i/>
          <w:iCs/>
          <w:sz w:val="22"/>
          <w:szCs w:val="22"/>
        </w:rPr>
      </w:pPr>
    </w:p>
    <w:p w14:paraId="6A01363A" w14:textId="1C45445D" w:rsidR="00B44F5F" w:rsidRPr="00F940F4" w:rsidRDefault="00CA4B76"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Trade</w:t>
      </w:r>
      <w:r w:rsidR="00B44F5F" w:rsidRPr="00F940F4">
        <w:rPr>
          <w:rFonts w:ascii="Times New Roman" w:hAnsi="Times New Roman"/>
          <w:i/>
          <w:iCs/>
          <w:sz w:val="22"/>
          <w:szCs w:val="22"/>
        </w:rPr>
        <w:t xml:space="preserve"> </w:t>
      </w:r>
      <w:r w:rsidR="00F078FD" w:rsidRPr="00F940F4">
        <w:rPr>
          <w:rFonts w:ascii="Times New Roman" w:hAnsi="Times New Roman"/>
          <w:i/>
          <w:iCs/>
          <w:sz w:val="22"/>
          <w:szCs w:val="22"/>
        </w:rPr>
        <w:t xml:space="preserve">and other </w:t>
      </w:r>
      <w:r w:rsidR="00B44F5F" w:rsidRPr="00F940F4">
        <w:rPr>
          <w:rFonts w:ascii="Times New Roman" w:hAnsi="Times New Roman"/>
          <w:i/>
          <w:iCs/>
          <w:sz w:val="22"/>
          <w:szCs w:val="22"/>
        </w:rPr>
        <w:t>account</w:t>
      </w:r>
      <w:r w:rsidR="00D6307C">
        <w:rPr>
          <w:rFonts w:ascii="Times New Roman" w:hAnsi="Times New Roman"/>
          <w:i/>
          <w:iCs/>
          <w:sz w:val="22"/>
          <w:szCs w:val="22"/>
        </w:rPr>
        <w:t>s</w:t>
      </w:r>
      <w:r w:rsidR="00B44F5F" w:rsidRPr="00F940F4">
        <w:rPr>
          <w:rFonts w:ascii="Times New Roman" w:hAnsi="Times New Roman"/>
          <w:i/>
          <w:iCs/>
          <w:sz w:val="22"/>
          <w:szCs w:val="22"/>
        </w:rPr>
        <w:t xml:space="preserve"> receivable</w:t>
      </w:r>
      <w:r w:rsidR="00612DE9" w:rsidRPr="00F940F4">
        <w:rPr>
          <w:rFonts w:ascii="Times New Roman" w:hAnsi="Times New Roman"/>
          <w:i/>
          <w:iCs/>
          <w:sz w:val="22"/>
          <w:szCs w:val="22"/>
        </w:rPr>
        <w:t xml:space="preserve"> and </w:t>
      </w:r>
      <w:r w:rsidR="00F078FD" w:rsidRPr="00F940F4">
        <w:rPr>
          <w:rFonts w:ascii="Times New Roman" w:hAnsi="Times New Roman"/>
          <w:i/>
          <w:iCs/>
          <w:sz w:val="22"/>
          <w:szCs w:val="22"/>
        </w:rPr>
        <w:t>contract assets</w:t>
      </w:r>
    </w:p>
    <w:p w14:paraId="4B8A4947" w14:textId="77777777" w:rsidR="00B44F5F" w:rsidRPr="00F940F4" w:rsidRDefault="00B44F5F" w:rsidP="00B44F5F">
      <w:pPr>
        <w:pStyle w:val="BodyText"/>
        <w:spacing w:after="0"/>
        <w:ind w:left="540"/>
        <w:jc w:val="thaiDistribute"/>
        <w:rPr>
          <w:rFonts w:ascii="Times New Roman" w:hAnsi="Times New Roman" w:cs="Times New Roman"/>
          <w:sz w:val="22"/>
        </w:rPr>
      </w:pPr>
    </w:p>
    <w:p w14:paraId="132A0C73" w14:textId="77777777" w:rsidR="00F078FD" w:rsidRPr="00F940F4" w:rsidRDefault="00F078FD"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A receivable is recognised when the Group has an unconditional right to receive consideration. If revenue has been recognised before the Group has an unconditional right to receive consideration, the amount is presented as a contract asset. </w:t>
      </w:r>
    </w:p>
    <w:p w14:paraId="4F2C6195" w14:textId="77777777" w:rsidR="00F078FD" w:rsidRPr="00F940F4" w:rsidRDefault="00F078FD"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sz w:val="22"/>
          <w:szCs w:val="22"/>
        </w:rPr>
      </w:pPr>
    </w:p>
    <w:p w14:paraId="74A867BE" w14:textId="77777777" w:rsidR="00F078FD" w:rsidRPr="00F940F4" w:rsidRDefault="00B55091"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lang w:val="en-GB" w:bidi="ar-SA"/>
        </w:rPr>
      </w:pPr>
      <w:r w:rsidRPr="00F940F4">
        <w:rPr>
          <w:rFonts w:ascii="Times New Roman" w:hAnsi="Times New Roman"/>
          <w:sz w:val="22"/>
          <w:szCs w:val="22"/>
        </w:rPr>
        <w:t xml:space="preserve">A receivable is measured at transaction price less allowance for expected credit loss </w:t>
      </w:r>
      <w:r w:rsidRPr="00F940F4">
        <w:rPr>
          <w:rFonts w:ascii="Times New Roman" w:hAnsi="Times New Roman"/>
          <w:i/>
          <w:iCs/>
          <w:sz w:val="22"/>
          <w:szCs w:val="22"/>
        </w:rPr>
        <w:t>(2019: allowance for doubtful accounts)</w:t>
      </w:r>
      <w:r w:rsidRPr="00F940F4">
        <w:rPr>
          <w:rFonts w:ascii="Times New Roman" w:hAnsi="Times New Roman"/>
          <w:sz w:val="22"/>
          <w:szCs w:val="22"/>
        </w:rPr>
        <w:t xml:space="preserve"> which is determined based on an analysis of payment histories and future expectations of customer payments. Bad debts are written off when incurred.</w:t>
      </w:r>
    </w:p>
    <w:p w14:paraId="52670307" w14:textId="77777777" w:rsidR="00903ED5" w:rsidRDefault="00903ED5" w:rsidP="00CD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BA0E353" w14:textId="29CDACB2" w:rsidR="00CD496F" w:rsidRPr="00F940F4" w:rsidRDefault="00CD496F" w:rsidP="00CD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F940F4">
        <w:rPr>
          <w:rFonts w:ascii="Times New Roman" w:hAnsi="Times New Roman"/>
          <w:sz w:val="22"/>
          <w:szCs w:val="22"/>
        </w:rPr>
        <w:t>Contract assets are measured at the amount of consideration that the Group is entitled to, less impairment losses.</w:t>
      </w:r>
    </w:p>
    <w:p w14:paraId="50E8602A" w14:textId="77777777" w:rsidR="006820AA" w:rsidRPr="00F940F4" w:rsidRDefault="006820AA" w:rsidP="00903ED5">
      <w:pPr>
        <w:pStyle w:val="BodyText2"/>
        <w:ind w:left="0" w:firstLine="0"/>
        <w:jc w:val="thaiDistribute"/>
        <w:rPr>
          <w:rFonts w:ascii="Times New Roman" w:hAnsi="Times New Roman"/>
        </w:rPr>
      </w:pPr>
    </w:p>
    <w:p w14:paraId="7DBE1F18" w14:textId="77777777" w:rsidR="006820AA" w:rsidRPr="00F940F4" w:rsidRDefault="006820AA"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cs/>
        </w:rPr>
      </w:pPr>
      <w:r w:rsidRPr="00F940F4">
        <w:rPr>
          <w:rFonts w:ascii="Times New Roman" w:hAnsi="Times New Roman"/>
          <w:i/>
          <w:iCs/>
          <w:sz w:val="22"/>
          <w:szCs w:val="22"/>
        </w:rPr>
        <w:t>Inventories</w:t>
      </w:r>
    </w:p>
    <w:p w14:paraId="01BBD4E2" w14:textId="77777777" w:rsidR="006820AA" w:rsidRPr="00F940F4" w:rsidRDefault="006820AA" w:rsidP="006820AA">
      <w:pPr>
        <w:pStyle w:val="BodyText"/>
        <w:spacing w:after="0"/>
        <w:ind w:left="540"/>
        <w:jc w:val="thaiDistribute"/>
        <w:rPr>
          <w:rFonts w:ascii="Times New Roman" w:hAnsi="Times New Roman" w:cs="Times New Roman"/>
          <w:sz w:val="22"/>
        </w:rPr>
      </w:pPr>
    </w:p>
    <w:p w14:paraId="1DE28AA4" w14:textId="77777777" w:rsidR="00F078FD" w:rsidRPr="00F940F4" w:rsidRDefault="00F078FD" w:rsidP="00F078FD">
      <w:pPr>
        <w:pStyle w:val="BodyText2"/>
        <w:ind w:left="531" w:firstLine="0"/>
        <w:jc w:val="thaiDistribute"/>
        <w:rPr>
          <w:rFonts w:ascii="Times New Roman" w:hAnsi="Times New Roman"/>
        </w:rPr>
      </w:pPr>
      <w:r w:rsidRPr="00F940F4">
        <w:rPr>
          <w:rFonts w:ascii="Times New Roman" w:hAnsi="Times New Roman"/>
        </w:rPr>
        <w:t xml:space="preserve">Inventories are measured at the lower of cost and net </w:t>
      </w:r>
      <w:proofErr w:type="spellStart"/>
      <w:r w:rsidRPr="00F940F4">
        <w:rPr>
          <w:rFonts w:ascii="Times New Roman" w:hAnsi="Times New Roman"/>
        </w:rPr>
        <w:t>realisable</w:t>
      </w:r>
      <w:proofErr w:type="spellEnd"/>
      <w:r w:rsidRPr="00F940F4">
        <w:rPr>
          <w:rFonts w:ascii="Times New Roman" w:hAnsi="Times New Roman"/>
        </w:rPr>
        <w:t xml:space="preserve"> value.</w:t>
      </w:r>
    </w:p>
    <w:p w14:paraId="16ED7353" w14:textId="77777777" w:rsidR="00F078FD" w:rsidRPr="00F940F4" w:rsidRDefault="00F078FD" w:rsidP="00F078FD">
      <w:pPr>
        <w:pStyle w:val="BodyText2"/>
        <w:ind w:left="531" w:firstLine="0"/>
        <w:jc w:val="thaiDistribute"/>
        <w:rPr>
          <w:rFonts w:ascii="Times New Roman" w:hAnsi="Times New Roman"/>
        </w:rPr>
      </w:pPr>
    </w:p>
    <w:p w14:paraId="2E6DF50B" w14:textId="77777777" w:rsidR="00F078FD" w:rsidRPr="00F940F4" w:rsidRDefault="00F078FD" w:rsidP="00F078FD">
      <w:pPr>
        <w:pStyle w:val="BodyText2"/>
        <w:ind w:left="531" w:firstLine="0"/>
        <w:jc w:val="thaiDistribute"/>
        <w:rPr>
          <w:rFonts w:ascii="Times New Roman" w:hAnsi="Times New Roman"/>
        </w:rPr>
      </w:pPr>
      <w:r w:rsidRPr="00F940F4">
        <w:rPr>
          <w:rFonts w:ascii="Times New Roman" w:hAnsi="Times New Roman"/>
        </w:rPr>
        <w:t>Cost is calculated using the weighted average cost</w:t>
      </w:r>
      <w:r w:rsidR="00FB13A5" w:rsidRPr="00F940F4">
        <w:rPr>
          <w:rFonts w:ascii="Times New Roman" w:hAnsi="Times New Roman"/>
        </w:rPr>
        <w:t xml:space="preserve"> </w:t>
      </w:r>
      <w:r w:rsidRPr="00F940F4">
        <w:rPr>
          <w:rFonts w:ascii="Times New Roman" w:hAnsi="Times New Roman"/>
        </w:rPr>
        <w:t>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FB13A5" w:rsidRPr="00F940F4">
        <w:rPr>
          <w:rFonts w:ascii="Times New Roman" w:hAnsi="Times New Roman"/>
        </w:rPr>
        <w:t>.</w:t>
      </w:r>
    </w:p>
    <w:p w14:paraId="4B5E822F" w14:textId="77777777" w:rsidR="00F078FD" w:rsidRPr="00F940F4" w:rsidRDefault="00F078FD" w:rsidP="00F078FD">
      <w:pPr>
        <w:pStyle w:val="BodyText2"/>
        <w:ind w:left="531" w:firstLine="0"/>
        <w:jc w:val="thaiDistribute"/>
        <w:rPr>
          <w:rFonts w:ascii="Times New Roman" w:hAnsi="Times New Roman"/>
        </w:rPr>
      </w:pPr>
    </w:p>
    <w:p w14:paraId="03B52117" w14:textId="77777777" w:rsidR="006820AA" w:rsidRPr="00F940F4" w:rsidRDefault="00F078FD" w:rsidP="00F078FD">
      <w:pPr>
        <w:pStyle w:val="BodyText2"/>
        <w:ind w:left="531" w:firstLine="0"/>
        <w:jc w:val="thaiDistribute"/>
        <w:rPr>
          <w:rFonts w:ascii="Times New Roman" w:hAnsi="Times New Roman"/>
        </w:rPr>
      </w:pPr>
      <w:r w:rsidRPr="00F940F4">
        <w:rPr>
          <w:rFonts w:ascii="Times New Roman" w:hAnsi="Times New Roman"/>
        </w:rPr>
        <w:t xml:space="preserve">Net </w:t>
      </w:r>
      <w:proofErr w:type="spellStart"/>
      <w:r w:rsidRPr="00F940F4">
        <w:rPr>
          <w:rFonts w:ascii="Times New Roman" w:hAnsi="Times New Roman"/>
        </w:rPr>
        <w:t>realisable</w:t>
      </w:r>
      <w:proofErr w:type="spellEnd"/>
      <w:r w:rsidRPr="00F940F4">
        <w:rPr>
          <w:rFonts w:ascii="Times New Roman" w:hAnsi="Times New Roman"/>
        </w:rPr>
        <w:t xml:space="preserve"> value is the estimated selling price in the ordinary course of business less the estimated costs to complete and to make the sale.</w:t>
      </w:r>
    </w:p>
    <w:p w14:paraId="56C324EE" w14:textId="77777777" w:rsidR="006820AA" w:rsidRPr="00F940F4" w:rsidRDefault="006820AA" w:rsidP="00D94FDE">
      <w:pPr>
        <w:pStyle w:val="BodyText2"/>
        <w:ind w:left="531" w:firstLine="0"/>
        <w:jc w:val="thaiDistribute"/>
        <w:rPr>
          <w:rFonts w:ascii="Times New Roman" w:hAnsi="Times New Roman"/>
        </w:rPr>
      </w:pPr>
    </w:p>
    <w:p w14:paraId="176C936F" w14:textId="77777777" w:rsidR="00B44F5F" w:rsidRPr="00F940F4" w:rsidRDefault="00CA358A"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cs/>
        </w:rPr>
      </w:pPr>
      <w:r w:rsidRPr="00F940F4">
        <w:rPr>
          <w:rFonts w:ascii="Times New Roman" w:hAnsi="Times New Roman"/>
          <w:i/>
          <w:iCs/>
          <w:sz w:val="22"/>
          <w:szCs w:val="22"/>
          <w:cs/>
        </w:rPr>
        <w:t xml:space="preserve"> </w:t>
      </w:r>
      <w:r w:rsidR="00B44F5F" w:rsidRPr="00F940F4">
        <w:rPr>
          <w:rFonts w:ascii="Times New Roman" w:hAnsi="Times New Roman"/>
          <w:i/>
          <w:iCs/>
          <w:sz w:val="22"/>
          <w:szCs w:val="22"/>
          <w:cs/>
        </w:rPr>
        <w:t>Spare</w:t>
      </w:r>
      <w:r w:rsidR="00B44F5F" w:rsidRPr="00F940F4">
        <w:rPr>
          <w:rFonts w:ascii="Times New Roman" w:hAnsi="Times New Roman"/>
          <w:i/>
          <w:iCs/>
          <w:sz w:val="22"/>
          <w:szCs w:val="22"/>
        </w:rPr>
        <w:t xml:space="preserve"> </w:t>
      </w:r>
      <w:r w:rsidR="00A10EEC" w:rsidRPr="00F940F4">
        <w:rPr>
          <w:rFonts w:ascii="Times New Roman" w:hAnsi="Times New Roman"/>
          <w:i/>
          <w:iCs/>
          <w:sz w:val="22"/>
          <w:szCs w:val="22"/>
          <w:cs/>
        </w:rPr>
        <w:t>parts</w:t>
      </w:r>
      <w:r w:rsidR="00B44F5F" w:rsidRPr="00F940F4">
        <w:rPr>
          <w:rFonts w:ascii="Times New Roman" w:hAnsi="Times New Roman"/>
          <w:i/>
          <w:iCs/>
          <w:sz w:val="22"/>
          <w:szCs w:val="22"/>
          <w:cs/>
        </w:rPr>
        <w:t xml:space="preserve"> and supplies</w:t>
      </w:r>
    </w:p>
    <w:p w14:paraId="3B60BC0D" w14:textId="77777777" w:rsidR="00B44F5F" w:rsidRPr="00F940F4" w:rsidRDefault="00B44F5F" w:rsidP="000E3550">
      <w:pPr>
        <w:pStyle w:val="Heading2"/>
        <w:shd w:val="clear" w:color="auto" w:fill="FFFFFF"/>
        <w:tabs>
          <w:tab w:val="clear" w:pos="227"/>
          <w:tab w:val="clear" w:pos="454"/>
          <w:tab w:val="left" w:pos="540"/>
        </w:tabs>
        <w:ind w:left="504"/>
        <w:rPr>
          <w:rFonts w:ascii="Times New Roman" w:hAnsi="Times New Roman"/>
          <w:i/>
          <w:iCs/>
          <w:sz w:val="22"/>
          <w:szCs w:val="22"/>
        </w:rPr>
      </w:pPr>
    </w:p>
    <w:p w14:paraId="091B1771" w14:textId="77777777" w:rsidR="00B44F5F" w:rsidRPr="00F940F4" w:rsidRDefault="00B44F5F" w:rsidP="00CA358A">
      <w:pPr>
        <w:pStyle w:val="BodyText"/>
        <w:spacing w:after="0"/>
        <w:ind w:left="540"/>
        <w:jc w:val="thaiDistribute"/>
        <w:rPr>
          <w:rFonts w:ascii="Times New Roman" w:hAnsi="Times New Roman" w:cs="Times New Roman"/>
          <w:sz w:val="22"/>
        </w:rPr>
      </w:pPr>
      <w:r w:rsidRPr="00F940F4">
        <w:rPr>
          <w:rFonts w:ascii="Times New Roman" w:hAnsi="Times New Roman" w:cs="Times New Roman"/>
          <w:sz w:val="22"/>
        </w:rPr>
        <w:t xml:space="preserve">Spare parts and supplies are </w:t>
      </w:r>
      <w:r w:rsidR="00A10EEC" w:rsidRPr="00F940F4">
        <w:rPr>
          <w:rFonts w:ascii="Times New Roman" w:hAnsi="Times New Roman" w:cs="Times New Roman"/>
          <w:sz w:val="22"/>
        </w:rPr>
        <w:t>measured</w:t>
      </w:r>
      <w:r w:rsidRPr="00F940F4">
        <w:rPr>
          <w:rFonts w:ascii="Times New Roman" w:hAnsi="Times New Roman" w:cs="Times New Roman"/>
          <w:sz w:val="22"/>
        </w:rPr>
        <w:t xml:space="preserve"> at cost.</w:t>
      </w:r>
      <w:r w:rsidR="00CA358A" w:rsidRPr="00F940F4">
        <w:rPr>
          <w:rFonts w:ascii="Times New Roman" w:hAnsi="Times New Roman" w:cs="Times New Roman"/>
          <w:sz w:val="22"/>
        </w:rPr>
        <w:t xml:space="preserve"> </w:t>
      </w:r>
      <w:r w:rsidRPr="00F940F4">
        <w:rPr>
          <w:rFonts w:ascii="Times New Roman" w:hAnsi="Times New Roman" w:cs="Times New Roman"/>
          <w:sz w:val="22"/>
        </w:rPr>
        <w:t>Cost of spare parts and supplies is calculated using the first in first out principle.</w:t>
      </w:r>
    </w:p>
    <w:p w14:paraId="6F5EFFEC" w14:textId="77777777" w:rsidR="00B44F5F" w:rsidRPr="00F940F4" w:rsidRDefault="00B44F5F" w:rsidP="00B44F5F">
      <w:pPr>
        <w:pStyle w:val="BodyText"/>
        <w:spacing w:after="0"/>
        <w:ind w:left="540"/>
        <w:jc w:val="thaiDistribute"/>
        <w:rPr>
          <w:rFonts w:ascii="Times New Roman" w:hAnsi="Times New Roman" w:cs="Times New Roman"/>
          <w:sz w:val="22"/>
        </w:rPr>
      </w:pPr>
    </w:p>
    <w:p w14:paraId="2A8CF194" w14:textId="77777777" w:rsidR="00B44F5F" w:rsidRPr="00F940F4" w:rsidRDefault="009E47A3" w:rsidP="0082657A">
      <w:pPr>
        <w:pStyle w:val="Heading2"/>
        <w:numPr>
          <w:ilvl w:val="0"/>
          <w:numId w:val="7"/>
        </w:numPr>
        <w:shd w:val="clear" w:color="auto" w:fill="FFFFFF"/>
        <w:tabs>
          <w:tab w:val="clear" w:pos="227"/>
          <w:tab w:val="clear" w:pos="454"/>
          <w:tab w:val="left" w:pos="540"/>
        </w:tabs>
        <w:rPr>
          <w:rFonts w:ascii="Times New Roman" w:hAnsi="Times New Roman" w:cstheme="minorBidi"/>
          <w:i/>
          <w:iCs/>
          <w:sz w:val="22"/>
          <w:szCs w:val="22"/>
        </w:rPr>
      </w:pPr>
      <w:r w:rsidRPr="00F940F4">
        <w:rPr>
          <w:rFonts w:ascii="Times New Roman" w:hAnsi="Times New Roman"/>
          <w:i/>
          <w:iCs/>
          <w:sz w:val="22"/>
          <w:szCs w:val="22"/>
        </w:rPr>
        <w:t xml:space="preserve"> </w:t>
      </w:r>
      <w:r w:rsidR="00CF5D34" w:rsidRPr="00F940F4">
        <w:rPr>
          <w:rFonts w:ascii="Times New Roman" w:hAnsi="Times New Roman"/>
          <w:i/>
          <w:iCs/>
          <w:sz w:val="22"/>
          <w:szCs w:val="22"/>
        </w:rPr>
        <w:t>Investments in subsidiaries</w:t>
      </w:r>
    </w:p>
    <w:p w14:paraId="7C1C8385" w14:textId="77777777" w:rsidR="00CF5D34" w:rsidRPr="00F940F4" w:rsidRDefault="00CF5D34" w:rsidP="00CF5D34">
      <w:pPr>
        <w:rPr>
          <w:rFonts w:cstheme="minorBidi"/>
        </w:rPr>
      </w:pPr>
    </w:p>
    <w:p w14:paraId="6CEE6D77" w14:textId="2DA69293" w:rsidR="00B44F5F" w:rsidRDefault="00B44F5F" w:rsidP="00B44F5F">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 xml:space="preserve">Investments in subsidiaries in the separate financial statements of the Company are </w:t>
      </w:r>
      <w:r w:rsidR="00D6307C">
        <w:rPr>
          <w:rFonts w:ascii="Times New Roman" w:hAnsi="Times New Roman" w:cs="Times New Roman"/>
          <w:sz w:val="22"/>
        </w:rPr>
        <w:t>measured at cost less allowance for impairment losses</w:t>
      </w:r>
      <w:r w:rsidRPr="00F940F4">
        <w:rPr>
          <w:rFonts w:ascii="Times New Roman" w:hAnsi="Times New Roman" w:cs="Times New Roman"/>
          <w:sz w:val="22"/>
        </w:rPr>
        <w:t>.</w:t>
      </w:r>
    </w:p>
    <w:p w14:paraId="7551245B" w14:textId="44ECAEA5" w:rsidR="00903ED5" w:rsidRDefault="00903ED5" w:rsidP="00B44F5F">
      <w:pPr>
        <w:pStyle w:val="BodyText"/>
        <w:spacing w:after="0"/>
        <w:ind w:left="540"/>
        <w:jc w:val="both"/>
        <w:rPr>
          <w:rFonts w:ascii="Times New Roman" w:hAnsi="Times New Roman" w:cs="Times New Roman"/>
          <w:sz w:val="22"/>
        </w:rPr>
      </w:pPr>
    </w:p>
    <w:p w14:paraId="0BCC58F7" w14:textId="77777777" w:rsidR="00903ED5" w:rsidRPr="00903ED5" w:rsidRDefault="00903ED5" w:rsidP="00903ED5">
      <w:pPr>
        <w:pStyle w:val="BodyText"/>
        <w:spacing w:after="0"/>
        <w:ind w:left="540"/>
        <w:jc w:val="both"/>
        <w:rPr>
          <w:rFonts w:ascii="Times New Roman" w:hAnsi="Times New Roman" w:cs="Times New Roman"/>
          <w:i/>
          <w:iCs/>
          <w:sz w:val="22"/>
        </w:rPr>
      </w:pPr>
      <w:r w:rsidRPr="00903ED5">
        <w:rPr>
          <w:rFonts w:ascii="Times New Roman" w:hAnsi="Times New Roman" w:cs="Times New Roman"/>
          <w:i/>
          <w:iCs/>
          <w:sz w:val="22"/>
        </w:rPr>
        <w:t>Disposal of investments in the separate financial statements</w:t>
      </w:r>
    </w:p>
    <w:p w14:paraId="397DA2D8" w14:textId="77777777" w:rsidR="00903ED5" w:rsidRPr="00903ED5" w:rsidRDefault="00903ED5" w:rsidP="00903ED5">
      <w:pPr>
        <w:pStyle w:val="BodyText"/>
        <w:spacing w:after="0"/>
        <w:ind w:left="540"/>
        <w:jc w:val="both"/>
        <w:rPr>
          <w:rFonts w:ascii="Times New Roman" w:hAnsi="Times New Roman" w:cs="Times New Roman"/>
          <w:sz w:val="22"/>
        </w:rPr>
      </w:pPr>
    </w:p>
    <w:p w14:paraId="46F4C5E2" w14:textId="23DD0B44" w:rsidR="00903ED5" w:rsidRPr="00903ED5" w:rsidRDefault="00903ED5" w:rsidP="00903ED5">
      <w:pPr>
        <w:pStyle w:val="BodyText2"/>
        <w:ind w:left="531" w:firstLine="0"/>
        <w:jc w:val="thaiDistribute"/>
        <w:rPr>
          <w:rFonts w:ascii="Times New Roman" w:hAnsi="Times New Roman"/>
        </w:rPr>
      </w:pPr>
      <w:r w:rsidRPr="00903ED5">
        <w:rPr>
          <w:rFonts w:ascii="Times New Roman" w:hAnsi="Times New Roman"/>
        </w:rPr>
        <w:t>On disposal of an investment, the difference between net disposal proceeds and the carrying amount is recognised in profit or loss.</w:t>
      </w:r>
    </w:p>
    <w:p w14:paraId="11EA5AA8" w14:textId="77777777" w:rsidR="00D0592A" w:rsidRPr="00F940F4" w:rsidRDefault="00D0592A" w:rsidP="00C3703A">
      <w:pPr>
        <w:pStyle w:val="AccPolicysubhead"/>
      </w:pPr>
    </w:p>
    <w:p w14:paraId="66A48C36" w14:textId="77777777" w:rsidR="00786ECC" w:rsidRPr="00F940F4" w:rsidRDefault="000E3550"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 xml:space="preserve"> </w:t>
      </w:r>
      <w:r w:rsidR="00CA4B76" w:rsidRPr="00F940F4">
        <w:rPr>
          <w:rFonts w:ascii="Times New Roman" w:hAnsi="Times New Roman"/>
          <w:i/>
          <w:iCs/>
          <w:sz w:val="22"/>
          <w:szCs w:val="22"/>
        </w:rPr>
        <w:t>Investment properties</w:t>
      </w:r>
    </w:p>
    <w:p w14:paraId="51A3E1C3" w14:textId="77777777" w:rsidR="00123FC8" w:rsidRPr="00F940F4" w:rsidRDefault="00123FC8" w:rsidP="00B44F5F">
      <w:pPr>
        <w:pStyle w:val="Heading2"/>
        <w:shd w:val="clear" w:color="auto" w:fill="FFFFFF"/>
        <w:tabs>
          <w:tab w:val="clear" w:pos="227"/>
          <w:tab w:val="clear" w:pos="454"/>
          <w:tab w:val="left" w:pos="540"/>
        </w:tabs>
        <w:ind w:left="540" w:hanging="540"/>
        <w:rPr>
          <w:rFonts w:ascii="Times New Roman" w:hAnsi="Times New Roman"/>
          <w:b w:val="0"/>
          <w:bCs w:val="0"/>
          <w:sz w:val="22"/>
          <w:szCs w:val="22"/>
        </w:rPr>
      </w:pPr>
    </w:p>
    <w:p w14:paraId="1718D022" w14:textId="2B7EE1D6" w:rsidR="0016768B" w:rsidRDefault="008C0B89" w:rsidP="00407F26">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Investment propert</w:t>
      </w:r>
      <w:r w:rsidR="00CA4B76" w:rsidRPr="00F940F4">
        <w:rPr>
          <w:rFonts w:ascii="Times New Roman" w:hAnsi="Times New Roman" w:cs="Times New Roman"/>
          <w:sz w:val="22"/>
        </w:rPr>
        <w:t>ies</w:t>
      </w:r>
      <w:r w:rsidRPr="00F940F4">
        <w:rPr>
          <w:rFonts w:ascii="Times New Roman" w:hAnsi="Times New Roman" w:cs="Times New Roman"/>
          <w:sz w:val="22"/>
        </w:rPr>
        <w:t xml:space="preserve"> </w:t>
      </w:r>
      <w:r w:rsidR="00CA4B76" w:rsidRPr="00F940F4">
        <w:rPr>
          <w:rFonts w:ascii="Times New Roman" w:hAnsi="Times New Roman" w:cs="Times New Roman"/>
          <w:sz w:val="22"/>
        </w:rPr>
        <w:t>are properties</w:t>
      </w:r>
      <w:r w:rsidRPr="00F940F4">
        <w:rPr>
          <w:rFonts w:ascii="Times New Roman" w:hAnsi="Times New Roman" w:cs="Times New Roman"/>
          <w:sz w:val="22"/>
        </w:rPr>
        <w:t xml:space="preserve"> which </w:t>
      </w:r>
      <w:r w:rsidR="00CA4B76" w:rsidRPr="00F940F4">
        <w:rPr>
          <w:rFonts w:ascii="Times New Roman" w:hAnsi="Times New Roman" w:cs="Times New Roman"/>
          <w:sz w:val="22"/>
        </w:rPr>
        <w:t>are</w:t>
      </w:r>
      <w:r w:rsidRPr="00F940F4">
        <w:rPr>
          <w:rFonts w:ascii="Times New Roman" w:hAnsi="Times New Roman" w:cs="Times New Roman"/>
          <w:sz w:val="22"/>
        </w:rPr>
        <w:t xml:space="preserve"> held to earn rental income, for capital appreciation or for both, but not for sale in the ordinary course of business, use in the production or supply of goods or services or for administrative purposes.</w:t>
      </w:r>
    </w:p>
    <w:p w14:paraId="3DAAA74F" w14:textId="77777777" w:rsidR="00903ED5" w:rsidRPr="00F940F4" w:rsidRDefault="00903ED5" w:rsidP="00407F26">
      <w:pPr>
        <w:pStyle w:val="BodyText"/>
        <w:spacing w:after="0"/>
        <w:ind w:left="567"/>
        <w:jc w:val="both"/>
        <w:rPr>
          <w:rFonts w:ascii="Times New Roman" w:hAnsi="Times New Roman" w:cs="Times New Roman"/>
          <w:sz w:val="22"/>
        </w:rPr>
      </w:pPr>
    </w:p>
    <w:p w14:paraId="381B8DD6" w14:textId="77777777" w:rsidR="00DD383A" w:rsidRPr="00F940F4" w:rsidRDefault="00DD383A" w:rsidP="00DD383A">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Inve</w:t>
      </w:r>
      <w:r w:rsidR="00CA4B76" w:rsidRPr="00F940F4">
        <w:rPr>
          <w:rFonts w:ascii="Times New Roman" w:hAnsi="Times New Roman" w:cs="Times New Roman"/>
          <w:sz w:val="22"/>
        </w:rPr>
        <w:t>stment properties are measured</w:t>
      </w:r>
      <w:r w:rsidRPr="00F940F4">
        <w:rPr>
          <w:rFonts w:ascii="Times New Roman" w:hAnsi="Times New Roman" w:cs="Times New Roman"/>
          <w:sz w:val="22"/>
        </w:rPr>
        <w:t xml:space="preserve"> at cost less accumulated depreciation and impairment losses.</w:t>
      </w:r>
    </w:p>
    <w:p w14:paraId="141D1B38" w14:textId="77777777" w:rsidR="00DD383A" w:rsidRPr="00F940F4" w:rsidRDefault="00DD383A" w:rsidP="00DD383A">
      <w:pPr>
        <w:pStyle w:val="BodyText"/>
        <w:spacing w:after="0"/>
        <w:ind w:left="567"/>
        <w:jc w:val="both"/>
        <w:rPr>
          <w:rFonts w:ascii="Times New Roman" w:hAnsi="Times New Roman" w:cs="Times New Roman"/>
          <w:sz w:val="22"/>
        </w:rPr>
      </w:pPr>
    </w:p>
    <w:p w14:paraId="3BA9E9F8" w14:textId="77777777" w:rsidR="00DD383A" w:rsidRPr="00F940F4" w:rsidRDefault="00DD383A" w:rsidP="00DD383A">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Cost includes expenditure that is directly attributable to the acquisition of the investment property. The cost of self-constructed investment property includes the cost of materials and direct </w:t>
      </w:r>
      <w:proofErr w:type="spellStart"/>
      <w:r w:rsidRPr="00F940F4">
        <w:rPr>
          <w:rFonts w:ascii="Times New Roman" w:hAnsi="Times New Roman" w:cs="Times New Roman"/>
          <w:sz w:val="22"/>
        </w:rPr>
        <w:t>labour</w:t>
      </w:r>
      <w:proofErr w:type="spellEnd"/>
      <w:r w:rsidRPr="00F940F4">
        <w:rPr>
          <w:rFonts w:ascii="Times New Roman" w:hAnsi="Times New Roman" w:cs="Times New Roman"/>
          <w:sz w:val="22"/>
        </w:rPr>
        <w:t xml:space="preserve">, and other costs directly attributable to bringing the investment property to a working condition for its intended use and </w:t>
      </w:r>
      <w:proofErr w:type="spellStart"/>
      <w:r w:rsidR="003F2689" w:rsidRPr="00F940F4">
        <w:rPr>
          <w:rFonts w:ascii="Times New Roman" w:hAnsi="Times New Roman" w:cs="Times New Roman"/>
          <w:sz w:val="22"/>
        </w:rPr>
        <w:t>capitali</w:t>
      </w:r>
      <w:r w:rsidR="00BE2875" w:rsidRPr="00F940F4">
        <w:rPr>
          <w:rFonts w:ascii="Times New Roman" w:hAnsi="Times New Roman" w:cs="Times New Roman"/>
          <w:sz w:val="22"/>
        </w:rPr>
        <w:t>s</w:t>
      </w:r>
      <w:r w:rsidR="003F2689" w:rsidRPr="00F940F4">
        <w:rPr>
          <w:rFonts w:ascii="Times New Roman" w:hAnsi="Times New Roman" w:cs="Times New Roman"/>
          <w:sz w:val="22"/>
        </w:rPr>
        <w:t>ed</w:t>
      </w:r>
      <w:proofErr w:type="spellEnd"/>
      <w:r w:rsidRPr="00F940F4">
        <w:rPr>
          <w:rFonts w:ascii="Times New Roman" w:hAnsi="Times New Roman" w:cs="Times New Roman"/>
          <w:sz w:val="22"/>
        </w:rPr>
        <w:t xml:space="preserve"> borrowing costs.</w:t>
      </w:r>
    </w:p>
    <w:p w14:paraId="00819289" w14:textId="77777777" w:rsidR="0097104B" w:rsidRPr="00F940F4" w:rsidRDefault="0097104B" w:rsidP="0097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heme="minorBidi"/>
          <w:sz w:val="22"/>
        </w:rPr>
      </w:pPr>
    </w:p>
    <w:p w14:paraId="05DF312B" w14:textId="77777777" w:rsidR="00DD383A" w:rsidRPr="00F940F4" w:rsidRDefault="00AB527D" w:rsidP="00CA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rPr>
      </w:pPr>
      <w:r w:rsidRPr="00F940F4">
        <w:rPr>
          <w:rFonts w:ascii="Times New Roman" w:hAnsi="Times New Roman"/>
          <w:sz w:val="22"/>
        </w:rPr>
        <w:t>Depreciation is charged to profit or loss on a straight-line basis over the estimated useful lives of each</w:t>
      </w:r>
      <w:r w:rsidR="00CA4B76" w:rsidRPr="00F940F4">
        <w:rPr>
          <w:rFonts w:ascii="Times New Roman" w:hAnsi="Times New Roman"/>
          <w:sz w:val="22"/>
        </w:rPr>
        <w:t xml:space="preserve"> property</w:t>
      </w:r>
      <w:r w:rsidR="00953A45" w:rsidRPr="00F940F4">
        <w:rPr>
          <w:rFonts w:ascii="Times New Roman" w:hAnsi="Times New Roman"/>
          <w:sz w:val="22"/>
        </w:rPr>
        <w:t>.</w:t>
      </w:r>
      <w:r w:rsidR="00CA4B76" w:rsidRPr="00F940F4">
        <w:rPr>
          <w:rFonts w:ascii="Times New Roman" w:hAnsi="Times New Roman"/>
          <w:sz w:val="22"/>
        </w:rPr>
        <w:t xml:space="preserve"> </w:t>
      </w:r>
      <w:r w:rsidR="00B62075" w:rsidRPr="00F940F4">
        <w:rPr>
          <w:rFonts w:ascii="Times New Roman" w:hAnsi="Times New Roman"/>
          <w:sz w:val="22"/>
        </w:rPr>
        <w:t>No depreciation is provided o</w:t>
      </w:r>
      <w:r w:rsidR="00AA54EC" w:rsidRPr="00F940F4">
        <w:rPr>
          <w:rFonts w:ascii="Times New Roman" w:hAnsi="Times New Roman"/>
          <w:sz w:val="22"/>
        </w:rPr>
        <w:t xml:space="preserve">n freehold land </w:t>
      </w:r>
      <w:proofErr w:type="spellStart"/>
      <w:r w:rsidR="003F2689" w:rsidRPr="00F940F4">
        <w:rPr>
          <w:rFonts w:ascii="Times New Roman" w:hAnsi="Times New Roman"/>
          <w:sz w:val="22"/>
        </w:rPr>
        <w:t>categori</w:t>
      </w:r>
      <w:r w:rsidR="00BE2875" w:rsidRPr="00F940F4">
        <w:rPr>
          <w:rFonts w:ascii="Times New Roman" w:hAnsi="Times New Roman"/>
          <w:sz w:val="22"/>
        </w:rPr>
        <w:t>s</w:t>
      </w:r>
      <w:r w:rsidR="003F2689" w:rsidRPr="00F940F4">
        <w:rPr>
          <w:rFonts w:ascii="Times New Roman" w:hAnsi="Times New Roman"/>
          <w:sz w:val="22"/>
        </w:rPr>
        <w:t>ed</w:t>
      </w:r>
      <w:proofErr w:type="spellEnd"/>
      <w:r w:rsidR="00130519" w:rsidRPr="00F940F4">
        <w:rPr>
          <w:rFonts w:ascii="Times New Roman" w:hAnsi="Times New Roman"/>
          <w:sz w:val="22"/>
        </w:rPr>
        <w:t xml:space="preserve"> as</w:t>
      </w:r>
      <w:r w:rsidR="00CA4B76" w:rsidRPr="00F940F4">
        <w:rPr>
          <w:rFonts w:ascii="Times New Roman" w:hAnsi="Times New Roman"/>
          <w:sz w:val="22"/>
        </w:rPr>
        <w:t xml:space="preserve"> investment properties</w:t>
      </w:r>
      <w:r w:rsidR="00B62075" w:rsidRPr="00F940F4">
        <w:rPr>
          <w:rFonts w:ascii="Times New Roman" w:hAnsi="Times New Roman"/>
          <w:sz w:val="22"/>
        </w:rPr>
        <w:t>.</w:t>
      </w:r>
    </w:p>
    <w:p w14:paraId="17CBB6CD" w14:textId="77777777" w:rsidR="0001057E" w:rsidRPr="00F940F4" w:rsidRDefault="0001057E" w:rsidP="00DD383A">
      <w:pPr>
        <w:pStyle w:val="BodyText"/>
        <w:spacing w:after="0"/>
        <w:ind w:left="567"/>
        <w:jc w:val="both"/>
        <w:rPr>
          <w:rFonts w:ascii="Times New Roman" w:hAnsi="Times New Roman" w:cs="Times New Roman"/>
          <w:sz w:val="22"/>
        </w:rPr>
      </w:pPr>
    </w:p>
    <w:p w14:paraId="7D309CAD" w14:textId="77777777" w:rsidR="00B44F5F" w:rsidRPr="00F940F4" w:rsidRDefault="009E47A3"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 xml:space="preserve"> </w:t>
      </w:r>
      <w:r w:rsidR="00B44F5F" w:rsidRPr="00F940F4">
        <w:rPr>
          <w:rFonts w:ascii="Times New Roman" w:hAnsi="Times New Roman"/>
          <w:i/>
          <w:iCs/>
          <w:sz w:val="22"/>
          <w:szCs w:val="22"/>
        </w:rPr>
        <w:t>Property, plant and equipment</w:t>
      </w:r>
    </w:p>
    <w:p w14:paraId="4CF7A09E" w14:textId="77777777" w:rsidR="00B44F5F" w:rsidRPr="00F940F4" w:rsidRDefault="00B44F5F" w:rsidP="0019542F">
      <w:pPr>
        <w:pStyle w:val="BodyText"/>
        <w:spacing w:after="0"/>
        <w:ind w:left="567"/>
        <w:jc w:val="both"/>
        <w:rPr>
          <w:rFonts w:ascii="Times New Roman" w:hAnsi="Times New Roman" w:cs="Times New Roman"/>
          <w:szCs w:val="18"/>
        </w:rPr>
      </w:pPr>
    </w:p>
    <w:p w14:paraId="52D9AC55" w14:textId="77777777" w:rsidR="00B44F5F" w:rsidRPr="00F940F4" w:rsidRDefault="00B44F5F" w:rsidP="00C3703A">
      <w:pPr>
        <w:pStyle w:val="AccPolicysubhead"/>
      </w:pPr>
      <w:r w:rsidRPr="00F940F4">
        <w:t>Recognition and measurement</w:t>
      </w:r>
    </w:p>
    <w:p w14:paraId="03B5180B" w14:textId="77777777" w:rsidR="000679A6" w:rsidRPr="00F940F4" w:rsidRDefault="000679A6" w:rsidP="00B44F5F">
      <w:pPr>
        <w:pStyle w:val="BodyText"/>
        <w:spacing w:after="0"/>
        <w:ind w:left="567"/>
        <w:jc w:val="both"/>
        <w:rPr>
          <w:rFonts w:ascii="Times New Roman" w:hAnsi="Times New Roman" w:cs="Times New Roman"/>
          <w:szCs w:val="18"/>
        </w:rPr>
      </w:pPr>
    </w:p>
    <w:p w14:paraId="55680555" w14:textId="77777777" w:rsidR="00B55091" w:rsidRPr="00F940F4" w:rsidRDefault="00B55091" w:rsidP="00B55091">
      <w:pPr>
        <w:pStyle w:val="AccPolicysubhead"/>
      </w:pPr>
      <w:r w:rsidRPr="00F940F4">
        <w:t>Owned assets</w:t>
      </w:r>
    </w:p>
    <w:p w14:paraId="12A17595" w14:textId="77777777" w:rsidR="00B55091" w:rsidRPr="00F940F4" w:rsidRDefault="00B55091" w:rsidP="00B44F5F">
      <w:pPr>
        <w:pStyle w:val="BodyText"/>
        <w:spacing w:after="0"/>
        <w:ind w:left="567"/>
        <w:jc w:val="both"/>
        <w:rPr>
          <w:rFonts w:ascii="Times New Roman" w:hAnsi="Times New Roman" w:cs="Times New Roman"/>
          <w:szCs w:val="18"/>
        </w:rPr>
      </w:pPr>
    </w:p>
    <w:p w14:paraId="57289797"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r w:rsidRPr="00F940F4">
        <w:rPr>
          <w:rFonts w:ascii="Times New Roman" w:hAnsi="Times New Roman" w:cs="Times New Roman"/>
          <w:sz w:val="22"/>
        </w:rPr>
        <w:t xml:space="preserve">Property, plant and equipment are </w:t>
      </w:r>
      <w:r w:rsidR="0067791F" w:rsidRPr="00F940F4">
        <w:rPr>
          <w:rFonts w:ascii="Times New Roman" w:hAnsi="Times New Roman" w:cs="Times New Roman"/>
          <w:sz w:val="22"/>
        </w:rPr>
        <w:t xml:space="preserve">measured </w:t>
      </w:r>
      <w:r w:rsidRPr="00F940F4">
        <w:rPr>
          <w:rFonts w:ascii="Times New Roman" w:hAnsi="Times New Roman" w:cs="Times New Roman"/>
          <w:sz w:val="22"/>
        </w:rPr>
        <w:t>at cost less accumulated depreciation and impairment losses.</w:t>
      </w:r>
    </w:p>
    <w:p w14:paraId="4B4C5A1D" w14:textId="77777777" w:rsidR="003649AA" w:rsidRPr="00F940F4" w:rsidRDefault="003649AA" w:rsidP="0019542F">
      <w:pPr>
        <w:autoSpaceDE w:val="0"/>
        <w:autoSpaceDN w:val="0"/>
        <w:adjustRightInd w:val="0"/>
        <w:rPr>
          <w:rFonts w:ascii="Times New Roman" w:hAnsi="Times New Roman"/>
          <w:color w:val="000000"/>
        </w:rPr>
      </w:pPr>
    </w:p>
    <w:p w14:paraId="4B29F7B5" w14:textId="77777777" w:rsidR="00B44F5F" w:rsidRPr="00F940F4" w:rsidRDefault="00B44F5F" w:rsidP="00C3703A">
      <w:pPr>
        <w:pStyle w:val="AccPolicysubhead"/>
        <w:rPr>
          <w:i w:val="0"/>
          <w:iCs w:val="0"/>
          <w:lang w:val="en-GB" w:bidi="ar-SA"/>
        </w:rPr>
      </w:pPr>
      <w:r w:rsidRPr="00F940F4">
        <w:rPr>
          <w:i w:val="0"/>
          <w:iCs w:val="0"/>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w:t>
      </w:r>
      <w:r w:rsidR="00CA4B76" w:rsidRPr="00F940F4">
        <w:rPr>
          <w:i w:val="0"/>
          <w:iCs w:val="0"/>
          <w:lang w:val="en-GB" w:bidi="ar-SA"/>
        </w:rPr>
        <w:t xml:space="preserve"> they are located, and </w:t>
      </w:r>
      <w:r w:rsidR="00697CB2" w:rsidRPr="00F940F4">
        <w:rPr>
          <w:i w:val="0"/>
          <w:iCs w:val="0"/>
          <w:lang w:val="en-GB" w:bidi="ar-SA"/>
        </w:rPr>
        <w:t>capitalised</w:t>
      </w:r>
      <w:r w:rsidRPr="00F940F4">
        <w:rPr>
          <w:i w:val="0"/>
          <w:iCs w:val="0"/>
          <w:lang w:val="en-GB" w:bidi="ar-SA"/>
        </w:rPr>
        <w:t xml:space="preserve"> borrowing costs. Purchased software that is integral to the functionality of th</w:t>
      </w:r>
      <w:r w:rsidR="00CA4B76" w:rsidRPr="00F940F4">
        <w:rPr>
          <w:i w:val="0"/>
          <w:iCs w:val="0"/>
          <w:lang w:val="en-GB" w:bidi="ar-SA"/>
        </w:rPr>
        <w:t>e related equipment is capitali</w:t>
      </w:r>
      <w:r w:rsidR="00BE2875" w:rsidRPr="00F940F4">
        <w:rPr>
          <w:i w:val="0"/>
          <w:iCs w:val="0"/>
          <w:lang w:val="en-GB" w:bidi="ar-SA"/>
        </w:rPr>
        <w:t>s</w:t>
      </w:r>
      <w:r w:rsidRPr="00F940F4">
        <w:rPr>
          <w:i w:val="0"/>
          <w:iCs w:val="0"/>
          <w:lang w:val="en-GB" w:bidi="ar-SA"/>
        </w:rPr>
        <w:t xml:space="preserve">ed as part of that equipment. </w:t>
      </w:r>
    </w:p>
    <w:p w14:paraId="2410A72F" w14:textId="77777777" w:rsidR="00B44F5F" w:rsidRPr="00F940F4" w:rsidRDefault="00B44F5F" w:rsidP="0019542F">
      <w:pPr>
        <w:autoSpaceDE w:val="0"/>
        <w:autoSpaceDN w:val="0"/>
        <w:adjustRightInd w:val="0"/>
        <w:rPr>
          <w:rFonts w:ascii="Times New Roman" w:hAnsi="Times New Roman"/>
          <w:color w:val="000000"/>
        </w:rPr>
      </w:pPr>
    </w:p>
    <w:p w14:paraId="2DEA740B" w14:textId="77777777" w:rsidR="00B44F5F" w:rsidRPr="00F940F4" w:rsidRDefault="00B44F5F" w:rsidP="006C0289">
      <w:pPr>
        <w:pStyle w:val="AccPolicysubhead"/>
        <w:rPr>
          <w:i w:val="0"/>
          <w:iCs w:val="0"/>
          <w:lang w:val="en-GB" w:bidi="ar-SA"/>
        </w:rPr>
      </w:pPr>
      <w:r w:rsidRPr="00F940F4">
        <w:rPr>
          <w:i w:val="0"/>
          <w:iCs w:val="0"/>
          <w:lang w:val="en-GB" w:bidi="ar-SA"/>
        </w:rPr>
        <w:t xml:space="preserve">When parts of an item of property, plant and equipment have different useful lives, they are accounted for as separate items (major components) of property, plant and equipment. </w:t>
      </w:r>
    </w:p>
    <w:p w14:paraId="167285CB" w14:textId="77777777" w:rsidR="00C76E4F" w:rsidRPr="00F940F4" w:rsidRDefault="00C76E4F" w:rsidP="0019542F">
      <w:pPr>
        <w:autoSpaceDE w:val="0"/>
        <w:autoSpaceDN w:val="0"/>
        <w:adjustRightInd w:val="0"/>
        <w:rPr>
          <w:rFonts w:ascii="Times New Roman" w:hAnsi="Times New Roman"/>
          <w:color w:val="000000"/>
        </w:rPr>
      </w:pPr>
    </w:p>
    <w:p w14:paraId="42836E46" w14:textId="77777777" w:rsidR="00B44F5F" w:rsidRPr="00F940F4" w:rsidRDefault="0067791F" w:rsidP="00C3703A">
      <w:pPr>
        <w:pStyle w:val="AccPolicysubhead"/>
        <w:rPr>
          <w:i w:val="0"/>
          <w:iCs w:val="0"/>
          <w:lang w:val="en-GB" w:bidi="ar-SA"/>
        </w:rPr>
      </w:pPr>
      <w:r w:rsidRPr="00F940F4">
        <w:rPr>
          <w:i w:val="0"/>
          <w:iCs w:val="0"/>
          <w:lang w:val="en-GB" w:bidi="ar-SA"/>
        </w:rPr>
        <w:t>Any g</w:t>
      </w:r>
      <w:r w:rsidR="00B44F5F" w:rsidRPr="00F940F4">
        <w:rPr>
          <w:i w:val="0"/>
          <w:iCs w:val="0"/>
          <w:lang w:val="en-GB" w:bidi="ar-SA"/>
        </w:rPr>
        <w:t>ains and losses on disposal of an item of property, plant and equipment are determined by comparing the proceeds from disposal with the carrying amount of property, plant</w:t>
      </w:r>
      <w:r w:rsidR="00CA4B76" w:rsidRPr="00F940F4">
        <w:rPr>
          <w:i w:val="0"/>
          <w:iCs w:val="0"/>
          <w:lang w:val="en-GB" w:bidi="ar-SA"/>
        </w:rPr>
        <w:t xml:space="preserve"> and equipment, and are recogni</w:t>
      </w:r>
      <w:r w:rsidR="00BE2875" w:rsidRPr="00F940F4">
        <w:rPr>
          <w:i w:val="0"/>
          <w:iCs w:val="0"/>
          <w:lang w:val="en-GB" w:bidi="ar-SA"/>
        </w:rPr>
        <w:t>s</w:t>
      </w:r>
      <w:r w:rsidR="00B44F5F" w:rsidRPr="00F940F4">
        <w:rPr>
          <w:i w:val="0"/>
          <w:iCs w:val="0"/>
          <w:lang w:val="en-GB" w:bidi="ar-SA"/>
        </w:rPr>
        <w:t xml:space="preserve">ed </w:t>
      </w:r>
      <w:r w:rsidR="00A1656A" w:rsidRPr="00F940F4">
        <w:rPr>
          <w:i w:val="0"/>
          <w:iCs w:val="0"/>
          <w:lang w:val="en-GB" w:bidi="ar-SA"/>
        </w:rPr>
        <w:t>in profit or loss.</w:t>
      </w:r>
      <w:r w:rsidR="00B44F5F" w:rsidRPr="00F940F4">
        <w:rPr>
          <w:i w:val="0"/>
          <w:iCs w:val="0"/>
          <w:lang w:val="en-GB" w:bidi="ar-SA"/>
        </w:rPr>
        <w:t xml:space="preserve"> </w:t>
      </w:r>
    </w:p>
    <w:p w14:paraId="472A4FBE" w14:textId="77777777" w:rsidR="00215194" w:rsidRPr="00F940F4" w:rsidRDefault="00215194" w:rsidP="0019542F">
      <w:pPr>
        <w:autoSpaceDE w:val="0"/>
        <w:autoSpaceDN w:val="0"/>
        <w:adjustRightInd w:val="0"/>
        <w:rPr>
          <w:rFonts w:ascii="Times New Roman" w:hAnsi="Times New Roman"/>
          <w:color w:val="000000"/>
        </w:rPr>
      </w:pPr>
    </w:p>
    <w:p w14:paraId="3D41FD79" w14:textId="77777777" w:rsidR="00B44F5F" w:rsidRPr="00F940F4" w:rsidRDefault="00B44F5F" w:rsidP="00C3703A">
      <w:pPr>
        <w:pStyle w:val="AccPolicysubhead"/>
      </w:pPr>
      <w:r w:rsidRPr="00F940F4">
        <w:t>Subsequent costs</w:t>
      </w:r>
    </w:p>
    <w:p w14:paraId="27A5CF71" w14:textId="77777777" w:rsidR="00B44F5F" w:rsidRPr="00F940F4" w:rsidRDefault="00B44F5F" w:rsidP="0019542F">
      <w:pPr>
        <w:autoSpaceDE w:val="0"/>
        <w:autoSpaceDN w:val="0"/>
        <w:adjustRightInd w:val="0"/>
        <w:rPr>
          <w:rFonts w:ascii="Times New Roman" w:hAnsi="Times New Roman"/>
          <w:color w:val="000000"/>
        </w:rPr>
      </w:pPr>
    </w:p>
    <w:p w14:paraId="1F13FCA4" w14:textId="77777777" w:rsidR="00B44F5F" w:rsidRPr="00F940F4" w:rsidRDefault="00B44F5F" w:rsidP="00B44F5F">
      <w:pPr>
        <w:pStyle w:val="BodyText"/>
        <w:spacing w:after="0"/>
        <w:ind w:left="567"/>
        <w:jc w:val="both"/>
        <w:rPr>
          <w:rFonts w:ascii="Times New Roman" w:eastAsia="Calibri" w:hAnsi="Times New Roman" w:cs="Times New Roman"/>
          <w:sz w:val="22"/>
          <w:lang w:val="en-GB" w:bidi="ar-SA"/>
        </w:rPr>
      </w:pPr>
      <w:r w:rsidRPr="00F940F4">
        <w:rPr>
          <w:rFonts w:ascii="Times New Roman" w:eastAsia="Calibri" w:hAnsi="Times New Roman" w:cs="Times New Roman"/>
          <w:sz w:val="22"/>
          <w:lang w:val="en-GB" w:bidi="ar-SA"/>
        </w:rPr>
        <w:t>The cost of replacing a part of an item of property,</w:t>
      </w:r>
      <w:r w:rsidR="00CA4B76" w:rsidRPr="00F940F4">
        <w:rPr>
          <w:rFonts w:ascii="Times New Roman" w:eastAsia="Calibri" w:hAnsi="Times New Roman" w:cs="Times New Roman"/>
          <w:sz w:val="22"/>
          <w:lang w:val="en-GB" w:bidi="ar-SA"/>
        </w:rPr>
        <w:t xml:space="preserve"> plant and equipment is recogni</w:t>
      </w:r>
      <w:r w:rsidR="00BE2875" w:rsidRPr="00F940F4">
        <w:rPr>
          <w:rFonts w:ascii="Times New Roman" w:eastAsia="Calibri" w:hAnsi="Times New Roman" w:cs="Times New Roman"/>
          <w:sz w:val="22"/>
          <w:lang w:val="en-GB" w:bidi="ar-SA"/>
        </w:rPr>
        <w:t>s</w:t>
      </w:r>
      <w:r w:rsidRPr="00F940F4">
        <w:rPr>
          <w:rFonts w:ascii="Times New Roman" w:eastAsia="Calibri" w:hAnsi="Times New Roman" w:cs="Times New Roman"/>
          <w:sz w:val="22"/>
          <w:lang w:val="en-GB" w:bidi="ar-SA"/>
        </w:rPr>
        <w:t xml:space="preserve">ed in the carrying amount of the item if it is probable that the future economic benefits embodied within the part will flow to the Group, and its cost can be measured reliably. The carrying amount of the replaced </w:t>
      </w:r>
      <w:r w:rsidR="00CA4B76" w:rsidRPr="00F940F4">
        <w:rPr>
          <w:rFonts w:ascii="Times New Roman" w:eastAsia="Calibri" w:hAnsi="Times New Roman" w:cs="Times New Roman"/>
          <w:sz w:val="22"/>
          <w:lang w:val="en-GB" w:bidi="ar-SA"/>
        </w:rPr>
        <w:t>part is derecogni</w:t>
      </w:r>
      <w:r w:rsidR="00BE2875" w:rsidRPr="00F940F4">
        <w:rPr>
          <w:rFonts w:ascii="Times New Roman" w:eastAsia="Calibri" w:hAnsi="Times New Roman" w:cs="Times New Roman"/>
          <w:sz w:val="22"/>
          <w:lang w:val="en-GB" w:bidi="ar-SA"/>
        </w:rPr>
        <w:t>s</w:t>
      </w:r>
      <w:r w:rsidRPr="00F940F4">
        <w:rPr>
          <w:rFonts w:ascii="Times New Roman" w:eastAsia="Calibri" w:hAnsi="Times New Roman" w:cs="Times New Roman"/>
          <w:sz w:val="22"/>
          <w:lang w:val="en-GB" w:bidi="ar-SA"/>
        </w:rPr>
        <w:t xml:space="preserve">ed. The costs of the day-to-day servicing of property, </w:t>
      </w:r>
      <w:r w:rsidR="00CA4B76" w:rsidRPr="00F940F4">
        <w:rPr>
          <w:rFonts w:ascii="Times New Roman" w:eastAsia="Calibri" w:hAnsi="Times New Roman" w:cs="Times New Roman"/>
          <w:sz w:val="22"/>
          <w:lang w:val="en-GB" w:bidi="ar-SA"/>
        </w:rPr>
        <w:t>plant and equipment are recogni</w:t>
      </w:r>
      <w:r w:rsidR="00BE2875" w:rsidRPr="00F940F4">
        <w:rPr>
          <w:rFonts w:ascii="Times New Roman" w:eastAsia="Calibri" w:hAnsi="Times New Roman" w:cs="Times New Roman"/>
          <w:sz w:val="22"/>
          <w:lang w:val="en-GB" w:bidi="ar-SA"/>
        </w:rPr>
        <w:t>s</w:t>
      </w:r>
      <w:r w:rsidRPr="00F940F4">
        <w:rPr>
          <w:rFonts w:ascii="Times New Roman" w:eastAsia="Calibri" w:hAnsi="Times New Roman" w:cs="Times New Roman"/>
          <w:sz w:val="22"/>
          <w:lang w:val="en-GB" w:bidi="ar-SA"/>
        </w:rPr>
        <w:t>ed in profit or loss as incurred.</w:t>
      </w:r>
    </w:p>
    <w:p w14:paraId="5CCFEA35" w14:textId="77777777" w:rsidR="00EE1FDE" w:rsidRPr="00F940F4" w:rsidRDefault="00EE1FDE" w:rsidP="0019542F">
      <w:pPr>
        <w:autoSpaceDE w:val="0"/>
        <w:autoSpaceDN w:val="0"/>
        <w:adjustRightInd w:val="0"/>
        <w:rPr>
          <w:rFonts w:ascii="Times New Roman" w:hAnsi="Times New Roman"/>
          <w:color w:val="000000"/>
          <w:sz w:val="14"/>
          <w:szCs w:val="14"/>
        </w:rPr>
      </w:pPr>
    </w:p>
    <w:p w14:paraId="2F58C9CC" w14:textId="77777777" w:rsidR="00B44F5F" w:rsidRPr="00F940F4" w:rsidRDefault="00B44F5F" w:rsidP="00C3703A">
      <w:pPr>
        <w:pStyle w:val="AccPolicysubhead"/>
      </w:pPr>
      <w:r w:rsidRPr="00F940F4">
        <w:t>Depreciation</w:t>
      </w:r>
    </w:p>
    <w:p w14:paraId="7C426914" w14:textId="77777777" w:rsidR="00B44F5F" w:rsidRPr="00F940F4" w:rsidRDefault="00B44F5F" w:rsidP="00B44F5F">
      <w:pPr>
        <w:autoSpaceDE w:val="0"/>
        <w:autoSpaceDN w:val="0"/>
        <w:adjustRightInd w:val="0"/>
        <w:rPr>
          <w:rFonts w:ascii="Times New Roman" w:hAnsi="Times New Roman"/>
          <w:color w:val="000000"/>
          <w:sz w:val="14"/>
          <w:szCs w:val="14"/>
        </w:rPr>
      </w:pPr>
    </w:p>
    <w:p w14:paraId="1AC61988" w14:textId="77777777" w:rsidR="00B44F5F" w:rsidRPr="00F940F4" w:rsidRDefault="00B44F5F" w:rsidP="00B44F5F">
      <w:pPr>
        <w:pStyle w:val="BodyText"/>
        <w:spacing w:after="0"/>
        <w:ind w:left="567"/>
        <w:jc w:val="both"/>
        <w:rPr>
          <w:rFonts w:ascii="Times New Roman" w:hAnsi="Times New Roman" w:cs="Times New Roman"/>
          <w:sz w:val="22"/>
        </w:rPr>
      </w:pPr>
      <w:r w:rsidRPr="00F940F4">
        <w:rPr>
          <w:rFonts w:ascii="Times New Roman" w:hAnsi="Times New Roman" w:cs="Times New Roman"/>
          <w:color w:val="000000"/>
          <w:sz w:val="22"/>
        </w:rPr>
        <w:t>Depreciation is calculated based on the depreciable amount, which is the cost of an asset, or other amount substituted for cost, less its residual value.</w:t>
      </w:r>
    </w:p>
    <w:p w14:paraId="3CCE3439" w14:textId="77777777" w:rsidR="00A1656A" w:rsidRPr="00F940F4" w:rsidRDefault="00A1656A" w:rsidP="0019542F">
      <w:pPr>
        <w:autoSpaceDE w:val="0"/>
        <w:autoSpaceDN w:val="0"/>
        <w:adjustRightInd w:val="0"/>
        <w:rPr>
          <w:rFonts w:ascii="Times New Roman" w:hAnsi="Times New Roman"/>
          <w:color w:val="000000"/>
          <w:sz w:val="14"/>
          <w:szCs w:val="14"/>
        </w:rPr>
      </w:pPr>
    </w:p>
    <w:p w14:paraId="64325E3B" w14:textId="77777777" w:rsidR="00B44F5F" w:rsidRPr="00F940F4" w:rsidRDefault="00B44F5F" w:rsidP="00B44F5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Depreciation is charged to profit or loss on a straight-line basis over the estimated useful lives of each component of an item of property, plant and equipment. The estimated useful lives are as follows: </w:t>
      </w:r>
    </w:p>
    <w:p w14:paraId="7B55D8FE" w14:textId="77777777" w:rsidR="00B44F5F" w:rsidRPr="00F940F4" w:rsidRDefault="00B44F5F" w:rsidP="0019542F">
      <w:pPr>
        <w:autoSpaceDE w:val="0"/>
        <w:autoSpaceDN w:val="0"/>
        <w:adjustRightInd w:val="0"/>
        <w:rPr>
          <w:rFonts w:ascii="Times New Roman" w:hAnsi="Times New Roman"/>
          <w:color w:val="000000"/>
          <w:sz w:val="14"/>
          <w:szCs w:val="14"/>
        </w:rPr>
      </w:pPr>
    </w:p>
    <w:tbl>
      <w:tblPr>
        <w:tblW w:w="8460" w:type="dxa"/>
        <w:tblInd w:w="450" w:type="dxa"/>
        <w:tblLook w:val="0000" w:firstRow="0" w:lastRow="0" w:firstColumn="0" w:lastColumn="0" w:noHBand="0" w:noVBand="0"/>
      </w:tblPr>
      <w:tblGrid>
        <w:gridCol w:w="6030"/>
        <w:gridCol w:w="1653"/>
        <w:gridCol w:w="777"/>
      </w:tblGrid>
      <w:tr w:rsidR="007F02F0" w:rsidRPr="00F940F4" w14:paraId="066B68C8" w14:textId="77777777" w:rsidTr="002C02E3">
        <w:tc>
          <w:tcPr>
            <w:tcW w:w="6030" w:type="dxa"/>
            <w:vAlign w:val="bottom"/>
          </w:tcPr>
          <w:p w14:paraId="4A090AC3" w14:textId="3B879AB1"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rPr>
            </w:pPr>
            <w:r>
              <w:rPr>
                <w:rFonts w:ascii="Times New Roman" w:hAnsi="Times New Roman"/>
                <w:sz w:val="22"/>
                <w:szCs w:val="22"/>
              </w:rPr>
              <w:t>Land improvement</w:t>
            </w:r>
          </w:p>
        </w:tc>
        <w:tc>
          <w:tcPr>
            <w:tcW w:w="1653" w:type="dxa"/>
          </w:tcPr>
          <w:p w14:paraId="57EEBC05" w14:textId="4DC59683"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right="-86"/>
              <w:rPr>
                <w:rFonts w:ascii="Times New Roman" w:hAnsi="Times New Roman"/>
                <w:sz w:val="22"/>
                <w:szCs w:val="22"/>
                <w:cs/>
              </w:rPr>
            </w:pPr>
            <w:r w:rsidRPr="00F940F4">
              <w:rPr>
                <w:rFonts w:ascii="Times New Roman" w:hAnsi="Times New Roman"/>
                <w:sz w:val="22"/>
                <w:szCs w:val="22"/>
                <w:cs/>
              </w:rPr>
              <w:tab/>
            </w:r>
            <w:r w:rsidRPr="00F940F4">
              <w:rPr>
                <w:rFonts w:ascii="Times New Roman" w:hAnsi="Times New Roman"/>
                <w:sz w:val="22"/>
                <w:szCs w:val="22"/>
              </w:rPr>
              <w:t>20</w:t>
            </w:r>
          </w:p>
        </w:tc>
        <w:tc>
          <w:tcPr>
            <w:tcW w:w="777" w:type="dxa"/>
          </w:tcPr>
          <w:p w14:paraId="7CAFFC35" w14:textId="76A3E5A2"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F940F4">
              <w:rPr>
                <w:rFonts w:ascii="Times New Roman" w:hAnsi="Times New Roman"/>
                <w:sz w:val="22"/>
                <w:szCs w:val="22"/>
              </w:rPr>
              <w:t>years</w:t>
            </w:r>
          </w:p>
        </w:tc>
      </w:tr>
      <w:tr w:rsidR="007F02F0" w:rsidRPr="00F940F4" w14:paraId="7D7FFC38" w14:textId="77777777" w:rsidTr="002C02E3">
        <w:tc>
          <w:tcPr>
            <w:tcW w:w="6030" w:type="dxa"/>
            <w:vAlign w:val="bottom"/>
          </w:tcPr>
          <w:p w14:paraId="27728721"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F940F4">
              <w:rPr>
                <w:rFonts w:ascii="Times New Roman" w:hAnsi="Times New Roman"/>
                <w:sz w:val="22"/>
                <w:szCs w:val="22"/>
              </w:rPr>
              <w:t>Buildings and constructions</w:t>
            </w:r>
          </w:p>
        </w:tc>
        <w:tc>
          <w:tcPr>
            <w:tcW w:w="1653" w:type="dxa"/>
          </w:tcPr>
          <w:p w14:paraId="6FB6C464" w14:textId="48F4D6FA"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right="-86"/>
              <w:rPr>
                <w:rFonts w:ascii="Times New Roman" w:hAnsi="Times New Roman"/>
                <w:sz w:val="22"/>
                <w:szCs w:val="22"/>
              </w:rPr>
            </w:pPr>
            <w:r w:rsidRPr="00F940F4">
              <w:rPr>
                <w:rFonts w:ascii="Times New Roman" w:hAnsi="Times New Roman"/>
                <w:sz w:val="22"/>
                <w:szCs w:val="22"/>
                <w:cs/>
              </w:rPr>
              <w:tab/>
            </w:r>
            <w:r>
              <w:rPr>
                <w:rFonts w:ascii="Times New Roman" w:hAnsi="Times New Roman"/>
                <w:sz w:val="22"/>
                <w:szCs w:val="22"/>
              </w:rPr>
              <w:t>5</w:t>
            </w:r>
            <w:r w:rsidRPr="00F940F4">
              <w:rPr>
                <w:rFonts w:ascii="Times New Roman" w:hAnsi="Times New Roman"/>
                <w:sz w:val="22"/>
                <w:szCs w:val="22"/>
              </w:rPr>
              <w:t xml:space="preserve"> - 20</w:t>
            </w:r>
          </w:p>
        </w:tc>
        <w:tc>
          <w:tcPr>
            <w:tcW w:w="777" w:type="dxa"/>
          </w:tcPr>
          <w:p w14:paraId="51993480"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F940F4">
              <w:rPr>
                <w:rFonts w:ascii="Times New Roman" w:hAnsi="Times New Roman"/>
                <w:sz w:val="22"/>
                <w:szCs w:val="22"/>
              </w:rPr>
              <w:t>years</w:t>
            </w:r>
          </w:p>
        </w:tc>
      </w:tr>
      <w:tr w:rsidR="007F02F0" w:rsidRPr="00F940F4" w14:paraId="45FA70BC" w14:textId="77777777" w:rsidTr="002C02E3">
        <w:tc>
          <w:tcPr>
            <w:tcW w:w="6030" w:type="dxa"/>
            <w:vAlign w:val="bottom"/>
          </w:tcPr>
          <w:p w14:paraId="31FBFBDD"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F940F4">
              <w:rPr>
                <w:rFonts w:ascii="Times New Roman" w:hAnsi="Times New Roman"/>
                <w:sz w:val="22"/>
                <w:szCs w:val="22"/>
              </w:rPr>
              <w:t>Machinery and equipment</w:t>
            </w:r>
          </w:p>
        </w:tc>
        <w:tc>
          <w:tcPr>
            <w:tcW w:w="1653" w:type="dxa"/>
          </w:tcPr>
          <w:p w14:paraId="2AFA0928"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right="-86"/>
              <w:rPr>
                <w:rFonts w:ascii="Times New Roman" w:hAnsi="Times New Roman"/>
                <w:sz w:val="22"/>
                <w:szCs w:val="22"/>
              </w:rPr>
            </w:pPr>
            <w:r w:rsidRPr="00F940F4">
              <w:rPr>
                <w:rFonts w:ascii="Times New Roman" w:hAnsi="Times New Roman"/>
                <w:sz w:val="22"/>
                <w:szCs w:val="22"/>
                <w:cs/>
              </w:rPr>
              <w:tab/>
            </w:r>
            <w:r w:rsidRPr="00F940F4">
              <w:rPr>
                <w:rFonts w:ascii="Times New Roman" w:hAnsi="Times New Roman"/>
                <w:sz w:val="22"/>
                <w:szCs w:val="22"/>
              </w:rPr>
              <w:t>10 - 20</w:t>
            </w:r>
          </w:p>
        </w:tc>
        <w:tc>
          <w:tcPr>
            <w:tcW w:w="777" w:type="dxa"/>
          </w:tcPr>
          <w:p w14:paraId="553DFC07"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F940F4">
              <w:rPr>
                <w:rFonts w:ascii="Times New Roman" w:hAnsi="Times New Roman"/>
                <w:sz w:val="22"/>
                <w:szCs w:val="22"/>
              </w:rPr>
              <w:t>years</w:t>
            </w:r>
          </w:p>
        </w:tc>
      </w:tr>
      <w:tr w:rsidR="007F02F0" w:rsidRPr="00F940F4" w14:paraId="213E9CBD" w14:textId="77777777" w:rsidTr="002C02E3">
        <w:tc>
          <w:tcPr>
            <w:tcW w:w="6030" w:type="dxa"/>
            <w:vAlign w:val="bottom"/>
          </w:tcPr>
          <w:p w14:paraId="33C3AE1F"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F940F4">
              <w:rPr>
                <w:rFonts w:ascii="Times New Roman" w:hAnsi="Times New Roman"/>
                <w:sz w:val="22"/>
                <w:szCs w:val="22"/>
              </w:rPr>
              <w:t>Electrical system</w:t>
            </w:r>
          </w:p>
        </w:tc>
        <w:tc>
          <w:tcPr>
            <w:tcW w:w="1653" w:type="dxa"/>
            <w:shd w:val="clear" w:color="auto" w:fill="auto"/>
          </w:tcPr>
          <w:p w14:paraId="74FB9C39"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F940F4">
              <w:rPr>
                <w:rFonts w:ascii="Times New Roman" w:hAnsi="Times New Roman"/>
                <w:sz w:val="22"/>
                <w:szCs w:val="22"/>
                <w:cs/>
              </w:rPr>
              <w:tab/>
            </w:r>
            <w:r w:rsidRPr="00F940F4">
              <w:rPr>
                <w:rFonts w:ascii="Times New Roman" w:hAnsi="Times New Roman"/>
                <w:sz w:val="22"/>
                <w:szCs w:val="22"/>
              </w:rPr>
              <w:t>10 - 20</w:t>
            </w:r>
          </w:p>
        </w:tc>
        <w:tc>
          <w:tcPr>
            <w:tcW w:w="777" w:type="dxa"/>
            <w:shd w:val="clear" w:color="auto" w:fill="auto"/>
          </w:tcPr>
          <w:p w14:paraId="73A5230D"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F940F4">
              <w:rPr>
                <w:rFonts w:ascii="Times New Roman" w:hAnsi="Times New Roman"/>
                <w:sz w:val="22"/>
                <w:szCs w:val="22"/>
              </w:rPr>
              <w:t>years</w:t>
            </w:r>
          </w:p>
        </w:tc>
      </w:tr>
      <w:tr w:rsidR="007F02F0" w:rsidRPr="00F940F4" w14:paraId="5BB96330" w14:textId="77777777" w:rsidTr="002C02E3">
        <w:tc>
          <w:tcPr>
            <w:tcW w:w="6030" w:type="dxa"/>
            <w:vAlign w:val="bottom"/>
          </w:tcPr>
          <w:p w14:paraId="7A0FD19A"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F940F4">
              <w:rPr>
                <w:rFonts w:ascii="Times New Roman" w:hAnsi="Times New Roman"/>
                <w:sz w:val="22"/>
                <w:szCs w:val="22"/>
              </w:rPr>
              <w:t>Tools</w:t>
            </w:r>
          </w:p>
        </w:tc>
        <w:tc>
          <w:tcPr>
            <w:tcW w:w="1653" w:type="dxa"/>
          </w:tcPr>
          <w:p w14:paraId="4BE90412"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F940F4">
              <w:rPr>
                <w:rFonts w:ascii="Times New Roman" w:hAnsi="Times New Roman"/>
                <w:sz w:val="22"/>
                <w:szCs w:val="22"/>
                <w:cs/>
              </w:rPr>
              <w:tab/>
            </w:r>
            <w:r w:rsidRPr="00F940F4">
              <w:rPr>
                <w:rFonts w:ascii="Times New Roman" w:hAnsi="Times New Roman"/>
                <w:sz w:val="22"/>
                <w:szCs w:val="22"/>
              </w:rPr>
              <w:t>5</w:t>
            </w:r>
          </w:p>
        </w:tc>
        <w:tc>
          <w:tcPr>
            <w:tcW w:w="777" w:type="dxa"/>
          </w:tcPr>
          <w:p w14:paraId="454DFB95"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F940F4">
              <w:rPr>
                <w:rFonts w:ascii="Times New Roman" w:hAnsi="Times New Roman"/>
                <w:sz w:val="22"/>
                <w:szCs w:val="22"/>
              </w:rPr>
              <w:t>years</w:t>
            </w:r>
          </w:p>
        </w:tc>
      </w:tr>
      <w:tr w:rsidR="007F02F0" w:rsidRPr="00F940F4" w14:paraId="1836D0CC" w14:textId="77777777" w:rsidTr="002C02E3">
        <w:tc>
          <w:tcPr>
            <w:tcW w:w="6030" w:type="dxa"/>
            <w:vAlign w:val="bottom"/>
          </w:tcPr>
          <w:p w14:paraId="721EFD07" w14:textId="77777777" w:rsidR="007F02F0" w:rsidRPr="00F940F4" w:rsidRDefault="007F02F0" w:rsidP="007F02F0">
            <w:pPr>
              <w:ind w:left="90" w:right="-86"/>
              <w:rPr>
                <w:rFonts w:ascii="Times New Roman" w:hAnsi="Times New Roman"/>
                <w:sz w:val="22"/>
                <w:szCs w:val="22"/>
              </w:rPr>
            </w:pPr>
            <w:r w:rsidRPr="00F940F4">
              <w:rPr>
                <w:rFonts w:ascii="Times New Roman" w:hAnsi="Times New Roman"/>
                <w:sz w:val="22"/>
                <w:szCs w:val="22"/>
              </w:rPr>
              <w:t>Furniture, fixtures and office equipment</w:t>
            </w:r>
          </w:p>
        </w:tc>
        <w:tc>
          <w:tcPr>
            <w:tcW w:w="1653" w:type="dxa"/>
          </w:tcPr>
          <w:p w14:paraId="29DDF885" w14:textId="2B6888EC"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F940F4">
              <w:rPr>
                <w:rFonts w:ascii="Times New Roman" w:hAnsi="Times New Roman"/>
                <w:sz w:val="22"/>
                <w:szCs w:val="22"/>
                <w:cs/>
              </w:rPr>
              <w:tab/>
            </w:r>
            <w:r w:rsidRPr="00F940F4">
              <w:rPr>
                <w:rFonts w:ascii="Times New Roman" w:hAnsi="Times New Roman"/>
                <w:sz w:val="22"/>
                <w:szCs w:val="22"/>
              </w:rPr>
              <w:t>5</w:t>
            </w:r>
          </w:p>
        </w:tc>
        <w:tc>
          <w:tcPr>
            <w:tcW w:w="777" w:type="dxa"/>
          </w:tcPr>
          <w:p w14:paraId="4393CD46"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936" w:firstLine="32"/>
              <w:rPr>
                <w:rFonts w:ascii="Times New Roman" w:hAnsi="Times New Roman" w:cs="Cordia New"/>
                <w:sz w:val="22"/>
                <w:szCs w:val="22"/>
                <w:cs/>
              </w:rPr>
            </w:pPr>
            <w:r w:rsidRPr="00F940F4">
              <w:rPr>
                <w:rFonts w:ascii="Times New Roman" w:hAnsi="Times New Roman"/>
                <w:sz w:val="22"/>
                <w:szCs w:val="22"/>
              </w:rPr>
              <w:t>years</w:t>
            </w:r>
          </w:p>
        </w:tc>
      </w:tr>
      <w:tr w:rsidR="007F02F0" w:rsidRPr="00F940F4" w14:paraId="4465FD9D" w14:textId="77777777" w:rsidTr="002C02E3">
        <w:tc>
          <w:tcPr>
            <w:tcW w:w="6030" w:type="dxa"/>
            <w:shd w:val="clear" w:color="auto" w:fill="auto"/>
            <w:vAlign w:val="bottom"/>
          </w:tcPr>
          <w:p w14:paraId="09F4D7D6"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F940F4">
              <w:rPr>
                <w:rFonts w:ascii="Times New Roman" w:hAnsi="Times New Roman"/>
                <w:sz w:val="22"/>
                <w:szCs w:val="22"/>
              </w:rPr>
              <w:t>Vehicles</w:t>
            </w:r>
          </w:p>
        </w:tc>
        <w:tc>
          <w:tcPr>
            <w:tcW w:w="1653" w:type="dxa"/>
          </w:tcPr>
          <w:p w14:paraId="1108E94A"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F940F4">
              <w:rPr>
                <w:rFonts w:ascii="Times New Roman" w:hAnsi="Times New Roman"/>
                <w:sz w:val="22"/>
                <w:szCs w:val="22"/>
                <w:cs/>
              </w:rPr>
              <w:tab/>
            </w:r>
            <w:r w:rsidRPr="00F940F4">
              <w:rPr>
                <w:rFonts w:ascii="Times New Roman" w:hAnsi="Times New Roman"/>
                <w:sz w:val="22"/>
                <w:szCs w:val="22"/>
              </w:rPr>
              <w:t>5</w:t>
            </w:r>
          </w:p>
        </w:tc>
        <w:tc>
          <w:tcPr>
            <w:tcW w:w="777" w:type="dxa"/>
            <w:shd w:val="clear" w:color="auto" w:fill="auto"/>
          </w:tcPr>
          <w:p w14:paraId="1DEA665F" w14:textId="77777777" w:rsidR="007F02F0" w:rsidRPr="00F940F4" w:rsidRDefault="007F02F0" w:rsidP="007F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F940F4">
              <w:rPr>
                <w:rFonts w:ascii="Times New Roman" w:hAnsi="Times New Roman"/>
                <w:sz w:val="22"/>
                <w:szCs w:val="22"/>
              </w:rPr>
              <w:t>years</w:t>
            </w:r>
          </w:p>
        </w:tc>
      </w:tr>
    </w:tbl>
    <w:p w14:paraId="1CC6E2B9" w14:textId="77777777" w:rsidR="00903ED5" w:rsidRDefault="00903ED5" w:rsidP="00B44F5F">
      <w:pPr>
        <w:pStyle w:val="BodyText"/>
        <w:spacing w:after="0"/>
        <w:ind w:firstLine="567"/>
        <w:jc w:val="both"/>
        <w:rPr>
          <w:rFonts w:ascii="Times New Roman" w:hAnsi="Times New Roman" w:cs="Times New Roman"/>
          <w:sz w:val="22"/>
        </w:rPr>
      </w:pPr>
    </w:p>
    <w:p w14:paraId="1FCFB011" w14:textId="302BFAEE" w:rsidR="00B44F5F" w:rsidRDefault="00B44F5F" w:rsidP="00B44F5F">
      <w:pPr>
        <w:pStyle w:val="BodyText"/>
        <w:spacing w:after="0"/>
        <w:ind w:firstLine="567"/>
        <w:jc w:val="both"/>
        <w:rPr>
          <w:rFonts w:ascii="Times New Roman" w:hAnsi="Times New Roman" w:cs="Times New Roman"/>
          <w:sz w:val="22"/>
        </w:rPr>
      </w:pPr>
      <w:r w:rsidRPr="00F940F4">
        <w:rPr>
          <w:rFonts w:ascii="Times New Roman" w:hAnsi="Times New Roman" w:cs="Times New Roman"/>
          <w:sz w:val="22"/>
        </w:rPr>
        <w:t>No depreciation is provided on freehold land or assets under construction.</w:t>
      </w:r>
    </w:p>
    <w:p w14:paraId="2246400C" w14:textId="77777777" w:rsidR="007F02F0" w:rsidRPr="00F940F4" w:rsidRDefault="007F02F0" w:rsidP="00B44F5F">
      <w:pPr>
        <w:pStyle w:val="BodyText"/>
        <w:spacing w:after="0"/>
        <w:ind w:firstLine="567"/>
        <w:jc w:val="both"/>
        <w:rPr>
          <w:rFonts w:ascii="Times New Roman" w:hAnsi="Times New Roman" w:cs="Times New Roman"/>
          <w:sz w:val="22"/>
        </w:rPr>
      </w:pPr>
    </w:p>
    <w:p w14:paraId="55C54067" w14:textId="77777777" w:rsidR="00F01030" w:rsidRPr="00F940F4" w:rsidRDefault="00B44F5F" w:rsidP="00E56365">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Depreciation methods, useful lives and residual values are reviewed at each financial year-e</w:t>
      </w:r>
      <w:r w:rsidR="00EF41CC" w:rsidRPr="00F940F4">
        <w:rPr>
          <w:rFonts w:ascii="Times New Roman" w:hAnsi="Times New Roman" w:cs="Times New Roman"/>
          <w:sz w:val="22"/>
        </w:rPr>
        <w:t>nd and adjusted if appropriate.</w:t>
      </w:r>
    </w:p>
    <w:p w14:paraId="0B4495D9" w14:textId="77777777" w:rsidR="00B55091" w:rsidRPr="00F940F4" w:rsidRDefault="00B55091" w:rsidP="00E56365">
      <w:pPr>
        <w:pStyle w:val="BodyText"/>
        <w:spacing w:after="0"/>
        <w:ind w:left="540"/>
        <w:jc w:val="both"/>
        <w:rPr>
          <w:rFonts w:ascii="Times New Roman" w:hAnsi="Times New Roman" w:cs="Times New Roman"/>
          <w:sz w:val="22"/>
        </w:rPr>
      </w:pPr>
    </w:p>
    <w:p w14:paraId="7D3A1BF3"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Intangible asset</w:t>
      </w:r>
      <w:r w:rsidR="001743C0" w:rsidRPr="00F940F4">
        <w:rPr>
          <w:rFonts w:ascii="Times New Roman" w:hAnsi="Times New Roman"/>
          <w:i/>
          <w:iCs/>
          <w:sz w:val="22"/>
          <w:szCs w:val="22"/>
        </w:rPr>
        <w:t>s</w:t>
      </w:r>
    </w:p>
    <w:p w14:paraId="394F4193" w14:textId="77777777" w:rsidR="006618BD" w:rsidRPr="00F940F4"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30936777" w14:textId="77777777" w:rsidR="006618BD" w:rsidRPr="00F940F4" w:rsidRDefault="006618BD" w:rsidP="0066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Univers 45 Light"/>
          <w:i/>
          <w:iCs/>
          <w:color w:val="000000"/>
          <w:sz w:val="22"/>
          <w:szCs w:val="22"/>
        </w:rPr>
      </w:pPr>
      <w:r w:rsidRPr="00F940F4">
        <w:rPr>
          <w:rFonts w:ascii="Times New Roman" w:hAnsi="Times New Roman" w:cs="Univers 45 Light"/>
          <w:i/>
          <w:iCs/>
          <w:color w:val="000000"/>
          <w:sz w:val="22"/>
          <w:szCs w:val="22"/>
        </w:rPr>
        <w:t>Goodwill</w:t>
      </w:r>
    </w:p>
    <w:p w14:paraId="21F50983" w14:textId="77777777" w:rsidR="006618BD" w:rsidRPr="00F940F4"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507AB2CB" w14:textId="77777777" w:rsidR="00672CFF" w:rsidRPr="00F940F4" w:rsidRDefault="006618BD" w:rsidP="00C23266">
      <w:pPr>
        <w:ind w:left="540"/>
        <w:jc w:val="both"/>
        <w:rPr>
          <w:rFonts w:ascii="Times New Roman" w:hAnsi="Times New Roman" w:cs="Univers 45 Light"/>
          <w:color w:val="000000"/>
          <w:sz w:val="22"/>
          <w:szCs w:val="22"/>
        </w:rPr>
      </w:pPr>
      <w:r w:rsidRPr="00F940F4">
        <w:rPr>
          <w:rFonts w:ascii="Times New Roman" w:hAnsi="Times New Roman" w:cs="Univers 45 Light"/>
          <w:color w:val="000000"/>
          <w:spacing w:val="-2"/>
          <w:sz w:val="22"/>
          <w:szCs w:val="22"/>
        </w:rPr>
        <w:t>Goodwill that arises upon the acquisition of subsidiaries is included in intangible assets.</w:t>
      </w:r>
      <w:r w:rsidR="00F2485E" w:rsidRPr="00F940F4">
        <w:rPr>
          <w:rFonts w:ascii="Times New Roman" w:hAnsi="Times New Roman" w:cs="Univers 45 Light"/>
          <w:color w:val="000000"/>
          <w:spacing w:val="-2"/>
          <w:sz w:val="22"/>
          <w:szCs w:val="22"/>
        </w:rPr>
        <w:t xml:space="preserve"> </w:t>
      </w:r>
      <w:r w:rsidRPr="00F940F4">
        <w:rPr>
          <w:rFonts w:ascii="Times New Roman" w:hAnsi="Times New Roman" w:cs="Univers 45 Light"/>
          <w:color w:val="000000"/>
          <w:spacing w:val="-2"/>
          <w:sz w:val="22"/>
          <w:szCs w:val="22"/>
        </w:rPr>
        <w:t>The</w:t>
      </w:r>
      <w:r w:rsidR="00C23266" w:rsidRPr="00F940F4">
        <w:rPr>
          <w:rFonts w:ascii="Times New Roman" w:hAnsi="Times New Roman" w:cstheme="minorBidi" w:hint="cs"/>
          <w:color w:val="000000"/>
          <w:spacing w:val="-2"/>
          <w:sz w:val="22"/>
          <w:szCs w:val="22"/>
          <w:cs/>
        </w:rPr>
        <w:t xml:space="preserve"> </w:t>
      </w:r>
      <w:r w:rsidRPr="00F940F4">
        <w:rPr>
          <w:rFonts w:ascii="Times New Roman" w:hAnsi="Times New Roman" w:cs="Univers 45 Light"/>
          <w:color w:val="000000"/>
          <w:spacing w:val="-2"/>
          <w:sz w:val="22"/>
          <w:szCs w:val="22"/>
        </w:rPr>
        <w:t>measurement of goodwill at initial re</w:t>
      </w:r>
      <w:r w:rsidR="00F55EA1" w:rsidRPr="00F940F4">
        <w:rPr>
          <w:rFonts w:ascii="Times New Roman" w:hAnsi="Times New Roman" w:cs="Univers 45 Light"/>
          <w:color w:val="000000"/>
          <w:spacing w:val="-2"/>
          <w:sz w:val="22"/>
          <w:szCs w:val="22"/>
        </w:rPr>
        <w:t>cognition is described in note</w:t>
      </w:r>
      <w:r w:rsidR="00D85C23" w:rsidRPr="00F940F4">
        <w:rPr>
          <w:rFonts w:ascii="Times New Roman" w:hAnsi="Times New Roman" w:cs="Univers 45 Light"/>
          <w:color w:val="000000"/>
          <w:spacing w:val="-2"/>
          <w:sz w:val="22"/>
          <w:szCs w:val="22"/>
        </w:rPr>
        <w:t xml:space="preserve"> </w:t>
      </w:r>
      <w:r w:rsidR="0097104B" w:rsidRPr="00F940F4">
        <w:rPr>
          <w:rFonts w:ascii="Times New Roman" w:hAnsi="Times New Roman" w:cs="Browallia New"/>
          <w:color w:val="000000"/>
          <w:spacing w:val="-2"/>
          <w:sz w:val="22"/>
          <w:szCs w:val="22"/>
        </w:rPr>
        <w:t>4</w:t>
      </w:r>
      <w:r w:rsidR="00C23266" w:rsidRPr="00F940F4">
        <w:rPr>
          <w:rFonts w:ascii="Times New Roman" w:hAnsi="Times New Roman" w:cstheme="minorBidi" w:hint="cs"/>
          <w:color w:val="000000"/>
          <w:spacing w:val="-2"/>
          <w:sz w:val="22"/>
          <w:szCs w:val="22"/>
          <w:cs/>
        </w:rPr>
        <w:t xml:space="preserve"> </w:t>
      </w:r>
      <w:r w:rsidRPr="00F940F4">
        <w:rPr>
          <w:rFonts w:ascii="Times New Roman" w:hAnsi="Times New Roman" w:cs="Univers 45 Light"/>
          <w:color w:val="000000"/>
          <w:spacing w:val="-2"/>
          <w:sz w:val="22"/>
          <w:szCs w:val="22"/>
        </w:rPr>
        <w:t xml:space="preserve">(a). </w:t>
      </w:r>
      <w:proofErr w:type="gramStart"/>
      <w:r w:rsidRPr="00F940F4">
        <w:rPr>
          <w:rFonts w:ascii="Times New Roman" w:hAnsi="Times New Roman" w:cs="Univers 45 Light"/>
          <w:color w:val="000000"/>
          <w:spacing w:val="-2"/>
          <w:sz w:val="22"/>
          <w:szCs w:val="22"/>
        </w:rPr>
        <w:t>Subsequent to</w:t>
      </w:r>
      <w:proofErr w:type="gramEnd"/>
      <w:r w:rsidRPr="00F940F4">
        <w:rPr>
          <w:rFonts w:ascii="Times New Roman" w:hAnsi="Times New Roman" w:cs="Univers 45 Light"/>
          <w:color w:val="000000"/>
          <w:spacing w:val="-2"/>
          <w:sz w:val="22"/>
          <w:szCs w:val="22"/>
        </w:rPr>
        <w:t xml:space="preserve"> initial</w:t>
      </w:r>
      <w:r w:rsidR="00C23266" w:rsidRPr="00F940F4">
        <w:rPr>
          <w:rFonts w:ascii="Times New Roman" w:hAnsi="Times New Roman" w:cstheme="minorBidi" w:hint="cs"/>
          <w:color w:val="000000"/>
          <w:spacing w:val="-2"/>
          <w:sz w:val="22"/>
          <w:szCs w:val="22"/>
          <w:cs/>
        </w:rPr>
        <w:t xml:space="preserve"> </w:t>
      </w:r>
      <w:r w:rsidRPr="00F940F4">
        <w:rPr>
          <w:rFonts w:ascii="Times New Roman" w:hAnsi="Times New Roman" w:cs="Univers 45 Light"/>
          <w:color w:val="000000"/>
          <w:spacing w:val="-2"/>
          <w:sz w:val="22"/>
          <w:szCs w:val="22"/>
        </w:rPr>
        <w:t>recognition,</w:t>
      </w:r>
      <w:r w:rsidRPr="00F940F4">
        <w:rPr>
          <w:rFonts w:ascii="Times New Roman" w:hAnsi="Times New Roman" w:cs="Univers 45 Light"/>
          <w:color w:val="000000"/>
          <w:sz w:val="22"/>
          <w:szCs w:val="22"/>
        </w:rPr>
        <w:t xml:space="preserve"> goodwill</w:t>
      </w:r>
      <w:r w:rsidRPr="00F940F4">
        <w:rPr>
          <w:rFonts w:ascii="Times New Roman" w:hAnsi="Times New Roman" w:cs="Univers 45 Light"/>
          <w:b/>
          <w:color w:val="000000"/>
          <w:sz w:val="22"/>
          <w:szCs w:val="22"/>
        </w:rPr>
        <w:t xml:space="preserve"> </w:t>
      </w:r>
      <w:r w:rsidRPr="00F940F4">
        <w:rPr>
          <w:rFonts w:ascii="Times New Roman" w:hAnsi="Times New Roman" w:cs="Univers 45 Light"/>
          <w:color w:val="000000"/>
          <w:sz w:val="22"/>
          <w:szCs w:val="22"/>
        </w:rPr>
        <w:t xml:space="preserve">is measured at cost less accumulated impairment losses. </w:t>
      </w:r>
    </w:p>
    <w:p w14:paraId="0E29E52C" w14:textId="77777777" w:rsidR="00672CFF" w:rsidRPr="00F940F4" w:rsidRDefault="00672CF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78499123" w14:textId="77777777" w:rsidR="006618BD" w:rsidRPr="00F940F4" w:rsidRDefault="006618BD" w:rsidP="00672CFF">
      <w:pPr>
        <w:tabs>
          <w:tab w:val="clear" w:pos="227"/>
          <w:tab w:val="left" w:pos="540"/>
        </w:tabs>
        <w:ind w:left="540"/>
        <w:jc w:val="both"/>
        <w:rPr>
          <w:rFonts w:ascii="Times New Roman" w:hAnsi="Times New Roman" w:cs="Univers 45 Light"/>
          <w:color w:val="000000"/>
          <w:sz w:val="22"/>
          <w:szCs w:val="22"/>
        </w:rPr>
      </w:pPr>
      <w:r w:rsidRPr="00F940F4">
        <w:rPr>
          <w:rFonts w:ascii="Times New Roman" w:hAnsi="Times New Roman" w:cs="Univers 45 Light"/>
          <w:i/>
          <w:iCs/>
          <w:color w:val="000000"/>
          <w:sz w:val="22"/>
          <w:szCs w:val="22"/>
        </w:rPr>
        <w:t xml:space="preserve">Other </w:t>
      </w:r>
      <w:r w:rsidRPr="00F940F4">
        <w:rPr>
          <w:rFonts w:ascii="Times New Roman" w:hAnsi="Times New Roman"/>
          <w:i/>
          <w:iCs/>
          <w:color w:val="000000"/>
          <w:sz w:val="22"/>
          <w:szCs w:val="22"/>
        </w:rPr>
        <w:t>intangible</w:t>
      </w:r>
      <w:r w:rsidRPr="00F940F4">
        <w:rPr>
          <w:rFonts w:ascii="Times New Roman" w:hAnsi="Times New Roman" w:cs="Univers 45 Light"/>
          <w:i/>
          <w:iCs/>
          <w:color w:val="000000"/>
          <w:sz w:val="22"/>
          <w:szCs w:val="22"/>
        </w:rPr>
        <w:t xml:space="preserve"> assets </w:t>
      </w:r>
    </w:p>
    <w:p w14:paraId="3951E8D9" w14:textId="77777777" w:rsidR="006618BD" w:rsidRPr="00F940F4"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165E8D7F" w14:textId="77777777" w:rsidR="006618BD" w:rsidRPr="00F940F4" w:rsidRDefault="006618BD" w:rsidP="0066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r w:rsidRPr="00F940F4">
        <w:rPr>
          <w:rFonts w:ascii="Times New Roman" w:hAnsi="Times New Roman" w:cs="Univers 45 Light"/>
          <w:color w:val="000000"/>
          <w:sz w:val="22"/>
          <w:szCs w:val="22"/>
        </w:rPr>
        <w:t xml:space="preserve">Other intangible assets that are acquired by </w:t>
      </w:r>
      <w:r w:rsidRPr="00F940F4">
        <w:rPr>
          <w:rFonts w:ascii="Times New Roman" w:hAnsi="Times New Roman"/>
          <w:color w:val="000000"/>
          <w:sz w:val="22"/>
          <w:szCs w:val="22"/>
        </w:rPr>
        <w:t xml:space="preserve">the Group </w:t>
      </w:r>
      <w:r w:rsidRPr="00F940F4">
        <w:rPr>
          <w:rFonts w:ascii="Times New Roman" w:hAnsi="Times New Roman" w:cs="Univers 45 Light"/>
          <w:color w:val="000000"/>
          <w:sz w:val="22"/>
          <w:szCs w:val="22"/>
        </w:rPr>
        <w:t xml:space="preserve">and have finite useful lives are measured at cost less accumulated </w:t>
      </w:r>
      <w:proofErr w:type="spellStart"/>
      <w:r w:rsidR="00623BEE" w:rsidRPr="00F940F4">
        <w:rPr>
          <w:rFonts w:ascii="Times New Roman" w:hAnsi="Times New Roman" w:cs="Univers 45 Light"/>
          <w:color w:val="000000"/>
          <w:sz w:val="22"/>
          <w:szCs w:val="22"/>
        </w:rPr>
        <w:t>amorti</w:t>
      </w:r>
      <w:r w:rsidR="004F36C7" w:rsidRPr="00F940F4">
        <w:rPr>
          <w:rFonts w:ascii="Times New Roman" w:hAnsi="Times New Roman" w:cs="Univers 45 Light"/>
          <w:color w:val="000000"/>
          <w:sz w:val="22"/>
          <w:szCs w:val="22"/>
        </w:rPr>
        <w:t>s</w:t>
      </w:r>
      <w:r w:rsidR="00623BEE" w:rsidRPr="00F940F4">
        <w:rPr>
          <w:rFonts w:ascii="Times New Roman" w:hAnsi="Times New Roman" w:cs="Univers 45 Light"/>
          <w:color w:val="000000"/>
          <w:sz w:val="22"/>
          <w:szCs w:val="22"/>
        </w:rPr>
        <w:t>ation</w:t>
      </w:r>
      <w:proofErr w:type="spellEnd"/>
      <w:r w:rsidRPr="00F940F4">
        <w:rPr>
          <w:rFonts w:ascii="Times New Roman" w:hAnsi="Times New Roman" w:cs="Univers 45 Light"/>
          <w:color w:val="000000"/>
          <w:sz w:val="22"/>
          <w:szCs w:val="22"/>
        </w:rPr>
        <w:t xml:space="preserve"> and accumulated impairment losses. </w:t>
      </w:r>
    </w:p>
    <w:p w14:paraId="4467119C" w14:textId="77777777" w:rsidR="006618BD" w:rsidRPr="00F940F4"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411B6AA8" w14:textId="77777777" w:rsidR="00B44F5F" w:rsidRPr="00F940F4" w:rsidRDefault="00B44F5F" w:rsidP="00B44F5F">
      <w:pPr>
        <w:ind w:left="540"/>
        <w:jc w:val="both"/>
        <w:rPr>
          <w:rFonts w:ascii="Times New Roman" w:hAnsi="Times New Roman"/>
          <w:i/>
          <w:iCs/>
          <w:color w:val="000000"/>
          <w:sz w:val="22"/>
          <w:szCs w:val="22"/>
        </w:rPr>
      </w:pPr>
      <w:r w:rsidRPr="00F940F4">
        <w:rPr>
          <w:rFonts w:ascii="Times New Roman" w:hAnsi="Times New Roman"/>
          <w:i/>
          <w:iCs/>
          <w:color w:val="000000"/>
          <w:sz w:val="22"/>
          <w:szCs w:val="22"/>
        </w:rPr>
        <w:t xml:space="preserve">Subsequent expenditure </w:t>
      </w:r>
    </w:p>
    <w:p w14:paraId="53D798D4"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110EE924" w14:textId="77777777" w:rsidR="00B44F5F" w:rsidRPr="00F940F4" w:rsidRDefault="00B44F5F" w:rsidP="00B44F5F">
      <w:pPr>
        <w:ind w:left="540"/>
        <w:jc w:val="both"/>
        <w:rPr>
          <w:rFonts w:ascii="Times New Roman" w:hAnsi="Times New Roman"/>
          <w:color w:val="000000"/>
          <w:sz w:val="22"/>
          <w:szCs w:val="22"/>
        </w:rPr>
      </w:pPr>
      <w:r w:rsidRPr="00F940F4">
        <w:rPr>
          <w:rFonts w:ascii="Times New Roman" w:hAnsi="Times New Roman"/>
          <w:color w:val="000000"/>
          <w:sz w:val="22"/>
          <w:szCs w:val="22"/>
        </w:rPr>
        <w:t xml:space="preserve">Subsequent expenditure is </w:t>
      </w:r>
      <w:proofErr w:type="spellStart"/>
      <w:r w:rsidR="00A402C6" w:rsidRPr="00F940F4">
        <w:rPr>
          <w:rFonts w:ascii="Times New Roman" w:hAnsi="Times New Roman"/>
          <w:color w:val="000000"/>
          <w:sz w:val="22"/>
          <w:szCs w:val="22"/>
        </w:rPr>
        <w:t>capitali</w:t>
      </w:r>
      <w:r w:rsidR="004F36C7" w:rsidRPr="00F940F4">
        <w:rPr>
          <w:rFonts w:ascii="Times New Roman" w:hAnsi="Times New Roman"/>
          <w:color w:val="000000"/>
          <w:sz w:val="22"/>
          <w:szCs w:val="22"/>
        </w:rPr>
        <w:t>s</w:t>
      </w:r>
      <w:r w:rsidR="00A402C6" w:rsidRPr="00F940F4">
        <w:rPr>
          <w:rFonts w:ascii="Times New Roman" w:hAnsi="Times New Roman"/>
          <w:color w:val="000000"/>
          <w:sz w:val="22"/>
          <w:szCs w:val="22"/>
        </w:rPr>
        <w:t>ed</w:t>
      </w:r>
      <w:proofErr w:type="spellEnd"/>
      <w:r w:rsidRPr="00F940F4">
        <w:rPr>
          <w:rFonts w:ascii="Times New Roman" w:hAnsi="Times New Roman"/>
          <w:color w:val="000000"/>
          <w:sz w:val="22"/>
          <w:szCs w:val="22"/>
        </w:rPr>
        <w:t xml:space="preserve"> only when it increases the future economic benefits embodied in the specific asset to which it relates.</w:t>
      </w:r>
    </w:p>
    <w:p w14:paraId="0412C1AE"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5E9CDB25" w14:textId="7CE70F18" w:rsidR="00B44F5F" w:rsidRPr="00F940F4" w:rsidRDefault="00A402C6" w:rsidP="00B44F5F">
      <w:pPr>
        <w:spacing w:line="240" w:lineRule="auto"/>
        <w:ind w:left="540"/>
        <w:rPr>
          <w:rFonts w:ascii="Times New Roman" w:hAnsi="Times New Roman"/>
          <w:i/>
          <w:iCs/>
          <w:color w:val="000000"/>
          <w:sz w:val="22"/>
          <w:szCs w:val="22"/>
        </w:rPr>
      </w:pPr>
      <w:proofErr w:type="spellStart"/>
      <w:r w:rsidRPr="00F940F4">
        <w:rPr>
          <w:rFonts w:ascii="Times New Roman" w:hAnsi="Times New Roman"/>
          <w:i/>
          <w:iCs/>
          <w:color w:val="000000"/>
          <w:sz w:val="22"/>
          <w:szCs w:val="22"/>
        </w:rPr>
        <w:t>Amorti</w:t>
      </w:r>
      <w:r w:rsidR="004F36C7" w:rsidRPr="00F940F4">
        <w:rPr>
          <w:rFonts w:ascii="Times New Roman" w:hAnsi="Times New Roman"/>
          <w:i/>
          <w:iCs/>
          <w:color w:val="000000"/>
          <w:sz w:val="22"/>
          <w:szCs w:val="22"/>
        </w:rPr>
        <w:t>s</w:t>
      </w:r>
      <w:r w:rsidRPr="00F940F4">
        <w:rPr>
          <w:rFonts w:ascii="Times New Roman" w:hAnsi="Times New Roman"/>
          <w:i/>
          <w:iCs/>
          <w:color w:val="000000"/>
          <w:sz w:val="22"/>
          <w:szCs w:val="22"/>
        </w:rPr>
        <w:t>ation</w:t>
      </w:r>
      <w:proofErr w:type="spellEnd"/>
    </w:p>
    <w:p w14:paraId="428FF75A"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28111A87" w14:textId="77777777" w:rsidR="00B44F5F" w:rsidRPr="00F940F4" w:rsidRDefault="00A402C6" w:rsidP="00B44F5F">
      <w:pPr>
        <w:ind w:left="540"/>
        <w:jc w:val="both"/>
        <w:rPr>
          <w:rFonts w:ascii="Times New Roman" w:hAnsi="Times New Roman"/>
          <w:color w:val="000000"/>
          <w:sz w:val="22"/>
          <w:szCs w:val="22"/>
        </w:rPr>
      </w:pPr>
      <w:proofErr w:type="spellStart"/>
      <w:r w:rsidRPr="00F940F4">
        <w:rPr>
          <w:rFonts w:ascii="Times New Roman" w:hAnsi="Times New Roman"/>
          <w:color w:val="000000"/>
          <w:sz w:val="22"/>
          <w:szCs w:val="22"/>
        </w:rPr>
        <w:t>Amorti</w:t>
      </w:r>
      <w:r w:rsidR="004F36C7" w:rsidRPr="00F940F4">
        <w:rPr>
          <w:rFonts w:ascii="Times New Roman" w:hAnsi="Times New Roman"/>
          <w:color w:val="000000"/>
          <w:sz w:val="22"/>
          <w:szCs w:val="22"/>
        </w:rPr>
        <w:t>s</w:t>
      </w:r>
      <w:r w:rsidRPr="00F940F4">
        <w:rPr>
          <w:rFonts w:ascii="Times New Roman" w:hAnsi="Times New Roman"/>
          <w:color w:val="000000"/>
          <w:sz w:val="22"/>
          <w:szCs w:val="22"/>
        </w:rPr>
        <w:t>ation</w:t>
      </w:r>
      <w:proofErr w:type="spellEnd"/>
      <w:r w:rsidR="00B44F5F" w:rsidRPr="00F940F4">
        <w:rPr>
          <w:rFonts w:ascii="Times New Roman" w:hAnsi="Times New Roman"/>
          <w:color w:val="000000"/>
          <w:sz w:val="22"/>
          <w:szCs w:val="22"/>
        </w:rPr>
        <w:t xml:space="preserve"> is based on the cost of the asset, or other amount substituted for cost, less its residual value. </w:t>
      </w:r>
    </w:p>
    <w:p w14:paraId="333376EC" w14:textId="77777777" w:rsidR="0062228A" w:rsidRPr="00F940F4" w:rsidRDefault="0062228A"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58661952" w14:textId="57F8735C" w:rsidR="00B44F5F" w:rsidRPr="00F940F4" w:rsidRDefault="00A402C6" w:rsidP="00B44F5F">
      <w:pPr>
        <w:ind w:left="540"/>
        <w:jc w:val="both"/>
        <w:rPr>
          <w:rFonts w:ascii="Times New Roman" w:hAnsi="Times New Roman"/>
          <w:color w:val="000000"/>
          <w:sz w:val="22"/>
          <w:szCs w:val="22"/>
        </w:rPr>
      </w:pPr>
      <w:proofErr w:type="spellStart"/>
      <w:r w:rsidRPr="00F940F4">
        <w:rPr>
          <w:rFonts w:ascii="Times New Roman" w:hAnsi="Times New Roman"/>
          <w:color w:val="000000"/>
          <w:sz w:val="22"/>
          <w:szCs w:val="22"/>
        </w:rPr>
        <w:t>Amorti</w:t>
      </w:r>
      <w:r w:rsidR="004F36C7" w:rsidRPr="00F940F4">
        <w:rPr>
          <w:rFonts w:ascii="Times New Roman" w:hAnsi="Times New Roman"/>
          <w:color w:val="000000"/>
          <w:sz w:val="22"/>
          <w:szCs w:val="22"/>
        </w:rPr>
        <w:t>s</w:t>
      </w:r>
      <w:r w:rsidRPr="00F940F4">
        <w:rPr>
          <w:rFonts w:ascii="Times New Roman" w:hAnsi="Times New Roman"/>
          <w:color w:val="000000"/>
          <w:sz w:val="22"/>
          <w:szCs w:val="22"/>
        </w:rPr>
        <w:t>ation</w:t>
      </w:r>
      <w:proofErr w:type="spellEnd"/>
      <w:r w:rsidR="00B44F5F" w:rsidRPr="00F940F4">
        <w:rPr>
          <w:rFonts w:ascii="Times New Roman" w:hAnsi="Times New Roman"/>
          <w:color w:val="000000"/>
          <w:sz w:val="22"/>
          <w:szCs w:val="22"/>
        </w:rPr>
        <w:t xml:space="preserve"> is </w:t>
      </w:r>
      <w:proofErr w:type="spellStart"/>
      <w:r w:rsidRPr="00F940F4">
        <w:rPr>
          <w:rFonts w:ascii="Times New Roman" w:hAnsi="Times New Roman"/>
          <w:color w:val="000000"/>
          <w:sz w:val="22"/>
          <w:szCs w:val="22"/>
        </w:rPr>
        <w:t>recogni</w:t>
      </w:r>
      <w:r w:rsidR="004F36C7" w:rsidRPr="00F940F4">
        <w:rPr>
          <w:rFonts w:ascii="Times New Roman" w:hAnsi="Times New Roman"/>
          <w:color w:val="000000"/>
          <w:sz w:val="22"/>
          <w:szCs w:val="22"/>
        </w:rPr>
        <w:t>s</w:t>
      </w:r>
      <w:r w:rsidRPr="00F940F4">
        <w:rPr>
          <w:rFonts w:ascii="Times New Roman" w:hAnsi="Times New Roman"/>
          <w:color w:val="000000"/>
          <w:sz w:val="22"/>
          <w:szCs w:val="22"/>
        </w:rPr>
        <w:t>ed</w:t>
      </w:r>
      <w:proofErr w:type="spellEnd"/>
      <w:r w:rsidR="00B44F5F" w:rsidRPr="00F940F4">
        <w:rPr>
          <w:rFonts w:ascii="Times New Roman" w:hAnsi="Times New Roman"/>
          <w:color w:val="000000"/>
          <w:sz w:val="22"/>
          <w:szCs w:val="22"/>
        </w:rPr>
        <w:t xml:space="preserve"> in profit or loss on a straight-line basis over the estimated useful </w:t>
      </w:r>
      <w:r w:rsidR="007F02F0">
        <w:rPr>
          <w:rFonts w:ascii="Times New Roman" w:hAnsi="Times New Roman"/>
          <w:color w:val="000000"/>
          <w:sz w:val="22"/>
          <w:szCs w:val="22"/>
        </w:rPr>
        <w:t>lives</w:t>
      </w:r>
      <w:r w:rsidR="00B44F5F" w:rsidRPr="00F940F4">
        <w:rPr>
          <w:rFonts w:ascii="Times New Roman" w:hAnsi="Times New Roman"/>
          <w:color w:val="000000"/>
          <w:sz w:val="22"/>
          <w:szCs w:val="22"/>
        </w:rPr>
        <w:t xml:space="preserve"> of intangible asset</w:t>
      </w:r>
      <w:r w:rsidR="007F02F0">
        <w:rPr>
          <w:rFonts w:ascii="Times New Roman" w:hAnsi="Times New Roman"/>
          <w:color w:val="000000"/>
          <w:sz w:val="22"/>
          <w:szCs w:val="22"/>
        </w:rPr>
        <w:t>s, other than goodwill,</w:t>
      </w:r>
      <w:r w:rsidR="00B44F5F" w:rsidRPr="00F940F4">
        <w:rPr>
          <w:rFonts w:ascii="Times New Roman" w:hAnsi="Times New Roman"/>
          <w:color w:val="000000"/>
          <w:sz w:val="22"/>
          <w:szCs w:val="22"/>
        </w:rPr>
        <w:t xml:space="preserve"> from the date that </w:t>
      </w:r>
      <w:r w:rsidR="007F02F0">
        <w:rPr>
          <w:rFonts w:ascii="Times New Roman" w:hAnsi="Times New Roman"/>
          <w:color w:val="000000"/>
          <w:sz w:val="22"/>
          <w:szCs w:val="22"/>
        </w:rPr>
        <w:t xml:space="preserve">they are </w:t>
      </w:r>
      <w:r w:rsidR="00B44F5F" w:rsidRPr="00F940F4">
        <w:rPr>
          <w:rFonts w:ascii="Times New Roman" w:hAnsi="Times New Roman"/>
          <w:color w:val="000000"/>
          <w:sz w:val="22"/>
          <w:szCs w:val="22"/>
        </w:rPr>
        <w:t xml:space="preserve">available for use, since this most closely reflects the expected pattern of consumption of the future economic benefits embodied in the asset. The estimated useful </w:t>
      </w:r>
      <w:r w:rsidR="007F02F0">
        <w:rPr>
          <w:rFonts w:ascii="Times New Roman" w:hAnsi="Times New Roman"/>
          <w:color w:val="000000"/>
          <w:sz w:val="22"/>
          <w:szCs w:val="22"/>
        </w:rPr>
        <w:t>lives</w:t>
      </w:r>
      <w:r w:rsidR="00B44F5F" w:rsidRPr="00F940F4">
        <w:rPr>
          <w:rFonts w:ascii="Times New Roman" w:hAnsi="Times New Roman"/>
          <w:color w:val="000000"/>
          <w:sz w:val="22"/>
          <w:szCs w:val="22"/>
        </w:rPr>
        <w:t xml:space="preserve"> for the current and comparative periods are as follows: </w:t>
      </w:r>
    </w:p>
    <w:p w14:paraId="5FE6339B"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tbl>
      <w:tblPr>
        <w:tblW w:w="0" w:type="auto"/>
        <w:tblInd w:w="450" w:type="dxa"/>
        <w:tblLook w:val="01E0" w:firstRow="1" w:lastRow="1" w:firstColumn="1" w:lastColumn="1" w:noHBand="0" w:noVBand="0"/>
      </w:tblPr>
      <w:tblGrid>
        <w:gridCol w:w="4590"/>
        <w:gridCol w:w="3182"/>
        <w:gridCol w:w="850"/>
      </w:tblGrid>
      <w:tr w:rsidR="00B44F5F" w:rsidRPr="00F940F4" w14:paraId="4C98F36B" w14:textId="77777777" w:rsidTr="00F61144">
        <w:tc>
          <w:tcPr>
            <w:tcW w:w="4590" w:type="dxa"/>
          </w:tcPr>
          <w:p w14:paraId="1D56B2D4" w14:textId="77777777" w:rsidR="00B44F5F" w:rsidRPr="00F940F4" w:rsidRDefault="00620A15" w:rsidP="0083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2187"/>
              </w:tabs>
              <w:ind w:left="90"/>
              <w:jc w:val="both"/>
              <w:rPr>
                <w:rFonts w:ascii="Times New Roman" w:hAnsi="Times New Roman"/>
                <w:sz w:val="22"/>
                <w:szCs w:val="22"/>
              </w:rPr>
            </w:pPr>
            <w:r w:rsidRPr="00F940F4">
              <w:rPr>
                <w:rFonts w:ascii="Times New Roman" w:hAnsi="Times New Roman"/>
                <w:sz w:val="22"/>
                <w:szCs w:val="22"/>
              </w:rPr>
              <w:t>Software licenses and computer</w:t>
            </w:r>
            <w:r w:rsidR="00C16426" w:rsidRPr="00F940F4">
              <w:rPr>
                <w:rFonts w:ascii="Times New Roman" w:hAnsi="Times New Roman"/>
                <w:sz w:val="22"/>
                <w:szCs w:val="22"/>
              </w:rPr>
              <w:t xml:space="preserve"> program</w:t>
            </w:r>
          </w:p>
        </w:tc>
        <w:tc>
          <w:tcPr>
            <w:tcW w:w="3182" w:type="dxa"/>
          </w:tcPr>
          <w:p w14:paraId="2217299D" w14:textId="77777777" w:rsidR="00B44F5F" w:rsidRPr="00F940F4" w:rsidRDefault="00B44F5F"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sz w:val="22"/>
                <w:szCs w:val="22"/>
              </w:rPr>
            </w:pPr>
            <w:r w:rsidRPr="00F940F4">
              <w:rPr>
                <w:rFonts w:ascii="Times New Roman" w:hAnsi="Times New Roman"/>
                <w:sz w:val="22"/>
                <w:szCs w:val="22"/>
              </w:rPr>
              <w:t>5</w:t>
            </w:r>
          </w:p>
        </w:tc>
        <w:tc>
          <w:tcPr>
            <w:tcW w:w="850" w:type="dxa"/>
          </w:tcPr>
          <w:p w14:paraId="6DA42128" w14:textId="77777777" w:rsidR="00B44F5F" w:rsidRPr="00F940F4" w:rsidRDefault="00B44F5F"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940F4">
              <w:rPr>
                <w:rFonts w:ascii="Times New Roman" w:hAnsi="Times New Roman"/>
                <w:sz w:val="22"/>
                <w:szCs w:val="22"/>
              </w:rPr>
              <w:t>years</w:t>
            </w:r>
          </w:p>
        </w:tc>
      </w:tr>
      <w:tr w:rsidR="00ED4800" w:rsidRPr="00F940F4" w14:paraId="4C451539" w14:textId="77777777" w:rsidTr="00F61144">
        <w:tc>
          <w:tcPr>
            <w:tcW w:w="4590" w:type="dxa"/>
          </w:tcPr>
          <w:p w14:paraId="22BF1B53" w14:textId="77777777" w:rsidR="00ED4800" w:rsidRPr="00F940F4" w:rsidRDefault="00ED4800" w:rsidP="0083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2187"/>
              </w:tabs>
              <w:ind w:left="90"/>
              <w:jc w:val="both"/>
              <w:rPr>
                <w:rFonts w:ascii="Times New Roman" w:hAnsi="Times New Roman"/>
                <w:sz w:val="22"/>
                <w:szCs w:val="22"/>
              </w:rPr>
            </w:pPr>
            <w:r w:rsidRPr="00F940F4">
              <w:rPr>
                <w:rFonts w:ascii="Times New Roman" w:hAnsi="Times New Roman"/>
                <w:sz w:val="22"/>
                <w:szCs w:val="22"/>
              </w:rPr>
              <w:t>Sale purchase bio-methane agreement</w:t>
            </w:r>
          </w:p>
        </w:tc>
        <w:tc>
          <w:tcPr>
            <w:tcW w:w="3182" w:type="dxa"/>
          </w:tcPr>
          <w:p w14:paraId="1888159F" w14:textId="77777777" w:rsidR="00ED4800" w:rsidRPr="00F940F4"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sz w:val="22"/>
                <w:szCs w:val="22"/>
              </w:rPr>
            </w:pPr>
            <w:r w:rsidRPr="00F940F4">
              <w:rPr>
                <w:rFonts w:ascii="Times New Roman" w:hAnsi="Times New Roman"/>
                <w:sz w:val="22"/>
                <w:szCs w:val="22"/>
              </w:rPr>
              <w:t>10</w:t>
            </w:r>
          </w:p>
        </w:tc>
        <w:tc>
          <w:tcPr>
            <w:tcW w:w="850" w:type="dxa"/>
          </w:tcPr>
          <w:p w14:paraId="37B23FC4" w14:textId="77777777" w:rsidR="00ED4800" w:rsidRPr="00F940F4"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940F4">
              <w:rPr>
                <w:rFonts w:ascii="Times New Roman" w:hAnsi="Times New Roman"/>
                <w:sz w:val="22"/>
                <w:szCs w:val="22"/>
              </w:rPr>
              <w:t>years</w:t>
            </w:r>
          </w:p>
        </w:tc>
      </w:tr>
      <w:tr w:rsidR="00ED4800" w:rsidRPr="00F940F4" w14:paraId="66BC1219" w14:textId="77777777" w:rsidTr="00F61144">
        <w:tc>
          <w:tcPr>
            <w:tcW w:w="4590" w:type="dxa"/>
          </w:tcPr>
          <w:p w14:paraId="114C0F71" w14:textId="77777777" w:rsidR="00ED4800" w:rsidRPr="00F940F4" w:rsidRDefault="00ED4800" w:rsidP="0083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2187"/>
              </w:tabs>
              <w:ind w:left="90"/>
              <w:jc w:val="both"/>
              <w:rPr>
                <w:rFonts w:ascii="Times New Roman" w:hAnsi="Times New Roman"/>
                <w:sz w:val="22"/>
                <w:szCs w:val="22"/>
              </w:rPr>
            </w:pPr>
            <w:r w:rsidRPr="00F940F4">
              <w:rPr>
                <w:rFonts w:ascii="Times New Roman" w:hAnsi="Times New Roman"/>
                <w:sz w:val="22"/>
                <w:szCs w:val="22"/>
              </w:rPr>
              <w:t>Sale purchase electricity agreement</w:t>
            </w:r>
          </w:p>
        </w:tc>
        <w:tc>
          <w:tcPr>
            <w:tcW w:w="3182" w:type="dxa"/>
          </w:tcPr>
          <w:p w14:paraId="2DF90C76" w14:textId="77777777" w:rsidR="00ED4800" w:rsidRPr="00F940F4"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sz w:val="22"/>
                <w:szCs w:val="22"/>
              </w:rPr>
            </w:pPr>
            <w:r w:rsidRPr="00F940F4">
              <w:rPr>
                <w:rFonts w:ascii="Times New Roman" w:hAnsi="Times New Roman"/>
                <w:sz w:val="22"/>
                <w:szCs w:val="22"/>
              </w:rPr>
              <w:t>20</w:t>
            </w:r>
          </w:p>
        </w:tc>
        <w:tc>
          <w:tcPr>
            <w:tcW w:w="850" w:type="dxa"/>
          </w:tcPr>
          <w:p w14:paraId="465FDD5D" w14:textId="77777777" w:rsidR="00ED4800" w:rsidRPr="00F940F4"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940F4">
              <w:rPr>
                <w:rFonts w:ascii="Times New Roman" w:hAnsi="Times New Roman"/>
                <w:sz w:val="22"/>
                <w:szCs w:val="22"/>
              </w:rPr>
              <w:t>years</w:t>
            </w:r>
          </w:p>
        </w:tc>
      </w:tr>
    </w:tbl>
    <w:p w14:paraId="580F36B3"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5AB26743" w14:textId="77777777" w:rsidR="00AA54EC" w:rsidRPr="00F940F4" w:rsidRDefault="00A402C6" w:rsidP="00CA358A">
      <w:pPr>
        <w:ind w:left="540"/>
        <w:jc w:val="both"/>
        <w:rPr>
          <w:rFonts w:ascii="Times New Roman" w:hAnsi="Times New Roman"/>
          <w:color w:val="000000"/>
          <w:sz w:val="22"/>
          <w:szCs w:val="22"/>
        </w:rPr>
      </w:pPr>
      <w:proofErr w:type="spellStart"/>
      <w:r w:rsidRPr="00F940F4">
        <w:rPr>
          <w:rFonts w:ascii="Times New Roman" w:hAnsi="Times New Roman"/>
          <w:color w:val="000000"/>
          <w:sz w:val="22"/>
          <w:szCs w:val="22"/>
        </w:rPr>
        <w:t>Amorti</w:t>
      </w:r>
      <w:r w:rsidR="004F36C7" w:rsidRPr="00F940F4">
        <w:rPr>
          <w:rFonts w:ascii="Times New Roman" w:hAnsi="Times New Roman"/>
          <w:color w:val="000000"/>
          <w:sz w:val="22"/>
          <w:szCs w:val="22"/>
        </w:rPr>
        <w:t>s</w:t>
      </w:r>
      <w:r w:rsidRPr="00F940F4">
        <w:rPr>
          <w:rFonts w:ascii="Times New Roman" w:hAnsi="Times New Roman"/>
          <w:color w:val="000000"/>
          <w:sz w:val="22"/>
          <w:szCs w:val="22"/>
        </w:rPr>
        <w:t>ation</w:t>
      </w:r>
      <w:proofErr w:type="spellEnd"/>
      <w:r w:rsidR="00B44F5F" w:rsidRPr="00F940F4">
        <w:rPr>
          <w:rFonts w:ascii="Times New Roman" w:hAnsi="Times New Roman"/>
          <w:color w:val="000000"/>
          <w:sz w:val="22"/>
          <w:szCs w:val="22"/>
        </w:rPr>
        <w:t xml:space="preserve"> method, useful life and residual value are reviewed at each financial year-end and adjusted if appropriate.</w:t>
      </w:r>
      <w:r w:rsidR="00CA358A" w:rsidRPr="00F940F4">
        <w:rPr>
          <w:rFonts w:ascii="Times New Roman" w:hAnsi="Times New Roman"/>
          <w:color w:val="000000"/>
          <w:sz w:val="22"/>
          <w:szCs w:val="22"/>
        </w:rPr>
        <w:t xml:space="preserve"> </w:t>
      </w:r>
      <w:r w:rsidR="00AA54EC" w:rsidRPr="00F940F4">
        <w:rPr>
          <w:rFonts w:ascii="Times New Roman" w:hAnsi="Times New Roman"/>
          <w:color w:val="000000"/>
          <w:sz w:val="22"/>
          <w:szCs w:val="22"/>
        </w:rPr>
        <w:t xml:space="preserve">No </w:t>
      </w:r>
      <w:proofErr w:type="spellStart"/>
      <w:r w:rsidR="00CA4B76" w:rsidRPr="00F940F4">
        <w:rPr>
          <w:rFonts w:ascii="Times New Roman" w:hAnsi="Times New Roman"/>
          <w:color w:val="000000"/>
          <w:sz w:val="22"/>
          <w:szCs w:val="22"/>
        </w:rPr>
        <w:t>amorti</w:t>
      </w:r>
      <w:r w:rsidR="004F36C7" w:rsidRPr="00F940F4">
        <w:rPr>
          <w:rFonts w:ascii="Times New Roman" w:hAnsi="Times New Roman"/>
          <w:color w:val="000000"/>
          <w:sz w:val="22"/>
          <w:szCs w:val="22"/>
        </w:rPr>
        <w:t>s</w:t>
      </w:r>
      <w:r w:rsidR="00CA4B76" w:rsidRPr="00F940F4">
        <w:rPr>
          <w:rFonts w:ascii="Times New Roman" w:hAnsi="Times New Roman"/>
          <w:color w:val="000000"/>
          <w:sz w:val="22"/>
          <w:szCs w:val="22"/>
        </w:rPr>
        <w:t>ation</w:t>
      </w:r>
      <w:proofErr w:type="spellEnd"/>
      <w:r w:rsidR="00AA54EC" w:rsidRPr="00F940F4">
        <w:rPr>
          <w:rFonts w:ascii="Times New Roman" w:hAnsi="Times New Roman"/>
          <w:color w:val="000000"/>
          <w:sz w:val="22"/>
          <w:szCs w:val="22"/>
        </w:rPr>
        <w:t xml:space="preserve"> is provided on </w:t>
      </w:r>
      <w:r w:rsidR="00AA54EC" w:rsidRPr="00F940F4">
        <w:rPr>
          <w:rFonts w:ascii="Times New Roman" w:hAnsi="Times New Roman"/>
          <w:sz w:val="22"/>
          <w:szCs w:val="22"/>
        </w:rPr>
        <w:t>software</w:t>
      </w:r>
      <w:r w:rsidR="0008226B" w:rsidRPr="00F940F4">
        <w:rPr>
          <w:rFonts w:ascii="Times New Roman" w:hAnsi="Times New Roman"/>
          <w:sz w:val="22"/>
          <w:szCs w:val="22"/>
        </w:rPr>
        <w:t xml:space="preserve"> licenses</w:t>
      </w:r>
      <w:r w:rsidR="00AA54EC" w:rsidRPr="00F940F4">
        <w:rPr>
          <w:rFonts w:ascii="Times New Roman" w:hAnsi="Times New Roman"/>
          <w:sz w:val="22"/>
          <w:szCs w:val="22"/>
        </w:rPr>
        <w:t xml:space="preserve"> </w:t>
      </w:r>
      <w:r w:rsidR="00AA54EC" w:rsidRPr="00F940F4">
        <w:rPr>
          <w:rFonts w:ascii="Times New Roman" w:hAnsi="Times New Roman"/>
          <w:color w:val="000000"/>
          <w:sz w:val="22"/>
          <w:szCs w:val="22"/>
        </w:rPr>
        <w:t xml:space="preserve">under </w:t>
      </w:r>
      <w:r w:rsidR="0062228A" w:rsidRPr="00F940F4">
        <w:rPr>
          <w:rFonts w:ascii="Times New Roman" w:hAnsi="Times New Roman"/>
          <w:color w:val="000000"/>
          <w:sz w:val="22"/>
          <w:szCs w:val="22"/>
        </w:rPr>
        <w:t>installation.</w:t>
      </w:r>
    </w:p>
    <w:p w14:paraId="0930674F"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20F7FFBE" w14:textId="77777777" w:rsidR="0097104B" w:rsidRPr="00F940F4" w:rsidRDefault="0097104B"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Leases</w:t>
      </w:r>
    </w:p>
    <w:p w14:paraId="651ADEC8" w14:textId="77777777" w:rsidR="0097104B" w:rsidRPr="00F940F4" w:rsidRDefault="0097104B"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52E198CA" w14:textId="77777777" w:rsidR="0097104B" w:rsidRPr="00F940F4" w:rsidRDefault="0097104B" w:rsidP="0097104B">
      <w:pPr>
        <w:tabs>
          <w:tab w:val="left" w:pos="1080"/>
        </w:tabs>
        <w:spacing w:line="240" w:lineRule="auto"/>
        <w:ind w:firstLine="540"/>
        <w:jc w:val="thaiDistribute"/>
        <w:rPr>
          <w:rFonts w:ascii="Times New Roman" w:hAnsi="Times New Roman"/>
          <w:b/>
          <w:bCs/>
          <w:i/>
          <w:iCs/>
          <w:sz w:val="22"/>
          <w:szCs w:val="22"/>
        </w:rPr>
      </w:pPr>
      <w:r w:rsidRPr="00F940F4">
        <w:rPr>
          <w:rFonts w:ascii="Times New Roman" w:hAnsi="Times New Roman"/>
          <w:b/>
          <w:bCs/>
          <w:i/>
          <w:iCs/>
          <w:sz w:val="22"/>
          <w:szCs w:val="22"/>
        </w:rPr>
        <w:t xml:space="preserve">Accounting policies applicable from 1 January 2020 </w:t>
      </w:r>
    </w:p>
    <w:p w14:paraId="33AF5A12"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691F3276" w14:textId="77777777" w:rsidR="0097104B" w:rsidRPr="00F940F4" w:rsidRDefault="0097104B" w:rsidP="0097104B">
      <w:pPr>
        <w:pStyle w:val="BodyText"/>
        <w:spacing w:after="0" w:line="240" w:lineRule="auto"/>
        <w:ind w:left="540"/>
        <w:jc w:val="both"/>
        <w:rPr>
          <w:rFonts w:ascii="Times New Roman" w:hAnsi="Times New Roman" w:cs="Times New Roman"/>
          <w:sz w:val="22"/>
        </w:rPr>
      </w:pPr>
      <w:r w:rsidRPr="00F940F4">
        <w:rPr>
          <w:rFonts w:ascii="Times New Roman" w:hAnsi="Times New Roman" w:cs="Times New Roman"/>
          <w:sz w:val="22"/>
        </w:rPr>
        <w:t>At inception of a contract, the Group assesses whether a contract is, or contains, a lease. To assess whether a contract conveys the right to control the use of an identified asset, the Group</w:t>
      </w:r>
      <w:r w:rsidRPr="00F940F4" w:rsidDel="001B01C0">
        <w:rPr>
          <w:rFonts w:ascii="Times New Roman" w:hAnsi="Times New Roman" w:cs="Times New Roman"/>
          <w:sz w:val="22"/>
        </w:rPr>
        <w:t xml:space="preserve"> </w:t>
      </w:r>
      <w:r w:rsidRPr="00F940F4">
        <w:rPr>
          <w:rFonts w:ascii="Times New Roman" w:hAnsi="Times New Roman" w:cs="Times New Roman"/>
          <w:sz w:val="22"/>
        </w:rPr>
        <w:t xml:space="preserve">uses the definition of a lease in TFRS 16. </w:t>
      </w:r>
    </w:p>
    <w:p w14:paraId="6CDFD578"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620D5F6B" w14:textId="77777777" w:rsidR="0097104B" w:rsidRPr="00F940F4" w:rsidRDefault="0097104B" w:rsidP="0097104B">
      <w:pPr>
        <w:pStyle w:val="BodyText"/>
        <w:spacing w:after="0" w:line="240" w:lineRule="auto"/>
        <w:ind w:left="540"/>
        <w:jc w:val="both"/>
        <w:rPr>
          <w:rFonts w:ascii="Times New Roman" w:hAnsi="Times New Roman" w:cs="Times New Roman"/>
          <w:i/>
          <w:iCs/>
          <w:sz w:val="22"/>
        </w:rPr>
      </w:pPr>
      <w:r w:rsidRPr="00F940F4">
        <w:rPr>
          <w:rFonts w:ascii="Times New Roman" w:hAnsi="Times New Roman" w:cs="Times New Roman"/>
          <w:i/>
          <w:iCs/>
          <w:sz w:val="22"/>
        </w:rPr>
        <w:t>As a lessee</w:t>
      </w:r>
    </w:p>
    <w:p w14:paraId="36126B68" w14:textId="77777777" w:rsidR="0097104B" w:rsidRPr="00F940F4" w:rsidRDefault="0097104B" w:rsidP="0097104B">
      <w:pPr>
        <w:spacing w:line="240" w:lineRule="auto"/>
        <w:rPr>
          <w:rFonts w:ascii="Times New Roman" w:hAnsi="Times New Roman"/>
          <w:sz w:val="22"/>
          <w:szCs w:val="22"/>
        </w:rPr>
      </w:pPr>
    </w:p>
    <w:p w14:paraId="7BAF3EF5" w14:textId="77777777" w:rsidR="0097104B" w:rsidRPr="00F940F4" w:rsidRDefault="0097104B" w:rsidP="0097104B">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At commencement or on modification of a contract that contains a lease component, the Group allocates the consideration in the contract to each lease component </w:t>
      </w:r>
      <w:proofErr w:type="gramStart"/>
      <w:r w:rsidRPr="00F940F4">
        <w:rPr>
          <w:rFonts w:ascii="Times New Roman" w:hAnsi="Times New Roman"/>
          <w:sz w:val="22"/>
          <w:szCs w:val="22"/>
        </w:rPr>
        <w:t>on the basis of</w:t>
      </w:r>
      <w:proofErr w:type="gramEnd"/>
      <w:r w:rsidRPr="00F940F4">
        <w:rPr>
          <w:rFonts w:ascii="Times New Roman" w:hAnsi="Times New Roman"/>
          <w:sz w:val="22"/>
          <w:szCs w:val="22"/>
        </w:rPr>
        <w:t xml:space="preserve"> its relative stand-alone prices. However, for the leases of property the Group has elected not to separate non-lease components and account for the lease and non-lease components as a single lease component. </w:t>
      </w:r>
    </w:p>
    <w:p w14:paraId="0D0F3677" w14:textId="77777777" w:rsidR="0097104B" w:rsidRPr="00F940F4" w:rsidRDefault="0097104B" w:rsidP="0097104B">
      <w:pPr>
        <w:spacing w:line="240" w:lineRule="auto"/>
        <w:rPr>
          <w:rFonts w:ascii="Times New Roman" w:hAnsi="Times New Roman"/>
          <w:sz w:val="22"/>
          <w:szCs w:val="22"/>
        </w:rPr>
      </w:pPr>
    </w:p>
    <w:p w14:paraId="1BA937A4" w14:textId="3DDAF505"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The Group </w:t>
      </w:r>
      <w:proofErr w:type="spellStart"/>
      <w:r w:rsidRPr="00F940F4">
        <w:rPr>
          <w:rFonts w:ascii="Times New Roman" w:hAnsi="Times New Roman"/>
          <w:sz w:val="22"/>
          <w:szCs w:val="22"/>
        </w:rPr>
        <w:t>recognises</w:t>
      </w:r>
      <w:proofErr w:type="spellEnd"/>
      <w:r w:rsidRPr="00F940F4">
        <w:rPr>
          <w:rFonts w:ascii="Times New Roman" w:hAnsi="Times New Roman"/>
          <w:sz w:val="22"/>
          <w:szCs w:val="22"/>
        </w:rPr>
        <w:t xml:space="preserve"> a right-of-use asset and a lease liability at the lease commencement date, except for leases of low-value assets and short-term leases which is recognised as an expense on a straight-line basis over the lease term. </w:t>
      </w:r>
    </w:p>
    <w:p w14:paraId="45C86233"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336C0D47" w14:textId="77777777" w:rsidR="000679A6" w:rsidRPr="00F940F4" w:rsidRDefault="0097104B" w:rsidP="0097104B">
      <w:pPr>
        <w:autoSpaceDE w:val="0"/>
        <w:autoSpaceDN w:val="0"/>
        <w:adjustRightInd w:val="0"/>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r w:rsidR="00A50316" w:rsidRPr="00F940F4">
        <w:rPr>
          <w:rFonts w:ascii="Times New Roman" w:hAnsi="Times New Roman"/>
          <w:sz w:val="22"/>
          <w:szCs w:val="22"/>
        </w:rPr>
        <w:t xml:space="preserve"> </w:t>
      </w:r>
    </w:p>
    <w:p w14:paraId="534632F6" w14:textId="77777777" w:rsidR="000679A6" w:rsidRPr="00F940F4" w:rsidRDefault="000679A6" w:rsidP="0097104B">
      <w:pPr>
        <w:autoSpaceDE w:val="0"/>
        <w:autoSpaceDN w:val="0"/>
        <w:adjustRightInd w:val="0"/>
        <w:spacing w:line="240" w:lineRule="auto"/>
        <w:ind w:left="540"/>
        <w:jc w:val="thaiDistribute"/>
        <w:rPr>
          <w:rFonts w:ascii="Times New Roman" w:hAnsi="Times New Roman"/>
          <w:sz w:val="22"/>
          <w:szCs w:val="22"/>
        </w:rPr>
      </w:pPr>
    </w:p>
    <w:p w14:paraId="471DDCDC"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F940F4">
        <w:rPr>
          <w:rFonts w:ascii="Times New Roman" w:hAnsi="Times New Roman"/>
          <w:sz w:val="22"/>
          <w:szCs w:val="22"/>
          <w:cs/>
        </w:rPr>
        <w:t xml:space="preserve"> </w:t>
      </w:r>
      <w:r w:rsidRPr="00F940F4">
        <w:rPr>
          <w:rFonts w:ascii="Times New Roman" w:hAnsi="Times New Roman"/>
          <w:sz w:val="22"/>
          <w:szCs w:val="22"/>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F940F4">
        <w:rPr>
          <w:rFonts w:ascii="Times New Roman" w:hAnsi="Times New Roman"/>
          <w:sz w:val="22"/>
          <w:szCs w:val="22"/>
        </w:rPr>
        <w:t>reconised</w:t>
      </w:r>
      <w:proofErr w:type="spellEnd"/>
      <w:r w:rsidRPr="00F940F4">
        <w:rPr>
          <w:rFonts w:ascii="Times New Roman" w:hAnsi="Times New Roman"/>
          <w:sz w:val="22"/>
          <w:szCs w:val="22"/>
        </w:rPr>
        <w:t xml:space="preserve"> as expenses in the accounting period in which they are incurred. </w:t>
      </w:r>
    </w:p>
    <w:p w14:paraId="5FAEC76D" w14:textId="77777777" w:rsidR="00A50316" w:rsidRPr="00F940F4" w:rsidRDefault="00A50316" w:rsidP="00450BB1">
      <w:pPr>
        <w:spacing w:line="240" w:lineRule="auto"/>
        <w:ind w:left="540"/>
        <w:jc w:val="thaiDistribute"/>
        <w:rPr>
          <w:rFonts w:ascii="Times New Roman" w:hAnsi="Times New Roman"/>
          <w:sz w:val="22"/>
          <w:szCs w:val="22"/>
        </w:rPr>
      </w:pPr>
    </w:p>
    <w:p w14:paraId="4F2582D4"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6D18DDDF"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6E04B290" w14:textId="77777777" w:rsidR="0097104B" w:rsidRPr="00F940F4" w:rsidRDefault="0097104B" w:rsidP="0097104B">
      <w:pPr>
        <w:pStyle w:val="BodyText"/>
        <w:spacing w:after="0" w:line="240" w:lineRule="auto"/>
        <w:ind w:left="540"/>
        <w:jc w:val="both"/>
        <w:rPr>
          <w:rFonts w:ascii="Times New Roman" w:hAnsi="Times New Roman" w:cs="Times New Roman"/>
          <w:sz w:val="22"/>
        </w:rPr>
      </w:pPr>
      <w:r w:rsidRPr="00F940F4">
        <w:rPr>
          <w:rFonts w:ascii="Times New Roman" w:hAnsi="Times New Roman" w:cs="Times New Roman"/>
          <w:sz w:val="22"/>
        </w:rPr>
        <w:t xml:space="preserve">The lease liability is measured at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45433693"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3E916D69" w14:textId="77777777" w:rsidR="0097104B" w:rsidRPr="00F940F4" w:rsidRDefault="0097104B" w:rsidP="0097104B">
      <w:pPr>
        <w:pStyle w:val="BodyText"/>
        <w:spacing w:after="0" w:line="240" w:lineRule="auto"/>
        <w:ind w:left="540"/>
        <w:jc w:val="both"/>
        <w:rPr>
          <w:rFonts w:ascii="Times New Roman" w:hAnsi="Times New Roman" w:cs="Times New Roman"/>
          <w:i/>
          <w:iCs/>
          <w:sz w:val="22"/>
        </w:rPr>
      </w:pPr>
      <w:r w:rsidRPr="00F940F4">
        <w:rPr>
          <w:rFonts w:ascii="Times New Roman" w:hAnsi="Times New Roman" w:cs="Times New Roman"/>
          <w:i/>
          <w:iCs/>
          <w:sz w:val="22"/>
        </w:rPr>
        <w:t>As a lessor</w:t>
      </w:r>
    </w:p>
    <w:p w14:paraId="6C1F1DF9"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00CDC894"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At inception or on modification of a contract that contains a lease component and one or more additional lease or non-lease components, the Group allocates the consideration in the contract to each component </w:t>
      </w:r>
      <w:proofErr w:type="gramStart"/>
      <w:r w:rsidRPr="00F940F4">
        <w:rPr>
          <w:rFonts w:ascii="Times New Roman" w:hAnsi="Times New Roman"/>
          <w:sz w:val="22"/>
          <w:szCs w:val="22"/>
        </w:rPr>
        <w:t>on the basis of</w:t>
      </w:r>
      <w:proofErr w:type="gramEnd"/>
      <w:r w:rsidRPr="00F940F4">
        <w:rPr>
          <w:rFonts w:ascii="Times New Roman" w:hAnsi="Times New Roman"/>
          <w:sz w:val="22"/>
          <w:szCs w:val="22"/>
        </w:rPr>
        <w:t xml:space="preserve"> their relative standalone prices. </w:t>
      </w:r>
    </w:p>
    <w:p w14:paraId="719497A0" w14:textId="77777777" w:rsidR="0097104B" w:rsidRPr="00F940F4" w:rsidRDefault="0097104B" w:rsidP="00450BB1">
      <w:pPr>
        <w:spacing w:line="240" w:lineRule="auto"/>
        <w:ind w:left="540"/>
        <w:jc w:val="thaiDistribute"/>
        <w:rPr>
          <w:rFonts w:ascii="Times New Roman" w:hAnsi="Times New Roman"/>
          <w:sz w:val="22"/>
          <w:szCs w:val="22"/>
        </w:rPr>
      </w:pPr>
    </w:p>
    <w:p w14:paraId="6C89C85D"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When the Group acts as a lessor, it determines at lease inception whether the lease transfers substantially </w:t>
      </w:r>
      <w:proofErr w:type="gramStart"/>
      <w:r w:rsidRPr="00F940F4">
        <w:rPr>
          <w:rFonts w:ascii="Times New Roman" w:hAnsi="Times New Roman"/>
          <w:sz w:val="22"/>
          <w:szCs w:val="22"/>
        </w:rPr>
        <w:t>all of</w:t>
      </w:r>
      <w:proofErr w:type="gramEnd"/>
      <w:r w:rsidRPr="00F940F4">
        <w:rPr>
          <w:rFonts w:ascii="Times New Roman" w:hAnsi="Times New Roman"/>
          <w:sz w:val="22"/>
          <w:szCs w:val="22"/>
        </w:rPr>
        <w:t xml:space="preserve"> the risks and rewards incidental to ownership of the underlying asset. If this is the case, then the lease is a finance lease; if not, then it is an operating lease.</w:t>
      </w:r>
    </w:p>
    <w:p w14:paraId="7CD88B19" w14:textId="77777777" w:rsidR="0097104B" w:rsidRPr="00F940F4" w:rsidRDefault="0097104B" w:rsidP="00450BB1">
      <w:pPr>
        <w:spacing w:line="240" w:lineRule="auto"/>
        <w:ind w:left="540"/>
        <w:jc w:val="thaiDistribute"/>
        <w:rPr>
          <w:rFonts w:ascii="Times New Roman" w:hAnsi="Times New Roman"/>
          <w:sz w:val="22"/>
          <w:szCs w:val="22"/>
        </w:rPr>
      </w:pPr>
    </w:p>
    <w:p w14:paraId="1A5D2CE7"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The Group </w:t>
      </w:r>
      <w:proofErr w:type="spellStart"/>
      <w:r w:rsidRPr="00F940F4">
        <w:rPr>
          <w:rFonts w:ascii="Times New Roman" w:hAnsi="Times New Roman"/>
          <w:sz w:val="22"/>
          <w:szCs w:val="22"/>
        </w:rPr>
        <w:t>recognises</w:t>
      </w:r>
      <w:proofErr w:type="spellEnd"/>
      <w:r w:rsidRPr="00F940F4">
        <w:rPr>
          <w:rFonts w:ascii="Times New Roman" w:hAnsi="Times New Roman"/>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3906646" w14:textId="0D406D7F"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940F4">
        <w:rPr>
          <w:rFonts w:ascii="Times New Roman" w:hAnsi="Times New Roman"/>
          <w:sz w:val="22"/>
          <w:szCs w:val="22"/>
        </w:rPr>
        <w:br w:type="page"/>
      </w:r>
    </w:p>
    <w:p w14:paraId="55B0426D"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The Group </w:t>
      </w:r>
      <w:proofErr w:type="spellStart"/>
      <w:r w:rsidRPr="00F940F4">
        <w:rPr>
          <w:rFonts w:ascii="Times New Roman" w:hAnsi="Times New Roman"/>
          <w:sz w:val="22"/>
          <w:szCs w:val="22"/>
        </w:rPr>
        <w:t>recognises</w:t>
      </w:r>
      <w:proofErr w:type="spellEnd"/>
      <w:r w:rsidRPr="00F940F4">
        <w:rPr>
          <w:rFonts w:ascii="Times New Roman" w:hAnsi="Times New Roman"/>
          <w:sz w:val="22"/>
          <w:szCs w:val="22"/>
        </w:rPr>
        <w:t xml:space="preserve">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w:t>
      </w:r>
      <w:proofErr w:type="gramStart"/>
      <w:r w:rsidRPr="00F940F4">
        <w:rPr>
          <w:rFonts w:ascii="Times New Roman" w:hAnsi="Times New Roman"/>
          <w:sz w:val="22"/>
          <w:szCs w:val="22"/>
        </w:rPr>
        <w:t>so as to</w:t>
      </w:r>
      <w:proofErr w:type="gramEnd"/>
      <w:r w:rsidRPr="00F940F4">
        <w:rPr>
          <w:rFonts w:ascii="Times New Roman" w:hAnsi="Times New Roman"/>
          <w:sz w:val="22"/>
          <w:szCs w:val="22"/>
        </w:rPr>
        <w:t xml:space="preserve"> reflect a constant periodic rate of return on the Group’s net investment outstanding in respect of the leases.</w:t>
      </w:r>
    </w:p>
    <w:p w14:paraId="65F135DF" w14:textId="77777777" w:rsidR="0097104B" w:rsidRPr="00F940F4" w:rsidRDefault="0097104B" w:rsidP="00450BB1">
      <w:pPr>
        <w:spacing w:line="240" w:lineRule="auto"/>
        <w:ind w:left="540"/>
        <w:jc w:val="thaiDistribute"/>
        <w:rPr>
          <w:rFonts w:ascii="Times New Roman" w:hAnsi="Times New Roman"/>
          <w:sz w:val="22"/>
          <w:szCs w:val="22"/>
        </w:rPr>
      </w:pPr>
    </w:p>
    <w:p w14:paraId="71ACA9E3" w14:textId="77777777" w:rsidR="0097104B" w:rsidRPr="00F940F4" w:rsidRDefault="0097104B" w:rsidP="00450BB1">
      <w:pPr>
        <w:spacing w:line="240" w:lineRule="auto"/>
        <w:ind w:left="540"/>
        <w:jc w:val="thaiDistribute"/>
        <w:rPr>
          <w:rFonts w:ascii="Times New Roman" w:hAnsi="Times New Roman"/>
          <w:sz w:val="22"/>
          <w:szCs w:val="22"/>
        </w:rPr>
      </w:pPr>
      <w:r w:rsidRPr="00F940F4">
        <w:rPr>
          <w:rFonts w:ascii="Times New Roman" w:hAnsi="Times New Roman"/>
          <w:sz w:val="22"/>
          <w:szCs w:val="22"/>
        </w:rPr>
        <w:t xml:space="preserve">The Group applies the derecognition and impairment requirements in TFRS 9 to the net investment in the lease (See note 4(m)). The Group further regularly reviews estimated unguaranteed residual values used in calculating the gross investment in the lease. </w:t>
      </w:r>
    </w:p>
    <w:p w14:paraId="07FE6FAA" w14:textId="77777777" w:rsidR="0097104B" w:rsidRPr="00F940F4" w:rsidRDefault="0097104B" w:rsidP="0097104B">
      <w:pPr>
        <w:spacing w:line="240" w:lineRule="auto"/>
        <w:rPr>
          <w:rFonts w:ascii="Times New Roman" w:hAnsi="Times New Roman"/>
          <w:b/>
          <w:color w:val="0000FF"/>
          <w:sz w:val="22"/>
          <w:szCs w:val="22"/>
        </w:rPr>
      </w:pPr>
    </w:p>
    <w:p w14:paraId="470E8C86" w14:textId="77777777" w:rsidR="0097104B" w:rsidRPr="00F940F4" w:rsidRDefault="0097104B" w:rsidP="0097104B">
      <w:pPr>
        <w:tabs>
          <w:tab w:val="clear" w:pos="907"/>
          <w:tab w:val="left" w:pos="900"/>
        </w:tabs>
        <w:spacing w:line="240" w:lineRule="auto"/>
        <w:ind w:left="540"/>
        <w:jc w:val="thaiDistribute"/>
        <w:rPr>
          <w:rFonts w:ascii="Times New Roman" w:hAnsi="Times New Roman"/>
          <w:b/>
          <w:bCs/>
          <w:i/>
          <w:iCs/>
          <w:sz w:val="22"/>
          <w:szCs w:val="22"/>
        </w:rPr>
      </w:pPr>
      <w:r w:rsidRPr="00F940F4">
        <w:rPr>
          <w:rFonts w:ascii="Times New Roman" w:hAnsi="Times New Roman"/>
          <w:b/>
          <w:bCs/>
          <w:i/>
          <w:iCs/>
          <w:sz w:val="22"/>
          <w:szCs w:val="22"/>
        </w:rPr>
        <w:t xml:space="preserve">Accounting policies applicable before 1 January 2020 </w:t>
      </w:r>
    </w:p>
    <w:p w14:paraId="1431BA43" w14:textId="77777777" w:rsidR="0097104B" w:rsidRPr="00F940F4" w:rsidRDefault="0097104B" w:rsidP="0097104B">
      <w:pPr>
        <w:pStyle w:val="BodyText"/>
        <w:spacing w:after="0" w:line="240" w:lineRule="auto"/>
        <w:ind w:left="540"/>
        <w:jc w:val="both"/>
        <w:rPr>
          <w:rFonts w:ascii="Times New Roman" w:hAnsi="Times New Roman" w:cs="Times New Roman"/>
          <w:sz w:val="22"/>
        </w:rPr>
      </w:pPr>
    </w:p>
    <w:p w14:paraId="52C35E0D" w14:textId="77777777" w:rsidR="00A50316" w:rsidRPr="00F940F4" w:rsidRDefault="00A50316" w:rsidP="00A50316">
      <w:pPr>
        <w:pStyle w:val="AccPolicysubhead"/>
        <w:rPr>
          <w:i w:val="0"/>
          <w:iCs w:val="0"/>
          <w:lang w:val="en-GB" w:bidi="ar-SA"/>
        </w:rPr>
      </w:pPr>
      <w:r w:rsidRPr="00F940F4">
        <w:rPr>
          <w:i w:val="0"/>
          <w:iCs w:val="0"/>
          <w:lang w:val="en-GB" w:bidi="ar-SA"/>
        </w:rPr>
        <w:t xml:space="preserve">Payments made under operating leases are recognised in profit or loss on a </w:t>
      </w:r>
      <w:proofErr w:type="gramStart"/>
      <w:r w:rsidRPr="00F940F4">
        <w:rPr>
          <w:i w:val="0"/>
          <w:iCs w:val="0"/>
          <w:lang w:val="en-GB" w:bidi="ar-SA"/>
        </w:rPr>
        <w:t>straight line</w:t>
      </w:r>
      <w:proofErr w:type="gramEnd"/>
      <w:r w:rsidRPr="00F940F4">
        <w:rPr>
          <w:i w:val="0"/>
          <w:iCs w:val="0"/>
          <w:lang w:val="en-GB" w:bidi="ar-SA"/>
        </w:rPr>
        <w:t xml:space="preserve"> basis over the term of the lease.</w:t>
      </w:r>
    </w:p>
    <w:p w14:paraId="2BFBFE07" w14:textId="77777777" w:rsidR="00A50316" w:rsidRPr="00F940F4" w:rsidRDefault="00A50316" w:rsidP="00A50316">
      <w:pPr>
        <w:pStyle w:val="AccPolicysubhead"/>
        <w:rPr>
          <w:i w:val="0"/>
          <w:iCs w:val="0"/>
          <w:lang w:val="en-GB" w:bidi="ar-SA"/>
        </w:rPr>
      </w:pPr>
    </w:p>
    <w:p w14:paraId="7D4D1C32" w14:textId="77777777" w:rsidR="00A50316" w:rsidRPr="00F940F4" w:rsidRDefault="00A50316" w:rsidP="00A50316">
      <w:pPr>
        <w:pStyle w:val="AccPolicysubhead"/>
        <w:rPr>
          <w:i w:val="0"/>
          <w:iCs w:val="0"/>
          <w:lang w:val="en-GB" w:bidi="ar-SA"/>
        </w:rPr>
      </w:pPr>
      <w:r w:rsidRPr="00F940F4">
        <w:rPr>
          <w:i w:val="0"/>
          <w:iCs w:val="0"/>
          <w:lang w:val="en-GB" w:bidi="ar-SA"/>
        </w:rPr>
        <w:t xml:space="preserve">Contingent lease payments are accounted for by revising the minimum lease payments over the remaining term of the lease when the lease adjustment is confirmed. </w:t>
      </w:r>
    </w:p>
    <w:p w14:paraId="123F9936" w14:textId="77777777" w:rsidR="00A50316" w:rsidRPr="00F940F4" w:rsidRDefault="00A50316" w:rsidP="00A5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lang w:val="en-GB"/>
        </w:rPr>
      </w:pPr>
    </w:p>
    <w:p w14:paraId="2CE56796" w14:textId="77777777" w:rsidR="00A50316" w:rsidRPr="00F940F4" w:rsidRDefault="00A50316" w:rsidP="00A50316">
      <w:pPr>
        <w:pStyle w:val="AccPolicysubhead"/>
      </w:pPr>
      <w:r w:rsidRPr="00F940F4">
        <w:t xml:space="preserve">Determining whether an arrangement contains a lease </w:t>
      </w:r>
    </w:p>
    <w:p w14:paraId="77C3BD74" w14:textId="77777777" w:rsidR="00A50316" w:rsidRPr="00646C9B" w:rsidRDefault="00A50316" w:rsidP="00A50316">
      <w:pPr>
        <w:pStyle w:val="BodyText"/>
        <w:spacing w:after="0"/>
        <w:rPr>
          <w:rFonts w:ascii="Times New Roman" w:hAnsi="Times New Roman" w:cstheme="minorBidi"/>
          <w:sz w:val="22"/>
          <w:cs/>
        </w:rPr>
      </w:pPr>
    </w:p>
    <w:p w14:paraId="2B4814C9" w14:textId="77777777" w:rsidR="00A50316" w:rsidRPr="00F940F4" w:rsidRDefault="00A50316" w:rsidP="00A50316">
      <w:pPr>
        <w:pStyle w:val="AccPolicysubhead"/>
        <w:rPr>
          <w:i w:val="0"/>
          <w:iCs w:val="0"/>
          <w:lang w:val="en-GB" w:bidi="ar-SA"/>
        </w:rPr>
      </w:pPr>
      <w:r w:rsidRPr="00F940F4">
        <w:rPr>
          <w:i w:val="0"/>
          <w:iCs w:val="0"/>
          <w:lang w:val="en-GB" w:bidi="ar-SA"/>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0752306D" w14:textId="77777777" w:rsidR="00A50316" w:rsidRPr="00F940F4" w:rsidRDefault="00A50316" w:rsidP="00A50316">
      <w:pPr>
        <w:pStyle w:val="AccPolicysubhead"/>
        <w:rPr>
          <w:i w:val="0"/>
          <w:iCs w:val="0"/>
          <w:lang w:val="en-GB" w:bidi="ar-SA"/>
        </w:rPr>
      </w:pPr>
    </w:p>
    <w:p w14:paraId="77186B0F" w14:textId="77777777" w:rsidR="00A50316" w:rsidRPr="00F940F4" w:rsidRDefault="00A50316" w:rsidP="00A50316">
      <w:pPr>
        <w:pStyle w:val="AccPolicysubhead"/>
        <w:rPr>
          <w:i w:val="0"/>
          <w:iCs w:val="0"/>
          <w:lang w:val="en-GB" w:bidi="ar-SA"/>
        </w:rPr>
      </w:pPr>
      <w:r w:rsidRPr="00F940F4">
        <w:rPr>
          <w:i w:val="0"/>
          <w:iCs w:val="0"/>
          <w:lang w:val="en-GB" w:bidi="ar-SA"/>
        </w:rPr>
        <w:t xml:space="preserve">At inception or upon reassessment of the arrangement, the Group separates payments and other consideration required by such an arrangement into those for the lease and those for other elements </w:t>
      </w:r>
      <w:proofErr w:type="gramStart"/>
      <w:r w:rsidRPr="00F940F4">
        <w:rPr>
          <w:i w:val="0"/>
          <w:iCs w:val="0"/>
          <w:lang w:val="en-GB" w:bidi="ar-SA"/>
        </w:rPr>
        <w:t>on the basis of</w:t>
      </w:r>
      <w:proofErr w:type="gramEnd"/>
      <w:r w:rsidRPr="00F940F4">
        <w:rPr>
          <w:i w:val="0"/>
          <w:iCs w:val="0"/>
          <w:lang w:val="en-GB" w:bidi="ar-SA"/>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7ED017C1" w14:textId="77777777" w:rsidR="000679A6" w:rsidRPr="00F940F4" w:rsidRDefault="000679A6" w:rsidP="000679A6">
      <w:pPr>
        <w:pStyle w:val="BodyText"/>
        <w:rPr>
          <w:lang w:val="en-GB" w:bidi="ar-SA"/>
        </w:rPr>
      </w:pPr>
    </w:p>
    <w:p w14:paraId="5C3A15CA" w14:textId="77777777" w:rsidR="00A50316" w:rsidRPr="00F940F4" w:rsidRDefault="00A50316" w:rsidP="009F40BC">
      <w:pPr>
        <w:pStyle w:val="ListParagraph"/>
        <w:numPr>
          <w:ilvl w:val="0"/>
          <w:numId w:val="7"/>
        </w:numPr>
        <w:tabs>
          <w:tab w:val="clear" w:pos="454"/>
        </w:tabs>
        <w:ind w:left="540" w:hanging="540"/>
        <w:rPr>
          <w:rFonts w:ascii="Times New Roman" w:hAnsi="Times New Roman" w:cs="Times New Roman"/>
          <w:b/>
          <w:bCs/>
          <w:i/>
          <w:iCs/>
          <w:sz w:val="22"/>
        </w:rPr>
      </w:pPr>
      <w:r w:rsidRPr="00F940F4">
        <w:rPr>
          <w:rFonts w:ascii="Times New Roman" w:hAnsi="Times New Roman" w:cs="Times New Roman"/>
          <w:b/>
          <w:bCs/>
          <w:i/>
          <w:iCs/>
          <w:sz w:val="22"/>
        </w:rPr>
        <w:t>Impairment of financial assets</w:t>
      </w:r>
    </w:p>
    <w:p w14:paraId="3B62C29F" w14:textId="77777777" w:rsidR="00A50316" w:rsidRPr="00F940F4" w:rsidRDefault="00A50316"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14:paraId="56D1183D" w14:textId="77777777" w:rsidR="00A50316" w:rsidRPr="00F940F4" w:rsidRDefault="00A50316" w:rsidP="00A50316">
      <w:pPr>
        <w:pStyle w:val="BodyText"/>
        <w:spacing w:after="0" w:line="240" w:lineRule="auto"/>
        <w:ind w:left="540"/>
        <w:jc w:val="both"/>
        <w:rPr>
          <w:rFonts w:ascii="Times New Roman" w:hAnsi="Times New Roman" w:cs="Times New Roman"/>
          <w:b/>
          <w:bCs/>
          <w:i/>
          <w:iCs/>
          <w:sz w:val="22"/>
        </w:rPr>
      </w:pPr>
      <w:r w:rsidRPr="00F940F4">
        <w:rPr>
          <w:rFonts w:ascii="Times New Roman" w:hAnsi="Times New Roman" w:cs="Times New Roman"/>
          <w:b/>
          <w:bCs/>
          <w:i/>
          <w:iCs/>
          <w:sz w:val="22"/>
        </w:rPr>
        <w:t>Accounting policies applicable from 1 January 2020</w:t>
      </w:r>
    </w:p>
    <w:p w14:paraId="2E9BCB21" w14:textId="77777777" w:rsidR="00A50316" w:rsidRPr="00F940F4" w:rsidRDefault="00A50316" w:rsidP="00A50316">
      <w:pPr>
        <w:pStyle w:val="BodyText"/>
        <w:spacing w:after="0" w:line="240" w:lineRule="auto"/>
        <w:ind w:left="540"/>
        <w:jc w:val="both"/>
        <w:rPr>
          <w:rFonts w:ascii="Times New Roman" w:hAnsi="Times New Roman" w:cs="Times New Roman"/>
          <w:b/>
          <w:bCs/>
          <w:i/>
          <w:iCs/>
          <w:sz w:val="22"/>
        </w:rPr>
      </w:pPr>
    </w:p>
    <w:p w14:paraId="29CC8B34" w14:textId="77777777" w:rsidR="00A50316" w:rsidRPr="00F940F4" w:rsidRDefault="00A50316" w:rsidP="00A50316">
      <w:pPr>
        <w:tabs>
          <w:tab w:val="left" w:pos="540"/>
        </w:tabs>
        <w:spacing w:line="240" w:lineRule="auto"/>
        <w:ind w:left="540"/>
        <w:jc w:val="both"/>
        <w:rPr>
          <w:rFonts w:ascii="Times New Roman" w:hAnsi="Times New Roman"/>
          <w:color w:val="000000"/>
          <w:sz w:val="22"/>
          <w:szCs w:val="22"/>
        </w:rPr>
      </w:pPr>
      <w:r w:rsidRPr="00F940F4">
        <w:rPr>
          <w:rFonts w:ascii="Times New Roman" w:hAnsi="Times New Roman"/>
          <w:color w:val="000000"/>
          <w:sz w:val="22"/>
          <w:szCs w:val="22"/>
        </w:rPr>
        <w:t xml:space="preserve">The Group </w:t>
      </w:r>
      <w:proofErr w:type="spellStart"/>
      <w:r w:rsidRPr="00F940F4">
        <w:rPr>
          <w:rFonts w:ascii="Times New Roman" w:hAnsi="Times New Roman"/>
          <w:color w:val="000000"/>
          <w:sz w:val="22"/>
          <w:szCs w:val="22"/>
        </w:rPr>
        <w:t>recognises</w:t>
      </w:r>
      <w:proofErr w:type="spellEnd"/>
      <w:r w:rsidRPr="00F940F4">
        <w:rPr>
          <w:rFonts w:ascii="Times New Roman" w:hAnsi="Times New Roman"/>
          <w:color w:val="000000"/>
          <w:sz w:val="22"/>
          <w:szCs w:val="22"/>
        </w:rPr>
        <w:t xml:space="preserve"> allowances for expected credit losses (ECLs) on financial assets measured at </w:t>
      </w:r>
      <w:proofErr w:type="spellStart"/>
      <w:r w:rsidRPr="00F940F4">
        <w:rPr>
          <w:rFonts w:ascii="Times New Roman" w:hAnsi="Times New Roman"/>
          <w:color w:val="000000"/>
          <w:sz w:val="22"/>
          <w:szCs w:val="22"/>
        </w:rPr>
        <w:t>amortised</w:t>
      </w:r>
      <w:proofErr w:type="spellEnd"/>
      <w:r w:rsidRPr="00F940F4">
        <w:rPr>
          <w:rFonts w:ascii="Times New Roman" w:hAnsi="Times New Roman"/>
          <w:color w:val="000000"/>
          <w:sz w:val="22"/>
          <w:szCs w:val="22"/>
        </w:rPr>
        <w:t xml:space="preserve"> cost (including cash and cash equivalents, trade receivables and other receivables, loans to others and related parties), debt investments measured at FVOCI, contract assets, lease receivables, and loan commitments issued which are not measured at FVTPL.</w:t>
      </w:r>
      <w:r w:rsidRPr="00F940F4">
        <w:rPr>
          <w:rFonts w:ascii="Times New Roman" w:hAnsi="Times New Roman"/>
          <w:sz w:val="22"/>
          <w:szCs w:val="22"/>
          <w:cs/>
        </w:rPr>
        <w:t xml:space="preserve"> </w:t>
      </w:r>
    </w:p>
    <w:p w14:paraId="2705180B" w14:textId="77777777" w:rsidR="00A50316" w:rsidRPr="00F940F4" w:rsidRDefault="00A50316" w:rsidP="00A50316">
      <w:pPr>
        <w:spacing w:line="240" w:lineRule="auto"/>
        <w:rPr>
          <w:rFonts w:ascii="Times New Roman" w:hAnsi="Times New Roman"/>
          <w:color w:val="000000"/>
          <w:sz w:val="22"/>
          <w:szCs w:val="22"/>
        </w:rPr>
      </w:pPr>
    </w:p>
    <w:p w14:paraId="097822C9" w14:textId="77777777" w:rsidR="00A50316" w:rsidRPr="00F940F4" w:rsidRDefault="00A50316" w:rsidP="00A50316">
      <w:pPr>
        <w:spacing w:line="240" w:lineRule="auto"/>
        <w:ind w:left="540"/>
        <w:jc w:val="thaiDistribute"/>
        <w:rPr>
          <w:rFonts w:ascii="Times New Roman" w:hAnsi="Times New Roman"/>
          <w:i/>
          <w:iCs/>
          <w:color w:val="000000"/>
          <w:sz w:val="22"/>
          <w:szCs w:val="22"/>
        </w:rPr>
      </w:pPr>
      <w:r w:rsidRPr="00F940F4">
        <w:rPr>
          <w:rFonts w:ascii="Times New Roman" w:hAnsi="Times New Roman"/>
          <w:i/>
          <w:iCs/>
          <w:color w:val="000000"/>
          <w:sz w:val="22"/>
          <w:szCs w:val="22"/>
        </w:rPr>
        <w:t>Measurement of ECLs</w:t>
      </w:r>
    </w:p>
    <w:p w14:paraId="60DB22C1" w14:textId="77777777" w:rsidR="00A50316" w:rsidRPr="00F940F4" w:rsidRDefault="00A50316" w:rsidP="00A50316">
      <w:pPr>
        <w:spacing w:line="240" w:lineRule="auto"/>
        <w:ind w:left="540"/>
        <w:jc w:val="thaiDistribute"/>
        <w:rPr>
          <w:rFonts w:ascii="Times New Roman" w:hAnsi="Times New Roman"/>
          <w:color w:val="000000"/>
          <w:sz w:val="22"/>
          <w:szCs w:val="22"/>
        </w:rPr>
      </w:pPr>
    </w:p>
    <w:p w14:paraId="51D1269F" w14:textId="77777777" w:rsidR="00A50316" w:rsidRPr="00F940F4" w:rsidRDefault="00A50316" w:rsidP="00A50316">
      <w:pPr>
        <w:spacing w:line="240" w:lineRule="auto"/>
        <w:ind w:left="540"/>
        <w:jc w:val="thaiDistribute"/>
        <w:rPr>
          <w:rFonts w:ascii="Times New Roman" w:eastAsia="Calibri" w:hAnsi="Times New Roman"/>
          <w:b/>
          <w:bCs/>
          <w:color w:val="0000FF"/>
          <w:sz w:val="22"/>
          <w:szCs w:val="22"/>
        </w:rPr>
      </w:pPr>
      <w:r w:rsidRPr="00F940F4">
        <w:rPr>
          <w:rFonts w:ascii="Times New Roman" w:hAnsi="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FC379CD" w14:textId="77777777" w:rsidR="00A50316" w:rsidRPr="00F940F4" w:rsidRDefault="00A50316" w:rsidP="00A50316">
      <w:pPr>
        <w:spacing w:line="240" w:lineRule="auto"/>
        <w:ind w:left="540"/>
        <w:jc w:val="thaiDistribute"/>
        <w:rPr>
          <w:rFonts w:ascii="Times New Roman" w:hAnsi="Times New Roman"/>
          <w:sz w:val="22"/>
          <w:szCs w:val="22"/>
        </w:rPr>
      </w:pPr>
    </w:p>
    <w:p w14:paraId="692497B8" w14:textId="77777777" w:rsidR="00A50316" w:rsidRPr="00F940F4" w:rsidRDefault="00A50316" w:rsidP="00A50316">
      <w:pPr>
        <w:autoSpaceDE w:val="0"/>
        <w:autoSpaceDN w:val="0"/>
        <w:adjustRightInd w:val="0"/>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ECLs are measured on either of the following bases:</w:t>
      </w:r>
    </w:p>
    <w:p w14:paraId="3BDD5D6A" w14:textId="18A3EB3F" w:rsidR="00A50316" w:rsidRPr="00F940F4" w:rsidRDefault="00A50316" w:rsidP="009F40BC">
      <w:pPr>
        <w:tabs>
          <w:tab w:val="clear" w:pos="454"/>
        </w:tabs>
        <w:autoSpaceDE w:val="0"/>
        <w:autoSpaceDN w:val="0"/>
        <w:adjustRightInd w:val="0"/>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- 12-month ECLs: these are losses that are expected to result from possible default events within the 12 </w:t>
      </w:r>
      <w:r w:rsidR="009F40BC">
        <w:rPr>
          <w:rFonts w:ascii="Times New Roman" w:hAnsi="Times New Roman"/>
          <w:color w:val="000000"/>
          <w:sz w:val="22"/>
          <w:szCs w:val="22"/>
        </w:rPr>
        <w:br/>
        <w:t xml:space="preserve">   </w:t>
      </w:r>
      <w:r w:rsidRPr="00F940F4">
        <w:rPr>
          <w:rFonts w:ascii="Times New Roman" w:hAnsi="Times New Roman"/>
          <w:color w:val="000000"/>
          <w:sz w:val="22"/>
          <w:szCs w:val="22"/>
        </w:rPr>
        <w:t>months after the reporting date; or</w:t>
      </w:r>
    </w:p>
    <w:p w14:paraId="365570BE" w14:textId="0F51BBD6" w:rsidR="00A50316" w:rsidRPr="00F940F4" w:rsidRDefault="00A50316" w:rsidP="00A50316">
      <w:pPr>
        <w:autoSpaceDE w:val="0"/>
        <w:autoSpaceDN w:val="0"/>
        <w:adjustRightInd w:val="0"/>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 lifetime ECLs: these are losses that are expected to result from all possible default events over the </w:t>
      </w:r>
      <w:r w:rsidR="009F40BC">
        <w:rPr>
          <w:rFonts w:ascii="Times New Roman" w:hAnsi="Times New Roman"/>
          <w:color w:val="000000"/>
          <w:sz w:val="22"/>
          <w:szCs w:val="22"/>
        </w:rPr>
        <w:t xml:space="preserve"> </w:t>
      </w:r>
      <w:r w:rsidR="009F40BC">
        <w:rPr>
          <w:rFonts w:ascii="Times New Roman" w:hAnsi="Times New Roman"/>
          <w:color w:val="000000"/>
          <w:sz w:val="22"/>
          <w:szCs w:val="22"/>
        </w:rPr>
        <w:br/>
        <w:t xml:space="preserve">   </w:t>
      </w:r>
      <w:r w:rsidRPr="00F940F4">
        <w:rPr>
          <w:rFonts w:ascii="Times New Roman" w:hAnsi="Times New Roman"/>
          <w:color w:val="000000"/>
          <w:sz w:val="22"/>
          <w:szCs w:val="22"/>
        </w:rPr>
        <w:t>expected lives of a financial instrument.</w:t>
      </w:r>
    </w:p>
    <w:p w14:paraId="06D2FC93" w14:textId="786486B8"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F940F4">
        <w:rPr>
          <w:rFonts w:ascii="Times New Roman" w:hAnsi="Times New Roman"/>
          <w:color w:val="000000"/>
          <w:sz w:val="22"/>
          <w:szCs w:val="22"/>
        </w:rPr>
        <w:br w:type="page"/>
      </w:r>
    </w:p>
    <w:p w14:paraId="673034D1" w14:textId="77777777" w:rsidR="00A50316" w:rsidRPr="00F940F4" w:rsidRDefault="00A50316" w:rsidP="00A50316">
      <w:pPr>
        <w:autoSpaceDE w:val="0"/>
        <w:autoSpaceDN w:val="0"/>
        <w:adjustRightInd w:val="0"/>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F673694" w14:textId="77777777" w:rsidR="00A50316" w:rsidRPr="00F940F4" w:rsidRDefault="00A50316" w:rsidP="00A50316">
      <w:pPr>
        <w:autoSpaceDE w:val="0"/>
        <w:autoSpaceDN w:val="0"/>
        <w:adjustRightInd w:val="0"/>
        <w:spacing w:line="240" w:lineRule="auto"/>
        <w:ind w:left="540"/>
        <w:rPr>
          <w:rFonts w:ascii="Times New Roman" w:hAnsi="Times New Roman"/>
          <w:color w:val="000000"/>
          <w:sz w:val="22"/>
          <w:szCs w:val="22"/>
        </w:rPr>
      </w:pPr>
    </w:p>
    <w:p w14:paraId="75A5A0E2" w14:textId="77777777" w:rsidR="00A50316" w:rsidRPr="00F940F4" w:rsidRDefault="00A50316" w:rsidP="00A50316">
      <w:pPr>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Loss allowances for all other financial instruments, the Group </w:t>
      </w:r>
      <w:proofErr w:type="spellStart"/>
      <w:r w:rsidRPr="00F940F4">
        <w:rPr>
          <w:rFonts w:ascii="Times New Roman" w:hAnsi="Times New Roman"/>
          <w:color w:val="000000"/>
          <w:sz w:val="22"/>
          <w:szCs w:val="22"/>
        </w:rPr>
        <w:t>recognises</w:t>
      </w:r>
      <w:proofErr w:type="spellEnd"/>
      <w:r w:rsidRPr="00F940F4">
        <w:rPr>
          <w:rFonts w:ascii="Times New Roman" w:hAnsi="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E19E520" w14:textId="77777777" w:rsidR="00A50316" w:rsidRPr="00F940F4" w:rsidRDefault="00A50316" w:rsidP="00A50316">
      <w:pPr>
        <w:autoSpaceDE w:val="0"/>
        <w:autoSpaceDN w:val="0"/>
        <w:adjustRightInd w:val="0"/>
        <w:spacing w:line="240" w:lineRule="auto"/>
        <w:ind w:left="540"/>
        <w:rPr>
          <w:rFonts w:ascii="Times New Roman" w:eastAsiaTheme="minorHAnsi" w:hAnsi="Times New Roman"/>
          <w:sz w:val="22"/>
          <w:szCs w:val="22"/>
        </w:rPr>
      </w:pPr>
    </w:p>
    <w:p w14:paraId="27C628D5" w14:textId="2EB4DDB0" w:rsidR="00A50316" w:rsidRPr="00F940F4" w:rsidRDefault="00A50316" w:rsidP="00A50316">
      <w:pPr>
        <w:pStyle w:val="ListParagraph"/>
        <w:spacing w:line="240" w:lineRule="auto"/>
        <w:ind w:left="540"/>
        <w:jc w:val="thaiDistribute"/>
        <w:rPr>
          <w:rFonts w:ascii="Times New Roman" w:hAnsi="Times New Roman" w:cs="Times New Roman"/>
          <w:b/>
          <w:bCs/>
          <w:color w:val="3333FF"/>
          <w:sz w:val="22"/>
        </w:rPr>
      </w:pPr>
      <w:r w:rsidRPr="005F091D">
        <w:rPr>
          <w:rFonts w:ascii="Times New Roman" w:hAnsi="Times New Roman" w:cs="Times New Roman"/>
          <w:color w:val="000000"/>
          <w:sz w:val="22"/>
        </w:rPr>
        <w:t xml:space="preserve">The </w:t>
      </w:r>
      <w:r w:rsidR="005F091D">
        <w:rPr>
          <w:rFonts w:ascii="Times New Roman" w:hAnsi="Times New Roman"/>
          <w:color w:val="000000"/>
          <w:sz w:val="22"/>
          <w:szCs w:val="28"/>
          <w:lang w:val="en-GB"/>
        </w:rPr>
        <w:t>Group</w:t>
      </w:r>
      <w:r w:rsidRPr="005F091D">
        <w:rPr>
          <w:rFonts w:ascii="Times New Roman" w:hAnsi="Times New Roman" w:cs="Times New Roman"/>
          <w:color w:val="000000"/>
          <w:sz w:val="22"/>
        </w:rPr>
        <w:t xml:space="preserve"> considers a financial asset to have low credit risk when </w:t>
      </w:r>
      <w:r w:rsidR="005F091D">
        <w:rPr>
          <w:rFonts w:ascii="Times New Roman" w:hAnsi="Times New Roman" w:cs="Times New Roman"/>
          <w:color w:val="000000"/>
          <w:sz w:val="22"/>
        </w:rPr>
        <w:t>its credit rating is equivalent to the globally understood definition of ‘investment grade’.</w:t>
      </w:r>
      <w:r w:rsidRPr="00F940F4">
        <w:rPr>
          <w:rFonts w:ascii="Times New Roman" w:hAnsi="Times New Roman" w:cs="Times New Roman"/>
          <w:color w:val="000000"/>
          <w:sz w:val="22"/>
        </w:rPr>
        <w:t xml:space="preserve"> </w:t>
      </w:r>
    </w:p>
    <w:p w14:paraId="78193C6E" w14:textId="77777777" w:rsidR="00A50316" w:rsidRPr="00F940F4" w:rsidRDefault="00A50316" w:rsidP="00A50316">
      <w:pPr>
        <w:pStyle w:val="ListParagraph"/>
        <w:spacing w:line="240" w:lineRule="auto"/>
        <w:ind w:left="540"/>
        <w:jc w:val="thaiDistribute"/>
        <w:rPr>
          <w:rFonts w:ascii="Times New Roman" w:hAnsi="Times New Roman" w:cs="Times New Roman"/>
          <w:color w:val="000000"/>
          <w:sz w:val="22"/>
        </w:rPr>
      </w:pPr>
    </w:p>
    <w:p w14:paraId="7B304BFB" w14:textId="77777777" w:rsidR="00A50316" w:rsidRPr="00F940F4" w:rsidRDefault="00A50316" w:rsidP="00A50316">
      <w:pPr>
        <w:tabs>
          <w:tab w:val="left" w:pos="540"/>
        </w:tabs>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The Group assumes that the credit risk on a financial asset has increased significantly if it is more than 30 days past due, significant deterioration in financial </w:t>
      </w:r>
      <w:proofErr w:type="spellStart"/>
      <w:r w:rsidRPr="00F940F4">
        <w:rPr>
          <w:rFonts w:ascii="Times New Roman" w:hAnsi="Times New Roman"/>
          <w:color w:val="000000"/>
          <w:sz w:val="22"/>
          <w:szCs w:val="22"/>
        </w:rPr>
        <w:t>instruments’s</w:t>
      </w:r>
      <w:proofErr w:type="spellEnd"/>
      <w:r w:rsidRPr="00F940F4">
        <w:rPr>
          <w:rFonts w:ascii="Times New Roman" w:hAnsi="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6DFDE7D" w14:textId="77777777" w:rsidR="00A50316" w:rsidRPr="00F940F4" w:rsidRDefault="00A50316" w:rsidP="00A50316">
      <w:pPr>
        <w:spacing w:line="240" w:lineRule="auto"/>
        <w:ind w:left="540"/>
        <w:jc w:val="thaiDistribute"/>
        <w:rPr>
          <w:rFonts w:ascii="Times New Roman" w:hAnsi="Times New Roman"/>
          <w:color w:val="000000"/>
          <w:sz w:val="22"/>
          <w:szCs w:val="22"/>
        </w:rPr>
      </w:pPr>
    </w:p>
    <w:p w14:paraId="55671017" w14:textId="77777777" w:rsidR="00A50316" w:rsidRPr="00F940F4" w:rsidRDefault="00A50316" w:rsidP="00A50316">
      <w:pPr>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The Group considers a financial asset to be in default when: </w:t>
      </w:r>
    </w:p>
    <w:p w14:paraId="6DE12269" w14:textId="77777777" w:rsidR="00A50316" w:rsidRPr="00F940F4" w:rsidRDefault="00A50316" w:rsidP="0082657A">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F940F4">
        <w:rPr>
          <w:rFonts w:ascii="Times New Roman" w:hAnsi="Times New Roman" w:cs="Times New Roman"/>
          <w:color w:val="000000"/>
          <w:sz w:val="22"/>
        </w:rPr>
        <w:t xml:space="preserve">the debtor is unlikely to pay its credit obligations to the Group in full, without recourse by the Group to actions such as </w:t>
      </w:r>
      <w:proofErr w:type="spellStart"/>
      <w:r w:rsidRPr="00F940F4">
        <w:rPr>
          <w:rFonts w:ascii="Times New Roman" w:hAnsi="Times New Roman" w:cs="Times New Roman"/>
          <w:color w:val="000000"/>
          <w:sz w:val="22"/>
        </w:rPr>
        <w:t>realising</w:t>
      </w:r>
      <w:proofErr w:type="spellEnd"/>
      <w:r w:rsidRPr="00F940F4">
        <w:rPr>
          <w:rFonts w:ascii="Times New Roman" w:hAnsi="Times New Roman" w:cs="Times New Roman"/>
          <w:color w:val="000000"/>
          <w:sz w:val="22"/>
        </w:rPr>
        <w:t xml:space="preserve"> security (if any is held); or</w:t>
      </w:r>
    </w:p>
    <w:p w14:paraId="70F21119" w14:textId="77777777" w:rsidR="00A50316" w:rsidRPr="00F940F4" w:rsidRDefault="00A50316" w:rsidP="0082657A">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F940F4">
        <w:rPr>
          <w:rFonts w:ascii="Times New Roman" w:hAnsi="Times New Roman" w:cs="Times New Roman"/>
          <w:color w:val="000000"/>
          <w:sz w:val="22"/>
        </w:rPr>
        <w:t>the financial asset is more than 90 days past due.</w:t>
      </w:r>
    </w:p>
    <w:p w14:paraId="1186EF23" w14:textId="77777777" w:rsidR="00A50316" w:rsidRPr="00F940F4" w:rsidRDefault="00A50316" w:rsidP="00A50316">
      <w:pPr>
        <w:spacing w:line="240" w:lineRule="auto"/>
        <w:ind w:left="540"/>
        <w:jc w:val="thaiDistribute"/>
        <w:rPr>
          <w:rFonts w:ascii="Times New Roman" w:hAnsi="Times New Roman"/>
          <w:i/>
          <w:iCs/>
          <w:color w:val="000000"/>
          <w:sz w:val="22"/>
          <w:szCs w:val="22"/>
        </w:rPr>
      </w:pPr>
    </w:p>
    <w:p w14:paraId="0090B95B" w14:textId="77777777" w:rsidR="00A50316" w:rsidRPr="00F940F4" w:rsidRDefault="00A50316" w:rsidP="00A50316">
      <w:pPr>
        <w:autoSpaceDE w:val="0"/>
        <w:autoSpaceDN w:val="0"/>
        <w:adjustRightInd w:val="0"/>
        <w:spacing w:line="240" w:lineRule="auto"/>
        <w:ind w:left="540"/>
        <w:jc w:val="thaiDistribute"/>
        <w:rPr>
          <w:rFonts w:ascii="Times New Roman" w:eastAsia="Calibri" w:hAnsi="Times New Roman"/>
          <w:b/>
          <w:bCs/>
          <w:color w:val="0000FF"/>
          <w:sz w:val="22"/>
          <w:szCs w:val="22"/>
        </w:rPr>
      </w:pPr>
      <w:r w:rsidRPr="00F940F4">
        <w:rPr>
          <w:rFonts w:ascii="Times New Roman" w:hAnsi="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F940F4">
        <w:rPr>
          <w:rFonts w:ascii="Times New Roman" w:eastAsia="Calibri" w:hAnsi="Times New Roman"/>
          <w:b/>
          <w:bCs/>
          <w:color w:val="0000FF"/>
          <w:sz w:val="22"/>
          <w:szCs w:val="22"/>
        </w:rPr>
        <w:t xml:space="preserve"> </w:t>
      </w:r>
    </w:p>
    <w:p w14:paraId="4B238EE8" w14:textId="77777777" w:rsidR="000B44BA" w:rsidRPr="00F940F4" w:rsidRDefault="000B44BA" w:rsidP="00A50316">
      <w:pPr>
        <w:autoSpaceDE w:val="0"/>
        <w:autoSpaceDN w:val="0"/>
        <w:adjustRightInd w:val="0"/>
        <w:spacing w:line="240" w:lineRule="auto"/>
        <w:ind w:left="540"/>
        <w:jc w:val="thaiDistribute"/>
        <w:rPr>
          <w:rFonts w:ascii="Times New Roman" w:hAnsi="Times New Roman"/>
          <w:color w:val="000000"/>
          <w:sz w:val="22"/>
          <w:szCs w:val="22"/>
        </w:rPr>
      </w:pPr>
    </w:p>
    <w:p w14:paraId="2E2E32A0" w14:textId="77777777" w:rsidR="00A50316" w:rsidRPr="00F940F4" w:rsidRDefault="00A50316" w:rsidP="00A50316">
      <w:pPr>
        <w:autoSpaceDE w:val="0"/>
        <w:autoSpaceDN w:val="0"/>
        <w:adjustRightInd w:val="0"/>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w:t>
      </w:r>
      <w:proofErr w:type="spellStart"/>
      <w:r w:rsidRPr="00F940F4">
        <w:rPr>
          <w:rFonts w:ascii="Times New Roman" w:hAnsi="Times New Roman"/>
          <w:color w:val="000000"/>
          <w:sz w:val="22"/>
          <w:szCs w:val="22"/>
        </w:rPr>
        <w:t>amortised</w:t>
      </w:r>
      <w:proofErr w:type="spellEnd"/>
      <w:r w:rsidRPr="00F940F4">
        <w:rPr>
          <w:rFonts w:ascii="Times New Roman" w:hAnsi="Times New Roman"/>
          <w:color w:val="000000"/>
          <w:sz w:val="22"/>
          <w:szCs w:val="22"/>
        </w:rPr>
        <w:t xml:space="preserve"> cost are deducted from the gross carrying amount of the assets. For debt securities at FVOCI, the Group </w:t>
      </w:r>
      <w:proofErr w:type="spellStart"/>
      <w:r w:rsidRPr="00F940F4">
        <w:rPr>
          <w:rFonts w:ascii="Times New Roman" w:hAnsi="Times New Roman"/>
          <w:color w:val="000000"/>
          <w:sz w:val="22"/>
          <w:szCs w:val="22"/>
        </w:rPr>
        <w:t>recognises</w:t>
      </w:r>
      <w:proofErr w:type="spellEnd"/>
      <w:r w:rsidRPr="00F940F4">
        <w:rPr>
          <w:rFonts w:ascii="Times New Roman" w:hAnsi="Times New Roman"/>
          <w:color w:val="000000"/>
          <w:sz w:val="22"/>
          <w:szCs w:val="22"/>
        </w:rPr>
        <w:t xml:space="preserve"> an impairment loss in profit or loss with the corresponding entry in other comprehensive income.</w:t>
      </w:r>
    </w:p>
    <w:p w14:paraId="3D58E8FC" w14:textId="77777777" w:rsidR="00A50316" w:rsidRPr="00F940F4" w:rsidRDefault="00A50316" w:rsidP="00A50316">
      <w:pPr>
        <w:pStyle w:val="ListParagraph"/>
        <w:ind w:left="540"/>
        <w:rPr>
          <w:rFonts w:ascii="Times New Roman" w:hAnsi="Times New Roman" w:cs="Times New Roman"/>
          <w:i/>
          <w:iCs/>
          <w:color w:val="000000"/>
          <w:sz w:val="22"/>
        </w:rPr>
      </w:pPr>
    </w:p>
    <w:p w14:paraId="16EEE29E" w14:textId="77777777" w:rsidR="00A50316" w:rsidRPr="00F940F4" w:rsidRDefault="00A50316" w:rsidP="00A50316">
      <w:pPr>
        <w:pStyle w:val="ListParagraph"/>
        <w:ind w:left="540"/>
        <w:rPr>
          <w:rFonts w:ascii="Times New Roman" w:hAnsi="Times New Roman" w:cs="Times New Roman"/>
          <w:i/>
          <w:iCs/>
          <w:color w:val="000000"/>
          <w:sz w:val="22"/>
        </w:rPr>
      </w:pPr>
      <w:r w:rsidRPr="00F940F4">
        <w:rPr>
          <w:rFonts w:ascii="Times New Roman" w:hAnsi="Times New Roman" w:cs="Times New Roman"/>
          <w:i/>
          <w:iCs/>
          <w:color w:val="000000"/>
          <w:sz w:val="22"/>
        </w:rPr>
        <w:t xml:space="preserve">Credit-impaired financial assets </w:t>
      </w:r>
    </w:p>
    <w:p w14:paraId="65787D6B" w14:textId="77777777" w:rsidR="00A50316" w:rsidRPr="00F940F4" w:rsidRDefault="00A50316" w:rsidP="00A50316">
      <w:pPr>
        <w:pStyle w:val="ListParagraph"/>
        <w:ind w:left="540"/>
        <w:rPr>
          <w:rFonts w:ascii="Times New Roman" w:hAnsi="Times New Roman" w:cs="Times New Roman"/>
          <w:color w:val="000000"/>
          <w:sz w:val="22"/>
        </w:rPr>
      </w:pPr>
    </w:p>
    <w:p w14:paraId="5A7070A6" w14:textId="77777777" w:rsidR="00A50316" w:rsidRPr="00F940F4" w:rsidRDefault="00A50316" w:rsidP="00A50316">
      <w:pPr>
        <w:pStyle w:val="ListParagraph"/>
        <w:spacing w:line="240" w:lineRule="auto"/>
        <w:ind w:left="540"/>
        <w:jc w:val="both"/>
        <w:rPr>
          <w:rFonts w:ascii="Times New Roman" w:eastAsia="Calibri" w:hAnsi="Times New Roman" w:cs="Times New Roman"/>
          <w:b/>
          <w:bCs/>
          <w:color w:val="0000FF"/>
          <w:sz w:val="22"/>
        </w:rPr>
      </w:pPr>
      <w:r w:rsidRPr="00F940F4">
        <w:rPr>
          <w:rFonts w:ascii="Times New Roman" w:hAnsi="Times New Roman" w:cs="Times New Roman"/>
          <w:color w:val="000000"/>
          <w:sz w:val="22"/>
        </w:rPr>
        <w:t xml:space="preserve">At each reporting date, the Group assesses whether financial assets carried at </w:t>
      </w:r>
      <w:proofErr w:type="spellStart"/>
      <w:r w:rsidRPr="00F940F4">
        <w:rPr>
          <w:rFonts w:ascii="Times New Roman" w:hAnsi="Times New Roman" w:cs="Times New Roman"/>
          <w:color w:val="000000"/>
          <w:sz w:val="22"/>
        </w:rPr>
        <w:t>amortised</w:t>
      </w:r>
      <w:proofErr w:type="spellEnd"/>
      <w:r w:rsidRPr="00F940F4">
        <w:rPr>
          <w:rFonts w:ascii="Times New Roman" w:hAnsi="Times New Roman" w:cs="Times New Roman"/>
          <w:color w:val="000000"/>
          <w:sz w:val="22"/>
        </w:rPr>
        <w:t xml:space="preserve"> cost and debt securities at FVOCI are </w:t>
      </w:r>
      <w:proofErr w:type="gramStart"/>
      <w:r w:rsidRPr="00F940F4">
        <w:rPr>
          <w:rFonts w:ascii="Times New Roman" w:hAnsi="Times New Roman" w:cs="Times New Roman"/>
          <w:color w:val="000000"/>
          <w:sz w:val="22"/>
        </w:rPr>
        <w:t>credit-impaired</w:t>
      </w:r>
      <w:proofErr w:type="gramEnd"/>
      <w:r w:rsidRPr="00F940F4">
        <w:rPr>
          <w:rFonts w:ascii="Times New Roman" w:hAnsi="Times New Roman" w:cs="Times New Roman"/>
          <w:color w:val="000000"/>
          <w:sz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269E7709" w14:textId="77777777" w:rsidR="00A50316" w:rsidRPr="00F940F4" w:rsidRDefault="00A50316" w:rsidP="00A50316">
      <w:pPr>
        <w:pStyle w:val="ListParagraph"/>
        <w:ind w:left="540"/>
        <w:rPr>
          <w:rFonts w:ascii="Times New Roman" w:hAnsi="Times New Roman" w:cs="Times New Roman"/>
          <w:color w:val="000000"/>
          <w:sz w:val="22"/>
        </w:rPr>
      </w:pPr>
    </w:p>
    <w:p w14:paraId="284948DF" w14:textId="77777777" w:rsidR="00A50316" w:rsidRPr="00F940F4" w:rsidRDefault="00A50316" w:rsidP="00A50316">
      <w:pPr>
        <w:pStyle w:val="ListParagraph"/>
        <w:ind w:left="540"/>
        <w:rPr>
          <w:rFonts w:ascii="Times New Roman" w:hAnsi="Times New Roman" w:cs="Times New Roman"/>
          <w:color w:val="000000"/>
          <w:sz w:val="22"/>
        </w:rPr>
      </w:pPr>
      <w:r w:rsidRPr="00F940F4">
        <w:rPr>
          <w:rFonts w:ascii="Times New Roman" w:hAnsi="Times New Roman" w:cs="Times New Roman"/>
          <w:i/>
          <w:iCs/>
          <w:color w:val="000000"/>
          <w:sz w:val="22"/>
        </w:rPr>
        <w:t xml:space="preserve">Write-off  </w:t>
      </w:r>
    </w:p>
    <w:p w14:paraId="1E7D5A1F" w14:textId="77777777" w:rsidR="00A50316" w:rsidRPr="00F940F4" w:rsidRDefault="00A50316" w:rsidP="00A50316">
      <w:pPr>
        <w:pStyle w:val="ListParagraph"/>
        <w:ind w:left="540"/>
        <w:rPr>
          <w:rFonts w:ascii="Times New Roman" w:hAnsi="Times New Roman" w:cs="Times New Roman"/>
          <w:color w:val="000000"/>
          <w:sz w:val="22"/>
        </w:rPr>
      </w:pPr>
    </w:p>
    <w:p w14:paraId="49F71933" w14:textId="77777777" w:rsidR="00A50316" w:rsidRPr="00F940F4" w:rsidRDefault="00A50316" w:rsidP="00A50316">
      <w:pPr>
        <w:autoSpaceDE w:val="0"/>
        <w:autoSpaceDN w:val="0"/>
        <w:adjustRightInd w:val="0"/>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The gross carrying amount of a financial asset is written off when the Group has no reasonable expectations of recovering.</w:t>
      </w:r>
      <w:r w:rsidRPr="00F940F4">
        <w:rPr>
          <w:rFonts w:ascii="Times New Roman" w:hAnsi="Times New Roman"/>
          <w:color w:val="000000"/>
          <w:sz w:val="22"/>
          <w:szCs w:val="22"/>
          <w:cs/>
        </w:rPr>
        <w:t xml:space="preserve"> </w:t>
      </w:r>
      <w:r w:rsidRPr="00F940F4">
        <w:rPr>
          <w:rFonts w:ascii="Times New Roman" w:hAnsi="Times New Roman"/>
          <w:color w:val="000000"/>
          <w:sz w:val="22"/>
          <w:szCs w:val="22"/>
        </w:rPr>
        <w:t>Subsequent recoveries of an asset that was previously written off, are recognised as a reversal</w:t>
      </w:r>
      <w:r w:rsidRPr="00F940F4">
        <w:rPr>
          <w:rFonts w:ascii="Times New Roman" w:hAnsi="Times New Roman"/>
          <w:color w:val="000000"/>
          <w:sz w:val="22"/>
          <w:szCs w:val="22"/>
          <w:cs/>
        </w:rPr>
        <w:t xml:space="preserve"> </w:t>
      </w:r>
      <w:r w:rsidRPr="00F940F4">
        <w:rPr>
          <w:rFonts w:ascii="Times New Roman" w:hAnsi="Times New Roman"/>
          <w:color w:val="000000"/>
          <w:sz w:val="22"/>
          <w:szCs w:val="22"/>
        </w:rPr>
        <w:t xml:space="preserve">of impairment in profit or loss in the period in which the recovery occurs. </w:t>
      </w:r>
    </w:p>
    <w:p w14:paraId="278E8D60" w14:textId="34E6CD36"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bookmarkStart w:id="1" w:name="_Hlk36699508"/>
      <w:r w:rsidRPr="00F940F4">
        <w:rPr>
          <w:rFonts w:ascii="Times New Roman" w:hAnsi="Times New Roman"/>
          <w:color w:val="000000"/>
          <w:sz w:val="22"/>
        </w:rPr>
        <w:br w:type="page"/>
      </w:r>
    </w:p>
    <w:bookmarkEnd w:id="1"/>
    <w:p w14:paraId="7AB3906C" w14:textId="77777777" w:rsidR="00A50316" w:rsidRPr="00F940F4" w:rsidRDefault="00A50316" w:rsidP="00A50316">
      <w:pPr>
        <w:pStyle w:val="BodyText"/>
        <w:spacing w:after="0" w:line="240" w:lineRule="auto"/>
        <w:ind w:left="540"/>
        <w:jc w:val="both"/>
        <w:rPr>
          <w:rFonts w:ascii="Times New Roman" w:hAnsi="Times New Roman" w:cs="Times New Roman"/>
          <w:b/>
          <w:bCs/>
          <w:i/>
          <w:iCs/>
          <w:sz w:val="22"/>
        </w:rPr>
      </w:pPr>
      <w:r w:rsidRPr="00F940F4">
        <w:rPr>
          <w:rFonts w:ascii="Times New Roman" w:hAnsi="Times New Roman" w:cs="Times New Roman"/>
          <w:b/>
          <w:bCs/>
          <w:i/>
          <w:iCs/>
          <w:sz w:val="22"/>
        </w:rPr>
        <w:t>Accounting policies applicable before 1 January 2020</w:t>
      </w:r>
    </w:p>
    <w:p w14:paraId="55B87C37" w14:textId="77777777" w:rsidR="00A50316" w:rsidRPr="00F940F4" w:rsidRDefault="00A50316"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14:paraId="218222EC" w14:textId="77777777" w:rsidR="00A50316" w:rsidRPr="00F940F4" w:rsidRDefault="00A50316" w:rsidP="00A50316">
      <w:pPr>
        <w:pStyle w:val="BodyText"/>
        <w:spacing w:after="0" w:line="240" w:lineRule="auto"/>
        <w:ind w:left="547"/>
        <w:jc w:val="both"/>
        <w:rPr>
          <w:rFonts w:ascii="Times New Roman" w:hAnsi="Times New Roman" w:cs="Times New Roman"/>
          <w:sz w:val="22"/>
        </w:rPr>
      </w:pPr>
      <w:r w:rsidRPr="00F940F4">
        <w:rPr>
          <w:rFonts w:ascii="Times New Roman" w:hAnsi="Times New Roman" w:cs="Times New Roman"/>
          <w:sz w:val="22"/>
        </w:rPr>
        <w:t xml:space="preserve">The carrying amounts of the Group’s assets are reviewed at each reporting date to determine whether there is any indication of impairment. If any such indication exists, the assets’ recoverable amounts are estimated. </w:t>
      </w:r>
    </w:p>
    <w:p w14:paraId="18828284" w14:textId="77777777" w:rsidR="00A50316" w:rsidRPr="00F940F4" w:rsidRDefault="00A50316" w:rsidP="00A50316">
      <w:pPr>
        <w:pStyle w:val="BodyText"/>
        <w:spacing w:after="0" w:line="240" w:lineRule="auto"/>
        <w:ind w:left="547"/>
        <w:jc w:val="both"/>
        <w:rPr>
          <w:rFonts w:ascii="Times New Roman" w:hAnsi="Times New Roman" w:cs="Times New Roman"/>
          <w:sz w:val="22"/>
        </w:rPr>
      </w:pPr>
    </w:p>
    <w:p w14:paraId="61D5C011" w14:textId="77777777" w:rsidR="00A50316" w:rsidRPr="00F940F4" w:rsidRDefault="00A50316" w:rsidP="00A50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54"/>
        <w:jc w:val="thaiDistribute"/>
        <w:rPr>
          <w:rFonts w:ascii="Times New Roman" w:hAnsi="Times New Roman" w:cs="Times New Roman"/>
          <w:sz w:val="22"/>
        </w:rPr>
      </w:pPr>
      <w:r w:rsidRPr="00F940F4">
        <w:rPr>
          <w:rFonts w:ascii="Times New Roman" w:hAnsi="Times New Roman" w:cs="Times New Roman"/>
          <w:sz w:val="22"/>
        </w:rPr>
        <w:t>An impairment loss is recognised if the carrying amount of an asset exceeds its recoverable amount. The impairment loss is recognised in profit or loss.</w:t>
      </w:r>
    </w:p>
    <w:p w14:paraId="60363C44" w14:textId="77777777" w:rsidR="00A50316" w:rsidRPr="00F940F4" w:rsidRDefault="00A50316" w:rsidP="00A50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54"/>
        <w:jc w:val="thaiDistribute"/>
        <w:rPr>
          <w:rFonts w:ascii="Times New Roman" w:hAnsi="Times New Roman" w:cs="Times New Roman"/>
          <w:sz w:val="22"/>
        </w:rPr>
      </w:pPr>
    </w:p>
    <w:p w14:paraId="1BB2F2B8" w14:textId="77777777" w:rsidR="00A50316" w:rsidRPr="00F940F4" w:rsidRDefault="00A50316" w:rsidP="00A50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F940F4">
        <w:rPr>
          <w:rFonts w:ascii="Times New Roman" w:hAnsi="Times New Roman" w:cs="Times New Roman"/>
          <w:sz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w:t>
      </w:r>
      <w:proofErr w:type="spellStart"/>
      <w:r w:rsidRPr="00F940F4">
        <w:rPr>
          <w:rFonts w:ascii="Times New Roman" w:hAnsi="Times New Roman" w:cs="Times New Roman"/>
          <w:sz w:val="22"/>
        </w:rPr>
        <w:t>derecognised</w:t>
      </w:r>
      <w:proofErr w:type="spellEnd"/>
      <w:r w:rsidRPr="00F940F4">
        <w:rPr>
          <w:rFonts w:ascii="Times New Roman" w:hAnsi="Times New Roman" w:cs="Times New Roman"/>
          <w:sz w:val="22"/>
        </w:rPr>
        <w:t>.  The amount of the cumulative loss that is recognised in profit or loss is the difference between the acquisition cost and current fair value, less any impairment loss on that financial asset previously recognised in profit or loss.</w:t>
      </w:r>
    </w:p>
    <w:p w14:paraId="3B16338B" w14:textId="77777777" w:rsidR="00A50316" w:rsidRPr="00F940F4" w:rsidRDefault="00A50316" w:rsidP="00A50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54"/>
        <w:jc w:val="thaiDistribute"/>
        <w:rPr>
          <w:rFonts w:ascii="Times New Roman" w:hAnsi="Times New Roman" w:cs="Times New Roman"/>
          <w:sz w:val="22"/>
        </w:rPr>
      </w:pPr>
    </w:p>
    <w:p w14:paraId="5DC425E6" w14:textId="77777777" w:rsidR="00A50316" w:rsidRPr="00F940F4" w:rsidRDefault="00A50316" w:rsidP="000679A6">
      <w:pPr>
        <w:spacing w:line="240" w:lineRule="auto"/>
        <w:ind w:left="540"/>
        <w:rPr>
          <w:rFonts w:ascii="Times New Roman" w:hAnsi="Times New Roman"/>
          <w:i/>
          <w:iCs/>
          <w:sz w:val="22"/>
          <w:szCs w:val="22"/>
        </w:rPr>
      </w:pPr>
      <w:r w:rsidRPr="00F940F4">
        <w:rPr>
          <w:rFonts w:ascii="Times New Roman" w:hAnsi="Times New Roman"/>
          <w:i/>
          <w:iCs/>
          <w:sz w:val="22"/>
          <w:szCs w:val="22"/>
        </w:rPr>
        <w:t>Calculation of recoverable amount</w:t>
      </w:r>
    </w:p>
    <w:p w14:paraId="48EED08E" w14:textId="77777777" w:rsidR="00A50316" w:rsidRPr="00F940F4" w:rsidRDefault="00A50316" w:rsidP="00A50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0CC3B5ED" w14:textId="77777777" w:rsidR="00A50316" w:rsidRPr="00F940F4" w:rsidRDefault="00A50316" w:rsidP="00A50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54"/>
        <w:jc w:val="thaiDistribute"/>
        <w:rPr>
          <w:rFonts w:ascii="Times New Roman" w:hAnsi="Times New Roman" w:cs="Times New Roman"/>
          <w:sz w:val="22"/>
        </w:rPr>
      </w:pPr>
      <w:r w:rsidRPr="00F940F4">
        <w:rPr>
          <w:rFonts w:ascii="Times New Roman" w:hAnsi="Times New Roman" w:cs="Times New Roman"/>
          <w:sz w:val="22"/>
        </w:rPr>
        <w:t>The recoverable amount of available-for-sale financial assets is calculated by reference to the fair value.</w:t>
      </w:r>
    </w:p>
    <w:p w14:paraId="4B26EC82" w14:textId="77777777" w:rsidR="00A50316" w:rsidRPr="00F940F4" w:rsidRDefault="00A50316"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2F4C25E6" w14:textId="77777777" w:rsidR="00A50316" w:rsidRPr="00F940F4" w:rsidRDefault="00A50316" w:rsidP="00A50316">
      <w:pPr>
        <w:pStyle w:val="AccPolicysubhead"/>
      </w:pPr>
      <w:r w:rsidRPr="00F940F4">
        <w:t>Reversals of impairment</w:t>
      </w:r>
    </w:p>
    <w:p w14:paraId="1756A6E6" w14:textId="77777777" w:rsidR="00A50316" w:rsidRPr="00F940F4" w:rsidRDefault="00A50316" w:rsidP="00A50316">
      <w:pPr>
        <w:pStyle w:val="BodyText"/>
        <w:spacing w:after="0"/>
        <w:ind w:left="567"/>
        <w:jc w:val="both"/>
        <w:rPr>
          <w:rFonts w:ascii="Times New Roman" w:hAnsi="Times New Roman" w:cs="Times New Roman"/>
          <w:sz w:val="22"/>
        </w:rPr>
      </w:pPr>
    </w:p>
    <w:p w14:paraId="724D7DD3" w14:textId="77777777" w:rsidR="00A50316" w:rsidRPr="00F940F4" w:rsidRDefault="00A50316" w:rsidP="00A50316">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w:t>
      </w:r>
      <w:proofErr w:type="spellStart"/>
      <w:r w:rsidRPr="00F940F4">
        <w:rPr>
          <w:rFonts w:ascii="Times New Roman" w:hAnsi="Times New Roman" w:cs="Times New Roman"/>
          <w:sz w:val="22"/>
        </w:rPr>
        <w:t>amortised</w:t>
      </w:r>
      <w:proofErr w:type="spellEnd"/>
      <w:r w:rsidRPr="00F940F4">
        <w:rPr>
          <w:rFonts w:ascii="Times New Roman" w:hAnsi="Times New Roman" w:cs="Times New Roman"/>
          <w:sz w:val="22"/>
        </w:rPr>
        <w:t xml:space="preserve"> cost and available-for-sale financial assets that are debt securities, the reversal is recognised in profit or loss.  For available-for-sale financial assets that are equity securities, the reversal is recognised in other comprehensive income. </w:t>
      </w:r>
    </w:p>
    <w:p w14:paraId="21E0F14E" w14:textId="77777777" w:rsidR="00A50316" w:rsidRPr="00F940F4" w:rsidRDefault="00A50316"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4D95F54F" w14:textId="77777777" w:rsidR="00A50316" w:rsidRPr="00F940F4" w:rsidRDefault="00A50316" w:rsidP="0082657A">
      <w:pPr>
        <w:pStyle w:val="ListParagraph"/>
        <w:numPr>
          <w:ilvl w:val="0"/>
          <w:numId w:val="7"/>
        </w:numPr>
        <w:tabs>
          <w:tab w:val="clear" w:pos="227"/>
          <w:tab w:val="clear" w:pos="454"/>
          <w:tab w:val="left" w:pos="540"/>
        </w:tabs>
        <w:ind w:left="540" w:hanging="540"/>
        <w:rPr>
          <w:rFonts w:ascii="Times New Roman" w:hAnsi="Times New Roman" w:cs="Times New Roman"/>
          <w:b/>
          <w:bCs/>
          <w:i/>
          <w:iCs/>
          <w:sz w:val="22"/>
        </w:rPr>
      </w:pPr>
      <w:r w:rsidRPr="00F940F4">
        <w:rPr>
          <w:rFonts w:ascii="Times New Roman" w:hAnsi="Times New Roman" w:cs="Times New Roman"/>
          <w:b/>
          <w:bCs/>
          <w:i/>
          <w:iCs/>
          <w:sz w:val="22"/>
        </w:rPr>
        <w:t>Impairment of non-financial assets</w:t>
      </w:r>
    </w:p>
    <w:p w14:paraId="0CF0A57A"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14:paraId="070901A1" w14:textId="3E3D397C" w:rsidR="00B44F5F" w:rsidRPr="00F940F4" w:rsidRDefault="00B44F5F" w:rsidP="00B44F5F">
      <w:pPr>
        <w:ind w:left="540"/>
        <w:jc w:val="both"/>
        <w:rPr>
          <w:rFonts w:ascii="Times New Roman" w:hAnsi="Times New Roman"/>
          <w:color w:val="000000"/>
          <w:sz w:val="22"/>
          <w:szCs w:val="22"/>
        </w:rPr>
      </w:pPr>
      <w:r w:rsidRPr="00F940F4">
        <w:rPr>
          <w:rFonts w:ascii="Times New Roman" w:hAnsi="Times New Roman"/>
          <w:color w:val="000000"/>
          <w:sz w:val="22"/>
          <w:szCs w:val="22"/>
        </w:rPr>
        <w:t xml:space="preserve">The carrying amounts of the Group’s assets are reviewed at each reporting date to determine whether there is any indication of impairment. If any such indication exists, the assets’ recoverable amounts are estimated. For </w:t>
      </w:r>
      <w:r w:rsidR="009F40BC">
        <w:rPr>
          <w:rFonts w:ascii="Times New Roman" w:hAnsi="Times New Roman"/>
          <w:color w:val="000000"/>
          <w:sz w:val="22"/>
          <w:szCs w:val="22"/>
        </w:rPr>
        <w:t xml:space="preserve">goodwill and </w:t>
      </w:r>
      <w:r w:rsidRPr="00F940F4">
        <w:rPr>
          <w:rFonts w:ascii="Times New Roman" w:hAnsi="Times New Roman"/>
          <w:color w:val="000000"/>
          <w:sz w:val="22"/>
          <w:szCs w:val="22"/>
        </w:rPr>
        <w:t>intangible assets that have indefinite useful lives or are not yet available for use, the recoverable amount is estimated each year at the same time.</w:t>
      </w:r>
    </w:p>
    <w:p w14:paraId="7F903BD3" w14:textId="77777777" w:rsidR="00B44F5F" w:rsidRPr="00F940F4"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14:paraId="5B5412A6" w14:textId="029940CB" w:rsidR="00B44F5F" w:rsidRPr="00F940F4" w:rsidRDefault="00B44F5F" w:rsidP="00B44F5F">
      <w:pPr>
        <w:pStyle w:val="BodyText"/>
        <w:spacing w:after="0"/>
        <w:ind w:left="540"/>
        <w:jc w:val="both"/>
        <w:rPr>
          <w:rFonts w:ascii="Times New Roman" w:hAnsi="Times New Roman" w:cs="Times New Roman"/>
          <w:color w:val="000000"/>
          <w:sz w:val="22"/>
        </w:rPr>
      </w:pPr>
      <w:r w:rsidRPr="00F940F4">
        <w:rPr>
          <w:rFonts w:ascii="Times New Roman" w:hAnsi="Times New Roman" w:cs="Times New Roman"/>
          <w:color w:val="000000"/>
          <w:sz w:val="22"/>
        </w:rPr>
        <w:t xml:space="preserve">An impairment loss is </w:t>
      </w:r>
      <w:r w:rsidR="00A402C6" w:rsidRPr="00F940F4">
        <w:rPr>
          <w:rFonts w:ascii="Times New Roman" w:hAnsi="Times New Roman" w:cs="Times New Roman"/>
          <w:color w:val="000000"/>
          <w:sz w:val="22"/>
        </w:rPr>
        <w:t>recogni</w:t>
      </w:r>
      <w:r w:rsidR="004F36C7" w:rsidRPr="00F940F4">
        <w:rPr>
          <w:rFonts w:ascii="Times New Roman" w:hAnsi="Times New Roman" w:cs="Times New Roman"/>
          <w:color w:val="000000"/>
          <w:sz w:val="22"/>
        </w:rPr>
        <w:t>s</w:t>
      </w:r>
      <w:r w:rsidR="00A402C6" w:rsidRPr="00F940F4">
        <w:rPr>
          <w:rFonts w:ascii="Times New Roman" w:hAnsi="Times New Roman" w:cs="Times New Roman"/>
          <w:color w:val="000000"/>
          <w:sz w:val="22"/>
        </w:rPr>
        <w:t>ed</w:t>
      </w:r>
      <w:r w:rsidRPr="00F940F4">
        <w:rPr>
          <w:rFonts w:ascii="Times New Roman" w:hAnsi="Times New Roman" w:cs="Times New Roman"/>
          <w:color w:val="000000"/>
          <w:sz w:val="22"/>
        </w:rPr>
        <w:t xml:space="preserve"> if the carrying amount of an asset or its cash-generating </w:t>
      </w:r>
      <w:r w:rsidR="009F40BC">
        <w:rPr>
          <w:rFonts w:ascii="Times New Roman" w:hAnsi="Times New Roman" w:cs="Times New Roman"/>
          <w:color w:val="000000"/>
          <w:sz w:val="22"/>
        </w:rPr>
        <w:t xml:space="preserve">unit </w:t>
      </w:r>
      <w:r w:rsidRPr="00F940F4">
        <w:rPr>
          <w:rFonts w:ascii="Times New Roman" w:hAnsi="Times New Roman" w:cs="Times New Roman"/>
          <w:color w:val="000000"/>
          <w:sz w:val="22"/>
        </w:rPr>
        <w:t xml:space="preserve">exceeds its recoverable amount. The impairment loss is </w:t>
      </w:r>
      <w:r w:rsidR="00A402C6" w:rsidRPr="00F940F4">
        <w:rPr>
          <w:rFonts w:ascii="Times New Roman" w:hAnsi="Times New Roman" w:cs="Times New Roman"/>
          <w:color w:val="000000"/>
          <w:sz w:val="22"/>
        </w:rPr>
        <w:t>recogni</w:t>
      </w:r>
      <w:r w:rsidR="004F36C7" w:rsidRPr="00F940F4">
        <w:rPr>
          <w:rFonts w:ascii="Times New Roman" w:hAnsi="Times New Roman" w:cs="Times New Roman"/>
          <w:color w:val="000000"/>
          <w:sz w:val="22"/>
        </w:rPr>
        <w:t>s</w:t>
      </w:r>
      <w:r w:rsidR="00A402C6" w:rsidRPr="00F940F4">
        <w:rPr>
          <w:rFonts w:ascii="Times New Roman" w:hAnsi="Times New Roman" w:cs="Times New Roman"/>
          <w:color w:val="000000"/>
          <w:sz w:val="22"/>
        </w:rPr>
        <w:t>ed</w:t>
      </w:r>
      <w:r w:rsidRPr="00F940F4">
        <w:rPr>
          <w:rFonts w:ascii="Times New Roman" w:hAnsi="Times New Roman" w:cs="Times New Roman"/>
          <w:color w:val="000000"/>
          <w:sz w:val="22"/>
        </w:rPr>
        <w:t xml:space="preserve"> in profit or loss unless it reverses a previous revaluation credited to equity, in which case it is charged to equity.</w:t>
      </w:r>
    </w:p>
    <w:p w14:paraId="435C5407" w14:textId="77777777" w:rsidR="00B44F5F" w:rsidRPr="00F940F4" w:rsidRDefault="00B44F5F" w:rsidP="00B44F5F">
      <w:pPr>
        <w:spacing w:before="240" w:line="240" w:lineRule="auto"/>
        <w:ind w:left="540"/>
        <w:rPr>
          <w:rFonts w:ascii="Times New Roman" w:hAnsi="Times New Roman"/>
          <w:i/>
          <w:iCs/>
          <w:sz w:val="22"/>
          <w:szCs w:val="22"/>
        </w:rPr>
      </w:pPr>
      <w:r w:rsidRPr="00F940F4">
        <w:rPr>
          <w:rFonts w:ascii="Times New Roman" w:hAnsi="Times New Roman"/>
          <w:i/>
          <w:iCs/>
          <w:sz w:val="22"/>
          <w:szCs w:val="22"/>
        </w:rPr>
        <w:t>Calculation of recoverable amount</w:t>
      </w:r>
    </w:p>
    <w:p w14:paraId="481075B2" w14:textId="77777777" w:rsidR="00B44F5F" w:rsidRPr="00F940F4" w:rsidRDefault="00B44F5F" w:rsidP="00B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3A800FBF" w14:textId="77777777" w:rsidR="00B44F5F" w:rsidRPr="00F940F4" w:rsidRDefault="00B44F5F" w:rsidP="00672CFF">
      <w:pPr>
        <w:pStyle w:val="BodyText"/>
        <w:shd w:val="clear" w:color="auto" w:fill="FFFFFF"/>
        <w:spacing w:after="0"/>
        <w:ind w:left="540"/>
        <w:jc w:val="both"/>
        <w:rPr>
          <w:rFonts w:ascii="Times New Roman" w:hAnsi="Times New Roman" w:cs="Times New Roman"/>
          <w:sz w:val="22"/>
        </w:rPr>
      </w:pPr>
      <w:r w:rsidRPr="00F940F4">
        <w:rPr>
          <w:rFonts w:ascii="Times New Roman" w:hAnsi="Times New Roman" w:cs="Times New Roman"/>
          <w:sz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2FDE788" w14:textId="70436E56"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F940F4">
        <w:br w:type="page"/>
      </w:r>
    </w:p>
    <w:p w14:paraId="71A82964" w14:textId="77777777" w:rsidR="00B44F5F" w:rsidRPr="00F940F4" w:rsidRDefault="00B44F5F" w:rsidP="00C3703A">
      <w:pPr>
        <w:pStyle w:val="AccPolicysubhead"/>
      </w:pPr>
      <w:r w:rsidRPr="00F940F4">
        <w:t>Reversals of impairment</w:t>
      </w:r>
    </w:p>
    <w:p w14:paraId="5B48CB20" w14:textId="77777777" w:rsidR="00995D46" w:rsidRPr="00F940F4" w:rsidRDefault="00995D46" w:rsidP="00CA358A">
      <w:pPr>
        <w:pStyle w:val="BodyText"/>
        <w:spacing w:after="0"/>
        <w:jc w:val="both"/>
        <w:rPr>
          <w:rFonts w:ascii="Times New Roman" w:hAnsi="Times New Roman" w:cs="Times New Roman"/>
          <w:sz w:val="22"/>
        </w:rPr>
      </w:pPr>
    </w:p>
    <w:p w14:paraId="12A576C0" w14:textId="6C2CFD94" w:rsidR="00B44F5F" w:rsidRDefault="00B44F5F" w:rsidP="00B44F5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Impairment losses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in prior periods in respect of </w:t>
      </w:r>
      <w:r w:rsidR="009F40BC">
        <w:rPr>
          <w:rFonts w:ascii="Times New Roman" w:hAnsi="Times New Roman" w:cs="Times New Roman"/>
          <w:sz w:val="22"/>
        </w:rPr>
        <w:t xml:space="preserve">other </w:t>
      </w:r>
      <w:r w:rsidRPr="00F940F4">
        <w:rPr>
          <w:rFonts w:ascii="Times New Roman" w:hAnsi="Times New Roman" w:cs="Times New Roman"/>
          <w:sz w:val="22"/>
        </w:rPr>
        <w:t xml:space="preserve">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1743C0" w:rsidRPr="00F940F4">
        <w:rPr>
          <w:rFonts w:ascii="Times New Roman" w:hAnsi="Times New Roman" w:cs="Times New Roman"/>
          <w:sz w:val="22"/>
        </w:rPr>
        <w:t>amortisation</w:t>
      </w:r>
      <w:proofErr w:type="spellEnd"/>
      <w:r w:rsidRPr="00F940F4">
        <w:rPr>
          <w:rFonts w:ascii="Times New Roman" w:hAnsi="Times New Roman" w:cs="Times New Roman"/>
          <w:sz w:val="22"/>
        </w:rPr>
        <w:t xml:space="preserve">, if no impairment loss had been </w:t>
      </w:r>
      <w:r w:rsidR="001743C0" w:rsidRPr="00F940F4">
        <w:rPr>
          <w:rFonts w:ascii="Times New Roman" w:hAnsi="Times New Roman" w:cs="Times New Roman"/>
          <w:sz w:val="22"/>
        </w:rPr>
        <w:t>recognised</w:t>
      </w:r>
      <w:r w:rsidR="00AA54EC" w:rsidRPr="00F940F4">
        <w:rPr>
          <w:rFonts w:ascii="Times New Roman" w:hAnsi="Times New Roman" w:cs="Times New Roman"/>
          <w:sz w:val="22"/>
        </w:rPr>
        <w:t>.</w:t>
      </w:r>
    </w:p>
    <w:p w14:paraId="1B6F7303" w14:textId="1D9C04A5" w:rsidR="00141739" w:rsidRDefault="00141739" w:rsidP="00B44F5F">
      <w:pPr>
        <w:pStyle w:val="BodyText"/>
        <w:spacing w:after="0"/>
        <w:ind w:left="567"/>
        <w:jc w:val="both"/>
        <w:rPr>
          <w:rFonts w:ascii="Times New Roman" w:hAnsi="Times New Roman" w:cs="Times New Roman"/>
          <w:sz w:val="22"/>
        </w:rPr>
      </w:pPr>
    </w:p>
    <w:p w14:paraId="056AFD85" w14:textId="159F6197" w:rsidR="00141739" w:rsidRPr="00F940F4" w:rsidRDefault="00141739" w:rsidP="00141739">
      <w:pPr>
        <w:pStyle w:val="BodyText"/>
        <w:spacing w:after="0"/>
        <w:ind w:left="567"/>
        <w:jc w:val="both"/>
        <w:rPr>
          <w:rFonts w:ascii="Times New Roman" w:hAnsi="Times New Roman" w:cs="Times New Roman"/>
          <w:sz w:val="22"/>
        </w:rPr>
      </w:pPr>
      <w:r w:rsidRPr="00141739">
        <w:rPr>
          <w:rFonts w:ascii="Times New Roman" w:hAnsi="Times New Roman" w:cs="Times New Roman"/>
          <w:sz w:val="22"/>
        </w:rPr>
        <w:t>An impairment loss in respect of goodwill is not reversed.</w:t>
      </w:r>
    </w:p>
    <w:p w14:paraId="70C95B58" w14:textId="77777777" w:rsidR="003649AA" w:rsidRPr="00F940F4" w:rsidRDefault="003649AA" w:rsidP="00B44F5F">
      <w:pPr>
        <w:pStyle w:val="Heading2"/>
        <w:shd w:val="clear" w:color="auto" w:fill="FFFFFF"/>
        <w:tabs>
          <w:tab w:val="clear" w:pos="227"/>
          <w:tab w:val="clear" w:pos="454"/>
          <w:tab w:val="left" w:pos="540"/>
        </w:tabs>
        <w:ind w:left="540" w:hanging="540"/>
        <w:rPr>
          <w:rFonts w:ascii="Times New Roman" w:hAnsi="Times New Roman"/>
          <w:b w:val="0"/>
          <w:bCs w:val="0"/>
          <w:sz w:val="22"/>
          <w:szCs w:val="22"/>
        </w:rPr>
      </w:pPr>
    </w:p>
    <w:p w14:paraId="77C236A0"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Interest-bearing liabilities</w:t>
      </w:r>
    </w:p>
    <w:p w14:paraId="70B69B79" w14:textId="77777777" w:rsidR="00B44F5F" w:rsidRPr="00F940F4" w:rsidRDefault="00B44F5F" w:rsidP="00B44F5F">
      <w:pPr>
        <w:pStyle w:val="BodyText"/>
        <w:spacing w:after="0"/>
        <w:ind w:left="567"/>
        <w:jc w:val="both"/>
        <w:rPr>
          <w:rFonts w:ascii="Times New Roman" w:hAnsi="Times New Roman" w:cs="Times New Roman"/>
          <w:sz w:val="22"/>
        </w:rPr>
      </w:pPr>
    </w:p>
    <w:p w14:paraId="28775AD5" w14:textId="77777777" w:rsidR="00B44F5F" w:rsidRPr="00F940F4" w:rsidRDefault="00B44F5F" w:rsidP="00B44F5F">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 xml:space="preserve">Interest-bearing liabilities are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initially at </w:t>
      </w:r>
      <w:r w:rsidR="00D62424" w:rsidRPr="00F940F4">
        <w:rPr>
          <w:rFonts w:ascii="Times New Roman" w:hAnsi="Times New Roman" w:cs="Times New Roman"/>
          <w:sz w:val="22"/>
        </w:rPr>
        <w:t>cost.</w:t>
      </w:r>
    </w:p>
    <w:p w14:paraId="05E46A2F" w14:textId="77777777" w:rsidR="00B44F5F" w:rsidRPr="00F940F4" w:rsidRDefault="00B44F5F"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6CA4785"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bookmarkStart w:id="2" w:name="_Hlk33217938"/>
      <w:r w:rsidRPr="00F940F4">
        <w:rPr>
          <w:rFonts w:ascii="Times New Roman" w:hAnsi="Times New Roman"/>
          <w:i/>
          <w:iCs/>
          <w:sz w:val="22"/>
          <w:szCs w:val="22"/>
        </w:rPr>
        <w:t xml:space="preserve">Trade </w:t>
      </w:r>
      <w:r w:rsidR="0085419F" w:rsidRPr="00F940F4">
        <w:rPr>
          <w:rFonts w:ascii="Times New Roman" w:hAnsi="Times New Roman"/>
          <w:i/>
          <w:iCs/>
          <w:sz w:val="22"/>
          <w:szCs w:val="22"/>
        </w:rPr>
        <w:t xml:space="preserve">and other </w:t>
      </w:r>
      <w:r w:rsidRPr="00F940F4">
        <w:rPr>
          <w:rFonts w:ascii="Times New Roman" w:hAnsi="Times New Roman"/>
          <w:i/>
          <w:iCs/>
          <w:sz w:val="22"/>
          <w:szCs w:val="22"/>
        </w:rPr>
        <w:t>accounts payable</w:t>
      </w:r>
      <w:r w:rsidR="00CA4B76" w:rsidRPr="00F940F4">
        <w:rPr>
          <w:rFonts w:ascii="Times New Roman" w:hAnsi="Times New Roman"/>
          <w:i/>
          <w:iCs/>
          <w:sz w:val="22"/>
          <w:szCs w:val="22"/>
        </w:rPr>
        <w:t xml:space="preserve"> </w:t>
      </w:r>
    </w:p>
    <w:bookmarkEnd w:id="2"/>
    <w:p w14:paraId="392686DE" w14:textId="77777777" w:rsidR="00B44F5F" w:rsidRPr="00F940F4" w:rsidRDefault="00B44F5F" w:rsidP="00B44F5F">
      <w:pPr>
        <w:pStyle w:val="BodyText"/>
        <w:spacing w:after="0"/>
        <w:ind w:left="567"/>
        <w:jc w:val="both"/>
        <w:rPr>
          <w:rFonts w:ascii="Times New Roman" w:hAnsi="Times New Roman" w:cs="Times New Roman"/>
          <w:sz w:val="22"/>
        </w:rPr>
      </w:pPr>
    </w:p>
    <w:p w14:paraId="1610CC6A" w14:textId="77777777" w:rsidR="00B44F5F" w:rsidRPr="00F940F4" w:rsidRDefault="00B44F5F" w:rsidP="00B44F5F">
      <w:pPr>
        <w:pStyle w:val="BodyText"/>
        <w:shd w:val="clear" w:color="auto" w:fill="FFFFFF"/>
        <w:spacing w:after="0"/>
        <w:ind w:left="540"/>
        <w:jc w:val="both"/>
        <w:rPr>
          <w:rFonts w:ascii="Times New Roman" w:hAnsi="Times New Roman" w:cs="Times New Roman"/>
          <w:sz w:val="22"/>
        </w:rPr>
      </w:pPr>
      <w:r w:rsidRPr="00F940F4">
        <w:rPr>
          <w:rFonts w:ascii="Times New Roman" w:hAnsi="Times New Roman" w:cs="Times New Roman"/>
          <w:sz w:val="22"/>
        </w:rPr>
        <w:t xml:space="preserve">Trade accounts payable </w:t>
      </w:r>
      <w:r w:rsidR="00CA4B76" w:rsidRPr="00F940F4">
        <w:rPr>
          <w:rFonts w:ascii="Times New Roman" w:hAnsi="Times New Roman" w:cs="Times New Roman"/>
          <w:sz w:val="22"/>
        </w:rPr>
        <w:t>and other payable</w:t>
      </w:r>
      <w:r w:rsidR="00542FC4" w:rsidRPr="00F940F4">
        <w:rPr>
          <w:rFonts w:ascii="Times New Roman" w:hAnsi="Times New Roman" w:cs="Times New Roman"/>
          <w:sz w:val="22"/>
        </w:rPr>
        <w:t>s</w:t>
      </w:r>
      <w:r w:rsidR="00CA4B76" w:rsidRPr="00F940F4">
        <w:rPr>
          <w:rFonts w:ascii="Times New Roman" w:hAnsi="Times New Roman" w:cs="Times New Roman"/>
          <w:sz w:val="22"/>
        </w:rPr>
        <w:t xml:space="preserve"> </w:t>
      </w:r>
      <w:r w:rsidRPr="00F940F4">
        <w:rPr>
          <w:rFonts w:ascii="Times New Roman" w:hAnsi="Times New Roman" w:cs="Times New Roman"/>
          <w:sz w:val="22"/>
        </w:rPr>
        <w:t>are stated at cost.</w:t>
      </w:r>
    </w:p>
    <w:p w14:paraId="1D7EC937" w14:textId="77777777" w:rsidR="00E7222F" w:rsidRPr="00F940F4" w:rsidRDefault="00E7222F" w:rsidP="00B44F5F">
      <w:pPr>
        <w:pStyle w:val="BodyText"/>
        <w:shd w:val="clear" w:color="auto" w:fill="FFFFFF"/>
        <w:spacing w:after="0"/>
        <w:ind w:left="540"/>
        <w:jc w:val="both"/>
        <w:rPr>
          <w:rFonts w:ascii="Times New Roman" w:hAnsi="Times New Roman" w:cs="Times New Roman"/>
          <w:sz w:val="22"/>
        </w:rPr>
      </w:pPr>
    </w:p>
    <w:p w14:paraId="23F9FA21" w14:textId="77777777" w:rsidR="00E7222F" w:rsidRPr="00F940F4" w:rsidRDefault="00E7222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Contract liabilities</w:t>
      </w:r>
    </w:p>
    <w:p w14:paraId="47FD91D7" w14:textId="77777777" w:rsidR="00E7222F" w:rsidRPr="00F940F4" w:rsidRDefault="00E7222F" w:rsidP="00E7222F">
      <w:pPr>
        <w:pStyle w:val="Heading2"/>
        <w:shd w:val="clear" w:color="auto" w:fill="FFFFFF"/>
        <w:tabs>
          <w:tab w:val="clear" w:pos="227"/>
          <w:tab w:val="clear" w:pos="454"/>
          <w:tab w:val="left" w:pos="540"/>
        </w:tabs>
        <w:ind w:left="540" w:hanging="540"/>
        <w:rPr>
          <w:rFonts w:ascii="Times New Roman" w:hAnsi="Times New Roman"/>
          <w:i/>
          <w:iCs/>
          <w:sz w:val="22"/>
          <w:szCs w:val="22"/>
        </w:rPr>
      </w:pPr>
    </w:p>
    <w:p w14:paraId="65D0B461" w14:textId="77777777" w:rsidR="00E7222F" w:rsidRPr="00F940F4" w:rsidRDefault="00E7222F" w:rsidP="00E7222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A contract liability is the obligation to transfer goods or services to the customer. A contract liability is recognised when the Group receives or has an unconditional right to receive non-refundable consideration from the customer before the Group </w:t>
      </w:r>
      <w:proofErr w:type="spellStart"/>
      <w:r w:rsidRPr="00F940F4">
        <w:rPr>
          <w:rFonts w:ascii="Times New Roman" w:hAnsi="Times New Roman" w:cs="Times New Roman"/>
          <w:sz w:val="22"/>
        </w:rPr>
        <w:t>recognises</w:t>
      </w:r>
      <w:proofErr w:type="spellEnd"/>
      <w:r w:rsidRPr="00F940F4">
        <w:rPr>
          <w:rFonts w:ascii="Times New Roman" w:hAnsi="Times New Roman" w:cs="Times New Roman"/>
          <w:sz w:val="22"/>
        </w:rPr>
        <w:t xml:space="preserve"> the related revenue.</w:t>
      </w:r>
    </w:p>
    <w:p w14:paraId="12A4CDD3" w14:textId="77777777" w:rsidR="00B44F5F" w:rsidRPr="00F940F4" w:rsidRDefault="00B44F5F" w:rsidP="00E7222F">
      <w:pPr>
        <w:pStyle w:val="Heading2"/>
        <w:shd w:val="clear" w:color="auto" w:fill="FFFFFF"/>
        <w:tabs>
          <w:tab w:val="clear" w:pos="227"/>
          <w:tab w:val="clear" w:pos="454"/>
          <w:tab w:val="left" w:pos="540"/>
        </w:tabs>
        <w:rPr>
          <w:rFonts w:ascii="Times New Roman" w:hAnsi="Times New Roman"/>
          <w:i/>
          <w:iCs/>
          <w:sz w:val="22"/>
          <w:szCs w:val="22"/>
        </w:rPr>
      </w:pPr>
    </w:p>
    <w:p w14:paraId="5778D04C" w14:textId="77777777" w:rsidR="009B03EB"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Employee benefits</w:t>
      </w:r>
    </w:p>
    <w:p w14:paraId="50DBD9BC" w14:textId="77777777" w:rsidR="00B44F5F" w:rsidRPr="00F940F4" w:rsidRDefault="00B44F5F" w:rsidP="00B44F5F">
      <w:pPr>
        <w:rPr>
          <w:rFonts w:ascii="Times New Roman" w:hAnsi="Times New Roman"/>
          <w:sz w:val="22"/>
          <w:szCs w:val="22"/>
        </w:rPr>
      </w:pPr>
    </w:p>
    <w:p w14:paraId="1D3CF13E" w14:textId="77777777" w:rsidR="00B44F5F" w:rsidRPr="00F940F4" w:rsidRDefault="00B44F5F" w:rsidP="00B44F5F">
      <w:pPr>
        <w:pStyle w:val="BodyText"/>
        <w:spacing w:after="0"/>
        <w:ind w:left="567"/>
        <w:jc w:val="both"/>
        <w:rPr>
          <w:rFonts w:ascii="Times New Roman" w:hAnsi="Times New Roman" w:cs="Times New Roman"/>
          <w:i/>
          <w:iCs/>
          <w:sz w:val="22"/>
        </w:rPr>
      </w:pPr>
      <w:r w:rsidRPr="00F940F4">
        <w:rPr>
          <w:rFonts w:ascii="Times New Roman" w:hAnsi="Times New Roman" w:cs="Times New Roman"/>
          <w:i/>
          <w:iCs/>
          <w:sz w:val="22"/>
        </w:rPr>
        <w:t>Defined contribution plans</w:t>
      </w:r>
    </w:p>
    <w:p w14:paraId="45FF993C" w14:textId="77777777" w:rsidR="00B44F5F" w:rsidRPr="00F940F4" w:rsidRDefault="00B44F5F" w:rsidP="00B44F5F">
      <w:pPr>
        <w:pStyle w:val="BodyText"/>
        <w:spacing w:after="0"/>
        <w:ind w:left="567"/>
        <w:jc w:val="both"/>
        <w:rPr>
          <w:rFonts w:ascii="Times New Roman" w:hAnsi="Times New Roman" w:cs="Times New Roman"/>
          <w:sz w:val="22"/>
        </w:rPr>
      </w:pPr>
    </w:p>
    <w:p w14:paraId="79A67819" w14:textId="77777777" w:rsidR="00B44F5F" w:rsidRPr="00F940F4" w:rsidRDefault="00B44F5F" w:rsidP="00B44F5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Obligations for contributions to defined contribution plans are expensed as the related service is provided. </w:t>
      </w:r>
    </w:p>
    <w:p w14:paraId="025A471B" w14:textId="77777777" w:rsidR="000679A6" w:rsidRPr="00F940F4" w:rsidRDefault="000679A6" w:rsidP="00B44F5F">
      <w:pPr>
        <w:pStyle w:val="BodyText"/>
        <w:spacing w:after="0"/>
        <w:ind w:left="567"/>
        <w:jc w:val="both"/>
        <w:rPr>
          <w:rFonts w:ascii="Times New Roman" w:hAnsi="Times New Roman" w:cs="Times New Roman"/>
          <w:i/>
          <w:iCs/>
          <w:sz w:val="22"/>
        </w:rPr>
      </w:pPr>
    </w:p>
    <w:p w14:paraId="5C667933" w14:textId="77777777" w:rsidR="00B44F5F" w:rsidRPr="00F940F4" w:rsidRDefault="00B44F5F" w:rsidP="00B44F5F">
      <w:pPr>
        <w:pStyle w:val="BodyText"/>
        <w:spacing w:after="0"/>
        <w:ind w:left="567"/>
        <w:jc w:val="both"/>
        <w:rPr>
          <w:rFonts w:ascii="Times New Roman" w:hAnsi="Times New Roman" w:cs="Times New Roman"/>
          <w:i/>
          <w:iCs/>
          <w:sz w:val="22"/>
        </w:rPr>
      </w:pPr>
      <w:r w:rsidRPr="00F940F4">
        <w:rPr>
          <w:rFonts w:ascii="Times New Roman" w:hAnsi="Times New Roman" w:cs="Times New Roman"/>
          <w:i/>
          <w:iCs/>
          <w:sz w:val="22"/>
        </w:rPr>
        <w:t>Defined benefit plans</w:t>
      </w:r>
    </w:p>
    <w:p w14:paraId="624481AE" w14:textId="77777777" w:rsidR="00B44F5F" w:rsidRPr="00F940F4" w:rsidRDefault="00B44F5F" w:rsidP="00B44F5F">
      <w:pPr>
        <w:pStyle w:val="BodyText"/>
        <w:spacing w:after="0"/>
        <w:ind w:left="567"/>
        <w:jc w:val="both"/>
        <w:rPr>
          <w:rFonts w:ascii="Times New Roman" w:hAnsi="Times New Roman" w:cs="Times New Roman"/>
          <w:sz w:val="22"/>
        </w:rPr>
      </w:pPr>
    </w:p>
    <w:p w14:paraId="792FCD1E" w14:textId="77777777" w:rsidR="00B44F5F" w:rsidRPr="00F940F4" w:rsidRDefault="00B44F5F" w:rsidP="00B44F5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The Group’s net obligation in respect of defined benefit plans is calculated separately for each plan by estimating the amount of future benefit that employees have earned in the current and prior periods, discounting that amount.</w:t>
      </w:r>
    </w:p>
    <w:p w14:paraId="39DD0118" w14:textId="77777777" w:rsidR="00B44F5F" w:rsidRPr="00F940F4" w:rsidRDefault="00B44F5F" w:rsidP="00B44F5F">
      <w:pPr>
        <w:tabs>
          <w:tab w:val="clear" w:pos="227"/>
          <w:tab w:val="clear" w:pos="454"/>
          <w:tab w:val="clear" w:pos="680"/>
          <w:tab w:val="left" w:pos="720"/>
        </w:tabs>
        <w:jc w:val="thaiDistribute"/>
        <w:rPr>
          <w:rFonts w:ascii="Times New Roman" w:hAnsi="Times New Roman"/>
          <w:iCs/>
          <w:sz w:val="22"/>
          <w:szCs w:val="22"/>
        </w:rPr>
      </w:pPr>
    </w:p>
    <w:p w14:paraId="6E7FBFAC" w14:textId="77777777" w:rsidR="00D1459E" w:rsidRPr="00F940F4" w:rsidRDefault="00B44F5F" w:rsidP="00E7222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The calculation of defined benefit obligations is performed annually by a qualified actuary using the projected unit credit method. When the calculation results in a potential asset for the Group, the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35E90E0A" w14:textId="77777777" w:rsidR="00C76E4F" w:rsidRPr="00F940F4" w:rsidRDefault="00C76E4F" w:rsidP="00E7222F">
      <w:pPr>
        <w:pStyle w:val="BodyText"/>
        <w:spacing w:after="0"/>
        <w:ind w:left="567"/>
        <w:jc w:val="both"/>
        <w:rPr>
          <w:rFonts w:ascii="Times New Roman" w:hAnsi="Times New Roman" w:cs="Times New Roman"/>
          <w:sz w:val="22"/>
        </w:rPr>
      </w:pPr>
    </w:p>
    <w:p w14:paraId="48CC667B" w14:textId="77777777" w:rsidR="00B44F5F" w:rsidRPr="00F940F4" w:rsidRDefault="00B44F5F" w:rsidP="00B44F5F">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 xml:space="preserve">Remeasurements of the net defined benefit liability, actuarial gain or loss are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in profit or loss.</w:t>
      </w:r>
    </w:p>
    <w:p w14:paraId="64845625" w14:textId="47A79638" w:rsidR="00141739" w:rsidRDefault="0014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rPr>
        <w:br w:type="page"/>
      </w:r>
    </w:p>
    <w:p w14:paraId="43E9C500" w14:textId="77777777" w:rsidR="00C20D2C" w:rsidRPr="00F940F4" w:rsidRDefault="00C20D2C" w:rsidP="00C3703A">
      <w:pPr>
        <w:pStyle w:val="AccPolicysubhead"/>
      </w:pPr>
      <w:r w:rsidRPr="00F940F4">
        <w:t xml:space="preserve">Termination benefits </w:t>
      </w:r>
    </w:p>
    <w:p w14:paraId="7A3758A1" w14:textId="77777777" w:rsidR="00C20D2C" w:rsidRPr="00F940F4" w:rsidRDefault="00C20D2C" w:rsidP="00C3703A">
      <w:pPr>
        <w:pStyle w:val="AccPolicyalternative"/>
      </w:pPr>
    </w:p>
    <w:p w14:paraId="04B4CE34" w14:textId="3CCE8562" w:rsidR="00F61144" w:rsidRDefault="00C20D2C" w:rsidP="00F61144">
      <w:pPr>
        <w:pStyle w:val="BodyText"/>
        <w:spacing w:after="0"/>
        <w:ind w:left="567"/>
        <w:jc w:val="both"/>
        <w:rPr>
          <w:rFonts w:ascii="Times New Roman" w:hAnsi="Times New Roman" w:cs="Times New Roman"/>
          <w:sz w:val="22"/>
        </w:rPr>
      </w:pPr>
      <w:r w:rsidRPr="00F940F4">
        <w:rPr>
          <w:rFonts w:ascii="Times New Roman" w:hAnsi="Times New Roman" w:cs="Times New Roman"/>
          <w:sz w:val="22"/>
        </w:rPr>
        <w:t>Termination benefits are expensed at the e</w:t>
      </w:r>
      <w:r w:rsidR="00CA4B76" w:rsidRPr="00F940F4">
        <w:rPr>
          <w:rFonts w:ascii="Times New Roman" w:hAnsi="Times New Roman" w:cs="Times New Roman"/>
          <w:sz w:val="22"/>
        </w:rPr>
        <w:t>arlier of when the Group</w:t>
      </w:r>
      <w:r w:rsidRPr="00F940F4">
        <w:rPr>
          <w:rFonts w:ascii="Times New Roman" w:hAnsi="Times New Roman" w:cs="Times New Roman"/>
          <w:sz w:val="22"/>
        </w:rPr>
        <w:t xml:space="preserve"> can no longer withdraw the offer of those benefits and when the Group </w:t>
      </w:r>
      <w:proofErr w:type="spellStart"/>
      <w:r w:rsidR="00213A59" w:rsidRPr="00F940F4">
        <w:rPr>
          <w:rFonts w:ascii="Times New Roman" w:hAnsi="Times New Roman" w:cs="Times New Roman"/>
          <w:sz w:val="22"/>
        </w:rPr>
        <w:t>recognises</w:t>
      </w:r>
      <w:proofErr w:type="spellEnd"/>
      <w:r w:rsidRPr="00F940F4">
        <w:rPr>
          <w:rFonts w:ascii="Times New Roman" w:hAnsi="Times New Roman" w:cs="Times New Roman"/>
          <w:sz w:val="22"/>
        </w:rPr>
        <w:t xml:space="preserve"> costs for a restructuring. If benefits are not expected to be settled wholly within 12 months of the end of the reporting period, then they are discounted. </w:t>
      </w:r>
    </w:p>
    <w:p w14:paraId="59DFC2E8" w14:textId="77777777" w:rsidR="00141739" w:rsidRPr="00F940F4" w:rsidRDefault="00141739" w:rsidP="00F61144">
      <w:pPr>
        <w:pStyle w:val="BodyText"/>
        <w:spacing w:after="0"/>
        <w:ind w:left="567"/>
        <w:jc w:val="both"/>
        <w:rPr>
          <w:rFonts w:ascii="Times New Roman" w:hAnsi="Times New Roman"/>
          <w:sz w:val="22"/>
        </w:rPr>
      </w:pPr>
    </w:p>
    <w:p w14:paraId="71CAA753" w14:textId="77777777" w:rsidR="00C20D2C" w:rsidRPr="00F940F4" w:rsidRDefault="00C20D2C" w:rsidP="00C3703A">
      <w:pPr>
        <w:pStyle w:val="AccPolicysubhead"/>
      </w:pPr>
      <w:r w:rsidRPr="00F940F4">
        <w:t>Short-term employee benefits</w:t>
      </w:r>
    </w:p>
    <w:p w14:paraId="06820867" w14:textId="77777777" w:rsidR="00C20D2C" w:rsidRPr="00F940F4" w:rsidRDefault="00C20D2C" w:rsidP="00C3703A">
      <w:pPr>
        <w:pStyle w:val="AccPolicyalternative"/>
      </w:pPr>
    </w:p>
    <w:p w14:paraId="4589049A" w14:textId="77777777" w:rsidR="00C20D2C" w:rsidRPr="00F940F4" w:rsidRDefault="00C20D2C" w:rsidP="00C3703A">
      <w:pPr>
        <w:pStyle w:val="AccPolicyalternative"/>
        <w:rPr>
          <w:rFonts w:cs="Cordia New"/>
        </w:rPr>
      </w:pPr>
      <w:r w:rsidRPr="00F940F4">
        <w:t xml:space="preserve">Short-term employee benefits are expensed as the related service is provided. A liability is </w:t>
      </w:r>
      <w:r w:rsidR="001743C0" w:rsidRPr="00F940F4">
        <w:t>recognised</w:t>
      </w:r>
      <w:r w:rsidRPr="00F940F4">
        <w:t xml:space="preserve"> for the amount expected to be paid if the Group has a present legal or constructive obligation to pay this amount as a result of past service provided by the employee and the obligation can be estimated reliably.</w:t>
      </w:r>
      <w:r w:rsidR="00BB2A89" w:rsidRPr="00F940F4">
        <w:rPr>
          <w:rFonts w:cs="Cordia New" w:hint="cs"/>
          <w:cs/>
        </w:rPr>
        <w:t xml:space="preserve"> </w:t>
      </w:r>
    </w:p>
    <w:p w14:paraId="34824FBA" w14:textId="77777777" w:rsidR="009053AB" w:rsidRPr="00F940F4" w:rsidRDefault="009053AB" w:rsidP="00C3703A">
      <w:pPr>
        <w:pStyle w:val="AccPolicyalternative"/>
      </w:pPr>
    </w:p>
    <w:p w14:paraId="06396CDD"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 xml:space="preserve">Provisions </w:t>
      </w:r>
    </w:p>
    <w:p w14:paraId="6412090A" w14:textId="77777777" w:rsidR="00B44F5F" w:rsidRPr="00F940F4" w:rsidRDefault="00B44F5F" w:rsidP="00B44F5F">
      <w:pPr>
        <w:pStyle w:val="BodyText"/>
        <w:spacing w:after="0"/>
        <w:ind w:left="567"/>
        <w:jc w:val="both"/>
        <w:rPr>
          <w:rFonts w:ascii="Times New Roman" w:hAnsi="Times New Roman" w:cs="Times New Roman"/>
          <w:sz w:val="22"/>
        </w:rPr>
      </w:pPr>
    </w:p>
    <w:p w14:paraId="22F1ABA9" w14:textId="77777777" w:rsidR="00B44F5F" w:rsidRPr="00F940F4" w:rsidRDefault="00B44F5F" w:rsidP="00B44F5F">
      <w:pPr>
        <w:tabs>
          <w:tab w:val="clear" w:pos="227"/>
          <w:tab w:val="clear" w:pos="454"/>
          <w:tab w:val="clear" w:pos="680"/>
          <w:tab w:val="left" w:pos="720"/>
        </w:tabs>
        <w:ind w:left="540"/>
        <w:jc w:val="thaiDistribute"/>
        <w:rPr>
          <w:rFonts w:ascii="Times New Roman" w:hAnsi="Times New Roman"/>
          <w:sz w:val="22"/>
          <w:szCs w:val="22"/>
        </w:rPr>
      </w:pPr>
      <w:r w:rsidRPr="00F940F4">
        <w:rPr>
          <w:rFonts w:ascii="Times New Roman" w:hAnsi="Times New Roman"/>
          <w:sz w:val="22"/>
          <w:szCs w:val="22"/>
        </w:rPr>
        <w:t xml:space="preserve">A provision is </w:t>
      </w:r>
      <w:r w:rsidR="001743C0" w:rsidRPr="00F940F4">
        <w:rPr>
          <w:rFonts w:ascii="Times New Roman" w:hAnsi="Times New Roman"/>
          <w:sz w:val="22"/>
          <w:szCs w:val="22"/>
        </w:rPr>
        <w:t>recognised</w:t>
      </w:r>
      <w:r w:rsidRPr="00F940F4">
        <w:rPr>
          <w:rFonts w:ascii="Times New Roman" w:hAnsi="Times New Roman"/>
          <w:sz w:val="22"/>
          <w:szCs w:val="22"/>
        </w:rPr>
        <w:t xml:space="preserve"> if, as a result of a past event, the Group has a present legal or constructive obligation that can be estimated reliably, and it is probable that an outflow of economic benefits will be requ</w:t>
      </w:r>
      <w:r w:rsidR="00AB7716" w:rsidRPr="00F940F4">
        <w:rPr>
          <w:rFonts w:ascii="Times New Roman" w:hAnsi="Times New Roman"/>
          <w:sz w:val="22"/>
          <w:szCs w:val="22"/>
        </w:rPr>
        <w:t xml:space="preserve">ired to settle the obligation. </w:t>
      </w:r>
      <w:r w:rsidRPr="00F940F4">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r w:rsidR="001743C0" w:rsidRPr="00F940F4">
        <w:rPr>
          <w:rFonts w:ascii="Times New Roman" w:hAnsi="Times New Roman"/>
          <w:sz w:val="22"/>
          <w:szCs w:val="22"/>
        </w:rPr>
        <w:t>recognised</w:t>
      </w:r>
      <w:r w:rsidRPr="00F940F4">
        <w:rPr>
          <w:rFonts w:ascii="Times New Roman" w:hAnsi="Times New Roman"/>
          <w:sz w:val="22"/>
          <w:szCs w:val="22"/>
        </w:rPr>
        <w:t xml:space="preserve"> as a finance cost.</w:t>
      </w:r>
    </w:p>
    <w:p w14:paraId="2C5342DE" w14:textId="77777777" w:rsidR="00E7222F" w:rsidRPr="00F940F4" w:rsidRDefault="00E7222F" w:rsidP="00B44F5F">
      <w:pPr>
        <w:tabs>
          <w:tab w:val="clear" w:pos="227"/>
          <w:tab w:val="clear" w:pos="454"/>
          <w:tab w:val="clear" w:pos="680"/>
          <w:tab w:val="left" w:pos="720"/>
        </w:tabs>
        <w:ind w:left="540"/>
        <w:jc w:val="thaiDistribute"/>
        <w:rPr>
          <w:rFonts w:ascii="Times New Roman" w:hAnsi="Times New Roman"/>
          <w:sz w:val="22"/>
          <w:szCs w:val="22"/>
        </w:rPr>
      </w:pPr>
    </w:p>
    <w:p w14:paraId="11391BA3" w14:textId="24B16E78" w:rsidR="00E7222F" w:rsidRPr="00F940F4" w:rsidRDefault="009F40BC"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Pr>
          <w:rFonts w:ascii="Times New Roman" w:hAnsi="Times New Roman"/>
          <w:i/>
          <w:iCs/>
          <w:sz w:val="22"/>
          <w:szCs w:val="22"/>
        </w:rPr>
        <w:t>Fair value m</w:t>
      </w:r>
      <w:r w:rsidR="00E7222F" w:rsidRPr="00F940F4">
        <w:rPr>
          <w:rFonts w:ascii="Times New Roman" w:hAnsi="Times New Roman"/>
          <w:i/>
          <w:iCs/>
          <w:sz w:val="22"/>
          <w:szCs w:val="22"/>
        </w:rPr>
        <w:t xml:space="preserve">easurement </w:t>
      </w:r>
    </w:p>
    <w:p w14:paraId="56E5FFA6" w14:textId="77777777" w:rsidR="00E7222F" w:rsidRPr="00F940F4"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14:paraId="508D6F6D" w14:textId="77777777" w:rsidR="009052CF" w:rsidRPr="005F091D" w:rsidRDefault="009052CF" w:rsidP="009052CF">
      <w:pPr>
        <w:pStyle w:val="BodyText"/>
        <w:shd w:val="clear" w:color="auto" w:fill="FFFFFF"/>
        <w:spacing w:after="0" w:line="240" w:lineRule="auto"/>
        <w:ind w:left="540"/>
        <w:jc w:val="both"/>
        <w:rPr>
          <w:rFonts w:ascii="Times New Roman" w:hAnsi="Times New Roman" w:cstheme="minorBidi"/>
          <w:sz w:val="22"/>
          <w:cs/>
        </w:rPr>
      </w:pPr>
      <w:r w:rsidRPr="00F940F4">
        <w:rPr>
          <w:rFonts w:ascii="Times New Roman" w:hAnsi="Times New Roman" w:cs="Times New Roman"/>
          <w:sz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CF8868E" w14:textId="77777777" w:rsidR="009052CF"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p>
    <w:p w14:paraId="454EED3F" w14:textId="77777777" w:rsidR="009052CF"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proofErr w:type="gramStart"/>
      <w:r w:rsidRPr="00F940F4">
        <w:rPr>
          <w:rFonts w:ascii="Times New Roman" w:hAnsi="Times New Roman" w:cs="Times New Roman"/>
          <w:sz w:val="22"/>
        </w:rPr>
        <w:t>A number of</w:t>
      </w:r>
      <w:proofErr w:type="gramEnd"/>
      <w:r w:rsidRPr="00F940F4">
        <w:rPr>
          <w:rFonts w:ascii="Times New Roman" w:hAnsi="Times New Roman" w:cs="Times New Roman"/>
          <w:sz w:val="22"/>
        </w:rPr>
        <w:t xml:space="preserve"> the Group’s accounting policies and disclosures require the measurement of fair values, for both financial and non-financial assets and liabilities.  </w:t>
      </w:r>
    </w:p>
    <w:p w14:paraId="7FF066CB" w14:textId="77777777" w:rsidR="009052CF"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p>
    <w:p w14:paraId="44A482F1" w14:textId="77777777" w:rsidR="009052CF"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r w:rsidRPr="00F940F4">
        <w:rPr>
          <w:rFonts w:ascii="Times New Roman" w:hAnsi="Times New Roman" w:cs="Times New Roman"/>
          <w:sz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76402181" w14:textId="77777777" w:rsidR="009052CF"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p>
    <w:p w14:paraId="1552366C" w14:textId="77777777" w:rsidR="000679A6"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r w:rsidRPr="00F940F4">
        <w:rPr>
          <w:rFonts w:ascii="Times New Roman" w:hAnsi="Times New Roman" w:cs="Times New Roman"/>
          <w:sz w:val="22"/>
        </w:rPr>
        <w:t xml:space="preserve">If there is no quoted price in an active market, then the Group uses valuation techniques that </w:t>
      </w:r>
      <w:proofErr w:type="spellStart"/>
      <w:r w:rsidRPr="00F940F4">
        <w:rPr>
          <w:rFonts w:ascii="Times New Roman" w:hAnsi="Times New Roman" w:cs="Times New Roman"/>
          <w:sz w:val="22"/>
        </w:rPr>
        <w:t>maximise</w:t>
      </w:r>
      <w:proofErr w:type="spellEnd"/>
      <w:r w:rsidRPr="00F940F4">
        <w:rPr>
          <w:rFonts w:ascii="Times New Roman" w:hAnsi="Times New Roman" w:cs="Times New Roman"/>
          <w:sz w:val="22"/>
        </w:rPr>
        <w:t xml:space="preserve"> the use of relevant observable inputs and </w:t>
      </w:r>
      <w:proofErr w:type="spellStart"/>
      <w:r w:rsidRPr="00F940F4">
        <w:rPr>
          <w:rFonts w:ascii="Times New Roman" w:hAnsi="Times New Roman" w:cs="Times New Roman"/>
          <w:sz w:val="22"/>
        </w:rPr>
        <w:t>minimise</w:t>
      </w:r>
      <w:proofErr w:type="spellEnd"/>
      <w:r w:rsidRPr="00F940F4">
        <w:rPr>
          <w:rFonts w:ascii="Times New Roman" w:hAnsi="Times New Roman" w:cs="Times New Roman"/>
          <w:sz w:val="22"/>
        </w:rPr>
        <w:t xml:space="preserve"> the use of unobservable inputs. The chosen valuation technique incorporates </w:t>
      </w:r>
      <w:proofErr w:type="gramStart"/>
      <w:r w:rsidRPr="00F940F4">
        <w:rPr>
          <w:rFonts w:ascii="Times New Roman" w:hAnsi="Times New Roman" w:cs="Times New Roman"/>
          <w:sz w:val="22"/>
        </w:rPr>
        <w:t>all of</w:t>
      </w:r>
      <w:proofErr w:type="gramEnd"/>
      <w:r w:rsidRPr="00F940F4">
        <w:rPr>
          <w:rFonts w:ascii="Times New Roman" w:hAnsi="Times New Roman" w:cs="Times New Roman"/>
          <w:sz w:val="22"/>
        </w:rPr>
        <w:t xml:space="preserve"> the factors that market participants would take into account in pricing a transaction. </w:t>
      </w:r>
    </w:p>
    <w:p w14:paraId="0DFE77B9" w14:textId="77777777" w:rsidR="000679A6" w:rsidRPr="00F940F4" w:rsidRDefault="000679A6" w:rsidP="009052CF">
      <w:pPr>
        <w:pStyle w:val="BodyText"/>
        <w:shd w:val="clear" w:color="auto" w:fill="FFFFFF"/>
        <w:spacing w:after="0" w:line="240" w:lineRule="auto"/>
        <w:ind w:left="540"/>
        <w:jc w:val="both"/>
        <w:rPr>
          <w:rFonts w:ascii="Times New Roman" w:hAnsi="Times New Roman" w:cs="Times New Roman"/>
          <w:sz w:val="22"/>
        </w:rPr>
      </w:pPr>
    </w:p>
    <w:p w14:paraId="02F056E7" w14:textId="77777777" w:rsidR="009052CF" w:rsidRPr="00F940F4" w:rsidRDefault="009052CF" w:rsidP="009052CF">
      <w:pPr>
        <w:pStyle w:val="BodyText"/>
        <w:shd w:val="clear" w:color="auto" w:fill="FFFFFF"/>
        <w:spacing w:after="0" w:line="240" w:lineRule="auto"/>
        <w:ind w:left="540"/>
        <w:jc w:val="both"/>
        <w:rPr>
          <w:rFonts w:ascii="Times New Roman" w:hAnsi="Times New Roman" w:cs="Times New Roman"/>
          <w:sz w:val="22"/>
        </w:rPr>
      </w:pPr>
      <w:r w:rsidRPr="00F940F4">
        <w:rPr>
          <w:rFonts w:ascii="Times New Roman" w:hAnsi="Times New Roman" w:cs="Times New Roman"/>
          <w:sz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594288E0" w14:textId="78452D52" w:rsidR="00141739" w:rsidRDefault="0014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889D29D" w14:textId="77777777" w:rsidR="00E7222F" w:rsidRPr="00F940F4"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F940F4">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F940F4">
        <w:rPr>
          <w:rFonts w:ascii="Times New Roman" w:hAnsi="Times New Roman"/>
          <w:sz w:val="22"/>
          <w:szCs w:val="22"/>
        </w:rPr>
        <w:t>categorised</w:t>
      </w:r>
      <w:proofErr w:type="spellEnd"/>
      <w:r w:rsidRPr="00F940F4">
        <w:rPr>
          <w:rFonts w:ascii="Times New Roman" w:hAnsi="Times New Roman"/>
          <w:sz w:val="22"/>
          <w:szCs w:val="22"/>
        </w:rPr>
        <w:t xml:space="preserve"> into different levels in a fair value hierarchy based on the inputs used in the valuation techniques as follows: </w:t>
      </w:r>
    </w:p>
    <w:p w14:paraId="0A61CEB2" w14:textId="77777777" w:rsidR="00213A59" w:rsidRPr="00F940F4" w:rsidRDefault="00213A59" w:rsidP="00E7222F">
      <w:pPr>
        <w:tabs>
          <w:tab w:val="clear" w:pos="227"/>
          <w:tab w:val="clear" w:pos="454"/>
          <w:tab w:val="clear" w:pos="680"/>
          <w:tab w:val="left" w:pos="720"/>
        </w:tabs>
        <w:ind w:left="540"/>
        <w:jc w:val="thaiDistribute"/>
        <w:rPr>
          <w:rFonts w:ascii="Times New Roman" w:hAnsi="Times New Roman"/>
          <w:sz w:val="22"/>
          <w:szCs w:val="22"/>
        </w:rPr>
      </w:pPr>
    </w:p>
    <w:p w14:paraId="6543273A" w14:textId="0040AFBB" w:rsidR="00E7222F" w:rsidRPr="00F940F4" w:rsidRDefault="00E7222F" w:rsidP="003B554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rPr>
      </w:pPr>
      <w:r w:rsidRPr="00F940F4">
        <w:rPr>
          <w:rFonts w:ascii="Times New Roman" w:hAnsi="Times New Roman"/>
          <w:sz w:val="22"/>
        </w:rPr>
        <w:t>Level 1: quoted prices in active markets for identical assets or liabilities.</w:t>
      </w:r>
    </w:p>
    <w:p w14:paraId="5C44CE7C" w14:textId="78FF735C" w:rsidR="00E7222F" w:rsidRPr="00F940F4" w:rsidRDefault="00E7222F" w:rsidP="003B554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rPr>
      </w:pPr>
      <w:r w:rsidRPr="00F940F4">
        <w:rPr>
          <w:rFonts w:ascii="Times New Roman" w:hAnsi="Times New Roman"/>
          <w:sz w:val="22"/>
        </w:rPr>
        <w:t>Level 2: inputs other than quoted prices included in Level 1 that are observable for the asset or liability, either directly or indirectly.</w:t>
      </w:r>
    </w:p>
    <w:p w14:paraId="56B252E5" w14:textId="45B1C13B" w:rsidR="00E7222F" w:rsidRPr="00F940F4" w:rsidRDefault="00E7222F" w:rsidP="003B554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rPr>
      </w:pPr>
      <w:r w:rsidRPr="00F940F4">
        <w:rPr>
          <w:rFonts w:ascii="Times New Roman" w:hAnsi="Times New Roman"/>
          <w:sz w:val="22"/>
        </w:rPr>
        <w:t>Level 3: inputs for the asset or liability that are based on unobservable input.</w:t>
      </w:r>
    </w:p>
    <w:p w14:paraId="122311F5" w14:textId="48DB6F59" w:rsidR="00F61144" w:rsidRPr="00F940F4" w:rsidRDefault="00F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67493A8" w14:textId="77777777" w:rsidR="00E7222F" w:rsidRPr="00F940F4"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F940F4">
        <w:rPr>
          <w:rFonts w:ascii="Times New Roman" w:hAnsi="Times New Roman"/>
          <w:sz w:val="22"/>
          <w:szCs w:val="22"/>
        </w:rPr>
        <w:t xml:space="preserve">If the inputs used to measure the fair value of an asset or liability might be </w:t>
      </w:r>
      <w:proofErr w:type="spellStart"/>
      <w:r w:rsidRPr="00F940F4">
        <w:rPr>
          <w:rFonts w:ascii="Times New Roman" w:hAnsi="Times New Roman"/>
          <w:sz w:val="22"/>
          <w:szCs w:val="22"/>
        </w:rPr>
        <w:t>categorised</w:t>
      </w:r>
      <w:proofErr w:type="spellEnd"/>
      <w:r w:rsidRPr="00F940F4">
        <w:rPr>
          <w:rFonts w:ascii="Times New Roman" w:hAnsi="Times New Roman"/>
          <w:sz w:val="22"/>
          <w:szCs w:val="22"/>
        </w:rPr>
        <w:t xml:space="preserve"> in different levels of the fair value hierarchy, then the fair value measurement is </w:t>
      </w:r>
      <w:proofErr w:type="spellStart"/>
      <w:r w:rsidRPr="00F940F4">
        <w:rPr>
          <w:rFonts w:ascii="Times New Roman" w:hAnsi="Times New Roman"/>
          <w:sz w:val="22"/>
          <w:szCs w:val="22"/>
        </w:rPr>
        <w:t>categorised</w:t>
      </w:r>
      <w:proofErr w:type="spellEnd"/>
      <w:r w:rsidRPr="00F940F4">
        <w:rPr>
          <w:rFonts w:ascii="Times New Roman" w:hAnsi="Times New Roman"/>
          <w:sz w:val="22"/>
          <w:szCs w:val="22"/>
        </w:rPr>
        <w:t xml:space="preserve"> in its entirety in the same level of the fair value hierarchy as the lowest level input that is significant to the entire measurement.</w:t>
      </w:r>
    </w:p>
    <w:p w14:paraId="215181F4" w14:textId="77777777" w:rsidR="00E7222F" w:rsidRPr="00F940F4"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14:paraId="4EF33306"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Revenue</w:t>
      </w:r>
    </w:p>
    <w:p w14:paraId="62F94EA9" w14:textId="77777777" w:rsidR="000A7B8B" w:rsidRPr="00F940F4" w:rsidRDefault="000A7B8B" w:rsidP="000A7B8B">
      <w:pPr>
        <w:pStyle w:val="BodyText"/>
        <w:spacing w:after="0"/>
        <w:jc w:val="both"/>
        <w:rPr>
          <w:rFonts w:ascii="Times New Roman" w:hAnsi="Times New Roman" w:cs="Times New Roman"/>
          <w:sz w:val="22"/>
        </w:rPr>
      </w:pPr>
    </w:p>
    <w:p w14:paraId="114B8F4D" w14:textId="77777777" w:rsidR="006C476F" w:rsidRPr="00F940F4" w:rsidRDefault="006C476F" w:rsidP="006C476F">
      <w:pPr>
        <w:pStyle w:val="BodyText"/>
        <w:spacing w:after="0"/>
        <w:ind w:left="540"/>
        <w:jc w:val="both"/>
        <w:rPr>
          <w:rFonts w:ascii="Times New Roman" w:hAnsi="Times New Roman" w:cs="Times New Roman"/>
          <w:sz w:val="22"/>
        </w:rPr>
      </w:pPr>
      <w:bookmarkStart w:id="3" w:name="_Hlk18670927"/>
      <w:r w:rsidRPr="00F940F4">
        <w:rPr>
          <w:rFonts w:ascii="Times New Roman" w:hAnsi="Times New Roman" w:cs="Times New Roman"/>
          <w:sz w:val="22"/>
        </w:rPr>
        <w:t>Revenue is recognised when a customer obtains control of the goods or services in an amount that reflects the consideration to which the Group expects to be entitled, excluding value added tax and is after deduction of any trade discount</w:t>
      </w:r>
      <w:r w:rsidR="00F35D5C" w:rsidRPr="00F940F4">
        <w:rPr>
          <w:rFonts w:ascii="Times New Roman" w:hAnsi="Times New Roman" w:cs="Times New Roman"/>
          <w:sz w:val="22"/>
        </w:rPr>
        <w:t>s</w:t>
      </w:r>
      <w:r w:rsidRPr="00F940F4">
        <w:rPr>
          <w:rFonts w:ascii="Times New Roman" w:hAnsi="Times New Roman" w:cs="Times New Roman"/>
          <w:sz w:val="22"/>
        </w:rPr>
        <w:t xml:space="preserve">. </w:t>
      </w:r>
    </w:p>
    <w:p w14:paraId="1AC531A6" w14:textId="77777777" w:rsidR="006C476F" w:rsidRPr="00F940F4" w:rsidRDefault="006C476F" w:rsidP="006C476F">
      <w:pPr>
        <w:pStyle w:val="BodyText"/>
        <w:spacing w:after="0"/>
        <w:ind w:left="540"/>
        <w:jc w:val="both"/>
        <w:rPr>
          <w:rFonts w:ascii="Times New Roman" w:hAnsi="Times New Roman" w:cs="Times New Roman"/>
          <w:sz w:val="22"/>
        </w:rPr>
      </w:pPr>
    </w:p>
    <w:bookmarkEnd w:id="3"/>
    <w:p w14:paraId="1A0E7B62" w14:textId="77777777" w:rsidR="006C476F" w:rsidRPr="00F940F4" w:rsidRDefault="006C476F" w:rsidP="006C476F">
      <w:pPr>
        <w:pStyle w:val="BodyText"/>
        <w:spacing w:after="0"/>
        <w:ind w:left="540"/>
        <w:jc w:val="both"/>
        <w:rPr>
          <w:rFonts w:ascii="Times New Roman" w:hAnsi="Times New Roman" w:cs="Times New Roman"/>
          <w:i/>
          <w:iCs/>
          <w:sz w:val="22"/>
        </w:rPr>
      </w:pPr>
      <w:r w:rsidRPr="00F940F4">
        <w:rPr>
          <w:rFonts w:ascii="Times New Roman" w:hAnsi="Times New Roman" w:cs="Times New Roman"/>
          <w:i/>
          <w:iCs/>
          <w:sz w:val="22"/>
        </w:rPr>
        <w:t>Sale of goods and services</w:t>
      </w:r>
    </w:p>
    <w:p w14:paraId="38A01C6B" w14:textId="77777777" w:rsidR="006C476F" w:rsidRPr="00F940F4" w:rsidRDefault="006C476F" w:rsidP="006C476F">
      <w:pPr>
        <w:pStyle w:val="BodyText"/>
        <w:spacing w:after="0"/>
        <w:ind w:left="540"/>
        <w:jc w:val="both"/>
        <w:rPr>
          <w:rFonts w:ascii="Times New Roman" w:hAnsi="Times New Roman" w:cs="Times New Roman"/>
          <w:sz w:val="22"/>
        </w:rPr>
      </w:pPr>
    </w:p>
    <w:p w14:paraId="716F0916" w14:textId="77777777" w:rsidR="006C476F" w:rsidRPr="00F940F4" w:rsidRDefault="006C476F" w:rsidP="006C476F">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Revenue</w:t>
      </w:r>
      <w:r w:rsidRPr="00F940F4">
        <w:rPr>
          <w:rFonts w:ascii="Times New Roman" w:hAnsi="Times New Roman" w:cs="Times New Roman" w:hint="cs"/>
          <w:sz w:val="22"/>
          <w:cs/>
        </w:rPr>
        <w:t xml:space="preserve"> </w:t>
      </w:r>
      <w:r w:rsidRPr="00F940F4">
        <w:rPr>
          <w:rFonts w:ascii="Times New Roman" w:hAnsi="Times New Roman" w:cs="Times New Roman"/>
          <w:sz w:val="22"/>
        </w:rPr>
        <w:t xml:space="preserve">from sales of goods is recognised when a customer obtains control of the goods, generally on delivery of the goods to the customers. </w:t>
      </w:r>
    </w:p>
    <w:p w14:paraId="4BBC977D" w14:textId="77777777" w:rsidR="00F35D5C" w:rsidRPr="00F940F4" w:rsidRDefault="00F35D5C" w:rsidP="006C476F">
      <w:pPr>
        <w:pStyle w:val="BodyText"/>
        <w:spacing w:after="0"/>
        <w:ind w:left="540"/>
        <w:jc w:val="both"/>
        <w:rPr>
          <w:rFonts w:ascii="Times New Roman" w:hAnsi="Times New Roman" w:cs="Times New Roman"/>
          <w:sz w:val="22"/>
        </w:rPr>
      </w:pPr>
    </w:p>
    <w:p w14:paraId="1D0C720D" w14:textId="77777777" w:rsidR="00F35D5C" w:rsidRPr="00F940F4" w:rsidRDefault="00F35D5C" w:rsidP="006C476F">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Revenue for rendering of services is recognised over time. The related costs are recognised in profit or loss when they are incurred.</w:t>
      </w:r>
    </w:p>
    <w:p w14:paraId="018015D2" w14:textId="77777777" w:rsidR="006C476F" w:rsidRPr="00F940F4" w:rsidRDefault="006C476F" w:rsidP="006C476F">
      <w:pPr>
        <w:pStyle w:val="BodyText"/>
        <w:spacing w:after="0"/>
        <w:ind w:left="540"/>
        <w:jc w:val="both"/>
        <w:rPr>
          <w:rFonts w:ascii="Times New Roman" w:hAnsi="Times New Roman" w:cs="Times New Roman"/>
          <w:sz w:val="22"/>
        </w:rPr>
      </w:pPr>
    </w:p>
    <w:p w14:paraId="61A50960" w14:textId="48323D2C" w:rsidR="00EF3B44" w:rsidRPr="00F940F4" w:rsidRDefault="00414EF7"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Pr>
          <w:rFonts w:ascii="Times New Roman" w:hAnsi="Times New Roman" w:cs="Angsana New"/>
          <w:i/>
          <w:iCs/>
          <w:sz w:val="22"/>
          <w:szCs w:val="28"/>
          <w:lang w:val="en-GB"/>
        </w:rPr>
        <w:t>O</w:t>
      </w:r>
      <w:proofErr w:type="spellStart"/>
      <w:r w:rsidR="00EF3B44" w:rsidRPr="00F940F4">
        <w:rPr>
          <w:rFonts w:ascii="Times New Roman" w:hAnsi="Times New Roman"/>
          <w:i/>
          <w:iCs/>
          <w:sz w:val="22"/>
          <w:szCs w:val="22"/>
        </w:rPr>
        <w:t>ther</w:t>
      </w:r>
      <w:proofErr w:type="spellEnd"/>
      <w:r w:rsidR="00EF3B44" w:rsidRPr="00F940F4">
        <w:rPr>
          <w:rFonts w:ascii="Times New Roman" w:hAnsi="Times New Roman"/>
          <w:i/>
          <w:iCs/>
          <w:sz w:val="22"/>
          <w:szCs w:val="22"/>
        </w:rPr>
        <w:t xml:space="preserve"> income</w:t>
      </w:r>
    </w:p>
    <w:p w14:paraId="13659C04" w14:textId="77777777" w:rsidR="00EF3B44" w:rsidRPr="00F940F4" w:rsidRDefault="00EF3B44" w:rsidP="000679A6">
      <w:pPr>
        <w:pStyle w:val="BodyText"/>
        <w:spacing w:after="0"/>
        <w:ind w:left="540"/>
        <w:jc w:val="both"/>
        <w:rPr>
          <w:rFonts w:ascii="Times New Roman" w:hAnsi="Times New Roman" w:cs="Times New Roman"/>
          <w:sz w:val="22"/>
        </w:rPr>
      </w:pPr>
    </w:p>
    <w:p w14:paraId="3C1F0DC2" w14:textId="3C8FEA67" w:rsidR="00EF3B44" w:rsidRPr="00F940F4" w:rsidRDefault="00414EF7" w:rsidP="00EF3B44">
      <w:pPr>
        <w:pStyle w:val="BodyText"/>
        <w:spacing w:after="0"/>
        <w:ind w:left="540"/>
        <w:jc w:val="both"/>
        <w:rPr>
          <w:rFonts w:ascii="Times New Roman" w:hAnsi="Times New Roman" w:cs="Times New Roman"/>
          <w:sz w:val="22"/>
        </w:rPr>
      </w:pPr>
      <w:r>
        <w:rPr>
          <w:rFonts w:ascii="Times New Roman" w:hAnsi="Times New Roman" w:cs="Times New Roman"/>
          <w:sz w:val="22"/>
        </w:rPr>
        <w:t>O</w:t>
      </w:r>
      <w:r w:rsidR="00EF3B44" w:rsidRPr="00F940F4">
        <w:rPr>
          <w:rFonts w:ascii="Times New Roman" w:hAnsi="Times New Roman" w:cs="Times New Roman"/>
          <w:sz w:val="22"/>
        </w:rPr>
        <w:t xml:space="preserve">ther income </w:t>
      </w:r>
      <w:proofErr w:type="gramStart"/>
      <w:r w:rsidR="00EF3B44" w:rsidRPr="00F940F4">
        <w:rPr>
          <w:rFonts w:ascii="Times New Roman" w:hAnsi="Times New Roman" w:cs="Times New Roman"/>
          <w:sz w:val="22"/>
        </w:rPr>
        <w:t>are</w:t>
      </w:r>
      <w:proofErr w:type="gramEnd"/>
      <w:r w:rsidR="00EF3B44" w:rsidRPr="00F940F4">
        <w:rPr>
          <w:rFonts w:ascii="Times New Roman" w:hAnsi="Times New Roman" w:cs="Times New Roman"/>
          <w:sz w:val="22"/>
        </w:rPr>
        <w:t xml:space="preserve"> </w:t>
      </w:r>
      <w:r w:rsidR="001743C0" w:rsidRPr="00F940F4">
        <w:rPr>
          <w:rFonts w:ascii="Times New Roman" w:hAnsi="Times New Roman" w:cs="Times New Roman"/>
          <w:sz w:val="22"/>
        </w:rPr>
        <w:t>recognised</w:t>
      </w:r>
      <w:r w:rsidR="00EF3B44" w:rsidRPr="00F940F4">
        <w:rPr>
          <w:rFonts w:ascii="Times New Roman" w:hAnsi="Times New Roman" w:cs="Times New Roman"/>
          <w:sz w:val="22"/>
        </w:rPr>
        <w:t xml:space="preserve"> in profit or loss as they accrue.</w:t>
      </w:r>
    </w:p>
    <w:p w14:paraId="0E5FB02F" w14:textId="77777777" w:rsidR="00C33CB3" w:rsidRPr="00F940F4" w:rsidRDefault="00C33CB3" w:rsidP="00F35D5C"/>
    <w:p w14:paraId="07F6B359" w14:textId="77777777" w:rsidR="009052CF" w:rsidRPr="00F940F4" w:rsidRDefault="00E7222F" w:rsidP="0082657A">
      <w:pPr>
        <w:pStyle w:val="ListParagraph"/>
        <w:numPr>
          <w:ilvl w:val="0"/>
          <w:numId w:val="7"/>
        </w:numPr>
        <w:rPr>
          <w:rFonts w:ascii="Times New Roman" w:hAnsi="Times New Roman" w:cs="Times New Roman"/>
          <w:b/>
          <w:bCs/>
          <w:i/>
          <w:iCs/>
          <w:sz w:val="22"/>
        </w:rPr>
      </w:pPr>
      <w:r w:rsidRPr="00F940F4">
        <w:rPr>
          <w:rFonts w:ascii="Times New Roman" w:hAnsi="Times New Roman"/>
          <w:i/>
          <w:iCs/>
          <w:sz w:val="22"/>
        </w:rPr>
        <w:t xml:space="preserve"> </w:t>
      </w:r>
      <w:r w:rsidR="009052CF" w:rsidRPr="00F940F4">
        <w:rPr>
          <w:rFonts w:ascii="Times New Roman" w:hAnsi="Times New Roman" w:cs="Times New Roman"/>
          <w:b/>
          <w:bCs/>
          <w:i/>
          <w:iCs/>
          <w:sz w:val="22"/>
        </w:rPr>
        <w:t>Interest</w:t>
      </w:r>
    </w:p>
    <w:p w14:paraId="1E4B209F" w14:textId="77777777" w:rsidR="00B44F5F" w:rsidRPr="00F940F4" w:rsidRDefault="00B44F5F" w:rsidP="009052CF">
      <w:pPr>
        <w:pStyle w:val="Heading2"/>
        <w:shd w:val="clear" w:color="auto" w:fill="FFFFFF"/>
        <w:tabs>
          <w:tab w:val="clear" w:pos="227"/>
          <w:tab w:val="clear" w:pos="454"/>
          <w:tab w:val="left" w:pos="540"/>
        </w:tabs>
        <w:rPr>
          <w:rFonts w:ascii="Times New Roman" w:hAnsi="Times New Roman"/>
          <w:i/>
          <w:iCs/>
          <w:sz w:val="22"/>
          <w:szCs w:val="22"/>
        </w:rPr>
      </w:pPr>
    </w:p>
    <w:p w14:paraId="432F2B95" w14:textId="77777777" w:rsidR="009052CF" w:rsidRPr="00F940F4" w:rsidRDefault="009052CF" w:rsidP="009052CF">
      <w:pPr>
        <w:pStyle w:val="BodyText"/>
        <w:spacing w:after="0" w:line="240" w:lineRule="auto"/>
        <w:ind w:left="547"/>
        <w:jc w:val="both"/>
        <w:rPr>
          <w:rFonts w:ascii="Times New Roman" w:hAnsi="Times New Roman" w:cs="Times New Roman"/>
          <w:b/>
          <w:bCs/>
          <w:i/>
          <w:iCs/>
          <w:sz w:val="22"/>
        </w:rPr>
      </w:pPr>
      <w:r w:rsidRPr="00F940F4">
        <w:rPr>
          <w:rFonts w:ascii="Times New Roman" w:hAnsi="Times New Roman" w:cs="Times New Roman"/>
          <w:b/>
          <w:bCs/>
          <w:i/>
          <w:iCs/>
          <w:sz w:val="22"/>
        </w:rPr>
        <w:t xml:space="preserve">Accounting policies applicable from 1 January 2020 </w:t>
      </w:r>
    </w:p>
    <w:p w14:paraId="03A7D956" w14:textId="77777777" w:rsidR="009052CF" w:rsidRPr="00F940F4" w:rsidRDefault="009052CF" w:rsidP="009052CF">
      <w:pPr>
        <w:pStyle w:val="BodyText"/>
        <w:spacing w:after="0" w:line="240" w:lineRule="auto"/>
        <w:ind w:left="540"/>
        <w:jc w:val="both"/>
        <w:rPr>
          <w:rFonts w:ascii="Times New Roman" w:hAnsi="Times New Roman" w:cs="Times New Roman"/>
          <w:b/>
          <w:bCs/>
          <w:i/>
          <w:iCs/>
          <w:color w:val="0000FF"/>
          <w:sz w:val="22"/>
          <w:shd w:val="clear" w:color="auto" w:fill="E6E6E6"/>
        </w:rPr>
      </w:pPr>
    </w:p>
    <w:p w14:paraId="5949626D" w14:textId="77777777" w:rsidR="009052CF" w:rsidRPr="00F940F4" w:rsidRDefault="009052CF" w:rsidP="009052CF">
      <w:pPr>
        <w:pStyle w:val="Pa18"/>
        <w:spacing w:line="240" w:lineRule="auto"/>
        <w:ind w:left="540"/>
        <w:jc w:val="thaiDistribute"/>
        <w:rPr>
          <w:rFonts w:ascii="Times New Roman" w:hAnsi="Times New Roman" w:cs="Times New Roman"/>
          <w:color w:val="000000"/>
          <w:sz w:val="22"/>
          <w:szCs w:val="22"/>
        </w:rPr>
      </w:pPr>
      <w:r w:rsidRPr="00F940F4">
        <w:rPr>
          <w:rFonts w:ascii="Times New Roman" w:hAnsi="Times New Roman" w:cs="Times New Roman"/>
          <w:i/>
          <w:iCs/>
          <w:color w:val="000000"/>
          <w:sz w:val="22"/>
          <w:szCs w:val="22"/>
        </w:rPr>
        <w:t xml:space="preserve">Effective Interest Rate (EIR) </w:t>
      </w:r>
    </w:p>
    <w:p w14:paraId="6F51D38D" w14:textId="77777777" w:rsidR="009052CF" w:rsidRPr="00F940F4" w:rsidRDefault="009052CF" w:rsidP="009052CF">
      <w:pPr>
        <w:pStyle w:val="Pa18"/>
        <w:spacing w:line="240" w:lineRule="auto"/>
        <w:ind w:left="540"/>
        <w:jc w:val="thaiDistribute"/>
        <w:rPr>
          <w:rFonts w:ascii="Times New Roman" w:hAnsi="Times New Roman" w:cs="Times New Roman"/>
          <w:color w:val="000000"/>
          <w:sz w:val="22"/>
          <w:szCs w:val="22"/>
        </w:rPr>
      </w:pPr>
    </w:p>
    <w:p w14:paraId="312DADE7" w14:textId="77777777" w:rsidR="009052CF" w:rsidRPr="00F940F4" w:rsidRDefault="009052CF" w:rsidP="009052CF">
      <w:pPr>
        <w:pStyle w:val="Pa18"/>
        <w:spacing w:line="240" w:lineRule="auto"/>
        <w:ind w:left="540"/>
        <w:jc w:val="thaiDistribute"/>
        <w:rPr>
          <w:rFonts w:ascii="Times New Roman" w:hAnsi="Times New Roman" w:cs="Times New Roman"/>
          <w:color w:val="000000"/>
          <w:sz w:val="22"/>
          <w:szCs w:val="22"/>
        </w:rPr>
      </w:pPr>
      <w:r w:rsidRPr="00F940F4">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0753D20" w14:textId="77777777" w:rsidR="009052CF" w:rsidRPr="00F940F4" w:rsidRDefault="009052CF" w:rsidP="0082657A">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F940F4">
        <w:rPr>
          <w:rFonts w:ascii="Times New Roman" w:hAnsi="Times New Roman" w:cs="Times New Roman"/>
          <w:color w:val="000000"/>
          <w:sz w:val="22"/>
        </w:rPr>
        <w:t xml:space="preserve">the gross carrying amount of the financial asset; or </w:t>
      </w:r>
    </w:p>
    <w:p w14:paraId="6CB6D608" w14:textId="77777777" w:rsidR="009052CF" w:rsidRPr="00F940F4" w:rsidRDefault="009052CF" w:rsidP="0082657A">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F940F4">
        <w:rPr>
          <w:rFonts w:ascii="Times New Roman" w:hAnsi="Times New Roman" w:cs="Times New Roman"/>
          <w:color w:val="000000"/>
          <w:sz w:val="22"/>
        </w:rPr>
        <w:t xml:space="preserve">the </w:t>
      </w:r>
      <w:proofErr w:type="spellStart"/>
      <w:r w:rsidRPr="00F940F4">
        <w:rPr>
          <w:rFonts w:ascii="Times New Roman" w:hAnsi="Times New Roman" w:cs="Times New Roman"/>
          <w:color w:val="000000"/>
          <w:sz w:val="22"/>
        </w:rPr>
        <w:t>amortised</w:t>
      </w:r>
      <w:proofErr w:type="spellEnd"/>
      <w:r w:rsidRPr="00F940F4">
        <w:rPr>
          <w:rFonts w:ascii="Times New Roman" w:hAnsi="Times New Roman" w:cs="Times New Roman"/>
          <w:sz w:val="22"/>
        </w:rPr>
        <w:t xml:space="preserve"> cost of the financial liability. </w:t>
      </w:r>
    </w:p>
    <w:p w14:paraId="3D3DCFD7" w14:textId="77777777" w:rsidR="009052CF" w:rsidRPr="00F940F4" w:rsidRDefault="009052CF" w:rsidP="009052CF">
      <w:pPr>
        <w:spacing w:line="240" w:lineRule="auto"/>
        <w:ind w:left="540" w:firstLine="180"/>
        <w:jc w:val="thaiDistribute"/>
        <w:rPr>
          <w:rFonts w:ascii="Times New Roman" w:hAnsi="Times New Roman"/>
          <w:color w:val="000000"/>
          <w:sz w:val="22"/>
          <w:szCs w:val="22"/>
        </w:rPr>
      </w:pPr>
    </w:p>
    <w:p w14:paraId="075B4A58" w14:textId="77777777" w:rsidR="009052CF" w:rsidRPr="00F940F4" w:rsidRDefault="009052CF" w:rsidP="009052CF">
      <w:pPr>
        <w:spacing w:line="240" w:lineRule="auto"/>
        <w:ind w:left="540"/>
        <w:jc w:val="thaiDistribute"/>
        <w:rPr>
          <w:rFonts w:ascii="Times New Roman" w:hAnsi="Times New Roman"/>
          <w:color w:val="000000"/>
          <w:sz w:val="22"/>
          <w:szCs w:val="22"/>
        </w:rPr>
      </w:pPr>
      <w:r w:rsidRPr="00F940F4">
        <w:rPr>
          <w:rFonts w:ascii="Times New Roman" w:hAnsi="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F940F4">
        <w:rPr>
          <w:rFonts w:ascii="Times New Roman" w:hAnsi="Times New Roman"/>
          <w:color w:val="000000"/>
          <w:sz w:val="22"/>
          <w:szCs w:val="22"/>
        </w:rPr>
        <w:t>amortised</w:t>
      </w:r>
      <w:proofErr w:type="spellEnd"/>
      <w:r w:rsidRPr="00F940F4">
        <w:rPr>
          <w:rFonts w:ascii="Times New Roman" w:hAnsi="Times New Roman"/>
          <w:color w:val="000000"/>
          <w:sz w:val="22"/>
          <w:szCs w:val="22"/>
        </w:rPr>
        <w:t xml:space="preserve"> cost of the liability. However, for financial assets that have become credit-impaired </w:t>
      </w:r>
      <w:proofErr w:type="gramStart"/>
      <w:r w:rsidRPr="00F940F4">
        <w:rPr>
          <w:rFonts w:ascii="Times New Roman" w:hAnsi="Times New Roman"/>
          <w:color w:val="000000"/>
          <w:sz w:val="22"/>
          <w:szCs w:val="22"/>
        </w:rPr>
        <w:t>subsequent to</w:t>
      </w:r>
      <w:proofErr w:type="gramEnd"/>
      <w:r w:rsidRPr="00F940F4">
        <w:rPr>
          <w:rFonts w:ascii="Times New Roman" w:hAnsi="Times New Roman"/>
          <w:color w:val="000000"/>
          <w:sz w:val="22"/>
          <w:szCs w:val="22"/>
        </w:rPr>
        <w:t xml:space="preserve"> initial recognition, interest income is calculated by applying the effective interest rate to the </w:t>
      </w:r>
      <w:proofErr w:type="spellStart"/>
      <w:r w:rsidRPr="00F940F4">
        <w:rPr>
          <w:rFonts w:ascii="Times New Roman" w:hAnsi="Times New Roman"/>
          <w:color w:val="000000"/>
          <w:sz w:val="22"/>
          <w:szCs w:val="22"/>
        </w:rPr>
        <w:t>amortised</w:t>
      </w:r>
      <w:proofErr w:type="spellEnd"/>
      <w:r w:rsidRPr="00F940F4">
        <w:rPr>
          <w:rFonts w:ascii="Times New Roman" w:hAnsi="Times New Roman"/>
          <w:color w:val="000000"/>
          <w:sz w:val="22"/>
          <w:szCs w:val="22"/>
        </w:rPr>
        <w:t xml:space="preserve"> cost of the financial asset. If the asset is no longer credit-impaired, then the calculation of interest income reverts to the gross basis. </w:t>
      </w:r>
    </w:p>
    <w:p w14:paraId="000DCF37" w14:textId="77777777" w:rsidR="00324A86" w:rsidRPr="00F940F4" w:rsidRDefault="0032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i/>
          <w:iCs/>
          <w:sz w:val="22"/>
          <w:szCs w:val="22"/>
        </w:rPr>
      </w:pPr>
      <w:r w:rsidRPr="00F940F4">
        <w:rPr>
          <w:rFonts w:ascii="Times New Roman" w:hAnsi="Times New Roman"/>
          <w:b/>
          <w:bCs/>
          <w:i/>
          <w:iCs/>
          <w:sz w:val="22"/>
        </w:rPr>
        <w:br w:type="page"/>
      </w:r>
    </w:p>
    <w:p w14:paraId="7F1188D5" w14:textId="69626D73" w:rsidR="009052CF" w:rsidRPr="00F940F4" w:rsidRDefault="009052CF" w:rsidP="00324A86">
      <w:pPr>
        <w:pStyle w:val="BodyText"/>
        <w:spacing w:after="0" w:line="240" w:lineRule="auto"/>
        <w:ind w:left="547"/>
        <w:jc w:val="both"/>
        <w:rPr>
          <w:rFonts w:ascii="Times New Roman" w:hAnsi="Times New Roman"/>
          <w:sz w:val="22"/>
        </w:rPr>
      </w:pPr>
      <w:r w:rsidRPr="00F940F4">
        <w:rPr>
          <w:rFonts w:ascii="Times New Roman" w:hAnsi="Times New Roman"/>
          <w:b/>
          <w:bCs/>
          <w:i/>
          <w:iCs/>
          <w:sz w:val="22"/>
        </w:rPr>
        <w:t>Accounting policies applicable before 1 January 2020</w:t>
      </w:r>
    </w:p>
    <w:p w14:paraId="5EBB524E" w14:textId="77777777" w:rsidR="00B44F5F" w:rsidRPr="00F940F4" w:rsidRDefault="00B44F5F" w:rsidP="00B44F5F">
      <w:pPr>
        <w:pStyle w:val="BodyText"/>
        <w:spacing w:after="0"/>
        <w:ind w:left="540"/>
        <w:jc w:val="both"/>
        <w:rPr>
          <w:rFonts w:ascii="Times New Roman" w:hAnsi="Times New Roman" w:cs="Times New Roman"/>
          <w:sz w:val="22"/>
        </w:rPr>
      </w:pPr>
    </w:p>
    <w:p w14:paraId="53516F26" w14:textId="77777777" w:rsidR="00450BB1" w:rsidRPr="00F940F4" w:rsidRDefault="00450BB1" w:rsidP="00450BB1">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Interest income is recognised in profit or loss at the rate specified in the contract.</w:t>
      </w:r>
    </w:p>
    <w:p w14:paraId="7621E576" w14:textId="77777777" w:rsidR="009052CF" w:rsidRPr="00F940F4" w:rsidRDefault="009052CF" w:rsidP="00B44F5F">
      <w:pPr>
        <w:pStyle w:val="BodyText"/>
        <w:spacing w:after="0"/>
        <w:ind w:left="540"/>
        <w:jc w:val="both"/>
        <w:rPr>
          <w:rFonts w:ascii="Times New Roman" w:hAnsi="Times New Roman" w:cs="Times New Roman"/>
          <w:sz w:val="22"/>
        </w:rPr>
      </w:pPr>
    </w:p>
    <w:p w14:paraId="0D6CC5D9" w14:textId="1562636A" w:rsidR="0027498B" w:rsidRPr="00F940F4" w:rsidRDefault="0027498B" w:rsidP="0027498B">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 xml:space="preserve">Interest expenses and similar costs are charged to profit or loss for the period in which they are incurred, except to the extent that they are </w:t>
      </w:r>
      <w:proofErr w:type="spellStart"/>
      <w:r w:rsidR="00697CB2" w:rsidRPr="00F940F4">
        <w:rPr>
          <w:rFonts w:ascii="Times New Roman" w:hAnsi="Times New Roman" w:cs="Times New Roman"/>
          <w:sz w:val="22"/>
        </w:rPr>
        <w:t>capitalised</w:t>
      </w:r>
      <w:proofErr w:type="spellEnd"/>
      <w:r w:rsidRPr="00F940F4">
        <w:rPr>
          <w:rFonts w:ascii="Times New Roman" w:hAnsi="Times New Roman" w:cs="Times New Roman"/>
          <w:sz w:val="22"/>
        </w:rPr>
        <w:t xml:space="preserve"> as being directly attributable to the acquisition, construction or production of an asset which necessarily takes a substantial </w:t>
      </w:r>
      <w:r w:rsidR="009F40BC">
        <w:rPr>
          <w:rFonts w:ascii="Times New Roman" w:hAnsi="Times New Roman" w:cs="Times New Roman"/>
          <w:sz w:val="22"/>
        </w:rPr>
        <w:t>periods</w:t>
      </w:r>
      <w:r w:rsidRPr="00F940F4">
        <w:rPr>
          <w:rFonts w:ascii="Times New Roman" w:hAnsi="Times New Roman" w:cs="Times New Roman"/>
          <w:sz w:val="22"/>
        </w:rPr>
        <w:t xml:space="preserve"> of time to be prepared for its intended use or sale.</w:t>
      </w:r>
    </w:p>
    <w:p w14:paraId="20EED18D" w14:textId="77777777" w:rsidR="00CC67DA" w:rsidRPr="00F940F4" w:rsidRDefault="00CC67DA"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p>
    <w:p w14:paraId="04E9DF26" w14:textId="77777777" w:rsidR="00B44F5F" w:rsidRPr="00F940F4" w:rsidRDefault="00B44F5F" w:rsidP="0082657A">
      <w:pPr>
        <w:pStyle w:val="Heading2"/>
        <w:numPr>
          <w:ilvl w:val="0"/>
          <w:numId w:val="7"/>
        </w:numPr>
        <w:shd w:val="clear" w:color="auto" w:fill="FFFFFF"/>
        <w:tabs>
          <w:tab w:val="clear" w:pos="227"/>
          <w:tab w:val="clear" w:pos="454"/>
        </w:tabs>
        <w:ind w:left="540" w:hanging="540"/>
        <w:rPr>
          <w:rFonts w:ascii="Times New Roman" w:hAnsi="Times New Roman"/>
          <w:i/>
          <w:iCs/>
          <w:sz w:val="22"/>
          <w:szCs w:val="22"/>
        </w:rPr>
      </w:pPr>
      <w:r w:rsidRPr="00F940F4">
        <w:rPr>
          <w:rFonts w:ascii="Times New Roman" w:hAnsi="Times New Roman"/>
          <w:i/>
          <w:iCs/>
          <w:sz w:val="22"/>
          <w:szCs w:val="22"/>
        </w:rPr>
        <w:t>Income tax</w:t>
      </w:r>
    </w:p>
    <w:p w14:paraId="1B226EE0" w14:textId="77777777" w:rsidR="00B44F5F" w:rsidRPr="00F940F4" w:rsidRDefault="00B44F5F" w:rsidP="00B44F5F">
      <w:pPr>
        <w:pStyle w:val="BodyText"/>
        <w:spacing w:after="0"/>
        <w:rPr>
          <w:rFonts w:ascii="Times New Roman" w:hAnsi="Times New Roman" w:cs="Times New Roman"/>
          <w:sz w:val="22"/>
        </w:rPr>
      </w:pPr>
    </w:p>
    <w:p w14:paraId="13045873" w14:textId="77777777" w:rsidR="00B44F5F" w:rsidRPr="00F940F4" w:rsidRDefault="00B44F5F" w:rsidP="00B44F5F">
      <w:pPr>
        <w:pStyle w:val="BodyText"/>
        <w:spacing w:after="0"/>
        <w:ind w:left="540"/>
        <w:jc w:val="both"/>
        <w:rPr>
          <w:rFonts w:ascii="Times New Roman" w:hAnsi="Times New Roman" w:cs="Times New Roman"/>
          <w:sz w:val="22"/>
        </w:rPr>
      </w:pPr>
      <w:r w:rsidRPr="00F940F4">
        <w:rPr>
          <w:rFonts w:ascii="Times New Roman" w:hAnsi="Times New Roman" w:cs="Times New Roman"/>
          <w:sz w:val="22"/>
        </w:rPr>
        <w:t xml:space="preserve">Income tax expense for the year comprises current and deferred tax. Current and deferred tax are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in profit or loss except to the extent that they relate </w:t>
      </w:r>
      <w:r w:rsidR="008277E2" w:rsidRPr="00F940F4">
        <w:rPr>
          <w:rFonts w:ascii="Times New Roman" w:hAnsi="Times New Roman" w:cs="Times New Roman"/>
          <w:sz w:val="22"/>
        </w:rPr>
        <w:t xml:space="preserve">to </w:t>
      </w:r>
      <w:r w:rsidRPr="00F940F4">
        <w:rPr>
          <w:rFonts w:ascii="Times New Roman" w:hAnsi="Times New Roman" w:cs="Times New Roman"/>
          <w:sz w:val="22"/>
        </w:rPr>
        <w:t xml:space="preserve">items </w:t>
      </w:r>
      <w:r w:rsidR="001743C0" w:rsidRPr="00F940F4">
        <w:rPr>
          <w:rFonts w:ascii="Times New Roman" w:hAnsi="Times New Roman" w:cs="Times New Roman"/>
          <w:sz w:val="22"/>
        </w:rPr>
        <w:t>recognised</w:t>
      </w:r>
      <w:r w:rsidRPr="00F940F4">
        <w:rPr>
          <w:rFonts w:ascii="Times New Roman" w:hAnsi="Times New Roman" w:cs="Times New Roman"/>
          <w:sz w:val="22"/>
        </w:rPr>
        <w:t xml:space="preserve"> directly in equity or in other comprehensive income.</w:t>
      </w:r>
    </w:p>
    <w:p w14:paraId="28C1FBC9" w14:textId="77777777" w:rsidR="00B44F5F" w:rsidRPr="00F940F4" w:rsidRDefault="00B44F5F" w:rsidP="00B44F5F">
      <w:pPr>
        <w:rPr>
          <w:rFonts w:ascii="Times New Roman" w:hAnsi="Times New Roman"/>
          <w:sz w:val="22"/>
          <w:szCs w:val="22"/>
          <w:cs/>
        </w:rPr>
      </w:pPr>
    </w:p>
    <w:p w14:paraId="34E516DA" w14:textId="77777777" w:rsidR="00B44F5F" w:rsidRPr="00F940F4" w:rsidRDefault="00B44F5F" w:rsidP="00C3703A">
      <w:pPr>
        <w:pStyle w:val="AccPolicysubhead"/>
        <w:rPr>
          <w:i w:val="0"/>
          <w:iCs w:val="0"/>
        </w:rPr>
      </w:pPr>
      <w:r w:rsidRPr="00F940F4">
        <w:rPr>
          <w:i w:val="0"/>
          <w:iCs w:val="0"/>
          <w:lang w:val="en-GB" w:bidi="ar-SA"/>
        </w:rPr>
        <w:t xml:space="preserve">Current tax is the expected tax payable or receivable on the taxable income or loss for the year, using tax rates </w:t>
      </w:r>
      <w:r w:rsidRPr="00F940F4">
        <w:rPr>
          <w:i w:val="0"/>
          <w:iCs w:val="0"/>
        </w:rPr>
        <w:t xml:space="preserve">enacted or substantively enacted at the reporting date, and any adjustment to tax payable in respect of previous years.   </w:t>
      </w:r>
    </w:p>
    <w:p w14:paraId="53AA71F3" w14:textId="77777777" w:rsidR="00A1656A" w:rsidRPr="00F940F4" w:rsidRDefault="00A1656A" w:rsidP="00C3703A">
      <w:pPr>
        <w:pStyle w:val="AccPolicysubhead"/>
        <w:rPr>
          <w:i w:val="0"/>
          <w:iCs w:val="0"/>
        </w:rPr>
      </w:pPr>
    </w:p>
    <w:p w14:paraId="4CE25F6D" w14:textId="77777777" w:rsidR="00B44F5F" w:rsidRPr="00F940F4" w:rsidRDefault="00AA24E5" w:rsidP="00C3703A">
      <w:pPr>
        <w:pStyle w:val="AccPolicysubhead"/>
        <w:rPr>
          <w:i w:val="0"/>
          <w:iCs w:val="0"/>
        </w:rPr>
      </w:pPr>
      <w:r w:rsidRPr="00F940F4">
        <w:rPr>
          <w:i w:val="0"/>
          <w:iCs w:val="0"/>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B44F5F" w:rsidRPr="00F940F4">
        <w:rPr>
          <w:i w:val="0"/>
          <w:iCs w:val="0"/>
        </w:rPr>
        <w:t xml:space="preserve">  </w:t>
      </w:r>
    </w:p>
    <w:p w14:paraId="2373C4DF" w14:textId="77777777" w:rsidR="00B44F5F" w:rsidRPr="00F940F4" w:rsidRDefault="00B44F5F" w:rsidP="00C3703A">
      <w:pPr>
        <w:pStyle w:val="AccPolicysubhead"/>
        <w:rPr>
          <w:i w:val="0"/>
          <w:iCs w:val="0"/>
        </w:rPr>
      </w:pPr>
    </w:p>
    <w:p w14:paraId="2B54648C" w14:textId="77777777" w:rsidR="00995D46" w:rsidRPr="00F940F4" w:rsidRDefault="00B44F5F" w:rsidP="00C3703A">
      <w:pPr>
        <w:pStyle w:val="AccPolicysubhead"/>
        <w:rPr>
          <w:i w:val="0"/>
          <w:iCs w:val="0"/>
        </w:rPr>
      </w:pPr>
      <w:r w:rsidRPr="00F940F4">
        <w:rPr>
          <w:i w:val="0"/>
          <w:iCs w:val="0"/>
        </w:rPr>
        <w:t xml:space="preserve">The measurement of deferred tax reflects the tax consequences that would follow the </w:t>
      </w:r>
      <w:proofErr w:type="gramStart"/>
      <w:r w:rsidRPr="00F940F4">
        <w:rPr>
          <w:i w:val="0"/>
          <w:iCs w:val="0"/>
        </w:rPr>
        <w:t>manner in which</w:t>
      </w:r>
      <w:proofErr w:type="gramEnd"/>
      <w:r w:rsidRPr="00F940F4">
        <w:rPr>
          <w:i w:val="0"/>
          <w:iCs w:val="0"/>
        </w:rPr>
        <w:t xml:space="preserve"> the Group expects, at the end of the reporting period, to recover or settle the carrying amount of its assets and liabilities.  </w:t>
      </w:r>
    </w:p>
    <w:p w14:paraId="5FA217EA" w14:textId="77777777" w:rsidR="001D39F8" w:rsidRPr="00F940F4" w:rsidRDefault="001D39F8" w:rsidP="00C3703A">
      <w:pPr>
        <w:pStyle w:val="AccPolicysubhead"/>
        <w:rPr>
          <w:i w:val="0"/>
          <w:iCs w:val="0"/>
        </w:rPr>
      </w:pPr>
    </w:p>
    <w:p w14:paraId="687C49AB" w14:textId="77777777" w:rsidR="00B44F5F" w:rsidRPr="00F940F4" w:rsidRDefault="00B44F5F" w:rsidP="00C3703A">
      <w:pPr>
        <w:pStyle w:val="AccPolicysubhead"/>
        <w:rPr>
          <w:i w:val="0"/>
          <w:iCs w:val="0"/>
        </w:rPr>
      </w:pPr>
      <w:r w:rsidRPr="00F940F4">
        <w:rPr>
          <w:i w:val="0"/>
          <w:iCs w:val="0"/>
        </w:rPr>
        <w:t xml:space="preserve">Deferred tax is measured at the tax rates that are expected to be applied to the temporary differences when they reverse, using tax rates enacted or substantively enacted at the reporting date.  </w:t>
      </w:r>
    </w:p>
    <w:p w14:paraId="032300EA" w14:textId="77777777" w:rsidR="00723A40" w:rsidRPr="00F940F4" w:rsidRDefault="00723A40" w:rsidP="00C3703A">
      <w:pPr>
        <w:pStyle w:val="AccPolicysubhead"/>
        <w:rPr>
          <w:i w:val="0"/>
          <w:iCs w:val="0"/>
        </w:rPr>
      </w:pPr>
    </w:p>
    <w:p w14:paraId="70E6B1AD" w14:textId="77777777" w:rsidR="00B44F5F" w:rsidRPr="00F940F4" w:rsidRDefault="00B44F5F" w:rsidP="00C3703A">
      <w:pPr>
        <w:pStyle w:val="AccPolicysubhead"/>
        <w:rPr>
          <w:i w:val="0"/>
          <w:iCs w:val="0"/>
        </w:rPr>
      </w:pPr>
      <w:r w:rsidRPr="00F940F4">
        <w:rPr>
          <w:i w:val="0"/>
          <w:iCs w:val="0"/>
        </w:rPr>
        <w:t xml:space="preserve">In determining the amount of current and deferred tax, the Group </w:t>
      </w:r>
      <w:proofErr w:type="gramStart"/>
      <w:r w:rsidRPr="00F940F4">
        <w:rPr>
          <w:i w:val="0"/>
          <w:iCs w:val="0"/>
        </w:rPr>
        <w:t>takes into account</w:t>
      </w:r>
      <w:proofErr w:type="gramEnd"/>
      <w:r w:rsidRPr="00F940F4">
        <w:rPr>
          <w:i w:val="0"/>
          <w:iCs w:val="0"/>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D3B1B2E" w14:textId="77777777" w:rsidR="00B44F5F" w:rsidRPr="00F940F4" w:rsidRDefault="00B44F5F" w:rsidP="00C3703A">
      <w:pPr>
        <w:pStyle w:val="AccPolicysubhead"/>
        <w:rPr>
          <w:i w:val="0"/>
          <w:iCs w:val="0"/>
          <w:sz w:val="20"/>
          <w:szCs w:val="20"/>
        </w:rPr>
      </w:pPr>
    </w:p>
    <w:p w14:paraId="3F8EA2AE" w14:textId="77777777" w:rsidR="00B44F5F" w:rsidRPr="00F940F4" w:rsidRDefault="00B44F5F" w:rsidP="00C3703A">
      <w:pPr>
        <w:pStyle w:val="AccPolicysubhead"/>
      </w:pPr>
      <w:r w:rsidRPr="00F940F4">
        <w:rPr>
          <w:i w:val="0"/>
          <w:iCs w:val="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00721E79" w:rsidRPr="00F940F4">
        <w:rPr>
          <w:i w:val="0"/>
          <w:iCs w:val="0"/>
        </w:rPr>
        <w:t>realised</w:t>
      </w:r>
      <w:proofErr w:type="spellEnd"/>
      <w:r w:rsidRPr="00F940F4">
        <w:rPr>
          <w:i w:val="0"/>
          <w:iCs w:val="0"/>
        </w:rPr>
        <w:t xml:space="preserve"> simultaneously</w:t>
      </w:r>
      <w:r w:rsidRPr="00F940F4">
        <w:t xml:space="preserve">.   </w:t>
      </w:r>
    </w:p>
    <w:p w14:paraId="5E03C76C" w14:textId="77777777" w:rsidR="00B44F5F" w:rsidRPr="00F940F4" w:rsidRDefault="00B44F5F" w:rsidP="00C3703A">
      <w:pPr>
        <w:pStyle w:val="AccPolicysubhead"/>
        <w:rPr>
          <w:sz w:val="20"/>
          <w:szCs w:val="20"/>
        </w:rPr>
      </w:pPr>
    </w:p>
    <w:p w14:paraId="52066EBF" w14:textId="77777777" w:rsidR="0009178E" w:rsidRPr="00F940F4" w:rsidRDefault="00B44F5F" w:rsidP="00C3703A">
      <w:pPr>
        <w:pStyle w:val="AccPolicysubhead"/>
      </w:pPr>
      <w:r w:rsidRPr="00F940F4">
        <w:rPr>
          <w:i w:val="0"/>
          <w:iCs w:val="0"/>
        </w:rPr>
        <w:t xml:space="preserve">A deferred tax asset is </w:t>
      </w:r>
      <w:r w:rsidR="001743C0" w:rsidRPr="00F940F4">
        <w:rPr>
          <w:i w:val="0"/>
          <w:iCs w:val="0"/>
        </w:rPr>
        <w:t>recognised</w:t>
      </w:r>
      <w:r w:rsidRPr="00F940F4">
        <w:rPr>
          <w:i w:val="0"/>
          <w:iCs w:val="0"/>
        </w:rPr>
        <w:t xml:space="preserve"> to the extent that it is probable that future taxable profits will be available against which the temporar</w:t>
      </w:r>
      <w:r w:rsidR="00AA54EC" w:rsidRPr="00F940F4">
        <w:rPr>
          <w:i w:val="0"/>
          <w:iCs w:val="0"/>
        </w:rPr>
        <w:t xml:space="preserve">y differences can be </w:t>
      </w:r>
      <w:proofErr w:type="spellStart"/>
      <w:r w:rsidR="00721E79" w:rsidRPr="00F940F4">
        <w:rPr>
          <w:i w:val="0"/>
          <w:iCs w:val="0"/>
        </w:rPr>
        <w:t>utilised</w:t>
      </w:r>
      <w:proofErr w:type="spellEnd"/>
      <w:r w:rsidR="00AA24E5" w:rsidRPr="00F940F4">
        <w:rPr>
          <w:i w:val="0"/>
          <w:iCs w:val="0"/>
        </w:rPr>
        <w:t xml:space="preserve">. Future taxable profits are determined based on the reversal of relevant taxable temporary differences. If the amount of taxable temporary differences is insufficient to </w:t>
      </w:r>
      <w:proofErr w:type="spellStart"/>
      <w:r w:rsidR="00721E79" w:rsidRPr="00F940F4">
        <w:rPr>
          <w:i w:val="0"/>
          <w:iCs w:val="0"/>
        </w:rPr>
        <w:t>recognise</w:t>
      </w:r>
      <w:proofErr w:type="spellEnd"/>
      <w:r w:rsidR="00AA24E5" w:rsidRPr="00F940F4">
        <w:rPr>
          <w:i w:val="0"/>
          <w:iCs w:val="0"/>
        </w:rPr>
        <w:t xml:space="preserve"> a deferred tax asset in full, then future taxable profits, adjusted for reversals of existing temporary differences, are considered, based on the business plans for individual subsidiaries in the Group</w:t>
      </w:r>
      <w:r w:rsidR="00AA24E5" w:rsidRPr="00F940F4">
        <w:rPr>
          <w:rFonts w:cs="Angsana New"/>
          <w:i w:val="0"/>
          <w:iCs w:val="0"/>
        </w:rPr>
        <w:t xml:space="preserve">. </w:t>
      </w:r>
      <w:r w:rsidRPr="00F940F4">
        <w:rPr>
          <w:i w:val="0"/>
          <w:iCs w:val="0"/>
        </w:rPr>
        <w:t xml:space="preserve">Deferred tax assets are reviewed at each reporting date and reduced to the extent that it is no longer probable that the related tax benefit will be </w:t>
      </w:r>
      <w:proofErr w:type="spellStart"/>
      <w:r w:rsidR="00721E79" w:rsidRPr="00F940F4">
        <w:rPr>
          <w:i w:val="0"/>
          <w:iCs w:val="0"/>
        </w:rPr>
        <w:t>realised</w:t>
      </w:r>
      <w:proofErr w:type="spellEnd"/>
      <w:r w:rsidRPr="00F940F4">
        <w:t xml:space="preserve">.   </w:t>
      </w:r>
    </w:p>
    <w:p w14:paraId="5BD38088" w14:textId="77777777" w:rsidR="00AA24E5" w:rsidRPr="00F940F4" w:rsidRDefault="00AA24E5" w:rsidP="00AA24E5">
      <w:pPr>
        <w:pStyle w:val="AccPolicyHeading"/>
        <w:rPr>
          <w:sz w:val="20"/>
          <w:szCs w:val="20"/>
        </w:rPr>
      </w:pPr>
    </w:p>
    <w:p w14:paraId="5BF6D7DE"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Earnings per share</w:t>
      </w:r>
    </w:p>
    <w:p w14:paraId="27C44028" w14:textId="77777777" w:rsidR="00B44F5F" w:rsidRPr="00F940F4" w:rsidRDefault="00B44F5F" w:rsidP="00B44F5F">
      <w:pPr>
        <w:pStyle w:val="nineptcolumntab1"/>
        <w:tabs>
          <w:tab w:val="clear" w:pos="737"/>
        </w:tabs>
        <w:ind w:left="540"/>
        <w:jc w:val="both"/>
        <w:rPr>
          <w:sz w:val="20"/>
        </w:rPr>
      </w:pPr>
    </w:p>
    <w:p w14:paraId="2EDE1693" w14:textId="77777777" w:rsidR="00B44F5F" w:rsidRPr="00F940F4" w:rsidRDefault="00B44F5F" w:rsidP="00EF6249">
      <w:pPr>
        <w:pStyle w:val="AccPolicyHeading"/>
        <w:ind w:left="540"/>
        <w:rPr>
          <w:rFonts w:ascii="Times New Roman" w:hAnsi="Times New Roman" w:cs="Times New Roman"/>
          <w:i w:val="0"/>
          <w:iCs w:val="0"/>
          <w:sz w:val="22"/>
          <w:szCs w:val="22"/>
        </w:rPr>
      </w:pPr>
      <w:r w:rsidRPr="00F940F4">
        <w:rPr>
          <w:rFonts w:ascii="Times New Roman" w:hAnsi="Times New Roman" w:cs="Times New Roman"/>
          <w:i w:val="0"/>
          <w:iCs w:val="0"/>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14:paraId="1914C94A" w14:textId="77777777" w:rsidR="002D6D7C" w:rsidRPr="00F940F4" w:rsidRDefault="002D6D7C" w:rsidP="00EF6249">
      <w:pPr>
        <w:pStyle w:val="AccPolicyHeading"/>
        <w:ind w:left="540"/>
        <w:rPr>
          <w:rFonts w:ascii="Times New Roman" w:hAnsi="Times New Roman" w:cs="Times New Roman"/>
          <w:i w:val="0"/>
          <w:iCs w:val="0"/>
          <w:sz w:val="20"/>
          <w:szCs w:val="20"/>
        </w:rPr>
      </w:pPr>
    </w:p>
    <w:p w14:paraId="4D7AE516" w14:textId="77777777" w:rsidR="002D6D7C" w:rsidRPr="00F940F4" w:rsidRDefault="002D6D7C"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Related parties</w:t>
      </w:r>
    </w:p>
    <w:p w14:paraId="7EB36896" w14:textId="77777777" w:rsidR="002D6D7C" w:rsidRPr="00F940F4" w:rsidRDefault="002D6D7C" w:rsidP="002D6D7C">
      <w:pPr>
        <w:pStyle w:val="AccPolicyHeading"/>
        <w:ind w:left="540"/>
        <w:rPr>
          <w:rFonts w:ascii="Times New Roman" w:hAnsi="Times New Roman" w:cs="Times New Roman"/>
          <w:i w:val="0"/>
          <w:iCs w:val="0"/>
          <w:sz w:val="20"/>
          <w:szCs w:val="20"/>
        </w:rPr>
      </w:pPr>
    </w:p>
    <w:p w14:paraId="43C03C67" w14:textId="77777777" w:rsidR="002D6D7C" w:rsidRPr="00F940F4" w:rsidRDefault="002D6D7C" w:rsidP="002D6D7C">
      <w:pPr>
        <w:pStyle w:val="AccPolicyHeading"/>
        <w:ind w:left="540"/>
        <w:rPr>
          <w:rFonts w:ascii="Times New Roman" w:hAnsi="Times New Roman" w:cs="Times New Roman"/>
          <w:i w:val="0"/>
          <w:iCs w:val="0"/>
          <w:sz w:val="22"/>
          <w:szCs w:val="22"/>
        </w:rPr>
      </w:pPr>
      <w:r w:rsidRPr="00F940F4">
        <w:rPr>
          <w:rFonts w:ascii="Times New Roman" w:hAnsi="Times New Roman" w:cs="Times New Roman"/>
          <w:i w:val="0"/>
          <w:iCs w:val="0"/>
          <w:sz w:val="22"/>
          <w:szCs w:val="22"/>
        </w:rPr>
        <w:t>A related party is a person or entity that has direct or indirect control</w:t>
      </w:r>
      <w:r w:rsidR="002E15C4" w:rsidRPr="00F940F4">
        <w:rPr>
          <w:rFonts w:ascii="Times New Roman" w:hAnsi="Times New Roman" w:cs="Times New Roman"/>
          <w:i w:val="0"/>
          <w:iCs w:val="0"/>
          <w:sz w:val="22"/>
          <w:szCs w:val="22"/>
        </w:rPr>
        <w:t xml:space="preserve"> or joint control</w:t>
      </w:r>
      <w:r w:rsidRPr="00F940F4">
        <w:rPr>
          <w:rFonts w:ascii="Times New Roman" w:hAnsi="Times New Roman" w:cs="Times New Roman"/>
          <w:i w:val="0"/>
          <w:iCs w:val="0"/>
          <w:sz w:val="22"/>
          <w:szCs w:val="22"/>
        </w:rPr>
        <w:t>, or has significant influence over the financial and managerial decision-making of the Group; a person or entity that are under common control or under the same significant influence as the</w:t>
      </w:r>
      <w:r w:rsidR="00EF3B44" w:rsidRPr="00F940F4">
        <w:rPr>
          <w:rFonts w:ascii="Times New Roman" w:hAnsi="Times New Roman" w:cs="Times New Roman"/>
          <w:i w:val="0"/>
          <w:iCs w:val="0"/>
          <w:sz w:val="22"/>
          <w:szCs w:val="22"/>
        </w:rPr>
        <w:t xml:space="preserve"> </w:t>
      </w:r>
      <w:r w:rsidRPr="00F940F4">
        <w:rPr>
          <w:rFonts w:ascii="Times New Roman" w:hAnsi="Times New Roman" w:cs="Times New Roman"/>
          <w:i w:val="0"/>
          <w:iCs w:val="0"/>
          <w:sz w:val="22"/>
          <w:szCs w:val="22"/>
        </w:rPr>
        <w:t>Group; or the</w:t>
      </w:r>
      <w:r w:rsidR="00EF3B44" w:rsidRPr="00F940F4">
        <w:rPr>
          <w:rFonts w:ascii="Times New Roman" w:hAnsi="Times New Roman" w:cs="Times New Roman"/>
          <w:i w:val="0"/>
          <w:iCs w:val="0"/>
          <w:sz w:val="22"/>
          <w:szCs w:val="22"/>
        </w:rPr>
        <w:t xml:space="preserve"> </w:t>
      </w:r>
      <w:r w:rsidRPr="00F940F4">
        <w:rPr>
          <w:rFonts w:ascii="Times New Roman" w:hAnsi="Times New Roman" w:cs="Times New Roman"/>
          <w:i w:val="0"/>
          <w:iCs w:val="0"/>
          <w:sz w:val="22"/>
          <w:szCs w:val="22"/>
        </w:rPr>
        <w:t>Group</w:t>
      </w:r>
      <w:r w:rsidR="00EF3B44" w:rsidRPr="00F940F4">
        <w:rPr>
          <w:rFonts w:ascii="Times New Roman" w:hAnsi="Times New Roman" w:cs="Times New Roman"/>
          <w:i w:val="0"/>
          <w:iCs w:val="0"/>
          <w:sz w:val="22"/>
          <w:szCs w:val="22"/>
        </w:rPr>
        <w:t xml:space="preserve"> </w:t>
      </w:r>
      <w:r w:rsidRPr="00F940F4">
        <w:rPr>
          <w:rFonts w:ascii="Times New Roman" w:hAnsi="Times New Roman" w:cs="Times New Roman"/>
          <w:i w:val="0"/>
          <w:iCs w:val="0"/>
          <w:sz w:val="22"/>
          <w:szCs w:val="22"/>
        </w:rPr>
        <w:t xml:space="preserve">has direct or indirect control </w:t>
      </w:r>
      <w:r w:rsidR="002E15C4" w:rsidRPr="00F940F4">
        <w:rPr>
          <w:rFonts w:ascii="Times New Roman" w:hAnsi="Times New Roman" w:cs="Times New Roman"/>
          <w:i w:val="0"/>
          <w:iCs w:val="0"/>
          <w:sz w:val="22"/>
          <w:szCs w:val="22"/>
        </w:rPr>
        <w:t xml:space="preserve">or joint control </w:t>
      </w:r>
      <w:r w:rsidRPr="00F940F4">
        <w:rPr>
          <w:rFonts w:ascii="Times New Roman" w:hAnsi="Times New Roman" w:cs="Times New Roman"/>
          <w:i w:val="0"/>
          <w:iCs w:val="0"/>
          <w:sz w:val="22"/>
          <w:szCs w:val="22"/>
        </w:rPr>
        <w:t>or has significant influence over the financial and managerial decision-making of a person or entity.</w:t>
      </w:r>
    </w:p>
    <w:p w14:paraId="40DA0346" w14:textId="77777777" w:rsidR="005D7D18" w:rsidRPr="00F940F4" w:rsidRDefault="005D7D18" w:rsidP="00A758CD">
      <w:pPr>
        <w:pStyle w:val="AccPolicyHeading"/>
        <w:rPr>
          <w:rFonts w:ascii="Times New Roman" w:hAnsi="Times New Roman" w:cs="Times New Roman"/>
          <w:i w:val="0"/>
          <w:iCs w:val="0"/>
          <w:sz w:val="22"/>
          <w:szCs w:val="22"/>
        </w:rPr>
      </w:pPr>
    </w:p>
    <w:p w14:paraId="06BC75B1" w14:textId="77777777" w:rsidR="00B44F5F" w:rsidRPr="00F940F4" w:rsidRDefault="00B44F5F" w:rsidP="0082657A">
      <w:pPr>
        <w:pStyle w:val="Heading2"/>
        <w:numPr>
          <w:ilvl w:val="0"/>
          <w:numId w:val="7"/>
        </w:numPr>
        <w:shd w:val="clear" w:color="auto" w:fill="FFFFFF"/>
        <w:tabs>
          <w:tab w:val="clear" w:pos="227"/>
          <w:tab w:val="clear" w:pos="454"/>
          <w:tab w:val="left" w:pos="540"/>
        </w:tabs>
        <w:rPr>
          <w:rFonts w:ascii="Times New Roman" w:hAnsi="Times New Roman"/>
          <w:i/>
          <w:iCs/>
          <w:sz w:val="22"/>
          <w:szCs w:val="22"/>
        </w:rPr>
      </w:pPr>
      <w:r w:rsidRPr="00F940F4">
        <w:rPr>
          <w:rFonts w:ascii="Times New Roman" w:hAnsi="Times New Roman"/>
          <w:i/>
          <w:iCs/>
          <w:sz w:val="22"/>
          <w:szCs w:val="22"/>
        </w:rPr>
        <w:t>Segment reporting</w:t>
      </w:r>
    </w:p>
    <w:p w14:paraId="06FBB1F0" w14:textId="77777777" w:rsidR="00B44F5F" w:rsidRPr="00F940F4" w:rsidRDefault="00B44F5F" w:rsidP="00B44F5F">
      <w:pPr>
        <w:ind w:left="540"/>
        <w:jc w:val="both"/>
        <w:rPr>
          <w:rFonts w:ascii="Times New Roman" w:hAnsi="Times New Roman"/>
          <w:sz w:val="20"/>
          <w:szCs w:val="20"/>
        </w:rPr>
      </w:pPr>
    </w:p>
    <w:p w14:paraId="00E6053B" w14:textId="77777777" w:rsidR="006C476F" w:rsidRPr="00F940F4" w:rsidRDefault="00B44F5F" w:rsidP="006C476F">
      <w:pPr>
        <w:pStyle w:val="AccPolicyHeading"/>
        <w:ind w:left="540"/>
        <w:rPr>
          <w:rFonts w:ascii="Times New Roman" w:hAnsi="Times New Roman" w:cstheme="minorBidi"/>
          <w:i w:val="0"/>
          <w:iCs w:val="0"/>
          <w:sz w:val="22"/>
          <w:szCs w:val="22"/>
        </w:rPr>
      </w:pPr>
      <w:r w:rsidRPr="00F940F4">
        <w:rPr>
          <w:rFonts w:ascii="Times New Roman" w:hAnsi="Times New Roman" w:cs="Times New Roman"/>
          <w:i w:val="0"/>
          <w:iCs w:val="0"/>
          <w:sz w:val="22"/>
          <w:szCs w:val="22"/>
        </w:rPr>
        <w:t xml:space="preserve">Segment results that are reported to the Group’s CEO (the chief operating decision maker) include items directly attributable to a segment as well as those that can be allocated on a reasonable basis. </w:t>
      </w:r>
    </w:p>
    <w:p w14:paraId="13634F06" w14:textId="77777777" w:rsidR="000679A6" w:rsidRPr="00F940F4" w:rsidRDefault="000679A6" w:rsidP="00D86417">
      <w:pPr>
        <w:rPr>
          <w:rFonts w:ascii="Times New Roman" w:hAnsi="Times New Roman" w:cstheme="minorBidi"/>
          <w:sz w:val="22"/>
          <w:szCs w:val="22"/>
        </w:rPr>
      </w:pPr>
    </w:p>
    <w:p w14:paraId="63DB618F" w14:textId="77777777" w:rsidR="00A740E1" w:rsidRPr="00F940F4" w:rsidRDefault="00644481" w:rsidP="00DD3B8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thaiDistribute"/>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Related parties</w:t>
      </w:r>
    </w:p>
    <w:p w14:paraId="723AA21F" w14:textId="77777777" w:rsidR="00AE5097" w:rsidRPr="00F940F4" w:rsidRDefault="00AE5097" w:rsidP="00AE5097">
      <w:pPr>
        <w:ind w:left="540"/>
        <w:jc w:val="both"/>
        <w:rPr>
          <w:rFonts w:ascii="Times New Roman" w:hAnsi="Times New Roman"/>
          <w:sz w:val="22"/>
          <w:szCs w:val="22"/>
        </w:rPr>
      </w:pPr>
    </w:p>
    <w:p w14:paraId="4E6A6876" w14:textId="2F7B1803" w:rsidR="0073065D" w:rsidRPr="00F940F4" w:rsidRDefault="007A0CB6" w:rsidP="001D3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sz w:val="22"/>
          <w:szCs w:val="22"/>
        </w:rPr>
      </w:pPr>
      <w:r w:rsidRPr="00F940F4">
        <w:rPr>
          <w:rFonts w:ascii="Times New Roman" w:hAnsi="Times New Roman"/>
          <w:sz w:val="22"/>
          <w:szCs w:val="22"/>
        </w:rPr>
        <w:t>Relationship</w:t>
      </w:r>
      <w:r w:rsidR="009D5FBF" w:rsidRPr="00F940F4">
        <w:rPr>
          <w:rFonts w:ascii="Times New Roman" w:hAnsi="Times New Roman"/>
          <w:sz w:val="22"/>
          <w:szCs w:val="22"/>
        </w:rPr>
        <w:t>s</w:t>
      </w:r>
      <w:r w:rsidRPr="00F940F4">
        <w:rPr>
          <w:rFonts w:ascii="Times New Roman" w:hAnsi="Times New Roman"/>
          <w:sz w:val="22"/>
          <w:szCs w:val="22"/>
        </w:rPr>
        <w:t xml:space="preserve"> with </w:t>
      </w:r>
      <w:r w:rsidR="00CB5A9D" w:rsidRPr="00F940F4">
        <w:rPr>
          <w:rFonts w:ascii="Times New Roman" w:hAnsi="Times New Roman"/>
          <w:sz w:val="22"/>
          <w:szCs w:val="22"/>
        </w:rPr>
        <w:t>subsidiaries</w:t>
      </w:r>
      <w:r w:rsidR="00EF3B44" w:rsidRPr="00F940F4">
        <w:rPr>
          <w:rFonts w:ascii="Times New Roman" w:hAnsi="Times New Roman"/>
          <w:sz w:val="22"/>
          <w:szCs w:val="22"/>
        </w:rPr>
        <w:t xml:space="preserve"> are described in note </w:t>
      </w:r>
      <w:r w:rsidR="001D39F8" w:rsidRPr="00F940F4">
        <w:rPr>
          <w:rFonts w:ascii="Times New Roman" w:hAnsi="Times New Roman"/>
          <w:sz w:val="22"/>
          <w:szCs w:val="22"/>
        </w:rPr>
        <w:t>1</w:t>
      </w:r>
      <w:r w:rsidR="00913C5C">
        <w:rPr>
          <w:rFonts w:ascii="Times New Roman" w:hAnsi="Times New Roman"/>
          <w:sz w:val="22"/>
          <w:szCs w:val="22"/>
        </w:rPr>
        <w:t>0.</w:t>
      </w:r>
      <w:r w:rsidR="00CB5A9D" w:rsidRPr="00F940F4">
        <w:rPr>
          <w:rFonts w:ascii="Times New Roman" w:hAnsi="Times New Roman"/>
          <w:sz w:val="22"/>
          <w:szCs w:val="22"/>
        </w:rPr>
        <w:t xml:space="preserve"> </w:t>
      </w:r>
      <w:r w:rsidR="00913C5C">
        <w:rPr>
          <w:rFonts w:ascii="Times New Roman" w:hAnsi="Times New Roman"/>
          <w:sz w:val="22"/>
          <w:szCs w:val="22"/>
        </w:rPr>
        <w:t>K</w:t>
      </w:r>
      <w:r w:rsidRPr="00F940F4">
        <w:rPr>
          <w:rFonts w:ascii="Times New Roman" w:hAnsi="Times New Roman"/>
          <w:sz w:val="22"/>
          <w:szCs w:val="22"/>
        </w:rPr>
        <w:t xml:space="preserve">ey management and other related parties </w:t>
      </w:r>
      <w:r w:rsidR="00636862" w:rsidRPr="00F940F4">
        <w:rPr>
          <w:rFonts w:ascii="Times New Roman" w:hAnsi="Times New Roman"/>
          <w:sz w:val="22"/>
          <w:szCs w:val="22"/>
        </w:rPr>
        <w:t xml:space="preserve">that the </w:t>
      </w:r>
      <w:r w:rsidR="00913C5C">
        <w:rPr>
          <w:rFonts w:ascii="Times New Roman" w:hAnsi="Times New Roman"/>
          <w:sz w:val="22"/>
          <w:szCs w:val="22"/>
        </w:rPr>
        <w:t>G</w:t>
      </w:r>
      <w:r w:rsidR="00636862" w:rsidRPr="00F940F4">
        <w:rPr>
          <w:rFonts w:ascii="Times New Roman" w:hAnsi="Times New Roman"/>
          <w:sz w:val="22"/>
          <w:szCs w:val="22"/>
        </w:rPr>
        <w:t xml:space="preserve">roup </w:t>
      </w:r>
      <w:r w:rsidR="00913C5C">
        <w:rPr>
          <w:rFonts w:ascii="Times New Roman" w:hAnsi="Times New Roman"/>
          <w:sz w:val="22"/>
          <w:szCs w:val="22"/>
        </w:rPr>
        <w:t>had</w:t>
      </w:r>
      <w:r w:rsidR="00636862" w:rsidRPr="00F940F4">
        <w:rPr>
          <w:rFonts w:ascii="Times New Roman" w:hAnsi="Times New Roman"/>
          <w:sz w:val="22"/>
          <w:szCs w:val="22"/>
        </w:rPr>
        <w:t xml:space="preserve"> significant transactions with during the year </w:t>
      </w:r>
      <w:r w:rsidRPr="00F940F4">
        <w:rPr>
          <w:rFonts w:ascii="Times New Roman" w:hAnsi="Times New Roman"/>
          <w:sz w:val="22"/>
          <w:szCs w:val="22"/>
        </w:rPr>
        <w:t>were as follows:</w:t>
      </w:r>
    </w:p>
    <w:p w14:paraId="6336519B" w14:textId="77777777" w:rsidR="007A0CB6" w:rsidRPr="00F940F4" w:rsidRDefault="007A0CB6" w:rsidP="00AE5097">
      <w:pPr>
        <w:ind w:left="540" w:right="-108"/>
        <w:jc w:val="thaiDistribute"/>
        <w:rPr>
          <w:rFonts w:ascii="Times New Roman" w:hAnsi="Times New Roman"/>
          <w:b/>
          <w:sz w:val="22"/>
          <w:szCs w:val="22"/>
        </w:rPr>
      </w:pPr>
    </w:p>
    <w:tbl>
      <w:tblPr>
        <w:tblW w:w="9072" w:type="dxa"/>
        <w:tblInd w:w="558" w:type="dxa"/>
        <w:tblLayout w:type="fixed"/>
        <w:tblLook w:val="0000" w:firstRow="0" w:lastRow="0" w:firstColumn="0" w:lastColumn="0" w:noHBand="0" w:noVBand="0"/>
      </w:tblPr>
      <w:tblGrid>
        <w:gridCol w:w="3402"/>
        <w:gridCol w:w="1620"/>
        <w:gridCol w:w="4050"/>
      </w:tblGrid>
      <w:tr w:rsidR="00492ED3" w:rsidRPr="00F940F4" w14:paraId="4EBABB73" w14:textId="77777777" w:rsidTr="00AB7716">
        <w:trPr>
          <w:cantSplit/>
          <w:trHeight w:val="80"/>
          <w:tblHeader/>
        </w:trPr>
        <w:tc>
          <w:tcPr>
            <w:tcW w:w="3402" w:type="dxa"/>
          </w:tcPr>
          <w:p w14:paraId="35E57FE0" w14:textId="77777777" w:rsidR="00492ED3" w:rsidRPr="00F940F4" w:rsidRDefault="00492ED3" w:rsidP="00492ED3">
            <w:pPr>
              <w:pStyle w:val="block"/>
              <w:tabs>
                <w:tab w:val="decimal" w:pos="765"/>
              </w:tabs>
              <w:spacing w:after="0" w:line="240" w:lineRule="atLeast"/>
              <w:ind w:left="-18"/>
              <w:jc w:val="center"/>
              <w:rPr>
                <w:b/>
                <w:bCs/>
              </w:rPr>
            </w:pPr>
            <w:r w:rsidRPr="00F940F4">
              <w:rPr>
                <w:b/>
                <w:bCs/>
              </w:rPr>
              <w:t>Name of entities</w:t>
            </w:r>
          </w:p>
          <w:p w14:paraId="406782AD" w14:textId="77777777" w:rsidR="00492ED3" w:rsidRPr="00F940F4" w:rsidRDefault="00492ED3" w:rsidP="00492ED3">
            <w:pPr>
              <w:pStyle w:val="block"/>
              <w:tabs>
                <w:tab w:val="decimal" w:pos="765"/>
              </w:tabs>
              <w:spacing w:after="0" w:line="240" w:lineRule="atLeast"/>
              <w:ind w:left="-18"/>
              <w:jc w:val="center"/>
              <w:rPr>
                <w:b/>
                <w:bCs/>
              </w:rPr>
            </w:pPr>
          </w:p>
        </w:tc>
        <w:tc>
          <w:tcPr>
            <w:tcW w:w="1620" w:type="dxa"/>
          </w:tcPr>
          <w:p w14:paraId="5E0CF991" w14:textId="77777777" w:rsidR="00492ED3" w:rsidRPr="00F940F4" w:rsidRDefault="001B75A9" w:rsidP="001B75A9">
            <w:pPr>
              <w:pStyle w:val="block"/>
              <w:tabs>
                <w:tab w:val="decimal" w:pos="765"/>
              </w:tabs>
              <w:spacing w:after="0" w:line="240" w:lineRule="atLeast"/>
              <w:ind w:left="-18"/>
              <w:jc w:val="center"/>
              <w:rPr>
                <w:b/>
                <w:bCs/>
              </w:rPr>
            </w:pPr>
            <w:r w:rsidRPr="00F940F4">
              <w:rPr>
                <w:b/>
                <w:bCs/>
              </w:rPr>
              <w:t>Country of incorporation</w:t>
            </w:r>
          </w:p>
        </w:tc>
        <w:tc>
          <w:tcPr>
            <w:tcW w:w="4050" w:type="dxa"/>
          </w:tcPr>
          <w:p w14:paraId="32CF1DE5" w14:textId="77777777" w:rsidR="00492ED3" w:rsidRPr="00F940F4" w:rsidRDefault="00492ED3" w:rsidP="00492ED3">
            <w:pPr>
              <w:pStyle w:val="block"/>
              <w:tabs>
                <w:tab w:val="decimal" w:pos="765"/>
              </w:tabs>
              <w:spacing w:after="0" w:line="240" w:lineRule="atLeast"/>
              <w:ind w:left="0"/>
              <w:jc w:val="center"/>
              <w:rPr>
                <w:b/>
                <w:bCs/>
              </w:rPr>
            </w:pPr>
            <w:r w:rsidRPr="00F940F4">
              <w:rPr>
                <w:b/>
                <w:bCs/>
              </w:rPr>
              <w:t>Nature of relationships</w:t>
            </w:r>
          </w:p>
        </w:tc>
      </w:tr>
      <w:tr w:rsidR="00B32BF2" w:rsidRPr="00F940F4" w14:paraId="41666026" w14:textId="77777777" w:rsidTr="00AB7716">
        <w:trPr>
          <w:trHeight w:val="20"/>
        </w:trPr>
        <w:tc>
          <w:tcPr>
            <w:tcW w:w="3402" w:type="dxa"/>
            <w:shd w:val="clear" w:color="auto" w:fill="auto"/>
          </w:tcPr>
          <w:p w14:paraId="6CB5FBC6" w14:textId="77777777" w:rsidR="00B32BF2" w:rsidRPr="00F940F4" w:rsidRDefault="00B32BF2" w:rsidP="00B32BF2">
            <w:pPr>
              <w:rPr>
                <w:rFonts w:ascii="Times New Roman" w:hAnsi="Times New Roman"/>
                <w:color w:val="000000"/>
                <w:sz w:val="22"/>
                <w:szCs w:val="22"/>
              </w:rPr>
            </w:pPr>
            <w:proofErr w:type="gramStart"/>
            <w:r w:rsidRPr="00F940F4">
              <w:rPr>
                <w:rFonts w:ascii="Times New Roman" w:hAnsi="Times New Roman"/>
                <w:color w:val="000000"/>
                <w:sz w:val="22"/>
                <w:szCs w:val="22"/>
              </w:rPr>
              <w:t>PTC  Holding</w:t>
            </w:r>
            <w:proofErr w:type="gramEnd"/>
            <w:r w:rsidRPr="00F940F4">
              <w:rPr>
                <w:rFonts w:ascii="Times New Roman" w:hAnsi="Times New Roman"/>
                <w:color w:val="000000"/>
                <w:sz w:val="22"/>
                <w:szCs w:val="22"/>
              </w:rPr>
              <w:t xml:space="preserve"> Company Limited</w:t>
            </w:r>
          </w:p>
        </w:tc>
        <w:tc>
          <w:tcPr>
            <w:tcW w:w="1620" w:type="dxa"/>
            <w:shd w:val="clear" w:color="auto" w:fill="auto"/>
          </w:tcPr>
          <w:p w14:paraId="1C88C255" w14:textId="77777777" w:rsidR="00B32BF2" w:rsidRPr="00F940F4" w:rsidRDefault="00B32BF2" w:rsidP="00B32BF2">
            <w:pPr>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459403D5" w14:textId="77777777" w:rsidR="00B32BF2" w:rsidRPr="00F940F4" w:rsidRDefault="00B32BF2" w:rsidP="00B3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olor w:val="000000"/>
                <w:sz w:val="22"/>
                <w:szCs w:val="22"/>
              </w:rPr>
            </w:pPr>
            <w:r w:rsidRPr="00F940F4">
              <w:rPr>
                <w:rFonts w:ascii="Times New Roman" w:hAnsi="Times New Roman"/>
                <w:color w:val="000000"/>
                <w:sz w:val="22"/>
                <w:szCs w:val="22"/>
              </w:rPr>
              <w:t>Common directors and directors hold</w:t>
            </w:r>
          </w:p>
          <w:p w14:paraId="5A63CAC2" w14:textId="77777777" w:rsidR="00B32BF2" w:rsidRPr="00F940F4" w:rsidRDefault="00B32BF2" w:rsidP="00B32BF2">
            <w:pPr>
              <w:pStyle w:val="block"/>
              <w:tabs>
                <w:tab w:val="decimal" w:pos="765"/>
              </w:tabs>
              <w:spacing w:after="0" w:line="240" w:lineRule="atLeast"/>
              <w:ind w:left="0"/>
              <w:jc w:val="both"/>
              <w:rPr>
                <w:szCs w:val="22"/>
              </w:rPr>
            </w:pPr>
            <w:r w:rsidRPr="00F940F4">
              <w:rPr>
                <w:rFonts w:cs="Times New Roman"/>
                <w:szCs w:val="22"/>
              </w:rPr>
              <w:t xml:space="preserve">   a</w:t>
            </w:r>
            <w:r w:rsidRPr="00F940F4">
              <w:rPr>
                <w:color w:val="000000"/>
                <w:szCs w:val="22"/>
              </w:rPr>
              <w:t>ll shares</w:t>
            </w:r>
          </w:p>
        </w:tc>
      </w:tr>
      <w:tr w:rsidR="00B32BF2" w:rsidRPr="00F940F4" w14:paraId="25B625CD" w14:textId="77777777" w:rsidTr="00AB7716">
        <w:trPr>
          <w:trHeight w:val="20"/>
        </w:trPr>
        <w:tc>
          <w:tcPr>
            <w:tcW w:w="3402" w:type="dxa"/>
            <w:shd w:val="clear" w:color="auto" w:fill="auto"/>
          </w:tcPr>
          <w:p w14:paraId="0F836C52" w14:textId="77777777" w:rsidR="00B32BF2" w:rsidRPr="00F940F4" w:rsidRDefault="00B32BF2" w:rsidP="00B3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roofErr w:type="spellStart"/>
            <w:r w:rsidRPr="00F940F4">
              <w:rPr>
                <w:rFonts w:ascii="Times New Roman" w:hAnsi="Times New Roman"/>
                <w:color w:val="000000"/>
                <w:sz w:val="22"/>
                <w:szCs w:val="22"/>
              </w:rPr>
              <w:t>Transuwan</w:t>
            </w:r>
            <w:proofErr w:type="spellEnd"/>
            <w:r w:rsidRPr="00F940F4">
              <w:rPr>
                <w:rFonts w:ascii="Times New Roman" w:hAnsi="Times New Roman"/>
                <w:color w:val="000000"/>
                <w:sz w:val="22"/>
                <w:szCs w:val="22"/>
              </w:rPr>
              <w:t xml:space="preserve"> Company Limited</w:t>
            </w:r>
          </w:p>
        </w:tc>
        <w:tc>
          <w:tcPr>
            <w:tcW w:w="1620" w:type="dxa"/>
            <w:shd w:val="clear" w:color="auto" w:fill="auto"/>
          </w:tcPr>
          <w:p w14:paraId="3FDF4973" w14:textId="77777777" w:rsidR="00B32BF2" w:rsidRPr="00F940F4" w:rsidRDefault="00B32BF2" w:rsidP="00B32BF2">
            <w:pPr>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74119B70" w14:textId="77777777" w:rsidR="00B32BF2" w:rsidRPr="00F940F4" w:rsidRDefault="00B32BF2" w:rsidP="00B32BF2">
            <w:pPr>
              <w:tabs>
                <w:tab w:val="clear" w:pos="227"/>
              </w:tabs>
              <w:ind w:right="-18"/>
              <w:jc w:val="thaiDistribute"/>
              <w:rPr>
                <w:rFonts w:ascii="Times New Roman" w:hAnsi="Times New Roman"/>
                <w:sz w:val="22"/>
                <w:szCs w:val="22"/>
              </w:rPr>
            </w:pPr>
            <w:r w:rsidRPr="00F940F4">
              <w:rPr>
                <w:rFonts w:ascii="Times New Roman" w:hAnsi="Times New Roman"/>
                <w:sz w:val="22"/>
                <w:szCs w:val="22"/>
              </w:rPr>
              <w:t>Common directors and directors h</w:t>
            </w:r>
            <w:r w:rsidRPr="00F940F4">
              <w:rPr>
                <w:rFonts w:ascii="Times New Roman" w:hAnsi="Times New Roman" w:cs="Angsana New"/>
                <w:sz w:val="22"/>
                <w:szCs w:val="28"/>
              </w:rPr>
              <w:t>o</w:t>
            </w:r>
            <w:r w:rsidRPr="00F940F4">
              <w:rPr>
                <w:rFonts w:ascii="Times New Roman" w:hAnsi="Times New Roman"/>
                <w:sz w:val="22"/>
                <w:szCs w:val="22"/>
              </w:rPr>
              <w:t>ld</w:t>
            </w:r>
          </w:p>
          <w:p w14:paraId="62850FA5" w14:textId="77777777" w:rsidR="00B32BF2" w:rsidRPr="00F940F4" w:rsidRDefault="00B32BF2" w:rsidP="00B32BF2">
            <w:pPr>
              <w:pStyle w:val="block"/>
              <w:tabs>
                <w:tab w:val="decimal" w:pos="765"/>
              </w:tabs>
              <w:spacing w:after="0" w:line="240" w:lineRule="atLeast"/>
              <w:ind w:left="0"/>
              <w:jc w:val="both"/>
              <w:rPr>
                <w:rFonts w:cs="Times New Roman"/>
                <w:szCs w:val="22"/>
              </w:rPr>
            </w:pPr>
            <w:r w:rsidRPr="00F940F4">
              <w:rPr>
                <w:szCs w:val="22"/>
              </w:rPr>
              <w:t xml:space="preserve">   substantial shares  </w:t>
            </w:r>
          </w:p>
        </w:tc>
      </w:tr>
      <w:tr w:rsidR="006703A8" w:rsidRPr="00F940F4" w14:paraId="6D2B4F6D" w14:textId="77777777" w:rsidTr="00C662A2">
        <w:trPr>
          <w:trHeight w:val="20"/>
        </w:trPr>
        <w:tc>
          <w:tcPr>
            <w:tcW w:w="3402" w:type="dxa"/>
            <w:shd w:val="clear" w:color="auto" w:fill="auto"/>
          </w:tcPr>
          <w:p w14:paraId="57D502C9" w14:textId="77777777" w:rsidR="006703A8" w:rsidRPr="00F940F4" w:rsidRDefault="006703A8"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roofErr w:type="spellStart"/>
            <w:r w:rsidRPr="00F940F4">
              <w:rPr>
                <w:rFonts w:ascii="Times New Roman" w:hAnsi="Times New Roman"/>
                <w:color w:val="000000"/>
                <w:sz w:val="22"/>
                <w:szCs w:val="22"/>
              </w:rPr>
              <w:t>Tranthanakom</w:t>
            </w:r>
            <w:proofErr w:type="spellEnd"/>
            <w:r w:rsidRPr="00F940F4">
              <w:rPr>
                <w:rFonts w:ascii="Times New Roman" w:hAnsi="Times New Roman"/>
                <w:color w:val="000000"/>
                <w:sz w:val="22"/>
                <w:szCs w:val="22"/>
              </w:rPr>
              <w:t xml:space="preserve"> Company Limited</w:t>
            </w:r>
          </w:p>
        </w:tc>
        <w:tc>
          <w:tcPr>
            <w:tcW w:w="1620" w:type="dxa"/>
            <w:shd w:val="clear" w:color="auto" w:fill="auto"/>
          </w:tcPr>
          <w:p w14:paraId="21D8C6A4" w14:textId="77777777" w:rsidR="006703A8" w:rsidRPr="00F940F4" w:rsidRDefault="006703A8" w:rsidP="006703A8">
            <w:pPr>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14495174" w14:textId="77777777" w:rsidR="006703A8" w:rsidRPr="00F940F4" w:rsidRDefault="006703A8" w:rsidP="006703A8">
            <w:pPr>
              <w:tabs>
                <w:tab w:val="clear" w:pos="227"/>
              </w:tabs>
              <w:ind w:right="-18"/>
              <w:jc w:val="thaiDistribute"/>
              <w:rPr>
                <w:rFonts w:ascii="Times New Roman" w:hAnsi="Times New Roman"/>
                <w:sz w:val="22"/>
                <w:szCs w:val="22"/>
              </w:rPr>
            </w:pPr>
            <w:r w:rsidRPr="00F940F4">
              <w:rPr>
                <w:rFonts w:ascii="Times New Roman" w:hAnsi="Times New Roman"/>
                <w:sz w:val="22"/>
                <w:szCs w:val="22"/>
              </w:rPr>
              <w:t>Common directors and directors h</w:t>
            </w:r>
            <w:r w:rsidRPr="00F940F4">
              <w:rPr>
                <w:rFonts w:ascii="Times New Roman" w:hAnsi="Times New Roman" w:cs="Angsana New"/>
                <w:sz w:val="22"/>
                <w:szCs w:val="28"/>
              </w:rPr>
              <w:t>o</w:t>
            </w:r>
            <w:r w:rsidRPr="00F940F4">
              <w:rPr>
                <w:rFonts w:ascii="Times New Roman" w:hAnsi="Times New Roman"/>
                <w:sz w:val="22"/>
                <w:szCs w:val="22"/>
              </w:rPr>
              <w:t>ld</w:t>
            </w:r>
          </w:p>
          <w:p w14:paraId="5BC69ABE" w14:textId="77777777" w:rsidR="006703A8" w:rsidRPr="00F940F4" w:rsidRDefault="006703A8" w:rsidP="006703A8">
            <w:pPr>
              <w:pStyle w:val="block"/>
              <w:tabs>
                <w:tab w:val="decimal" w:pos="765"/>
              </w:tabs>
              <w:spacing w:after="0" w:line="240" w:lineRule="atLeast"/>
              <w:ind w:left="0"/>
              <w:jc w:val="both"/>
              <w:rPr>
                <w:rFonts w:cs="Times New Roman"/>
                <w:szCs w:val="22"/>
              </w:rPr>
            </w:pPr>
            <w:r w:rsidRPr="00F940F4">
              <w:rPr>
                <w:szCs w:val="22"/>
              </w:rPr>
              <w:t xml:space="preserve">   substantial shares  </w:t>
            </w:r>
          </w:p>
        </w:tc>
      </w:tr>
      <w:tr w:rsidR="00913C5C" w:rsidRPr="00F940F4" w14:paraId="512C28DB" w14:textId="77777777" w:rsidTr="009A6CE8">
        <w:trPr>
          <w:trHeight w:val="20"/>
        </w:trPr>
        <w:tc>
          <w:tcPr>
            <w:tcW w:w="3402" w:type="dxa"/>
            <w:shd w:val="clear" w:color="auto" w:fill="auto"/>
          </w:tcPr>
          <w:p w14:paraId="78E64D04" w14:textId="77777777" w:rsidR="00913C5C" w:rsidRPr="00F940F4" w:rsidRDefault="00913C5C"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proofErr w:type="spellStart"/>
            <w:proofErr w:type="gramStart"/>
            <w:r w:rsidRPr="00F940F4">
              <w:rPr>
                <w:rFonts w:ascii="Times New Roman" w:hAnsi="Times New Roman"/>
                <w:sz w:val="22"/>
                <w:szCs w:val="22"/>
              </w:rPr>
              <w:t>T.Line</w:t>
            </w:r>
            <w:proofErr w:type="spellEnd"/>
            <w:proofErr w:type="gramEnd"/>
            <w:r w:rsidRPr="00F940F4">
              <w:rPr>
                <w:rFonts w:ascii="Times New Roman" w:hAnsi="Times New Roman"/>
                <w:sz w:val="22"/>
                <w:szCs w:val="22"/>
              </w:rPr>
              <w:t xml:space="preserve"> Transport Co.,</w:t>
            </w:r>
            <w:r w:rsidRPr="00F940F4">
              <w:rPr>
                <w:rFonts w:ascii="Times New Roman" w:hAnsi="Times New Roman" w:cstheme="minorBidi" w:hint="cs"/>
                <w:sz w:val="22"/>
                <w:szCs w:val="22"/>
                <w:cs/>
              </w:rPr>
              <w:t xml:space="preserve"> </w:t>
            </w:r>
            <w:r w:rsidRPr="00F940F4">
              <w:rPr>
                <w:rFonts w:ascii="Times New Roman" w:hAnsi="Times New Roman"/>
                <w:sz w:val="22"/>
                <w:szCs w:val="22"/>
              </w:rPr>
              <w:t>Ltd.</w:t>
            </w:r>
          </w:p>
        </w:tc>
        <w:tc>
          <w:tcPr>
            <w:tcW w:w="1620" w:type="dxa"/>
            <w:shd w:val="clear" w:color="auto" w:fill="auto"/>
          </w:tcPr>
          <w:p w14:paraId="362594E7" w14:textId="77777777" w:rsidR="00913C5C" w:rsidRPr="00F940F4" w:rsidRDefault="00913C5C" w:rsidP="009A6CE8">
            <w:pPr>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5ACE44E6" w14:textId="77777777" w:rsidR="00913C5C" w:rsidRPr="00F940F4" w:rsidRDefault="00913C5C" w:rsidP="009A6CE8">
            <w:pPr>
              <w:tabs>
                <w:tab w:val="clear" w:pos="227"/>
              </w:tabs>
              <w:ind w:right="-18"/>
              <w:jc w:val="thaiDistribute"/>
              <w:rPr>
                <w:rFonts w:ascii="Times New Roman" w:hAnsi="Times New Roman"/>
                <w:sz w:val="22"/>
                <w:szCs w:val="22"/>
              </w:rPr>
            </w:pPr>
            <w:r w:rsidRPr="00F940F4">
              <w:rPr>
                <w:rFonts w:ascii="Times New Roman" w:hAnsi="Times New Roman"/>
                <w:sz w:val="22"/>
                <w:szCs w:val="22"/>
              </w:rPr>
              <w:t>Common directors and directors hold</w:t>
            </w:r>
          </w:p>
          <w:p w14:paraId="3636035F" w14:textId="77777777" w:rsidR="00913C5C" w:rsidRPr="00F940F4" w:rsidRDefault="00913C5C" w:rsidP="009A6CE8">
            <w:pPr>
              <w:tabs>
                <w:tab w:val="clear" w:pos="227"/>
              </w:tabs>
              <w:ind w:right="-18"/>
              <w:jc w:val="thaiDistribute"/>
              <w:rPr>
                <w:rFonts w:ascii="Times New Roman" w:hAnsi="Times New Roman"/>
                <w:sz w:val="22"/>
                <w:szCs w:val="22"/>
              </w:rPr>
            </w:pPr>
            <w:r w:rsidRPr="00F940F4">
              <w:rPr>
                <w:rFonts w:ascii="Times New Roman" w:hAnsi="Times New Roman"/>
                <w:sz w:val="22"/>
                <w:szCs w:val="22"/>
              </w:rPr>
              <w:t xml:space="preserve">   substantial shares</w:t>
            </w:r>
            <w:r w:rsidRPr="00F940F4">
              <w:rPr>
                <w:szCs w:val="22"/>
              </w:rPr>
              <w:t xml:space="preserve">  </w:t>
            </w:r>
          </w:p>
        </w:tc>
      </w:tr>
      <w:tr w:rsidR="00C11064" w:rsidRPr="00F940F4" w14:paraId="00597B32" w14:textId="77777777" w:rsidTr="004C1A78">
        <w:trPr>
          <w:trHeight w:val="20"/>
        </w:trPr>
        <w:tc>
          <w:tcPr>
            <w:tcW w:w="3402" w:type="dxa"/>
            <w:shd w:val="clear" w:color="auto" w:fill="auto"/>
          </w:tcPr>
          <w:p w14:paraId="3192F1B9" w14:textId="2CD31CD1" w:rsidR="00C11064" w:rsidRPr="00F940F4" w:rsidRDefault="00AE7D61"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B.P</w:t>
            </w:r>
            <w:r w:rsidR="00324A86" w:rsidRPr="00F940F4">
              <w:rPr>
                <w:rFonts w:ascii="Times New Roman" w:hAnsi="Times New Roman"/>
                <w:sz w:val="22"/>
                <w:szCs w:val="22"/>
              </w:rPr>
              <w:t>.</w:t>
            </w:r>
            <w:r w:rsidRPr="00F940F4">
              <w:rPr>
                <w:rFonts w:ascii="Times New Roman" w:hAnsi="Times New Roman"/>
                <w:sz w:val="22"/>
                <w:szCs w:val="22"/>
              </w:rPr>
              <w:t xml:space="preserve"> 15 Company Limited</w:t>
            </w:r>
          </w:p>
        </w:tc>
        <w:tc>
          <w:tcPr>
            <w:tcW w:w="1620" w:type="dxa"/>
            <w:shd w:val="clear" w:color="auto" w:fill="auto"/>
          </w:tcPr>
          <w:p w14:paraId="6D501A0D" w14:textId="77777777" w:rsidR="00C11064" w:rsidRPr="00F940F4" w:rsidRDefault="00C11064" w:rsidP="00C11064">
            <w:pPr>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35044861" w14:textId="77777777" w:rsidR="00C11064" w:rsidRPr="00F940F4" w:rsidRDefault="00C11064" w:rsidP="00C11064">
            <w:pPr>
              <w:tabs>
                <w:tab w:val="clear" w:pos="227"/>
              </w:tabs>
              <w:ind w:right="-18"/>
              <w:jc w:val="thaiDistribute"/>
              <w:rPr>
                <w:rFonts w:ascii="Times New Roman" w:hAnsi="Times New Roman"/>
                <w:sz w:val="22"/>
                <w:szCs w:val="22"/>
              </w:rPr>
            </w:pPr>
            <w:r w:rsidRPr="00F940F4">
              <w:rPr>
                <w:rFonts w:ascii="Times New Roman" w:hAnsi="Times New Roman"/>
                <w:sz w:val="22"/>
                <w:szCs w:val="22"/>
              </w:rPr>
              <w:t>Common directors</w:t>
            </w:r>
            <w:r w:rsidR="00A226E7" w:rsidRPr="00F940F4">
              <w:rPr>
                <w:rFonts w:ascii="Times New Roman" w:hAnsi="Times New Roman"/>
                <w:sz w:val="22"/>
                <w:szCs w:val="22"/>
              </w:rPr>
              <w:t xml:space="preserve"> and</w:t>
            </w:r>
            <w:r w:rsidRPr="00F940F4">
              <w:rPr>
                <w:rFonts w:ascii="Times New Roman" w:hAnsi="Times New Roman"/>
                <w:sz w:val="22"/>
                <w:szCs w:val="22"/>
              </w:rPr>
              <w:t xml:space="preserve"> shareholders  </w:t>
            </w:r>
          </w:p>
        </w:tc>
      </w:tr>
      <w:tr w:rsidR="00C11064" w:rsidRPr="00F940F4" w14:paraId="41D8E8FD" w14:textId="77777777" w:rsidTr="004C1A78">
        <w:trPr>
          <w:trHeight w:val="20"/>
        </w:trPr>
        <w:tc>
          <w:tcPr>
            <w:tcW w:w="3402" w:type="dxa"/>
            <w:shd w:val="clear" w:color="auto" w:fill="auto"/>
          </w:tcPr>
          <w:p w14:paraId="03D7EB5C" w14:textId="77777777" w:rsidR="00C11064" w:rsidRPr="00F940F4" w:rsidRDefault="00AE7D61"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F940F4">
              <w:rPr>
                <w:rFonts w:ascii="Times New Roman" w:hAnsi="Times New Roman"/>
                <w:sz w:val="22"/>
                <w:szCs w:val="22"/>
              </w:rPr>
              <w:t>Trans Energy</w:t>
            </w:r>
            <w:r w:rsidR="002C0B05" w:rsidRPr="00F940F4">
              <w:rPr>
                <w:rFonts w:ascii="Times New Roman" w:hAnsi="Times New Roman"/>
                <w:sz w:val="22"/>
                <w:szCs w:val="22"/>
              </w:rPr>
              <w:t xml:space="preserve"> Company Limited</w:t>
            </w:r>
          </w:p>
        </w:tc>
        <w:tc>
          <w:tcPr>
            <w:tcW w:w="1620" w:type="dxa"/>
            <w:shd w:val="clear" w:color="auto" w:fill="auto"/>
          </w:tcPr>
          <w:p w14:paraId="0D6CD2C3" w14:textId="77777777" w:rsidR="00C11064" w:rsidRPr="00F940F4" w:rsidRDefault="00C11064" w:rsidP="00C11064">
            <w:pPr>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22DE3661" w14:textId="77777777" w:rsidR="00C11064" w:rsidRPr="00F940F4" w:rsidRDefault="00C11064" w:rsidP="00C11064">
            <w:pPr>
              <w:tabs>
                <w:tab w:val="clear" w:pos="227"/>
              </w:tabs>
              <w:ind w:right="-18"/>
              <w:jc w:val="thaiDistribute"/>
              <w:rPr>
                <w:rFonts w:ascii="Times New Roman" w:hAnsi="Times New Roman"/>
                <w:sz w:val="22"/>
                <w:szCs w:val="22"/>
              </w:rPr>
            </w:pPr>
            <w:r w:rsidRPr="00F940F4">
              <w:rPr>
                <w:rFonts w:ascii="Times New Roman" w:hAnsi="Times New Roman"/>
                <w:sz w:val="22"/>
                <w:szCs w:val="22"/>
              </w:rPr>
              <w:t xml:space="preserve">Common shareholders  </w:t>
            </w:r>
          </w:p>
        </w:tc>
      </w:tr>
      <w:tr w:rsidR="00C11064" w:rsidRPr="00F940F4" w14:paraId="16D1A39F" w14:textId="77777777" w:rsidTr="00353313">
        <w:trPr>
          <w:trHeight w:val="20"/>
        </w:trPr>
        <w:tc>
          <w:tcPr>
            <w:tcW w:w="3402" w:type="dxa"/>
            <w:shd w:val="clear" w:color="auto" w:fill="auto"/>
          </w:tcPr>
          <w:p w14:paraId="494FE71E" w14:textId="77777777" w:rsidR="00C11064" w:rsidRPr="00F940F4" w:rsidRDefault="00C11064"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F940F4">
              <w:rPr>
                <w:rFonts w:ascii="Times New Roman" w:hAnsi="Times New Roman"/>
                <w:color w:val="000000"/>
                <w:sz w:val="22"/>
                <w:szCs w:val="22"/>
              </w:rPr>
              <w:t xml:space="preserve">Key management personnel </w:t>
            </w:r>
          </w:p>
          <w:p w14:paraId="196236ED" w14:textId="77777777" w:rsidR="00C11064" w:rsidRPr="00F940F4" w:rsidRDefault="00C11064" w:rsidP="00C11064">
            <w:pPr>
              <w:jc w:val="right"/>
              <w:rPr>
                <w:rFonts w:ascii="Times New Roman" w:hAnsi="Times New Roman"/>
                <w:sz w:val="22"/>
                <w:szCs w:val="22"/>
              </w:rPr>
            </w:pPr>
          </w:p>
        </w:tc>
        <w:tc>
          <w:tcPr>
            <w:tcW w:w="1620" w:type="dxa"/>
            <w:shd w:val="clear" w:color="auto" w:fill="auto"/>
          </w:tcPr>
          <w:p w14:paraId="67E1F172" w14:textId="77777777" w:rsidR="00C11064" w:rsidRPr="00F940F4" w:rsidRDefault="00C11064"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940F4">
              <w:rPr>
                <w:rFonts w:ascii="Times New Roman" w:hAnsi="Times New Roman"/>
                <w:color w:val="000000"/>
                <w:sz w:val="22"/>
                <w:szCs w:val="22"/>
              </w:rPr>
              <w:t>Thailand</w:t>
            </w:r>
          </w:p>
        </w:tc>
        <w:tc>
          <w:tcPr>
            <w:tcW w:w="4050" w:type="dxa"/>
            <w:shd w:val="clear" w:color="auto" w:fill="auto"/>
          </w:tcPr>
          <w:p w14:paraId="61F889F7" w14:textId="77777777" w:rsidR="00C11064" w:rsidRPr="00F940F4" w:rsidRDefault="00C11064"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olor w:val="000000"/>
                <w:sz w:val="22"/>
                <w:szCs w:val="22"/>
              </w:rPr>
            </w:pPr>
            <w:r w:rsidRPr="00F940F4">
              <w:rPr>
                <w:rFonts w:ascii="Times New Roman" w:hAnsi="Times New Roman"/>
                <w:color w:val="000000"/>
                <w:sz w:val="22"/>
                <w:szCs w:val="22"/>
              </w:rPr>
              <w:t xml:space="preserve">Persons having authority and responsibility for planning, directing and controlling the activities of the entity, directly or indirectly, including any director (whether executive or otherwise) of the Group. </w:t>
            </w:r>
          </w:p>
        </w:tc>
      </w:tr>
    </w:tbl>
    <w:p w14:paraId="7407C58B" w14:textId="77777777" w:rsidR="00913C5C" w:rsidRDefault="0091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23AC5FA" w14:textId="77777777" w:rsidR="00492ED3" w:rsidRPr="00F940F4" w:rsidRDefault="00492ED3" w:rsidP="001D39F8">
      <w:pPr>
        <w:pStyle w:val="block"/>
        <w:spacing w:after="0" w:line="240" w:lineRule="atLeast"/>
        <w:ind w:left="540"/>
        <w:jc w:val="both"/>
        <w:rPr>
          <w:rFonts w:cs="Times New Roman"/>
          <w:szCs w:val="22"/>
        </w:rPr>
      </w:pPr>
      <w:r w:rsidRPr="00F940F4">
        <w:rPr>
          <w:rFonts w:cs="Times New Roman"/>
          <w:szCs w:val="22"/>
        </w:rPr>
        <w:t>The pricing policies for transactions with related parties are explained further below:</w:t>
      </w:r>
    </w:p>
    <w:p w14:paraId="13C9DB4B" w14:textId="77777777" w:rsidR="0073065D" w:rsidRPr="00F940F4" w:rsidRDefault="0073065D" w:rsidP="00D74C40">
      <w:pPr>
        <w:pStyle w:val="block"/>
        <w:spacing w:after="0"/>
        <w:ind w:left="0" w:right="-45"/>
        <w:jc w:val="thaiDistribute"/>
        <w:rPr>
          <w:rFonts w:cs="Times New Roman"/>
          <w:szCs w:val="22"/>
          <w:rtl/>
          <w:cs/>
        </w:rPr>
      </w:pPr>
    </w:p>
    <w:tbl>
      <w:tblPr>
        <w:tblW w:w="9252" w:type="dxa"/>
        <w:tblInd w:w="558" w:type="dxa"/>
        <w:tblLook w:val="01E0" w:firstRow="1" w:lastRow="1" w:firstColumn="1" w:lastColumn="1" w:noHBand="0" w:noVBand="0"/>
      </w:tblPr>
      <w:tblGrid>
        <w:gridCol w:w="5040"/>
        <w:gridCol w:w="4212"/>
      </w:tblGrid>
      <w:tr w:rsidR="008E4395" w:rsidRPr="00F940F4" w14:paraId="435F0AAA" w14:textId="77777777" w:rsidTr="00FA0983">
        <w:tc>
          <w:tcPr>
            <w:tcW w:w="5040" w:type="dxa"/>
          </w:tcPr>
          <w:p w14:paraId="41EE8D0F" w14:textId="77777777" w:rsidR="008E4395" w:rsidRPr="00F940F4" w:rsidRDefault="008E4395" w:rsidP="002B26C8">
            <w:pPr>
              <w:tabs>
                <w:tab w:val="clear" w:pos="907"/>
                <w:tab w:val="clear" w:pos="1871"/>
                <w:tab w:val="left" w:pos="882"/>
              </w:tabs>
              <w:ind w:left="680" w:right="-108" w:hanging="68"/>
              <w:rPr>
                <w:rFonts w:ascii="Times New Roman" w:hAnsi="Times New Roman"/>
                <w:b/>
                <w:bCs/>
                <w:sz w:val="22"/>
                <w:szCs w:val="22"/>
              </w:rPr>
            </w:pPr>
            <w:r w:rsidRPr="00F940F4">
              <w:rPr>
                <w:rFonts w:ascii="Times New Roman" w:hAnsi="Times New Roman"/>
                <w:sz w:val="22"/>
                <w:szCs w:val="22"/>
              </w:rPr>
              <w:br w:type="page"/>
            </w:r>
            <w:r w:rsidRPr="00F940F4">
              <w:rPr>
                <w:rFonts w:ascii="Times New Roman" w:hAnsi="Times New Roman"/>
                <w:b/>
                <w:bCs/>
                <w:sz w:val="22"/>
                <w:szCs w:val="22"/>
              </w:rPr>
              <w:t>Transactions</w:t>
            </w:r>
          </w:p>
        </w:tc>
        <w:tc>
          <w:tcPr>
            <w:tcW w:w="4212" w:type="dxa"/>
          </w:tcPr>
          <w:p w14:paraId="77A656DB" w14:textId="77777777" w:rsidR="008E4395" w:rsidRPr="00F940F4" w:rsidRDefault="008E4395" w:rsidP="002B26C8">
            <w:pPr>
              <w:ind w:right="-18"/>
              <w:jc w:val="center"/>
              <w:rPr>
                <w:rFonts w:ascii="Times New Roman" w:hAnsi="Times New Roman"/>
                <w:b/>
                <w:bCs/>
                <w:sz w:val="22"/>
                <w:szCs w:val="22"/>
              </w:rPr>
            </w:pPr>
            <w:r w:rsidRPr="00F940F4">
              <w:rPr>
                <w:rFonts w:ascii="Times New Roman" w:hAnsi="Times New Roman"/>
                <w:b/>
                <w:bCs/>
                <w:sz w:val="22"/>
                <w:szCs w:val="22"/>
              </w:rPr>
              <w:t>Pricing policies</w:t>
            </w:r>
          </w:p>
        </w:tc>
      </w:tr>
      <w:tr w:rsidR="008E4395" w:rsidRPr="00F940F4" w14:paraId="1B12FE84" w14:textId="77777777" w:rsidTr="00FA0983">
        <w:tc>
          <w:tcPr>
            <w:tcW w:w="5040" w:type="dxa"/>
          </w:tcPr>
          <w:p w14:paraId="30290662" w14:textId="77777777" w:rsidR="008E4395" w:rsidRPr="00F940F4" w:rsidRDefault="008E4395" w:rsidP="002B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F940F4">
              <w:rPr>
                <w:rFonts w:ascii="Times New Roman" w:hAnsi="Times New Roman"/>
                <w:sz w:val="22"/>
                <w:szCs w:val="22"/>
              </w:rPr>
              <w:t>Management income</w:t>
            </w:r>
          </w:p>
        </w:tc>
        <w:tc>
          <w:tcPr>
            <w:tcW w:w="4212" w:type="dxa"/>
          </w:tcPr>
          <w:p w14:paraId="30E6A349" w14:textId="77777777" w:rsidR="008E4395" w:rsidRPr="00F940F4" w:rsidRDefault="008E4395" w:rsidP="002B26C8">
            <w:pPr>
              <w:pStyle w:val="Heading3"/>
              <w:shd w:val="clear" w:color="auto" w:fill="FFFFFF"/>
              <w:tabs>
                <w:tab w:val="clear" w:pos="227"/>
                <w:tab w:val="left" w:pos="1152"/>
              </w:tabs>
              <w:ind w:left="1152" w:hanging="900"/>
              <w:rPr>
                <w:rFonts w:ascii="Times New Roman" w:hAnsi="Times New Roman"/>
                <w:i w:val="0"/>
                <w:iCs w:val="0"/>
                <w:sz w:val="22"/>
                <w:szCs w:val="22"/>
              </w:rPr>
            </w:pPr>
            <w:r w:rsidRPr="00F940F4">
              <w:rPr>
                <w:rFonts w:ascii="Times New Roman" w:hAnsi="Times New Roman"/>
                <w:i w:val="0"/>
                <w:iCs w:val="0"/>
                <w:sz w:val="22"/>
                <w:szCs w:val="22"/>
              </w:rPr>
              <w:t>Contractual rates</w:t>
            </w:r>
          </w:p>
        </w:tc>
      </w:tr>
      <w:tr w:rsidR="002F67CC" w:rsidRPr="00F940F4" w14:paraId="281C3AB2" w14:textId="77777777" w:rsidTr="00FA0983">
        <w:tc>
          <w:tcPr>
            <w:tcW w:w="5040" w:type="dxa"/>
          </w:tcPr>
          <w:p w14:paraId="42BABD02" w14:textId="77777777" w:rsidR="002F67CC" w:rsidRPr="00F940F4" w:rsidRDefault="002F67CC" w:rsidP="002B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F940F4">
              <w:rPr>
                <w:rFonts w:ascii="Times New Roman" w:hAnsi="Times New Roman"/>
                <w:sz w:val="22"/>
                <w:szCs w:val="22"/>
              </w:rPr>
              <w:t>Revenue from sale of CBG</w:t>
            </w:r>
          </w:p>
        </w:tc>
        <w:tc>
          <w:tcPr>
            <w:tcW w:w="4212" w:type="dxa"/>
          </w:tcPr>
          <w:p w14:paraId="10F1D244" w14:textId="6FBCA587" w:rsidR="002F67CC" w:rsidRPr="00F940F4" w:rsidRDefault="002F67CC" w:rsidP="002B26C8">
            <w:pPr>
              <w:pStyle w:val="Heading3"/>
              <w:shd w:val="clear" w:color="auto" w:fill="FFFFFF"/>
              <w:tabs>
                <w:tab w:val="clear" w:pos="227"/>
                <w:tab w:val="left" w:pos="1152"/>
              </w:tabs>
              <w:ind w:left="1152" w:hanging="900"/>
              <w:rPr>
                <w:rFonts w:ascii="Times New Roman" w:hAnsi="Times New Roman"/>
                <w:i w:val="0"/>
                <w:iCs w:val="0"/>
                <w:sz w:val="22"/>
                <w:szCs w:val="22"/>
              </w:rPr>
            </w:pPr>
            <w:r w:rsidRPr="00F940F4">
              <w:rPr>
                <w:rFonts w:ascii="Times New Roman" w:hAnsi="Times New Roman"/>
                <w:i w:val="0"/>
                <w:iCs w:val="0"/>
                <w:sz w:val="22"/>
                <w:szCs w:val="22"/>
              </w:rPr>
              <w:t xml:space="preserve">Agreed price </w:t>
            </w:r>
            <w:r w:rsidR="00D134A2">
              <w:rPr>
                <w:rFonts w:ascii="Times New Roman" w:hAnsi="Times New Roman"/>
                <w:i w:val="0"/>
                <w:iCs w:val="0"/>
                <w:sz w:val="22"/>
                <w:szCs w:val="22"/>
              </w:rPr>
              <w:t>is</w:t>
            </w:r>
            <w:r w:rsidRPr="00F940F4">
              <w:rPr>
                <w:rFonts w:ascii="Times New Roman" w:hAnsi="Times New Roman"/>
                <w:i w:val="0"/>
                <w:iCs w:val="0"/>
                <w:sz w:val="22"/>
                <w:szCs w:val="22"/>
              </w:rPr>
              <w:t xml:space="preserve"> base</w:t>
            </w:r>
            <w:r w:rsidR="00D134A2">
              <w:rPr>
                <w:rFonts w:ascii="Times New Roman" w:hAnsi="Times New Roman"/>
                <w:i w:val="0"/>
                <w:iCs w:val="0"/>
                <w:sz w:val="22"/>
                <w:szCs w:val="22"/>
              </w:rPr>
              <w:t>d</w:t>
            </w:r>
            <w:r w:rsidRPr="00F940F4">
              <w:rPr>
                <w:rFonts w:ascii="Times New Roman" w:hAnsi="Times New Roman"/>
                <w:i w:val="0"/>
                <w:iCs w:val="0"/>
                <w:sz w:val="22"/>
                <w:szCs w:val="22"/>
              </w:rPr>
              <w:t xml:space="preserve"> on market price</w:t>
            </w:r>
          </w:p>
        </w:tc>
      </w:tr>
      <w:tr w:rsidR="00C11064" w:rsidRPr="00F940F4" w14:paraId="5DB79A3D" w14:textId="77777777" w:rsidTr="004C1A78">
        <w:tc>
          <w:tcPr>
            <w:tcW w:w="5040" w:type="dxa"/>
          </w:tcPr>
          <w:p w14:paraId="47BE13E7" w14:textId="77777777" w:rsidR="00C11064" w:rsidRPr="00F940F4" w:rsidRDefault="00C11064" w:rsidP="004C1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F940F4">
              <w:rPr>
                <w:rFonts w:ascii="Times New Roman" w:hAnsi="Times New Roman"/>
                <w:sz w:val="22"/>
                <w:szCs w:val="22"/>
              </w:rPr>
              <w:t>Other income</w:t>
            </w:r>
          </w:p>
        </w:tc>
        <w:tc>
          <w:tcPr>
            <w:tcW w:w="4212" w:type="dxa"/>
          </w:tcPr>
          <w:p w14:paraId="620E67F9" w14:textId="77777777" w:rsidR="00C11064" w:rsidRPr="00F940F4" w:rsidRDefault="00C11064" w:rsidP="004C1A78">
            <w:pPr>
              <w:pStyle w:val="Heading3"/>
              <w:shd w:val="clear" w:color="auto" w:fill="FFFFFF"/>
              <w:tabs>
                <w:tab w:val="clear" w:pos="227"/>
                <w:tab w:val="left" w:pos="1152"/>
              </w:tabs>
              <w:ind w:left="1152" w:hanging="900"/>
              <w:rPr>
                <w:rFonts w:ascii="Times New Roman" w:hAnsi="Times New Roman"/>
                <w:i w:val="0"/>
                <w:iCs w:val="0"/>
                <w:sz w:val="22"/>
                <w:szCs w:val="22"/>
              </w:rPr>
            </w:pPr>
            <w:r w:rsidRPr="00F940F4">
              <w:rPr>
                <w:rFonts w:ascii="Times New Roman" w:hAnsi="Times New Roman"/>
                <w:i w:val="0"/>
                <w:iCs w:val="0"/>
                <w:sz w:val="22"/>
                <w:szCs w:val="22"/>
              </w:rPr>
              <w:t>Contractual rates</w:t>
            </w:r>
          </w:p>
        </w:tc>
      </w:tr>
      <w:tr w:rsidR="00EA2771" w:rsidRPr="00F940F4" w14:paraId="0EB73378" w14:textId="77777777" w:rsidTr="00B5659D">
        <w:tc>
          <w:tcPr>
            <w:tcW w:w="5040" w:type="dxa"/>
          </w:tcPr>
          <w:p w14:paraId="67A50DBE" w14:textId="77777777" w:rsidR="00EA2771" w:rsidRPr="00F940F4" w:rsidRDefault="00EA2771"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F940F4">
              <w:rPr>
                <w:rFonts w:ascii="Times New Roman" w:hAnsi="Times New Roman"/>
                <w:sz w:val="22"/>
                <w:szCs w:val="22"/>
              </w:rPr>
              <w:t>Interest income</w:t>
            </w:r>
          </w:p>
        </w:tc>
        <w:tc>
          <w:tcPr>
            <w:tcW w:w="4212" w:type="dxa"/>
          </w:tcPr>
          <w:p w14:paraId="420D2E54" w14:textId="77777777" w:rsidR="00EA2771" w:rsidRPr="00F940F4" w:rsidRDefault="00EA2771" w:rsidP="00B5659D">
            <w:pPr>
              <w:pStyle w:val="Heading3"/>
              <w:shd w:val="clear" w:color="auto" w:fill="FFFFFF"/>
              <w:tabs>
                <w:tab w:val="clear" w:pos="227"/>
                <w:tab w:val="left" w:pos="1152"/>
              </w:tabs>
              <w:ind w:left="1152" w:hanging="900"/>
              <w:rPr>
                <w:rFonts w:ascii="Times New Roman" w:hAnsi="Times New Roman"/>
                <w:i w:val="0"/>
                <w:iCs w:val="0"/>
                <w:sz w:val="22"/>
                <w:szCs w:val="22"/>
              </w:rPr>
            </w:pPr>
            <w:r w:rsidRPr="00F940F4">
              <w:rPr>
                <w:rFonts w:ascii="Times New Roman" w:hAnsi="Times New Roman"/>
                <w:i w:val="0"/>
                <w:iCs w:val="0"/>
                <w:sz w:val="22"/>
                <w:szCs w:val="22"/>
              </w:rPr>
              <w:t>Contractual rates</w:t>
            </w:r>
          </w:p>
        </w:tc>
      </w:tr>
      <w:tr w:rsidR="002F67CC" w:rsidRPr="00F940F4" w14:paraId="57E3E6DC" w14:textId="77777777" w:rsidTr="00B5659D">
        <w:tc>
          <w:tcPr>
            <w:tcW w:w="5040" w:type="dxa"/>
          </w:tcPr>
          <w:p w14:paraId="253E4C1A" w14:textId="77777777" w:rsidR="002F67CC" w:rsidRPr="00F940F4" w:rsidRDefault="002F67CC"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cstheme="minorBidi"/>
                <w:sz w:val="22"/>
                <w:szCs w:val="22"/>
              </w:rPr>
            </w:pPr>
            <w:r w:rsidRPr="00F940F4">
              <w:rPr>
                <w:rFonts w:ascii="Times New Roman" w:hAnsi="Times New Roman"/>
                <w:sz w:val="22"/>
                <w:szCs w:val="22"/>
              </w:rPr>
              <w:t>Interest</w:t>
            </w:r>
            <w:r w:rsidRPr="00F940F4">
              <w:rPr>
                <w:rFonts w:ascii="Times New Roman" w:hAnsi="Times New Roman" w:cstheme="minorBidi" w:hint="cs"/>
                <w:sz w:val="22"/>
                <w:szCs w:val="22"/>
                <w:cs/>
              </w:rPr>
              <w:t xml:space="preserve"> </w:t>
            </w:r>
            <w:r w:rsidRPr="00F940F4">
              <w:rPr>
                <w:rFonts w:ascii="Times New Roman" w:hAnsi="Times New Roman"/>
                <w:sz w:val="22"/>
                <w:szCs w:val="22"/>
              </w:rPr>
              <w:t>expense</w:t>
            </w:r>
          </w:p>
        </w:tc>
        <w:tc>
          <w:tcPr>
            <w:tcW w:w="4212" w:type="dxa"/>
          </w:tcPr>
          <w:p w14:paraId="61FA3C30" w14:textId="77777777" w:rsidR="002F67CC" w:rsidRPr="00F940F4" w:rsidRDefault="002F67CC" w:rsidP="00B5659D">
            <w:pPr>
              <w:pStyle w:val="Heading3"/>
              <w:shd w:val="clear" w:color="auto" w:fill="FFFFFF"/>
              <w:tabs>
                <w:tab w:val="clear" w:pos="227"/>
                <w:tab w:val="left" w:pos="1152"/>
              </w:tabs>
              <w:ind w:left="1152" w:hanging="900"/>
              <w:rPr>
                <w:rFonts w:ascii="Times New Roman" w:hAnsi="Times New Roman"/>
                <w:i w:val="0"/>
                <w:iCs w:val="0"/>
                <w:sz w:val="22"/>
                <w:szCs w:val="22"/>
              </w:rPr>
            </w:pPr>
            <w:r w:rsidRPr="00F940F4">
              <w:rPr>
                <w:rFonts w:ascii="Times New Roman" w:hAnsi="Times New Roman"/>
                <w:i w:val="0"/>
                <w:iCs w:val="0"/>
                <w:sz w:val="22"/>
                <w:szCs w:val="22"/>
              </w:rPr>
              <w:t>Contractual rates</w:t>
            </w:r>
          </w:p>
        </w:tc>
      </w:tr>
      <w:tr w:rsidR="00CF69A2" w:rsidRPr="00F940F4" w14:paraId="7F561229" w14:textId="77777777" w:rsidTr="00582795">
        <w:trPr>
          <w:trHeight w:val="80"/>
        </w:trPr>
        <w:tc>
          <w:tcPr>
            <w:tcW w:w="5040" w:type="dxa"/>
          </w:tcPr>
          <w:p w14:paraId="5D1C7590" w14:textId="367A5CFB" w:rsidR="00CF69A2" w:rsidRPr="00F940F4" w:rsidRDefault="00CF69A2"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F940F4">
              <w:rPr>
                <w:rFonts w:ascii="Times New Roman" w:hAnsi="Times New Roman"/>
                <w:sz w:val="22"/>
                <w:szCs w:val="22"/>
              </w:rPr>
              <w:t>Other service</w:t>
            </w:r>
            <w:r w:rsidR="00D273AE">
              <w:rPr>
                <w:rFonts w:ascii="Times New Roman" w:hAnsi="Times New Roman" w:cstheme="minorBidi" w:hint="cs"/>
                <w:sz w:val="22"/>
                <w:szCs w:val="22"/>
                <w:cs/>
              </w:rPr>
              <w:t xml:space="preserve"> </w:t>
            </w:r>
            <w:r w:rsidR="00D273AE">
              <w:rPr>
                <w:rFonts w:ascii="Times New Roman" w:hAnsi="Times New Roman" w:cstheme="minorBidi"/>
                <w:sz w:val="22"/>
                <w:szCs w:val="22"/>
                <w:lang w:val="en-GB"/>
              </w:rPr>
              <w:t>and rental</w:t>
            </w:r>
            <w:r w:rsidRPr="00F940F4">
              <w:rPr>
                <w:rFonts w:ascii="Times New Roman" w:hAnsi="Times New Roman"/>
                <w:sz w:val="22"/>
                <w:szCs w:val="22"/>
              </w:rPr>
              <w:t xml:space="preserve"> expense</w:t>
            </w:r>
            <w:r w:rsidR="00913C5C">
              <w:rPr>
                <w:rFonts w:ascii="Times New Roman" w:hAnsi="Times New Roman"/>
                <w:sz w:val="22"/>
                <w:szCs w:val="22"/>
              </w:rPr>
              <w:t>s</w:t>
            </w:r>
          </w:p>
        </w:tc>
        <w:tc>
          <w:tcPr>
            <w:tcW w:w="4212" w:type="dxa"/>
          </w:tcPr>
          <w:p w14:paraId="27D707E1" w14:textId="77777777" w:rsidR="00CF69A2" w:rsidRPr="00F940F4" w:rsidRDefault="00CF69A2" w:rsidP="00582795">
            <w:pPr>
              <w:pStyle w:val="Heading3"/>
              <w:shd w:val="clear" w:color="auto" w:fill="FFFFFF"/>
              <w:tabs>
                <w:tab w:val="clear" w:pos="227"/>
                <w:tab w:val="left" w:pos="1152"/>
              </w:tabs>
              <w:ind w:left="1152" w:hanging="900"/>
              <w:rPr>
                <w:rFonts w:ascii="Times New Roman" w:hAnsi="Times New Roman"/>
                <w:i w:val="0"/>
                <w:iCs w:val="0"/>
                <w:sz w:val="22"/>
                <w:szCs w:val="22"/>
              </w:rPr>
            </w:pPr>
            <w:r w:rsidRPr="00F940F4">
              <w:rPr>
                <w:rFonts w:ascii="Times New Roman" w:hAnsi="Times New Roman"/>
                <w:i w:val="0"/>
                <w:iCs w:val="0"/>
                <w:sz w:val="22"/>
                <w:szCs w:val="22"/>
              </w:rPr>
              <w:t>Contractual rates</w:t>
            </w:r>
          </w:p>
        </w:tc>
      </w:tr>
      <w:tr w:rsidR="008E4395" w:rsidRPr="00F940F4" w14:paraId="4CBEBE2D" w14:textId="77777777" w:rsidTr="00FA0983">
        <w:trPr>
          <w:trHeight w:val="80"/>
        </w:trPr>
        <w:tc>
          <w:tcPr>
            <w:tcW w:w="5040" w:type="dxa"/>
          </w:tcPr>
          <w:p w14:paraId="24039D6A" w14:textId="77777777" w:rsidR="008E4395" w:rsidRPr="00F940F4" w:rsidRDefault="00C11064" w:rsidP="002B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cs/>
              </w:rPr>
            </w:pPr>
            <w:r w:rsidRPr="00F940F4">
              <w:rPr>
                <w:rFonts w:ascii="Times New Roman" w:hAnsi="Times New Roman"/>
                <w:sz w:val="22"/>
                <w:szCs w:val="22"/>
              </w:rPr>
              <w:t>Purchase of raw materials</w:t>
            </w:r>
          </w:p>
        </w:tc>
        <w:tc>
          <w:tcPr>
            <w:tcW w:w="4212" w:type="dxa"/>
          </w:tcPr>
          <w:p w14:paraId="39BAC25A" w14:textId="02FC7CC0" w:rsidR="008E4395" w:rsidRPr="00F940F4" w:rsidRDefault="00A226E7" w:rsidP="002B26C8">
            <w:pPr>
              <w:pStyle w:val="Heading3"/>
              <w:shd w:val="clear" w:color="auto" w:fill="FFFFFF"/>
              <w:tabs>
                <w:tab w:val="clear" w:pos="227"/>
                <w:tab w:val="left" w:pos="1152"/>
              </w:tabs>
              <w:ind w:left="1152" w:hanging="900"/>
              <w:rPr>
                <w:rFonts w:ascii="Times New Roman" w:hAnsi="Times New Roman"/>
                <w:i w:val="0"/>
                <w:iCs w:val="0"/>
                <w:sz w:val="22"/>
                <w:szCs w:val="22"/>
                <w:cs/>
              </w:rPr>
            </w:pPr>
            <w:r w:rsidRPr="00F940F4">
              <w:rPr>
                <w:rFonts w:ascii="Times New Roman" w:hAnsi="Times New Roman"/>
                <w:i w:val="0"/>
                <w:iCs w:val="0"/>
                <w:sz w:val="22"/>
                <w:szCs w:val="22"/>
              </w:rPr>
              <w:t xml:space="preserve">Agreed price </w:t>
            </w:r>
            <w:r w:rsidR="00913C5C">
              <w:rPr>
                <w:rFonts w:ascii="Times New Roman" w:hAnsi="Times New Roman"/>
                <w:i w:val="0"/>
                <w:iCs w:val="0"/>
                <w:sz w:val="22"/>
                <w:szCs w:val="22"/>
              </w:rPr>
              <w:t>is</w:t>
            </w:r>
            <w:r w:rsidRPr="00F940F4">
              <w:rPr>
                <w:rFonts w:ascii="Times New Roman" w:hAnsi="Times New Roman"/>
                <w:i w:val="0"/>
                <w:iCs w:val="0"/>
                <w:sz w:val="22"/>
                <w:szCs w:val="22"/>
              </w:rPr>
              <w:t xml:space="preserve"> base</w:t>
            </w:r>
            <w:r w:rsidR="00913C5C">
              <w:rPr>
                <w:rFonts w:ascii="Times New Roman" w:hAnsi="Times New Roman"/>
                <w:i w:val="0"/>
                <w:iCs w:val="0"/>
                <w:sz w:val="22"/>
                <w:szCs w:val="22"/>
              </w:rPr>
              <w:t>d</w:t>
            </w:r>
            <w:r w:rsidRPr="00F940F4">
              <w:rPr>
                <w:rFonts w:ascii="Times New Roman" w:hAnsi="Times New Roman"/>
                <w:i w:val="0"/>
                <w:iCs w:val="0"/>
                <w:sz w:val="22"/>
                <w:szCs w:val="22"/>
              </w:rPr>
              <w:t xml:space="preserve"> on m</w:t>
            </w:r>
            <w:r w:rsidR="00C11064" w:rsidRPr="00F940F4">
              <w:rPr>
                <w:rFonts w:ascii="Times New Roman" w:hAnsi="Times New Roman"/>
                <w:i w:val="0"/>
                <w:iCs w:val="0"/>
                <w:sz w:val="22"/>
                <w:szCs w:val="22"/>
              </w:rPr>
              <w:t>arket price</w:t>
            </w:r>
          </w:p>
        </w:tc>
      </w:tr>
    </w:tbl>
    <w:p w14:paraId="6771117B" w14:textId="49BCE081" w:rsidR="006C476F" w:rsidRDefault="006C476F" w:rsidP="0079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cstheme="minorBidi"/>
          <w:sz w:val="22"/>
          <w:szCs w:val="22"/>
        </w:rPr>
      </w:pPr>
    </w:p>
    <w:p w14:paraId="6DFDA39B" w14:textId="77777777" w:rsidR="00913C5C" w:rsidRPr="00F940F4" w:rsidRDefault="00913C5C" w:rsidP="0079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cstheme="minorBidi"/>
          <w:sz w:val="22"/>
          <w:szCs w:val="22"/>
        </w:rPr>
      </w:pPr>
    </w:p>
    <w:p w14:paraId="77B89630" w14:textId="77777777" w:rsidR="00E0164F" w:rsidRPr="00F940F4" w:rsidRDefault="00E0164F" w:rsidP="0060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F940F4">
        <w:rPr>
          <w:rFonts w:ascii="Times New Roman" w:hAnsi="Times New Roman"/>
          <w:sz w:val="22"/>
          <w:szCs w:val="22"/>
        </w:rPr>
        <w:t>Significant transactions for the years ended 31 December with related parties were as follows:</w:t>
      </w:r>
    </w:p>
    <w:p w14:paraId="7F66AEF6" w14:textId="77777777" w:rsidR="008A06A1" w:rsidRPr="00F940F4" w:rsidRDefault="008A06A1"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138" w:type="dxa"/>
        <w:tblInd w:w="495" w:type="dxa"/>
        <w:tblLayout w:type="fixed"/>
        <w:tblLook w:val="0000" w:firstRow="0" w:lastRow="0" w:firstColumn="0" w:lastColumn="0" w:noHBand="0" w:noVBand="0"/>
      </w:tblPr>
      <w:tblGrid>
        <w:gridCol w:w="3680"/>
        <w:gridCol w:w="1168"/>
        <w:gridCol w:w="269"/>
        <w:gridCol w:w="1151"/>
        <w:gridCol w:w="269"/>
        <w:gridCol w:w="1161"/>
        <w:gridCol w:w="270"/>
        <w:gridCol w:w="1170"/>
      </w:tblGrid>
      <w:tr w:rsidR="008A06A1" w:rsidRPr="00F940F4" w14:paraId="2E92E0C5" w14:textId="77777777" w:rsidTr="0067393F">
        <w:trPr>
          <w:tblHeader/>
        </w:trPr>
        <w:tc>
          <w:tcPr>
            <w:tcW w:w="2014" w:type="pct"/>
          </w:tcPr>
          <w:p w14:paraId="21531991" w14:textId="77777777" w:rsidR="008A06A1" w:rsidRPr="00F940F4" w:rsidRDefault="008A06A1"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16" w:type="pct"/>
            <w:gridSpan w:val="3"/>
          </w:tcPr>
          <w:p w14:paraId="0C088F71" w14:textId="77777777" w:rsidR="008A06A1" w:rsidRPr="00F940F4" w:rsidRDefault="008A06A1" w:rsidP="00ED1D84">
            <w:pPr>
              <w:pStyle w:val="acctmergecolhdg"/>
              <w:spacing w:line="240" w:lineRule="atLeast"/>
              <w:rPr>
                <w:szCs w:val="22"/>
              </w:rPr>
            </w:pPr>
            <w:r w:rsidRPr="00F940F4">
              <w:rPr>
                <w:szCs w:val="22"/>
              </w:rPr>
              <w:t xml:space="preserve">Consolidated </w:t>
            </w:r>
          </w:p>
          <w:p w14:paraId="3F73ABA1" w14:textId="77777777" w:rsidR="008A06A1" w:rsidRPr="00F940F4" w:rsidRDefault="008A06A1" w:rsidP="00ED1D84">
            <w:pPr>
              <w:pStyle w:val="acctmergecolhdg"/>
              <w:spacing w:line="240" w:lineRule="atLeast"/>
              <w:rPr>
                <w:szCs w:val="22"/>
              </w:rPr>
            </w:pPr>
            <w:r w:rsidRPr="00F940F4">
              <w:rPr>
                <w:szCs w:val="22"/>
              </w:rPr>
              <w:t>financial statements</w:t>
            </w:r>
          </w:p>
        </w:tc>
        <w:tc>
          <w:tcPr>
            <w:tcW w:w="147" w:type="pct"/>
          </w:tcPr>
          <w:p w14:paraId="538C2790" w14:textId="77777777" w:rsidR="008A06A1" w:rsidRPr="00F940F4" w:rsidRDefault="008A06A1" w:rsidP="00ED1D84">
            <w:pPr>
              <w:pStyle w:val="acctmergecolhdg"/>
              <w:spacing w:line="240" w:lineRule="atLeast"/>
              <w:rPr>
                <w:szCs w:val="22"/>
              </w:rPr>
            </w:pPr>
          </w:p>
        </w:tc>
        <w:tc>
          <w:tcPr>
            <w:tcW w:w="1423" w:type="pct"/>
            <w:gridSpan w:val="3"/>
          </w:tcPr>
          <w:p w14:paraId="42D6A49E" w14:textId="77777777" w:rsidR="008A06A1" w:rsidRPr="00F940F4" w:rsidRDefault="008A06A1" w:rsidP="00ED1D84">
            <w:pPr>
              <w:pStyle w:val="acctmergecolhdg"/>
              <w:spacing w:line="240" w:lineRule="atLeast"/>
              <w:rPr>
                <w:szCs w:val="22"/>
              </w:rPr>
            </w:pPr>
            <w:r w:rsidRPr="00F940F4">
              <w:rPr>
                <w:szCs w:val="22"/>
              </w:rPr>
              <w:t xml:space="preserve">Separate </w:t>
            </w:r>
          </w:p>
          <w:p w14:paraId="3F760B0E" w14:textId="77777777" w:rsidR="008A06A1" w:rsidRPr="00F940F4" w:rsidRDefault="008A06A1" w:rsidP="00ED1D84">
            <w:pPr>
              <w:pStyle w:val="acctmergecolhdg"/>
              <w:spacing w:line="240" w:lineRule="atLeast"/>
              <w:rPr>
                <w:szCs w:val="22"/>
              </w:rPr>
            </w:pPr>
            <w:r w:rsidRPr="00F940F4">
              <w:rPr>
                <w:szCs w:val="22"/>
              </w:rPr>
              <w:t>financial statements</w:t>
            </w:r>
          </w:p>
        </w:tc>
      </w:tr>
      <w:tr w:rsidR="00BD04C5" w:rsidRPr="00F940F4" w14:paraId="33D44488" w14:textId="77777777" w:rsidTr="0067393F">
        <w:trPr>
          <w:tblHeader/>
        </w:trPr>
        <w:tc>
          <w:tcPr>
            <w:tcW w:w="2014" w:type="pct"/>
          </w:tcPr>
          <w:p w14:paraId="53C5A062" w14:textId="77777777" w:rsidR="00BD04C5" w:rsidRPr="00F940F4" w:rsidRDefault="00BD04C5" w:rsidP="00BD04C5">
            <w:pPr>
              <w:pStyle w:val="acctfourfigures"/>
              <w:spacing w:line="240" w:lineRule="atLeast"/>
              <w:rPr>
                <w:b/>
                <w:bCs/>
                <w:i/>
                <w:iCs/>
                <w:szCs w:val="22"/>
              </w:rPr>
            </w:pPr>
            <w:r w:rsidRPr="00F940F4">
              <w:rPr>
                <w:b/>
                <w:bCs/>
                <w:i/>
                <w:iCs/>
                <w:szCs w:val="22"/>
              </w:rPr>
              <w:t>Year ended 31 December</w:t>
            </w:r>
          </w:p>
        </w:tc>
        <w:tc>
          <w:tcPr>
            <w:tcW w:w="639" w:type="pct"/>
          </w:tcPr>
          <w:p w14:paraId="5FA6BFFE" w14:textId="77777777" w:rsidR="00BD04C5" w:rsidRPr="00F940F4" w:rsidRDefault="001C0B5F" w:rsidP="00BD04C5">
            <w:pPr>
              <w:pStyle w:val="acctmergecolhdg"/>
              <w:spacing w:line="240" w:lineRule="atLeast"/>
              <w:rPr>
                <w:b w:val="0"/>
                <w:bCs/>
                <w:szCs w:val="22"/>
              </w:rPr>
            </w:pPr>
            <w:r w:rsidRPr="00F940F4">
              <w:rPr>
                <w:b w:val="0"/>
                <w:bCs/>
                <w:szCs w:val="22"/>
              </w:rPr>
              <w:t>20</w:t>
            </w:r>
            <w:r w:rsidR="006F3EC3" w:rsidRPr="00F940F4">
              <w:rPr>
                <w:b w:val="0"/>
                <w:bCs/>
                <w:szCs w:val="22"/>
              </w:rPr>
              <w:t>20</w:t>
            </w:r>
          </w:p>
        </w:tc>
        <w:tc>
          <w:tcPr>
            <w:tcW w:w="147" w:type="pct"/>
          </w:tcPr>
          <w:p w14:paraId="1B205ECC" w14:textId="77777777" w:rsidR="00BD04C5" w:rsidRPr="00F940F4" w:rsidRDefault="00BD04C5" w:rsidP="00BD04C5">
            <w:pPr>
              <w:pStyle w:val="acctmergecolhdg"/>
              <w:spacing w:line="240" w:lineRule="atLeast"/>
              <w:rPr>
                <w:b w:val="0"/>
                <w:bCs/>
                <w:szCs w:val="22"/>
              </w:rPr>
            </w:pPr>
          </w:p>
        </w:tc>
        <w:tc>
          <w:tcPr>
            <w:tcW w:w="630" w:type="pct"/>
          </w:tcPr>
          <w:p w14:paraId="43E184B0" w14:textId="77777777" w:rsidR="00BD04C5" w:rsidRPr="00F940F4" w:rsidRDefault="001C0B5F" w:rsidP="00BD04C5">
            <w:pPr>
              <w:pStyle w:val="acctmergecolhdg"/>
              <w:spacing w:line="240" w:lineRule="atLeast"/>
              <w:rPr>
                <w:b w:val="0"/>
                <w:bCs/>
                <w:szCs w:val="22"/>
              </w:rPr>
            </w:pPr>
            <w:r w:rsidRPr="00F940F4">
              <w:rPr>
                <w:b w:val="0"/>
                <w:bCs/>
                <w:szCs w:val="22"/>
              </w:rPr>
              <w:t>201</w:t>
            </w:r>
            <w:r w:rsidR="006F3EC3" w:rsidRPr="00F940F4">
              <w:rPr>
                <w:b w:val="0"/>
                <w:bCs/>
                <w:szCs w:val="22"/>
              </w:rPr>
              <w:t>9</w:t>
            </w:r>
          </w:p>
        </w:tc>
        <w:tc>
          <w:tcPr>
            <w:tcW w:w="147" w:type="pct"/>
          </w:tcPr>
          <w:p w14:paraId="3DAC1FD7" w14:textId="77777777" w:rsidR="00BD04C5" w:rsidRPr="00F940F4" w:rsidRDefault="00BD04C5" w:rsidP="00BD04C5">
            <w:pPr>
              <w:pStyle w:val="acctmergecolhdg"/>
              <w:spacing w:line="240" w:lineRule="atLeast"/>
              <w:rPr>
                <w:b w:val="0"/>
                <w:bCs/>
                <w:szCs w:val="22"/>
              </w:rPr>
            </w:pPr>
          </w:p>
        </w:tc>
        <w:tc>
          <w:tcPr>
            <w:tcW w:w="635" w:type="pct"/>
          </w:tcPr>
          <w:p w14:paraId="0F4E5506" w14:textId="77777777" w:rsidR="00BD04C5" w:rsidRPr="00F940F4" w:rsidRDefault="001C0B5F" w:rsidP="00BD04C5">
            <w:pPr>
              <w:pStyle w:val="acctmergecolhdg"/>
              <w:spacing w:line="240" w:lineRule="atLeast"/>
              <w:rPr>
                <w:b w:val="0"/>
                <w:bCs/>
                <w:szCs w:val="22"/>
              </w:rPr>
            </w:pPr>
            <w:r w:rsidRPr="00F940F4">
              <w:rPr>
                <w:b w:val="0"/>
                <w:bCs/>
                <w:szCs w:val="22"/>
              </w:rPr>
              <w:t>20</w:t>
            </w:r>
            <w:r w:rsidR="006F3EC3" w:rsidRPr="00F940F4">
              <w:rPr>
                <w:b w:val="0"/>
                <w:bCs/>
                <w:szCs w:val="22"/>
              </w:rPr>
              <w:t>20</w:t>
            </w:r>
          </w:p>
        </w:tc>
        <w:tc>
          <w:tcPr>
            <w:tcW w:w="148" w:type="pct"/>
          </w:tcPr>
          <w:p w14:paraId="4B207975" w14:textId="77777777" w:rsidR="00BD04C5" w:rsidRPr="00F940F4" w:rsidRDefault="00BD04C5" w:rsidP="00BD04C5">
            <w:pPr>
              <w:pStyle w:val="acctmergecolhdg"/>
              <w:spacing w:line="240" w:lineRule="atLeast"/>
              <w:rPr>
                <w:b w:val="0"/>
                <w:bCs/>
                <w:szCs w:val="22"/>
              </w:rPr>
            </w:pPr>
          </w:p>
        </w:tc>
        <w:tc>
          <w:tcPr>
            <w:tcW w:w="640" w:type="pct"/>
          </w:tcPr>
          <w:p w14:paraId="37E052C6" w14:textId="77777777" w:rsidR="00BD04C5" w:rsidRPr="00F940F4" w:rsidRDefault="001C0B5F" w:rsidP="00BD04C5">
            <w:pPr>
              <w:pStyle w:val="acctmergecolhdg"/>
              <w:spacing w:line="240" w:lineRule="atLeast"/>
              <w:rPr>
                <w:b w:val="0"/>
                <w:bCs/>
                <w:szCs w:val="22"/>
              </w:rPr>
            </w:pPr>
            <w:r w:rsidRPr="00F940F4">
              <w:rPr>
                <w:b w:val="0"/>
                <w:bCs/>
                <w:szCs w:val="22"/>
              </w:rPr>
              <w:t>201</w:t>
            </w:r>
            <w:r w:rsidR="006F3EC3" w:rsidRPr="00F940F4">
              <w:rPr>
                <w:b w:val="0"/>
                <w:bCs/>
                <w:szCs w:val="22"/>
              </w:rPr>
              <w:t>9</w:t>
            </w:r>
          </w:p>
        </w:tc>
      </w:tr>
      <w:tr w:rsidR="00BD04C5" w:rsidRPr="00F940F4" w14:paraId="444CB41C" w14:textId="77777777" w:rsidTr="001C0B5F">
        <w:trPr>
          <w:tblHeader/>
        </w:trPr>
        <w:tc>
          <w:tcPr>
            <w:tcW w:w="2014" w:type="pct"/>
          </w:tcPr>
          <w:p w14:paraId="7155DDA2" w14:textId="77777777" w:rsidR="00BD04C5" w:rsidRPr="00F940F4" w:rsidRDefault="00BD04C5" w:rsidP="00BD04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2986" w:type="pct"/>
            <w:gridSpan w:val="7"/>
          </w:tcPr>
          <w:p w14:paraId="062493F4" w14:textId="77777777" w:rsidR="00BD04C5" w:rsidRPr="00F940F4" w:rsidRDefault="00BD04C5" w:rsidP="00BD04C5">
            <w:pPr>
              <w:pStyle w:val="acctfourfigures"/>
              <w:spacing w:line="240" w:lineRule="atLeast"/>
              <w:jc w:val="center"/>
              <w:rPr>
                <w:i/>
                <w:iCs/>
                <w:szCs w:val="22"/>
              </w:rPr>
            </w:pPr>
            <w:r w:rsidRPr="00F940F4">
              <w:rPr>
                <w:i/>
                <w:iCs/>
                <w:szCs w:val="22"/>
              </w:rPr>
              <w:t>(in thousand Baht)</w:t>
            </w:r>
          </w:p>
        </w:tc>
      </w:tr>
      <w:tr w:rsidR="003A75DF" w:rsidRPr="00F940F4" w14:paraId="0974A5D3" w14:textId="77777777" w:rsidTr="0067393F">
        <w:tc>
          <w:tcPr>
            <w:tcW w:w="2014" w:type="pct"/>
            <w:shd w:val="clear" w:color="auto" w:fill="FFFFFF"/>
          </w:tcPr>
          <w:p w14:paraId="6506E927" w14:textId="77777777" w:rsidR="003A75DF" w:rsidRPr="00F940F4" w:rsidRDefault="00007087" w:rsidP="003A75DF">
            <w:pPr>
              <w:rPr>
                <w:rFonts w:ascii="Times New Roman" w:hAnsi="Times New Roman"/>
                <w:b/>
                <w:bCs/>
                <w:sz w:val="22"/>
                <w:szCs w:val="22"/>
                <w:cs/>
              </w:rPr>
            </w:pPr>
            <w:r w:rsidRPr="00F940F4">
              <w:rPr>
                <w:rFonts w:ascii="Times New Roman" w:hAnsi="Times New Roman"/>
                <w:b/>
                <w:bCs/>
                <w:sz w:val="22"/>
                <w:szCs w:val="22"/>
              </w:rPr>
              <w:t>Subsidiar</w:t>
            </w:r>
            <w:r w:rsidR="003A75DF" w:rsidRPr="00F940F4">
              <w:rPr>
                <w:rFonts w:ascii="Times New Roman" w:hAnsi="Times New Roman"/>
                <w:b/>
                <w:bCs/>
                <w:sz w:val="22"/>
                <w:szCs w:val="22"/>
              </w:rPr>
              <w:t>ies</w:t>
            </w:r>
          </w:p>
        </w:tc>
        <w:tc>
          <w:tcPr>
            <w:tcW w:w="639" w:type="pct"/>
          </w:tcPr>
          <w:p w14:paraId="552B762D" w14:textId="77777777" w:rsidR="003A75DF" w:rsidRPr="00F940F4" w:rsidRDefault="003A75DF" w:rsidP="003A75DF">
            <w:pPr>
              <w:pStyle w:val="acctfourfigures"/>
              <w:tabs>
                <w:tab w:val="clear" w:pos="765"/>
              </w:tabs>
              <w:spacing w:line="240" w:lineRule="atLeast"/>
              <w:ind w:right="45"/>
              <w:jc w:val="right"/>
              <w:rPr>
                <w:szCs w:val="22"/>
              </w:rPr>
            </w:pPr>
          </w:p>
        </w:tc>
        <w:tc>
          <w:tcPr>
            <w:tcW w:w="147" w:type="pct"/>
          </w:tcPr>
          <w:p w14:paraId="7F618398" w14:textId="77777777" w:rsidR="003A75DF" w:rsidRPr="00F940F4" w:rsidRDefault="003A75DF" w:rsidP="003A7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5B0269F5" w14:textId="77777777" w:rsidR="003A75DF" w:rsidRPr="00F940F4" w:rsidRDefault="003A75DF" w:rsidP="003A75DF">
            <w:pPr>
              <w:pStyle w:val="acctfourfigures"/>
              <w:tabs>
                <w:tab w:val="clear" w:pos="765"/>
              </w:tabs>
              <w:spacing w:line="240" w:lineRule="atLeast"/>
              <w:ind w:right="45"/>
              <w:jc w:val="center"/>
              <w:rPr>
                <w:szCs w:val="22"/>
              </w:rPr>
            </w:pPr>
          </w:p>
        </w:tc>
        <w:tc>
          <w:tcPr>
            <w:tcW w:w="147" w:type="pct"/>
          </w:tcPr>
          <w:p w14:paraId="06A7D312" w14:textId="77777777" w:rsidR="003A75DF" w:rsidRPr="00F940F4" w:rsidRDefault="003A75DF" w:rsidP="003A7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6F58FEB3" w14:textId="77777777" w:rsidR="003A75DF" w:rsidRPr="00F940F4" w:rsidRDefault="003A75DF" w:rsidP="003A75DF">
            <w:pPr>
              <w:jc w:val="right"/>
              <w:rPr>
                <w:rFonts w:ascii="Times New Roman" w:hAnsi="Times New Roman"/>
                <w:sz w:val="22"/>
                <w:szCs w:val="22"/>
              </w:rPr>
            </w:pPr>
          </w:p>
        </w:tc>
        <w:tc>
          <w:tcPr>
            <w:tcW w:w="148" w:type="pct"/>
          </w:tcPr>
          <w:p w14:paraId="44301CD4" w14:textId="77777777" w:rsidR="003A75DF" w:rsidRPr="00F940F4" w:rsidRDefault="003A75DF" w:rsidP="003A7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04CEB7FA" w14:textId="77777777" w:rsidR="003A75DF" w:rsidRPr="00F940F4" w:rsidRDefault="003A75DF" w:rsidP="003A75DF">
            <w:pPr>
              <w:pStyle w:val="acctfourfigures"/>
              <w:tabs>
                <w:tab w:val="clear" w:pos="765"/>
              </w:tabs>
              <w:spacing w:line="240" w:lineRule="atLeast"/>
              <w:ind w:right="45"/>
              <w:jc w:val="center"/>
              <w:rPr>
                <w:szCs w:val="22"/>
              </w:rPr>
            </w:pPr>
          </w:p>
        </w:tc>
      </w:tr>
      <w:tr w:rsidR="00D36FC4" w:rsidRPr="00F940F4" w14:paraId="087EC244" w14:textId="77777777" w:rsidTr="0067393F">
        <w:tc>
          <w:tcPr>
            <w:tcW w:w="2014" w:type="pct"/>
            <w:shd w:val="clear" w:color="auto" w:fill="FFFFFF"/>
          </w:tcPr>
          <w:p w14:paraId="5B0A4560" w14:textId="77777777" w:rsidR="00D36FC4" w:rsidRPr="00F940F4" w:rsidRDefault="00D36FC4" w:rsidP="00D36FC4">
            <w:pPr>
              <w:rPr>
                <w:rFonts w:ascii="Times New Roman" w:hAnsi="Times New Roman"/>
                <w:sz w:val="22"/>
                <w:szCs w:val="22"/>
              </w:rPr>
            </w:pPr>
            <w:r w:rsidRPr="00F940F4">
              <w:rPr>
                <w:rFonts w:ascii="Times New Roman" w:hAnsi="Times New Roman"/>
                <w:sz w:val="22"/>
                <w:szCs w:val="22"/>
              </w:rPr>
              <w:t>Management income</w:t>
            </w:r>
          </w:p>
        </w:tc>
        <w:tc>
          <w:tcPr>
            <w:tcW w:w="639" w:type="pct"/>
          </w:tcPr>
          <w:p w14:paraId="341456C8" w14:textId="446D4F68" w:rsidR="00D36FC4" w:rsidRPr="00D273AE" w:rsidRDefault="00D36FC4" w:rsidP="00D36FC4">
            <w:pPr>
              <w:pStyle w:val="acctfourfigures"/>
              <w:tabs>
                <w:tab w:val="clear" w:pos="765"/>
                <w:tab w:val="decimal" w:pos="677"/>
              </w:tabs>
              <w:spacing w:line="240" w:lineRule="atLeast"/>
              <w:rPr>
                <w:szCs w:val="22"/>
                <w:lang w:bidi="th-TH"/>
              </w:rPr>
            </w:pPr>
            <w:r w:rsidRPr="00D273AE">
              <w:rPr>
                <w:szCs w:val="22"/>
                <w:lang w:bidi="th-TH"/>
              </w:rPr>
              <w:t>-</w:t>
            </w:r>
          </w:p>
        </w:tc>
        <w:tc>
          <w:tcPr>
            <w:tcW w:w="147" w:type="pct"/>
          </w:tcPr>
          <w:p w14:paraId="0B520782"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64F6B953" w14:textId="054AEA0A" w:rsidR="00D36FC4" w:rsidRPr="004625FF" w:rsidRDefault="00D36FC4" w:rsidP="00D36FC4">
            <w:pPr>
              <w:pStyle w:val="acctfourfigures"/>
              <w:tabs>
                <w:tab w:val="clear" w:pos="765"/>
                <w:tab w:val="decimal" w:pos="677"/>
              </w:tabs>
              <w:spacing w:line="240" w:lineRule="atLeast"/>
              <w:rPr>
                <w:szCs w:val="22"/>
                <w:lang w:bidi="th-TH"/>
              </w:rPr>
            </w:pPr>
            <w:r w:rsidRPr="004625FF">
              <w:rPr>
                <w:szCs w:val="22"/>
                <w:lang w:bidi="th-TH"/>
              </w:rPr>
              <w:t>-</w:t>
            </w:r>
          </w:p>
        </w:tc>
        <w:tc>
          <w:tcPr>
            <w:tcW w:w="147" w:type="pct"/>
          </w:tcPr>
          <w:p w14:paraId="6830A0B5"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2C922DC0" w14:textId="02514928" w:rsidR="00D36FC4" w:rsidRPr="00D36FC4" w:rsidRDefault="00D36FC4" w:rsidP="00D36FC4">
            <w:pPr>
              <w:pStyle w:val="acctfourfigures"/>
              <w:tabs>
                <w:tab w:val="clear" w:pos="765"/>
              </w:tabs>
              <w:spacing w:line="240" w:lineRule="atLeast"/>
              <w:ind w:right="45"/>
              <w:jc w:val="right"/>
              <w:rPr>
                <w:szCs w:val="22"/>
              </w:rPr>
            </w:pPr>
            <w:r>
              <w:rPr>
                <w:szCs w:val="22"/>
              </w:rPr>
              <w:t>236</w:t>
            </w:r>
          </w:p>
        </w:tc>
        <w:tc>
          <w:tcPr>
            <w:tcW w:w="148" w:type="pct"/>
          </w:tcPr>
          <w:p w14:paraId="7EF1EB19"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21D521CF" w14:textId="77777777" w:rsidR="00D36FC4" w:rsidRPr="00F940F4" w:rsidRDefault="00D36FC4" w:rsidP="00D36FC4">
            <w:pPr>
              <w:pStyle w:val="acctfourfigures"/>
              <w:tabs>
                <w:tab w:val="clear" w:pos="765"/>
              </w:tabs>
              <w:spacing w:line="240" w:lineRule="atLeast"/>
              <w:ind w:right="45"/>
              <w:jc w:val="right"/>
              <w:rPr>
                <w:szCs w:val="22"/>
              </w:rPr>
            </w:pPr>
            <w:r w:rsidRPr="00F940F4">
              <w:rPr>
                <w:szCs w:val="22"/>
              </w:rPr>
              <w:t>1,117</w:t>
            </w:r>
          </w:p>
        </w:tc>
      </w:tr>
      <w:tr w:rsidR="00D36FC4" w:rsidRPr="00F940F4" w14:paraId="5341284F" w14:textId="77777777" w:rsidTr="0067393F">
        <w:tc>
          <w:tcPr>
            <w:tcW w:w="2014" w:type="pct"/>
            <w:shd w:val="clear" w:color="auto" w:fill="FFFFFF"/>
          </w:tcPr>
          <w:p w14:paraId="6F410478" w14:textId="77777777" w:rsidR="00D36FC4" w:rsidRPr="00F940F4" w:rsidRDefault="00D36FC4" w:rsidP="00D36FC4">
            <w:pPr>
              <w:rPr>
                <w:rFonts w:ascii="Times New Roman" w:hAnsi="Times New Roman"/>
                <w:sz w:val="22"/>
                <w:szCs w:val="22"/>
              </w:rPr>
            </w:pPr>
            <w:r w:rsidRPr="00F940F4">
              <w:rPr>
                <w:rFonts w:ascii="Times New Roman" w:hAnsi="Times New Roman"/>
                <w:sz w:val="22"/>
                <w:szCs w:val="22"/>
              </w:rPr>
              <w:t>Other income</w:t>
            </w:r>
          </w:p>
        </w:tc>
        <w:tc>
          <w:tcPr>
            <w:tcW w:w="639" w:type="pct"/>
          </w:tcPr>
          <w:p w14:paraId="2C555F2A" w14:textId="50998C92" w:rsidR="00D36FC4" w:rsidRPr="00F940F4" w:rsidRDefault="00D36FC4" w:rsidP="00D36FC4">
            <w:pPr>
              <w:pStyle w:val="acctfourfigures"/>
              <w:tabs>
                <w:tab w:val="clear" w:pos="765"/>
                <w:tab w:val="decimal" w:pos="677"/>
              </w:tabs>
              <w:spacing w:line="240" w:lineRule="atLeast"/>
              <w:rPr>
                <w:szCs w:val="22"/>
                <w:lang w:bidi="th-TH"/>
              </w:rPr>
            </w:pPr>
            <w:r>
              <w:rPr>
                <w:szCs w:val="22"/>
                <w:lang w:bidi="th-TH"/>
              </w:rPr>
              <w:t>-</w:t>
            </w:r>
          </w:p>
        </w:tc>
        <w:tc>
          <w:tcPr>
            <w:tcW w:w="147" w:type="pct"/>
          </w:tcPr>
          <w:p w14:paraId="62309391"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7C99FC30" w14:textId="176AC454" w:rsidR="00D36FC4" w:rsidRPr="004625FF" w:rsidRDefault="00D36FC4" w:rsidP="00D36FC4">
            <w:pPr>
              <w:pStyle w:val="acctfourfigures"/>
              <w:tabs>
                <w:tab w:val="clear" w:pos="765"/>
                <w:tab w:val="decimal" w:pos="677"/>
              </w:tabs>
              <w:spacing w:line="240" w:lineRule="atLeast"/>
              <w:rPr>
                <w:szCs w:val="22"/>
                <w:lang w:bidi="th-TH"/>
              </w:rPr>
            </w:pPr>
            <w:r w:rsidRPr="004625FF">
              <w:rPr>
                <w:szCs w:val="22"/>
                <w:lang w:bidi="th-TH"/>
              </w:rPr>
              <w:t>-</w:t>
            </w:r>
          </w:p>
        </w:tc>
        <w:tc>
          <w:tcPr>
            <w:tcW w:w="147" w:type="pct"/>
          </w:tcPr>
          <w:p w14:paraId="3A6CA776"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7561349A" w14:textId="7BD0AC60" w:rsidR="00D36FC4" w:rsidRPr="00F940F4" w:rsidRDefault="00D36FC4" w:rsidP="00D36FC4">
            <w:pPr>
              <w:pStyle w:val="acctfourfigures"/>
              <w:tabs>
                <w:tab w:val="clear" w:pos="765"/>
              </w:tabs>
              <w:spacing w:line="240" w:lineRule="atLeast"/>
              <w:ind w:right="45"/>
              <w:jc w:val="right"/>
              <w:rPr>
                <w:szCs w:val="22"/>
              </w:rPr>
            </w:pPr>
            <w:r>
              <w:rPr>
                <w:szCs w:val="22"/>
              </w:rPr>
              <w:t>5</w:t>
            </w:r>
            <w:r w:rsidR="00913C5C">
              <w:rPr>
                <w:szCs w:val="22"/>
              </w:rPr>
              <w:t>76</w:t>
            </w:r>
          </w:p>
        </w:tc>
        <w:tc>
          <w:tcPr>
            <w:tcW w:w="148" w:type="pct"/>
          </w:tcPr>
          <w:p w14:paraId="2D2BF6E0"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0AAABDD4" w14:textId="372B8235" w:rsidR="00D36FC4" w:rsidRPr="00F940F4" w:rsidRDefault="00D36FC4" w:rsidP="00D36FC4">
            <w:pPr>
              <w:pStyle w:val="acctfourfigures"/>
              <w:tabs>
                <w:tab w:val="clear" w:pos="765"/>
              </w:tabs>
              <w:spacing w:line="240" w:lineRule="atLeast"/>
              <w:ind w:right="45"/>
              <w:jc w:val="right"/>
              <w:rPr>
                <w:szCs w:val="22"/>
              </w:rPr>
            </w:pPr>
            <w:r>
              <w:rPr>
                <w:szCs w:val="22"/>
              </w:rPr>
              <w:t>918</w:t>
            </w:r>
          </w:p>
        </w:tc>
      </w:tr>
      <w:tr w:rsidR="00D36FC4" w:rsidRPr="00F940F4" w14:paraId="2540715F" w14:textId="77777777" w:rsidTr="0067393F">
        <w:tc>
          <w:tcPr>
            <w:tcW w:w="2014" w:type="pct"/>
            <w:shd w:val="clear" w:color="auto" w:fill="FFFFFF"/>
          </w:tcPr>
          <w:p w14:paraId="05B444AE" w14:textId="77777777" w:rsidR="00D36FC4" w:rsidRPr="00F940F4" w:rsidRDefault="00D36FC4" w:rsidP="00D36FC4">
            <w:pPr>
              <w:rPr>
                <w:rFonts w:ascii="Times New Roman" w:hAnsi="Times New Roman"/>
                <w:sz w:val="22"/>
                <w:szCs w:val="22"/>
              </w:rPr>
            </w:pPr>
            <w:r w:rsidRPr="00F940F4">
              <w:rPr>
                <w:rFonts w:ascii="Times New Roman" w:hAnsi="Times New Roman"/>
                <w:sz w:val="22"/>
                <w:szCs w:val="22"/>
              </w:rPr>
              <w:t>Interest income</w:t>
            </w:r>
          </w:p>
        </w:tc>
        <w:tc>
          <w:tcPr>
            <w:tcW w:w="639" w:type="pct"/>
          </w:tcPr>
          <w:p w14:paraId="6FBB82DA" w14:textId="369B0FB0" w:rsidR="00D36FC4" w:rsidRPr="00F940F4" w:rsidRDefault="00D36FC4" w:rsidP="00D36FC4">
            <w:pPr>
              <w:pStyle w:val="acctfourfigures"/>
              <w:tabs>
                <w:tab w:val="clear" w:pos="765"/>
                <w:tab w:val="decimal" w:pos="677"/>
              </w:tabs>
              <w:spacing w:line="240" w:lineRule="atLeast"/>
              <w:rPr>
                <w:szCs w:val="22"/>
                <w:lang w:bidi="th-TH"/>
              </w:rPr>
            </w:pPr>
            <w:r>
              <w:rPr>
                <w:szCs w:val="22"/>
                <w:lang w:bidi="th-TH"/>
              </w:rPr>
              <w:t>-</w:t>
            </w:r>
          </w:p>
        </w:tc>
        <w:tc>
          <w:tcPr>
            <w:tcW w:w="147" w:type="pct"/>
          </w:tcPr>
          <w:p w14:paraId="0797D584"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66E6E737" w14:textId="28F665F6" w:rsidR="00D36FC4" w:rsidRPr="004625FF" w:rsidRDefault="00D36FC4" w:rsidP="00D36FC4">
            <w:pPr>
              <w:pStyle w:val="acctfourfigures"/>
              <w:tabs>
                <w:tab w:val="clear" w:pos="765"/>
                <w:tab w:val="decimal" w:pos="677"/>
              </w:tabs>
              <w:spacing w:line="240" w:lineRule="atLeast"/>
              <w:rPr>
                <w:szCs w:val="22"/>
                <w:lang w:bidi="th-TH"/>
              </w:rPr>
            </w:pPr>
            <w:r w:rsidRPr="004625FF">
              <w:rPr>
                <w:szCs w:val="22"/>
                <w:lang w:bidi="th-TH"/>
              </w:rPr>
              <w:t>-</w:t>
            </w:r>
          </w:p>
        </w:tc>
        <w:tc>
          <w:tcPr>
            <w:tcW w:w="147" w:type="pct"/>
          </w:tcPr>
          <w:p w14:paraId="43412703"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3582657F" w14:textId="6DD58F47" w:rsidR="00D36FC4" w:rsidRPr="00F940F4" w:rsidRDefault="00D36FC4" w:rsidP="00D36FC4">
            <w:pPr>
              <w:pStyle w:val="acctfourfigures"/>
              <w:tabs>
                <w:tab w:val="clear" w:pos="765"/>
              </w:tabs>
              <w:spacing w:line="240" w:lineRule="atLeast"/>
              <w:ind w:right="45"/>
              <w:jc w:val="right"/>
              <w:rPr>
                <w:szCs w:val="22"/>
              </w:rPr>
            </w:pPr>
            <w:r>
              <w:rPr>
                <w:szCs w:val="22"/>
              </w:rPr>
              <w:t>21,200</w:t>
            </w:r>
          </w:p>
        </w:tc>
        <w:tc>
          <w:tcPr>
            <w:tcW w:w="148" w:type="pct"/>
          </w:tcPr>
          <w:p w14:paraId="667C96F2"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54B7ABA3" w14:textId="77777777" w:rsidR="00D36FC4" w:rsidRPr="00F940F4" w:rsidRDefault="00D36FC4" w:rsidP="00D36FC4">
            <w:pPr>
              <w:pStyle w:val="acctfourfigures"/>
              <w:tabs>
                <w:tab w:val="clear" w:pos="765"/>
              </w:tabs>
              <w:spacing w:line="240" w:lineRule="atLeast"/>
              <w:ind w:right="45"/>
              <w:jc w:val="right"/>
              <w:rPr>
                <w:szCs w:val="22"/>
              </w:rPr>
            </w:pPr>
            <w:r w:rsidRPr="00F940F4">
              <w:rPr>
                <w:szCs w:val="22"/>
              </w:rPr>
              <w:t>31,106</w:t>
            </w:r>
          </w:p>
        </w:tc>
      </w:tr>
      <w:tr w:rsidR="00D36FC4" w:rsidRPr="00F940F4" w14:paraId="50346580" w14:textId="77777777" w:rsidTr="0067393F">
        <w:tc>
          <w:tcPr>
            <w:tcW w:w="2014" w:type="pct"/>
            <w:shd w:val="clear" w:color="auto" w:fill="FFFFFF"/>
          </w:tcPr>
          <w:p w14:paraId="344A053B" w14:textId="77777777" w:rsidR="00D36FC4" w:rsidRPr="00F940F4" w:rsidRDefault="00D36FC4" w:rsidP="00D36FC4">
            <w:pPr>
              <w:rPr>
                <w:rFonts w:ascii="Times New Roman" w:hAnsi="Times New Roman"/>
                <w:sz w:val="22"/>
                <w:szCs w:val="22"/>
              </w:rPr>
            </w:pPr>
            <w:r w:rsidRPr="00F940F4">
              <w:rPr>
                <w:rFonts w:ascii="Times New Roman" w:hAnsi="Times New Roman"/>
                <w:sz w:val="22"/>
                <w:szCs w:val="22"/>
              </w:rPr>
              <w:t>Interest</w:t>
            </w:r>
            <w:r w:rsidRPr="00F940F4">
              <w:rPr>
                <w:rFonts w:ascii="Times New Roman" w:hAnsi="Times New Roman" w:cstheme="minorBidi" w:hint="cs"/>
                <w:sz w:val="22"/>
                <w:szCs w:val="22"/>
                <w:cs/>
              </w:rPr>
              <w:t xml:space="preserve"> </w:t>
            </w:r>
            <w:r w:rsidRPr="00F940F4">
              <w:rPr>
                <w:rFonts w:ascii="Times New Roman" w:hAnsi="Times New Roman"/>
                <w:sz w:val="22"/>
                <w:szCs w:val="22"/>
              </w:rPr>
              <w:t>expense</w:t>
            </w:r>
          </w:p>
        </w:tc>
        <w:tc>
          <w:tcPr>
            <w:tcW w:w="639" w:type="pct"/>
          </w:tcPr>
          <w:p w14:paraId="16B7795C" w14:textId="35F50C88" w:rsidR="00D36FC4" w:rsidRPr="00F940F4" w:rsidRDefault="00D36FC4" w:rsidP="00D36FC4">
            <w:pPr>
              <w:pStyle w:val="acctfourfigures"/>
              <w:tabs>
                <w:tab w:val="clear" w:pos="765"/>
                <w:tab w:val="decimal" w:pos="677"/>
              </w:tabs>
              <w:spacing w:line="240" w:lineRule="atLeast"/>
              <w:rPr>
                <w:szCs w:val="22"/>
              </w:rPr>
            </w:pPr>
            <w:r>
              <w:rPr>
                <w:szCs w:val="22"/>
              </w:rPr>
              <w:t>-</w:t>
            </w:r>
          </w:p>
        </w:tc>
        <w:tc>
          <w:tcPr>
            <w:tcW w:w="147" w:type="pct"/>
          </w:tcPr>
          <w:p w14:paraId="17B7787E"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74964AD8" w14:textId="0FB24C09" w:rsidR="00D36FC4" w:rsidRPr="004625FF" w:rsidRDefault="00D36FC4" w:rsidP="00D36FC4">
            <w:pPr>
              <w:pStyle w:val="acctfourfigures"/>
              <w:tabs>
                <w:tab w:val="clear" w:pos="765"/>
                <w:tab w:val="decimal" w:pos="677"/>
              </w:tabs>
              <w:spacing w:line="240" w:lineRule="atLeast"/>
              <w:rPr>
                <w:szCs w:val="22"/>
                <w:lang w:bidi="th-TH"/>
              </w:rPr>
            </w:pPr>
            <w:r w:rsidRPr="004625FF">
              <w:rPr>
                <w:szCs w:val="22"/>
                <w:lang w:bidi="th-TH"/>
              </w:rPr>
              <w:t>-</w:t>
            </w:r>
          </w:p>
        </w:tc>
        <w:tc>
          <w:tcPr>
            <w:tcW w:w="147" w:type="pct"/>
          </w:tcPr>
          <w:p w14:paraId="44C22ED7"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688BB702" w14:textId="5F44A20C" w:rsidR="00D36FC4" w:rsidRPr="00F940F4" w:rsidRDefault="00D36FC4" w:rsidP="00D36FC4">
            <w:pPr>
              <w:pStyle w:val="acctfourfigures"/>
              <w:tabs>
                <w:tab w:val="clear" w:pos="765"/>
              </w:tabs>
              <w:spacing w:line="240" w:lineRule="atLeast"/>
              <w:ind w:right="45"/>
              <w:jc w:val="right"/>
              <w:rPr>
                <w:szCs w:val="22"/>
              </w:rPr>
            </w:pPr>
            <w:r>
              <w:rPr>
                <w:szCs w:val="22"/>
              </w:rPr>
              <w:t>318</w:t>
            </w:r>
          </w:p>
        </w:tc>
        <w:tc>
          <w:tcPr>
            <w:tcW w:w="148" w:type="pct"/>
          </w:tcPr>
          <w:p w14:paraId="52F8BDD0" w14:textId="77777777" w:rsidR="00D36FC4" w:rsidRPr="00F940F4" w:rsidRDefault="00D36FC4" w:rsidP="00D3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2B96B898" w14:textId="6709A177" w:rsidR="00D36FC4" w:rsidRPr="00F940F4" w:rsidRDefault="00D36FC4" w:rsidP="00D36FC4">
            <w:pPr>
              <w:pStyle w:val="acctfourfigures"/>
              <w:tabs>
                <w:tab w:val="clear" w:pos="765"/>
                <w:tab w:val="decimal" w:pos="677"/>
              </w:tabs>
              <w:spacing w:line="240" w:lineRule="atLeast"/>
              <w:rPr>
                <w:szCs w:val="22"/>
                <w:lang w:bidi="th-TH"/>
              </w:rPr>
            </w:pPr>
            <w:r>
              <w:rPr>
                <w:szCs w:val="22"/>
                <w:lang w:bidi="th-TH"/>
              </w:rPr>
              <w:t>-</w:t>
            </w:r>
          </w:p>
        </w:tc>
      </w:tr>
      <w:tr w:rsidR="00977032" w:rsidRPr="00F940F4" w14:paraId="466EC0CA" w14:textId="77777777" w:rsidTr="0067393F">
        <w:tc>
          <w:tcPr>
            <w:tcW w:w="2014" w:type="pct"/>
            <w:shd w:val="clear" w:color="auto" w:fill="FFFFFF"/>
          </w:tcPr>
          <w:p w14:paraId="0526C7E1" w14:textId="77777777" w:rsidR="00977032" w:rsidRPr="00F940F4" w:rsidRDefault="00977032" w:rsidP="00977032">
            <w:pPr>
              <w:rPr>
                <w:rFonts w:ascii="Times New Roman" w:hAnsi="Times New Roman"/>
                <w:sz w:val="22"/>
                <w:szCs w:val="22"/>
              </w:rPr>
            </w:pPr>
          </w:p>
        </w:tc>
        <w:tc>
          <w:tcPr>
            <w:tcW w:w="639" w:type="pct"/>
          </w:tcPr>
          <w:p w14:paraId="3BCEB730" w14:textId="77777777" w:rsidR="00977032" w:rsidRPr="00F940F4" w:rsidRDefault="00977032" w:rsidP="00977032">
            <w:pPr>
              <w:pStyle w:val="acctfourfigures"/>
              <w:tabs>
                <w:tab w:val="clear" w:pos="765"/>
              </w:tabs>
              <w:spacing w:line="240" w:lineRule="atLeast"/>
              <w:ind w:right="45"/>
              <w:jc w:val="right"/>
              <w:rPr>
                <w:szCs w:val="22"/>
              </w:rPr>
            </w:pPr>
          </w:p>
        </w:tc>
        <w:tc>
          <w:tcPr>
            <w:tcW w:w="147" w:type="pct"/>
          </w:tcPr>
          <w:p w14:paraId="04568BFA"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074499A4" w14:textId="77777777" w:rsidR="00977032" w:rsidRPr="00F940F4" w:rsidRDefault="00977032" w:rsidP="00977032">
            <w:pPr>
              <w:pStyle w:val="acctfourfigures"/>
              <w:tabs>
                <w:tab w:val="clear" w:pos="765"/>
              </w:tabs>
              <w:spacing w:line="240" w:lineRule="atLeast"/>
              <w:ind w:right="45"/>
              <w:jc w:val="right"/>
              <w:rPr>
                <w:szCs w:val="22"/>
              </w:rPr>
            </w:pPr>
          </w:p>
        </w:tc>
        <w:tc>
          <w:tcPr>
            <w:tcW w:w="147" w:type="pct"/>
          </w:tcPr>
          <w:p w14:paraId="6DC6D54F"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7FF22265" w14:textId="77777777" w:rsidR="00977032" w:rsidRPr="00F940F4" w:rsidRDefault="00977032" w:rsidP="00977032">
            <w:pPr>
              <w:pStyle w:val="acctfourfigures"/>
              <w:tabs>
                <w:tab w:val="clear" w:pos="765"/>
              </w:tabs>
              <w:spacing w:line="240" w:lineRule="atLeast"/>
              <w:ind w:right="45"/>
              <w:jc w:val="right"/>
              <w:rPr>
                <w:szCs w:val="22"/>
              </w:rPr>
            </w:pPr>
          </w:p>
        </w:tc>
        <w:tc>
          <w:tcPr>
            <w:tcW w:w="148" w:type="pct"/>
          </w:tcPr>
          <w:p w14:paraId="071E6FB6"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35B045B3" w14:textId="77777777" w:rsidR="00977032" w:rsidRPr="00F940F4" w:rsidRDefault="00977032" w:rsidP="00977032">
            <w:pPr>
              <w:pStyle w:val="acctfourfigures"/>
              <w:tabs>
                <w:tab w:val="clear" w:pos="765"/>
              </w:tabs>
              <w:spacing w:line="240" w:lineRule="atLeast"/>
              <w:ind w:right="45"/>
              <w:jc w:val="right"/>
              <w:rPr>
                <w:szCs w:val="22"/>
              </w:rPr>
            </w:pPr>
          </w:p>
        </w:tc>
      </w:tr>
      <w:tr w:rsidR="00977032" w:rsidRPr="00F940F4" w14:paraId="4673009D" w14:textId="77777777" w:rsidTr="0067393F">
        <w:tc>
          <w:tcPr>
            <w:tcW w:w="2014" w:type="pct"/>
            <w:shd w:val="clear" w:color="auto" w:fill="FFFFFF"/>
          </w:tcPr>
          <w:p w14:paraId="21E6DA47" w14:textId="77777777" w:rsidR="00977032" w:rsidRPr="00F940F4" w:rsidRDefault="00977032" w:rsidP="00977032">
            <w:pPr>
              <w:rPr>
                <w:rFonts w:ascii="Times New Roman" w:hAnsi="Times New Roman"/>
                <w:b/>
                <w:bCs/>
                <w:sz w:val="22"/>
                <w:szCs w:val="22"/>
                <w:cs/>
              </w:rPr>
            </w:pPr>
            <w:r w:rsidRPr="00F940F4">
              <w:rPr>
                <w:rFonts w:ascii="Times New Roman" w:hAnsi="Times New Roman"/>
                <w:b/>
                <w:bCs/>
                <w:sz w:val="22"/>
                <w:szCs w:val="22"/>
              </w:rPr>
              <w:t>Other related parties</w:t>
            </w:r>
          </w:p>
        </w:tc>
        <w:tc>
          <w:tcPr>
            <w:tcW w:w="639" w:type="pct"/>
          </w:tcPr>
          <w:p w14:paraId="3050A7EA" w14:textId="77777777" w:rsidR="00977032" w:rsidRPr="00F940F4" w:rsidRDefault="00977032" w:rsidP="00977032">
            <w:pPr>
              <w:pStyle w:val="acctfourfigures"/>
              <w:tabs>
                <w:tab w:val="clear" w:pos="765"/>
              </w:tabs>
              <w:spacing w:line="240" w:lineRule="atLeast"/>
              <w:ind w:right="45"/>
              <w:jc w:val="right"/>
              <w:rPr>
                <w:szCs w:val="22"/>
                <w:rtl/>
                <w:cs/>
              </w:rPr>
            </w:pPr>
          </w:p>
        </w:tc>
        <w:tc>
          <w:tcPr>
            <w:tcW w:w="147" w:type="pct"/>
          </w:tcPr>
          <w:p w14:paraId="214698D9"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2C627255" w14:textId="77777777" w:rsidR="00977032" w:rsidRPr="00F940F4" w:rsidRDefault="00977032" w:rsidP="00977032">
            <w:pPr>
              <w:pStyle w:val="acctfourfigures"/>
              <w:tabs>
                <w:tab w:val="clear" w:pos="765"/>
              </w:tabs>
              <w:spacing w:line="240" w:lineRule="atLeast"/>
              <w:ind w:right="45"/>
              <w:jc w:val="right"/>
              <w:rPr>
                <w:szCs w:val="22"/>
                <w:rtl/>
                <w:cs/>
              </w:rPr>
            </w:pPr>
          </w:p>
        </w:tc>
        <w:tc>
          <w:tcPr>
            <w:tcW w:w="147" w:type="pct"/>
          </w:tcPr>
          <w:p w14:paraId="57C8F4E1"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536738F3" w14:textId="77777777" w:rsidR="00977032" w:rsidRPr="00F940F4" w:rsidRDefault="00977032" w:rsidP="00977032">
            <w:pPr>
              <w:pStyle w:val="acctfourfigures"/>
              <w:tabs>
                <w:tab w:val="clear" w:pos="765"/>
              </w:tabs>
              <w:spacing w:line="240" w:lineRule="atLeast"/>
              <w:ind w:right="45"/>
              <w:jc w:val="right"/>
              <w:rPr>
                <w:szCs w:val="22"/>
                <w:rtl/>
                <w:cs/>
              </w:rPr>
            </w:pPr>
          </w:p>
        </w:tc>
        <w:tc>
          <w:tcPr>
            <w:tcW w:w="148" w:type="pct"/>
          </w:tcPr>
          <w:p w14:paraId="3A009A9E"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44387F28" w14:textId="77777777" w:rsidR="00977032" w:rsidRPr="00F940F4" w:rsidRDefault="00977032" w:rsidP="00977032">
            <w:pPr>
              <w:pStyle w:val="acctfourfigures"/>
              <w:tabs>
                <w:tab w:val="clear" w:pos="765"/>
              </w:tabs>
              <w:spacing w:line="240" w:lineRule="atLeast"/>
              <w:ind w:right="45"/>
              <w:jc w:val="right"/>
              <w:rPr>
                <w:szCs w:val="22"/>
                <w:rtl/>
                <w:cs/>
              </w:rPr>
            </w:pPr>
          </w:p>
        </w:tc>
      </w:tr>
      <w:tr w:rsidR="00977032" w:rsidRPr="00F940F4" w14:paraId="7F2B32EE" w14:textId="77777777" w:rsidTr="0067393F">
        <w:trPr>
          <w:trHeight w:val="56"/>
        </w:trPr>
        <w:tc>
          <w:tcPr>
            <w:tcW w:w="2014" w:type="pct"/>
            <w:shd w:val="clear" w:color="auto" w:fill="FFFFFF"/>
          </w:tcPr>
          <w:p w14:paraId="2466BC04" w14:textId="77777777" w:rsidR="00977032" w:rsidRPr="00F940F4" w:rsidRDefault="00977032" w:rsidP="00977032">
            <w:pPr>
              <w:rPr>
                <w:rFonts w:ascii="Times New Roman" w:hAnsi="Times New Roman"/>
                <w:sz w:val="22"/>
                <w:szCs w:val="22"/>
              </w:rPr>
            </w:pPr>
            <w:r w:rsidRPr="00F940F4">
              <w:rPr>
                <w:rFonts w:ascii="Times New Roman" w:hAnsi="Times New Roman"/>
                <w:sz w:val="22"/>
                <w:szCs w:val="22"/>
              </w:rPr>
              <w:t>Revenue from sale of CBG</w:t>
            </w:r>
          </w:p>
        </w:tc>
        <w:tc>
          <w:tcPr>
            <w:tcW w:w="639" w:type="pct"/>
          </w:tcPr>
          <w:p w14:paraId="1447A1B3" w14:textId="6BBAC1C8" w:rsidR="00977032" w:rsidRPr="00F940F4" w:rsidRDefault="00977032" w:rsidP="00D273AE">
            <w:pPr>
              <w:pStyle w:val="acctfourfigures"/>
              <w:tabs>
                <w:tab w:val="clear" w:pos="765"/>
              </w:tabs>
              <w:spacing w:line="240" w:lineRule="atLeast"/>
              <w:ind w:right="45"/>
              <w:jc w:val="right"/>
              <w:rPr>
                <w:szCs w:val="22"/>
              </w:rPr>
            </w:pPr>
            <w:r>
              <w:rPr>
                <w:szCs w:val="22"/>
              </w:rPr>
              <w:t>420</w:t>
            </w:r>
          </w:p>
        </w:tc>
        <w:tc>
          <w:tcPr>
            <w:tcW w:w="147" w:type="pct"/>
          </w:tcPr>
          <w:p w14:paraId="1B130501"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43B3BAF3" w14:textId="79504B6F" w:rsidR="00977032" w:rsidRPr="00F940F4" w:rsidRDefault="00977032" w:rsidP="00D36FC4">
            <w:pPr>
              <w:pStyle w:val="acctfourfigures"/>
              <w:tabs>
                <w:tab w:val="clear" w:pos="765"/>
                <w:tab w:val="decimal" w:pos="677"/>
              </w:tabs>
              <w:spacing w:line="240" w:lineRule="atLeast"/>
              <w:rPr>
                <w:szCs w:val="22"/>
              </w:rPr>
            </w:pPr>
            <w:r>
              <w:rPr>
                <w:szCs w:val="22"/>
              </w:rPr>
              <w:t>-</w:t>
            </w:r>
          </w:p>
        </w:tc>
        <w:tc>
          <w:tcPr>
            <w:tcW w:w="147" w:type="pct"/>
          </w:tcPr>
          <w:p w14:paraId="6117CFF8"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6992592C" w14:textId="54C33C54" w:rsidR="00977032" w:rsidRPr="00F940F4" w:rsidRDefault="00B11D57" w:rsidP="00D36FC4">
            <w:pPr>
              <w:pStyle w:val="acctfourfigures"/>
              <w:tabs>
                <w:tab w:val="clear" w:pos="765"/>
                <w:tab w:val="decimal" w:pos="677"/>
              </w:tabs>
              <w:spacing w:line="240" w:lineRule="atLeast"/>
              <w:rPr>
                <w:szCs w:val="22"/>
              </w:rPr>
            </w:pPr>
            <w:r>
              <w:rPr>
                <w:szCs w:val="22"/>
              </w:rPr>
              <w:t>-</w:t>
            </w:r>
          </w:p>
        </w:tc>
        <w:tc>
          <w:tcPr>
            <w:tcW w:w="148" w:type="pct"/>
          </w:tcPr>
          <w:p w14:paraId="2E73E565" w14:textId="77777777" w:rsidR="00977032" w:rsidRPr="00F940F4" w:rsidRDefault="00977032" w:rsidP="00B11D57">
            <w:pPr>
              <w:pStyle w:val="BodyText"/>
              <w:tabs>
                <w:tab w:val="decimal" w:pos="515"/>
              </w:tabs>
              <w:spacing w:after="0"/>
              <w:ind w:left="-108" w:right="-131"/>
              <w:jc w:val="right"/>
              <w:rPr>
                <w:rFonts w:ascii="Times New Roman" w:hAnsi="Times New Roman" w:cs="Times New Roman"/>
                <w:i/>
                <w:iCs/>
                <w:sz w:val="22"/>
              </w:rPr>
            </w:pPr>
          </w:p>
        </w:tc>
        <w:tc>
          <w:tcPr>
            <w:tcW w:w="640" w:type="pct"/>
          </w:tcPr>
          <w:p w14:paraId="2F342990" w14:textId="12A36FB7" w:rsidR="00977032" w:rsidRPr="00D273AE" w:rsidRDefault="00B11D57" w:rsidP="00D36FC4">
            <w:pPr>
              <w:pStyle w:val="acctfourfigures"/>
              <w:tabs>
                <w:tab w:val="clear" w:pos="765"/>
                <w:tab w:val="decimal" w:pos="677"/>
              </w:tabs>
              <w:spacing w:line="240" w:lineRule="atLeast"/>
              <w:rPr>
                <w:szCs w:val="22"/>
                <w:cs/>
              </w:rPr>
            </w:pPr>
            <w:r w:rsidRPr="00D273AE">
              <w:rPr>
                <w:szCs w:val="22"/>
              </w:rPr>
              <w:t>-</w:t>
            </w:r>
          </w:p>
        </w:tc>
      </w:tr>
      <w:tr w:rsidR="009B2CAC" w:rsidRPr="00F940F4" w14:paraId="516947AC" w14:textId="77777777" w:rsidTr="0067393F">
        <w:trPr>
          <w:trHeight w:val="56"/>
        </w:trPr>
        <w:tc>
          <w:tcPr>
            <w:tcW w:w="2014" w:type="pct"/>
            <w:shd w:val="clear" w:color="auto" w:fill="FFFFFF"/>
          </w:tcPr>
          <w:p w14:paraId="7591F4D6" w14:textId="5BA5948E" w:rsidR="009B2CAC" w:rsidRPr="00F940F4" w:rsidRDefault="009B2CAC" w:rsidP="00977032">
            <w:pPr>
              <w:rPr>
                <w:rFonts w:ascii="Times New Roman" w:hAnsi="Times New Roman"/>
                <w:sz w:val="22"/>
                <w:szCs w:val="22"/>
              </w:rPr>
            </w:pPr>
            <w:r w:rsidRPr="00F940F4">
              <w:rPr>
                <w:rFonts w:ascii="Times New Roman" w:hAnsi="Times New Roman"/>
                <w:sz w:val="22"/>
                <w:szCs w:val="22"/>
              </w:rPr>
              <w:t>Other income</w:t>
            </w:r>
          </w:p>
        </w:tc>
        <w:tc>
          <w:tcPr>
            <w:tcW w:w="639" w:type="pct"/>
          </w:tcPr>
          <w:p w14:paraId="7B6AB963" w14:textId="480D41FF" w:rsidR="009B2CAC" w:rsidRDefault="009B2CAC" w:rsidP="00977032">
            <w:pPr>
              <w:pStyle w:val="acctfourfigures"/>
              <w:tabs>
                <w:tab w:val="clear" w:pos="765"/>
              </w:tabs>
              <w:spacing w:line="240" w:lineRule="atLeast"/>
              <w:ind w:right="45"/>
              <w:jc w:val="right"/>
              <w:rPr>
                <w:szCs w:val="22"/>
              </w:rPr>
            </w:pPr>
            <w:r>
              <w:rPr>
                <w:szCs w:val="22"/>
              </w:rPr>
              <w:t>164</w:t>
            </w:r>
          </w:p>
        </w:tc>
        <w:tc>
          <w:tcPr>
            <w:tcW w:w="147" w:type="pct"/>
          </w:tcPr>
          <w:p w14:paraId="485710B6" w14:textId="77777777" w:rsidR="009B2CAC" w:rsidRPr="00F940F4" w:rsidRDefault="009B2CAC"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4F28F8CC" w14:textId="41ADA646" w:rsidR="009B2CAC" w:rsidRDefault="009B2CAC" w:rsidP="00977032">
            <w:pPr>
              <w:pStyle w:val="acctfourfigures"/>
              <w:tabs>
                <w:tab w:val="clear" w:pos="765"/>
              </w:tabs>
              <w:spacing w:line="240" w:lineRule="atLeast"/>
              <w:ind w:right="45"/>
              <w:jc w:val="right"/>
              <w:rPr>
                <w:szCs w:val="22"/>
              </w:rPr>
            </w:pPr>
            <w:r>
              <w:rPr>
                <w:szCs w:val="22"/>
              </w:rPr>
              <w:t>169</w:t>
            </w:r>
          </w:p>
        </w:tc>
        <w:tc>
          <w:tcPr>
            <w:tcW w:w="147" w:type="pct"/>
          </w:tcPr>
          <w:p w14:paraId="71DD8C6A" w14:textId="77777777" w:rsidR="009B2CAC" w:rsidRPr="00F940F4" w:rsidRDefault="009B2CAC"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5B60A456" w14:textId="1025410E" w:rsidR="009B2CAC" w:rsidRDefault="009B2CAC" w:rsidP="00B11D57">
            <w:pPr>
              <w:pStyle w:val="acctfourfigures"/>
              <w:tabs>
                <w:tab w:val="clear" w:pos="765"/>
              </w:tabs>
              <w:spacing w:line="240" w:lineRule="atLeast"/>
              <w:ind w:right="45"/>
              <w:jc w:val="right"/>
              <w:rPr>
                <w:szCs w:val="22"/>
              </w:rPr>
            </w:pPr>
            <w:r>
              <w:rPr>
                <w:szCs w:val="22"/>
              </w:rPr>
              <w:t>164</w:t>
            </w:r>
          </w:p>
        </w:tc>
        <w:tc>
          <w:tcPr>
            <w:tcW w:w="148" w:type="pct"/>
          </w:tcPr>
          <w:p w14:paraId="258D4B63" w14:textId="77777777" w:rsidR="009B2CAC" w:rsidRPr="00F940F4" w:rsidRDefault="009B2CAC" w:rsidP="00B11D57">
            <w:pPr>
              <w:pStyle w:val="BodyText"/>
              <w:tabs>
                <w:tab w:val="decimal" w:pos="515"/>
              </w:tabs>
              <w:spacing w:after="0"/>
              <w:ind w:left="-108" w:right="-131"/>
              <w:jc w:val="right"/>
              <w:rPr>
                <w:rFonts w:ascii="Times New Roman" w:hAnsi="Times New Roman" w:cs="Times New Roman"/>
                <w:i/>
                <w:iCs/>
                <w:sz w:val="22"/>
              </w:rPr>
            </w:pPr>
          </w:p>
        </w:tc>
        <w:tc>
          <w:tcPr>
            <w:tcW w:w="640" w:type="pct"/>
          </w:tcPr>
          <w:p w14:paraId="3891EE21" w14:textId="2AC9A1E3" w:rsidR="009B2CAC" w:rsidRDefault="009B2CAC" w:rsidP="00B11D57">
            <w:pPr>
              <w:pStyle w:val="acctfourfigures"/>
              <w:tabs>
                <w:tab w:val="clear" w:pos="765"/>
              </w:tabs>
              <w:spacing w:line="240" w:lineRule="atLeast"/>
              <w:ind w:right="45"/>
              <w:jc w:val="right"/>
              <w:rPr>
                <w:szCs w:val="22"/>
              </w:rPr>
            </w:pPr>
            <w:r>
              <w:rPr>
                <w:szCs w:val="22"/>
              </w:rPr>
              <w:t>169</w:t>
            </w:r>
          </w:p>
        </w:tc>
      </w:tr>
      <w:tr w:rsidR="00977032" w:rsidRPr="00F940F4" w14:paraId="6A0179A9" w14:textId="77777777" w:rsidTr="0067393F">
        <w:trPr>
          <w:trHeight w:val="56"/>
        </w:trPr>
        <w:tc>
          <w:tcPr>
            <w:tcW w:w="2014" w:type="pct"/>
            <w:shd w:val="clear" w:color="auto" w:fill="FFFFFF"/>
          </w:tcPr>
          <w:p w14:paraId="374DC873" w14:textId="77777777" w:rsidR="00977032" w:rsidRPr="00F940F4" w:rsidRDefault="00977032" w:rsidP="00977032">
            <w:pPr>
              <w:rPr>
                <w:rFonts w:ascii="Times New Roman" w:hAnsi="Times New Roman"/>
                <w:sz w:val="22"/>
                <w:szCs w:val="22"/>
              </w:rPr>
            </w:pPr>
            <w:r w:rsidRPr="00F940F4">
              <w:rPr>
                <w:rFonts w:ascii="Times New Roman" w:hAnsi="Times New Roman"/>
                <w:sz w:val="22"/>
                <w:szCs w:val="22"/>
              </w:rPr>
              <w:t>Interest income</w:t>
            </w:r>
          </w:p>
        </w:tc>
        <w:tc>
          <w:tcPr>
            <w:tcW w:w="639" w:type="pct"/>
          </w:tcPr>
          <w:p w14:paraId="3E0FC483" w14:textId="0988F93B" w:rsidR="00977032" w:rsidRPr="00F940F4" w:rsidRDefault="009B2CAC" w:rsidP="00977032">
            <w:pPr>
              <w:pStyle w:val="acctfourfigures"/>
              <w:tabs>
                <w:tab w:val="clear" w:pos="765"/>
              </w:tabs>
              <w:spacing w:line="240" w:lineRule="atLeast"/>
              <w:ind w:right="45"/>
              <w:jc w:val="right"/>
              <w:rPr>
                <w:szCs w:val="22"/>
              </w:rPr>
            </w:pPr>
            <w:r>
              <w:rPr>
                <w:szCs w:val="22"/>
              </w:rPr>
              <w:t>178</w:t>
            </w:r>
          </w:p>
        </w:tc>
        <w:tc>
          <w:tcPr>
            <w:tcW w:w="147" w:type="pct"/>
          </w:tcPr>
          <w:p w14:paraId="7DF29C2B"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5F5E21DE" w14:textId="186AD877" w:rsidR="00977032" w:rsidRPr="00F940F4" w:rsidRDefault="00977032" w:rsidP="00D36FC4">
            <w:pPr>
              <w:pStyle w:val="acctfourfigures"/>
              <w:tabs>
                <w:tab w:val="clear" w:pos="765"/>
                <w:tab w:val="decimal" w:pos="677"/>
              </w:tabs>
              <w:spacing w:line="240" w:lineRule="atLeast"/>
              <w:rPr>
                <w:szCs w:val="22"/>
              </w:rPr>
            </w:pPr>
            <w:r>
              <w:rPr>
                <w:szCs w:val="22"/>
              </w:rPr>
              <w:t>-</w:t>
            </w:r>
          </w:p>
        </w:tc>
        <w:tc>
          <w:tcPr>
            <w:tcW w:w="147" w:type="pct"/>
          </w:tcPr>
          <w:p w14:paraId="3946326B"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5508F482" w14:textId="5DBDFF28" w:rsidR="00977032" w:rsidRPr="00F940F4" w:rsidRDefault="009B2CAC" w:rsidP="00B11D57">
            <w:pPr>
              <w:pStyle w:val="acctfourfigures"/>
              <w:tabs>
                <w:tab w:val="clear" w:pos="765"/>
              </w:tabs>
              <w:spacing w:line="240" w:lineRule="atLeast"/>
              <w:ind w:right="45"/>
              <w:jc w:val="right"/>
              <w:rPr>
                <w:szCs w:val="22"/>
              </w:rPr>
            </w:pPr>
            <w:r>
              <w:rPr>
                <w:szCs w:val="22"/>
              </w:rPr>
              <w:t>178</w:t>
            </w:r>
          </w:p>
        </w:tc>
        <w:tc>
          <w:tcPr>
            <w:tcW w:w="148" w:type="pct"/>
          </w:tcPr>
          <w:p w14:paraId="5398FD8F" w14:textId="77777777" w:rsidR="00977032" w:rsidRPr="00F940F4" w:rsidRDefault="00977032" w:rsidP="00B11D57">
            <w:pPr>
              <w:pStyle w:val="BodyText"/>
              <w:tabs>
                <w:tab w:val="decimal" w:pos="515"/>
              </w:tabs>
              <w:spacing w:after="0"/>
              <w:ind w:left="-108" w:right="-131"/>
              <w:jc w:val="right"/>
              <w:rPr>
                <w:rFonts w:ascii="Times New Roman" w:hAnsi="Times New Roman" w:cs="Times New Roman"/>
                <w:i/>
                <w:iCs/>
                <w:sz w:val="22"/>
              </w:rPr>
            </w:pPr>
          </w:p>
        </w:tc>
        <w:tc>
          <w:tcPr>
            <w:tcW w:w="640" w:type="pct"/>
          </w:tcPr>
          <w:p w14:paraId="2F444B17" w14:textId="23018085" w:rsidR="00977032" w:rsidRPr="00F940F4" w:rsidRDefault="00B11D57" w:rsidP="00D36FC4">
            <w:pPr>
              <w:pStyle w:val="acctfourfigures"/>
              <w:tabs>
                <w:tab w:val="clear" w:pos="765"/>
                <w:tab w:val="decimal" w:pos="677"/>
              </w:tabs>
              <w:spacing w:line="240" w:lineRule="atLeast"/>
              <w:rPr>
                <w:szCs w:val="22"/>
              </w:rPr>
            </w:pPr>
            <w:r>
              <w:rPr>
                <w:szCs w:val="22"/>
              </w:rPr>
              <w:t>-</w:t>
            </w:r>
          </w:p>
        </w:tc>
      </w:tr>
      <w:tr w:rsidR="009B2CAC" w:rsidRPr="00F940F4" w14:paraId="758003EC" w14:textId="77777777" w:rsidTr="0067393F">
        <w:trPr>
          <w:trHeight w:val="56"/>
        </w:trPr>
        <w:tc>
          <w:tcPr>
            <w:tcW w:w="2014" w:type="pct"/>
            <w:shd w:val="clear" w:color="auto" w:fill="FFFFFF"/>
          </w:tcPr>
          <w:p w14:paraId="47EE58F8" w14:textId="5D30C4CA" w:rsidR="009B2CAC" w:rsidRPr="00F940F4" w:rsidRDefault="009B2CAC" w:rsidP="00977032">
            <w:pPr>
              <w:rPr>
                <w:rFonts w:ascii="Times New Roman" w:hAnsi="Times New Roman"/>
                <w:sz w:val="22"/>
                <w:szCs w:val="22"/>
              </w:rPr>
            </w:pPr>
            <w:r w:rsidRPr="00F940F4">
              <w:rPr>
                <w:rFonts w:ascii="Times New Roman" w:hAnsi="Times New Roman"/>
                <w:sz w:val="22"/>
                <w:szCs w:val="22"/>
              </w:rPr>
              <w:t xml:space="preserve">Interest </w:t>
            </w:r>
            <w:r w:rsidR="00D273AE">
              <w:rPr>
                <w:rFonts w:ascii="Times New Roman" w:hAnsi="Times New Roman"/>
                <w:sz w:val="22"/>
                <w:szCs w:val="22"/>
              </w:rPr>
              <w:t>expense</w:t>
            </w:r>
          </w:p>
        </w:tc>
        <w:tc>
          <w:tcPr>
            <w:tcW w:w="639" w:type="pct"/>
          </w:tcPr>
          <w:p w14:paraId="1DD7F74A" w14:textId="56EB84D6" w:rsidR="009B2CAC" w:rsidRDefault="009B2CAC" w:rsidP="00977032">
            <w:pPr>
              <w:pStyle w:val="acctfourfigures"/>
              <w:tabs>
                <w:tab w:val="clear" w:pos="765"/>
              </w:tabs>
              <w:spacing w:line="240" w:lineRule="atLeast"/>
              <w:ind w:right="45"/>
              <w:jc w:val="right"/>
              <w:rPr>
                <w:szCs w:val="22"/>
              </w:rPr>
            </w:pPr>
            <w:r>
              <w:rPr>
                <w:szCs w:val="22"/>
              </w:rPr>
              <w:t>134</w:t>
            </w:r>
          </w:p>
        </w:tc>
        <w:tc>
          <w:tcPr>
            <w:tcW w:w="147" w:type="pct"/>
          </w:tcPr>
          <w:p w14:paraId="01369985" w14:textId="77777777" w:rsidR="009B2CAC" w:rsidRPr="00F940F4" w:rsidRDefault="009B2CAC"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26AC294F" w14:textId="2453F4A3" w:rsidR="009B2CAC" w:rsidRDefault="009B2CAC" w:rsidP="00D36FC4">
            <w:pPr>
              <w:pStyle w:val="acctfourfigures"/>
              <w:tabs>
                <w:tab w:val="clear" w:pos="765"/>
                <w:tab w:val="decimal" w:pos="677"/>
              </w:tabs>
              <w:spacing w:line="240" w:lineRule="atLeast"/>
              <w:rPr>
                <w:szCs w:val="22"/>
              </w:rPr>
            </w:pPr>
            <w:r>
              <w:rPr>
                <w:szCs w:val="22"/>
              </w:rPr>
              <w:t>-</w:t>
            </w:r>
          </w:p>
        </w:tc>
        <w:tc>
          <w:tcPr>
            <w:tcW w:w="147" w:type="pct"/>
          </w:tcPr>
          <w:p w14:paraId="35B972B3" w14:textId="77777777" w:rsidR="009B2CAC" w:rsidRPr="00F940F4" w:rsidRDefault="009B2CAC"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26720872" w14:textId="43DCE476" w:rsidR="009B2CAC" w:rsidRDefault="009B2CAC" w:rsidP="00D36FC4">
            <w:pPr>
              <w:pStyle w:val="acctfourfigures"/>
              <w:tabs>
                <w:tab w:val="clear" w:pos="765"/>
                <w:tab w:val="decimal" w:pos="677"/>
              </w:tabs>
              <w:spacing w:line="240" w:lineRule="atLeast"/>
              <w:rPr>
                <w:szCs w:val="22"/>
              </w:rPr>
            </w:pPr>
            <w:r>
              <w:rPr>
                <w:szCs w:val="22"/>
              </w:rPr>
              <w:t>-</w:t>
            </w:r>
          </w:p>
        </w:tc>
        <w:tc>
          <w:tcPr>
            <w:tcW w:w="148" w:type="pct"/>
          </w:tcPr>
          <w:p w14:paraId="7FBABD40" w14:textId="77777777" w:rsidR="009B2CAC" w:rsidRPr="00F940F4" w:rsidRDefault="009B2CAC" w:rsidP="00B11D57">
            <w:pPr>
              <w:pStyle w:val="BodyText"/>
              <w:tabs>
                <w:tab w:val="decimal" w:pos="515"/>
              </w:tabs>
              <w:spacing w:after="0"/>
              <w:ind w:left="-108" w:right="-131"/>
              <w:jc w:val="right"/>
              <w:rPr>
                <w:rFonts w:ascii="Times New Roman" w:hAnsi="Times New Roman" w:cs="Times New Roman"/>
                <w:i/>
                <w:iCs/>
                <w:sz w:val="22"/>
              </w:rPr>
            </w:pPr>
          </w:p>
        </w:tc>
        <w:tc>
          <w:tcPr>
            <w:tcW w:w="640" w:type="pct"/>
          </w:tcPr>
          <w:p w14:paraId="39FB3729" w14:textId="0C355524" w:rsidR="009B2CAC" w:rsidRDefault="009B2CAC" w:rsidP="00D36FC4">
            <w:pPr>
              <w:pStyle w:val="acctfourfigures"/>
              <w:tabs>
                <w:tab w:val="clear" w:pos="765"/>
                <w:tab w:val="decimal" w:pos="677"/>
              </w:tabs>
              <w:spacing w:line="240" w:lineRule="atLeast"/>
              <w:rPr>
                <w:szCs w:val="22"/>
              </w:rPr>
            </w:pPr>
            <w:r>
              <w:rPr>
                <w:szCs w:val="22"/>
              </w:rPr>
              <w:t>-</w:t>
            </w:r>
          </w:p>
        </w:tc>
      </w:tr>
      <w:tr w:rsidR="00977032" w:rsidRPr="00F940F4" w14:paraId="1747D497" w14:textId="77777777" w:rsidTr="0067393F">
        <w:trPr>
          <w:trHeight w:val="56"/>
        </w:trPr>
        <w:tc>
          <w:tcPr>
            <w:tcW w:w="2014" w:type="pct"/>
            <w:shd w:val="clear" w:color="auto" w:fill="FFFFFF"/>
          </w:tcPr>
          <w:p w14:paraId="55A52D19" w14:textId="77777777" w:rsidR="00977032" w:rsidRPr="009B2CAC" w:rsidRDefault="00977032" w:rsidP="0097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cstheme="minorBidi"/>
                <w:sz w:val="22"/>
                <w:szCs w:val="22"/>
                <w:cs/>
              </w:rPr>
            </w:pPr>
            <w:r w:rsidRPr="00F940F4">
              <w:rPr>
                <w:rFonts w:ascii="Times New Roman" w:hAnsi="Times New Roman"/>
                <w:sz w:val="22"/>
                <w:szCs w:val="22"/>
              </w:rPr>
              <w:t>Purchase of raw materials</w:t>
            </w:r>
          </w:p>
        </w:tc>
        <w:tc>
          <w:tcPr>
            <w:tcW w:w="639" w:type="pct"/>
          </w:tcPr>
          <w:p w14:paraId="3CBFF6B8" w14:textId="25AD067E" w:rsidR="00977032" w:rsidRPr="00F940F4" w:rsidRDefault="00B11D57" w:rsidP="00977032">
            <w:pPr>
              <w:pStyle w:val="acctfourfigures"/>
              <w:tabs>
                <w:tab w:val="clear" w:pos="765"/>
              </w:tabs>
              <w:spacing w:line="240" w:lineRule="atLeast"/>
              <w:ind w:right="45"/>
              <w:jc w:val="right"/>
              <w:rPr>
                <w:szCs w:val="22"/>
              </w:rPr>
            </w:pPr>
            <w:r>
              <w:rPr>
                <w:szCs w:val="22"/>
              </w:rPr>
              <w:t>92,046</w:t>
            </w:r>
          </w:p>
        </w:tc>
        <w:tc>
          <w:tcPr>
            <w:tcW w:w="147" w:type="pct"/>
          </w:tcPr>
          <w:p w14:paraId="2B68B422"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6AD3342C" w14:textId="77777777" w:rsidR="00977032" w:rsidRPr="00F940F4" w:rsidRDefault="00977032" w:rsidP="00977032">
            <w:pPr>
              <w:pStyle w:val="acctfourfigures"/>
              <w:tabs>
                <w:tab w:val="clear" w:pos="765"/>
              </w:tabs>
              <w:spacing w:line="240" w:lineRule="atLeast"/>
              <w:ind w:right="45"/>
              <w:jc w:val="right"/>
              <w:rPr>
                <w:szCs w:val="22"/>
              </w:rPr>
            </w:pPr>
            <w:r w:rsidRPr="00F940F4">
              <w:rPr>
                <w:szCs w:val="22"/>
              </w:rPr>
              <w:t>67,812</w:t>
            </w:r>
          </w:p>
        </w:tc>
        <w:tc>
          <w:tcPr>
            <w:tcW w:w="147" w:type="pct"/>
          </w:tcPr>
          <w:p w14:paraId="43856230"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6F149BFC" w14:textId="4E00E023" w:rsidR="00977032" w:rsidRPr="00F940F4" w:rsidRDefault="00B11D57" w:rsidP="00D36FC4">
            <w:pPr>
              <w:pStyle w:val="acctfourfigures"/>
              <w:tabs>
                <w:tab w:val="clear" w:pos="765"/>
                <w:tab w:val="decimal" w:pos="677"/>
              </w:tabs>
              <w:spacing w:line="240" w:lineRule="atLeast"/>
              <w:rPr>
                <w:szCs w:val="22"/>
              </w:rPr>
            </w:pPr>
            <w:r>
              <w:rPr>
                <w:szCs w:val="22"/>
              </w:rPr>
              <w:t>-</w:t>
            </w:r>
          </w:p>
        </w:tc>
        <w:tc>
          <w:tcPr>
            <w:tcW w:w="148" w:type="pct"/>
          </w:tcPr>
          <w:p w14:paraId="04B0F681" w14:textId="77777777" w:rsidR="00977032" w:rsidRPr="00F940F4" w:rsidRDefault="00977032" w:rsidP="00B11D57">
            <w:pPr>
              <w:pStyle w:val="BodyText"/>
              <w:tabs>
                <w:tab w:val="decimal" w:pos="515"/>
              </w:tabs>
              <w:spacing w:after="0"/>
              <w:ind w:left="-108" w:right="-131"/>
              <w:jc w:val="right"/>
              <w:rPr>
                <w:rFonts w:ascii="Times New Roman" w:hAnsi="Times New Roman" w:cs="Times New Roman"/>
                <w:i/>
                <w:iCs/>
                <w:sz w:val="22"/>
              </w:rPr>
            </w:pPr>
          </w:p>
        </w:tc>
        <w:tc>
          <w:tcPr>
            <w:tcW w:w="640" w:type="pct"/>
          </w:tcPr>
          <w:p w14:paraId="13ED7255" w14:textId="696A8E72" w:rsidR="00977032" w:rsidRPr="00F940F4" w:rsidRDefault="00B11D57" w:rsidP="00D36FC4">
            <w:pPr>
              <w:pStyle w:val="acctfourfigures"/>
              <w:tabs>
                <w:tab w:val="clear" w:pos="765"/>
                <w:tab w:val="decimal" w:pos="677"/>
              </w:tabs>
              <w:spacing w:line="240" w:lineRule="atLeast"/>
              <w:rPr>
                <w:szCs w:val="22"/>
              </w:rPr>
            </w:pPr>
            <w:r>
              <w:rPr>
                <w:szCs w:val="22"/>
              </w:rPr>
              <w:t>-</w:t>
            </w:r>
          </w:p>
        </w:tc>
      </w:tr>
      <w:tr w:rsidR="00977032" w:rsidRPr="00F940F4" w14:paraId="37E5A159" w14:textId="77777777" w:rsidTr="0067393F">
        <w:trPr>
          <w:trHeight w:val="56"/>
        </w:trPr>
        <w:tc>
          <w:tcPr>
            <w:tcW w:w="2014" w:type="pct"/>
            <w:shd w:val="clear" w:color="auto" w:fill="FFFFFF"/>
          </w:tcPr>
          <w:p w14:paraId="05F675B1" w14:textId="77777777" w:rsidR="00977032" w:rsidRPr="00F940F4" w:rsidRDefault="00977032" w:rsidP="0097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F940F4">
              <w:rPr>
                <w:rFonts w:ascii="Times New Roman" w:hAnsi="Times New Roman"/>
                <w:sz w:val="22"/>
                <w:szCs w:val="22"/>
              </w:rPr>
              <w:t>Other service expense</w:t>
            </w:r>
          </w:p>
        </w:tc>
        <w:tc>
          <w:tcPr>
            <w:tcW w:w="639" w:type="pct"/>
          </w:tcPr>
          <w:p w14:paraId="5B0DBE12" w14:textId="236A1B9C" w:rsidR="00977032" w:rsidRPr="00F940F4" w:rsidRDefault="00977032" w:rsidP="00977032">
            <w:pPr>
              <w:pStyle w:val="acctfourfigures"/>
              <w:tabs>
                <w:tab w:val="clear" w:pos="765"/>
              </w:tabs>
              <w:spacing w:line="240" w:lineRule="atLeast"/>
              <w:ind w:right="45"/>
              <w:jc w:val="right"/>
              <w:rPr>
                <w:szCs w:val="22"/>
              </w:rPr>
            </w:pPr>
            <w:r>
              <w:rPr>
                <w:szCs w:val="22"/>
              </w:rPr>
              <w:t>6,476</w:t>
            </w:r>
          </w:p>
        </w:tc>
        <w:tc>
          <w:tcPr>
            <w:tcW w:w="147" w:type="pct"/>
          </w:tcPr>
          <w:p w14:paraId="3941B046"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28145150" w14:textId="77777777" w:rsidR="00977032" w:rsidRPr="00F940F4" w:rsidRDefault="00977032" w:rsidP="00977032">
            <w:pPr>
              <w:pStyle w:val="acctfourfigures"/>
              <w:tabs>
                <w:tab w:val="clear" w:pos="765"/>
              </w:tabs>
              <w:spacing w:line="240" w:lineRule="atLeast"/>
              <w:ind w:right="45"/>
              <w:jc w:val="right"/>
              <w:rPr>
                <w:rFonts w:cstheme="minorBidi"/>
                <w:szCs w:val="28"/>
                <w:lang w:val="en-US" w:bidi="th-TH"/>
              </w:rPr>
            </w:pPr>
            <w:r w:rsidRPr="00F940F4">
              <w:rPr>
                <w:rFonts w:cstheme="minorBidi"/>
                <w:szCs w:val="28"/>
                <w:lang w:val="en-US" w:bidi="th-TH"/>
              </w:rPr>
              <w:t>2,125</w:t>
            </w:r>
          </w:p>
        </w:tc>
        <w:tc>
          <w:tcPr>
            <w:tcW w:w="147" w:type="pct"/>
          </w:tcPr>
          <w:p w14:paraId="2E802269"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04B4E067" w14:textId="25B2EEEE" w:rsidR="00977032" w:rsidRPr="00F940F4" w:rsidRDefault="00B11D57" w:rsidP="00D36FC4">
            <w:pPr>
              <w:pStyle w:val="acctfourfigures"/>
              <w:tabs>
                <w:tab w:val="clear" w:pos="765"/>
              </w:tabs>
              <w:spacing w:line="240" w:lineRule="atLeast"/>
              <w:ind w:right="45"/>
              <w:jc w:val="right"/>
              <w:rPr>
                <w:szCs w:val="22"/>
              </w:rPr>
            </w:pPr>
            <w:r>
              <w:rPr>
                <w:szCs w:val="22"/>
              </w:rPr>
              <w:t>61</w:t>
            </w:r>
          </w:p>
        </w:tc>
        <w:tc>
          <w:tcPr>
            <w:tcW w:w="148" w:type="pct"/>
          </w:tcPr>
          <w:p w14:paraId="2A11831F" w14:textId="77777777" w:rsidR="00977032" w:rsidRPr="00F940F4" w:rsidRDefault="00977032" w:rsidP="00977032">
            <w:pPr>
              <w:pStyle w:val="BodyText"/>
              <w:tabs>
                <w:tab w:val="decimal" w:pos="515"/>
              </w:tabs>
              <w:spacing w:after="0"/>
              <w:ind w:left="-108" w:right="-131"/>
              <w:jc w:val="both"/>
              <w:rPr>
                <w:rFonts w:ascii="Times New Roman" w:hAnsi="Times New Roman" w:cs="Times New Roman"/>
                <w:i/>
                <w:iCs/>
                <w:sz w:val="22"/>
              </w:rPr>
            </w:pPr>
          </w:p>
        </w:tc>
        <w:tc>
          <w:tcPr>
            <w:tcW w:w="640" w:type="pct"/>
          </w:tcPr>
          <w:p w14:paraId="7CDFFC79" w14:textId="5DF29BE3" w:rsidR="00977032" w:rsidRPr="00F940F4" w:rsidRDefault="00B11D57" w:rsidP="00D36FC4">
            <w:pPr>
              <w:pStyle w:val="acctfourfigures"/>
              <w:tabs>
                <w:tab w:val="clear" w:pos="765"/>
                <w:tab w:val="decimal" w:pos="677"/>
              </w:tabs>
              <w:spacing w:line="240" w:lineRule="atLeast"/>
              <w:rPr>
                <w:szCs w:val="22"/>
              </w:rPr>
            </w:pPr>
            <w:r>
              <w:rPr>
                <w:szCs w:val="22"/>
              </w:rPr>
              <w:t>-</w:t>
            </w:r>
          </w:p>
        </w:tc>
      </w:tr>
      <w:tr w:rsidR="00977032" w:rsidRPr="00BB4F2C" w14:paraId="19D3F1EA" w14:textId="77777777" w:rsidTr="0067393F">
        <w:trPr>
          <w:trHeight w:val="56"/>
        </w:trPr>
        <w:tc>
          <w:tcPr>
            <w:tcW w:w="2014" w:type="pct"/>
            <w:shd w:val="clear" w:color="auto" w:fill="FFFFFF"/>
          </w:tcPr>
          <w:p w14:paraId="7F6BA2AD" w14:textId="77777777" w:rsidR="00977032" w:rsidRPr="00BB4F2C" w:rsidRDefault="00977032" w:rsidP="0097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p>
        </w:tc>
        <w:tc>
          <w:tcPr>
            <w:tcW w:w="639" w:type="pct"/>
          </w:tcPr>
          <w:p w14:paraId="5F4CD4C3" w14:textId="77777777" w:rsidR="00977032" w:rsidRPr="00BB4F2C" w:rsidRDefault="00977032" w:rsidP="00977032">
            <w:pPr>
              <w:pStyle w:val="acctfourfigures"/>
              <w:tabs>
                <w:tab w:val="clear" w:pos="765"/>
              </w:tabs>
              <w:spacing w:line="240" w:lineRule="atLeast"/>
              <w:ind w:right="45"/>
              <w:jc w:val="right"/>
              <w:rPr>
                <w:szCs w:val="22"/>
                <w:cs/>
                <w:lang w:val="en-US" w:bidi="th-TH"/>
              </w:rPr>
            </w:pPr>
          </w:p>
        </w:tc>
        <w:tc>
          <w:tcPr>
            <w:tcW w:w="147" w:type="pct"/>
          </w:tcPr>
          <w:p w14:paraId="218B17E1" w14:textId="77777777" w:rsidR="00977032" w:rsidRPr="00BB4F2C"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701FE0D0" w14:textId="77777777" w:rsidR="00977032" w:rsidRPr="00BB4F2C" w:rsidRDefault="00977032" w:rsidP="00977032">
            <w:pPr>
              <w:pStyle w:val="acctfourfigures"/>
              <w:tabs>
                <w:tab w:val="clear" w:pos="765"/>
              </w:tabs>
              <w:spacing w:line="240" w:lineRule="atLeast"/>
              <w:ind w:right="45"/>
              <w:jc w:val="right"/>
              <w:rPr>
                <w:szCs w:val="22"/>
              </w:rPr>
            </w:pPr>
          </w:p>
        </w:tc>
        <w:tc>
          <w:tcPr>
            <w:tcW w:w="147" w:type="pct"/>
          </w:tcPr>
          <w:p w14:paraId="12006FBF" w14:textId="77777777" w:rsidR="00977032" w:rsidRPr="00BB4F2C"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35CBA052" w14:textId="77777777" w:rsidR="00977032" w:rsidRPr="00BB4F2C" w:rsidRDefault="00977032" w:rsidP="00977032">
            <w:pPr>
              <w:jc w:val="center"/>
              <w:rPr>
                <w:rFonts w:ascii="Times New Roman" w:hAnsi="Times New Roman"/>
                <w:sz w:val="22"/>
                <w:szCs w:val="22"/>
              </w:rPr>
            </w:pPr>
          </w:p>
        </w:tc>
        <w:tc>
          <w:tcPr>
            <w:tcW w:w="148" w:type="pct"/>
          </w:tcPr>
          <w:p w14:paraId="5FD22A87" w14:textId="77777777" w:rsidR="00977032" w:rsidRPr="00BB4F2C" w:rsidRDefault="00977032" w:rsidP="00977032">
            <w:pPr>
              <w:pStyle w:val="BodyText"/>
              <w:tabs>
                <w:tab w:val="decimal" w:pos="515"/>
              </w:tabs>
              <w:spacing w:after="0"/>
              <w:ind w:left="-108" w:right="-131"/>
              <w:jc w:val="both"/>
              <w:rPr>
                <w:rFonts w:ascii="Times New Roman" w:hAnsi="Times New Roman" w:cs="Times New Roman"/>
                <w:i/>
                <w:iCs/>
                <w:sz w:val="22"/>
              </w:rPr>
            </w:pPr>
          </w:p>
        </w:tc>
        <w:tc>
          <w:tcPr>
            <w:tcW w:w="640" w:type="pct"/>
          </w:tcPr>
          <w:p w14:paraId="1CB6547D" w14:textId="77777777" w:rsidR="00977032" w:rsidRPr="00BB4F2C" w:rsidRDefault="00977032" w:rsidP="00977032">
            <w:pPr>
              <w:jc w:val="center"/>
              <w:rPr>
                <w:rFonts w:ascii="Times New Roman" w:hAnsi="Times New Roman"/>
                <w:sz w:val="22"/>
                <w:szCs w:val="22"/>
              </w:rPr>
            </w:pPr>
          </w:p>
        </w:tc>
      </w:tr>
      <w:tr w:rsidR="00977032" w:rsidRPr="00F940F4" w14:paraId="75AA5355" w14:textId="77777777" w:rsidTr="0067393F">
        <w:tc>
          <w:tcPr>
            <w:tcW w:w="2014" w:type="pct"/>
            <w:shd w:val="clear" w:color="auto" w:fill="FFFFFF"/>
          </w:tcPr>
          <w:p w14:paraId="72F461D1" w14:textId="77777777" w:rsidR="00977032" w:rsidRPr="00F940F4" w:rsidRDefault="00977032" w:rsidP="00977032">
            <w:pPr>
              <w:ind w:left="540" w:hanging="540"/>
              <w:rPr>
                <w:rFonts w:ascii="Times New Roman" w:hAnsi="Times New Roman"/>
                <w:b/>
                <w:bCs/>
                <w:sz w:val="22"/>
                <w:szCs w:val="22"/>
              </w:rPr>
            </w:pPr>
            <w:r w:rsidRPr="00F940F4">
              <w:rPr>
                <w:rFonts w:ascii="Times New Roman" w:hAnsi="Times New Roman"/>
                <w:b/>
                <w:bCs/>
                <w:sz w:val="22"/>
                <w:szCs w:val="22"/>
              </w:rPr>
              <w:t>Key management personnel</w:t>
            </w:r>
          </w:p>
        </w:tc>
        <w:tc>
          <w:tcPr>
            <w:tcW w:w="639" w:type="pct"/>
          </w:tcPr>
          <w:p w14:paraId="24597787" w14:textId="77777777" w:rsidR="00977032" w:rsidRPr="00F940F4" w:rsidRDefault="00977032" w:rsidP="00977032">
            <w:pPr>
              <w:pStyle w:val="acctfourfigures"/>
              <w:tabs>
                <w:tab w:val="clear" w:pos="765"/>
              </w:tabs>
              <w:spacing w:line="240" w:lineRule="atLeast"/>
              <w:ind w:right="45"/>
              <w:jc w:val="right"/>
              <w:rPr>
                <w:szCs w:val="22"/>
              </w:rPr>
            </w:pPr>
          </w:p>
        </w:tc>
        <w:tc>
          <w:tcPr>
            <w:tcW w:w="147" w:type="pct"/>
          </w:tcPr>
          <w:p w14:paraId="174B3F67"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3CCBFF3A" w14:textId="77777777" w:rsidR="00977032" w:rsidRPr="00F940F4" w:rsidRDefault="00977032" w:rsidP="00977032">
            <w:pPr>
              <w:pStyle w:val="acctfourfigures"/>
              <w:tabs>
                <w:tab w:val="clear" w:pos="765"/>
              </w:tabs>
              <w:spacing w:line="240" w:lineRule="atLeast"/>
              <w:ind w:right="45"/>
              <w:jc w:val="right"/>
              <w:rPr>
                <w:szCs w:val="22"/>
              </w:rPr>
            </w:pPr>
          </w:p>
        </w:tc>
        <w:tc>
          <w:tcPr>
            <w:tcW w:w="147" w:type="pct"/>
          </w:tcPr>
          <w:p w14:paraId="790B1F5F"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3ABF6E68" w14:textId="77777777" w:rsidR="00977032" w:rsidRPr="00F940F4" w:rsidRDefault="00977032" w:rsidP="00977032">
            <w:pPr>
              <w:pStyle w:val="acctfourfigures"/>
              <w:tabs>
                <w:tab w:val="clear" w:pos="765"/>
              </w:tabs>
              <w:spacing w:line="240" w:lineRule="atLeast"/>
              <w:ind w:right="45"/>
              <w:jc w:val="right"/>
              <w:rPr>
                <w:szCs w:val="22"/>
              </w:rPr>
            </w:pPr>
          </w:p>
        </w:tc>
        <w:tc>
          <w:tcPr>
            <w:tcW w:w="148" w:type="pct"/>
          </w:tcPr>
          <w:p w14:paraId="5CFB5F06"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14:paraId="327961D1" w14:textId="77777777" w:rsidR="00977032" w:rsidRPr="00B11D57" w:rsidRDefault="00977032" w:rsidP="00977032">
            <w:pPr>
              <w:pStyle w:val="acctfourfigures"/>
              <w:tabs>
                <w:tab w:val="clear" w:pos="765"/>
              </w:tabs>
              <w:spacing w:line="240" w:lineRule="atLeast"/>
              <w:ind w:right="45"/>
              <w:jc w:val="right"/>
              <w:rPr>
                <w:szCs w:val="22"/>
                <w:lang w:val="en-US"/>
              </w:rPr>
            </w:pPr>
          </w:p>
        </w:tc>
      </w:tr>
      <w:tr w:rsidR="00977032" w:rsidRPr="00F940F4" w14:paraId="78656C69" w14:textId="77777777" w:rsidTr="0067393F">
        <w:trPr>
          <w:trHeight w:val="254"/>
        </w:trPr>
        <w:tc>
          <w:tcPr>
            <w:tcW w:w="2014" w:type="pct"/>
            <w:shd w:val="clear" w:color="auto" w:fill="FFFFFF"/>
          </w:tcPr>
          <w:p w14:paraId="224BDDDD" w14:textId="77777777" w:rsidR="00977032" w:rsidRPr="00F940F4" w:rsidRDefault="00977032" w:rsidP="00913C5C">
            <w:pPr>
              <w:ind w:left="120"/>
              <w:rPr>
                <w:rFonts w:ascii="Times New Roman" w:hAnsi="Times New Roman"/>
                <w:i/>
                <w:iCs/>
                <w:color w:val="0000FF"/>
                <w:sz w:val="22"/>
                <w:szCs w:val="22"/>
              </w:rPr>
            </w:pPr>
            <w:r w:rsidRPr="00F940F4">
              <w:rPr>
                <w:rFonts w:ascii="Times New Roman" w:hAnsi="Times New Roman"/>
                <w:sz w:val="22"/>
                <w:szCs w:val="22"/>
              </w:rPr>
              <w:t>Short-term employee benefits</w:t>
            </w:r>
          </w:p>
        </w:tc>
        <w:tc>
          <w:tcPr>
            <w:tcW w:w="639" w:type="pct"/>
          </w:tcPr>
          <w:p w14:paraId="538B3609" w14:textId="3B01A054" w:rsidR="00977032" w:rsidRPr="004625FF" w:rsidRDefault="004625FF" w:rsidP="00977032">
            <w:pPr>
              <w:pStyle w:val="acctfourfigures"/>
              <w:tabs>
                <w:tab w:val="clear" w:pos="765"/>
              </w:tabs>
              <w:spacing w:line="240" w:lineRule="atLeast"/>
              <w:ind w:right="45"/>
              <w:jc w:val="right"/>
              <w:rPr>
                <w:rFonts w:cstheme="minorBidi"/>
                <w:szCs w:val="28"/>
                <w:lang w:bidi="th-TH"/>
              </w:rPr>
            </w:pPr>
            <w:r>
              <w:rPr>
                <w:rFonts w:cstheme="minorBidi"/>
                <w:szCs w:val="28"/>
                <w:lang w:bidi="th-TH"/>
              </w:rPr>
              <w:t>19,674</w:t>
            </w:r>
          </w:p>
        </w:tc>
        <w:tc>
          <w:tcPr>
            <w:tcW w:w="147" w:type="pct"/>
          </w:tcPr>
          <w:p w14:paraId="1EA4CD70"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14:paraId="336A172F" w14:textId="77777777" w:rsidR="00977032" w:rsidRPr="00F940F4" w:rsidRDefault="00977032" w:rsidP="00977032">
            <w:pPr>
              <w:pStyle w:val="acctfourfigures"/>
              <w:tabs>
                <w:tab w:val="clear" w:pos="765"/>
              </w:tabs>
              <w:spacing w:line="240" w:lineRule="atLeast"/>
              <w:ind w:right="45"/>
              <w:jc w:val="right"/>
              <w:rPr>
                <w:szCs w:val="22"/>
              </w:rPr>
            </w:pPr>
            <w:r w:rsidRPr="00F940F4">
              <w:rPr>
                <w:szCs w:val="22"/>
              </w:rPr>
              <w:t>15,927</w:t>
            </w:r>
          </w:p>
        </w:tc>
        <w:tc>
          <w:tcPr>
            <w:tcW w:w="147" w:type="pct"/>
          </w:tcPr>
          <w:p w14:paraId="08082338"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14:paraId="3B3BD736" w14:textId="0E1B1D90" w:rsidR="00977032" w:rsidRPr="00F940F4" w:rsidRDefault="004625FF" w:rsidP="00977032">
            <w:pPr>
              <w:pStyle w:val="acctfourfigures"/>
              <w:tabs>
                <w:tab w:val="clear" w:pos="765"/>
              </w:tabs>
              <w:spacing w:line="240" w:lineRule="atLeast"/>
              <w:ind w:right="45"/>
              <w:jc w:val="right"/>
              <w:rPr>
                <w:szCs w:val="22"/>
              </w:rPr>
            </w:pPr>
            <w:r>
              <w:rPr>
                <w:szCs w:val="22"/>
              </w:rPr>
              <w:t>18,800</w:t>
            </w:r>
          </w:p>
        </w:tc>
        <w:tc>
          <w:tcPr>
            <w:tcW w:w="148" w:type="pct"/>
          </w:tcPr>
          <w:p w14:paraId="01BC117B"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0" w:type="pct"/>
          </w:tcPr>
          <w:p w14:paraId="26F74D83" w14:textId="77777777" w:rsidR="00977032" w:rsidRPr="00F940F4" w:rsidRDefault="00977032" w:rsidP="00977032">
            <w:pPr>
              <w:pStyle w:val="acctfourfigures"/>
              <w:tabs>
                <w:tab w:val="clear" w:pos="765"/>
              </w:tabs>
              <w:spacing w:line="240" w:lineRule="atLeast"/>
              <w:ind w:right="45"/>
              <w:jc w:val="right"/>
              <w:rPr>
                <w:szCs w:val="22"/>
              </w:rPr>
            </w:pPr>
            <w:r w:rsidRPr="00F940F4">
              <w:rPr>
                <w:szCs w:val="22"/>
              </w:rPr>
              <w:t>15,528</w:t>
            </w:r>
          </w:p>
        </w:tc>
      </w:tr>
      <w:tr w:rsidR="00977032" w:rsidRPr="00F940F4" w14:paraId="5D4FAC89" w14:textId="77777777" w:rsidTr="0067393F">
        <w:trPr>
          <w:trHeight w:val="119"/>
        </w:trPr>
        <w:tc>
          <w:tcPr>
            <w:tcW w:w="2014" w:type="pct"/>
            <w:shd w:val="clear" w:color="auto" w:fill="FFFFFF"/>
          </w:tcPr>
          <w:p w14:paraId="65FCF679" w14:textId="77777777" w:rsidR="00977032" w:rsidRPr="00F940F4" w:rsidRDefault="00977032" w:rsidP="00913C5C">
            <w:pPr>
              <w:ind w:left="120"/>
              <w:rPr>
                <w:rFonts w:ascii="Times New Roman" w:hAnsi="Times New Roman"/>
                <w:sz w:val="22"/>
                <w:szCs w:val="22"/>
              </w:rPr>
            </w:pPr>
            <w:r w:rsidRPr="00F940F4">
              <w:rPr>
                <w:rFonts w:ascii="Times New Roman" w:hAnsi="Times New Roman"/>
                <w:sz w:val="22"/>
                <w:szCs w:val="22"/>
              </w:rPr>
              <w:t>Post-employment benefits</w:t>
            </w:r>
          </w:p>
        </w:tc>
        <w:tc>
          <w:tcPr>
            <w:tcW w:w="639" w:type="pct"/>
            <w:tcBorders>
              <w:bottom w:val="single" w:sz="4" w:space="0" w:color="auto"/>
            </w:tcBorders>
          </w:tcPr>
          <w:p w14:paraId="34886363" w14:textId="51F06CDC" w:rsidR="00977032" w:rsidRPr="00F940F4" w:rsidRDefault="00B11D57" w:rsidP="00977032">
            <w:pPr>
              <w:pStyle w:val="acctfourfigures"/>
              <w:tabs>
                <w:tab w:val="clear" w:pos="765"/>
              </w:tabs>
              <w:spacing w:line="240" w:lineRule="atLeast"/>
              <w:ind w:right="45"/>
              <w:jc w:val="right"/>
              <w:rPr>
                <w:szCs w:val="22"/>
              </w:rPr>
            </w:pPr>
            <w:r>
              <w:rPr>
                <w:szCs w:val="22"/>
              </w:rPr>
              <w:t>117</w:t>
            </w:r>
          </w:p>
        </w:tc>
        <w:tc>
          <w:tcPr>
            <w:tcW w:w="147" w:type="pct"/>
          </w:tcPr>
          <w:p w14:paraId="6F59A83A"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Borders>
              <w:bottom w:val="single" w:sz="4" w:space="0" w:color="auto"/>
            </w:tcBorders>
          </w:tcPr>
          <w:p w14:paraId="5D979C0D" w14:textId="77777777" w:rsidR="00977032" w:rsidRPr="00F940F4" w:rsidRDefault="00977032" w:rsidP="00977032">
            <w:pPr>
              <w:pStyle w:val="acctfourfigures"/>
              <w:tabs>
                <w:tab w:val="clear" w:pos="765"/>
              </w:tabs>
              <w:spacing w:line="240" w:lineRule="atLeast"/>
              <w:ind w:right="45"/>
              <w:jc w:val="right"/>
              <w:rPr>
                <w:szCs w:val="22"/>
              </w:rPr>
            </w:pPr>
            <w:r w:rsidRPr="00F940F4">
              <w:rPr>
                <w:szCs w:val="22"/>
              </w:rPr>
              <w:t>3</w:t>
            </w:r>
          </w:p>
        </w:tc>
        <w:tc>
          <w:tcPr>
            <w:tcW w:w="147" w:type="pct"/>
          </w:tcPr>
          <w:p w14:paraId="1C4A769E"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Borders>
              <w:bottom w:val="single" w:sz="4" w:space="0" w:color="auto"/>
            </w:tcBorders>
          </w:tcPr>
          <w:p w14:paraId="6FB54158" w14:textId="47F18DC4" w:rsidR="00977032" w:rsidRPr="00F940F4" w:rsidRDefault="00B11D57" w:rsidP="00977032">
            <w:pPr>
              <w:pStyle w:val="acctfourfigures"/>
              <w:tabs>
                <w:tab w:val="clear" w:pos="765"/>
              </w:tabs>
              <w:spacing w:line="240" w:lineRule="atLeast"/>
              <w:ind w:right="45"/>
              <w:jc w:val="right"/>
              <w:rPr>
                <w:szCs w:val="22"/>
              </w:rPr>
            </w:pPr>
            <w:r>
              <w:rPr>
                <w:szCs w:val="22"/>
              </w:rPr>
              <w:t>45</w:t>
            </w:r>
          </w:p>
        </w:tc>
        <w:tc>
          <w:tcPr>
            <w:tcW w:w="148" w:type="pct"/>
          </w:tcPr>
          <w:p w14:paraId="1798C4C8"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0" w:type="pct"/>
            <w:tcBorders>
              <w:bottom w:val="single" w:sz="4" w:space="0" w:color="auto"/>
            </w:tcBorders>
          </w:tcPr>
          <w:p w14:paraId="5AC1F137" w14:textId="77777777" w:rsidR="00977032" w:rsidRPr="00F940F4" w:rsidRDefault="00977032" w:rsidP="00977032">
            <w:pPr>
              <w:pStyle w:val="acctfourfigures"/>
              <w:tabs>
                <w:tab w:val="clear" w:pos="765"/>
              </w:tabs>
              <w:spacing w:line="240" w:lineRule="atLeast"/>
              <w:ind w:right="45"/>
              <w:jc w:val="right"/>
              <w:rPr>
                <w:szCs w:val="22"/>
              </w:rPr>
            </w:pPr>
            <w:r w:rsidRPr="00F940F4">
              <w:rPr>
                <w:szCs w:val="22"/>
              </w:rPr>
              <w:t>3</w:t>
            </w:r>
          </w:p>
        </w:tc>
      </w:tr>
      <w:tr w:rsidR="00977032" w:rsidRPr="00F940F4" w14:paraId="7364B4DA" w14:textId="77777777" w:rsidTr="0067393F">
        <w:trPr>
          <w:trHeight w:val="70"/>
        </w:trPr>
        <w:tc>
          <w:tcPr>
            <w:tcW w:w="2014" w:type="pct"/>
            <w:shd w:val="clear" w:color="auto" w:fill="FFFFFF"/>
          </w:tcPr>
          <w:p w14:paraId="549AF0A4" w14:textId="77777777" w:rsidR="00977032" w:rsidRPr="00F940F4" w:rsidRDefault="00977032" w:rsidP="00977032">
            <w:pPr>
              <w:rPr>
                <w:rFonts w:ascii="Times New Roman" w:hAnsi="Times New Roman"/>
                <w:b/>
                <w:bCs/>
                <w:sz w:val="22"/>
                <w:szCs w:val="22"/>
              </w:rPr>
            </w:pPr>
            <w:r w:rsidRPr="00F940F4">
              <w:rPr>
                <w:rFonts w:ascii="Times New Roman" w:hAnsi="Times New Roman"/>
                <w:b/>
                <w:bCs/>
                <w:sz w:val="22"/>
                <w:szCs w:val="22"/>
              </w:rPr>
              <w:t xml:space="preserve">Total key management personnel </w:t>
            </w:r>
          </w:p>
          <w:p w14:paraId="570E9A7E" w14:textId="77777777" w:rsidR="00977032" w:rsidRPr="00F940F4" w:rsidRDefault="00977032" w:rsidP="00977032">
            <w:pPr>
              <w:rPr>
                <w:rFonts w:ascii="Times New Roman" w:hAnsi="Times New Roman"/>
                <w:b/>
                <w:bCs/>
                <w:sz w:val="22"/>
                <w:szCs w:val="22"/>
              </w:rPr>
            </w:pPr>
            <w:r w:rsidRPr="00F940F4">
              <w:rPr>
                <w:rFonts w:ascii="Times New Roman" w:hAnsi="Times New Roman"/>
                <w:b/>
                <w:bCs/>
                <w:sz w:val="22"/>
                <w:szCs w:val="22"/>
              </w:rPr>
              <w:t xml:space="preserve">    compensation</w:t>
            </w:r>
          </w:p>
        </w:tc>
        <w:tc>
          <w:tcPr>
            <w:tcW w:w="639" w:type="pct"/>
            <w:tcBorders>
              <w:top w:val="single" w:sz="4" w:space="0" w:color="auto"/>
              <w:bottom w:val="double" w:sz="4" w:space="0" w:color="auto"/>
            </w:tcBorders>
          </w:tcPr>
          <w:p w14:paraId="2C023149" w14:textId="77777777" w:rsidR="00977032" w:rsidRDefault="00977032" w:rsidP="00977032">
            <w:pPr>
              <w:pStyle w:val="acctfourfigures"/>
              <w:tabs>
                <w:tab w:val="clear" w:pos="765"/>
              </w:tabs>
              <w:spacing w:line="240" w:lineRule="atLeast"/>
              <w:ind w:right="45"/>
              <w:jc w:val="right"/>
              <w:rPr>
                <w:b/>
                <w:bCs/>
                <w:szCs w:val="22"/>
              </w:rPr>
            </w:pPr>
          </w:p>
          <w:p w14:paraId="6649C896" w14:textId="71D7F651" w:rsidR="00B11D57" w:rsidRPr="00B11D57" w:rsidRDefault="004625FF" w:rsidP="00977032">
            <w:pPr>
              <w:pStyle w:val="acctfourfigures"/>
              <w:tabs>
                <w:tab w:val="clear" w:pos="765"/>
              </w:tabs>
              <w:spacing w:line="240" w:lineRule="atLeast"/>
              <w:ind w:right="45"/>
              <w:jc w:val="right"/>
              <w:rPr>
                <w:rFonts w:cstheme="minorBidi"/>
                <w:b/>
                <w:bCs/>
                <w:szCs w:val="28"/>
                <w:lang w:val="en-US" w:bidi="th-TH"/>
              </w:rPr>
            </w:pPr>
            <w:r>
              <w:rPr>
                <w:b/>
                <w:bCs/>
                <w:szCs w:val="22"/>
              </w:rPr>
              <w:t>19,791</w:t>
            </w:r>
          </w:p>
        </w:tc>
        <w:tc>
          <w:tcPr>
            <w:tcW w:w="147" w:type="pct"/>
          </w:tcPr>
          <w:p w14:paraId="37A10327"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Borders>
              <w:top w:val="single" w:sz="4" w:space="0" w:color="auto"/>
              <w:bottom w:val="double" w:sz="4" w:space="0" w:color="auto"/>
            </w:tcBorders>
          </w:tcPr>
          <w:p w14:paraId="3702AEC8" w14:textId="77777777" w:rsidR="00977032" w:rsidRPr="00F940F4" w:rsidRDefault="00977032" w:rsidP="00977032">
            <w:pPr>
              <w:pStyle w:val="acctfourfigures"/>
              <w:tabs>
                <w:tab w:val="clear" w:pos="765"/>
              </w:tabs>
              <w:spacing w:line="240" w:lineRule="atLeast"/>
              <w:ind w:right="45"/>
              <w:jc w:val="right"/>
              <w:rPr>
                <w:b/>
                <w:bCs/>
                <w:szCs w:val="22"/>
              </w:rPr>
            </w:pPr>
          </w:p>
          <w:p w14:paraId="7CF810A9" w14:textId="77777777" w:rsidR="00977032" w:rsidRPr="00F940F4" w:rsidRDefault="00977032" w:rsidP="00977032">
            <w:pPr>
              <w:pStyle w:val="acctfourfigures"/>
              <w:tabs>
                <w:tab w:val="clear" w:pos="765"/>
              </w:tabs>
              <w:spacing w:line="240" w:lineRule="atLeast"/>
              <w:ind w:right="45"/>
              <w:jc w:val="right"/>
              <w:rPr>
                <w:b/>
                <w:bCs/>
                <w:szCs w:val="22"/>
              </w:rPr>
            </w:pPr>
            <w:r w:rsidRPr="00F940F4">
              <w:rPr>
                <w:b/>
                <w:bCs/>
                <w:szCs w:val="22"/>
              </w:rPr>
              <w:t>15,930</w:t>
            </w:r>
          </w:p>
        </w:tc>
        <w:tc>
          <w:tcPr>
            <w:tcW w:w="147" w:type="pct"/>
          </w:tcPr>
          <w:p w14:paraId="53A413B6"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Borders>
              <w:top w:val="single" w:sz="4" w:space="0" w:color="auto"/>
              <w:bottom w:val="double" w:sz="4" w:space="0" w:color="auto"/>
            </w:tcBorders>
          </w:tcPr>
          <w:p w14:paraId="42DB1ED3" w14:textId="77777777" w:rsidR="00977032" w:rsidRDefault="00977032" w:rsidP="00977032">
            <w:pPr>
              <w:pStyle w:val="acctfourfigures"/>
              <w:tabs>
                <w:tab w:val="clear" w:pos="765"/>
              </w:tabs>
              <w:spacing w:line="240" w:lineRule="atLeast"/>
              <w:ind w:right="45"/>
              <w:jc w:val="right"/>
              <w:rPr>
                <w:b/>
                <w:bCs/>
                <w:szCs w:val="22"/>
              </w:rPr>
            </w:pPr>
          </w:p>
          <w:p w14:paraId="589511BF" w14:textId="4A224568" w:rsidR="00B11D57" w:rsidRPr="00F940F4" w:rsidRDefault="004625FF" w:rsidP="00977032">
            <w:pPr>
              <w:pStyle w:val="acctfourfigures"/>
              <w:tabs>
                <w:tab w:val="clear" w:pos="765"/>
              </w:tabs>
              <w:spacing w:line="240" w:lineRule="atLeast"/>
              <w:ind w:right="45"/>
              <w:jc w:val="right"/>
              <w:rPr>
                <w:b/>
                <w:bCs/>
                <w:szCs w:val="22"/>
              </w:rPr>
            </w:pPr>
            <w:r>
              <w:rPr>
                <w:b/>
                <w:bCs/>
                <w:szCs w:val="22"/>
              </w:rPr>
              <w:t>18,845</w:t>
            </w:r>
          </w:p>
        </w:tc>
        <w:tc>
          <w:tcPr>
            <w:tcW w:w="148" w:type="pct"/>
          </w:tcPr>
          <w:p w14:paraId="69D6A40D" w14:textId="77777777" w:rsidR="00977032" w:rsidRPr="00F940F4" w:rsidRDefault="00977032" w:rsidP="009770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0" w:type="pct"/>
            <w:tcBorders>
              <w:top w:val="single" w:sz="4" w:space="0" w:color="auto"/>
              <w:bottom w:val="double" w:sz="4" w:space="0" w:color="auto"/>
            </w:tcBorders>
          </w:tcPr>
          <w:p w14:paraId="6A60747E" w14:textId="77777777" w:rsidR="00977032" w:rsidRPr="00F940F4" w:rsidRDefault="00977032" w:rsidP="00977032">
            <w:pPr>
              <w:pStyle w:val="acctfourfigures"/>
              <w:tabs>
                <w:tab w:val="clear" w:pos="765"/>
              </w:tabs>
              <w:spacing w:line="240" w:lineRule="atLeast"/>
              <w:ind w:right="45"/>
              <w:jc w:val="right"/>
              <w:rPr>
                <w:b/>
                <w:bCs/>
                <w:szCs w:val="22"/>
              </w:rPr>
            </w:pPr>
          </w:p>
          <w:p w14:paraId="1161E396" w14:textId="77777777" w:rsidR="00977032" w:rsidRPr="00F940F4" w:rsidRDefault="00977032" w:rsidP="00977032">
            <w:pPr>
              <w:pStyle w:val="acctfourfigures"/>
              <w:tabs>
                <w:tab w:val="clear" w:pos="765"/>
              </w:tabs>
              <w:spacing w:line="240" w:lineRule="atLeast"/>
              <w:ind w:right="45"/>
              <w:jc w:val="right"/>
              <w:rPr>
                <w:b/>
                <w:bCs/>
                <w:szCs w:val="22"/>
              </w:rPr>
            </w:pPr>
            <w:r w:rsidRPr="00F940F4">
              <w:rPr>
                <w:b/>
                <w:bCs/>
                <w:szCs w:val="22"/>
              </w:rPr>
              <w:t>15,531</w:t>
            </w:r>
          </w:p>
        </w:tc>
      </w:tr>
    </w:tbl>
    <w:p w14:paraId="797AF458" w14:textId="1FF87C23" w:rsidR="002071A3" w:rsidRPr="00BB4F2C"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rPr>
      </w:pPr>
    </w:p>
    <w:p w14:paraId="7CFCDC8F" w14:textId="3776F0D2" w:rsidR="00E0164F" w:rsidRPr="00F940F4" w:rsidRDefault="00E0164F" w:rsidP="00E0164F">
      <w:pPr>
        <w:ind w:left="540"/>
        <w:jc w:val="both"/>
        <w:rPr>
          <w:rFonts w:ascii="Times New Roman" w:hAnsi="Times New Roman"/>
          <w:sz w:val="22"/>
          <w:szCs w:val="22"/>
        </w:rPr>
      </w:pPr>
      <w:r w:rsidRPr="00F940F4">
        <w:rPr>
          <w:rFonts w:ascii="Times New Roman" w:hAnsi="Times New Roman"/>
          <w:sz w:val="22"/>
          <w:szCs w:val="22"/>
        </w:rPr>
        <w:t>Balances as at 31 December with related parties were as follows:</w:t>
      </w:r>
    </w:p>
    <w:p w14:paraId="0BA65F40" w14:textId="77777777" w:rsidR="00E0164F" w:rsidRPr="00BB4F2C"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rPr>
      </w:pPr>
    </w:p>
    <w:tbl>
      <w:tblPr>
        <w:tblW w:w="9495" w:type="dxa"/>
        <w:tblInd w:w="495" w:type="dxa"/>
        <w:tblLayout w:type="fixed"/>
        <w:tblLook w:val="01E0" w:firstRow="1" w:lastRow="1" w:firstColumn="1" w:lastColumn="1" w:noHBand="0" w:noVBand="0"/>
      </w:tblPr>
      <w:tblGrid>
        <w:gridCol w:w="3645"/>
        <w:gridCol w:w="1260"/>
        <w:gridCol w:w="270"/>
        <w:gridCol w:w="1260"/>
        <w:gridCol w:w="270"/>
        <w:gridCol w:w="1260"/>
        <w:gridCol w:w="270"/>
        <w:gridCol w:w="1260"/>
      </w:tblGrid>
      <w:tr w:rsidR="00E0164F" w:rsidRPr="00F940F4" w14:paraId="62264A87" w14:textId="77777777" w:rsidTr="00FC36DB">
        <w:trPr>
          <w:tblHeader/>
        </w:trPr>
        <w:tc>
          <w:tcPr>
            <w:tcW w:w="3645" w:type="dxa"/>
          </w:tcPr>
          <w:p w14:paraId="08A0D320" w14:textId="77777777" w:rsidR="00E0164F" w:rsidRPr="00F940F4" w:rsidRDefault="00E0164F" w:rsidP="004B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2"/>
                <w:lang w:val="en-GB" w:bidi="ar-SA"/>
              </w:rPr>
            </w:pPr>
          </w:p>
        </w:tc>
        <w:tc>
          <w:tcPr>
            <w:tcW w:w="2790" w:type="dxa"/>
            <w:gridSpan w:val="3"/>
            <w:shd w:val="clear" w:color="auto" w:fill="auto"/>
          </w:tcPr>
          <w:p w14:paraId="1CD020EF" w14:textId="77777777" w:rsidR="00E0164F" w:rsidRPr="00F940F4"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F940F4">
              <w:rPr>
                <w:rFonts w:ascii="Times New Roman" w:hAnsi="Times New Roman"/>
                <w:b/>
                <w:sz w:val="22"/>
                <w:szCs w:val="22"/>
                <w:lang w:val="en-GB" w:bidi="ar-SA"/>
              </w:rPr>
              <w:t xml:space="preserve">Consolidated </w:t>
            </w:r>
          </w:p>
          <w:p w14:paraId="778C2E0A" w14:textId="77777777" w:rsidR="00E0164F" w:rsidRPr="00F940F4"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F940F4">
              <w:rPr>
                <w:rFonts w:ascii="Times New Roman" w:hAnsi="Times New Roman"/>
                <w:b/>
                <w:sz w:val="22"/>
                <w:szCs w:val="22"/>
                <w:lang w:val="en-GB" w:bidi="ar-SA"/>
              </w:rPr>
              <w:t>financial statements</w:t>
            </w:r>
          </w:p>
        </w:tc>
        <w:tc>
          <w:tcPr>
            <w:tcW w:w="270" w:type="dxa"/>
          </w:tcPr>
          <w:p w14:paraId="57CF1ED5" w14:textId="77777777" w:rsidR="00E0164F" w:rsidRPr="00F940F4"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790" w:type="dxa"/>
            <w:gridSpan w:val="3"/>
            <w:shd w:val="clear" w:color="auto" w:fill="auto"/>
          </w:tcPr>
          <w:p w14:paraId="3FDEAC1E" w14:textId="77777777" w:rsidR="00E0164F" w:rsidRPr="00F940F4"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F940F4">
              <w:rPr>
                <w:rFonts w:ascii="Times New Roman" w:hAnsi="Times New Roman"/>
                <w:b/>
                <w:sz w:val="22"/>
                <w:szCs w:val="22"/>
                <w:lang w:val="en-GB" w:bidi="ar-SA"/>
              </w:rPr>
              <w:t xml:space="preserve">Separate </w:t>
            </w:r>
          </w:p>
          <w:p w14:paraId="5C7DD376" w14:textId="77777777" w:rsidR="00E0164F" w:rsidRPr="00F940F4"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F940F4">
              <w:rPr>
                <w:rFonts w:ascii="Times New Roman" w:hAnsi="Times New Roman"/>
                <w:b/>
                <w:sz w:val="22"/>
                <w:szCs w:val="22"/>
                <w:lang w:val="en-GB" w:bidi="ar-SA"/>
              </w:rPr>
              <w:t>financial statements</w:t>
            </w:r>
          </w:p>
        </w:tc>
      </w:tr>
      <w:tr w:rsidR="000C5CAC" w:rsidRPr="00F940F4" w14:paraId="42DE5962" w14:textId="77777777" w:rsidTr="00FC36DB">
        <w:trPr>
          <w:trHeight w:val="80"/>
          <w:tblHeader/>
        </w:trPr>
        <w:tc>
          <w:tcPr>
            <w:tcW w:w="3645" w:type="dxa"/>
          </w:tcPr>
          <w:p w14:paraId="72061620" w14:textId="77777777" w:rsidR="000C5CAC" w:rsidRPr="00F940F4" w:rsidRDefault="000C5CAC" w:rsidP="000C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60" w:type="dxa"/>
            <w:shd w:val="clear" w:color="auto" w:fill="auto"/>
          </w:tcPr>
          <w:p w14:paraId="6E8BB7D8" w14:textId="77777777" w:rsidR="000C5CAC" w:rsidRPr="00F940F4" w:rsidRDefault="000C5CAC" w:rsidP="000C5CAC">
            <w:pPr>
              <w:pStyle w:val="acctmergecolhdg"/>
              <w:spacing w:line="240" w:lineRule="atLeast"/>
              <w:ind w:left="-50" w:right="-170" w:hanging="140"/>
              <w:rPr>
                <w:b w:val="0"/>
                <w:bCs/>
                <w:szCs w:val="22"/>
              </w:rPr>
            </w:pPr>
            <w:r w:rsidRPr="00F940F4">
              <w:rPr>
                <w:b w:val="0"/>
                <w:bCs/>
                <w:szCs w:val="22"/>
              </w:rPr>
              <w:t>31 December</w:t>
            </w:r>
          </w:p>
        </w:tc>
        <w:tc>
          <w:tcPr>
            <w:tcW w:w="270" w:type="dxa"/>
          </w:tcPr>
          <w:p w14:paraId="0118BACE" w14:textId="77777777" w:rsidR="000C5CAC" w:rsidRPr="00F940F4" w:rsidRDefault="000C5CAC" w:rsidP="000C5CAC">
            <w:pPr>
              <w:pStyle w:val="acctmergecolhdg"/>
              <w:spacing w:line="240" w:lineRule="atLeast"/>
              <w:rPr>
                <w:b w:val="0"/>
                <w:bCs/>
                <w:szCs w:val="22"/>
              </w:rPr>
            </w:pPr>
          </w:p>
        </w:tc>
        <w:tc>
          <w:tcPr>
            <w:tcW w:w="1260" w:type="dxa"/>
            <w:shd w:val="clear" w:color="auto" w:fill="auto"/>
          </w:tcPr>
          <w:p w14:paraId="2CC32284" w14:textId="77777777" w:rsidR="000C5CAC" w:rsidRPr="00F940F4" w:rsidRDefault="000C5CAC" w:rsidP="000C5CAC">
            <w:pPr>
              <w:pStyle w:val="acctmergecolhdg"/>
              <w:spacing w:line="240" w:lineRule="atLeast"/>
              <w:ind w:left="-50" w:right="-170" w:hanging="140"/>
              <w:rPr>
                <w:b w:val="0"/>
                <w:bCs/>
                <w:szCs w:val="22"/>
              </w:rPr>
            </w:pPr>
            <w:r w:rsidRPr="00F940F4">
              <w:rPr>
                <w:b w:val="0"/>
                <w:bCs/>
                <w:szCs w:val="22"/>
              </w:rPr>
              <w:t>31 December</w:t>
            </w:r>
          </w:p>
        </w:tc>
        <w:tc>
          <w:tcPr>
            <w:tcW w:w="270" w:type="dxa"/>
          </w:tcPr>
          <w:p w14:paraId="550FE5D7" w14:textId="77777777" w:rsidR="000C5CAC" w:rsidRPr="00F940F4" w:rsidRDefault="000C5CAC" w:rsidP="000C5CAC">
            <w:pPr>
              <w:pStyle w:val="acctmergecolhdg"/>
              <w:spacing w:line="240" w:lineRule="atLeast"/>
              <w:rPr>
                <w:b w:val="0"/>
                <w:bCs/>
                <w:szCs w:val="22"/>
              </w:rPr>
            </w:pPr>
          </w:p>
        </w:tc>
        <w:tc>
          <w:tcPr>
            <w:tcW w:w="1260" w:type="dxa"/>
            <w:shd w:val="clear" w:color="auto" w:fill="auto"/>
          </w:tcPr>
          <w:p w14:paraId="5DF13DCF" w14:textId="77777777" w:rsidR="000C5CAC" w:rsidRPr="00F940F4" w:rsidRDefault="000C5CAC" w:rsidP="000C5CAC">
            <w:pPr>
              <w:pStyle w:val="acctmergecolhdg"/>
              <w:spacing w:line="240" w:lineRule="atLeast"/>
              <w:ind w:left="-50" w:right="-170" w:hanging="140"/>
              <w:rPr>
                <w:b w:val="0"/>
                <w:bCs/>
                <w:szCs w:val="22"/>
              </w:rPr>
            </w:pPr>
            <w:r w:rsidRPr="00F940F4">
              <w:rPr>
                <w:b w:val="0"/>
                <w:bCs/>
                <w:szCs w:val="22"/>
              </w:rPr>
              <w:t>31 December</w:t>
            </w:r>
          </w:p>
        </w:tc>
        <w:tc>
          <w:tcPr>
            <w:tcW w:w="270" w:type="dxa"/>
          </w:tcPr>
          <w:p w14:paraId="0ADD287C" w14:textId="77777777" w:rsidR="000C5CAC" w:rsidRPr="00F940F4" w:rsidRDefault="000C5CAC" w:rsidP="000C5CAC">
            <w:pPr>
              <w:pStyle w:val="acctmergecolhdg"/>
              <w:spacing w:line="240" w:lineRule="atLeast"/>
              <w:rPr>
                <w:b w:val="0"/>
                <w:bCs/>
                <w:szCs w:val="22"/>
              </w:rPr>
            </w:pPr>
          </w:p>
        </w:tc>
        <w:tc>
          <w:tcPr>
            <w:tcW w:w="1260" w:type="dxa"/>
            <w:shd w:val="clear" w:color="auto" w:fill="auto"/>
          </w:tcPr>
          <w:p w14:paraId="6166E14E" w14:textId="77777777" w:rsidR="000C5CAC" w:rsidRPr="00F940F4" w:rsidRDefault="000C5CAC" w:rsidP="000C5CAC">
            <w:pPr>
              <w:pStyle w:val="acctmergecolhdg"/>
              <w:spacing w:line="240" w:lineRule="atLeast"/>
              <w:ind w:right="-110" w:hanging="140"/>
              <w:rPr>
                <w:b w:val="0"/>
                <w:bCs/>
                <w:szCs w:val="22"/>
              </w:rPr>
            </w:pPr>
            <w:r w:rsidRPr="00F940F4">
              <w:rPr>
                <w:b w:val="0"/>
                <w:bCs/>
                <w:szCs w:val="22"/>
              </w:rPr>
              <w:t>31 December</w:t>
            </w:r>
          </w:p>
        </w:tc>
      </w:tr>
      <w:tr w:rsidR="00582795" w:rsidRPr="00F940F4" w14:paraId="4E3EC51E" w14:textId="77777777" w:rsidTr="00FC36DB">
        <w:trPr>
          <w:trHeight w:val="80"/>
          <w:tblHeader/>
        </w:trPr>
        <w:tc>
          <w:tcPr>
            <w:tcW w:w="3645" w:type="dxa"/>
          </w:tcPr>
          <w:p w14:paraId="6717DB97"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60" w:type="dxa"/>
            <w:shd w:val="clear" w:color="auto" w:fill="auto"/>
          </w:tcPr>
          <w:p w14:paraId="19502BA4" w14:textId="77777777" w:rsidR="00582795" w:rsidRPr="00F940F4" w:rsidRDefault="00582795" w:rsidP="00582795">
            <w:pPr>
              <w:pStyle w:val="acctmergecolhdg"/>
              <w:spacing w:line="240" w:lineRule="atLeast"/>
              <w:rPr>
                <w:b w:val="0"/>
                <w:bCs/>
                <w:szCs w:val="22"/>
              </w:rPr>
            </w:pPr>
            <w:r w:rsidRPr="00F940F4">
              <w:rPr>
                <w:b w:val="0"/>
                <w:bCs/>
                <w:szCs w:val="22"/>
              </w:rPr>
              <w:t>20</w:t>
            </w:r>
            <w:r w:rsidR="006F3EC3" w:rsidRPr="00F940F4">
              <w:rPr>
                <w:b w:val="0"/>
                <w:bCs/>
                <w:szCs w:val="22"/>
              </w:rPr>
              <w:t>20</w:t>
            </w:r>
          </w:p>
        </w:tc>
        <w:tc>
          <w:tcPr>
            <w:tcW w:w="270" w:type="dxa"/>
          </w:tcPr>
          <w:p w14:paraId="33A6E8C1" w14:textId="77777777" w:rsidR="00582795" w:rsidRPr="00F940F4" w:rsidRDefault="00582795" w:rsidP="00582795">
            <w:pPr>
              <w:pStyle w:val="acctmergecolhdg"/>
              <w:spacing w:line="240" w:lineRule="atLeast"/>
              <w:rPr>
                <w:b w:val="0"/>
                <w:bCs/>
                <w:szCs w:val="22"/>
              </w:rPr>
            </w:pPr>
          </w:p>
        </w:tc>
        <w:tc>
          <w:tcPr>
            <w:tcW w:w="1260" w:type="dxa"/>
            <w:shd w:val="clear" w:color="auto" w:fill="auto"/>
          </w:tcPr>
          <w:p w14:paraId="253BF41B" w14:textId="77777777" w:rsidR="00582795" w:rsidRPr="00F940F4" w:rsidRDefault="00582795" w:rsidP="00582795">
            <w:pPr>
              <w:pStyle w:val="acctmergecolhdg"/>
              <w:spacing w:line="240" w:lineRule="atLeast"/>
              <w:rPr>
                <w:b w:val="0"/>
                <w:bCs/>
                <w:szCs w:val="22"/>
              </w:rPr>
            </w:pPr>
            <w:r w:rsidRPr="00F940F4">
              <w:rPr>
                <w:b w:val="0"/>
                <w:bCs/>
                <w:szCs w:val="22"/>
              </w:rPr>
              <w:t>201</w:t>
            </w:r>
            <w:r w:rsidR="006F3EC3" w:rsidRPr="00F940F4">
              <w:rPr>
                <w:b w:val="0"/>
                <w:bCs/>
                <w:szCs w:val="22"/>
              </w:rPr>
              <w:t>9</w:t>
            </w:r>
          </w:p>
        </w:tc>
        <w:tc>
          <w:tcPr>
            <w:tcW w:w="270" w:type="dxa"/>
          </w:tcPr>
          <w:p w14:paraId="081067EF" w14:textId="77777777" w:rsidR="00582795" w:rsidRPr="00F940F4" w:rsidRDefault="00582795" w:rsidP="00582795">
            <w:pPr>
              <w:pStyle w:val="acctmergecolhdg"/>
              <w:spacing w:line="240" w:lineRule="atLeast"/>
              <w:rPr>
                <w:b w:val="0"/>
                <w:bCs/>
                <w:szCs w:val="22"/>
              </w:rPr>
            </w:pPr>
          </w:p>
        </w:tc>
        <w:tc>
          <w:tcPr>
            <w:tcW w:w="1260" w:type="dxa"/>
            <w:shd w:val="clear" w:color="auto" w:fill="auto"/>
          </w:tcPr>
          <w:p w14:paraId="786FF12C" w14:textId="77777777" w:rsidR="00582795" w:rsidRPr="00F940F4" w:rsidRDefault="00582795" w:rsidP="00582795">
            <w:pPr>
              <w:pStyle w:val="acctmergecolhdg"/>
              <w:spacing w:line="240" w:lineRule="atLeast"/>
              <w:rPr>
                <w:b w:val="0"/>
                <w:bCs/>
                <w:szCs w:val="22"/>
              </w:rPr>
            </w:pPr>
            <w:r w:rsidRPr="00F940F4">
              <w:rPr>
                <w:b w:val="0"/>
                <w:bCs/>
                <w:szCs w:val="22"/>
              </w:rPr>
              <w:t>20</w:t>
            </w:r>
            <w:r w:rsidR="006F3EC3" w:rsidRPr="00F940F4">
              <w:rPr>
                <w:b w:val="0"/>
                <w:bCs/>
                <w:szCs w:val="22"/>
              </w:rPr>
              <w:t>20</w:t>
            </w:r>
          </w:p>
        </w:tc>
        <w:tc>
          <w:tcPr>
            <w:tcW w:w="270" w:type="dxa"/>
          </w:tcPr>
          <w:p w14:paraId="79840B68" w14:textId="77777777" w:rsidR="00582795" w:rsidRPr="00F940F4" w:rsidRDefault="00582795" w:rsidP="00582795">
            <w:pPr>
              <w:pStyle w:val="acctmergecolhdg"/>
              <w:spacing w:line="240" w:lineRule="atLeast"/>
              <w:rPr>
                <w:b w:val="0"/>
                <w:bCs/>
                <w:szCs w:val="22"/>
              </w:rPr>
            </w:pPr>
          </w:p>
        </w:tc>
        <w:tc>
          <w:tcPr>
            <w:tcW w:w="1260" w:type="dxa"/>
            <w:shd w:val="clear" w:color="auto" w:fill="auto"/>
          </w:tcPr>
          <w:p w14:paraId="59B6A0AC" w14:textId="77777777" w:rsidR="00582795" w:rsidRPr="00F940F4" w:rsidRDefault="00582795" w:rsidP="00582795">
            <w:pPr>
              <w:pStyle w:val="acctmergecolhdg"/>
              <w:spacing w:line="240" w:lineRule="atLeast"/>
              <w:rPr>
                <w:b w:val="0"/>
                <w:bCs/>
                <w:szCs w:val="22"/>
              </w:rPr>
            </w:pPr>
            <w:r w:rsidRPr="00F940F4">
              <w:rPr>
                <w:b w:val="0"/>
                <w:bCs/>
                <w:szCs w:val="22"/>
              </w:rPr>
              <w:t>201</w:t>
            </w:r>
            <w:r w:rsidR="006F3EC3" w:rsidRPr="00F940F4">
              <w:rPr>
                <w:b w:val="0"/>
                <w:bCs/>
                <w:szCs w:val="22"/>
              </w:rPr>
              <w:t>9</w:t>
            </w:r>
          </w:p>
        </w:tc>
      </w:tr>
      <w:tr w:rsidR="00582795" w:rsidRPr="00F940F4" w14:paraId="1F24E233" w14:textId="77777777" w:rsidTr="00FC36DB">
        <w:trPr>
          <w:tblHeader/>
        </w:trPr>
        <w:tc>
          <w:tcPr>
            <w:tcW w:w="3645" w:type="dxa"/>
          </w:tcPr>
          <w:p w14:paraId="591CF98C"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850" w:type="dxa"/>
            <w:gridSpan w:val="7"/>
          </w:tcPr>
          <w:p w14:paraId="479E4E0B"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F940F4">
              <w:rPr>
                <w:rFonts w:ascii="Times New Roman" w:hAnsi="Times New Roman"/>
                <w:i/>
                <w:iCs/>
                <w:sz w:val="22"/>
                <w:szCs w:val="22"/>
                <w:lang w:val="en-GB" w:bidi="ar-SA"/>
              </w:rPr>
              <w:t>(in thousand Baht)</w:t>
            </w:r>
          </w:p>
        </w:tc>
      </w:tr>
      <w:tr w:rsidR="00582795" w:rsidRPr="00F940F4" w14:paraId="156E989D" w14:textId="77777777" w:rsidTr="006F3EC3">
        <w:tc>
          <w:tcPr>
            <w:tcW w:w="3645" w:type="dxa"/>
          </w:tcPr>
          <w:p w14:paraId="65068F13"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r w:rsidRPr="00F940F4">
              <w:rPr>
                <w:rFonts w:ascii="Times New Roman" w:hAnsi="Times New Roman"/>
                <w:b/>
                <w:bCs/>
                <w:i/>
                <w:iCs/>
                <w:sz w:val="22"/>
                <w:szCs w:val="22"/>
              </w:rPr>
              <w:t>Other receivables</w:t>
            </w:r>
          </w:p>
        </w:tc>
        <w:tc>
          <w:tcPr>
            <w:tcW w:w="1260" w:type="dxa"/>
            <w:vAlign w:val="bottom"/>
          </w:tcPr>
          <w:p w14:paraId="47ABAFDB"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20864A3D"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5ADACC4B"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16DC33B0"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18B7A3A2"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580D3645"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0DE7ECA8"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r>
      <w:tr w:rsidR="00582795" w:rsidRPr="00F940F4" w14:paraId="167E676F" w14:textId="77777777" w:rsidTr="006F3EC3">
        <w:tc>
          <w:tcPr>
            <w:tcW w:w="3645" w:type="dxa"/>
          </w:tcPr>
          <w:p w14:paraId="4EE17F9F"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F940F4">
              <w:rPr>
                <w:rFonts w:ascii="Times New Roman" w:hAnsi="Times New Roman"/>
                <w:b/>
                <w:bCs/>
                <w:sz w:val="22"/>
                <w:szCs w:val="22"/>
              </w:rPr>
              <w:t>Subsidiaries</w:t>
            </w:r>
          </w:p>
        </w:tc>
        <w:tc>
          <w:tcPr>
            <w:tcW w:w="1260" w:type="dxa"/>
            <w:vAlign w:val="bottom"/>
          </w:tcPr>
          <w:p w14:paraId="3BE9E6A1"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17418F99"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492EA3A5"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1D48BA39"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0A1CE8EA"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12200212"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70FC34B1" w14:textId="77777777" w:rsidR="00582795" w:rsidRPr="00F940F4"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r>
      <w:tr w:rsidR="00D36FC4" w:rsidRPr="00F940F4" w14:paraId="5C3249F8" w14:textId="77777777" w:rsidTr="006F3EC3">
        <w:tc>
          <w:tcPr>
            <w:tcW w:w="3645" w:type="dxa"/>
          </w:tcPr>
          <w:p w14:paraId="0A52CDFE"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F940F4">
              <w:rPr>
                <w:rFonts w:ascii="Times New Roman" w:hAnsi="Times New Roman"/>
                <w:color w:val="000000"/>
                <w:sz w:val="22"/>
                <w:szCs w:val="22"/>
              </w:rPr>
              <w:t xml:space="preserve">Mae </w:t>
            </w:r>
            <w:proofErr w:type="spellStart"/>
            <w:r w:rsidRPr="00F940F4">
              <w:rPr>
                <w:rFonts w:ascii="Times New Roman" w:hAnsi="Times New Roman"/>
                <w:color w:val="000000"/>
                <w:sz w:val="22"/>
                <w:szCs w:val="22"/>
              </w:rPr>
              <w:t>Krating</w:t>
            </w:r>
            <w:proofErr w:type="spellEnd"/>
            <w:r w:rsidRPr="00F940F4">
              <w:rPr>
                <w:rFonts w:ascii="Times New Roman" w:hAnsi="Times New Roman"/>
                <w:color w:val="000000"/>
                <w:sz w:val="22"/>
                <w:szCs w:val="22"/>
              </w:rPr>
              <w:t xml:space="preserve"> Power Company Limited</w:t>
            </w:r>
          </w:p>
        </w:tc>
        <w:tc>
          <w:tcPr>
            <w:tcW w:w="1260" w:type="dxa"/>
            <w:vAlign w:val="bottom"/>
          </w:tcPr>
          <w:p w14:paraId="25B53363" w14:textId="248B91D5" w:rsidR="00D36FC4" w:rsidRPr="00F940F4" w:rsidRDefault="00D36FC4" w:rsidP="00D36FC4">
            <w:pPr>
              <w:pStyle w:val="acctfourfigures"/>
              <w:tabs>
                <w:tab w:val="clear" w:pos="765"/>
                <w:tab w:val="decimal" w:pos="677"/>
              </w:tabs>
              <w:spacing w:line="240" w:lineRule="atLeast"/>
              <w:rPr>
                <w:szCs w:val="22"/>
              </w:rPr>
            </w:pPr>
            <w:r w:rsidRPr="00D36FC4">
              <w:rPr>
                <w:szCs w:val="22"/>
              </w:rPr>
              <w:t>-</w:t>
            </w:r>
          </w:p>
        </w:tc>
        <w:tc>
          <w:tcPr>
            <w:tcW w:w="270" w:type="dxa"/>
          </w:tcPr>
          <w:p w14:paraId="33811397"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79D94B4A" w14:textId="7937986D" w:rsidR="00D36FC4" w:rsidRPr="00D36FC4" w:rsidRDefault="00D36FC4" w:rsidP="00D36FC4">
            <w:pPr>
              <w:pStyle w:val="acctfourfigures"/>
              <w:tabs>
                <w:tab w:val="clear" w:pos="765"/>
                <w:tab w:val="decimal" w:pos="677"/>
              </w:tabs>
              <w:spacing w:line="240" w:lineRule="atLeast"/>
              <w:rPr>
                <w:szCs w:val="22"/>
              </w:rPr>
            </w:pPr>
            <w:r w:rsidRPr="00D36FC4">
              <w:rPr>
                <w:szCs w:val="22"/>
              </w:rPr>
              <w:t>-</w:t>
            </w:r>
          </w:p>
        </w:tc>
        <w:tc>
          <w:tcPr>
            <w:tcW w:w="270" w:type="dxa"/>
          </w:tcPr>
          <w:p w14:paraId="202A4202"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1032FE67" w14:textId="4E7433A2" w:rsidR="00D36FC4" w:rsidRPr="00F940F4" w:rsidRDefault="00D36FC4" w:rsidP="00D36FC4">
            <w:pPr>
              <w:pStyle w:val="acctfourfigures"/>
              <w:tabs>
                <w:tab w:val="clear" w:pos="765"/>
                <w:tab w:val="decimal" w:pos="771"/>
              </w:tabs>
              <w:spacing w:line="240" w:lineRule="atLeast"/>
              <w:rPr>
                <w:szCs w:val="22"/>
              </w:rPr>
            </w:pPr>
            <w:r>
              <w:rPr>
                <w:szCs w:val="22"/>
              </w:rPr>
              <w:t>-</w:t>
            </w:r>
          </w:p>
        </w:tc>
        <w:tc>
          <w:tcPr>
            <w:tcW w:w="270" w:type="dxa"/>
          </w:tcPr>
          <w:p w14:paraId="0F566753"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00C68D95"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right="-194"/>
              <w:jc w:val="both"/>
              <w:rPr>
                <w:rFonts w:ascii="Times New Roman" w:hAnsi="Times New Roman"/>
                <w:sz w:val="22"/>
                <w:szCs w:val="22"/>
              </w:rPr>
            </w:pPr>
            <w:r w:rsidRPr="00F940F4">
              <w:rPr>
                <w:rFonts w:ascii="Times New Roman" w:hAnsi="Times New Roman"/>
                <w:sz w:val="22"/>
                <w:szCs w:val="22"/>
              </w:rPr>
              <w:t>5,199</w:t>
            </w:r>
          </w:p>
        </w:tc>
      </w:tr>
      <w:tr w:rsidR="00D36FC4" w:rsidRPr="00F940F4" w14:paraId="259E1919" w14:textId="77777777" w:rsidTr="00324A86">
        <w:tc>
          <w:tcPr>
            <w:tcW w:w="3645" w:type="dxa"/>
          </w:tcPr>
          <w:p w14:paraId="104C9BD2"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sidRPr="00F940F4">
              <w:rPr>
                <w:rFonts w:ascii="Times New Roman" w:hAnsi="Times New Roman"/>
                <w:sz w:val="22"/>
                <w:szCs w:val="22"/>
              </w:rPr>
              <w:t>RE Biofuels Company Limited</w:t>
            </w:r>
          </w:p>
        </w:tc>
        <w:tc>
          <w:tcPr>
            <w:tcW w:w="1260" w:type="dxa"/>
            <w:tcBorders>
              <w:bottom w:val="single" w:sz="4" w:space="0" w:color="auto"/>
            </w:tcBorders>
            <w:vAlign w:val="bottom"/>
          </w:tcPr>
          <w:p w14:paraId="6602755E" w14:textId="05FFD0A5" w:rsidR="00D36FC4" w:rsidRPr="00F940F4" w:rsidRDefault="00D36FC4" w:rsidP="00D36FC4">
            <w:pPr>
              <w:pStyle w:val="acctfourfigures"/>
              <w:tabs>
                <w:tab w:val="clear" w:pos="765"/>
                <w:tab w:val="decimal" w:pos="677"/>
              </w:tabs>
              <w:spacing w:line="240" w:lineRule="atLeast"/>
              <w:rPr>
                <w:szCs w:val="22"/>
              </w:rPr>
            </w:pPr>
            <w:r w:rsidRPr="00D36FC4">
              <w:rPr>
                <w:szCs w:val="22"/>
              </w:rPr>
              <w:t>-</w:t>
            </w:r>
          </w:p>
        </w:tc>
        <w:tc>
          <w:tcPr>
            <w:tcW w:w="270" w:type="dxa"/>
          </w:tcPr>
          <w:p w14:paraId="075D8C31"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bottom w:val="single" w:sz="4" w:space="0" w:color="auto"/>
            </w:tcBorders>
            <w:vAlign w:val="bottom"/>
          </w:tcPr>
          <w:p w14:paraId="2AD7DCA3" w14:textId="704CB7D6" w:rsidR="00D36FC4" w:rsidRPr="00D36FC4" w:rsidRDefault="00D36FC4" w:rsidP="00D36FC4">
            <w:pPr>
              <w:pStyle w:val="acctfourfigures"/>
              <w:tabs>
                <w:tab w:val="clear" w:pos="765"/>
                <w:tab w:val="decimal" w:pos="677"/>
              </w:tabs>
              <w:spacing w:line="240" w:lineRule="atLeast"/>
              <w:rPr>
                <w:szCs w:val="22"/>
              </w:rPr>
            </w:pPr>
            <w:r w:rsidRPr="00D36FC4">
              <w:rPr>
                <w:szCs w:val="22"/>
              </w:rPr>
              <w:t>-</w:t>
            </w:r>
          </w:p>
        </w:tc>
        <w:tc>
          <w:tcPr>
            <w:tcW w:w="270" w:type="dxa"/>
          </w:tcPr>
          <w:p w14:paraId="363832D4"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bottom w:val="single" w:sz="4" w:space="0" w:color="auto"/>
            </w:tcBorders>
            <w:vAlign w:val="bottom"/>
          </w:tcPr>
          <w:p w14:paraId="2502D226" w14:textId="4D2FB0A8"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right="-194"/>
              <w:jc w:val="both"/>
              <w:rPr>
                <w:rFonts w:ascii="Times New Roman" w:hAnsi="Times New Roman"/>
                <w:sz w:val="22"/>
                <w:szCs w:val="22"/>
              </w:rPr>
            </w:pPr>
            <w:r>
              <w:rPr>
                <w:rFonts w:ascii="Times New Roman" w:hAnsi="Times New Roman"/>
                <w:sz w:val="22"/>
                <w:szCs w:val="22"/>
              </w:rPr>
              <w:t>261</w:t>
            </w:r>
          </w:p>
        </w:tc>
        <w:tc>
          <w:tcPr>
            <w:tcW w:w="270" w:type="dxa"/>
          </w:tcPr>
          <w:p w14:paraId="7844BB31"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bottom w:val="single" w:sz="4" w:space="0" w:color="auto"/>
            </w:tcBorders>
            <w:vAlign w:val="bottom"/>
          </w:tcPr>
          <w:p w14:paraId="7FCE3A43"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jc w:val="both"/>
              <w:rPr>
                <w:rFonts w:ascii="Times New Roman" w:hAnsi="Times New Roman"/>
                <w:sz w:val="22"/>
                <w:szCs w:val="22"/>
              </w:rPr>
            </w:pPr>
            <w:r w:rsidRPr="00F940F4">
              <w:rPr>
                <w:rFonts w:ascii="Times New Roman" w:hAnsi="Times New Roman"/>
                <w:sz w:val="22"/>
                <w:szCs w:val="22"/>
              </w:rPr>
              <w:t>340</w:t>
            </w:r>
          </w:p>
        </w:tc>
      </w:tr>
      <w:tr w:rsidR="00D36FC4" w:rsidRPr="00F940F4" w14:paraId="369DA337" w14:textId="77777777" w:rsidTr="00324A86">
        <w:tc>
          <w:tcPr>
            <w:tcW w:w="3645" w:type="dxa"/>
          </w:tcPr>
          <w:p w14:paraId="3D359831"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single" w:sz="4" w:space="0" w:color="auto"/>
            </w:tcBorders>
          </w:tcPr>
          <w:p w14:paraId="4C1C6DE9" w14:textId="568973DC" w:rsidR="00D36FC4" w:rsidRPr="00D36FC4" w:rsidRDefault="00D36FC4" w:rsidP="00D36FC4">
            <w:pPr>
              <w:pStyle w:val="acctfourfigures"/>
              <w:tabs>
                <w:tab w:val="clear" w:pos="765"/>
                <w:tab w:val="decimal" w:pos="677"/>
              </w:tabs>
              <w:spacing w:line="240" w:lineRule="atLeast"/>
              <w:rPr>
                <w:b/>
                <w:bCs/>
                <w:szCs w:val="22"/>
              </w:rPr>
            </w:pPr>
            <w:r w:rsidRPr="00D36FC4">
              <w:rPr>
                <w:b/>
                <w:bCs/>
                <w:szCs w:val="22"/>
              </w:rPr>
              <w:t>-</w:t>
            </w:r>
          </w:p>
        </w:tc>
        <w:tc>
          <w:tcPr>
            <w:tcW w:w="270" w:type="dxa"/>
          </w:tcPr>
          <w:p w14:paraId="79B162E0"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single" w:sz="4" w:space="0" w:color="auto"/>
              <w:bottom w:val="single" w:sz="4" w:space="0" w:color="auto"/>
            </w:tcBorders>
          </w:tcPr>
          <w:p w14:paraId="252B2669" w14:textId="01CC247E" w:rsidR="00D36FC4" w:rsidRPr="00F940F4" w:rsidRDefault="00D36FC4" w:rsidP="00D36FC4">
            <w:pPr>
              <w:pStyle w:val="acctfourfigures"/>
              <w:tabs>
                <w:tab w:val="clear" w:pos="765"/>
                <w:tab w:val="decimal" w:pos="677"/>
              </w:tabs>
              <w:spacing w:line="240" w:lineRule="atLeast"/>
              <w:rPr>
                <w:b/>
                <w:bCs/>
                <w:szCs w:val="22"/>
              </w:rPr>
            </w:pPr>
            <w:r w:rsidRPr="00D36FC4">
              <w:rPr>
                <w:b/>
                <w:bCs/>
                <w:szCs w:val="22"/>
              </w:rPr>
              <w:t>-</w:t>
            </w:r>
          </w:p>
        </w:tc>
        <w:tc>
          <w:tcPr>
            <w:tcW w:w="270" w:type="dxa"/>
          </w:tcPr>
          <w:p w14:paraId="036D4784"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single" w:sz="4" w:space="0" w:color="auto"/>
              <w:bottom w:val="single" w:sz="4" w:space="0" w:color="auto"/>
            </w:tcBorders>
            <w:vAlign w:val="bottom"/>
          </w:tcPr>
          <w:p w14:paraId="125D3D5E" w14:textId="0C40AFFD"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right="-194"/>
              <w:jc w:val="both"/>
              <w:rPr>
                <w:rFonts w:ascii="Times New Roman" w:hAnsi="Times New Roman"/>
                <w:sz w:val="22"/>
                <w:szCs w:val="22"/>
              </w:rPr>
            </w:pPr>
            <w:r>
              <w:rPr>
                <w:rFonts w:ascii="Times New Roman" w:hAnsi="Times New Roman"/>
                <w:sz w:val="22"/>
                <w:szCs w:val="22"/>
              </w:rPr>
              <w:t>261</w:t>
            </w:r>
          </w:p>
        </w:tc>
        <w:tc>
          <w:tcPr>
            <w:tcW w:w="270" w:type="dxa"/>
          </w:tcPr>
          <w:p w14:paraId="1E07EB49"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single" w:sz="4" w:space="0" w:color="auto"/>
              <w:bottom w:val="single" w:sz="4" w:space="0" w:color="auto"/>
            </w:tcBorders>
            <w:vAlign w:val="bottom"/>
          </w:tcPr>
          <w:p w14:paraId="30DA0279" w14:textId="25832042"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right="-194"/>
              <w:jc w:val="both"/>
              <w:rPr>
                <w:rFonts w:ascii="Times New Roman" w:hAnsi="Times New Roman"/>
                <w:sz w:val="22"/>
                <w:szCs w:val="22"/>
              </w:rPr>
            </w:pPr>
            <w:r w:rsidRPr="00F940F4">
              <w:rPr>
                <w:rFonts w:ascii="Times New Roman" w:hAnsi="Times New Roman"/>
                <w:sz w:val="22"/>
                <w:szCs w:val="22"/>
              </w:rPr>
              <w:t>5,539</w:t>
            </w:r>
          </w:p>
        </w:tc>
      </w:tr>
      <w:tr w:rsidR="00324A86" w:rsidRPr="00BB4F2C" w14:paraId="57FAFF86" w14:textId="77777777" w:rsidTr="00324A86">
        <w:tc>
          <w:tcPr>
            <w:tcW w:w="3645" w:type="dxa"/>
          </w:tcPr>
          <w:p w14:paraId="4B1C45B2" w14:textId="77777777" w:rsidR="00324A86" w:rsidRPr="00BB4F2C"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tc>
        <w:tc>
          <w:tcPr>
            <w:tcW w:w="1260" w:type="dxa"/>
            <w:tcBorders>
              <w:top w:val="single" w:sz="4" w:space="0" w:color="auto"/>
            </w:tcBorders>
          </w:tcPr>
          <w:p w14:paraId="16AA9123" w14:textId="77777777" w:rsidR="00324A86" w:rsidRPr="00BB4F2C" w:rsidRDefault="00324A86" w:rsidP="006F3EC3">
            <w:pPr>
              <w:jc w:val="center"/>
              <w:rPr>
                <w:rFonts w:ascii="Times New Roman" w:hAnsi="Times New Roman"/>
              </w:rPr>
            </w:pPr>
          </w:p>
        </w:tc>
        <w:tc>
          <w:tcPr>
            <w:tcW w:w="270" w:type="dxa"/>
          </w:tcPr>
          <w:p w14:paraId="288EAC88" w14:textId="77777777" w:rsidR="00324A86" w:rsidRPr="00BB4F2C"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rPr>
            </w:pPr>
          </w:p>
        </w:tc>
        <w:tc>
          <w:tcPr>
            <w:tcW w:w="1260" w:type="dxa"/>
            <w:tcBorders>
              <w:top w:val="single" w:sz="4" w:space="0" w:color="auto"/>
            </w:tcBorders>
          </w:tcPr>
          <w:p w14:paraId="047D9575" w14:textId="77777777" w:rsidR="00324A86" w:rsidRPr="00BB4F2C" w:rsidRDefault="00324A86" w:rsidP="006F3EC3">
            <w:pPr>
              <w:jc w:val="center"/>
              <w:rPr>
                <w:rFonts w:ascii="Times New Roman" w:hAnsi="Times New Roman"/>
              </w:rPr>
            </w:pPr>
          </w:p>
        </w:tc>
        <w:tc>
          <w:tcPr>
            <w:tcW w:w="270" w:type="dxa"/>
          </w:tcPr>
          <w:p w14:paraId="60DB57E2" w14:textId="77777777" w:rsidR="00324A86" w:rsidRPr="00BB4F2C"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rPr>
            </w:pPr>
          </w:p>
        </w:tc>
        <w:tc>
          <w:tcPr>
            <w:tcW w:w="1260" w:type="dxa"/>
            <w:tcBorders>
              <w:top w:val="single" w:sz="4" w:space="0" w:color="auto"/>
            </w:tcBorders>
            <w:vAlign w:val="bottom"/>
          </w:tcPr>
          <w:p w14:paraId="59C763A6" w14:textId="77777777" w:rsidR="00324A86" w:rsidRPr="00BB4F2C"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 w:val="decimal" w:pos="971"/>
              </w:tabs>
              <w:spacing w:line="260" w:lineRule="atLeast"/>
              <w:ind w:left="-108"/>
              <w:jc w:val="both"/>
              <w:rPr>
                <w:rFonts w:ascii="Times New Roman" w:hAnsi="Times New Roman"/>
              </w:rPr>
            </w:pPr>
          </w:p>
        </w:tc>
        <w:tc>
          <w:tcPr>
            <w:tcW w:w="270" w:type="dxa"/>
          </w:tcPr>
          <w:p w14:paraId="5146BC62" w14:textId="77777777" w:rsidR="00324A86" w:rsidRPr="00BB4F2C"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rPr>
            </w:pPr>
          </w:p>
        </w:tc>
        <w:tc>
          <w:tcPr>
            <w:tcW w:w="1260" w:type="dxa"/>
            <w:tcBorders>
              <w:top w:val="single" w:sz="4" w:space="0" w:color="auto"/>
            </w:tcBorders>
            <w:vAlign w:val="bottom"/>
          </w:tcPr>
          <w:p w14:paraId="21B5D6B7" w14:textId="77777777" w:rsidR="00324A86" w:rsidRPr="00BB4F2C"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 w:val="decimal" w:pos="971"/>
              </w:tabs>
              <w:spacing w:line="260" w:lineRule="atLeast"/>
              <w:ind w:left="-108"/>
              <w:jc w:val="both"/>
              <w:rPr>
                <w:rFonts w:ascii="Times New Roman" w:hAnsi="Times New Roman"/>
              </w:rPr>
            </w:pPr>
          </w:p>
        </w:tc>
      </w:tr>
      <w:tr w:rsidR="006F3EC3" w:rsidRPr="00F940F4" w14:paraId="49C90D8D" w14:textId="77777777" w:rsidTr="00324A86">
        <w:tblPrEx>
          <w:tblBorders>
            <w:top w:val="single" w:sz="4" w:space="0" w:color="auto"/>
            <w:bottom w:val="double" w:sz="4" w:space="0" w:color="auto"/>
          </w:tblBorders>
        </w:tblPrEx>
        <w:tc>
          <w:tcPr>
            <w:tcW w:w="3645" w:type="dxa"/>
          </w:tcPr>
          <w:p w14:paraId="588B44DA"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F940F4">
              <w:rPr>
                <w:rFonts w:ascii="Times New Roman" w:hAnsi="Times New Roman"/>
                <w:b/>
                <w:bCs/>
                <w:sz w:val="22"/>
                <w:szCs w:val="22"/>
              </w:rPr>
              <w:t>Other related parties</w:t>
            </w:r>
          </w:p>
        </w:tc>
        <w:tc>
          <w:tcPr>
            <w:tcW w:w="1260" w:type="dxa"/>
            <w:tcBorders>
              <w:top w:val="nil"/>
            </w:tcBorders>
            <w:vAlign w:val="bottom"/>
          </w:tcPr>
          <w:p w14:paraId="71DD5129"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527F764C"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nil"/>
            </w:tcBorders>
            <w:vAlign w:val="bottom"/>
          </w:tcPr>
          <w:p w14:paraId="7EEA2ABB"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78764210"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nil"/>
            </w:tcBorders>
            <w:vAlign w:val="bottom"/>
          </w:tcPr>
          <w:p w14:paraId="6BD16302"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971"/>
              </w:tabs>
              <w:spacing w:line="260" w:lineRule="atLeast"/>
              <w:ind w:left="-108"/>
              <w:jc w:val="both"/>
              <w:rPr>
                <w:rFonts w:ascii="Times New Roman" w:hAnsi="Times New Roman"/>
                <w:sz w:val="22"/>
                <w:szCs w:val="22"/>
              </w:rPr>
            </w:pPr>
          </w:p>
        </w:tc>
        <w:tc>
          <w:tcPr>
            <w:tcW w:w="270" w:type="dxa"/>
          </w:tcPr>
          <w:p w14:paraId="5AD04607"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nil"/>
            </w:tcBorders>
            <w:vAlign w:val="bottom"/>
          </w:tcPr>
          <w:p w14:paraId="031B4F97"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971"/>
              </w:tabs>
              <w:spacing w:line="260" w:lineRule="atLeast"/>
              <w:ind w:left="-108"/>
              <w:jc w:val="both"/>
              <w:rPr>
                <w:rFonts w:ascii="Times New Roman" w:hAnsi="Times New Roman"/>
                <w:sz w:val="22"/>
                <w:szCs w:val="22"/>
              </w:rPr>
            </w:pPr>
          </w:p>
        </w:tc>
      </w:tr>
      <w:tr w:rsidR="00242D39" w:rsidRPr="00F940F4" w14:paraId="79B8E366" w14:textId="77777777" w:rsidTr="009E4E1D">
        <w:tblPrEx>
          <w:tblBorders>
            <w:top w:val="single" w:sz="4" w:space="0" w:color="auto"/>
            <w:bottom w:val="double" w:sz="4" w:space="0" w:color="auto"/>
          </w:tblBorders>
        </w:tblPrEx>
        <w:tc>
          <w:tcPr>
            <w:tcW w:w="3645" w:type="dxa"/>
          </w:tcPr>
          <w:p w14:paraId="4119AED2" w14:textId="77777777" w:rsidR="00242D39" w:rsidRPr="00F940F4" w:rsidRDefault="00242D39" w:rsidP="0024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rPr>
            </w:pPr>
            <w:proofErr w:type="spellStart"/>
            <w:r w:rsidRPr="00F940F4">
              <w:rPr>
                <w:rFonts w:ascii="Times New Roman" w:hAnsi="Times New Roman"/>
                <w:color w:val="000000"/>
                <w:sz w:val="22"/>
                <w:szCs w:val="22"/>
              </w:rPr>
              <w:t>Transuwan</w:t>
            </w:r>
            <w:proofErr w:type="spellEnd"/>
            <w:r w:rsidRPr="00F940F4">
              <w:rPr>
                <w:rFonts w:ascii="Times New Roman" w:hAnsi="Times New Roman"/>
                <w:color w:val="000000"/>
                <w:sz w:val="22"/>
                <w:szCs w:val="22"/>
              </w:rPr>
              <w:t xml:space="preserve"> Company Limited</w:t>
            </w:r>
          </w:p>
        </w:tc>
        <w:tc>
          <w:tcPr>
            <w:tcW w:w="1260" w:type="dxa"/>
            <w:vAlign w:val="bottom"/>
          </w:tcPr>
          <w:p w14:paraId="11547B8B" w14:textId="592A403C" w:rsidR="00242D39" w:rsidRPr="00F940F4" w:rsidRDefault="00242D39"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sz w:val="22"/>
                <w:szCs w:val="28"/>
              </w:rPr>
            </w:pPr>
            <w:r>
              <w:rPr>
                <w:rFonts w:ascii="Times New Roman" w:hAnsi="Times New Roman"/>
                <w:sz w:val="22"/>
                <w:szCs w:val="28"/>
              </w:rPr>
              <w:t>22</w:t>
            </w:r>
          </w:p>
        </w:tc>
        <w:tc>
          <w:tcPr>
            <w:tcW w:w="270" w:type="dxa"/>
          </w:tcPr>
          <w:p w14:paraId="71144162" w14:textId="77777777" w:rsidR="00242D39" w:rsidRPr="00F940F4" w:rsidRDefault="00242D39" w:rsidP="0024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vAlign w:val="bottom"/>
          </w:tcPr>
          <w:p w14:paraId="311D4E27" w14:textId="77777777" w:rsidR="00242D39" w:rsidRPr="00F940F4" w:rsidRDefault="00242D39"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sz w:val="22"/>
                <w:szCs w:val="28"/>
              </w:rPr>
            </w:pPr>
            <w:r w:rsidRPr="00F940F4">
              <w:rPr>
                <w:rFonts w:ascii="Times New Roman" w:hAnsi="Times New Roman"/>
                <w:sz w:val="22"/>
                <w:szCs w:val="28"/>
              </w:rPr>
              <w:t>174</w:t>
            </w:r>
          </w:p>
        </w:tc>
        <w:tc>
          <w:tcPr>
            <w:tcW w:w="270" w:type="dxa"/>
          </w:tcPr>
          <w:p w14:paraId="4C4C0A41" w14:textId="77777777" w:rsidR="00242D39" w:rsidRPr="00F940F4" w:rsidRDefault="00242D39" w:rsidP="0024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Pr>
          <w:p w14:paraId="1C324285" w14:textId="162640DD" w:rsidR="00242D39" w:rsidRPr="00F940F4" w:rsidRDefault="00242D39" w:rsidP="0024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val="en-GB" w:bidi="ar-SA"/>
              </w:rPr>
            </w:pPr>
            <w:r>
              <w:rPr>
                <w:rFonts w:ascii="Times New Roman" w:hAnsi="Times New Roman"/>
                <w:sz w:val="22"/>
                <w:szCs w:val="28"/>
              </w:rPr>
              <w:t>22</w:t>
            </w:r>
          </w:p>
        </w:tc>
        <w:tc>
          <w:tcPr>
            <w:tcW w:w="270" w:type="dxa"/>
          </w:tcPr>
          <w:p w14:paraId="4F2EB92A" w14:textId="77777777" w:rsidR="00242D39" w:rsidRPr="00F940F4" w:rsidRDefault="00242D39" w:rsidP="0024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thaiDistribute"/>
              <w:rPr>
                <w:rFonts w:ascii="Times New Roman" w:hAnsi="Times New Roman"/>
                <w:sz w:val="22"/>
                <w:szCs w:val="22"/>
                <w:lang w:val="en-GB" w:bidi="ar-SA"/>
              </w:rPr>
            </w:pPr>
          </w:p>
        </w:tc>
        <w:tc>
          <w:tcPr>
            <w:tcW w:w="1260" w:type="dxa"/>
          </w:tcPr>
          <w:p w14:paraId="4E8259B9" w14:textId="4D910200" w:rsidR="00242D39" w:rsidRPr="00F940F4" w:rsidRDefault="00242D39"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right="-194"/>
              <w:jc w:val="both"/>
              <w:rPr>
                <w:rFonts w:ascii="Times New Roman" w:hAnsi="Times New Roman"/>
                <w:sz w:val="22"/>
                <w:szCs w:val="22"/>
                <w:lang w:val="en-GB" w:bidi="ar-SA"/>
              </w:rPr>
            </w:pPr>
            <w:r w:rsidRPr="00F940F4">
              <w:rPr>
                <w:rFonts w:ascii="Times New Roman" w:hAnsi="Times New Roman"/>
                <w:sz w:val="22"/>
                <w:szCs w:val="28"/>
              </w:rPr>
              <w:t>1</w:t>
            </w:r>
            <w:r>
              <w:rPr>
                <w:rFonts w:ascii="Times New Roman" w:hAnsi="Times New Roman"/>
                <w:sz w:val="22"/>
                <w:szCs w:val="28"/>
              </w:rPr>
              <w:t>17</w:t>
            </w:r>
          </w:p>
        </w:tc>
      </w:tr>
      <w:tr w:rsidR="00D36FC4" w:rsidRPr="00F940F4" w14:paraId="65773D0F" w14:textId="77777777" w:rsidTr="009E4E1D">
        <w:tblPrEx>
          <w:tblBorders>
            <w:top w:val="single" w:sz="4" w:space="0" w:color="auto"/>
            <w:bottom w:val="double" w:sz="4" w:space="0" w:color="auto"/>
          </w:tblBorders>
        </w:tblPrEx>
        <w:tc>
          <w:tcPr>
            <w:tcW w:w="3645" w:type="dxa"/>
          </w:tcPr>
          <w:p w14:paraId="44F8AE0D"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proofErr w:type="spellStart"/>
            <w:r w:rsidRPr="00F940F4">
              <w:rPr>
                <w:rFonts w:ascii="Times New Roman" w:hAnsi="Times New Roman"/>
                <w:color w:val="000000"/>
                <w:sz w:val="22"/>
                <w:szCs w:val="22"/>
              </w:rPr>
              <w:t>Tranthanakom</w:t>
            </w:r>
            <w:proofErr w:type="spellEnd"/>
            <w:r w:rsidRPr="00F940F4">
              <w:rPr>
                <w:rFonts w:ascii="Times New Roman" w:hAnsi="Times New Roman"/>
                <w:color w:val="000000"/>
                <w:sz w:val="22"/>
                <w:szCs w:val="22"/>
              </w:rPr>
              <w:t xml:space="preserve"> Company Limited</w:t>
            </w:r>
          </w:p>
        </w:tc>
        <w:tc>
          <w:tcPr>
            <w:tcW w:w="1260" w:type="dxa"/>
            <w:vAlign w:val="bottom"/>
          </w:tcPr>
          <w:p w14:paraId="1339F514" w14:textId="30242E37" w:rsidR="00D36FC4" w:rsidRPr="00F940F4" w:rsidRDefault="00D36FC4" w:rsidP="00D36FC4">
            <w:pPr>
              <w:pStyle w:val="acctfourfigures"/>
              <w:tabs>
                <w:tab w:val="clear" w:pos="765"/>
                <w:tab w:val="decimal" w:pos="677"/>
              </w:tabs>
              <w:spacing w:line="240" w:lineRule="atLeast"/>
              <w:rPr>
                <w:szCs w:val="22"/>
              </w:rPr>
            </w:pPr>
            <w:r>
              <w:rPr>
                <w:szCs w:val="22"/>
              </w:rPr>
              <w:t>-</w:t>
            </w:r>
          </w:p>
        </w:tc>
        <w:tc>
          <w:tcPr>
            <w:tcW w:w="270" w:type="dxa"/>
          </w:tcPr>
          <w:p w14:paraId="317BB744"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72326B9D" w14:textId="49CC9114" w:rsidR="00D36FC4" w:rsidRPr="00D36FC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sz w:val="22"/>
                <w:szCs w:val="28"/>
              </w:rPr>
            </w:pPr>
            <w:r w:rsidRPr="00D36FC4">
              <w:rPr>
                <w:rFonts w:ascii="Times New Roman" w:hAnsi="Times New Roman"/>
                <w:sz w:val="22"/>
                <w:szCs w:val="28"/>
              </w:rPr>
              <w:t>116</w:t>
            </w:r>
          </w:p>
        </w:tc>
        <w:tc>
          <w:tcPr>
            <w:tcW w:w="270" w:type="dxa"/>
          </w:tcPr>
          <w:p w14:paraId="135763EB"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Pr>
          <w:p w14:paraId="1AA0E7D8" w14:textId="2B13F673" w:rsidR="00D36FC4" w:rsidRPr="00D36FC4" w:rsidRDefault="00D36FC4" w:rsidP="00D36FC4">
            <w:pPr>
              <w:pStyle w:val="acctfourfigures"/>
              <w:spacing w:line="240" w:lineRule="atLeast"/>
              <w:rPr>
                <w:szCs w:val="22"/>
              </w:rPr>
            </w:pPr>
            <w:r w:rsidRPr="00D36FC4">
              <w:rPr>
                <w:szCs w:val="22"/>
              </w:rPr>
              <w:t>-</w:t>
            </w:r>
          </w:p>
        </w:tc>
        <w:tc>
          <w:tcPr>
            <w:tcW w:w="270" w:type="dxa"/>
          </w:tcPr>
          <w:p w14:paraId="29EB0929"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Pr>
          <w:p w14:paraId="38CB2C82" w14:textId="5A4875A1" w:rsidR="00D36FC4" w:rsidRPr="00F940F4" w:rsidRDefault="00D36FC4" w:rsidP="003F2068">
            <w:pPr>
              <w:pStyle w:val="acctfourfigures"/>
              <w:spacing w:line="240" w:lineRule="atLeast"/>
              <w:rPr>
                <w:b/>
                <w:bCs/>
                <w:szCs w:val="22"/>
              </w:rPr>
            </w:pPr>
            <w:r w:rsidRPr="00D36FC4">
              <w:rPr>
                <w:szCs w:val="22"/>
              </w:rPr>
              <w:t>-</w:t>
            </w:r>
          </w:p>
        </w:tc>
      </w:tr>
      <w:tr w:rsidR="00D36FC4" w:rsidRPr="00F940F4" w14:paraId="26F5F82A" w14:textId="77777777" w:rsidTr="009E4E1D">
        <w:tblPrEx>
          <w:tblBorders>
            <w:top w:val="single" w:sz="4" w:space="0" w:color="auto"/>
            <w:bottom w:val="double" w:sz="4" w:space="0" w:color="auto"/>
          </w:tblBorders>
        </w:tblPrEx>
        <w:tc>
          <w:tcPr>
            <w:tcW w:w="3645" w:type="dxa"/>
          </w:tcPr>
          <w:p w14:paraId="0CC1E77C" w14:textId="51217704"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r w:rsidRPr="00F940F4">
              <w:rPr>
                <w:rFonts w:ascii="Times New Roman" w:hAnsi="Times New Roman"/>
                <w:color w:val="000000"/>
                <w:sz w:val="22"/>
                <w:szCs w:val="22"/>
              </w:rPr>
              <w:t>B.P. 15 Company Limited</w:t>
            </w:r>
          </w:p>
        </w:tc>
        <w:tc>
          <w:tcPr>
            <w:tcW w:w="1260" w:type="dxa"/>
            <w:vAlign w:val="bottom"/>
          </w:tcPr>
          <w:p w14:paraId="05DA2A03" w14:textId="193F0CF7" w:rsidR="00D36FC4" w:rsidRPr="00D36FC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sz w:val="22"/>
                <w:szCs w:val="28"/>
              </w:rPr>
            </w:pPr>
            <w:r w:rsidRPr="00D36FC4">
              <w:rPr>
                <w:rFonts w:ascii="Times New Roman" w:hAnsi="Times New Roman"/>
                <w:sz w:val="22"/>
                <w:szCs w:val="28"/>
              </w:rPr>
              <w:t>112</w:t>
            </w:r>
          </w:p>
        </w:tc>
        <w:tc>
          <w:tcPr>
            <w:tcW w:w="270" w:type="dxa"/>
          </w:tcPr>
          <w:p w14:paraId="1D8A5DC7"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603C66F8" w14:textId="044BCE1A" w:rsidR="00D36FC4" w:rsidRPr="00D36FC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sz w:val="22"/>
                <w:szCs w:val="28"/>
              </w:rPr>
            </w:pPr>
            <w:r w:rsidRPr="00D36FC4">
              <w:rPr>
                <w:rFonts w:ascii="Times New Roman" w:hAnsi="Times New Roman"/>
                <w:sz w:val="22"/>
                <w:szCs w:val="28"/>
              </w:rPr>
              <w:t>16</w:t>
            </w:r>
          </w:p>
        </w:tc>
        <w:tc>
          <w:tcPr>
            <w:tcW w:w="270" w:type="dxa"/>
          </w:tcPr>
          <w:p w14:paraId="08472378"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Pr>
          <w:p w14:paraId="2C28713C" w14:textId="7E353A93" w:rsidR="00D36FC4" w:rsidRPr="00D36FC4" w:rsidRDefault="00D36FC4" w:rsidP="00D36FC4">
            <w:pPr>
              <w:pStyle w:val="acctfourfigures"/>
              <w:spacing w:line="240" w:lineRule="atLeast"/>
              <w:rPr>
                <w:szCs w:val="22"/>
              </w:rPr>
            </w:pPr>
            <w:r w:rsidRPr="00D36FC4">
              <w:rPr>
                <w:szCs w:val="22"/>
              </w:rPr>
              <w:t>-</w:t>
            </w:r>
          </w:p>
        </w:tc>
        <w:tc>
          <w:tcPr>
            <w:tcW w:w="270" w:type="dxa"/>
          </w:tcPr>
          <w:p w14:paraId="268CDEF1" w14:textId="77777777"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Pr>
          <w:p w14:paraId="05519CB8" w14:textId="22FCDF44" w:rsidR="00D36FC4" w:rsidRPr="00BE3961" w:rsidRDefault="00D36FC4" w:rsidP="003F2068">
            <w:pPr>
              <w:pStyle w:val="acctfourfigures"/>
              <w:spacing w:line="240" w:lineRule="atLeast"/>
              <w:rPr>
                <w:szCs w:val="22"/>
              </w:rPr>
            </w:pPr>
            <w:r w:rsidRPr="00BE3961">
              <w:rPr>
                <w:szCs w:val="22"/>
              </w:rPr>
              <w:t>-</w:t>
            </w:r>
          </w:p>
        </w:tc>
      </w:tr>
      <w:tr w:rsidR="00D36FC4" w:rsidRPr="00F940F4" w14:paraId="3CBFBF0B" w14:textId="77777777" w:rsidTr="009E4E1D">
        <w:tblPrEx>
          <w:tblBorders>
            <w:top w:val="single" w:sz="4" w:space="0" w:color="auto"/>
            <w:bottom w:val="double" w:sz="4" w:space="0" w:color="auto"/>
          </w:tblBorders>
        </w:tblPrEx>
        <w:tc>
          <w:tcPr>
            <w:tcW w:w="3645" w:type="dxa"/>
          </w:tcPr>
          <w:p w14:paraId="2A6E4D61" w14:textId="74EF8278"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r>
              <w:rPr>
                <w:rFonts w:ascii="Times New Roman" w:hAnsi="Times New Roman"/>
                <w:color w:val="000000"/>
                <w:sz w:val="22"/>
                <w:szCs w:val="22"/>
              </w:rPr>
              <w:t xml:space="preserve">PTC </w:t>
            </w:r>
            <w:r w:rsidRPr="00F940F4">
              <w:rPr>
                <w:rFonts w:ascii="Times New Roman" w:hAnsi="Times New Roman"/>
                <w:color w:val="000000"/>
                <w:sz w:val="22"/>
                <w:szCs w:val="22"/>
              </w:rPr>
              <w:t>Holding Company Limited</w:t>
            </w:r>
          </w:p>
        </w:tc>
        <w:tc>
          <w:tcPr>
            <w:tcW w:w="1260" w:type="dxa"/>
            <w:tcBorders>
              <w:bottom w:val="single" w:sz="4" w:space="0" w:color="auto"/>
            </w:tcBorders>
            <w:vAlign w:val="bottom"/>
          </w:tcPr>
          <w:p w14:paraId="649B4F6A" w14:textId="2CDE65A7" w:rsidR="00D36FC4" w:rsidRPr="00D36FC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sz w:val="22"/>
                <w:szCs w:val="28"/>
              </w:rPr>
            </w:pPr>
            <w:r w:rsidRPr="00D36FC4">
              <w:rPr>
                <w:rFonts w:ascii="Times New Roman" w:hAnsi="Times New Roman"/>
                <w:sz w:val="22"/>
                <w:szCs w:val="28"/>
              </w:rPr>
              <w:t>54</w:t>
            </w:r>
          </w:p>
        </w:tc>
        <w:tc>
          <w:tcPr>
            <w:tcW w:w="270" w:type="dxa"/>
          </w:tcPr>
          <w:p w14:paraId="354272CB" w14:textId="6D18E700"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513AB50E" w14:textId="6AEE7F72" w:rsidR="00D36FC4" w:rsidRPr="00F940F4" w:rsidRDefault="00D36FC4" w:rsidP="00D36FC4">
            <w:pPr>
              <w:pStyle w:val="acctfourfigures"/>
              <w:tabs>
                <w:tab w:val="clear" w:pos="765"/>
                <w:tab w:val="decimal" w:pos="677"/>
              </w:tabs>
              <w:spacing w:line="240" w:lineRule="atLeast"/>
              <w:rPr>
                <w:szCs w:val="22"/>
              </w:rPr>
            </w:pPr>
            <w:r>
              <w:rPr>
                <w:szCs w:val="22"/>
              </w:rPr>
              <w:t>-</w:t>
            </w:r>
          </w:p>
        </w:tc>
        <w:tc>
          <w:tcPr>
            <w:tcW w:w="270" w:type="dxa"/>
          </w:tcPr>
          <w:p w14:paraId="5440B5B9" w14:textId="4FCAED00"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tc>
        <w:tc>
          <w:tcPr>
            <w:tcW w:w="1260" w:type="dxa"/>
            <w:tcBorders>
              <w:bottom w:val="single" w:sz="4" w:space="0" w:color="auto"/>
            </w:tcBorders>
          </w:tcPr>
          <w:p w14:paraId="518859AA" w14:textId="39D50225" w:rsidR="00D36FC4" w:rsidRPr="00D36FC4" w:rsidRDefault="00D36FC4" w:rsidP="00D36FC4">
            <w:pPr>
              <w:pStyle w:val="acctfourfigures"/>
              <w:spacing w:line="240" w:lineRule="atLeast"/>
              <w:rPr>
                <w:szCs w:val="22"/>
              </w:rPr>
            </w:pPr>
            <w:r w:rsidRPr="00D36FC4">
              <w:rPr>
                <w:szCs w:val="22"/>
              </w:rPr>
              <w:t>-</w:t>
            </w:r>
          </w:p>
        </w:tc>
        <w:tc>
          <w:tcPr>
            <w:tcW w:w="270" w:type="dxa"/>
          </w:tcPr>
          <w:p w14:paraId="76E4B854" w14:textId="495BE24C" w:rsidR="00D36FC4" w:rsidRPr="00F940F4" w:rsidRDefault="00D36FC4"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bottom w:val="single" w:sz="4" w:space="0" w:color="auto"/>
            </w:tcBorders>
          </w:tcPr>
          <w:p w14:paraId="3F806C19" w14:textId="631439C0" w:rsidR="00D36FC4" w:rsidRPr="00BE3961" w:rsidRDefault="00D36FC4" w:rsidP="003F2068">
            <w:pPr>
              <w:pStyle w:val="acctfourfigures"/>
              <w:spacing w:line="240" w:lineRule="atLeast"/>
              <w:rPr>
                <w:szCs w:val="22"/>
              </w:rPr>
            </w:pPr>
            <w:r w:rsidRPr="00BE3961">
              <w:rPr>
                <w:szCs w:val="22"/>
              </w:rPr>
              <w:t>-</w:t>
            </w:r>
          </w:p>
        </w:tc>
      </w:tr>
      <w:tr w:rsidR="00324A86" w:rsidRPr="00F940F4" w14:paraId="6F0E1EA5" w14:textId="77777777" w:rsidTr="006F3EC3">
        <w:tblPrEx>
          <w:tblBorders>
            <w:top w:val="single" w:sz="4" w:space="0" w:color="auto"/>
            <w:bottom w:val="double" w:sz="4" w:space="0" w:color="auto"/>
          </w:tblBorders>
        </w:tblPrEx>
        <w:tc>
          <w:tcPr>
            <w:tcW w:w="3645" w:type="dxa"/>
          </w:tcPr>
          <w:p w14:paraId="1D87A211" w14:textId="77777777" w:rsidR="00324A86" w:rsidRPr="00F940F4"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p>
        </w:tc>
        <w:tc>
          <w:tcPr>
            <w:tcW w:w="1260" w:type="dxa"/>
            <w:tcBorders>
              <w:bottom w:val="single" w:sz="4" w:space="0" w:color="auto"/>
            </w:tcBorders>
            <w:vAlign w:val="bottom"/>
          </w:tcPr>
          <w:p w14:paraId="776121E4" w14:textId="5D9ACA0B" w:rsidR="00324A86" w:rsidRPr="00D36FC4" w:rsidRDefault="00235500"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sz w:val="22"/>
                <w:szCs w:val="28"/>
              </w:rPr>
            </w:pPr>
            <w:r w:rsidRPr="00D36FC4">
              <w:rPr>
                <w:rFonts w:ascii="Times New Roman" w:hAnsi="Times New Roman"/>
                <w:sz w:val="22"/>
                <w:szCs w:val="28"/>
              </w:rPr>
              <w:t>188</w:t>
            </w:r>
          </w:p>
        </w:tc>
        <w:tc>
          <w:tcPr>
            <w:tcW w:w="270" w:type="dxa"/>
          </w:tcPr>
          <w:p w14:paraId="645E1F1D" w14:textId="77777777" w:rsidR="00324A86" w:rsidRPr="00F940F4"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09DC7BF9" w14:textId="0F02AA14" w:rsidR="00324A86" w:rsidRPr="00F940F4" w:rsidRDefault="00324A86"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sz w:val="22"/>
                <w:szCs w:val="22"/>
                <w:lang w:val="en-GB" w:bidi="ar-SA"/>
              </w:rPr>
            </w:pPr>
            <w:r w:rsidRPr="00F940F4">
              <w:rPr>
                <w:rFonts w:ascii="Times New Roman" w:hAnsi="Times New Roman"/>
                <w:sz w:val="22"/>
                <w:szCs w:val="22"/>
                <w:lang w:val="en-GB" w:bidi="ar-SA"/>
              </w:rPr>
              <w:t>306</w:t>
            </w:r>
          </w:p>
        </w:tc>
        <w:tc>
          <w:tcPr>
            <w:tcW w:w="270" w:type="dxa"/>
          </w:tcPr>
          <w:p w14:paraId="6A8CAA2A" w14:textId="77777777" w:rsidR="00324A86" w:rsidRPr="00F940F4"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3168FBA1" w14:textId="33CA0316" w:rsidR="00242D39" w:rsidRPr="00F940F4" w:rsidRDefault="00242D39"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bidi="ar-SA"/>
              </w:rPr>
            </w:pPr>
            <w:r w:rsidRPr="00D36FC4">
              <w:rPr>
                <w:rFonts w:ascii="Times New Roman" w:hAnsi="Times New Roman"/>
                <w:sz w:val="22"/>
                <w:szCs w:val="22"/>
                <w:lang w:val="en-GB" w:bidi="ar-SA"/>
              </w:rPr>
              <w:t>22</w:t>
            </w:r>
          </w:p>
        </w:tc>
        <w:tc>
          <w:tcPr>
            <w:tcW w:w="270" w:type="dxa"/>
          </w:tcPr>
          <w:p w14:paraId="238A1852" w14:textId="77777777" w:rsidR="00324A86" w:rsidRPr="00F940F4" w:rsidRDefault="00324A86"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bottom w:val="single" w:sz="4" w:space="0" w:color="auto"/>
            </w:tcBorders>
            <w:vAlign w:val="bottom"/>
          </w:tcPr>
          <w:p w14:paraId="03D3CA8C" w14:textId="594FC43D" w:rsidR="00324A86" w:rsidRPr="00F940F4" w:rsidRDefault="007114E8" w:rsidP="0071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bidi="ar-SA"/>
              </w:rPr>
            </w:pPr>
            <w:r w:rsidRPr="00F940F4">
              <w:rPr>
                <w:rFonts w:ascii="Times New Roman" w:hAnsi="Times New Roman"/>
                <w:sz w:val="22"/>
                <w:szCs w:val="22"/>
                <w:lang w:bidi="ar-SA"/>
              </w:rPr>
              <w:t>117</w:t>
            </w:r>
          </w:p>
        </w:tc>
      </w:tr>
      <w:tr w:rsidR="006F3EC3" w:rsidRPr="00F940F4" w14:paraId="3AA43117" w14:textId="77777777" w:rsidTr="006F3EC3">
        <w:tblPrEx>
          <w:tblBorders>
            <w:top w:val="single" w:sz="4" w:space="0" w:color="auto"/>
            <w:bottom w:val="double" w:sz="4" w:space="0" w:color="auto"/>
          </w:tblBorders>
        </w:tblPrEx>
        <w:tc>
          <w:tcPr>
            <w:tcW w:w="3645" w:type="dxa"/>
          </w:tcPr>
          <w:p w14:paraId="2310D92C"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cs="Angsana New"/>
                <w:b/>
                <w:sz w:val="22"/>
                <w:szCs w:val="22"/>
                <w:cs/>
              </w:rPr>
            </w:pPr>
            <w:r w:rsidRPr="00F940F4">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58682E19" w14:textId="7F2D252A" w:rsidR="006F3EC3" w:rsidRPr="00D36FC4" w:rsidRDefault="00235500" w:rsidP="00D3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b/>
                <w:bCs/>
                <w:sz w:val="22"/>
                <w:szCs w:val="28"/>
              </w:rPr>
            </w:pPr>
            <w:r w:rsidRPr="00D36FC4">
              <w:rPr>
                <w:rFonts w:ascii="Times New Roman" w:hAnsi="Times New Roman"/>
                <w:b/>
                <w:bCs/>
                <w:sz w:val="22"/>
                <w:szCs w:val="28"/>
              </w:rPr>
              <w:t>188</w:t>
            </w:r>
          </w:p>
        </w:tc>
        <w:tc>
          <w:tcPr>
            <w:tcW w:w="270" w:type="dxa"/>
          </w:tcPr>
          <w:p w14:paraId="2FBD4901"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14:paraId="0BA66FA0" w14:textId="77777777" w:rsidR="006F3EC3" w:rsidRPr="00F940F4" w:rsidRDefault="006F3EC3"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b/>
                <w:bCs/>
                <w:sz w:val="22"/>
                <w:szCs w:val="22"/>
                <w:lang w:val="en-GB" w:bidi="ar-SA"/>
              </w:rPr>
            </w:pPr>
            <w:r w:rsidRPr="00F940F4">
              <w:rPr>
                <w:rFonts w:ascii="Times New Roman" w:hAnsi="Times New Roman"/>
                <w:b/>
                <w:bCs/>
                <w:sz w:val="22"/>
                <w:szCs w:val="22"/>
                <w:lang w:val="en-GB" w:bidi="ar-SA"/>
              </w:rPr>
              <w:t>306</w:t>
            </w:r>
          </w:p>
        </w:tc>
        <w:tc>
          <w:tcPr>
            <w:tcW w:w="270" w:type="dxa"/>
          </w:tcPr>
          <w:p w14:paraId="0B1512D0"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14:paraId="427F6631" w14:textId="7D97EBE3" w:rsidR="006F3EC3" w:rsidRPr="00242D39" w:rsidRDefault="00242D39"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b/>
                <w:bCs/>
                <w:sz w:val="22"/>
                <w:szCs w:val="22"/>
                <w:lang w:bidi="ar-SA"/>
              </w:rPr>
            </w:pPr>
            <w:r>
              <w:rPr>
                <w:rFonts w:ascii="Times New Roman" w:hAnsi="Times New Roman"/>
                <w:b/>
                <w:bCs/>
                <w:sz w:val="22"/>
                <w:szCs w:val="22"/>
                <w:lang w:bidi="ar-SA"/>
              </w:rPr>
              <w:t>283</w:t>
            </w:r>
          </w:p>
        </w:tc>
        <w:tc>
          <w:tcPr>
            <w:tcW w:w="270" w:type="dxa"/>
          </w:tcPr>
          <w:p w14:paraId="2C803B38"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14:paraId="4E6CAFE1"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b/>
                <w:bCs/>
                <w:sz w:val="22"/>
                <w:szCs w:val="22"/>
                <w:lang w:val="en-GB" w:bidi="ar-SA"/>
              </w:rPr>
            </w:pPr>
            <w:r w:rsidRPr="00F940F4">
              <w:rPr>
                <w:rFonts w:ascii="Times New Roman" w:hAnsi="Times New Roman"/>
                <w:b/>
                <w:bCs/>
                <w:sz w:val="22"/>
                <w:szCs w:val="22"/>
                <w:lang w:val="en-GB" w:bidi="ar-SA"/>
              </w:rPr>
              <w:t>5,656</w:t>
            </w:r>
          </w:p>
        </w:tc>
      </w:tr>
      <w:tr w:rsidR="006F3EC3" w:rsidRPr="00BB4F2C" w14:paraId="2CFF02F2" w14:textId="77777777" w:rsidTr="006F3EC3">
        <w:tblPrEx>
          <w:tblBorders>
            <w:top w:val="single" w:sz="4" w:space="0" w:color="auto"/>
            <w:bottom w:val="double" w:sz="4" w:space="0" w:color="auto"/>
          </w:tblBorders>
        </w:tblPrEx>
        <w:tc>
          <w:tcPr>
            <w:tcW w:w="3645" w:type="dxa"/>
          </w:tcPr>
          <w:p w14:paraId="47FC1DD7"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cs/>
              </w:rPr>
            </w:pPr>
          </w:p>
        </w:tc>
        <w:tc>
          <w:tcPr>
            <w:tcW w:w="1260" w:type="dxa"/>
            <w:vAlign w:val="bottom"/>
          </w:tcPr>
          <w:p w14:paraId="2E119CD2"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lang w:val="en-GB" w:bidi="ar-SA"/>
              </w:rPr>
            </w:pPr>
          </w:p>
        </w:tc>
        <w:tc>
          <w:tcPr>
            <w:tcW w:w="270" w:type="dxa"/>
          </w:tcPr>
          <w:p w14:paraId="74B9E45A"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tc>
        <w:tc>
          <w:tcPr>
            <w:tcW w:w="1260" w:type="dxa"/>
            <w:vAlign w:val="bottom"/>
          </w:tcPr>
          <w:p w14:paraId="1A7A3627"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lang w:val="en-GB" w:bidi="ar-SA"/>
              </w:rPr>
            </w:pPr>
          </w:p>
        </w:tc>
        <w:tc>
          <w:tcPr>
            <w:tcW w:w="270" w:type="dxa"/>
          </w:tcPr>
          <w:p w14:paraId="5D7C278B"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tc>
        <w:tc>
          <w:tcPr>
            <w:tcW w:w="1260" w:type="dxa"/>
            <w:vAlign w:val="bottom"/>
          </w:tcPr>
          <w:p w14:paraId="7F05F43B"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lang w:val="en-GB" w:bidi="ar-SA"/>
              </w:rPr>
            </w:pPr>
          </w:p>
        </w:tc>
        <w:tc>
          <w:tcPr>
            <w:tcW w:w="270" w:type="dxa"/>
          </w:tcPr>
          <w:p w14:paraId="22777B7D"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tc>
        <w:tc>
          <w:tcPr>
            <w:tcW w:w="1260" w:type="dxa"/>
            <w:vAlign w:val="bottom"/>
          </w:tcPr>
          <w:p w14:paraId="5CC92E38" w14:textId="77777777" w:rsidR="006F3EC3" w:rsidRPr="00BB4F2C"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lang w:val="en-GB" w:bidi="ar-SA"/>
              </w:rPr>
            </w:pPr>
          </w:p>
        </w:tc>
      </w:tr>
      <w:tr w:rsidR="006F3EC3" w:rsidRPr="00F940F4" w14:paraId="3800D148" w14:textId="77777777" w:rsidTr="006F3EC3">
        <w:tblPrEx>
          <w:tblBorders>
            <w:top w:val="single" w:sz="4" w:space="0" w:color="auto"/>
            <w:bottom w:val="double" w:sz="4" w:space="0" w:color="auto"/>
          </w:tblBorders>
        </w:tblPrEx>
        <w:tc>
          <w:tcPr>
            <w:tcW w:w="3645" w:type="dxa"/>
          </w:tcPr>
          <w:p w14:paraId="4E20C745"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cs/>
              </w:rPr>
            </w:pPr>
            <w:r w:rsidRPr="00F940F4">
              <w:rPr>
                <w:rFonts w:ascii="Times New Roman" w:hAnsi="Times New Roman"/>
                <w:b/>
                <w:i/>
                <w:iCs/>
                <w:sz w:val="22"/>
                <w:szCs w:val="22"/>
              </w:rPr>
              <w:t>Trade accounts payable</w:t>
            </w:r>
          </w:p>
        </w:tc>
        <w:tc>
          <w:tcPr>
            <w:tcW w:w="1260" w:type="dxa"/>
            <w:vAlign w:val="bottom"/>
          </w:tcPr>
          <w:p w14:paraId="5A89753C"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14:paraId="66637076"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0FDE4DC4"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14:paraId="5E5A0515"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3E81EF44"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14:paraId="19C4C81E"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2D3DD428"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6F3EC3" w:rsidRPr="00F940F4" w14:paraId="1AB468CE" w14:textId="77777777" w:rsidTr="00324A86">
        <w:tblPrEx>
          <w:tblBorders>
            <w:top w:val="single" w:sz="4" w:space="0" w:color="auto"/>
            <w:bottom w:val="double" w:sz="4" w:space="0" w:color="auto"/>
          </w:tblBorders>
        </w:tblPrEx>
        <w:tc>
          <w:tcPr>
            <w:tcW w:w="3645" w:type="dxa"/>
            <w:tcBorders>
              <w:bottom w:val="nil"/>
            </w:tcBorders>
          </w:tcPr>
          <w:p w14:paraId="12698D54"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F940F4">
              <w:rPr>
                <w:rFonts w:ascii="Times New Roman" w:hAnsi="Times New Roman"/>
                <w:b/>
                <w:bCs/>
                <w:sz w:val="22"/>
                <w:szCs w:val="22"/>
              </w:rPr>
              <w:t>Other related parties</w:t>
            </w:r>
          </w:p>
        </w:tc>
        <w:tc>
          <w:tcPr>
            <w:tcW w:w="1260" w:type="dxa"/>
            <w:tcBorders>
              <w:bottom w:val="nil"/>
            </w:tcBorders>
            <w:vAlign w:val="bottom"/>
          </w:tcPr>
          <w:p w14:paraId="765F7EA4"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Borders>
              <w:bottom w:val="nil"/>
            </w:tcBorders>
          </w:tcPr>
          <w:p w14:paraId="488A6372"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nil"/>
            </w:tcBorders>
            <w:vAlign w:val="bottom"/>
          </w:tcPr>
          <w:p w14:paraId="0015EEA6"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Borders>
              <w:bottom w:val="nil"/>
            </w:tcBorders>
          </w:tcPr>
          <w:p w14:paraId="64710ECC"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nil"/>
            </w:tcBorders>
            <w:vAlign w:val="bottom"/>
          </w:tcPr>
          <w:p w14:paraId="6051A6AA"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Borders>
              <w:bottom w:val="nil"/>
            </w:tcBorders>
          </w:tcPr>
          <w:p w14:paraId="3773A738"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nil"/>
            </w:tcBorders>
            <w:vAlign w:val="bottom"/>
          </w:tcPr>
          <w:p w14:paraId="6AE2D28D"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6F3EC3" w:rsidRPr="00F940F4" w14:paraId="59E5BA82" w14:textId="77777777" w:rsidTr="00324A86">
        <w:tblPrEx>
          <w:tblBorders>
            <w:top w:val="single" w:sz="4" w:space="0" w:color="auto"/>
            <w:bottom w:val="double" w:sz="4" w:space="0" w:color="auto"/>
          </w:tblBorders>
        </w:tblPrEx>
        <w:tc>
          <w:tcPr>
            <w:tcW w:w="3645" w:type="dxa"/>
            <w:tcBorders>
              <w:top w:val="nil"/>
              <w:bottom w:val="nil"/>
            </w:tcBorders>
          </w:tcPr>
          <w:p w14:paraId="16256ACC" w14:textId="75C36A86"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940F4">
              <w:rPr>
                <w:rFonts w:ascii="Times New Roman" w:hAnsi="Times New Roman"/>
                <w:color w:val="000000"/>
                <w:sz w:val="22"/>
                <w:szCs w:val="22"/>
              </w:rPr>
              <w:t>B.P</w:t>
            </w:r>
            <w:r w:rsidR="00324A86" w:rsidRPr="00F940F4">
              <w:rPr>
                <w:rFonts w:ascii="Times New Roman" w:hAnsi="Times New Roman"/>
                <w:color w:val="000000"/>
                <w:sz w:val="22"/>
                <w:szCs w:val="22"/>
              </w:rPr>
              <w:t>.</w:t>
            </w:r>
            <w:r w:rsidRPr="00F940F4">
              <w:rPr>
                <w:rFonts w:ascii="Times New Roman" w:hAnsi="Times New Roman"/>
                <w:color w:val="000000"/>
                <w:sz w:val="22"/>
                <w:szCs w:val="22"/>
              </w:rPr>
              <w:t xml:space="preserve"> 15 Company Limited</w:t>
            </w:r>
          </w:p>
        </w:tc>
        <w:tc>
          <w:tcPr>
            <w:tcW w:w="1260" w:type="dxa"/>
            <w:tcBorders>
              <w:top w:val="nil"/>
              <w:bottom w:val="nil"/>
            </w:tcBorders>
            <w:vAlign w:val="bottom"/>
          </w:tcPr>
          <w:p w14:paraId="347EE449" w14:textId="5279DFB2" w:rsidR="006F3EC3" w:rsidRPr="005A27B3" w:rsidRDefault="00235500"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sz w:val="22"/>
                <w:szCs w:val="28"/>
              </w:rPr>
            </w:pPr>
            <w:r w:rsidRPr="005A27B3">
              <w:rPr>
                <w:rFonts w:ascii="Times New Roman" w:hAnsi="Times New Roman"/>
                <w:sz w:val="22"/>
                <w:szCs w:val="28"/>
              </w:rPr>
              <w:t>1,671</w:t>
            </w:r>
          </w:p>
        </w:tc>
        <w:tc>
          <w:tcPr>
            <w:tcW w:w="270" w:type="dxa"/>
            <w:tcBorders>
              <w:top w:val="nil"/>
              <w:bottom w:val="nil"/>
            </w:tcBorders>
          </w:tcPr>
          <w:p w14:paraId="030885A3"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nil"/>
            </w:tcBorders>
            <w:vAlign w:val="bottom"/>
          </w:tcPr>
          <w:p w14:paraId="78FB6BC5" w14:textId="77777777" w:rsidR="006F3EC3" w:rsidRPr="005A27B3" w:rsidRDefault="006F3EC3"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sz w:val="22"/>
                <w:szCs w:val="28"/>
              </w:rPr>
            </w:pPr>
            <w:r w:rsidRPr="005A27B3">
              <w:rPr>
                <w:rFonts w:ascii="Times New Roman" w:hAnsi="Times New Roman"/>
                <w:sz w:val="22"/>
                <w:szCs w:val="28"/>
              </w:rPr>
              <w:t>6,430</w:t>
            </w:r>
          </w:p>
        </w:tc>
        <w:tc>
          <w:tcPr>
            <w:tcW w:w="270" w:type="dxa"/>
            <w:tcBorders>
              <w:top w:val="nil"/>
              <w:bottom w:val="nil"/>
            </w:tcBorders>
          </w:tcPr>
          <w:p w14:paraId="60624F31"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nil"/>
            </w:tcBorders>
            <w:vAlign w:val="bottom"/>
          </w:tcPr>
          <w:p w14:paraId="3684E77D" w14:textId="2FA8AFE1" w:rsidR="006F3EC3" w:rsidRPr="00F940F4" w:rsidRDefault="00235500" w:rsidP="005A27B3">
            <w:pPr>
              <w:pStyle w:val="acctfourfigures"/>
              <w:spacing w:line="240" w:lineRule="atLeast"/>
              <w:rPr>
                <w:szCs w:val="22"/>
              </w:rPr>
            </w:pPr>
            <w:r>
              <w:rPr>
                <w:szCs w:val="22"/>
              </w:rPr>
              <w:t>-</w:t>
            </w:r>
          </w:p>
        </w:tc>
        <w:tc>
          <w:tcPr>
            <w:tcW w:w="270" w:type="dxa"/>
            <w:tcBorders>
              <w:top w:val="nil"/>
              <w:bottom w:val="nil"/>
            </w:tcBorders>
            <w:vAlign w:val="bottom"/>
          </w:tcPr>
          <w:p w14:paraId="23B17456"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1260" w:type="dxa"/>
            <w:tcBorders>
              <w:top w:val="nil"/>
              <w:bottom w:val="nil"/>
            </w:tcBorders>
            <w:vAlign w:val="bottom"/>
          </w:tcPr>
          <w:p w14:paraId="69C8DD7C" w14:textId="77777777" w:rsidR="006F3EC3" w:rsidRPr="00BE3961" w:rsidRDefault="006F3EC3" w:rsidP="003F2068">
            <w:pPr>
              <w:pStyle w:val="acctfourfigures"/>
              <w:spacing w:line="240" w:lineRule="atLeast"/>
              <w:rPr>
                <w:szCs w:val="22"/>
              </w:rPr>
            </w:pPr>
            <w:r w:rsidRPr="00BE3961">
              <w:rPr>
                <w:szCs w:val="22"/>
              </w:rPr>
              <w:t>-</w:t>
            </w:r>
          </w:p>
        </w:tc>
      </w:tr>
      <w:tr w:rsidR="006F3EC3" w:rsidRPr="00F940F4" w14:paraId="34000804" w14:textId="77777777" w:rsidTr="00BB4F2C">
        <w:tblPrEx>
          <w:tblBorders>
            <w:top w:val="single" w:sz="4" w:space="0" w:color="auto"/>
            <w:bottom w:val="double" w:sz="4" w:space="0" w:color="auto"/>
          </w:tblBorders>
        </w:tblPrEx>
        <w:tc>
          <w:tcPr>
            <w:tcW w:w="3645" w:type="dxa"/>
            <w:tcBorders>
              <w:top w:val="nil"/>
              <w:bottom w:val="nil"/>
            </w:tcBorders>
          </w:tcPr>
          <w:p w14:paraId="19355B29"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rPr>
            </w:pPr>
            <w:proofErr w:type="spellStart"/>
            <w:r w:rsidRPr="00F940F4">
              <w:rPr>
                <w:rFonts w:ascii="Times New Roman" w:hAnsi="Times New Roman"/>
                <w:color w:val="000000"/>
                <w:sz w:val="22"/>
                <w:szCs w:val="22"/>
              </w:rPr>
              <w:t>Tranthanakom</w:t>
            </w:r>
            <w:proofErr w:type="spellEnd"/>
            <w:r w:rsidRPr="00F940F4">
              <w:rPr>
                <w:rFonts w:ascii="Times New Roman" w:hAnsi="Times New Roman"/>
                <w:color w:val="000000"/>
                <w:sz w:val="22"/>
                <w:szCs w:val="22"/>
              </w:rPr>
              <w:t xml:space="preserve"> Company Limited</w:t>
            </w:r>
          </w:p>
        </w:tc>
        <w:tc>
          <w:tcPr>
            <w:tcW w:w="1260" w:type="dxa"/>
            <w:tcBorders>
              <w:top w:val="nil"/>
              <w:bottom w:val="single" w:sz="4" w:space="0" w:color="auto"/>
            </w:tcBorders>
            <w:vAlign w:val="bottom"/>
          </w:tcPr>
          <w:p w14:paraId="2EF6EE44" w14:textId="72512FEE" w:rsidR="006F3EC3" w:rsidRPr="005A27B3" w:rsidRDefault="00235500"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sz w:val="22"/>
                <w:szCs w:val="28"/>
              </w:rPr>
            </w:pPr>
            <w:r w:rsidRPr="005A27B3">
              <w:rPr>
                <w:rFonts w:ascii="Times New Roman" w:hAnsi="Times New Roman"/>
                <w:sz w:val="22"/>
                <w:szCs w:val="28"/>
              </w:rPr>
              <w:t>53</w:t>
            </w:r>
          </w:p>
        </w:tc>
        <w:tc>
          <w:tcPr>
            <w:tcW w:w="270" w:type="dxa"/>
            <w:tcBorders>
              <w:top w:val="nil"/>
              <w:bottom w:val="nil"/>
            </w:tcBorders>
          </w:tcPr>
          <w:p w14:paraId="521F6D49"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single" w:sz="4" w:space="0" w:color="auto"/>
            </w:tcBorders>
            <w:vAlign w:val="bottom"/>
          </w:tcPr>
          <w:p w14:paraId="1AB06768" w14:textId="77777777" w:rsidR="006F3EC3" w:rsidRPr="005A27B3" w:rsidRDefault="006F3EC3"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sz w:val="22"/>
                <w:szCs w:val="28"/>
              </w:rPr>
            </w:pPr>
            <w:r w:rsidRPr="005A27B3">
              <w:rPr>
                <w:rFonts w:ascii="Times New Roman" w:hAnsi="Times New Roman"/>
                <w:sz w:val="22"/>
                <w:szCs w:val="28"/>
              </w:rPr>
              <w:t>323</w:t>
            </w:r>
          </w:p>
        </w:tc>
        <w:tc>
          <w:tcPr>
            <w:tcW w:w="270" w:type="dxa"/>
            <w:tcBorders>
              <w:top w:val="nil"/>
              <w:bottom w:val="nil"/>
            </w:tcBorders>
          </w:tcPr>
          <w:p w14:paraId="7C7BCB1B"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single" w:sz="4" w:space="0" w:color="auto"/>
            </w:tcBorders>
            <w:vAlign w:val="bottom"/>
          </w:tcPr>
          <w:p w14:paraId="342BD234" w14:textId="6694BD56" w:rsidR="006F3EC3" w:rsidRPr="00F940F4" w:rsidRDefault="00235500" w:rsidP="005A27B3">
            <w:pPr>
              <w:pStyle w:val="acctfourfigures"/>
              <w:spacing w:line="240" w:lineRule="atLeast"/>
              <w:rPr>
                <w:szCs w:val="22"/>
              </w:rPr>
            </w:pPr>
            <w:r>
              <w:rPr>
                <w:szCs w:val="22"/>
              </w:rPr>
              <w:t>-</w:t>
            </w:r>
          </w:p>
        </w:tc>
        <w:tc>
          <w:tcPr>
            <w:tcW w:w="270" w:type="dxa"/>
            <w:tcBorders>
              <w:top w:val="nil"/>
              <w:bottom w:val="nil"/>
            </w:tcBorders>
            <w:vAlign w:val="bottom"/>
          </w:tcPr>
          <w:p w14:paraId="102BF76D"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1260" w:type="dxa"/>
            <w:tcBorders>
              <w:top w:val="nil"/>
              <w:bottom w:val="single" w:sz="4" w:space="0" w:color="auto"/>
            </w:tcBorders>
            <w:vAlign w:val="bottom"/>
          </w:tcPr>
          <w:p w14:paraId="01BFBE9C" w14:textId="77777777" w:rsidR="006F3EC3" w:rsidRPr="00BE3961" w:rsidRDefault="006F3EC3" w:rsidP="003F2068">
            <w:pPr>
              <w:pStyle w:val="acctfourfigures"/>
              <w:spacing w:line="240" w:lineRule="atLeast"/>
              <w:rPr>
                <w:szCs w:val="22"/>
              </w:rPr>
            </w:pPr>
            <w:r w:rsidRPr="00BE3961">
              <w:rPr>
                <w:szCs w:val="22"/>
              </w:rPr>
              <w:t>-</w:t>
            </w:r>
          </w:p>
        </w:tc>
      </w:tr>
      <w:tr w:rsidR="006F3EC3" w:rsidRPr="00F940F4" w14:paraId="56DF0EB7" w14:textId="77777777" w:rsidTr="00BB4F2C">
        <w:tblPrEx>
          <w:tblBorders>
            <w:top w:val="single" w:sz="4" w:space="0" w:color="auto"/>
            <w:bottom w:val="double" w:sz="4" w:space="0" w:color="auto"/>
          </w:tblBorders>
        </w:tblPrEx>
        <w:tc>
          <w:tcPr>
            <w:tcW w:w="3645" w:type="dxa"/>
            <w:tcBorders>
              <w:top w:val="nil"/>
              <w:bottom w:val="nil"/>
            </w:tcBorders>
          </w:tcPr>
          <w:p w14:paraId="004054C8"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cs="Angsana New"/>
                <w:b/>
                <w:sz w:val="22"/>
                <w:szCs w:val="22"/>
                <w:cs/>
              </w:rPr>
            </w:pPr>
            <w:r w:rsidRPr="00F940F4">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3F01202C" w14:textId="44AA1058" w:rsidR="006F3EC3" w:rsidRPr="00F940F4" w:rsidRDefault="00235500"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b/>
                <w:bCs/>
                <w:sz w:val="22"/>
                <w:szCs w:val="22"/>
                <w:lang w:val="en-GB" w:bidi="ar-SA"/>
              </w:rPr>
            </w:pPr>
            <w:r>
              <w:rPr>
                <w:rFonts w:ascii="Times New Roman" w:hAnsi="Times New Roman"/>
                <w:b/>
                <w:bCs/>
                <w:sz w:val="22"/>
                <w:szCs w:val="22"/>
                <w:lang w:val="en-GB" w:bidi="ar-SA"/>
              </w:rPr>
              <w:t>1,724</w:t>
            </w:r>
          </w:p>
        </w:tc>
        <w:tc>
          <w:tcPr>
            <w:tcW w:w="270" w:type="dxa"/>
            <w:tcBorders>
              <w:top w:val="nil"/>
              <w:bottom w:val="nil"/>
            </w:tcBorders>
          </w:tcPr>
          <w:p w14:paraId="293C1593"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14:paraId="01146540" w14:textId="4EDEA49D" w:rsidR="006F3EC3" w:rsidRPr="00235500" w:rsidRDefault="00235500"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b/>
                <w:bCs/>
                <w:sz w:val="22"/>
                <w:szCs w:val="22"/>
                <w:lang w:bidi="ar-SA"/>
              </w:rPr>
            </w:pPr>
            <w:r>
              <w:rPr>
                <w:rFonts w:ascii="Times New Roman" w:hAnsi="Times New Roman"/>
                <w:b/>
                <w:bCs/>
                <w:sz w:val="22"/>
                <w:szCs w:val="22"/>
                <w:lang w:val="en-GB" w:bidi="ar-SA"/>
              </w:rPr>
              <w:t>6,753</w:t>
            </w:r>
          </w:p>
        </w:tc>
        <w:tc>
          <w:tcPr>
            <w:tcW w:w="270" w:type="dxa"/>
            <w:tcBorders>
              <w:top w:val="nil"/>
              <w:bottom w:val="nil"/>
            </w:tcBorders>
          </w:tcPr>
          <w:p w14:paraId="067CE840"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00E681DF" w14:textId="733084A6" w:rsidR="006F3EC3" w:rsidRPr="00F940F4" w:rsidRDefault="00235500" w:rsidP="005A27B3">
            <w:pPr>
              <w:pStyle w:val="acctfourfigures"/>
              <w:spacing w:line="240" w:lineRule="atLeast"/>
              <w:rPr>
                <w:b/>
                <w:bCs/>
                <w:szCs w:val="22"/>
              </w:rPr>
            </w:pPr>
            <w:r>
              <w:rPr>
                <w:b/>
                <w:bCs/>
                <w:szCs w:val="22"/>
              </w:rPr>
              <w:t>-</w:t>
            </w:r>
          </w:p>
        </w:tc>
        <w:tc>
          <w:tcPr>
            <w:tcW w:w="270" w:type="dxa"/>
            <w:tcBorders>
              <w:top w:val="nil"/>
              <w:bottom w:val="nil"/>
            </w:tcBorders>
          </w:tcPr>
          <w:p w14:paraId="261103D7"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75CD0FAB" w14:textId="77777777" w:rsidR="006F3EC3" w:rsidRPr="00F940F4" w:rsidRDefault="006F3EC3" w:rsidP="003F2068">
            <w:pPr>
              <w:pStyle w:val="acctfourfigures"/>
              <w:spacing w:line="240" w:lineRule="atLeast"/>
              <w:rPr>
                <w:b/>
                <w:bCs/>
                <w:szCs w:val="22"/>
              </w:rPr>
            </w:pPr>
            <w:r w:rsidRPr="00F940F4">
              <w:rPr>
                <w:b/>
                <w:bCs/>
                <w:szCs w:val="22"/>
              </w:rPr>
              <w:t>-</w:t>
            </w:r>
          </w:p>
        </w:tc>
      </w:tr>
      <w:tr w:rsidR="00BB4F2C" w:rsidRPr="00F940F4" w14:paraId="12E10419" w14:textId="77777777" w:rsidTr="00BB4F2C">
        <w:tblPrEx>
          <w:tblBorders>
            <w:top w:val="single" w:sz="4" w:space="0" w:color="auto"/>
            <w:bottom w:val="double" w:sz="4" w:space="0" w:color="auto"/>
          </w:tblBorders>
        </w:tblPrEx>
        <w:tc>
          <w:tcPr>
            <w:tcW w:w="3645" w:type="dxa"/>
            <w:tcBorders>
              <w:top w:val="nil"/>
              <w:bottom w:val="nil"/>
            </w:tcBorders>
          </w:tcPr>
          <w:p w14:paraId="58DD4E4F" w14:textId="77777777" w:rsidR="00BB4F2C" w:rsidRPr="00F940F4" w:rsidRDefault="00BB4F2C"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rPr>
            </w:pPr>
          </w:p>
        </w:tc>
        <w:tc>
          <w:tcPr>
            <w:tcW w:w="1260" w:type="dxa"/>
            <w:tcBorders>
              <w:top w:val="single" w:sz="4" w:space="0" w:color="auto"/>
              <w:bottom w:val="nil"/>
            </w:tcBorders>
            <w:vAlign w:val="bottom"/>
          </w:tcPr>
          <w:p w14:paraId="3D1202A4" w14:textId="77777777" w:rsidR="00BB4F2C" w:rsidRDefault="00BB4F2C"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2"/>
              <w:rPr>
                <w:rFonts w:ascii="Times New Roman" w:hAnsi="Times New Roman"/>
                <w:b/>
                <w:bCs/>
                <w:sz w:val="22"/>
                <w:szCs w:val="22"/>
                <w:lang w:val="en-GB" w:bidi="ar-SA"/>
              </w:rPr>
            </w:pPr>
          </w:p>
        </w:tc>
        <w:tc>
          <w:tcPr>
            <w:tcW w:w="270" w:type="dxa"/>
            <w:tcBorders>
              <w:top w:val="nil"/>
              <w:bottom w:val="nil"/>
            </w:tcBorders>
          </w:tcPr>
          <w:p w14:paraId="76FC3487" w14:textId="77777777" w:rsidR="00BB4F2C" w:rsidRPr="00F940F4" w:rsidRDefault="00BB4F2C"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nil"/>
            </w:tcBorders>
            <w:vAlign w:val="bottom"/>
          </w:tcPr>
          <w:p w14:paraId="44780EE9" w14:textId="77777777" w:rsidR="00BB4F2C" w:rsidRDefault="00BB4F2C" w:rsidP="005A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32"/>
              <w:rPr>
                <w:rFonts w:ascii="Times New Roman" w:hAnsi="Times New Roman"/>
                <w:b/>
                <w:bCs/>
                <w:sz w:val="22"/>
                <w:szCs w:val="22"/>
                <w:lang w:val="en-GB" w:bidi="ar-SA"/>
              </w:rPr>
            </w:pPr>
          </w:p>
        </w:tc>
        <w:tc>
          <w:tcPr>
            <w:tcW w:w="270" w:type="dxa"/>
            <w:tcBorders>
              <w:top w:val="nil"/>
              <w:bottom w:val="nil"/>
            </w:tcBorders>
          </w:tcPr>
          <w:p w14:paraId="4CE0E1D3" w14:textId="77777777" w:rsidR="00BB4F2C" w:rsidRPr="00F940F4" w:rsidRDefault="00BB4F2C"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top w:val="single" w:sz="4" w:space="0" w:color="auto"/>
              <w:bottom w:val="nil"/>
            </w:tcBorders>
            <w:vAlign w:val="bottom"/>
          </w:tcPr>
          <w:p w14:paraId="6A444C0B" w14:textId="77777777" w:rsidR="00BB4F2C" w:rsidRDefault="00BB4F2C" w:rsidP="005A27B3">
            <w:pPr>
              <w:pStyle w:val="acctfourfigures"/>
              <w:spacing w:line="240" w:lineRule="atLeast"/>
              <w:rPr>
                <w:b/>
                <w:bCs/>
                <w:szCs w:val="22"/>
              </w:rPr>
            </w:pPr>
          </w:p>
        </w:tc>
        <w:tc>
          <w:tcPr>
            <w:tcW w:w="270" w:type="dxa"/>
            <w:tcBorders>
              <w:top w:val="nil"/>
              <w:bottom w:val="nil"/>
            </w:tcBorders>
          </w:tcPr>
          <w:p w14:paraId="59262D84" w14:textId="77777777" w:rsidR="00BB4F2C" w:rsidRPr="00F940F4" w:rsidRDefault="00BB4F2C"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top w:val="single" w:sz="4" w:space="0" w:color="auto"/>
              <w:bottom w:val="nil"/>
            </w:tcBorders>
            <w:vAlign w:val="bottom"/>
          </w:tcPr>
          <w:p w14:paraId="28AD13E5" w14:textId="77777777" w:rsidR="00BB4F2C" w:rsidRPr="00F940F4" w:rsidRDefault="00BB4F2C" w:rsidP="003F2068">
            <w:pPr>
              <w:pStyle w:val="acctfourfigures"/>
              <w:spacing w:line="240" w:lineRule="atLeast"/>
              <w:rPr>
                <w:b/>
                <w:bCs/>
                <w:szCs w:val="22"/>
              </w:rPr>
            </w:pPr>
          </w:p>
        </w:tc>
      </w:tr>
      <w:tr w:rsidR="006F3EC3" w:rsidRPr="00F940F4" w14:paraId="50F4A4EA" w14:textId="77777777" w:rsidTr="00BB4F2C">
        <w:tblPrEx>
          <w:tblBorders>
            <w:top w:val="single" w:sz="4" w:space="0" w:color="auto"/>
            <w:bottom w:val="double" w:sz="4" w:space="0" w:color="auto"/>
          </w:tblBorders>
        </w:tblPrEx>
        <w:tc>
          <w:tcPr>
            <w:tcW w:w="3645" w:type="dxa"/>
            <w:tcBorders>
              <w:top w:val="nil"/>
            </w:tcBorders>
          </w:tcPr>
          <w:p w14:paraId="7972A5A4" w14:textId="42CA9150"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cs/>
              </w:rPr>
            </w:pPr>
            <w:r w:rsidRPr="00F940F4">
              <w:rPr>
                <w:rFonts w:ascii="Times New Roman" w:hAnsi="Times New Roman"/>
                <w:b/>
                <w:bCs/>
                <w:i/>
                <w:iCs/>
                <w:sz w:val="22"/>
                <w:szCs w:val="22"/>
              </w:rPr>
              <w:t>Other payable</w:t>
            </w:r>
            <w:r w:rsidR="00FC36DB">
              <w:rPr>
                <w:rFonts w:ascii="Times New Roman" w:hAnsi="Times New Roman"/>
                <w:b/>
                <w:bCs/>
                <w:i/>
                <w:iCs/>
                <w:sz w:val="22"/>
                <w:szCs w:val="22"/>
              </w:rPr>
              <w:t>s</w:t>
            </w:r>
          </w:p>
        </w:tc>
        <w:tc>
          <w:tcPr>
            <w:tcW w:w="1260" w:type="dxa"/>
            <w:tcBorders>
              <w:top w:val="nil"/>
              <w:bottom w:val="nil"/>
            </w:tcBorders>
            <w:vAlign w:val="bottom"/>
          </w:tcPr>
          <w:p w14:paraId="3E498994" w14:textId="77777777" w:rsidR="006F3EC3" w:rsidRPr="00235500"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bidi="ar-SA"/>
              </w:rPr>
            </w:pPr>
          </w:p>
        </w:tc>
        <w:tc>
          <w:tcPr>
            <w:tcW w:w="270" w:type="dxa"/>
            <w:tcBorders>
              <w:top w:val="nil"/>
              <w:bottom w:val="nil"/>
            </w:tcBorders>
          </w:tcPr>
          <w:p w14:paraId="262FB621"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nil"/>
            </w:tcBorders>
            <w:vAlign w:val="bottom"/>
          </w:tcPr>
          <w:p w14:paraId="0F6ACEC8"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Borders>
              <w:top w:val="nil"/>
              <w:bottom w:val="nil"/>
            </w:tcBorders>
          </w:tcPr>
          <w:p w14:paraId="0F8B8A61"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nil"/>
            </w:tcBorders>
            <w:vAlign w:val="bottom"/>
          </w:tcPr>
          <w:p w14:paraId="774855CB"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Borders>
              <w:top w:val="nil"/>
              <w:bottom w:val="nil"/>
            </w:tcBorders>
          </w:tcPr>
          <w:p w14:paraId="2D10538B"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bottom w:val="nil"/>
            </w:tcBorders>
            <w:vAlign w:val="bottom"/>
          </w:tcPr>
          <w:p w14:paraId="6661CCA4"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6F3EC3" w:rsidRPr="00F940F4" w14:paraId="2751C723" w14:textId="77777777" w:rsidTr="00BB4F2C">
        <w:tblPrEx>
          <w:tblBorders>
            <w:top w:val="single" w:sz="4" w:space="0" w:color="auto"/>
            <w:bottom w:val="double" w:sz="4" w:space="0" w:color="auto"/>
          </w:tblBorders>
        </w:tblPrEx>
        <w:tc>
          <w:tcPr>
            <w:tcW w:w="3645" w:type="dxa"/>
          </w:tcPr>
          <w:p w14:paraId="54679014"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F940F4">
              <w:rPr>
                <w:rFonts w:ascii="Times New Roman" w:hAnsi="Times New Roman"/>
                <w:b/>
                <w:bCs/>
                <w:sz w:val="22"/>
                <w:szCs w:val="22"/>
              </w:rPr>
              <w:t>Subsidiaries</w:t>
            </w:r>
          </w:p>
        </w:tc>
        <w:tc>
          <w:tcPr>
            <w:tcW w:w="1260" w:type="dxa"/>
            <w:tcBorders>
              <w:top w:val="nil"/>
            </w:tcBorders>
            <w:vAlign w:val="bottom"/>
          </w:tcPr>
          <w:p w14:paraId="240F3EC3"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Borders>
              <w:top w:val="nil"/>
            </w:tcBorders>
          </w:tcPr>
          <w:p w14:paraId="77E77D1A"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tcBorders>
            <w:vAlign w:val="bottom"/>
          </w:tcPr>
          <w:p w14:paraId="06B74C7B"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Borders>
              <w:top w:val="nil"/>
            </w:tcBorders>
          </w:tcPr>
          <w:p w14:paraId="40FDABE1"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tcBorders>
            <w:vAlign w:val="bottom"/>
          </w:tcPr>
          <w:p w14:paraId="5EB79C1F"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Borders>
              <w:top w:val="nil"/>
            </w:tcBorders>
          </w:tcPr>
          <w:p w14:paraId="44ED32BE"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nil"/>
            </w:tcBorders>
            <w:vAlign w:val="bottom"/>
          </w:tcPr>
          <w:p w14:paraId="5AC088ED" w14:textId="77777777" w:rsidR="006F3EC3" w:rsidRPr="00F940F4" w:rsidRDefault="006F3EC3" w:rsidP="006F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FC36DB" w:rsidRPr="00F940F4" w14:paraId="25C5DA60" w14:textId="77777777" w:rsidTr="006F3EC3">
        <w:tblPrEx>
          <w:tblBorders>
            <w:top w:val="single" w:sz="4" w:space="0" w:color="auto"/>
            <w:bottom w:val="double" w:sz="4" w:space="0" w:color="auto"/>
          </w:tblBorders>
        </w:tblPrEx>
        <w:tc>
          <w:tcPr>
            <w:tcW w:w="3645" w:type="dxa"/>
          </w:tcPr>
          <w:p w14:paraId="075157CB" w14:textId="77777777" w:rsidR="00FC36DB" w:rsidRPr="00F940F4" w:rsidRDefault="00FC36DB" w:rsidP="00FC36DB">
            <w:pPr>
              <w:tabs>
                <w:tab w:val="clear" w:pos="454"/>
                <w:tab w:val="clear" w:pos="3515"/>
              </w:tabs>
              <w:ind w:right="-290"/>
              <w:rPr>
                <w:rFonts w:ascii="Times New Roman" w:hAnsi="Times New Roman" w:cstheme="minorBidi"/>
                <w:color w:val="000000"/>
                <w:sz w:val="22"/>
                <w:szCs w:val="22"/>
                <w:lang w:val="en-GB" w:eastAsia="en-GB"/>
              </w:rPr>
            </w:pPr>
            <w:r w:rsidRPr="00F940F4">
              <w:rPr>
                <w:rFonts w:ascii="Times New Roman" w:hAnsi="Times New Roman"/>
                <w:color w:val="000000"/>
                <w:sz w:val="22"/>
                <w:szCs w:val="22"/>
              </w:rPr>
              <w:t>SKE Development Company Limited</w:t>
            </w:r>
            <w:r w:rsidRPr="00F940F4">
              <w:rPr>
                <w:rFonts w:ascii="Times New Roman" w:hAnsi="Times New Roman"/>
                <w:color w:val="000000"/>
                <w:sz w:val="22"/>
                <w:szCs w:val="22"/>
                <w:lang w:val="en-GB" w:eastAsia="en-GB"/>
              </w:rPr>
              <w:t xml:space="preserve"> </w:t>
            </w:r>
            <w:r w:rsidRPr="00F940F4">
              <w:rPr>
                <w:rFonts w:ascii="Times New Roman" w:hAnsi="Times New Roman" w:cstheme="minorBidi" w:hint="cs"/>
                <w:color w:val="000000"/>
                <w:sz w:val="22"/>
                <w:szCs w:val="22"/>
                <w:cs/>
                <w:lang w:val="en-GB" w:eastAsia="en-GB"/>
              </w:rPr>
              <w:t xml:space="preserve"> </w:t>
            </w:r>
          </w:p>
          <w:p w14:paraId="56A1C490" w14:textId="7035737D" w:rsidR="00FC36DB" w:rsidRPr="00F940F4" w:rsidRDefault="00FC36DB" w:rsidP="00FC36DB">
            <w:pPr>
              <w:tabs>
                <w:tab w:val="clear" w:pos="454"/>
                <w:tab w:val="clear" w:pos="3515"/>
              </w:tabs>
              <w:ind w:right="-290"/>
              <w:rPr>
                <w:rFonts w:ascii="Times New Roman" w:hAnsi="Times New Roman"/>
                <w:color w:val="000000"/>
                <w:sz w:val="22"/>
                <w:szCs w:val="22"/>
                <w:cs/>
                <w:lang w:val="en-GB" w:eastAsia="en-GB"/>
              </w:rPr>
            </w:pPr>
            <w:r w:rsidRPr="00F940F4">
              <w:rPr>
                <w:rFonts w:ascii="Times New Roman" w:hAnsi="Times New Roman" w:cstheme="minorBidi" w:hint="cs"/>
                <w:color w:val="000000"/>
                <w:sz w:val="22"/>
                <w:szCs w:val="22"/>
                <w:cs/>
                <w:lang w:val="en-GB" w:eastAsia="en-GB"/>
              </w:rPr>
              <w:t xml:space="preserve">   </w:t>
            </w:r>
            <w:r w:rsidRPr="00F940F4">
              <w:rPr>
                <w:rFonts w:ascii="Times New Roman" w:hAnsi="Times New Roman"/>
                <w:color w:val="000000"/>
                <w:sz w:val="22"/>
                <w:szCs w:val="22"/>
                <w:lang w:val="en-GB" w:eastAsia="en-GB"/>
              </w:rPr>
              <w:t xml:space="preserve">(Former name: </w:t>
            </w:r>
            <w:proofErr w:type="spellStart"/>
            <w:r w:rsidRPr="00F940F4">
              <w:rPr>
                <w:rFonts w:ascii="Times New Roman" w:hAnsi="Times New Roman"/>
                <w:color w:val="000000"/>
                <w:sz w:val="22"/>
                <w:szCs w:val="22"/>
                <w:lang w:val="en-GB" w:eastAsia="en-GB"/>
              </w:rPr>
              <w:t>Sakol</w:t>
            </w:r>
            <w:proofErr w:type="spellEnd"/>
            <w:r w:rsidRPr="00F940F4">
              <w:rPr>
                <w:rFonts w:ascii="Times New Roman" w:hAnsi="Times New Roman"/>
                <w:color w:val="000000"/>
                <w:sz w:val="22"/>
                <w:szCs w:val="22"/>
                <w:lang w:val="en-GB" w:eastAsia="en-GB"/>
              </w:rPr>
              <w:t xml:space="preserve"> Energy  </w:t>
            </w:r>
            <w:r w:rsidRPr="00F940F4">
              <w:rPr>
                <w:rFonts w:ascii="Times New Roman" w:hAnsi="Times New Roman"/>
                <w:color w:val="000000"/>
                <w:sz w:val="22"/>
                <w:szCs w:val="22"/>
                <w:lang w:val="en-GB" w:eastAsia="en-GB"/>
              </w:rPr>
              <w:br/>
              <w:t xml:space="preserve">  Biomass Power 15 Company Limited)</w:t>
            </w:r>
          </w:p>
        </w:tc>
        <w:tc>
          <w:tcPr>
            <w:tcW w:w="1260" w:type="dxa"/>
            <w:vAlign w:val="bottom"/>
          </w:tcPr>
          <w:p w14:paraId="16FE9C89" w14:textId="275DD08A" w:rsidR="00FC36DB" w:rsidRPr="00F940F4" w:rsidRDefault="00FC36DB" w:rsidP="00FC36DB">
            <w:pPr>
              <w:pStyle w:val="acctfourfigures"/>
              <w:tabs>
                <w:tab w:val="clear" w:pos="765"/>
                <w:tab w:val="decimal" w:pos="677"/>
              </w:tabs>
              <w:spacing w:line="240" w:lineRule="atLeast"/>
              <w:rPr>
                <w:szCs w:val="22"/>
              </w:rPr>
            </w:pPr>
            <w:r>
              <w:rPr>
                <w:szCs w:val="22"/>
              </w:rPr>
              <w:t>-</w:t>
            </w:r>
          </w:p>
        </w:tc>
        <w:tc>
          <w:tcPr>
            <w:tcW w:w="270" w:type="dxa"/>
          </w:tcPr>
          <w:p w14:paraId="40C7ED8A"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50F0A2B2" w14:textId="520EEF0A" w:rsidR="00FC36DB" w:rsidRPr="00F940F4" w:rsidRDefault="00FC36DB" w:rsidP="00FC36DB">
            <w:pPr>
              <w:pStyle w:val="acctfourfigures"/>
              <w:tabs>
                <w:tab w:val="clear" w:pos="765"/>
                <w:tab w:val="decimal" w:pos="677"/>
              </w:tabs>
              <w:spacing w:line="240" w:lineRule="atLeast"/>
              <w:rPr>
                <w:szCs w:val="22"/>
              </w:rPr>
            </w:pPr>
            <w:r>
              <w:rPr>
                <w:szCs w:val="22"/>
              </w:rPr>
              <w:t>-</w:t>
            </w:r>
          </w:p>
        </w:tc>
        <w:tc>
          <w:tcPr>
            <w:tcW w:w="270" w:type="dxa"/>
          </w:tcPr>
          <w:p w14:paraId="3A9E5F28"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68B548DC" w14:textId="28CEBCD3" w:rsidR="00FC36DB" w:rsidRPr="005A27B3"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val="en-GB" w:bidi="ar-SA"/>
              </w:rPr>
            </w:pPr>
            <w:r w:rsidRPr="005A27B3">
              <w:rPr>
                <w:rFonts w:ascii="Times New Roman" w:hAnsi="Times New Roman"/>
                <w:sz w:val="22"/>
                <w:szCs w:val="22"/>
                <w:lang w:val="en-GB" w:bidi="ar-SA"/>
              </w:rPr>
              <w:t>6</w:t>
            </w:r>
          </w:p>
        </w:tc>
        <w:tc>
          <w:tcPr>
            <w:tcW w:w="270" w:type="dxa"/>
          </w:tcPr>
          <w:p w14:paraId="0DB91D21"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119F4279" w14:textId="77777777" w:rsidR="00FC36DB" w:rsidRPr="00FC36DB" w:rsidRDefault="00FC36DB" w:rsidP="00FC36DB">
            <w:pPr>
              <w:pStyle w:val="acctfourfigures"/>
              <w:spacing w:line="240" w:lineRule="atLeast"/>
              <w:rPr>
                <w:szCs w:val="22"/>
              </w:rPr>
            </w:pPr>
            <w:r w:rsidRPr="00FC36DB">
              <w:rPr>
                <w:szCs w:val="22"/>
              </w:rPr>
              <w:t>-</w:t>
            </w:r>
          </w:p>
        </w:tc>
      </w:tr>
      <w:tr w:rsidR="00FC36DB" w:rsidRPr="00F940F4" w14:paraId="3A43E307" w14:textId="77777777" w:rsidTr="00E560B5">
        <w:tblPrEx>
          <w:tblBorders>
            <w:top w:val="single" w:sz="4" w:space="0" w:color="auto"/>
            <w:bottom w:val="double" w:sz="4" w:space="0" w:color="auto"/>
          </w:tblBorders>
        </w:tblPrEx>
        <w:tc>
          <w:tcPr>
            <w:tcW w:w="3645" w:type="dxa"/>
          </w:tcPr>
          <w:p w14:paraId="3257541E"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r w:rsidRPr="00F940F4">
              <w:rPr>
                <w:rFonts w:ascii="Times New Roman" w:hAnsi="Times New Roman"/>
                <w:color w:val="000000"/>
                <w:sz w:val="22"/>
                <w:szCs w:val="22"/>
              </w:rPr>
              <w:t xml:space="preserve">SK 15 </w:t>
            </w:r>
            <w:r w:rsidRPr="00F940F4">
              <w:rPr>
                <w:rFonts w:ascii="Times New Roman" w:hAnsi="Times New Roman" w:cstheme="minorBidi"/>
                <w:sz w:val="22"/>
                <w:szCs w:val="22"/>
              </w:rPr>
              <w:t>Company Limited</w:t>
            </w:r>
          </w:p>
        </w:tc>
        <w:tc>
          <w:tcPr>
            <w:tcW w:w="1260" w:type="dxa"/>
            <w:tcBorders>
              <w:bottom w:val="single" w:sz="4" w:space="0" w:color="auto"/>
            </w:tcBorders>
            <w:vAlign w:val="bottom"/>
          </w:tcPr>
          <w:p w14:paraId="5B42C210" w14:textId="5515F7E7" w:rsidR="00FC36DB" w:rsidRPr="00F940F4" w:rsidRDefault="00FC36DB" w:rsidP="00FC36DB">
            <w:pPr>
              <w:pStyle w:val="acctfourfigures"/>
              <w:tabs>
                <w:tab w:val="clear" w:pos="765"/>
                <w:tab w:val="decimal" w:pos="677"/>
              </w:tabs>
              <w:spacing w:line="240" w:lineRule="atLeast"/>
              <w:rPr>
                <w:szCs w:val="22"/>
              </w:rPr>
            </w:pPr>
            <w:r>
              <w:rPr>
                <w:szCs w:val="22"/>
              </w:rPr>
              <w:t>-</w:t>
            </w:r>
          </w:p>
        </w:tc>
        <w:tc>
          <w:tcPr>
            <w:tcW w:w="270" w:type="dxa"/>
          </w:tcPr>
          <w:p w14:paraId="2B1BBE60"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bottom w:val="single" w:sz="4" w:space="0" w:color="auto"/>
            </w:tcBorders>
            <w:vAlign w:val="bottom"/>
          </w:tcPr>
          <w:p w14:paraId="62632531" w14:textId="4A4A8B4C" w:rsidR="00FC36DB" w:rsidRPr="00F940F4" w:rsidRDefault="00FC36DB" w:rsidP="00FC36DB">
            <w:pPr>
              <w:pStyle w:val="acctfourfigures"/>
              <w:tabs>
                <w:tab w:val="clear" w:pos="765"/>
                <w:tab w:val="decimal" w:pos="677"/>
              </w:tabs>
              <w:spacing w:line="240" w:lineRule="atLeast"/>
              <w:rPr>
                <w:szCs w:val="22"/>
              </w:rPr>
            </w:pPr>
            <w:r>
              <w:rPr>
                <w:szCs w:val="22"/>
              </w:rPr>
              <w:t>-</w:t>
            </w:r>
          </w:p>
        </w:tc>
        <w:tc>
          <w:tcPr>
            <w:tcW w:w="270" w:type="dxa"/>
          </w:tcPr>
          <w:p w14:paraId="1096AB1C"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bottom w:val="single" w:sz="4" w:space="0" w:color="auto"/>
            </w:tcBorders>
            <w:vAlign w:val="bottom"/>
          </w:tcPr>
          <w:p w14:paraId="7F2F10A2" w14:textId="01747BA0"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val="en-GB" w:bidi="ar-SA"/>
              </w:rPr>
            </w:pPr>
            <w:r>
              <w:rPr>
                <w:rFonts w:ascii="Times New Roman" w:hAnsi="Times New Roman"/>
                <w:sz w:val="22"/>
                <w:szCs w:val="22"/>
                <w:lang w:val="en-GB" w:bidi="ar-SA"/>
              </w:rPr>
              <w:t>14</w:t>
            </w:r>
          </w:p>
        </w:tc>
        <w:tc>
          <w:tcPr>
            <w:tcW w:w="270" w:type="dxa"/>
          </w:tcPr>
          <w:p w14:paraId="4B9E1149"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bottom w:val="single" w:sz="4" w:space="0" w:color="auto"/>
            </w:tcBorders>
            <w:vAlign w:val="bottom"/>
          </w:tcPr>
          <w:p w14:paraId="0A09EFDF" w14:textId="2A4E398B" w:rsidR="00FC36DB" w:rsidRPr="00FC36DB" w:rsidRDefault="00FC36DB" w:rsidP="00FC36DB">
            <w:pPr>
              <w:pStyle w:val="acctfourfigures"/>
              <w:spacing w:line="240" w:lineRule="atLeast"/>
              <w:rPr>
                <w:szCs w:val="22"/>
              </w:rPr>
            </w:pPr>
            <w:r w:rsidRPr="00FC36DB">
              <w:rPr>
                <w:szCs w:val="22"/>
              </w:rPr>
              <w:t>-</w:t>
            </w:r>
          </w:p>
        </w:tc>
      </w:tr>
      <w:tr w:rsidR="00FC36DB" w:rsidRPr="00F940F4" w14:paraId="2CE5D17A" w14:textId="77777777" w:rsidTr="00E560B5">
        <w:tblPrEx>
          <w:tblBorders>
            <w:top w:val="single" w:sz="4" w:space="0" w:color="auto"/>
            <w:bottom w:val="double" w:sz="4" w:space="0" w:color="auto"/>
          </w:tblBorders>
        </w:tblPrEx>
        <w:tc>
          <w:tcPr>
            <w:tcW w:w="3645" w:type="dxa"/>
          </w:tcPr>
          <w:p w14:paraId="5969530A"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p>
        </w:tc>
        <w:tc>
          <w:tcPr>
            <w:tcW w:w="1260" w:type="dxa"/>
            <w:tcBorders>
              <w:top w:val="single" w:sz="4" w:space="0" w:color="auto"/>
              <w:bottom w:val="single" w:sz="4" w:space="0" w:color="auto"/>
            </w:tcBorders>
            <w:vAlign w:val="bottom"/>
          </w:tcPr>
          <w:p w14:paraId="38A39C1F" w14:textId="46D4347B" w:rsidR="00FC36DB" w:rsidRPr="00FC36DB" w:rsidRDefault="00FC36DB" w:rsidP="00FC36DB">
            <w:pPr>
              <w:pStyle w:val="acctfourfigures"/>
              <w:tabs>
                <w:tab w:val="clear" w:pos="765"/>
                <w:tab w:val="decimal" w:pos="677"/>
              </w:tabs>
              <w:spacing w:line="240" w:lineRule="atLeast"/>
              <w:rPr>
                <w:szCs w:val="22"/>
              </w:rPr>
            </w:pPr>
            <w:r w:rsidRPr="00FC36DB">
              <w:rPr>
                <w:szCs w:val="22"/>
              </w:rPr>
              <w:t>-</w:t>
            </w:r>
          </w:p>
        </w:tc>
        <w:tc>
          <w:tcPr>
            <w:tcW w:w="270" w:type="dxa"/>
          </w:tcPr>
          <w:p w14:paraId="77A923E8"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top w:val="single" w:sz="4" w:space="0" w:color="auto"/>
              <w:bottom w:val="single" w:sz="4" w:space="0" w:color="auto"/>
            </w:tcBorders>
            <w:vAlign w:val="bottom"/>
          </w:tcPr>
          <w:p w14:paraId="2ED36289" w14:textId="16176032" w:rsidR="00FC36DB" w:rsidRPr="00F940F4" w:rsidRDefault="00FC36DB" w:rsidP="00FC36DB">
            <w:pPr>
              <w:pStyle w:val="acctfourfigures"/>
              <w:tabs>
                <w:tab w:val="clear" w:pos="765"/>
                <w:tab w:val="decimal" w:pos="677"/>
              </w:tabs>
              <w:spacing w:line="240" w:lineRule="atLeast"/>
              <w:rPr>
                <w:szCs w:val="22"/>
              </w:rPr>
            </w:pPr>
            <w:r>
              <w:rPr>
                <w:szCs w:val="22"/>
              </w:rPr>
              <w:t>-</w:t>
            </w:r>
          </w:p>
        </w:tc>
        <w:tc>
          <w:tcPr>
            <w:tcW w:w="270" w:type="dxa"/>
          </w:tcPr>
          <w:p w14:paraId="7E77E0EE"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top w:val="single" w:sz="4" w:space="0" w:color="auto"/>
              <w:bottom w:val="single" w:sz="4" w:space="0" w:color="auto"/>
            </w:tcBorders>
            <w:vAlign w:val="bottom"/>
          </w:tcPr>
          <w:p w14:paraId="57FD0F62" w14:textId="4FF2A26E"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val="en-GB" w:bidi="ar-SA"/>
              </w:rPr>
            </w:pPr>
            <w:r>
              <w:rPr>
                <w:rFonts w:ascii="Times New Roman" w:hAnsi="Times New Roman"/>
                <w:sz w:val="22"/>
                <w:szCs w:val="22"/>
                <w:lang w:val="en-GB" w:bidi="ar-SA"/>
              </w:rPr>
              <w:t>20</w:t>
            </w:r>
          </w:p>
        </w:tc>
        <w:tc>
          <w:tcPr>
            <w:tcW w:w="270" w:type="dxa"/>
          </w:tcPr>
          <w:p w14:paraId="2244056F"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top w:val="single" w:sz="4" w:space="0" w:color="auto"/>
              <w:bottom w:val="single" w:sz="4" w:space="0" w:color="auto"/>
            </w:tcBorders>
            <w:vAlign w:val="bottom"/>
          </w:tcPr>
          <w:p w14:paraId="26913D35" w14:textId="66530249" w:rsidR="00FC36DB" w:rsidRPr="00FC36DB" w:rsidRDefault="00FC36DB" w:rsidP="00FC36DB">
            <w:pPr>
              <w:pStyle w:val="acctfourfigures"/>
              <w:spacing w:line="240" w:lineRule="atLeast"/>
              <w:rPr>
                <w:szCs w:val="22"/>
              </w:rPr>
            </w:pPr>
            <w:r w:rsidRPr="00FC36DB">
              <w:rPr>
                <w:szCs w:val="22"/>
              </w:rPr>
              <w:t>-</w:t>
            </w:r>
          </w:p>
        </w:tc>
      </w:tr>
      <w:tr w:rsidR="00FC36DB" w:rsidRPr="00F940F4" w14:paraId="647E46A4" w14:textId="77777777" w:rsidTr="00E560B5">
        <w:tblPrEx>
          <w:tblBorders>
            <w:top w:val="single" w:sz="4" w:space="0" w:color="auto"/>
            <w:bottom w:val="double" w:sz="4" w:space="0" w:color="auto"/>
          </w:tblBorders>
        </w:tblPrEx>
        <w:tc>
          <w:tcPr>
            <w:tcW w:w="3645" w:type="dxa"/>
          </w:tcPr>
          <w:p w14:paraId="07A20A25"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p>
        </w:tc>
        <w:tc>
          <w:tcPr>
            <w:tcW w:w="1260" w:type="dxa"/>
            <w:tcBorders>
              <w:top w:val="single" w:sz="4" w:space="0" w:color="auto"/>
            </w:tcBorders>
            <w:vAlign w:val="bottom"/>
          </w:tcPr>
          <w:p w14:paraId="6E6BD23B"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p>
        </w:tc>
        <w:tc>
          <w:tcPr>
            <w:tcW w:w="270" w:type="dxa"/>
          </w:tcPr>
          <w:p w14:paraId="396D0264"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top w:val="single" w:sz="4" w:space="0" w:color="auto"/>
            </w:tcBorders>
            <w:vAlign w:val="bottom"/>
          </w:tcPr>
          <w:p w14:paraId="260191F8"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p>
        </w:tc>
        <w:tc>
          <w:tcPr>
            <w:tcW w:w="270" w:type="dxa"/>
          </w:tcPr>
          <w:p w14:paraId="25499031"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top w:val="single" w:sz="4" w:space="0" w:color="auto"/>
            </w:tcBorders>
            <w:vAlign w:val="bottom"/>
          </w:tcPr>
          <w:p w14:paraId="122D6B04"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14:paraId="736F294E"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260" w:type="dxa"/>
            <w:tcBorders>
              <w:top w:val="single" w:sz="4" w:space="0" w:color="auto"/>
            </w:tcBorders>
            <w:vAlign w:val="bottom"/>
          </w:tcPr>
          <w:p w14:paraId="0A907FAA"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r>
      <w:tr w:rsidR="00FC36DB" w:rsidRPr="00F940F4" w14:paraId="53B58586" w14:textId="77777777" w:rsidTr="006F3EC3">
        <w:tblPrEx>
          <w:tblBorders>
            <w:top w:val="single" w:sz="4" w:space="0" w:color="auto"/>
            <w:bottom w:val="double" w:sz="4" w:space="0" w:color="auto"/>
          </w:tblBorders>
        </w:tblPrEx>
        <w:tc>
          <w:tcPr>
            <w:tcW w:w="3645" w:type="dxa"/>
          </w:tcPr>
          <w:p w14:paraId="5B68F005"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r w:rsidRPr="00F940F4">
              <w:rPr>
                <w:rFonts w:ascii="Times New Roman" w:hAnsi="Times New Roman"/>
                <w:b/>
                <w:bCs/>
                <w:sz w:val="22"/>
                <w:szCs w:val="22"/>
              </w:rPr>
              <w:t>Other related parties</w:t>
            </w:r>
          </w:p>
        </w:tc>
        <w:tc>
          <w:tcPr>
            <w:tcW w:w="1260" w:type="dxa"/>
            <w:vAlign w:val="bottom"/>
          </w:tcPr>
          <w:p w14:paraId="63CCE5FA" w14:textId="1021FD8C"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p>
        </w:tc>
        <w:tc>
          <w:tcPr>
            <w:tcW w:w="270" w:type="dxa"/>
          </w:tcPr>
          <w:p w14:paraId="469F92D1"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72D04473"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p>
        </w:tc>
        <w:tc>
          <w:tcPr>
            <w:tcW w:w="270" w:type="dxa"/>
          </w:tcPr>
          <w:p w14:paraId="3ADED887"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12258A7D"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14:paraId="453E8FE9"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0C23C7D2" w14:textId="661D2555"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r>
      <w:tr w:rsidR="00FC36DB" w:rsidRPr="00F940F4" w14:paraId="2BF78C58" w14:textId="77777777" w:rsidTr="006F3EC3">
        <w:tblPrEx>
          <w:tblBorders>
            <w:top w:val="single" w:sz="4" w:space="0" w:color="auto"/>
            <w:bottom w:val="double" w:sz="4" w:space="0" w:color="auto"/>
          </w:tblBorders>
        </w:tblPrEx>
        <w:tc>
          <w:tcPr>
            <w:tcW w:w="3645" w:type="dxa"/>
          </w:tcPr>
          <w:p w14:paraId="75D05565" w14:textId="58F7C8EF" w:rsidR="00FC36DB" w:rsidRPr="003F2068"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29"/>
              </w:tabs>
              <w:spacing w:line="240" w:lineRule="auto"/>
              <w:ind w:left="162" w:hanging="162"/>
              <w:rPr>
                <w:rFonts w:ascii="Times New Roman" w:hAnsi="Times New Roman"/>
                <w:color w:val="000000"/>
                <w:sz w:val="22"/>
                <w:szCs w:val="22"/>
              </w:rPr>
            </w:pPr>
            <w:proofErr w:type="spellStart"/>
            <w:r w:rsidRPr="00235500">
              <w:rPr>
                <w:rFonts w:ascii="Times New Roman" w:hAnsi="Times New Roman"/>
                <w:color w:val="000000"/>
                <w:sz w:val="22"/>
                <w:szCs w:val="22"/>
              </w:rPr>
              <w:t>Transuwan</w:t>
            </w:r>
            <w:proofErr w:type="spellEnd"/>
            <w:r w:rsidRPr="00235500">
              <w:rPr>
                <w:rFonts w:ascii="Times New Roman" w:hAnsi="Times New Roman"/>
                <w:color w:val="000000"/>
                <w:sz w:val="22"/>
                <w:szCs w:val="22"/>
              </w:rPr>
              <w:t xml:space="preserve"> Company Limited</w:t>
            </w:r>
            <w:r>
              <w:rPr>
                <w:rFonts w:ascii="Times New Roman" w:hAnsi="Times New Roman"/>
                <w:color w:val="000000"/>
                <w:sz w:val="22"/>
                <w:szCs w:val="22"/>
              </w:rPr>
              <w:tab/>
              <w:t xml:space="preserve">   </w:t>
            </w:r>
          </w:p>
        </w:tc>
        <w:tc>
          <w:tcPr>
            <w:tcW w:w="1260" w:type="dxa"/>
            <w:vAlign w:val="bottom"/>
          </w:tcPr>
          <w:p w14:paraId="5468FD39" w14:textId="3A744531"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684</w:t>
            </w:r>
          </w:p>
        </w:tc>
        <w:tc>
          <w:tcPr>
            <w:tcW w:w="270" w:type="dxa"/>
          </w:tcPr>
          <w:p w14:paraId="5AC76586"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2E8E9C26" w14:textId="55E2CB01"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996</w:t>
            </w:r>
          </w:p>
        </w:tc>
        <w:tc>
          <w:tcPr>
            <w:tcW w:w="270" w:type="dxa"/>
          </w:tcPr>
          <w:p w14:paraId="300928CF"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6A6F6038" w14:textId="3397A69E" w:rsidR="00FC36DB" w:rsidRPr="00F940F4" w:rsidRDefault="00FC36DB" w:rsidP="00FC36DB">
            <w:pPr>
              <w:pStyle w:val="acctfourfigures"/>
              <w:spacing w:line="240" w:lineRule="atLeast"/>
              <w:rPr>
                <w:szCs w:val="22"/>
              </w:rPr>
            </w:pPr>
            <w:r>
              <w:rPr>
                <w:szCs w:val="22"/>
              </w:rPr>
              <w:t>-</w:t>
            </w:r>
          </w:p>
        </w:tc>
        <w:tc>
          <w:tcPr>
            <w:tcW w:w="270" w:type="dxa"/>
          </w:tcPr>
          <w:p w14:paraId="4DCB2813"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vAlign w:val="bottom"/>
          </w:tcPr>
          <w:p w14:paraId="05CD31AE" w14:textId="601BE474" w:rsidR="00FC36DB" w:rsidRPr="00FC36DB" w:rsidRDefault="00FC36DB" w:rsidP="00FC36DB">
            <w:pPr>
              <w:pStyle w:val="acctfourfigures"/>
              <w:spacing w:line="240" w:lineRule="atLeast"/>
              <w:rPr>
                <w:szCs w:val="22"/>
              </w:rPr>
            </w:pPr>
            <w:r w:rsidRPr="00FC36DB">
              <w:rPr>
                <w:szCs w:val="22"/>
              </w:rPr>
              <w:t>-</w:t>
            </w:r>
          </w:p>
        </w:tc>
      </w:tr>
      <w:tr w:rsidR="00FC36DB" w:rsidRPr="00F940F4" w14:paraId="7AC4FA1F" w14:textId="77777777" w:rsidTr="006F3EC3">
        <w:tblPrEx>
          <w:tblBorders>
            <w:top w:val="single" w:sz="4" w:space="0" w:color="auto"/>
            <w:bottom w:val="double" w:sz="4" w:space="0" w:color="auto"/>
          </w:tblBorders>
        </w:tblPrEx>
        <w:tc>
          <w:tcPr>
            <w:tcW w:w="3645" w:type="dxa"/>
          </w:tcPr>
          <w:p w14:paraId="655CB977" w14:textId="185D42BE" w:rsidR="00FC36DB" w:rsidRPr="00235500"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29"/>
              </w:tabs>
              <w:spacing w:line="240" w:lineRule="auto"/>
              <w:ind w:left="162" w:hanging="162"/>
              <w:rPr>
                <w:rFonts w:ascii="Times New Roman" w:hAnsi="Times New Roman"/>
                <w:color w:val="000000"/>
                <w:sz w:val="22"/>
                <w:szCs w:val="22"/>
              </w:rPr>
            </w:pPr>
            <w:r w:rsidRPr="00F940F4">
              <w:rPr>
                <w:rFonts w:ascii="Times New Roman" w:hAnsi="Times New Roman"/>
                <w:color w:val="000000"/>
                <w:sz w:val="22"/>
                <w:szCs w:val="22"/>
              </w:rPr>
              <w:t xml:space="preserve">Trans </w:t>
            </w:r>
            <w:r>
              <w:rPr>
                <w:rFonts w:ascii="Times New Roman" w:hAnsi="Times New Roman"/>
                <w:color w:val="000000"/>
                <w:sz w:val="22"/>
                <w:szCs w:val="22"/>
              </w:rPr>
              <w:t>E</w:t>
            </w:r>
            <w:r w:rsidRPr="00F940F4">
              <w:rPr>
                <w:rFonts w:ascii="Times New Roman" w:hAnsi="Times New Roman"/>
                <w:color w:val="000000"/>
                <w:sz w:val="22"/>
                <w:szCs w:val="22"/>
              </w:rPr>
              <w:t>nergy Company Limited</w:t>
            </w:r>
          </w:p>
        </w:tc>
        <w:tc>
          <w:tcPr>
            <w:tcW w:w="1260" w:type="dxa"/>
            <w:vAlign w:val="bottom"/>
          </w:tcPr>
          <w:p w14:paraId="314404F7" w14:textId="198F3F92" w:rsidR="00FC36DB" w:rsidRDefault="00FC36DB" w:rsidP="00FC36DB">
            <w:pPr>
              <w:pStyle w:val="acctfourfigures"/>
              <w:tabs>
                <w:tab w:val="clear" w:pos="765"/>
                <w:tab w:val="decimal" w:pos="677"/>
              </w:tabs>
              <w:spacing w:line="240" w:lineRule="atLeast"/>
              <w:rPr>
                <w:szCs w:val="22"/>
              </w:rPr>
            </w:pPr>
            <w:r>
              <w:rPr>
                <w:szCs w:val="22"/>
              </w:rPr>
              <w:t>-</w:t>
            </w:r>
          </w:p>
        </w:tc>
        <w:tc>
          <w:tcPr>
            <w:tcW w:w="270" w:type="dxa"/>
          </w:tcPr>
          <w:p w14:paraId="197F3F71"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41B17F02" w14:textId="1EE1C22C" w:rsidR="00FC36DB"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34</w:t>
            </w:r>
          </w:p>
        </w:tc>
        <w:tc>
          <w:tcPr>
            <w:tcW w:w="270" w:type="dxa"/>
          </w:tcPr>
          <w:p w14:paraId="516248F7"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42961262" w14:textId="6A3075FB" w:rsidR="00FC36DB" w:rsidRDefault="00FC36DB" w:rsidP="00FC36DB">
            <w:pPr>
              <w:pStyle w:val="acctfourfigures"/>
              <w:spacing w:line="240" w:lineRule="atLeast"/>
              <w:rPr>
                <w:szCs w:val="22"/>
              </w:rPr>
            </w:pPr>
            <w:r>
              <w:rPr>
                <w:szCs w:val="22"/>
              </w:rPr>
              <w:t>-</w:t>
            </w:r>
          </w:p>
        </w:tc>
        <w:tc>
          <w:tcPr>
            <w:tcW w:w="270" w:type="dxa"/>
          </w:tcPr>
          <w:p w14:paraId="124C0D99"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vAlign w:val="bottom"/>
          </w:tcPr>
          <w:p w14:paraId="0AB271D0" w14:textId="193A9105" w:rsidR="00FC36DB" w:rsidRPr="00FC36DB" w:rsidRDefault="00FC36DB" w:rsidP="00FC36DB">
            <w:pPr>
              <w:pStyle w:val="acctfourfigures"/>
              <w:spacing w:line="240" w:lineRule="atLeast"/>
              <w:rPr>
                <w:szCs w:val="22"/>
              </w:rPr>
            </w:pPr>
            <w:r w:rsidRPr="00FC36DB">
              <w:rPr>
                <w:szCs w:val="22"/>
              </w:rPr>
              <w:t>-</w:t>
            </w:r>
          </w:p>
        </w:tc>
      </w:tr>
      <w:tr w:rsidR="00FC36DB" w:rsidRPr="00F940F4" w14:paraId="38236AC4" w14:textId="77777777" w:rsidTr="006F3EC3">
        <w:tblPrEx>
          <w:tblBorders>
            <w:top w:val="single" w:sz="4" w:space="0" w:color="auto"/>
            <w:bottom w:val="double" w:sz="4" w:space="0" w:color="auto"/>
          </w:tblBorders>
        </w:tblPrEx>
        <w:tc>
          <w:tcPr>
            <w:tcW w:w="3645" w:type="dxa"/>
          </w:tcPr>
          <w:p w14:paraId="52CFE548" w14:textId="4F11AE9F"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940F4">
              <w:rPr>
                <w:rFonts w:ascii="Times New Roman" w:hAnsi="Times New Roman"/>
                <w:color w:val="000000"/>
                <w:sz w:val="22"/>
                <w:szCs w:val="22"/>
              </w:rPr>
              <w:t>PTC Holding Company Limited</w:t>
            </w:r>
          </w:p>
        </w:tc>
        <w:tc>
          <w:tcPr>
            <w:tcW w:w="1260" w:type="dxa"/>
            <w:vAlign w:val="bottom"/>
          </w:tcPr>
          <w:p w14:paraId="0C9BE8C8" w14:textId="01038AEE"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52</w:t>
            </w:r>
          </w:p>
        </w:tc>
        <w:tc>
          <w:tcPr>
            <w:tcW w:w="270" w:type="dxa"/>
          </w:tcPr>
          <w:p w14:paraId="543DEA2A"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664D3F39"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sidRPr="00F940F4">
              <w:rPr>
                <w:rFonts w:ascii="Times New Roman" w:hAnsi="Times New Roman"/>
                <w:sz w:val="22"/>
                <w:szCs w:val="22"/>
                <w:lang w:val="en-GB" w:bidi="ar-SA"/>
              </w:rPr>
              <w:t>5</w:t>
            </w:r>
          </w:p>
        </w:tc>
        <w:tc>
          <w:tcPr>
            <w:tcW w:w="270" w:type="dxa"/>
          </w:tcPr>
          <w:p w14:paraId="3C7F521D"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7B7DE54B" w14:textId="32A2F240"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bidi="ar-SA"/>
              </w:rPr>
            </w:pPr>
            <w:r w:rsidRPr="003F2068">
              <w:rPr>
                <w:rFonts w:ascii="Times New Roman" w:hAnsi="Times New Roman"/>
                <w:sz w:val="22"/>
                <w:szCs w:val="22"/>
                <w:lang w:val="en-GB" w:bidi="ar-SA"/>
              </w:rPr>
              <w:t>31</w:t>
            </w:r>
          </w:p>
        </w:tc>
        <w:tc>
          <w:tcPr>
            <w:tcW w:w="270" w:type="dxa"/>
          </w:tcPr>
          <w:p w14:paraId="27D26862"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vAlign w:val="bottom"/>
          </w:tcPr>
          <w:p w14:paraId="4DFB2E13" w14:textId="77777777" w:rsidR="00FC36DB" w:rsidRPr="00FC36DB" w:rsidRDefault="00FC36DB" w:rsidP="00FC36DB">
            <w:pPr>
              <w:pStyle w:val="acctfourfigures"/>
              <w:spacing w:line="240" w:lineRule="atLeast"/>
              <w:rPr>
                <w:szCs w:val="22"/>
              </w:rPr>
            </w:pPr>
            <w:r w:rsidRPr="00FC36DB">
              <w:rPr>
                <w:szCs w:val="22"/>
              </w:rPr>
              <w:t>-</w:t>
            </w:r>
          </w:p>
        </w:tc>
      </w:tr>
      <w:tr w:rsidR="00FC36DB" w:rsidRPr="00F940F4" w14:paraId="4271DA49" w14:textId="77777777" w:rsidTr="006F3EC3">
        <w:tblPrEx>
          <w:tblBorders>
            <w:top w:val="single" w:sz="4" w:space="0" w:color="auto"/>
            <w:bottom w:val="double" w:sz="4" w:space="0" w:color="auto"/>
          </w:tblBorders>
        </w:tblPrEx>
        <w:tc>
          <w:tcPr>
            <w:tcW w:w="3645" w:type="dxa"/>
            <w:tcBorders>
              <w:bottom w:val="nil"/>
            </w:tcBorders>
          </w:tcPr>
          <w:p w14:paraId="41C3AF34"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940F4">
              <w:rPr>
                <w:rFonts w:ascii="Times New Roman" w:hAnsi="Times New Roman"/>
                <w:sz w:val="22"/>
                <w:szCs w:val="22"/>
              </w:rPr>
              <w:t>Others</w:t>
            </w:r>
          </w:p>
        </w:tc>
        <w:tc>
          <w:tcPr>
            <w:tcW w:w="1260" w:type="dxa"/>
            <w:tcBorders>
              <w:bottom w:val="single" w:sz="4" w:space="0" w:color="auto"/>
            </w:tcBorders>
            <w:vAlign w:val="bottom"/>
          </w:tcPr>
          <w:p w14:paraId="0B253B1B" w14:textId="7FF57D89" w:rsidR="00FC36DB" w:rsidRPr="00F940F4" w:rsidRDefault="00FC36DB" w:rsidP="00FC36DB">
            <w:pPr>
              <w:pStyle w:val="acctfourfigures"/>
              <w:tabs>
                <w:tab w:val="clear" w:pos="765"/>
                <w:tab w:val="decimal" w:pos="677"/>
              </w:tabs>
              <w:spacing w:line="240" w:lineRule="atLeast"/>
              <w:rPr>
                <w:szCs w:val="22"/>
              </w:rPr>
            </w:pPr>
            <w:r>
              <w:rPr>
                <w:szCs w:val="22"/>
              </w:rPr>
              <w:t>-</w:t>
            </w:r>
          </w:p>
        </w:tc>
        <w:tc>
          <w:tcPr>
            <w:tcW w:w="270" w:type="dxa"/>
            <w:tcBorders>
              <w:bottom w:val="nil"/>
            </w:tcBorders>
          </w:tcPr>
          <w:p w14:paraId="2E592CCA"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2E17FAC8"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sidRPr="00F940F4">
              <w:rPr>
                <w:rFonts w:ascii="Times New Roman" w:hAnsi="Times New Roman"/>
                <w:sz w:val="22"/>
                <w:szCs w:val="22"/>
                <w:lang w:val="en-GB" w:bidi="ar-SA"/>
              </w:rPr>
              <w:t>103</w:t>
            </w:r>
          </w:p>
        </w:tc>
        <w:tc>
          <w:tcPr>
            <w:tcW w:w="270" w:type="dxa"/>
            <w:tcBorders>
              <w:bottom w:val="nil"/>
            </w:tcBorders>
          </w:tcPr>
          <w:p w14:paraId="68FC8360"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3A48E6F9" w14:textId="303451F3" w:rsidR="00FC36DB" w:rsidRPr="00F940F4" w:rsidRDefault="00FC36DB" w:rsidP="00FC36DB">
            <w:pPr>
              <w:pStyle w:val="acctfourfigures"/>
              <w:spacing w:line="240" w:lineRule="atLeast"/>
              <w:rPr>
                <w:szCs w:val="22"/>
              </w:rPr>
            </w:pPr>
            <w:r>
              <w:rPr>
                <w:szCs w:val="22"/>
              </w:rPr>
              <w:t>-</w:t>
            </w:r>
          </w:p>
        </w:tc>
        <w:tc>
          <w:tcPr>
            <w:tcW w:w="270" w:type="dxa"/>
            <w:tcBorders>
              <w:bottom w:val="nil"/>
            </w:tcBorders>
          </w:tcPr>
          <w:p w14:paraId="19D1A3EB"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tcBorders>
              <w:bottom w:val="single" w:sz="4" w:space="0" w:color="auto"/>
            </w:tcBorders>
            <w:vAlign w:val="bottom"/>
          </w:tcPr>
          <w:p w14:paraId="1A8A3076"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right="-32"/>
              <w:rPr>
                <w:rFonts w:ascii="Times New Roman" w:hAnsi="Times New Roman"/>
                <w:sz w:val="22"/>
                <w:szCs w:val="22"/>
                <w:lang w:val="en-GB" w:bidi="ar-SA"/>
              </w:rPr>
            </w:pPr>
            <w:r w:rsidRPr="00F940F4">
              <w:rPr>
                <w:rFonts w:ascii="Times New Roman" w:hAnsi="Times New Roman"/>
                <w:sz w:val="22"/>
                <w:szCs w:val="22"/>
                <w:lang w:val="en-GB" w:bidi="ar-SA"/>
              </w:rPr>
              <w:t>1</w:t>
            </w:r>
          </w:p>
        </w:tc>
      </w:tr>
      <w:tr w:rsidR="00FC36DB" w:rsidRPr="00F940F4" w14:paraId="7801E268" w14:textId="77777777" w:rsidTr="006F3EC3">
        <w:tblPrEx>
          <w:tblBorders>
            <w:top w:val="single" w:sz="4" w:space="0" w:color="auto"/>
            <w:bottom w:val="double" w:sz="4" w:space="0" w:color="auto"/>
          </w:tblBorders>
        </w:tblPrEx>
        <w:tc>
          <w:tcPr>
            <w:tcW w:w="3645" w:type="dxa"/>
            <w:tcBorders>
              <w:bottom w:val="nil"/>
            </w:tcBorders>
          </w:tcPr>
          <w:p w14:paraId="24CFFDEF" w14:textId="77777777" w:rsidR="00FC36DB" w:rsidRPr="001C40AA"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heme="minorBidi"/>
                <w:sz w:val="22"/>
                <w:szCs w:val="22"/>
                <w:cs/>
              </w:rPr>
            </w:pPr>
          </w:p>
        </w:tc>
        <w:tc>
          <w:tcPr>
            <w:tcW w:w="1260" w:type="dxa"/>
            <w:tcBorders>
              <w:bottom w:val="single" w:sz="4" w:space="0" w:color="auto"/>
            </w:tcBorders>
            <w:vAlign w:val="bottom"/>
          </w:tcPr>
          <w:p w14:paraId="5A4D8460" w14:textId="0FDA96AC" w:rsidR="00FC36DB" w:rsidRPr="001D7CBA"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cstheme="minorBidi"/>
                <w:sz w:val="22"/>
                <w:szCs w:val="28"/>
              </w:rPr>
            </w:pPr>
            <w:r>
              <w:rPr>
                <w:rFonts w:ascii="Times New Roman" w:hAnsi="Times New Roman" w:cstheme="minorBidi"/>
                <w:sz w:val="22"/>
                <w:szCs w:val="28"/>
              </w:rPr>
              <w:t>736</w:t>
            </w:r>
          </w:p>
        </w:tc>
        <w:tc>
          <w:tcPr>
            <w:tcW w:w="270" w:type="dxa"/>
            <w:tcBorders>
              <w:bottom w:val="nil"/>
            </w:tcBorders>
          </w:tcPr>
          <w:p w14:paraId="6ADC4CCF"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207B9DA8" w14:textId="62E0436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1,138</w:t>
            </w:r>
          </w:p>
        </w:tc>
        <w:tc>
          <w:tcPr>
            <w:tcW w:w="270" w:type="dxa"/>
            <w:tcBorders>
              <w:bottom w:val="nil"/>
            </w:tcBorders>
          </w:tcPr>
          <w:p w14:paraId="415C04A2"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022A8316" w14:textId="31CA9646"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32"/>
              <w:rPr>
                <w:rFonts w:ascii="Times New Roman" w:hAnsi="Times New Roman"/>
                <w:sz w:val="22"/>
                <w:szCs w:val="22"/>
                <w:lang w:val="en-GB" w:bidi="ar-SA"/>
              </w:rPr>
            </w:pPr>
            <w:r>
              <w:rPr>
                <w:rFonts w:ascii="Times New Roman" w:hAnsi="Times New Roman"/>
                <w:sz w:val="22"/>
                <w:szCs w:val="22"/>
                <w:lang w:val="en-GB" w:bidi="ar-SA"/>
              </w:rPr>
              <w:t>31</w:t>
            </w:r>
          </w:p>
        </w:tc>
        <w:tc>
          <w:tcPr>
            <w:tcW w:w="270" w:type="dxa"/>
            <w:tcBorders>
              <w:bottom w:val="nil"/>
            </w:tcBorders>
          </w:tcPr>
          <w:p w14:paraId="33F39A5E"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tcBorders>
              <w:bottom w:val="single" w:sz="4" w:space="0" w:color="auto"/>
            </w:tcBorders>
            <w:vAlign w:val="bottom"/>
          </w:tcPr>
          <w:p w14:paraId="2375C48C" w14:textId="65D638EE"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right="-32"/>
              <w:rPr>
                <w:rFonts w:ascii="Times New Roman" w:hAnsi="Times New Roman"/>
                <w:sz w:val="22"/>
                <w:szCs w:val="22"/>
                <w:lang w:val="en-GB" w:bidi="ar-SA"/>
              </w:rPr>
            </w:pPr>
            <w:r w:rsidRPr="00F940F4">
              <w:rPr>
                <w:rFonts w:ascii="Times New Roman" w:hAnsi="Times New Roman"/>
                <w:sz w:val="22"/>
                <w:szCs w:val="22"/>
                <w:lang w:val="en-GB" w:bidi="ar-SA"/>
              </w:rPr>
              <w:t>1</w:t>
            </w:r>
          </w:p>
        </w:tc>
      </w:tr>
      <w:tr w:rsidR="00FC36DB" w:rsidRPr="00F940F4" w14:paraId="38056521" w14:textId="77777777" w:rsidTr="006F3EC3">
        <w:tblPrEx>
          <w:tblBorders>
            <w:top w:val="single" w:sz="4" w:space="0" w:color="auto"/>
            <w:bottom w:val="double" w:sz="4" w:space="0" w:color="auto"/>
          </w:tblBorders>
        </w:tblPrEx>
        <w:tc>
          <w:tcPr>
            <w:tcW w:w="3645" w:type="dxa"/>
            <w:tcBorders>
              <w:top w:val="nil"/>
              <w:bottom w:val="nil"/>
            </w:tcBorders>
          </w:tcPr>
          <w:p w14:paraId="7B57AEC8"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rPr>
            </w:pPr>
            <w:r w:rsidRPr="00F940F4">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DD92A5C" w14:textId="05B199CA" w:rsidR="00FC36DB" w:rsidRPr="00176DB6"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bidi="ar-SA"/>
              </w:rPr>
            </w:pPr>
            <w:r>
              <w:rPr>
                <w:rFonts w:ascii="Times New Roman" w:hAnsi="Times New Roman"/>
                <w:b/>
                <w:bCs/>
                <w:sz w:val="22"/>
                <w:szCs w:val="22"/>
                <w:lang w:bidi="ar-SA"/>
              </w:rPr>
              <w:t>736</w:t>
            </w:r>
          </w:p>
        </w:tc>
        <w:tc>
          <w:tcPr>
            <w:tcW w:w="270" w:type="dxa"/>
            <w:tcBorders>
              <w:top w:val="nil"/>
              <w:bottom w:val="nil"/>
            </w:tcBorders>
          </w:tcPr>
          <w:p w14:paraId="3F3B076E"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tcBorders>
              <w:top w:val="single" w:sz="4" w:space="0" w:color="auto"/>
              <w:bottom w:val="double" w:sz="4" w:space="0" w:color="auto"/>
            </w:tcBorders>
            <w:vAlign w:val="bottom"/>
          </w:tcPr>
          <w:p w14:paraId="5698D21D" w14:textId="321B082C"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val="en-GB" w:bidi="ar-SA"/>
              </w:rPr>
            </w:pPr>
            <w:r w:rsidRPr="00F940F4">
              <w:rPr>
                <w:rFonts w:ascii="Times New Roman" w:hAnsi="Times New Roman"/>
                <w:b/>
                <w:bCs/>
                <w:sz w:val="22"/>
                <w:szCs w:val="22"/>
                <w:lang w:val="en-GB" w:bidi="ar-SA"/>
              </w:rPr>
              <w:t>1</w:t>
            </w:r>
            <w:r>
              <w:rPr>
                <w:rFonts w:ascii="Times New Roman" w:hAnsi="Times New Roman"/>
                <w:b/>
                <w:bCs/>
                <w:sz w:val="22"/>
                <w:szCs w:val="22"/>
                <w:lang w:val="en-GB" w:bidi="ar-SA"/>
              </w:rPr>
              <w:t>,138</w:t>
            </w:r>
          </w:p>
        </w:tc>
        <w:tc>
          <w:tcPr>
            <w:tcW w:w="270" w:type="dxa"/>
            <w:tcBorders>
              <w:top w:val="nil"/>
              <w:bottom w:val="nil"/>
            </w:tcBorders>
          </w:tcPr>
          <w:p w14:paraId="3FC1837E"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tcBorders>
              <w:top w:val="single" w:sz="4" w:space="0" w:color="auto"/>
              <w:bottom w:val="double" w:sz="4" w:space="0" w:color="auto"/>
            </w:tcBorders>
            <w:vAlign w:val="bottom"/>
          </w:tcPr>
          <w:p w14:paraId="7DDE5442" w14:textId="79724A74"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32"/>
              <w:rPr>
                <w:rFonts w:ascii="Times New Roman" w:hAnsi="Times New Roman"/>
                <w:b/>
                <w:bCs/>
                <w:sz w:val="22"/>
                <w:szCs w:val="22"/>
                <w:lang w:val="en-GB" w:bidi="ar-SA"/>
              </w:rPr>
            </w:pPr>
            <w:r>
              <w:rPr>
                <w:rFonts w:ascii="Times New Roman" w:hAnsi="Times New Roman"/>
                <w:b/>
                <w:bCs/>
                <w:sz w:val="22"/>
                <w:szCs w:val="22"/>
                <w:lang w:val="en-GB" w:bidi="ar-SA"/>
              </w:rPr>
              <w:t>51</w:t>
            </w:r>
          </w:p>
        </w:tc>
        <w:tc>
          <w:tcPr>
            <w:tcW w:w="270" w:type="dxa"/>
            <w:tcBorders>
              <w:top w:val="nil"/>
              <w:bottom w:val="nil"/>
            </w:tcBorders>
          </w:tcPr>
          <w:p w14:paraId="55535FDC"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bottom"/>
          </w:tcPr>
          <w:p w14:paraId="7A916CBC" w14:textId="77777777" w:rsidR="00FC36DB" w:rsidRPr="00F940F4" w:rsidRDefault="00FC36DB" w:rsidP="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right="-32"/>
              <w:rPr>
                <w:rFonts w:ascii="Times New Roman" w:hAnsi="Times New Roman"/>
                <w:b/>
                <w:bCs/>
                <w:sz w:val="22"/>
                <w:szCs w:val="22"/>
                <w:lang w:val="en-GB" w:bidi="ar-SA"/>
              </w:rPr>
            </w:pPr>
            <w:r w:rsidRPr="00F940F4">
              <w:rPr>
                <w:rFonts w:ascii="Times New Roman" w:hAnsi="Times New Roman"/>
                <w:b/>
                <w:bCs/>
                <w:sz w:val="22"/>
                <w:szCs w:val="22"/>
                <w:lang w:val="en-GB" w:bidi="ar-SA"/>
              </w:rPr>
              <w:t>1</w:t>
            </w:r>
          </w:p>
        </w:tc>
      </w:tr>
    </w:tbl>
    <w:p w14:paraId="42056E24" w14:textId="77777777" w:rsidR="000679A6" w:rsidRPr="00F940F4" w:rsidRDefault="000679A6" w:rsidP="00E0164F">
      <w:pPr>
        <w:ind w:left="540"/>
        <w:rPr>
          <w:rFonts w:ascii="Times New Roman" w:hAnsi="Times New Roman"/>
          <w:b/>
          <w:bCs/>
          <w:i/>
          <w:iCs/>
          <w:sz w:val="22"/>
          <w:szCs w:val="22"/>
        </w:rPr>
      </w:pPr>
    </w:p>
    <w:tbl>
      <w:tblPr>
        <w:tblW w:w="9495" w:type="dxa"/>
        <w:tblInd w:w="495" w:type="dxa"/>
        <w:tblLayout w:type="fixed"/>
        <w:tblLook w:val="01E0" w:firstRow="1" w:lastRow="1" w:firstColumn="1" w:lastColumn="1" w:noHBand="0" w:noVBand="0"/>
      </w:tblPr>
      <w:tblGrid>
        <w:gridCol w:w="3645"/>
        <w:gridCol w:w="1260"/>
        <w:gridCol w:w="270"/>
        <w:gridCol w:w="1260"/>
        <w:gridCol w:w="270"/>
        <w:gridCol w:w="1260"/>
        <w:gridCol w:w="270"/>
        <w:gridCol w:w="1260"/>
      </w:tblGrid>
      <w:tr w:rsidR="0068357F" w:rsidRPr="00F940F4" w14:paraId="171383AB" w14:textId="77777777" w:rsidTr="0000597C">
        <w:tc>
          <w:tcPr>
            <w:tcW w:w="3645" w:type="dxa"/>
          </w:tcPr>
          <w:p w14:paraId="78F25096"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b/>
                <w:bCs/>
                <w:i/>
                <w:iCs/>
                <w:sz w:val="22"/>
                <w:szCs w:val="28"/>
              </w:rPr>
            </w:pPr>
            <w:r w:rsidRPr="00F940F4">
              <w:rPr>
                <w:rFonts w:ascii="Times New Roman" w:hAnsi="Times New Roman" w:cs="Angsana New"/>
                <w:b/>
                <w:bCs/>
                <w:i/>
                <w:iCs/>
                <w:sz w:val="22"/>
                <w:szCs w:val="28"/>
              </w:rPr>
              <w:t>L</w:t>
            </w:r>
            <w:r w:rsidR="000F5D3A" w:rsidRPr="00F940F4">
              <w:rPr>
                <w:rFonts w:ascii="Times New Roman" w:hAnsi="Times New Roman" w:cs="Angsana New"/>
                <w:b/>
                <w:bCs/>
                <w:i/>
                <w:iCs/>
                <w:sz w:val="22"/>
                <w:szCs w:val="28"/>
              </w:rPr>
              <w:t>ease Liabilities</w:t>
            </w:r>
          </w:p>
        </w:tc>
        <w:tc>
          <w:tcPr>
            <w:tcW w:w="1260" w:type="dxa"/>
            <w:vAlign w:val="bottom"/>
          </w:tcPr>
          <w:p w14:paraId="030A7412"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43138778"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5F40D186"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54B2E4BC"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6DFDDF14"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3F63F9DA"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7974F623"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r>
      <w:tr w:rsidR="0068357F" w:rsidRPr="00F940F4" w14:paraId="249F353B" w14:textId="77777777" w:rsidTr="0000597C">
        <w:tblPrEx>
          <w:tblBorders>
            <w:top w:val="single" w:sz="4" w:space="0" w:color="auto"/>
            <w:bottom w:val="double" w:sz="4" w:space="0" w:color="auto"/>
          </w:tblBorders>
        </w:tblPrEx>
        <w:tc>
          <w:tcPr>
            <w:tcW w:w="3645" w:type="dxa"/>
          </w:tcPr>
          <w:p w14:paraId="62AF00C6"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F940F4">
              <w:rPr>
                <w:rFonts w:ascii="Times New Roman" w:hAnsi="Times New Roman"/>
                <w:b/>
                <w:bCs/>
                <w:sz w:val="22"/>
                <w:szCs w:val="22"/>
              </w:rPr>
              <w:t>Other related parties</w:t>
            </w:r>
          </w:p>
        </w:tc>
        <w:tc>
          <w:tcPr>
            <w:tcW w:w="1260" w:type="dxa"/>
            <w:vAlign w:val="bottom"/>
          </w:tcPr>
          <w:p w14:paraId="6EBD9AF9"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7AEF23A3"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433714AF"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14:paraId="332149C7"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1F1826B8"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971"/>
              </w:tabs>
              <w:spacing w:line="260" w:lineRule="atLeast"/>
              <w:ind w:left="-108"/>
              <w:jc w:val="both"/>
              <w:rPr>
                <w:rFonts w:ascii="Times New Roman" w:hAnsi="Times New Roman"/>
                <w:sz w:val="22"/>
                <w:szCs w:val="22"/>
              </w:rPr>
            </w:pPr>
          </w:p>
        </w:tc>
        <w:tc>
          <w:tcPr>
            <w:tcW w:w="270" w:type="dxa"/>
          </w:tcPr>
          <w:p w14:paraId="7C9228FF"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0E3BBBC5"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971"/>
              </w:tabs>
              <w:spacing w:line="260" w:lineRule="atLeast"/>
              <w:ind w:left="-108"/>
              <w:jc w:val="both"/>
              <w:rPr>
                <w:rFonts w:ascii="Times New Roman" w:hAnsi="Times New Roman"/>
                <w:sz w:val="22"/>
                <w:szCs w:val="22"/>
              </w:rPr>
            </w:pPr>
          </w:p>
        </w:tc>
      </w:tr>
      <w:tr w:rsidR="001C40AA" w:rsidRPr="00F940F4" w14:paraId="58B7679C" w14:textId="77777777" w:rsidTr="0000597C">
        <w:tblPrEx>
          <w:tblBorders>
            <w:top w:val="single" w:sz="4" w:space="0" w:color="auto"/>
            <w:bottom w:val="double" w:sz="4" w:space="0" w:color="auto"/>
          </w:tblBorders>
        </w:tblPrEx>
        <w:tc>
          <w:tcPr>
            <w:tcW w:w="3645" w:type="dxa"/>
          </w:tcPr>
          <w:p w14:paraId="0AC9E8E9" w14:textId="4DA418C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r w:rsidRPr="00F940F4">
              <w:rPr>
                <w:rFonts w:ascii="Times New Roman" w:hAnsi="Times New Roman"/>
                <w:color w:val="000000"/>
                <w:sz w:val="22"/>
                <w:szCs w:val="22"/>
              </w:rPr>
              <w:t xml:space="preserve">Trans </w:t>
            </w:r>
            <w:r w:rsidR="00FC36DB">
              <w:rPr>
                <w:rFonts w:ascii="Times New Roman" w:hAnsi="Times New Roman"/>
                <w:color w:val="000000"/>
                <w:sz w:val="22"/>
                <w:szCs w:val="22"/>
              </w:rPr>
              <w:t>E</w:t>
            </w:r>
            <w:r w:rsidRPr="00F940F4">
              <w:rPr>
                <w:rFonts w:ascii="Times New Roman" w:hAnsi="Times New Roman"/>
                <w:color w:val="000000"/>
                <w:sz w:val="22"/>
                <w:szCs w:val="22"/>
              </w:rPr>
              <w:t>nergy Company Limited</w:t>
            </w:r>
          </w:p>
        </w:tc>
        <w:tc>
          <w:tcPr>
            <w:tcW w:w="1260" w:type="dxa"/>
            <w:vAlign w:val="bottom"/>
          </w:tcPr>
          <w:p w14:paraId="7EF8E944" w14:textId="422FD24B"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8"/>
              </w:rPr>
            </w:pPr>
            <w:r>
              <w:rPr>
                <w:rFonts w:ascii="Times New Roman" w:hAnsi="Times New Roman"/>
                <w:sz w:val="22"/>
                <w:szCs w:val="28"/>
              </w:rPr>
              <w:t>872</w:t>
            </w:r>
          </w:p>
        </w:tc>
        <w:tc>
          <w:tcPr>
            <w:tcW w:w="270" w:type="dxa"/>
          </w:tcPr>
          <w:p w14:paraId="2E19BF81" w14:textId="7777777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vAlign w:val="bottom"/>
          </w:tcPr>
          <w:p w14:paraId="2CD47D9F" w14:textId="52408C4A" w:rsidR="001C40AA" w:rsidRPr="003F2068" w:rsidRDefault="001C40AA" w:rsidP="00D743E9">
            <w:pPr>
              <w:pStyle w:val="acctfourfigures"/>
              <w:tabs>
                <w:tab w:val="clear" w:pos="765"/>
                <w:tab w:val="decimal" w:pos="677"/>
              </w:tabs>
              <w:spacing w:line="240" w:lineRule="atLeast"/>
              <w:rPr>
                <w:szCs w:val="22"/>
              </w:rPr>
            </w:pPr>
            <w:r w:rsidRPr="003F2068">
              <w:rPr>
                <w:szCs w:val="22"/>
              </w:rPr>
              <w:t>-</w:t>
            </w:r>
          </w:p>
        </w:tc>
        <w:tc>
          <w:tcPr>
            <w:tcW w:w="270" w:type="dxa"/>
          </w:tcPr>
          <w:p w14:paraId="6EE41AB8" w14:textId="7777777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14:paraId="3FE1FC81" w14:textId="71072279" w:rsidR="001C40AA" w:rsidRPr="00F940F4" w:rsidRDefault="001C40AA" w:rsidP="003F2068">
            <w:pPr>
              <w:pStyle w:val="acctfourfigures"/>
              <w:spacing w:line="240" w:lineRule="atLeast"/>
              <w:rPr>
                <w:szCs w:val="22"/>
              </w:rPr>
            </w:pPr>
            <w:r w:rsidRPr="003F2068">
              <w:rPr>
                <w:szCs w:val="22"/>
              </w:rPr>
              <w:t>-</w:t>
            </w:r>
          </w:p>
        </w:tc>
        <w:tc>
          <w:tcPr>
            <w:tcW w:w="270" w:type="dxa"/>
          </w:tcPr>
          <w:p w14:paraId="5BA0BDD9" w14:textId="7777777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thaiDistribute"/>
              <w:rPr>
                <w:rFonts w:ascii="Times New Roman" w:hAnsi="Times New Roman"/>
                <w:sz w:val="22"/>
                <w:szCs w:val="22"/>
                <w:lang w:val="en-GB" w:bidi="ar-SA"/>
              </w:rPr>
            </w:pPr>
          </w:p>
        </w:tc>
        <w:tc>
          <w:tcPr>
            <w:tcW w:w="1260" w:type="dxa"/>
            <w:vAlign w:val="bottom"/>
          </w:tcPr>
          <w:p w14:paraId="40A017A2" w14:textId="4CFB5633" w:rsidR="001C40AA" w:rsidRPr="00F940F4" w:rsidRDefault="001C40AA" w:rsidP="003F2068">
            <w:pPr>
              <w:pStyle w:val="acctfourfigures"/>
              <w:spacing w:line="240" w:lineRule="atLeast"/>
              <w:rPr>
                <w:szCs w:val="22"/>
              </w:rPr>
            </w:pPr>
            <w:r>
              <w:rPr>
                <w:szCs w:val="22"/>
              </w:rPr>
              <w:t>-</w:t>
            </w:r>
          </w:p>
        </w:tc>
      </w:tr>
      <w:tr w:rsidR="001C40AA" w:rsidRPr="00F940F4" w14:paraId="53AE2C95" w14:textId="77777777" w:rsidTr="00E560B5">
        <w:tblPrEx>
          <w:tblBorders>
            <w:top w:val="single" w:sz="4" w:space="0" w:color="auto"/>
            <w:bottom w:val="double" w:sz="4" w:space="0" w:color="auto"/>
          </w:tblBorders>
        </w:tblPrEx>
        <w:tc>
          <w:tcPr>
            <w:tcW w:w="3645" w:type="dxa"/>
            <w:tcBorders>
              <w:bottom w:val="nil"/>
            </w:tcBorders>
          </w:tcPr>
          <w:p w14:paraId="0F0EA9A3" w14:textId="1BD82BB6"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940F4">
              <w:rPr>
                <w:rFonts w:ascii="Times New Roman" w:hAnsi="Times New Roman"/>
                <w:color w:val="000000"/>
                <w:sz w:val="22"/>
                <w:szCs w:val="22"/>
              </w:rPr>
              <w:t>PTC Holding Company Limited</w:t>
            </w:r>
          </w:p>
        </w:tc>
        <w:tc>
          <w:tcPr>
            <w:tcW w:w="1260" w:type="dxa"/>
            <w:tcBorders>
              <w:bottom w:val="single" w:sz="4" w:space="0" w:color="auto"/>
            </w:tcBorders>
            <w:vAlign w:val="bottom"/>
          </w:tcPr>
          <w:p w14:paraId="408E7D26" w14:textId="693652CE"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3</w:t>
            </w:r>
            <w:r w:rsidR="003F2068">
              <w:rPr>
                <w:rFonts w:ascii="Times New Roman" w:hAnsi="Times New Roman"/>
                <w:sz w:val="22"/>
                <w:szCs w:val="22"/>
                <w:lang w:val="en-GB" w:bidi="ar-SA"/>
              </w:rPr>
              <w:t>,</w:t>
            </w:r>
            <w:r>
              <w:rPr>
                <w:rFonts w:ascii="Times New Roman" w:hAnsi="Times New Roman"/>
                <w:sz w:val="22"/>
                <w:szCs w:val="22"/>
                <w:lang w:val="en-GB" w:bidi="ar-SA"/>
              </w:rPr>
              <w:t>028</w:t>
            </w:r>
          </w:p>
        </w:tc>
        <w:tc>
          <w:tcPr>
            <w:tcW w:w="270" w:type="dxa"/>
            <w:tcBorders>
              <w:bottom w:val="nil"/>
            </w:tcBorders>
          </w:tcPr>
          <w:p w14:paraId="3563F7B7" w14:textId="7777777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57230A4F" w14:textId="1152D63E" w:rsidR="001C40AA" w:rsidRPr="00F940F4" w:rsidRDefault="001C40AA" w:rsidP="00D743E9">
            <w:pPr>
              <w:pStyle w:val="acctfourfigures"/>
              <w:tabs>
                <w:tab w:val="clear" w:pos="765"/>
                <w:tab w:val="decimal" w:pos="677"/>
              </w:tabs>
              <w:spacing w:line="240" w:lineRule="atLeast"/>
              <w:rPr>
                <w:szCs w:val="22"/>
              </w:rPr>
            </w:pPr>
            <w:r>
              <w:rPr>
                <w:szCs w:val="22"/>
              </w:rPr>
              <w:t>-</w:t>
            </w:r>
          </w:p>
        </w:tc>
        <w:tc>
          <w:tcPr>
            <w:tcW w:w="270" w:type="dxa"/>
            <w:tcBorders>
              <w:bottom w:val="nil"/>
            </w:tcBorders>
          </w:tcPr>
          <w:p w14:paraId="764F68F0" w14:textId="7777777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5F79C322" w14:textId="732259A9" w:rsidR="001C40AA" w:rsidRPr="00F940F4" w:rsidRDefault="001C40AA" w:rsidP="003F2068">
            <w:pPr>
              <w:pStyle w:val="acctfourfigures"/>
              <w:spacing w:line="240" w:lineRule="atLeast"/>
              <w:rPr>
                <w:szCs w:val="22"/>
              </w:rPr>
            </w:pPr>
            <w:r>
              <w:rPr>
                <w:szCs w:val="22"/>
              </w:rPr>
              <w:t>-</w:t>
            </w:r>
          </w:p>
        </w:tc>
        <w:tc>
          <w:tcPr>
            <w:tcW w:w="270" w:type="dxa"/>
            <w:tcBorders>
              <w:bottom w:val="nil"/>
            </w:tcBorders>
          </w:tcPr>
          <w:p w14:paraId="5D3FEA9B" w14:textId="77777777" w:rsidR="001C40AA" w:rsidRPr="00F940F4" w:rsidRDefault="001C40AA" w:rsidP="001C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14:paraId="781834CA" w14:textId="07D68D67" w:rsidR="001C40AA" w:rsidRPr="00F940F4" w:rsidRDefault="001C40AA" w:rsidP="003F2068">
            <w:pPr>
              <w:pStyle w:val="acctfourfigures"/>
              <w:spacing w:line="240" w:lineRule="atLeast"/>
              <w:rPr>
                <w:szCs w:val="22"/>
              </w:rPr>
            </w:pPr>
            <w:r>
              <w:rPr>
                <w:szCs w:val="22"/>
              </w:rPr>
              <w:t>-</w:t>
            </w:r>
          </w:p>
        </w:tc>
      </w:tr>
      <w:tr w:rsidR="0068357F" w:rsidRPr="00F940F4" w14:paraId="620D6DE6" w14:textId="77777777" w:rsidTr="00E560B5">
        <w:tblPrEx>
          <w:tblBorders>
            <w:top w:val="single" w:sz="4" w:space="0" w:color="auto"/>
            <w:bottom w:val="double" w:sz="4" w:space="0" w:color="auto"/>
          </w:tblBorders>
        </w:tblPrEx>
        <w:tc>
          <w:tcPr>
            <w:tcW w:w="3645" w:type="dxa"/>
            <w:tcBorders>
              <w:top w:val="nil"/>
              <w:bottom w:val="nil"/>
            </w:tcBorders>
          </w:tcPr>
          <w:p w14:paraId="5BF12C11"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cs="Angsana New"/>
                <w:b/>
                <w:sz w:val="22"/>
                <w:szCs w:val="22"/>
                <w:cs/>
              </w:rPr>
            </w:pPr>
            <w:r w:rsidRPr="00F940F4">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4E345D25" w14:textId="5D2F8582" w:rsidR="0068357F" w:rsidRPr="00F940F4" w:rsidRDefault="001C40AA"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val="en-GB" w:bidi="ar-SA"/>
              </w:rPr>
            </w:pPr>
            <w:r>
              <w:rPr>
                <w:rFonts w:ascii="Times New Roman" w:hAnsi="Times New Roman"/>
                <w:b/>
                <w:bCs/>
                <w:sz w:val="22"/>
                <w:szCs w:val="22"/>
                <w:lang w:val="en-GB" w:bidi="ar-SA"/>
              </w:rPr>
              <w:t>3</w:t>
            </w:r>
            <w:r w:rsidR="003F2068">
              <w:rPr>
                <w:rFonts w:ascii="Times New Roman" w:hAnsi="Times New Roman"/>
                <w:b/>
                <w:bCs/>
                <w:sz w:val="22"/>
                <w:szCs w:val="22"/>
                <w:lang w:val="en-GB" w:bidi="ar-SA"/>
              </w:rPr>
              <w:t>,</w:t>
            </w:r>
            <w:r>
              <w:rPr>
                <w:rFonts w:ascii="Times New Roman" w:hAnsi="Times New Roman"/>
                <w:b/>
                <w:bCs/>
                <w:sz w:val="22"/>
                <w:szCs w:val="22"/>
                <w:lang w:val="en-GB" w:bidi="ar-SA"/>
              </w:rPr>
              <w:t>900</w:t>
            </w:r>
          </w:p>
        </w:tc>
        <w:tc>
          <w:tcPr>
            <w:tcW w:w="270" w:type="dxa"/>
            <w:tcBorders>
              <w:top w:val="nil"/>
              <w:bottom w:val="nil"/>
            </w:tcBorders>
          </w:tcPr>
          <w:p w14:paraId="49E62D88"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14:paraId="1E6D9320" w14:textId="116647AB" w:rsidR="0068357F" w:rsidRPr="00F940F4" w:rsidRDefault="00D743E9" w:rsidP="00D743E9">
            <w:pPr>
              <w:pStyle w:val="acctfourfigures"/>
              <w:tabs>
                <w:tab w:val="clear" w:pos="765"/>
                <w:tab w:val="decimal" w:pos="677"/>
              </w:tabs>
              <w:spacing w:line="240" w:lineRule="atLeast"/>
              <w:rPr>
                <w:b/>
                <w:bCs/>
                <w:szCs w:val="22"/>
              </w:rPr>
            </w:pPr>
            <w:r>
              <w:rPr>
                <w:b/>
                <w:bCs/>
                <w:szCs w:val="22"/>
              </w:rPr>
              <w:t>-</w:t>
            </w:r>
          </w:p>
        </w:tc>
        <w:tc>
          <w:tcPr>
            <w:tcW w:w="270" w:type="dxa"/>
            <w:tcBorders>
              <w:top w:val="nil"/>
              <w:bottom w:val="nil"/>
            </w:tcBorders>
          </w:tcPr>
          <w:p w14:paraId="6CB1E87F" w14:textId="77777777" w:rsidR="0068357F" w:rsidRPr="00F940F4"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14:paraId="003140FC" w14:textId="23F2DF87" w:rsidR="0068357F" w:rsidRPr="003F2068" w:rsidRDefault="001C40AA" w:rsidP="003F2068">
            <w:pPr>
              <w:pStyle w:val="acctfourfigures"/>
              <w:spacing w:line="240" w:lineRule="atLeast"/>
              <w:rPr>
                <w:b/>
                <w:bCs/>
                <w:szCs w:val="22"/>
              </w:rPr>
            </w:pPr>
            <w:r w:rsidRPr="003F2068">
              <w:rPr>
                <w:b/>
                <w:bCs/>
                <w:szCs w:val="22"/>
              </w:rPr>
              <w:t>-</w:t>
            </w:r>
          </w:p>
        </w:tc>
        <w:tc>
          <w:tcPr>
            <w:tcW w:w="270" w:type="dxa"/>
            <w:tcBorders>
              <w:top w:val="nil"/>
              <w:bottom w:val="nil"/>
            </w:tcBorders>
          </w:tcPr>
          <w:p w14:paraId="7C96A5F0" w14:textId="77777777" w:rsidR="0068357F" w:rsidRPr="003F2068" w:rsidRDefault="0068357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tcBorders>
              <w:top w:val="single" w:sz="4" w:space="0" w:color="auto"/>
              <w:bottom w:val="double" w:sz="4" w:space="0" w:color="auto"/>
            </w:tcBorders>
            <w:vAlign w:val="bottom"/>
          </w:tcPr>
          <w:p w14:paraId="3A68D057" w14:textId="35F81FAA" w:rsidR="0068357F" w:rsidRPr="003F2068" w:rsidRDefault="001C40AA" w:rsidP="003F2068">
            <w:pPr>
              <w:pStyle w:val="acctfourfigures"/>
              <w:spacing w:line="240" w:lineRule="atLeast"/>
              <w:rPr>
                <w:b/>
                <w:bCs/>
                <w:szCs w:val="22"/>
              </w:rPr>
            </w:pPr>
            <w:r w:rsidRPr="003F2068">
              <w:rPr>
                <w:b/>
                <w:bCs/>
                <w:szCs w:val="22"/>
              </w:rPr>
              <w:t>-</w:t>
            </w:r>
          </w:p>
        </w:tc>
      </w:tr>
    </w:tbl>
    <w:p w14:paraId="517E4B79" w14:textId="77777777" w:rsidR="00FC36DB" w:rsidRDefault="00FC3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3C52BF79" w14:textId="77777777" w:rsidR="00A05B70" w:rsidRPr="00F940F4" w:rsidRDefault="00EA411C" w:rsidP="00A0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F940F4">
        <w:rPr>
          <w:rFonts w:ascii="Times New Roman" w:hAnsi="Times New Roman"/>
          <w:sz w:val="22"/>
          <w:szCs w:val="22"/>
        </w:rPr>
        <w:t>Movements during the year ended 31 December of loans to related parties were as follows:</w:t>
      </w:r>
    </w:p>
    <w:p w14:paraId="4D885DD2" w14:textId="77777777" w:rsidR="00AD6884" w:rsidRPr="00F940F4" w:rsidRDefault="00AD6884" w:rsidP="00A0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tbl>
      <w:tblPr>
        <w:tblStyle w:val="TableGrid"/>
        <w:tblW w:w="941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3"/>
        <w:gridCol w:w="1349"/>
        <w:gridCol w:w="239"/>
        <w:gridCol w:w="1176"/>
        <w:gridCol w:w="264"/>
        <w:gridCol w:w="14"/>
        <w:gridCol w:w="996"/>
        <w:gridCol w:w="236"/>
        <w:gridCol w:w="1028"/>
        <w:gridCol w:w="236"/>
        <w:gridCol w:w="1303"/>
      </w:tblGrid>
      <w:tr w:rsidR="00AD6884" w:rsidRPr="00F940F4" w14:paraId="5422D773" w14:textId="77777777" w:rsidTr="0055451C">
        <w:trPr>
          <w:trHeight w:val="20"/>
          <w:tblHeader/>
        </w:trPr>
        <w:tc>
          <w:tcPr>
            <w:tcW w:w="2573" w:type="dxa"/>
            <w:vMerge w:val="restart"/>
            <w:shd w:val="clear" w:color="auto" w:fill="auto"/>
            <w:vAlign w:val="bottom"/>
          </w:tcPr>
          <w:p w14:paraId="03842B77" w14:textId="77777777" w:rsidR="00AD6884" w:rsidRPr="00F940F4" w:rsidRDefault="00AD6884" w:rsidP="00076B22">
            <w:pPr>
              <w:spacing w:line="240" w:lineRule="auto"/>
              <w:rPr>
                <w:rFonts w:ascii="Times New Roman" w:hAnsi="Times New Roman"/>
                <w:b/>
                <w:bCs/>
                <w:i/>
                <w:iCs/>
                <w:sz w:val="22"/>
                <w:szCs w:val="22"/>
              </w:rPr>
            </w:pPr>
          </w:p>
        </w:tc>
        <w:tc>
          <w:tcPr>
            <w:tcW w:w="1588" w:type="dxa"/>
            <w:gridSpan w:val="2"/>
            <w:vAlign w:val="bottom"/>
          </w:tcPr>
          <w:p w14:paraId="00843679" w14:textId="77777777" w:rsidR="00AD6884" w:rsidRPr="00F940F4" w:rsidRDefault="00AD6884" w:rsidP="00AD6884">
            <w:pPr>
              <w:spacing w:line="240" w:lineRule="auto"/>
              <w:ind w:left="-106" w:right="-136"/>
              <w:rPr>
                <w:rFonts w:ascii="Times New Roman" w:hAnsi="Times New Roman"/>
                <w:b/>
                <w:bCs/>
                <w:sz w:val="22"/>
                <w:szCs w:val="22"/>
              </w:rPr>
            </w:pPr>
            <w:r w:rsidRPr="00F940F4">
              <w:rPr>
                <w:rFonts w:ascii="Times New Roman" w:hAnsi="Times New Roman"/>
                <w:b/>
                <w:bCs/>
                <w:sz w:val="22"/>
                <w:szCs w:val="22"/>
              </w:rPr>
              <w:t xml:space="preserve">  Interest rate </w:t>
            </w:r>
          </w:p>
        </w:tc>
        <w:tc>
          <w:tcPr>
            <w:tcW w:w="5253" w:type="dxa"/>
            <w:gridSpan w:val="8"/>
            <w:vAlign w:val="bottom"/>
          </w:tcPr>
          <w:p w14:paraId="6B2A62F2" w14:textId="77777777" w:rsidR="00AD6884" w:rsidRPr="00F940F4" w:rsidRDefault="00AD6884" w:rsidP="00076B22">
            <w:pPr>
              <w:spacing w:line="240" w:lineRule="auto"/>
              <w:ind w:left="-95" w:right="-120"/>
              <w:jc w:val="center"/>
              <w:rPr>
                <w:rFonts w:ascii="Times New Roman" w:hAnsi="Times New Roman"/>
                <w:b/>
                <w:bCs/>
                <w:sz w:val="22"/>
                <w:szCs w:val="22"/>
              </w:rPr>
            </w:pPr>
            <w:r w:rsidRPr="00F940F4">
              <w:rPr>
                <w:rFonts w:ascii="Times New Roman" w:hAnsi="Times New Roman"/>
                <w:b/>
                <w:bCs/>
                <w:sz w:val="22"/>
                <w:szCs w:val="22"/>
              </w:rPr>
              <w:t>Consolidated financial statements</w:t>
            </w:r>
          </w:p>
        </w:tc>
      </w:tr>
      <w:tr w:rsidR="00AD6884" w:rsidRPr="00F940F4" w14:paraId="1F406099" w14:textId="77777777" w:rsidTr="0055451C">
        <w:trPr>
          <w:trHeight w:val="387"/>
          <w:tblHeader/>
        </w:trPr>
        <w:tc>
          <w:tcPr>
            <w:tcW w:w="2573" w:type="dxa"/>
            <w:vMerge/>
            <w:shd w:val="clear" w:color="auto" w:fill="auto"/>
            <w:vAlign w:val="bottom"/>
          </w:tcPr>
          <w:p w14:paraId="57B02D9E" w14:textId="77777777" w:rsidR="00AD6884" w:rsidRPr="00F940F4" w:rsidRDefault="00AD6884" w:rsidP="00076B22">
            <w:pPr>
              <w:spacing w:line="240" w:lineRule="auto"/>
              <w:rPr>
                <w:rFonts w:ascii="Times New Roman" w:hAnsi="Times New Roman"/>
                <w:b/>
                <w:bCs/>
                <w:i/>
                <w:iCs/>
                <w:sz w:val="22"/>
                <w:szCs w:val="22"/>
                <w:rtl/>
                <w:cs/>
              </w:rPr>
            </w:pPr>
          </w:p>
        </w:tc>
        <w:tc>
          <w:tcPr>
            <w:tcW w:w="1349" w:type="dxa"/>
            <w:vAlign w:val="bottom"/>
          </w:tcPr>
          <w:p w14:paraId="1CD2F43F" w14:textId="77777777" w:rsidR="00AD6884" w:rsidRPr="00F940F4" w:rsidRDefault="00AD6884" w:rsidP="00076B22">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63F0D34D" w14:textId="77777777" w:rsidR="00AD6884" w:rsidRPr="00F940F4" w:rsidRDefault="00AD6884"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c>
          <w:tcPr>
            <w:tcW w:w="239" w:type="dxa"/>
            <w:vAlign w:val="bottom"/>
          </w:tcPr>
          <w:p w14:paraId="28E71694" w14:textId="77777777" w:rsidR="00AD6884" w:rsidRPr="00F940F4" w:rsidRDefault="00AD6884" w:rsidP="00076B22">
            <w:pPr>
              <w:spacing w:line="240" w:lineRule="auto"/>
              <w:jc w:val="center"/>
              <w:rPr>
                <w:rFonts w:ascii="Times New Roman" w:hAnsi="Times New Roman"/>
                <w:sz w:val="22"/>
                <w:szCs w:val="22"/>
              </w:rPr>
            </w:pPr>
          </w:p>
        </w:tc>
        <w:tc>
          <w:tcPr>
            <w:tcW w:w="1176" w:type="dxa"/>
            <w:vAlign w:val="bottom"/>
          </w:tcPr>
          <w:p w14:paraId="4459EAEE" w14:textId="77777777" w:rsidR="00AD6884" w:rsidRPr="00F940F4" w:rsidRDefault="00AD6884" w:rsidP="00076B22">
            <w:pPr>
              <w:spacing w:line="240" w:lineRule="auto"/>
              <w:ind w:left="-129" w:right="-86"/>
              <w:jc w:val="center"/>
              <w:rPr>
                <w:rFonts w:ascii="Times New Roman" w:hAnsi="Times New Roman"/>
                <w:sz w:val="22"/>
                <w:szCs w:val="22"/>
              </w:rPr>
            </w:pPr>
            <w:r w:rsidRPr="00F940F4">
              <w:rPr>
                <w:rFonts w:ascii="Times New Roman" w:hAnsi="Times New Roman"/>
                <w:sz w:val="22"/>
                <w:szCs w:val="22"/>
              </w:rPr>
              <w:t xml:space="preserve">At </w:t>
            </w:r>
          </w:p>
          <w:p w14:paraId="48968B05" w14:textId="77777777" w:rsidR="00AD6884" w:rsidRPr="00F940F4" w:rsidRDefault="00AD6884" w:rsidP="00076B22">
            <w:pPr>
              <w:spacing w:line="240" w:lineRule="auto"/>
              <w:ind w:left="-129" w:right="-86"/>
              <w:jc w:val="center"/>
              <w:rPr>
                <w:rFonts w:ascii="Times New Roman" w:hAnsi="Times New Roman"/>
                <w:sz w:val="22"/>
                <w:szCs w:val="22"/>
                <w:rtl/>
                <w:cs/>
              </w:rPr>
            </w:pPr>
            <w:r w:rsidRPr="00F940F4">
              <w:rPr>
                <w:rFonts w:ascii="Times New Roman" w:hAnsi="Times New Roman"/>
                <w:sz w:val="22"/>
                <w:szCs w:val="22"/>
              </w:rPr>
              <w:t xml:space="preserve">1 January </w:t>
            </w:r>
          </w:p>
        </w:tc>
        <w:tc>
          <w:tcPr>
            <w:tcW w:w="264" w:type="dxa"/>
            <w:vAlign w:val="bottom"/>
          </w:tcPr>
          <w:p w14:paraId="5260217F" w14:textId="77777777" w:rsidR="00AD6884" w:rsidRPr="00F940F4" w:rsidRDefault="00AD6884" w:rsidP="00076B22">
            <w:pPr>
              <w:spacing w:line="240" w:lineRule="auto"/>
              <w:jc w:val="center"/>
              <w:rPr>
                <w:rFonts w:ascii="Times New Roman" w:hAnsi="Times New Roman"/>
                <w:sz w:val="22"/>
                <w:szCs w:val="22"/>
              </w:rPr>
            </w:pPr>
          </w:p>
        </w:tc>
        <w:tc>
          <w:tcPr>
            <w:tcW w:w="1010" w:type="dxa"/>
            <w:gridSpan w:val="2"/>
            <w:vAlign w:val="bottom"/>
          </w:tcPr>
          <w:p w14:paraId="4CF1E771" w14:textId="77777777" w:rsidR="00AD6884" w:rsidRPr="00F940F4" w:rsidRDefault="00AD6884" w:rsidP="00076B22">
            <w:pPr>
              <w:spacing w:line="240" w:lineRule="auto"/>
              <w:ind w:left="-95" w:right="-120"/>
              <w:jc w:val="center"/>
              <w:rPr>
                <w:rFonts w:ascii="Times New Roman" w:hAnsi="Times New Roman"/>
                <w:sz w:val="22"/>
                <w:szCs w:val="22"/>
                <w:rtl/>
                <w:cs/>
              </w:rPr>
            </w:pPr>
          </w:p>
        </w:tc>
        <w:tc>
          <w:tcPr>
            <w:tcW w:w="236" w:type="dxa"/>
            <w:vAlign w:val="bottom"/>
          </w:tcPr>
          <w:p w14:paraId="7748BFE0" w14:textId="77777777" w:rsidR="00AD6884" w:rsidRPr="00F940F4" w:rsidRDefault="00AD6884" w:rsidP="00076B22">
            <w:pPr>
              <w:spacing w:line="240" w:lineRule="auto"/>
              <w:jc w:val="center"/>
              <w:rPr>
                <w:rFonts w:ascii="Times New Roman" w:hAnsi="Times New Roman"/>
                <w:sz w:val="22"/>
                <w:szCs w:val="22"/>
              </w:rPr>
            </w:pPr>
          </w:p>
        </w:tc>
        <w:tc>
          <w:tcPr>
            <w:tcW w:w="1028" w:type="dxa"/>
            <w:vAlign w:val="bottom"/>
          </w:tcPr>
          <w:p w14:paraId="3CF5EECF" w14:textId="77777777" w:rsidR="00AD6884" w:rsidRPr="00F940F4" w:rsidRDefault="00AD6884" w:rsidP="00076B22">
            <w:pPr>
              <w:spacing w:line="240" w:lineRule="auto"/>
              <w:ind w:left="-95" w:right="-120"/>
              <w:jc w:val="center"/>
              <w:rPr>
                <w:rFonts w:ascii="Times New Roman" w:hAnsi="Times New Roman"/>
                <w:sz w:val="22"/>
                <w:szCs w:val="22"/>
                <w:rtl/>
                <w:cs/>
              </w:rPr>
            </w:pPr>
          </w:p>
        </w:tc>
        <w:tc>
          <w:tcPr>
            <w:tcW w:w="236" w:type="dxa"/>
            <w:vAlign w:val="bottom"/>
          </w:tcPr>
          <w:p w14:paraId="41D74D8C" w14:textId="77777777" w:rsidR="00AD6884" w:rsidRPr="00F940F4" w:rsidRDefault="00AD6884" w:rsidP="00076B22">
            <w:pPr>
              <w:spacing w:line="240" w:lineRule="auto"/>
              <w:jc w:val="center"/>
              <w:rPr>
                <w:rFonts w:ascii="Times New Roman" w:hAnsi="Times New Roman"/>
                <w:sz w:val="22"/>
                <w:szCs w:val="22"/>
              </w:rPr>
            </w:pPr>
          </w:p>
        </w:tc>
        <w:tc>
          <w:tcPr>
            <w:tcW w:w="1303" w:type="dxa"/>
            <w:vAlign w:val="bottom"/>
          </w:tcPr>
          <w:p w14:paraId="7BC6BF3C" w14:textId="77777777" w:rsidR="00AD6884" w:rsidRPr="00F940F4" w:rsidRDefault="00AD6884" w:rsidP="00076B22">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12A356AA" w14:textId="77777777" w:rsidR="00AD6884" w:rsidRPr="00F940F4" w:rsidRDefault="00AD6884"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r>
      <w:tr w:rsidR="00B07798" w:rsidRPr="00F940F4" w14:paraId="4FFCC5D1" w14:textId="77777777" w:rsidTr="0055451C">
        <w:trPr>
          <w:tblHeader/>
        </w:trPr>
        <w:tc>
          <w:tcPr>
            <w:tcW w:w="2573" w:type="dxa"/>
            <w:vAlign w:val="bottom"/>
          </w:tcPr>
          <w:p w14:paraId="03C680D6" w14:textId="77777777" w:rsidR="00B07798" w:rsidRPr="00F940F4" w:rsidRDefault="00B07798" w:rsidP="00B07798">
            <w:pPr>
              <w:spacing w:line="240" w:lineRule="auto"/>
              <w:rPr>
                <w:rFonts w:ascii="Times New Roman" w:hAnsi="Times New Roman"/>
                <w:b/>
                <w:bCs/>
                <w:i/>
                <w:iCs/>
                <w:sz w:val="22"/>
                <w:szCs w:val="22"/>
                <w:rtl/>
                <w:cs/>
              </w:rPr>
            </w:pPr>
          </w:p>
        </w:tc>
        <w:tc>
          <w:tcPr>
            <w:tcW w:w="1349" w:type="dxa"/>
            <w:vAlign w:val="bottom"/>
          </w:tcPr>
          <w:p w14:paraId="71494E82" w14:textId="77777777" w:rsidR="00B07798" w:rsidRPr="00F940F4" w:rsidRDefault="00B07798" w:rsidP="00B07798">
            <w:pPr>
              <w:spacing w:line="240" w:lineRule="auto"/>
              <w:ind w:left="-95" w:right="-120"/>
              <w:jc w:val="center"/>
              <w:rPr>
                <w:rFonts w:ascii="Times New Roman" w:hAnsi="Times New Roman" w:cs="Angsana New"/>
                <w:sz w:val="22"/>
                <w:szCs w:val="28"/>
                <w:rtl/>
                <w:lang w:val="en-US"/>
              </w:rPr>
            </w:pPr>
            <w:r w:rsidRPr="00F940F4">
              <w:rPr>
                <w:rFonts w:ascii="Times New Roman" w:hAnsi="Times New Roman"/>
                <w:sz w:val="22"/>
                <w:szCs w:val="22"/>
              </w:rPr>
              <w:t>2</w:t>
            </w:r>
            <w:r w:rsidR="00791D99" w:rsidRPr="00F940F4">
              <w:rPr>
                <w:rFonts w:ascii="Times New Roman" w:hAnsi="Times New Roman" w:cs="Angsana New"/>
                <w:sz w:val="22"/>
                <w:szCs w:val="28"/>
                <w:lang w:val="en-US"/>
              </w:rPr>
              <w:t>0</w:t>
            </w:r>
            <w:r w:rsidR="00E27396" w:rsidRPr="00F940F4">
              <w:rPr>
                <w:rFonts w:ascii="Times New Roman" w:hAnsi="Times New Roman" w:cs="Angsana New"/>
                <w:sz w:val="22"/>
                <w:szCs w:val="28"/>
                <w:lang w:val="en-US"/>
              </w:rPr>
              <w:t>20</w:t>
            </w:r>
          </w:p>
        </w:tc>
        <w:tc>
          <w:tcPr>
            <w:tcW w:w="239" w:type="dxa"/>
            <w:vAlign w:val="bottom"/>
          </w:tcPr>
          <w:p w14:paraId="2455B6FB" w14:textId="77777777" w:rsidR="00B07798" w:rsidRPr="00F940F4" w:rsidRDefault="00B07798" w:rsidP="00B07798">
            <w:pPr>
              <w:spacing w:line="240" w:lineRule="auto"/>
              <w:jc w:val="center"/>
              <w:rPr>
                <w:rFonts w:ascii="Times New Roman" w:hAnsi="Times New Roman"/>
                <w:sz w:val="22"/>
                <w:szCs w:val="22"/>
              </w:rPr>
            </w:pPr>
          </w:p>
        </w:tc>
        <w:tc>
          <w:tcPr>
            <w:tcW w:w="1176" w:type="dxa"/>
            <w:vAlign w:val="bottom"/>
          </w:tcPr>
          <w:p w14:paraId="07598870" w14:textId="77777777" w:rsidR="00B07798" w:rsidRPr="00F940F4" w:rsidRDefault="00B07798" w:rsidP="00B07798">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w:t>
            </w:r>
            <w:r w:rsidR="00791D99" w:rsidRPr="00F940F4">
              <w:rPr>
                <w:rFonts w:ascii="Times New Roman" w:hAnsi="Times New Roman"/>
                <w:sz w:val="22"/>
                <w:szCs w:val="22"/>
              </w:rPr>
              <w:t>0</w:t>
            </w:r>
            <w:r w:rsidR="00E27396" w:rsidRPr="00F940F4">
              <w:rPr>
                <w:rFonts w:ascii="Times New Roman" w:hAnsi="Times New Roman"/>
                <w:sz w:val="22"/>
                <w:szCs w:val="22"/>
              </w:rPr>
              <w:t>20</w:t>
            </w:r>
          </w:p>
        </w:tc>
        <w:tc>
          <w:tcPr>
            <w:tcW w:w="278" w:type="dxa"/>
            <w:gridSpan w:val="2"/>
            <w:vAlign w:val="bottom"/>
          </w:tcPr>
          <w:p w14:paraId="10D3EE95" w14:textId="77777777" w:rsidR="00B07798" w:rsidRPr="00F940F4" w:rsidRDefault="00B07798" w:rsidP="00B07798">
            <w:pPr>
              <w:spacing w:line="240" w:lineRule="auto"/>
              <w:ind w:left="-95" w:right="-120"/>
              <w:jc w:val="center"/>
              <w:rPr>
                <w:rFonts w:ascii="Times New Roman" w:hAnsi="Times New Roman"/>
                <w:i/>
                <w:iCs/>
                <w:sz w:val="22"/>
                <w:szCs w:val="22"/>
                <w:rtl/>
                <w:cs/>
              </w:rPr>
            </w:pPr>
          </w:p>
        </w:tc>
        <w:tc>
          <w:tcPr>
            <w:tcW w:w="996" w:type="dxa"/>
            <w:vAlign w:val="bottom"/>
          </w:tcPr>
          <w:p w14:paraId="2D747EF4" w14:textId="77777777" w:rsidR="00B07798" w:rsidRPr="00F940F4" w:rsidRDefault="00B07798" w:rsidP="00B07798">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Increase</w:t>
            </w:r>
          </w:p>
        </w:tc>
        <w:tc>
          <w:tcPr>
            <w:tcW w:w="236" w:type="dxa"/>
            <w:vAlign w:val="bottom"/>
          </w:tcPr>
          <w:p w14:paraId="693732A6" w14:textId="77777777" w:rsidR="00B07798" w:rsidRPr="00F940F4" w:rsidRDefault="00B07798" w:rsidP="00B07798">
            <w:pPr>
              <w:spacing w:line="240" w:lineRule="auto"/>
              <w:ind w:left="-95" w:right="-120"/>
              <w:jc w:val="center"/>
              <w:rPr>
                <w:rFonts w:ascii="Times New Roman" w:hAnsi="Times New Roman"/>
                <w:i/>
                <w:iCs/>
                <w:sz w:val="22"/>
                <w:szCs w:val="22"/>
                <w:rtl/>
                <w:cs/>
              </w:rPr>
            </w:pPr>
          </w:p>
        </w:tc>
        <w:tc>
          <w:tcPr>
            <w:tcW w:w="1028" w:type="dxa"/>
            <w:vAlign w:val="bottom"/>
          </w:tcPr>
          <w:p w14:paraId="059F0C9C" w14:textId="77777777" w:rsidR="00B07798" w:rsidRPr="00F940F4" w:rsidRDefault="00B07798" w:rsidP="00B07798">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Decrease</w:t>
            </w:r>
          </w:p>
        </w:tc>
        <w:tc>
          <w:tcPr>
            <w:tcW w:w="236" w:type="dxa"/>
            <w:vAlign w:val="bottom"/>
          </w:tcPr>
          <w:p w14:paraId="41B36B47" w14:textId="77777777" w:rsidR="00B07798" w:rsidRPr="00F940F4" w:rsidRDefault="00B07798" w:rsidP="00B07798">
            <w:pPr>
              <w:spacing w:line="240" w:lineRule="auto"/>
              <w:ind w:left="-95" w:right="-120"/>
              <w:jc w:val="center"/>
              <w:rPr>
                <w:rFonts w:ascii="Times New Roman" w:hAnsi="Times New Roman"/>
                <w:i/>
                <w:iCs/>
                <w:sz w:val="22"/>
                <w:szCs w:val="22"/>
                <w:rtl/>
                <w:cs/>
              </w:rPr>
            </w:pPr>
          </w:p>
        </w:tc>
        <w:tc>
          <w:tcPr>
            <w:tcW w:w="1303" w:type="dxa"/>
            <w:vAlign w:val="bottom"/>
          </w:tcPr>
          <w:p w14:paraId="1B275BE3" w14:textId="77777777" w:rsidR="00B07798" w:rsidRPr="00F940F4" w:rsidRDefault="00B07798" w:rsidP="00B07798">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w:t>
            </w:r>
            <w:r w:rsidR="00791D99" w:rsidRPr="00F940F4">
              <w:rPr>
                <w:rFonts w:ascii="Times New Roman" w:hAnsi="Times New Roman"/>
                <w:sz w:val="22"/>
                <w:szCs w:val="22"/>
              </w:rPr>
              <w:t>0</w:t>
            </w:r>
            <w:r w:rsidR="00E27396" w:rsidRPr="00F940F4">
              <w:rPr>
                <w:rFonts w:ascii="Times New Roman" w:hAnsi="Times New Roman"/>
                <w:sz w:val="22"/>
                <w:szCs w:val="22"/>
              </w:rPr>
              <w:t>20</w:t>
            </w:r>
          </w:p>
        </w:tc>
      </w:tr>
      <w:tr w:rsidR="00B07798" w:rsidRPr="00F940F4" w14:paraId="374C1278" w14:textId="77777777" w:rsidTr="0055451C">
        <w:trPr>
          <w:tblHeader/>
        </w:trPr>
        <w:tc>
          <w:tcPr>
            <w:tcW w:w="2573" w:type="dxa"/>
            <w:vAlign w:val="bottom"/>
          </w:tcPr>
          <w:p w14:paraId="2F3DBF2A" w14:textId="77777777" w:rsidR="00B07798" w:rsidRPr="00F940F4" w:rsidRDefault="00B07798" w:rsidP="00B07798">
            <w:pPr>
              <w:spacing w:line="240" w:lineRule="auto"/>
              <w:rPr>
                <w:rFonts w:ascii="Times New Roman" w:hAnsi="Times New Roman"/>
                <w:b/>
                <w:bCs/>
                <w:i/>
                <w:iCs/>
                <w:sz w:val="22"/>
                <w:szCs w:val="22"/>
                <w:rtl/>
                <w:cs/>
              </w:rPr>
            </w:pPr>
          </w:p>
        </w:tc>
        <w:tc>
          <w:tcPr>
            <w:tcW w:w="1349" w:type="dxa"/>
            <w:vAlign w:val="bottom"/>
          </w:tcPr>
          <w:p w14:paraId="6EDB78BC" w14:textId="77777777" w:rsidR="00B07798" w:rsidRPr="00F940F4" w:rsidRDefault="00B07798" w:rsidP="00B07798">
            <w:pPr>
              <w:spacing w:line="240" w:lineRule="auto"/>
              <w:ind w:left="-95" w:right="-120"/>
              <w:jc w:val="center"/>
              <w:rPr>
                <w:rFonts w:ascii="Times New Roman" w:hAnsi="Times New Roman"/>
                <w:i/>
                <w:iCs/>
                <w:sz w:val="22"/>
                <w:szCs w:val="22"/>
                <w:rtl/>
                <w:cs/>
              </w:rPr>
            </w:pPr>
            <w:r w:rsidRPr="00F940F4">
              <w:rPr>
                <w:rFonts w:ascii="Times New Roman" w:hAnsi="Times New Roman"/>
                <w:i/>
                <w:iCs/>
                <w:sz w:val="22"/>
                <w:szCs w:val="22"/>
              </w:rPr>
              <w:t>(% per annum)</w:t>
            </w:r>
          </w:p>
        </w:tc>
        <w:tc>
          <w:tcPr>
            <w:tcW w:w="239" w:type="dxa"/>
            <w:vAlign w:val="bottom"/>
          </w:tcPr>
          <w:p w14:paraId="74B3B343" w14:textId="77777777" w:rsidR="00B07798" w:rsidRPr="00F940F4" w:rsidRDefault="00B07798" w:rsidP="00B07798">
            <w:pPr>
              <w:spacing w:line="240" w:lineRule="auto"/>
              <w:jc w:val="center"/>
              <w:rPr>
                <w:rFonts w:ascii="Times New Roman" w:hAnsi="Times New Roman"/>
                <w:sz w:val="22"/>
                <w:szCs w:val="22"/>
              </w:rPr>
            </w:pPr>
          </w:p>
        </w:tc>
        <w:tc>
          <w:tcPr>
            <w:tcW w:w="5253" w:type="dxa"/>
            <w:gridSpan w:val="8"/>
            <w:vAlign w:val="bottom"/>
          </w:tcPr>
          <w:p w14:paraId="2CF111FE" w14:textId="77777777" w:rsidR="00B07798" w:rsidRPr="00F940F4" w:rsidRDefault="00B07798" w:rsidP="00B07798">
            <w:pPr>
              <w:spacing w:line="240" w:lineRule="auto"/>
              <w:ind w:left="-95" w:right="-120"/>
              <w:jc w:val="center"/>
              <w:rPr>
                <w:rFonts w:ascii="Times New Roman" w:hAnsi="Times New Roman"/>
                <w:i/>
                <w:iCs/>
                <w:sz w:val="22"/>
                <w:szCs w:val="22"/>
              </w:rPr>
            </w:pPr>
            <w:r w:rsidRPr="00F940F4">
              <w:rPr>
                <w:rFonts w:ascii="Times New Roman" w:hAnsi="Times New Roman"/>
                <w:i/>
                <w:iCs/>
                <w:sz w:val="22"/>
                <w:szCs w:val="22"/>
              </w:rPr>
              <w:t xml:space="preserve">(in </w:t>
            </w:r>
            <w:r w:rsidRPr="00F940F4">
              <w:rPr>
                <w:rFonts w:ascii="Times New Roman" w:hAnsi="Times New Roman"/>
                <w:i/>
                <w:iCs/>
                <w:sz w:val="22"/>
                <w:szCs w:val="22"/>
                <w:lang w:bidi="ar-SA"/>
              </w:rPr>
              <w:t>thousand</w:t>
            </w:r>
            <w:r w:rsidRPr="00F940F4">
              <w:rPr>
                <w:rFonts w:ascii="Times New Roman" w:hAnsi="Times New Roman"/>
                <w:i/>
                <w:iCs/>
                <w:sz w:val="22"/>
                <w:szCs w:val="22"/>
              </w:rPr>
              <w:t xml:space="preserve"> Baht)</w:t>
            </w:r>
          </w:p>
        </w:tc>
      </w:tr>
      <w:tr w:rsidR="00B07798" w:rsidRPr="00F940F4" w14:paraId="6754ED46" w14:textId="77777777" w:rsidTr="0055451C">
        <w:tc>
          <w:tcPr>
            <w:tcW w:w="2573" w:type="dxa"/>
          </w:tcPr>
          <w:p w14:paraId="7C6D4D39" w14:textId="112FC1BB" w:rsidR="00B07798" w:rsidRPr="00F940F4" w:rsidRDefault="00B07798" w:rsidP="00B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Short-term loan to   </w:t>
            </w:r>
          </w:p>
          <w:p w14:paraId="0838766D" w14:textId="3B5512F3" w:rsidR="00B07798" w:rsidRPr="00F940F4" w:rsidRDefault="00B07798" w:rsidP="00B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   related part</w:t>
            </w:r>
            <w:r w:rsidR="00FC36DB">
              <w:rPr>
                <w:rFonts w:ascii="Times New Roman" w:hAnsi="Times New Roman"/>
                <w:b/>
                <w:i/>
                <w:iCs/>
                <w:sz w:val="22"/>
                <w:szCs w:val="22"/>
              </w:rPr>
              <w:t>y</w:t>
            </w:r>
          </w:p>
        </w:tc>
        <w:tc>
          <w:tcPr>
            <w:tcW w:w="1349" w:type="dxa"/>
            <w:vAlign w:val="bottom"/>
          </w:tcPr>
          <w:p w14:paraId="7923EAAB" w14:textId="77777777" w:rsidR="00B07798" w:rsidRPr="00F940F4" w:rsidRDefault="00B07798" w:rsidP="00B07798">
            <w:pPr>
              <w:spacing w:line="240" w:lineRule="auto"/>
              <w:ind w:left="-95" w:right="-120"/>
              <w:jc w:val="center"/>
              <w:rPr>
                <w:rFonts w:ascii="Times New Roman" w:hAnsi="Times New Roman"/>
                <w:sz w:val="22"/>
                <w:szCs w:val="22"/>
              </w:rPr>
            </w:pPr>
          </w:p>
        </w:tc>
        <w:tc>
          <w:tcPr>
            <w:tcW w:w="239" w:type="dxa"/>
            <w:vAlign w:val="bottom"/>
          </w:tcPr>
          <w:p w14:paraId="71EE8F5D" w14:textId="77777777" w:rsidR="00B07798" w:rsidRPr="00F940F4" w:rsidRDefault="00B07798" w:rsidP="00B07798">
            <w:pPr>
              <w:spacing w:line="240" w:lineRule="auto"/>
              <w:jc w:val="center"/>
              <w:rPr>
                <w:rFonts w:ascii="Times New Roman" w:hAnsi="Times New Roman"/>
                <w:sz w:val="22"/>
                <w:szCs w:val="22"/>
              </w:rPr>
            </w:pPr>
          </w:p>
        </w:tc>
        <w:tc>
          <w:tcPr>
            <w:tcW w:w="1176" w:type="dxa"/>
            <w:vAlign w:val="bottom"/>
          </w:tcPr>
          <w:p w14:paraId="67FEDCB1" w14:textId="77777777" w:rsidR="00B07798" w:rsidRPr="00F940F4" w:rsidRDefault="00B07798" w:rsidP="00B07798">
            <w:pPr>
              <w:spacing w:line="240" w:lineRule="auto"/>
              <w:ind w:left="-129" w:right="-86"/>
              <w:jc w:val="center"/>
              <w:rPr>
                <w:rFonts w:ascii="Times New Roman" w:hAnsi="Times New Roman"/>
                <w:sz w:val="22"/>
                <w:szCs w:val="22"/>
              </w:rPr>
            </w:pPr>
          </w:p>
        </w:tc>
        <w:tc>
          <w:tcPr>
            <w:tcW w:w="264" w:type="dxa"/>
            <w:vAlign w:val="bottom"/>
          </w:tcPr>
          <w:p w14:paraId="37656085" w14:textId="77777777" w:rsidR="00B07798" w:rsidRPr="00F940F4" w:rsidRDefault="00B07798" w:rsidP="00B07798">
            <w:pPr>
              <w:spacing w:line="240" w:lineRule="auto"/>
              <w:jc w:val="center"/>
              <w:rPr>
                <w:rFonts w:ascii="Times New Roman" w:hAnsi="Times New Roman"/>
                <w:sz w:val="22"/>
                <w:szCs w:val="22"/>
              </w:rPr>
            </w:pPr>
          </w:p>
        </w:tc>
        <w:tc>
          <w:tcPr>
            <w:tcW w:w="1010" w:type="dxa"/>
            <w:gridSpan w:val="2"/>
            <w:vAlign w:val="bottom"/>
          </w:tcPr>
          <w:p w14:paraId="4734AF93" w14:textId="77777777" w:rsidR="00B07798" w:rsidRPr="00F940F4" w:rsidRDefault="00B07798" w:rsidP="00B07798">
            <w:pPr>
              <w:spacing w:line="240" w:lineRule="auto"/>
              <w:ind w:left="-95" w:right="-120"/>
              <w:jc w:val="center"/>
              <w:rPr>
                <w:rFonts w:ascii="Times New Roman" w:hAnsi="Times New Roman"/>
                <w:sz w:val="22"/>
                <w:szCs w:val="22"/>
              </w:rPr>
            </w:pPr>
          </w:p>
        </w:tc>
        <w:tc>
          <w:tcPr>
            <w:tcW w:w="236" w:type="dxa"/>
            <w:vAlign w:val="bottom"/>
          </w:tcPr>
          <w:p w14:paraId="4B406B66" w14:textId="77777777" w:rsidR="00B07798" w:rsidRPr="00F940F4" w:rsidRDefault="00B07798" w:rsidP="00B07798">
            <w:pPr>
              <w:spacing w:line="240" w:lineRule="auto"/>
              <w:jc w:val="center"/>
              <w:rPr>
                <w:rFonts w:ascii="Times New Roman" w:hAnsi="Times New Roman"/>
                <w:sz w:val="22"/>
                <w:szCs w:val="22"/>
              </w:rPr>
            </w:pPr>
          </w:p>
        </w:tc>
        <w:tc>
          <w:tcPr>
            <w:tcW w:w="1028" w:type="dxa"/>
            <w:vAlign w:val="bottom"/>
          </w:tcPr>
          <w:p w14:paraId="01650F76" w14:textId="77777777" w:rsidR="00B07798" w:rsidRPr="00F940F4" w:rsidRDefault="00B07798" w:rsidP="00B07798">
            <w:pPr>
              <w:spacing w:line="240" w:lineRule="auto"/>
              <w:ind w:left="-95" w:right="-120"/>
              <w:jc w:val="center"/>
              <w:rPr>
                <w:rFonts w:ascii="Times New Roman" w:hAnsi="Times New Roman"/>
                <w:sz w:val="22"/>
                <w:szCs w:val="22"/>
              </w:rPr>
            </w:pPr>
          </w:p>
        </w:tc>
        <w:tc>
          <w:tcPr>
            <w:tcW w:w="236" w:type="dxa"/>
            <w:vAlign w:val="bottom"/>
          </w:tcPr>
          <w:p w14:paraId="1D0EC875" w14:textId="77777777" w:rsidR="00B07798" w:rsidRPr="00F940F4" w:rsidRDefault="00B07798" w:rsidP="00B07798">
            <w:pPr>
              <w:spacing w:line="240" w:lineRule="auto"/>
              <w:jc w:val="center"/>
              <w:rPr>
                <w:rFonts w:ascii="Times New Roman" w:hAnsi="Times New Roman"/>
                <w:sz w:val="22"/>
                <w:szCs w:val="22"/>
              </w:rPr>
            </w:pPr>
          </w:p>
        </w:tc>
        <w:tc>
          <w:tcPr>
            <w:tcW w:w="1303" w:type="dxa"/>
            <w:vAlign w:val="bottom"/>
          </w:tcPr>
          <w:p w14:paraId="5B2CF8E2" w14:textId="77777777" w:rsidR="00B07798" w:rsidRPr="00F940F4" w:rsidRDefault="00B07798" w:rsidP="00B07798">
            <w:pPr>
              <w:spacing w:line="240" w:lineRule="auto"/>
              <w:ind w:left="-95" w:right="-120"/>
              <w:jc w:val="center"/>
              <w:rPr>
                <w:rFonts w:ascii="Times New Roman" w:hAnsi="Times New Roman"/>
                <w:sz w:val="22"/>
                <w:szCs w:val="22"/>
              </w:rPr>
            </w:pPr>
          </w:p>
        </w:tc>
      </w:tr>
      <w:tr w:rsidR="00B07798" w:rsidRPr="00F940F4" w14:paraId="61301C65" w14:textId="77777777" w:rsidTr="0055451C">
        <w:tc>
          <w:tcPr>
            <w:tcW w:w="2573" w:type="dxa"/>
          </w:tcPr>
          <w:p w14:paraId="401F7FA1" w14:textId="77777777" w:rsidR="00B07798" w:rsidRPr="00F940F4" w:rsidRDefault="00581A0C" w:rsidP="00B07798">
            <w:pPr>
              <w:spacing w:line="240" w:lineRule="auto"/>
              <w:rPr>
                <w:rFonts w:ascii="Times New Roman" w:hAnsi="Times New Roman"/>
                <w:sz w:val="22"/>
                <w:szCs w:val="22"/>
                <w:rtl/>
                <w:cs/>
              </w:rPr>
            </w:pPr>
            <w:r w:rsidRPr="00F940F4">
              <w:rPr>
                <w:rFonts w:ascii="Times New Roman" w:hAnsi="Times New Roman"/>
                <w:b/>
                <w:bCs/>
                <w:sz w:val="22"/>
                <w:szCs w:val="22"/>
              </w:rPr>
              <w:t>Other r</w:t>
            </w:r>
            <w:r w:rsidR="00B07798" w:rsidRPr="00F940F4">
              <w:rPr>
                <w:rFonts w:ascii="Times New Roman" w:hAnsi="Times New Roman"/>
                <w:b/>
                <w:bCs/>
                <w:sz w:val="22"/>
                <w:szCs w:val="22"/>
              </w:rPr>
              <w:t>elated parties</w:t>
            </w:r>
          </w:p>
        </w:tc>
        <w:tc>
          <w:tcPr>
            <w:tcW w:w="1349" w:type="dxa"/>
          </w:tcPr>
          <w:p w14:paraId="13701E3B" w14:textId="77777777" w:rsidR="00B07798" w:rsidRPr="00F940F4" w:rsidRDefault="00B07798" w:rsidP="00B07798">
            <w:pPr>
              <w:spacing w:line="240" w:lineRule="auto"/>
              <w:ind w:left="-95" w:right="-120"/>
              <w:jc w:val="center"/>
              <w:rPr>
                <w:rFonts w:ascii="Times New Roman" w:hAnsi="Times New Roman"/>
                <w:sz w:val="22"/>
                <w:szCs w:val="22"/>
              </w:rPr>
            </w:pPr>
          </w:p>
        </w:tc>
        <w:tc>
          <w:tcPr>
            <w:tcW w:w="239" w:type="dxa"/>
          </w:tcPr>
          <w:p w14:paraId="4F446FA3" w14:textId="77777777" w:rsidR="00B07798" w:rsidRPr="00F940F4" w:rsidRDefault="00B07798" w:rsidP="00B07798">
            <w:pPr>
              <w:spacing w:line="240" w:lineRule="auto"/>
              <w:rPr>
                <w:rFonts w:ascii="Times New Roman" w:hAnsi="Times New Roman"/>
                <w:sz w:val="22"/>
                <w:szCs w:val="22"/>
              </w:rPr>
            </w:pPr>
          </w:p>
        </w:tc>
        <w:tc>
          <w:tcPr>
            <w:tcW w:w="1176" w:type="dxa"/>
          </w:tcPr>
          <w:p w14:paraId="0F7B8E85" w14:textId="77777777" w:rsidR="00B07798" w:rsidRPr="00F940F4" w:rsidRDefault="00B07798" w:rsidP="00B07798">
            <w:pPr>
              <w:tabs>
                <w:tab w:val="clear" w:pos="907"/>
                <w:tab w:val="decimal" w:pos="914"/>
              </w:tabs>
              <w:spacing w:line="240" w:lineRule="auto"/>
              <w:ind w:left="-129" w:right="-86"/>
              <w:jc w:val="right"/>
              <w:rPr>
                <w:rFonts w:ascii="Times New Roman" w:hAnsi="Times New Roman"/>
                <w:sz w:val="22"/>
                <w:szCs w:val="22"/>
              </w:rPr>
            </w:pPr>
          </w:p>
        </w:tc>
        <w:tc>
          <w:tcPr>
            <w:tcW w:w="264" w:type="dxa"/>
          </w:tcPr>
          <w:p w14:paraId="121730AD" w14:textId="77777777" w:rsidR="00B07798" w:rsidRPr="00F940F4" w:rsidRDefault="00B07798" w:rsidP="00B07798">
            <w:pPr>
              <w:spacing w:line="240" w:lineRule="auto"/>
              <w:jc w:val="right"/>
              <w:rPr>
                <w:rFonts w:ascii="Times New Roman" w:hAnsi="Times New Roman"/>
                <w:sz w:val="22"/>
                <w:szCs w:val="22"/>
              </w:rPr>
            </w:pPr>
          </w:p>
        </w:tc>
        <w:tc>
          <w:tcPr>
            <w:tcW w:w="1010" w:type="dxa"/>
            <w:gridSpan w:val="2"/>
          </w:tcPr>
          <w:p w14:paraId="1EB324B5" w14:textId="77777777" w:rsidR="00B07798" w:rsidRPr="00F940F4" w:rsidRDefault="00B07798" w:rsidP="00B07798">
            <w:pPr>
              <w:tabs>
                <w:tab w:val="decimal" w:pos="801"/>
              </w:tabs>
              <w:spacing w:line="240" w:lineRule="auto"/>
              <w:ind w:right="-120"/>
              <w:jc w:val="right"/>
              <w:rPr>
                <w:rFonts w:ascii="Times New Roman" w:hAnsi="Times New Roman"/>
                <w:sz w:val="22"/>
                <w:szCs w:val="22"/>
              </w:rPr>
            </w:pPr>
          </w:p>
        </w:tc>
        <w:tc>
          <w:tcPr>
            <w:tcW w:w="236" w:type="dxa"/>
          </w:tcPr>
          <w:p w14:paraId="5993EEA5" w14:textId="77777777" w:rsidR="00B07798" w:rsidRPr="00F940F4" w:rsidRDefault="00B07798" w:rsidP="00B07798">
            <w:pPr>
              <w:spacing w:line="240" w:lineRule="auto"/>
              <w:jc w:val="right"/>
              <w:rPr>
                <w:rFonts w:ascii="Times New Roman" w:hAnsi="Times New Roman"/>
                <w:sz w:val="22"/>
                <w:szCs w:val="22"/>
              </w:rPr>
            </w:pPr>
          </w:p>
        </w:tc>
        <w:tc>
          <w:tcPr>
            <w:tcW w:w="1028" w:type="dxa"/>
          </w:tcPr>
          <w:p w14:paraId="1B37274E" w14:textId="77777777" w:rsidR="00B07798" w:rsidRPr="00F940F4" w:rsidRDefault="00B07798" w:rsidP="00B07798">
            <w:pPr>
              <w:tabs>
                <w:tab w:val="decimal" w:pos="808"/>
              </w:tabs>
              <w:spacing w:line="240" w:lineRule="auto"/>
              <w:ind w:left="-95" w:right="-120"/>
              <w:jc w:val="right"/>
              <w:rPr>
                <w:rFonts w:ascii="Times New Roman" w:hAnsi="Times New Roman"/>
                <w:sz w:val="22"/>
                <w:szCs w:val="22"/>
              </w:rPr>
            </w:pPr>
          </w:p>
        </w:tc>
        <w:tc>
          <w:tcPr>
            <w:tcW w:w="236" w:type="dxa"/>
          </w:tcPr>
          <w:p w14:paraId="2DEB9C60" w14:textId="77777777" w:rsidR="00B07798" w:rsidRPr="00F940F4" w:rsidRDefault="00B07798" w:rsidP="00B07798">
            <w:pPr>
              <w:spacing w:line="240" w:lineRule="auto"/>
              <w:jc w:val="right"/>
              <w:rPr>
                <w:rFonts w:ascii="Times New Roman" w:hAnsi="Times New Roman"/>
                <w:sz w:val="22"/>
                <w:szCs w:val="22"/>
              </w:rPr>
            </w:pPr>
          </w:p>
        </w:tc>
        <w:tc>
          <w:tcPr>
            <w:tcW w:w="1303" w:type="dxa"/>
          </w:tcPr>
          <w:p w14:paraId="42DADBD4" w14:textId="77777777" w:rsidR="00B07798" w:rsidRPr="00F940F4" w:rsidRDefault="00B07798" w:rsidP="00B07798">
            <w:pPr>
              <w:tabs>
                <w:tab w:val="decimal" w:pos="1006"/>
              </w:tabs>
              <w:spacing w:line="240" w:lineRule="auto"/>
              <w:ind w:left="-95" w:right="-120"/>
              <w:jc w:val="right"/>
              <w:rPr>
                <w:rFonts w:ascii="Times New Roman" w:hAnsi="Times New Roman"/>
                <w:sz w:val="22"/>
                <w:szCs w:val="22"/>
              </w:rPr>
            </w:pPr>
          </w:p>
        </w:tc>
      </w:tr>
      <w:tr w:rsidR="000679A6" w:rsidRPr="00F940F4" w14:paraId="462658ED" w14:textId="77777777" w:rsidTr="00D743E9">
        <w:tc>
          <w:tcPr>
            <w:tcW w:w="2573" w:type="dxa"/>
          </w:tcPr>
          <w:p w14:paraId="0DBE3A5E" w14:textId="77777777" w:rsidR="000679A6" w:rsidRPr="00F940F4" w:rsidRDefault="000679A6" w:rsidP="000679A6">
            <w:pPr>
              <w:spacing w:line="240" w:lineRule="auto"/>
              <w:rPr>
                <w:rFonts w:ascii="Times New Roman" w:hAnsi="Times New Roman"/>
                <w:color w:val="000000"/>
                <w:sz w:val="22"/>
                <w:szCs w:val="22"/>
              </w:rPr>
            </w:pPr>
            <w:proofErr w:type="spellStart"/>
            <w:r w:rsidRPr="00F940F4">
              <w:rPr>
                <w:rFonts w:ascii="Times New Roman" w:hAnsi="Times New Roman"/>
                <w:color w:val="000000"/>
                <w:sz w:val="22"/>
                <w:szCs w:val="22"/>
              </w:rPr>
              <w:t>Transuwan</w:t>
            </w:r>
            <w:proofErr w:type="spellEnd"/>
            <w:r w:rsidRPr="00F940F4">
              <w:rPr>
                <w:rFonts w:ascii="Times New Roman" w:hAnsi="Times New Roman"/>
                <w:color w:val="000000"/>
                <w:sz w:val="22"/>
                <w:szCs w:val="22"/>
              </w:rPr>
              <w:t xml:space="preserve"> Company  </w:t>
            </w:r>
          </w:p>
          <w:p w14:paraId="55D1DC4C" w14:textId="77777777" w:rsidR="000679A6" w:rsidRPr="00F940F4" w:rsidRDefault="000679A6" w:rsidP="000679A6">
            <w:pPr>
              <w:spacing w:line="240" w:lineRule="auto"/>
              <w:ind w:left="342" w:right="-108" w:hanging="342"/>
              <w:rPr>
                <w:rFonts w:ascii="Times New Roman" w:hAnsi="Times New Roman"/>
                <w:sz w:val="22"/>
                <w:szCs w:val="22"/>
                <w:rtl/>
                <w:cs/>
              </w:rPr>
            </w:pPr>
            <w:r w:rsidRPr="00F940F4">
              <w:rPr>
                <w:rFonts w:ascii="Times New Roman" w:hAnsi="Times New Roman"/>
                <w:color w:val="000000"/>
                <w:sz w:val="22"/>
                <w:szCs w:val="22"/>
              </w:rPr>
              <w:t xml:space="preserve">   Limited</w:t>
            </w:r>
          </w:p>
        </w:tc>
        <w:tc>
          <w:tcPr>
            <w:tcW w:w="1349" w:type="dxa"/>
          </w:tcPr>
          <w:p w14:paraId="6EFD39A1" w14:textId="64A3A244" w:rsidR="000679A6" w:rsidRPr="00F940F4" w:rsidRDefault="000679A6" w:rsidP="000679A6">
            <w:pPr>
              <w:spacing w:line="240" w:lineRule="auto"/>
              <w:ind w:left="-95" w:right="-120"/>
              <w:jc w:val="center"/>
              <w:rPr>
                <w:rFonts w:ascii="Times New Roman" w:hAnsi="Times New Roman"/>
                <w:sz w:val="22"/>
                <w:szCs w:val="22"/>
              </w:rPr>
            </w:pPr>
            <w:r w:rsidRPr="00F940F4">
              <w:rPr>
                <w:rFonts w:ascii="Times New Roman" w:hAnsi="Times New Roman"/>
                <w:sz w:val="22"/>
                <w:szCs w:val="22"/>
              </w:rPr>
              <w:br/>
            </w:r>
            <w:r w:rsidR="00FC36DB">
              <w:rPr>
                <w:rFonts w:ascii="Times New Roman" w:hAnsi="Times New Roman"/>
                <w:sz w:val="22"/>
                <w:szCs w:val="22"/>
              </w:rPr>
              <w:t>5.50</w:t>
            </w:r>
          </w:p>
        </w:tc>
        <w:tc>
          <w:tcPr>
            <w:tcW w:w="239" w:type="dxa"/>
          </w:tcPr>
          <w:p w14:paraId="0398D685" w14:textId="77777777" w:rsidR="000679A6" w:rsidRPr="00F940F4" w:rsidRDefault="000679A6" w:rsidP="000679A6">
            <w:pPr>
              <w:spacing w:line="240" w:lineRule="auto"/>
              <w:rPr>
                <w:rFonts w:ascii="Times New Roman" w:hAnsi="Times New Roman"/>
                <w:sz w:val="22"/>
                <w:szCs w:val="22"/>
              </w:rPr>
            </w:pPr>
          </w:p>
        </w:tc>
        <w:tc>
          <w:tcPr>
            <w:tcW w:w="1176" w:type="dxa"/>
            <w:tcBorders>
              <w:bottom w:val="double" w:sz="4" w:space="0" w:color="auto"/>
            </w:tcBorders>
            <w:vAlign w:val="bottom"/>
          </w:tcPr>
          <w:p w14:paraId="1FB34E63" w14:textId="77777777" w:rsidR="000679A6" w:rsidRPr="00F940F4" w:rsidRDefault="000679A6"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259"/>
              <w:rPr>
                <w:rFonts w:ascii="Times New Roman" w:hAnsi="Times New Roman"/>
                <w:b/>
                <w:bCs/>
                <w:sz w:val="22"/>
                <w:szCs w:val="22"/>
              </w:rPr>
            </w:pPr>
            <w:r w:rsidRPr="00F940F4">
              <w:rPr>
                <w:rFonts w:ascii="Times New Roman" w:hAnsi="Times New Roman"/>
                <w:b/>
                <w:bCs/>
                <w:sz w:val="22"/>
                <w:szCs w:val="22"/>
              </w:rPr>
              <w:t>20,000</w:t>
            </w:r>
          </w:p>
        </w:tc>
        <w:tc>
          <w:tcPr>
            <w:tcW w:w="264" w:type="dxa"/>
          </w:tcPr>
          <w:p w14:paraId="3CD2F612" w14:textId="77777777" w:rsidR="000679A6" w:rsidRPr="00F940F4" w:rsidRDefault="000679A6" w:rsidP="0006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010" w:type="dxa"/>
            <w:gridSpan w:val="2"/>
            <w:vAlign w:val="bottom"/>
          </w:tcPr>
          <w:p w14:paraId="0436DCAC" w14:textId="77777777" w:rsidR="000679A6" w:rsidRPr="00F940F4" w:rsidRDefault="000679A6" w:rsidP="0006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437" w:right="358"/>
              <w:rPr>
                <w:rFonts w:ascii="Times New Roman" w:hAnsi="Times New Roman"/>
                <w:sz w:val="22"/>
                <w:szCs w:val="22"/>
              </w:rPr>
            </w:pPr>
            <w:r w:rsidRPr="00F940F4">
              <w:rPr>
                <w:rFonts w:ascii="Times New Roman" w:hAnsi="Times New Roman"/>
                <w:sz w:val="22"/>
                <w:szCs w:val="22"/>
              </w:rPr>
              <w:t>-</w:t>
            </w:r>
          </w:p>
        </w:tc>
        <w:tc>
          <w:tcPr>
            <w:tcW w:w="236" w:type="dxa"/>
            <w:vAlign w:val="bottom"/>
          </w:tcPr>
          <w:p w14:paraId="47BC5494" w14:textId="77777777" w:rsidR="000679A6" w:rsidRPr="00F940F4" w:rsidRDefault="000679A6" w:rsidP="0006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028" w:type="dxa"/>
            <w:vAlign w:val="bottom"/>
          </w:tcPr>
          <w:p w14:paraId="1F057E0C" w14:textId="3D17AFEB" w:rsidR="000679A6" w:rsidRPr="00F940F4" w:rsidRDefault="00EE1261" w:rsidP="0006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r>
              <w:rPr>
                <w:rFonts w:ascii="Times New Roman" w:hAnsi="Times New Roman"/>
                <w:sz w:val="22"/>
                <w:szCs w:val="22"/>
              </w:rPr>
              <w:t>(</w:t>
            </w:r>
            <w:r w:rsidR="000679A6" w:rsidRPr="00F940F4">
              <w:rPr>
                <w:rFonts w:ascii="Times New Roman" w:hAnsi="Times New Roman"/>
                <w:sz w:val="22"/>
                <w:szCs w:val="22"/>
              </w:rPr>
              <w:t>20,000</w:t>
            </w:r>
            <w:r>
              <w:rPr>
                <w:rFonts w:ascii="Times New Roman" w:hAnsi="Times New Roman"/>
                <w:sz w:val="22"/>
                <w:szCs w:val="22"/>
              </w:rPr>
              <w:t>)</w:t>
            </w:r>
          </w:p>
        </w:tc>
        <w:tc>
          <w:tcPr>
            <w:tcW w:w="236" w:type="dxa"/>
            <w:vAlign w:val="bottom"/>
          </w:tcPr>
          <w:p w14:paraId="30C14264" w14:textId="77777777" w:rsidR="000679A6" w:rsidRPr="00F940F4" w:rsidRDefault="000679A6" w:rsidP="0006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303" w:type="dxa"/>
            <w:tcBorders>
              <w:bottom w:val="double" w:sz="4" w:space="0" w:color="auto"/>
            </w:tcBorders>
            <w:vAlign w:val="bottom"/>
          </w:tcPr>
          <w:p w14:paraId="011CBA5E" w14:textId="77777777" w:rsidR="000679A6" w:rsidRPr="00F940F4" w:rsidRDefault="000679A6" w:rsidP="0006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259"/>
              <w:rPr>
                <w:rFonts w:ascii="Times New Roman" w:hAnsi="Times New Roman"/>
                <w:b/>
                <w:bCs/>
                <w:sz w:val="22"/>
                <w:szCs w:val="22"/>
              </w:rPr>
            </w:pPr>
            <w:r w:rsidRPr="00F940F4">
              <w:rPr>
                <w:rFonts w:ascii="Times New Roman" w:hAnsi="Times New Roman"/>
                <w:b/>
                <w:bCs/>
                <w:sz w:val="22"/>
                <w:szCs w:val="22"/>
              </w:rPr>
              <w:t>-</w:t>
            </w:r>
          </w:p>
        </w:tc>
      </w:tr>
    </w:tbl>
    <w:p w14:paraId="482E5F74" w14:textId="77777777" w:rsidR="000679A6" w:rsidRPr="00F940F4" w:rsidRDefault="000679A6"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tbl>
      <w:tblPr>
        <w:tblStyle w:val="TableGrid"/>
        <w:tblW w:w="941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3"/>
        <w:gridCol w:w="1349"/>
        <w:gridCol w:w="239"/>
        <w:gridCol w:w="1176"/>
        <w:gridCol w:w="264"/>
        <w:gridCol w:w="14"/>
        <w:gridCol w:w="996"/>
        <w:gridCol w:w="236"/>
        <w:gridCol w:w="1028"/>
        <w:gridCol w:w="236"/>
        <w:gridCol w:w="1303"/>
      </w:tblGrid>
      <w:tr w:rsidR="000679A6" w:rsidRPr="00F940F4" w14:paraId="2B22CE86" w14:textId="77777777" w:rsidTr="005B476D">
        <w:trPr>
          <w:trHeight w:val="20"/>
          <w:tblHeader/>
        </w:trPr>
        <w:tc>
          <w:tcPr>
            <w:tcW w:w="2573" w:type="dxa"/>
            <w:vMerge w:val="restart"/>
            <w:shd w:val="clear" w:color="auto" w:fill="auto"/>
            <w:vAlign w:val="bottom"/>
          </w:tcPr>
          <w:p w14:paraId="3610C4E6" w14:textId="77777777" w:rsidR="000679A6" w:rsidRPr="00F940F4" w:rsidRDefault="000679A6" w:rsidP="005B476D">
            <w:pPr>
              <w:spacing w:line="240" w:lineRule="auto"/>
              <w:rPr>
                <w:rFonts w:ascii="Times New Roman" w:hAnsi="Times New Roman"/>
                <w:b/>
                <w:bCs/>
                <w:i/>
                <w:iCs/>
                <w:sz w:val="22"/>
                <w:szCs w:val="22"/>
              </w:rPr>
            </w:pPr>
          </w:p>
        </w:tc>
        <w:tc>
          <w:tcPr>
            <w:tcW w:w="1588" w:type="dxa"/>
            <w:gridSpan w:val="2"/>
            <w:vAlign w:val="bottom"/>
          </w:tcPr>
          <w:p w14:paraId="3C5E8AA4" w14:textId="77777777" w:rsidR="000679A6" w:rsidRPr="00F940F4" w:rsidRDefault="000679A6" w:rsidP="005B476D">
            <w:pPr>
              <w:spacing w:line="240" w:lineRule="auto"/>
              <w:ind w:left="-106" w:right="-136"/>
              <w:rPr>
                <w:rFonts w:ascii="Times New Roman" w:hAnsi="Times New Roman"/>
                <w:b/>
                <w:bCs/>
                <w:sz w:val="22"/>
                <w:szCs w:val="22"/>
              </w:rPr>
            </w:pPr>
            <w:r w:rsidRPr="00F940F4">
              <w:rPr>
                <w:rFonts w:ascii="Times New Roman" w:hAnsi="Times New Roman"/>
                <w:b/>
                <w:bCs/>
                <w:sz w:val="22"/>
                <w:szCs w:val="22"/>
              </w:rPr>
              <w:t xml:space="preserve">  Interest rate </w:t>
            </w:r>
          </w:p>
        </w:tc>
        <w:tc>
          <w:tcPr>
            <w:tcW w:w="5253" w:type="dxa"/>
            <w:gridSpan w:val="8"/>
            <w:vAlign w:val="bottom"/>
          </w:tcPr>
          <w:p w14:paraId="11F97C50" w14:textId="77777777" w:rsidR="000679A6" w:rsidRPr="00F940F4" w:rsidRDefault="000679A6" w:rsidP="005B476D">
            <w:pPr>
              <w:spacing w:line="240" w:lineRule="auto"/>
              <w:ind w:left="-95" w:right="-120"/>
              <w:jc w:val="center"/>
              <w:rPr>
                <w:rFonts w:ascii="Times New Roman" w:hAnsi="Times New Roman"/>
                <w:b/>
                <w:bCs/>
                <w:sz w:val="22"/>
                <w:szCs w:val="22"/>
              </w:rPr>
            </w:pPr>
            <w:r w:rsidRPr="00F940F4">
              <w:rPr>
                <w:rFonts w:ascii="Times New Roman" w:hAnsi="Times New Roman"/>
                <w:b/>
                <w:bCs/>
                <w:sz w:val="22"/>
                <w:szCs w:val="22"/>
              </w:rPr>
              <w:t>Consolidated financial statements</w:t>
            </w:r>
          </w:p>
        </w:tc>
      </w:tr>
      <w:tr w:rsidR="000679A6" w:rsidRPr="00F940F4" w14:paraId="2C58F4CC" w14:textId="77777777" w:rsidTr="005B476D">
        <w:trPr>
          <w:trHeight w:val="387"/>
          <w:tblHeader/>
        </w:trPr>
        <w:tc>
          <w:tcPr>
            <w:tcW w:w="2573" w:type="dxa"/>
            <w:vMerge/>
            <w:shd w:val="clear" w:color="auto" w:fill="auto"/>
            <w:vAlign w:val="bottom"/>
          </w:tcPr>
          <w:p w14:paraId="7159ACC4" w14:textId="77777777" w:rsidR="000679A6" w:rsidRPr="00F940F4" w:rsidRDefault="000679A6" w:rsidP="005B476D">
            <w:pPr>
              <w:spacing w:line="240" w:lineRule="auto"/>
              <w:rPr>
                <w:rFonts w:ascii="Times New Roman" w:hAnsi="Times New Roman"/>
                <w:b/>
                <w:bCs/>
                <w:i/>
                <w:iCs/>
                <w:sz w:val="22"/>
                <w:szCs w:val="22"/>
                <w:rtl/>
                <w:cs/>
              </w:rPr>
            </w:pPr>
          </w:p>
        </w:tc>
        <w:tc>
          <w:tcPr>
            <w:tcW w:w="1349" w:type="dxa"/>
            <w:vAlign w:val="bottom"/>
          </w:tcPr>
          <w:p w14:paraId="1845BCFD" w14:textId="77777777" w:rsidR="000679A6" w:rsidRPr="00F940F4" w:rsidRDefault="000679A6" w:rsidP="005B476D">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466FEB09" w14:textId="77777777" w:rsidR="000679A6" w:rsidRPr="00F940F4" w:rsidRDefault="000679A6"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c>
          <w:tcPr>
            <w:tcW w:w="239" w:type="dxa"/>
            <w:vAlign w:val="bottom"/>
          </w:tcPr>
          <w:p w14:paraId="4E9889CA" w14:textId="77777777" w:rsidR="000679A6" w:rsidRPr="00F940F4" w:rsidRDefault="000679A6" w:rsidP="005B476D">
            <w:pPr>
              <w:spacing w:line="240" w:lineRule="auto"/>
              <w:jc w:val="center"/>
              <w:rPr>
                <w:rFonts w:ascii="Times New Roman" w:hAnsi="Times New Roman"/>
                <w:sz w:val="22"/>
                <w:szCs w:val="22"/>
              </w:rPr>
            </w:pPr>
          </w:p>
        </w:tc>
        <w:tc>
          <w:tcPr>
            <w:tcW w:w="1176" w:type="dxa"/>
            <w:vAlign w:val="bottom"/>
          </w:tcPr>
          <w:p w14:paraId="4CEAFC33" w14:textId="77777777" w:rsidR="000679A6" w:rsidRPr="00F940F4" w:rsidRDefault="000679A6" w:rsidP="005B476D">
            <w:pPr>
              <w:spacing w:line="240" w:lineRule="auto"/>
              <w:ind w:left="-129" w:right="-86"/>
              <w:jc w:val="center"/>
              <w:rPr>
                <w:rFonts w:ascii="Times New Roman" w:hAnsi="Times New Roman"/>
                <w:sz w:val="22"/>
                <w:szCs w:val="22"/>
              </w:rPr>
            </w:pPr>
            <w:r w:rsidRPr="00F940F4">
              <w:rPr>
                <w:rFonts w:ascii="Times New Roman" w:hAnsi="Times New Roman"/>
                <w:sz w:val="22"/>
                <w:szCs w:val="22"/>
              </w:rPr>
              <w:t xml:space="preserve">At </w:t>
            </w:r>
          </w:p>
          <w:p w14:paraId="6DDA06FE" w14:textId="77777777" w:rsidR="000679A6" w:rsidRPr="00F940F4" w:rsidRDefault="000679A6" w:rsidP="005B476D">
            <w:pPr>
              <w:spacing w:line="240" w:lineRule="auto"/>
              <w:ind w:left="-129" w:right="-86"/>
              <w:jc w:val="center"/>
              <w:rPr>
                <w:rFonts w:ascii="Times New Roman" w:hAnsi="Times New Roman"/>
                <w:sz w:val="22"/>
                <w:szCs w:val="22"/>
                <w:rtl/>
                <w:cs/>
              </w:rPr>
            </w:pPr>
            <w:r w:rsidRPr="00F940F4">
              <w:rPr>
                <w:rFonts w:ascii="Times New Roman" w:hAnsi="Times New Roman"/>
                <w:sz w:val="22"/>
                <w:szCs w:val="22"/>
              </w:rPr>
              <w:t xml:space="preserve">1 January </w:t>
            </w:r>
          </w:p>
        </w:tc>
        <w:tc>
          <w:tcPr>
            <w:tcW w:w="264" w:type="dxa"/>
            <w:vAlign w:val="bottom"/>
          </w:tcPr>
          <w:p w14:paraId="604B2FA3" w14:textId="77777777" w:rsidR="000679A6" w:rsidRPr="00F940F4" w:rsidRDefault="000679A6" w:rsidP="005B476D">
            <w:pPr>
              <w:spacing w:line="240" w:lineRule="auto"/>
              <w:jc w:val="center"/>
              <w:rPr>
                <w:rFonts w:ascii="Times New Roman" w:hAnsi="Times New Roman"/>
                <w:sz w:val="22"/>
                <w:szCs w:val="22"/>
              </w:rPr>
            </w:pPr>
          </w:p>
        </w:tc>
        <w:tc>
          <w:tcPr>
            <w:tcW w:w="1010" w:type="dxa"/>
            <w:gridSpan w:val="2"/>
            <w:vAlign w:val="bottom"/>
          </w:tcPr>
          <w:p w14:paraId="3F6F79AD" w14:textId="77777777" w:rsidR="000679A6" w:rsidRPr="00F940F4" w:rsidRDefault="000679A6" w:rsidP="005B476D">
            <w:pPr>
              <w:spacing w:line="240" w:lineRule="auto"/>
              <w:ind w:left="-95" w:right="-120"/>
              <w:jc w:val="center"/>
              <w:rPr>
                <w:rFonts w:ascii="Times New Roman" w:hAnsi="Times New Roman"/>
                <w:sz w:val="22"/>
                <w:szCs w:val="22"/>
                <w:rtl/>
                <w:cs/>
              </w:rPr>
            </w:pPr>
          </w:p>
        </w:tc>
        <w:tc>
          <w:tcPr>
            <w:tcW w:w="236" w:type="dxa"/>
            <w:vAlign w:val="bottom"/>
          </w:tcPr>
          <w:p w14:paraId="329BA62F" w14:textId="77777777" w:rsidR="000679A6" w:rsidRPr="00F940F4" w:rsidRDefault="000679A6" w:rsidP="005B476D">
            <w:pPr>
              <w:spacing w:line="240" w:lineRule="auto"/>
              <w:jc w:val="center"/>
              <w:rPr>
                <w:rFonts w:ascii="Times New Roman" w:hAnsi="Times New Roman"/>
                <w:sz w:val="22"/>
                <w:szCs w:val="22"/>
              </w:rPr>
            </w:pPr>
          </w:p>
        </w:tc>
        <w:tc>
          <w:tcPr>
            <w:tcW w:w="1028" w:type="dxa"/>
            <w:vAlign w:val="bottom"/>
          </w:tcPr>
          <w:p w14:paraId="184325BB" w14:textId="77777777" w:rsidR="000679A6" w:rsidRPr="00F940F4" w:rsidRDefault="000679A6" w:rsidP="005B476D">
            <w:pPr>
              <w:spacing w:line="240" w:lineRule="auto"/>
              <w:ind w:left="-95" w:right="-120"/>
              <w:jc w:val="center"/>
              <w:rPr>
                <w:rFonts w:ascii="Times New Roman" w:hAnsi="Times New Roman"/>
                <w:sz w:val="22"/>
                <w:szCs w:val="22"/>
                <w:rtl/>
                <w:cs/>
              </w:rPr>
            </w:pPr>
          </w:p>
        </w:tc>
        <w:tc>
          <w:tcPr>
            <w:tcW w:w="236" w:type="dxa"/>
            <w:vAlign w:val="bottom"/>
          </w:tcPr>
          <w:p w14:paraId="630B2370" w14:textId="77777777" w:rsidR="000679A6" w:rsidRPr="00F940F4" w:rsidRDefault="000679A6" w:rsidP="005B476D">
            <w:pPr>
              <w:spacing w:line="240" w:lineRule="auto"/>
              <w:jc w:val="center"/>
              <w:rPr>
                <w:rFonts w:ascii="Times New Roman" w:hAnsi="Times New Roman"/>
                <w:sz w:val="22"/>
                <w:szCs w:val="22"/>
              </w:rPr>
            </w:pPr>
          </w:p>
        </w:tc>
        <w:tc>
          <w:tcPr>
            <w:tcW w:w="1303" w:type="dxa"/>
            <w:vAlign w:val="bottom"/>
          </w:tcPr>
          <w:p w14:paraId="3D5B7BD8" w14:textId="77777777" w:rsidR="000679A6" w:rsidRPr="00F940F4" w:rsidRDefault="000679A6" w:rsidP="005B476D">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79AAE67B" w14:textId="77777777" w:rsidR="000679A6" w:rsidRPr="00F940F4" w:rsidRDefault="000679A6"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r>
      <w:tr w:rsidR="000679A6" w:rsidRPr="00F940F4" w14:paraId="30A78C7F" w14:textId="77777777" w:rsidTr="005B476D">
        <w:trPr>
          <w:tblHeader/>
        </w:trPr>
        <w:tc>
          <w:tcPr>
            <w:tcW w:w="2573" w:type="dxa"/>
            <w:vAlign w:val="bottom"/>
          </w:tcPr>
          <w:p w14:paraId="6BB3F02D" w14:textId="77777777" w:rsidR="000679A6" w:rsidRPr="00F940F4" w:rsidRDefault="000679A6" w:rsidP="005B476D">
            <w:pPr>
              <w:spacing w:line="240" w:lineRule="auto"/>
              <w:rPr>
                <w:rFonts w:ascii="Times New Roman" w:hAnsi="Times New Roman"/>
                <w:b/>
                <w:bCs/>
                <w:i/>
                <w:iCs/>
                <w:sz w:val="22"/>
                <w:szCs w:val="22"/>
                <w:rtl/>
                <w:cs/>
              </w:rPr>
            </w:pPr>
          </w:p>
        </w:tc>
        <w:tc>
          <w:tcPr>
            <w:tcW w:w="1349" w:type="dxa"/>
            <w:vAlign w:val="bottom"/>
          </w:tcPr>
          <w:p w14:paraId="7111E5C8" w14:textId="77777777" w:rsidR="000679A6" w:rsidRPr="00F940F4" w:rsidRDefault="000679A6" w:rsidP="005B476D">
            <w:pPr>
              <w:spacing w:line="240" w:lineRule="auto"/>
              <w:ind w:left="-95" w:right="-120"/>
              <w:jc w:val="center"/>
              <w:rPr>
                <w:rFonts w:ascii="Times New Roman" w:hAnsi="Times New Roman" w:cs="Angsana New"/>
                <w:sz w:val="22"/>
                <w:szCs w:val="28"/>
                <w:rtl/>
                <w:lang w:val="en-US"/>
              </w:rPr>
            </w:pPr>
            <w:r w:rsidRPr="00F940F4">
              <w:rPr>
                <w:rFonts w:ascii="Times New Roman" w:hAnsi="Times New Roman"/>
                <w:sz w:val="22"/>
                <w:szCs w:val="22"/>
              </w:rPr>
              <w:t>2</w:t>
            </w:r>
            <w:r w:rsidRPr="00F940F4">
              <w:rPr>
                <w:rFonts w:ascii="Times New Roman" w:hAnsi="Times New Roman" w:cs="Angsana New"/>
                <w:sz w:val="22"/>
                <w:szCs w:val="28"/>
                <w:lang w:val="en-US"/>
              </w:rPr>
              <w:t>019</w:t>
            </w:r>
          </w:p>
        </w:tc>
        <w:tc>
          <w:tcPr>
            <w:tcW w:w="239" w:type="dxa"/>
            <w:vAlign w:val="bottom"/>
          </w:tcPr>
          <w:p w14:paraId="56A9182D" w14:textId="77777777" w:rsidR="000679A6" w:rsidRPr="00F940F4" w:rsidRDefault="000679A6" w:rsidP="005B476D">
            <w:pPr>
              <w:spacing w:line="240" w:lineRule="auto"/>
              <w:jc w:val="center"/>
              <w:rPr>
                <w:rFonts w:ascii="Times New Roman" w:hAnsi="Times New Roman"/>
                <w:sz w:val="22"/>
                <w:szCs w:val="22"/>
              </w:rPr>
            </w:pPr>
          </w:p>
        </w:tc>
        <w:tc>
          <w:tcPr>
            <w:tcW w:w="1176" w:type="dxa"/>
            <w:vAlign w:val="bottom"/>
          </w:tcPr>
          <w:p w14:paraId="30114D31" w14:textId="77777777" w:rsidR="000679A6" w:rsidRPr="00F940F4" w:rsidRDefault="000679A6"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2019</w:t>
            </w:r>
          </w:p>
        </w:tc>
        <w:tc>
          <w:tcPr>
            <w:tcW w:w="278" w:type="dxa"/>
            <w:gridSpan w:val="2"/>
            <w:vAlign w:val="bottom"/>
          </w:tcPr>
          <w:p w14:paraId="22CB1849" w14:textId="77777777" w:rsidR="000679A6" w:rsidRPr="00F940F4" w:rsidRDefault="000679A6" w:rsidP="005B476D">
            <w:pPr>
              <w:spacing w:line="240" w:lineRule="auto"/>
              <w:ind w:left="-95" w:right="-120"/>
              <w:jc w:val="center"/>
              <w:rPr>
                <w:rFonts w:ascii="Times New Roman" w:hAnsi="Times New Roman"/>
                <w:i/>
                <w:iCs/>
                <w:sz w:val="22"/>
                <w:szCs w:val="22"/>
                <w:rtl/>
                <w:cs/>
              </w:rPr>
            </w:pPr>
          </w:p>
        </w:tc>
        <w:tc>
          <w:tcPr>
            <w:tcW w:w="996" w:type="dxa"/>
            <w:vAlign w:val="bottom"/>
          </w:tcPr>
          <w:p w14:paraId="646F66EF" w14:textId="77777777" w:rsidR="000679A6" w:rsidRPr="00F940F4" w:rsidRDefault="000679A6"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Increase</w:t>
            </w:r>
          </w:p>
        </w:tc>
        <w:tc>
          <w:tcPr>
            <w:tcW w:w="236" w:type="dxa"/>
            <w:vAlign w:val="bottom"/>
          </w:tcPr>
          <w:p w14:paraId="20CCC46E" w14:textId="77777777" w:rsidR="000679A6" w:rsidRPr="00F940F4" w:rsidRDefault="000679A6" w:rsidP="005B476D">
            <w:pPr>
              <w:spacing w:line="240" w:lineRule="auto"/>
              <w:ind w:left="-95" w:right="-120"/>
              <w:jc w:val="center"/>
              <w:rPr>
                <w:rFonts w:ascii="Times New Roman" w:hAnsi="Times New Roman"/>
                <w:i/>
                <w:iCs/>
                <w:sz w:val="22"/>
                <w:szCs w:val="22"/>
                <w:rtl/>
                <w:cs/>
              </w:rPr>
            </w:pPr>
          </w:p>
        </w:tc>
        <w:tc>
          <w:tcPr>
            <w:tcW w:w="1028" w:type="dxa"/>
            <w:vAlign w:val="bottom"/>
          </w:tcPr>
          <w:p w14:paraId="6A986F20" w14:textId="77777777" w:rsidR="000679A6" w:rsidRPr="00F940F4" w:rsidRDefault="000679A6"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Decrease</w:t>
            </w:r>
          </w:p>
        </w:tc>
        <w:tc>
          <w:tcPr>
            <w:tcW w:w="236" w:type="dxa"/>
            <w:vAlign w:val="bottom"/>
          </w:tcPr>
          <w:p w14:paraId="74EBFD2E" w14:textId="77777777" w:rsidR="000679A6" w:rsidRPr="00F940F4" w:rsidRDefault="000679A6" w:rsidP="005B476D">
            <w:pPr>
              <w:spacing w:line="240" w:lineRule="auto"/>
              <w:ind w:left="-95" w:right="-120"/>
              <w:jc w:val="center"/>
              <w:rPr>
                <w:rFonts w:ascii="Times New Roman" w:hAnsi="Times New Roman"/>
                <w:i/>
                <w:iCs/>
                <w:sz w:val="22"/>
                <w:szCs w:val="22"/>
                <w:rtl/>
                <w:cs/>
              </w:rPr>
            </w:pPr>
          </w:p>
        </w:tc>
        <w:tc>
          <w:tcPr>
            <w:tcW w:w="1303" w:type="dxa"/>
            <w:vAlign w:val="bottom"/>
          </w:tcPr>
          <w:p w14:paraId="1C5CD6C2" w14:textId="77777777" w:rsidR="000679A6" w:rsidRPr="00F940F4" w:rsidRDefault="000679A6"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2019</w:t>
            </w:r>
          </w:p>
        </w:tc>
      </w:tr>
      <w:tr w:rsidR="000679A6" w:rsidRPr="00F940F4" w14:paraId="4EBA193B" w14:textId="77777777" w:rsidTr="005B476D">
        <w:trPr>
          <w:tblHeader/>
        </w:trPr>
        <w:tc>
          <w:tcPr>
            <w:tcW w:w="2573" w:type="dxa"/>
            <w:vAlign w:val="bottom"/>
          </w:tcPr>
          <w:p w14:paraId="26C5AA92" w14:textId="77777777" w:rsidR="000679A6" w:rsidRPr="00F940F4" w:rsidRDefault="000679A6" w:rsidP="005B476D">
            <w:pPr>
              <w:spacing w:line="240" w:lineRule="auto"/>
              <w:rPr>
                <w:rFonts w:ascii="Times New Roman" w:hAnsi="Times New Roman"/>
                <w:b/>
                <w:bCs/>
                <w:i/>
                <w:iCs/>
                <w:sz w:val="22"/>
                <w:szCs w:val="22"/>
                <w:rtl/>
                <w:cs/>
              </w:rPr>
            </w:pPr>
          </w:p>
        </w:tc>
        <w:tc>
          <w:tcPr>
            <w:tcW w:w="1349" w:type="dxa"/>
            <w:vAlign w:val="bottom"/>
          </w:tcPr>
          <w:p w14:paraId="082D72FE" w14:textId="77777777" w:rsidR="000679A6" w:rsidRPr="00F940F4" w:rsidRDefault="000679A6" w:rsidP="005B476D">
            <w:pPr>
              <w:spacing w:line="240" w:lineRule="auto"/>
              <w:ind w:left="-95" w:right="-120"/>
              <w:jc w:val="center"/>
              <w:rPr>
                <w:rFonts w:ascii="Times New Roman" w:hAnsi="Times New Roman"/>
                <w:i/>
                <w:iCs/>
                <w:sz w:val="22"/>
                <w:szCs w:val="22"/>
                <w:rtl/>
                <w:cs/>
              </w:rPr>
            </w:pPr>
            <w:r w:rsidRPr="00F940F4">
              <w:rPr>
                <w:rFonts w:ascii="Times New Roman" w:hAnsi="Times New Roman"/>
                <w:i/>
                <w:iCs/>
                <w:sz w:val="22"/>
                <w:szCs w:val="22"/>
              </w:rPr>
              <w:t>(% per annum)</w:t>
            </w:r>
          </w:p>
        </w:tc>
        <w:tc>
          <w:tcPr>
            <w:tcW w:w="239" w:type="dxa"/>
            <w:vAlign w:val="bottom"/>
          </w:tcPr>
          <w:p w14:paraId="52A1267B" w14:textId="77777777" w:rsidR="000679A6" w:rsidRPr="00F940F4" w:rsidRDefault="000679A6" w:rsidP="005B476D">
            <w:pPr>
              <w:spacing w:line="240" w:lineRule="auto"/>
              <w:jc w:val="center"/>
              <w:rPr>
                <w:rFonts w:ascii="Times New Roman" w:hAnsi="Times New Roman"/>
                <w:sz w:val="22"/>
                <w:szCs w:val="22"/>
              </w:rPr>
            </w:pPr>
          </w:p>
        </w:tc>
        <w:tc>
          <w:tcPr>
            <w:tcW w:w="5253" w:type="dxa"/>
            <w:gridSpan w:val="8"/>
            <w:vAlign w:val="bottom"/>
          </w:tcPr>
          <w:p w14:paraId="0B4E1CF8" w14:textId="77777777" w:rsidR="000679A6" w:rsidRPr="00F940F4" w:rsidRDefault="000679A6" w:rsidP="005B476D">
            <w:pPr>
              <w:spacing w:line="240" w:lineRule="auto"/>
              <w:ind w:left="-95" w:right="-120"/>
              <w:jc w:val="center"/>
              <w:rPr>
                <w:rFonts w:ascii="Times New Roman" w:hAnsi="Times New Roman"/>
                <w:i/>
                <w:iCs/>
                <w:sz w:val="22"/>
                <w:szCs w:val="22"/>
              </w:rPr>
            </w:pPr>
            <w:r w:rsidRPr="00F940F4">
              <w:rPr>
                <w:rFonts w:ascii="Times New Roman" w:hAnsi="Times New Roman"/>
                <w:i/>
                <w:iCs/>
                <w:sz w:val="22"/>
                <w:szCs w:val="22"/>
              </w:rPr>
              <w:t xml:space="preserve">(in </w:t>
            </w:r>
            <w:r w:rsidRPr="00F940F4">
              <w:rPr>
                <w:rFonts w:ascii="Times New Roman" w:hAnsi="Times New Roman"/>
                <w:i/>
                <w:iCs/>
                <w:sz w:val="22"/>
                <w:szCs w:val="22"/>
                <w:lang w:bidi="ar-SA"/>
              </w:rPr>
              <w:t>thousand</w:t>
            </w:r>
            <w:r w:rsidRPr="00F940F4">
              <w:rPr>
                <w:rFonts w:ascii="Times New Roman" w:hAnsi="Times New Roman"/>
                <w:i/>
                <w:iCs/>
                <w:sz w:val="22"/>
                <w:szCs w:val="22"/>
              </w:rPr>
              <w:t xml:space="preserve"> Baht)</w:t>
            </w:r>
          </w:p>
        </w:tc>
      </w:tr>
      <w:tr w:rsidR="000679A6" w:rsidRPr="00F940F4" w14:paraId="3891649A" w14:textId="77777777" w:rsidTr="005B476D">
        <w:tc>
          <w:tcPr>
            <w:tcW w:w="2573" w:type="dxa"/>
          </w:tcPr>
          <w:p w14:paraId="5466BCAE" w14:textId="119C151E" w:rsidR="000679A6" w:rsidRPr="00F940F4" w:rsidRDefault="000679A6"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Short-term loan to   </w:t>
            </w:r>
          </w:p>
          <w:p w14:paraId="04614DA9" w14:textId="04DF9D24" w:rsidR="000679A6" w:rsidRPr="00F940F4" w:rsidRDefault="000679A6"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   related part</w:t>
            </w:r>
            <w:r w:rsidR="00FC36DB">
              <w:rPr>
                <w:rFonts w:ascii="Times New Roman" w:hAnsi="Times New Roman"/>
                <w:b/>
                <w:i/>
                <w:iCs/>
                <w:sz w:val="22"/>
                <w:szCs w:val="22"/>
              </w:rPr>
              <w:t>y</w:t>
            </w:r>
          </w:p>
        </w:tc>
        <w:tc>
          <w:tcPr>
            <w:tcW w:w="1349" w:type="dxa"/>
            <w:vAlign w:val="bottom"/>
          </w:tcPr>
          <w:p w14:paraId="23ECF5D5" w14:textId="77777777" w:rsidR="000679A6" w:rsidRPr="00F940F4" w:rsidRDefault="000679A6" w:rsidP="005B476D">
            <w:pPr>
              <w:spacing w:line="240" w:lineRule="auto"/>
              <w:ind w:left="-95" w:right="-120"/>
              <w:jc w:val="center"/>
              <w:rPr>
                <w:rFonts w:ascii="Times New Roman" w:hAnsi="Times New Roman"/>
                <w:sz w:val="22"/>
                <w:szCs w:val="22"/>
              </w:rPr>
            </w:pPr>
          </w:p>
        </w:tc>
        <w:tc>
          <w:tcPr>
            <w:tcW w:w="239" w:type="dxa"/>
            <w:vAlign w:val="bottom"/>
          </w:tcPr>
          <w:p w14:paraId="549FB103" w14:textId="77777777" w:rsidR="000679A6" w:rsidRPr="00F940F4" w:rsidRDefault="000679A6" w:rsidP="005B476D">
            <w:pPr>
              <w:spacing w:line="240" w:lineRule="auto"/>
              <w:jc w:val="center"/>
              <w:rPr>
                <w:rFonts w:ascii="Times New Roman" w:hAnsi="Times New Roman"/>
                <w:sz w:val="22"/>
                <w:szCs w:val="22"/>
              </w:rPr>
            </w:pPr>
          </w:p>
        </w:tc>
        <w:tc>
          <w:tcPr>
            <w:tcW w:w="1176" w:type="dxa"/>
            <w:vAlign w:val="bottom"/>
          </w:tcPr>
          <w:p w14:paraId="0D56A89E" w14:textId="77777777" w:rsidR="000679A6" w:rsidRPr="00F940F4" w:rsidRDefault="000679A6" w:rsidP="005B476D">
            <w:pPr>
              <w:spacing w:line="240" w:lineRule="auto"/>
              <w:ind w:left="-129" w:right="-86"/>
              <w:jc w:val="center"/>
              <w:rPr>
                <w:rFonts w:ascii="Times New Roman" w:hAnsi="Times New Roman"/>
                <w:sz w:val="22"/>
                <w:szCs w:val="22"/>
              </w:rPr>
            </w:pPr>
          </w:p>
        </w:tc>
        <w:tc>
          <w:tcPr>
            <w:tcW w:w="264" w:type="dxa"/>
            <w:vAlign w:val="bottom"/>
          </w:tcPr>
          <w:p w14:paraId="508F77C9" w14:textId="77777777" w:rsidR="000679A6" w:rsidRPr="00F940F4" w:rsidRDefault="000679A6" w:rsidP="005B476D">
            <w:pPr>
              <w:spacing w:line="240" w:lineRule="auto"/>
              <w:jc w:val="center"/>
              <w:rPr>
                <w:rFonts w:ascii="Times New Roman" w:hAnsi="Times New Roman"/>
                <w:sz w:val="22"/>
                <w:szCs w:val="22"/>
              </w:rPr>
            </w:pPr>
          </w:p>
        </w:tc>
        <w:tc>
          <w:tcPr>
            <w:tcW w:w="1010" w:type="dxa"/>
            <w:gridSpan w:val="2"/>
            <w:vAlign w:val="bottom"/>
          </w:tcPr>
          <w:p w14:paraId="2AF33150" w14:textId="77777777" w:rsidR="000679A6" w:rsidRPr="00F940F4" w:rsidRDefault="000679A6" w:rsidP="005B476D">
            <w:pPr>
              <w:spacing w:line="240" w:lineRule="auto"/>
              <w:ind w:left="-95" w:right="-120"/>
              <w:jc w:val="center"/>
              <w:rPr>
                <w:rFonts w:ascii="Times New Roman" w:hAnsi="Times New Roman"/>
                <w:sz w:val="22"/>
                <w:szCs w:val="22"/>
              </w:rPr>
            </w:pPr>
          </w:p>
        </w:tc>
        <w:tc>
          <w:tcPr>
            <w:tcW w:w="236" w:type="dxa"/>
            <w:vAlign w:val="bottom"/>
          </w:tcPr>
          <w:p w14:paraId="4EB794FD" w14:textId="77777777" w:rsidR="000679A6" w:rsidRPr="00F940F4" w:rsidRDefault="000679A6" w:rsidP="005B476D">
            <w:pPr>
              <w:spacing w:line="240" w:lineRule="auto"/>
              <w:jc w:val="center"/>
              <w:rPr>
                <w:rFonts w:ascii="Times New Roman" w:hAnsi="Times New Roman"/>
                <w:sz w:val="22"/>
                <w:szCs w:val="22"/>
              </w:rPr>
            </w:pPr>
          </w:p>
        </w:tc>
        <w:tc>
          <w:tcPr>
            <w:tcW w:w="1028" w:type="dxa"/>
            <w:vAlign w:val="bottom"/>
          </w:tcPr>
          <w:p w14:paraId="73DBA053" w14:textId="77777777" w:rsidR="000679A6" w:rsidRPr="00F940F4" w:rsidRDefault="000679A6" w:rsidP="005B476D">
            <w:pPr>
              <w:spacing w:line="240" w:lineRule="auto"/>
              <w:ind w:left="-95" w:right="-120"/>
              <w:jc w:val="center"/>
              <w:rPr>
                <w:rFonts w:ascii="Times New Roman" w:hAnsi="Times New Roman"/>
                <w:sz w:val="22"/>
                <w:szCs w:val="22"/>
              </w:rPr>
            </w:pPr>
          </w:p>
        </w:tc>
        <w:tc>
          <w:tcPr>
            <w:tcW w:w="236" w:type="dxa"/>
            <w:vAlign w:val="bottom"/>
          </w:tcPr>
          <w:p w14:paraId="4BA27801" w14:textId="77777777" w:rsidR="000679A6" w:rsidRPr="00F940F4" w:rsidRDefault="000679A6" w:rsidP="005B476D">
            <w:pPr>
              <w:spacing w:line="240" w:lineRule="auto"/>
              <w:jc w:val="center"/>
              <w:rPr>
                <w:rFonts w:ascii="Times New Roman" w:hAnsi="Times New Roman"/>
                <w:sz w:val="22"/>
                <w:szCs w:val="22"/>
              </w:rPr>
            </w:pPr>
          </w:p>
        </w:tc>
        <w:tc>
          <w:tcPr>
            <w:tcW w:w="1303" w:type="dxa"/>
            <w:vAlign w:val="bottom"/>
          </w:tcPr>
          <w:p w14:paraId="32E28EEA" w14:textId="77777777" w:rsidR="000679A6" w:rsidRPr="00F940F4" w:rsidRDefault="000679A6" w:rsidP="005B476D">
            <w:pPr>
              <w:spacing w:line="240" w:lineRule="auto"/>
              <w:ind w:left="-95" w:right="-120"/>
              <w:jc w:val="center"/>
              <w:rPr>
                <w:rFonts w:ascii="Times New Roman" w:hAnsi="Times New Roman"/>
                <w:sz w:val="22"/>
                <w:szCs w:val="22"/>
              </w:rPr>
            </w:pPr>
          </w:p>
        </w:tc>
      </w:tr>
      <w:tr w:rsidR="000679A6" w:rsidRPr="00F940F4" w14:paraId="74024002" w14:textId="77777777" w:rsidTr="005B476D">
        <w:tc>
          <w:tcPr>
            <w:tcW w:w="2573" w:type="dxa"/>
          </w:tcPr>
          <w:p w14:paraId="3CCD2743" w14:textId="77777777" w:rsidR="000679A6" w:rsidRPr="00F940F4" w:rsidRDefault="000679A6" w:rsidP="005B476D">
            <w:pPr>
              <w:spacing w:line="240" w:lineRule="auto"/>
              <w:rPr>
                <w:rFonts w:ascii="Times New Roman" w:hAnsi="Times New Roman"/>
                <w:sz w:val="22"/>
                <w:szCs w:val="22"/>
                <w:rtl/>
                <w:cs/>
              </w:rPr>
            </w:pPr>
            <w:r w:rsidRPr="00F940F4">
              <w:rPr>
                <w:rFonts w:ascii="Times New Roman" w:hAnsi="Times New Roman"/>
                <w:b/>
                <w:bCs/>
                <w:sz w:val="22"/>
                <w:szCs w:val="22"/>
              </w:rPr>
              <w:t>Other related parties</w:t>
            </w:r>
          </w:p>
        </w:tc>
        <w:tc>
          <w:tcPr>
            <w:tcW w:w="1349" w:type="dxa"/>
          </w:tcPr>
          <w:p w14:paraId="2567FB7A" w14:textId="77777777" w:rsidR="000679A6" w:rsidRPr="00F940F4" w:rsidRDefault="000679A6" w:rsidP="005B476D">
            <w:pPr>
              <w:spacing w:line="240" w:lineRule="auto"/>
              <w:ind w:left="-95" w:right="-120"/>
              <w:jc w:val="center"/>
              <w:rPr>
                <w:rFonts w:ascii="Times New Roman" w:hAnsi="Times New Roman"/>
                <w:sz w:val="22"/>
                <w:szCs w:val="22"/>
              </w:rPr>
            </w:pPr>
          </w:p>
        </w:tc>
        <w:tc>
          <w:tcPr>
            <w:tcW w:w="239" w:type="dxa"/>
          </w:tcPr>
          <w:p w14:paraId="21272B66" w14:textId="77777777" w:rsidR="000679A6" w:rsidRPr="00F940F4" w:rsidRDefault="000679A6" w:rsidP="005B476D">
            <w:pPr>
              <w:spacing w:line="240" w:lineRule="auto"/>
              <w:rPr>
                <w:rFonts w:ascii="Times New Roman" w:hAnsi="Times New Roman"/>
                <w:sz w:val="22"/>
                <w:szCs w:val="22"/>
              </w:rPr>
            </w:pPr>
          </w:p>
        </w:tc>
        <w:tc>
          <w:tcPr>
            <w:tcW w:w="1176" w:type="dxa"/>
          </w:tcPr>
          <w:p w14:paraId="76B8A4BE" w14:textId="77777777" w:rsidR="000679A6" w:rsidRPr="00F940F4" w:rsidRDefault="000679A6" w:rsidP="005B476D">
            <w:pPr>
              <w:tabs>
                <w:tab w:val="clear" w:pos="907"/>
                <w:tab w:val="decimal" w:pos="914"/>
              </w:tabs>
              <w:spacing w:line="240" w:lineRule="auto"/>
              <w:ind w:left="-129" w:right="-86"/>
              <w:jc w:val="right"/>
              <w:rPr>
                <w:rFonts w:ascii="Times New Roman" w:hAnsi="Times New Roman"/>
                <w:sz w:val="22"/>
                <w:szCs w:val="22"/>
              </w:rPr>
            </w:pPr>
          </w:p>
        </w:tc>
        <w:tc>
          <w:tcPr>
            <w:tcW w:w="264" w:type="dxa"/>
          </w:tcPr>
          <w:p w14:paraId="2495122C" w14:textId="77777777" w:rsidR="000679A6" w:rsidRPr="00F940F4" w:rsidRDefault="000679A6" w:rsidP="005B476D">
            <w:pPr>
              <w:spacing w:line="240" w:lineRule="auto"/>
              <w:jc w:val="right"/>
              <w:rPr>
                <w:rFonts w:ascii="Times New Roman" w:hAnsi="Times New Roman"/>
                <w:sz w:val="22"/>
                <w:szCs w:val="22"/>
              </w:rPr>
            </w:pPr>
          </w:p>
        </w:tc>
        <w:tc>
          <w:tcPr>
            <w:tcW w:w="1010" w:type="dxa"/>
            <w:gridSpan w:val="2"/>
          </w:tcPr>
          <w:p w14:paraId="05E6F349" w14:textId="77777777" w:rsidR="000679A6" w:rsidRPr="00F940F4" w:rsidRDefault="000679A6" w:rsidP="005B476D">
            <w:pPr>
              <w:tabs>
                <w:tab w:val="decimal" w:pos="801"/>
              </w:tabs>
              <w:spacing w:line="240" w:lineRule="auto"/>
              <w:ind w:right="-120"/>
              <w:jc w:val="right"/>
              <w:rPr>
                <w:rFonts w:ascii="Times New Roman" w:hAnsi="Times New Roman"/>
                <w:sz w:val="22"/>
                <w:szCs w:val="22"/>
              </w:rPr>
            </w:pPr>
          </w:p>
        </w:tc>
        <w:tc>
          <w:tcPr>
            <w:tcW w:w="236" w:type="dxa"/>
          </w:tcPr>
          <w:p w14:paraId="080FEE12" w14:textId="77777777" w:rsidR="000679A6" w:rsidRPr="00F940F4" w:rsidRDefault="000679A6" w:rsidP="005B476D">
            <w:pPr>
              <w:spacing w:line="240" w:lineRule="auto"/>
              <w:jc w:val="right"/>
              <w:rPr>
                <w:rFonts w:ascii="Times New Roman" w:hAnsi="Times New Roman"/>
                <w:sz w:val="22"/>
                <w:szCs w:val="22"/>
              </w:rPr>
            </w:pPr>
          </w:p>
        </w:tc>
        <w:tc>
          <w:tcPr>
            <w:tcW w:w="1028" w:type="dxa"/>
          </w:tcPr>
          <w:p w14:paraId="662CE501" w14:textId="77777777" w:rsidR="000679A6" w:rsidRPr="00F940F4" w:rsidRDefault="000679A6" w:rsidP="005B476D">
            <w:pPr>
              <w:tabs>
                <w:tab w:val="decimal" w:pos="808"/>
              </w:tabs>
              <w:spacing w:line="240" w:lineRule="auto"/>
              <w:ind w:left="-95" w:right="-120"/>
              <w:jc w:val="right"/>
              <w:rPr>
                <w:rFonts w:ascii="Times New Roman" w:hAnsi="Times New Roman"/>
                <w:sz w:val="22"/>
                <w:szCs w:val="22"/>
              </w:rPr>
            </w:pPr>
          </w:p>
        </w:tc>
        <w:tc>
          <w:tcPr>
            <w:tcW w:w="236" w:type="dxa"/>
          </w:tcPr>
          <w:p w14:paraId="635A479B" w14:textId="77777777" w:rsidR="000679A6" w:rsidRPr="00F940F4" w:rsidRDefault="000679A6" w:rsidP="005B476D">
            <w:pPr>
              <w:spacing w:line="240" w:lineRule="auto"/>
              <w:jc w:val="right"/>
              <w:rPr>
                <w:rFonts w:ascii="Times New Roman" w:hAnsi="Times New Roman"/>
                <w:sz w:val="22"/>
                <w:szCs w:val="22"/>
              </w:rPr>
            </w:pPr>
          </w:p>
        </w:tc>
        <w:tc>
          <w:tcPr>
            <w:tcW w:w="1303" w:type="dxa"/>
          </w:tcPr>
          <w:p w14:paraId="1979E2E6" w14:textId="77777777" w:rsidR="000679A6" w:rsidRPr="00F940F4" w:rsidRDefault="000679A6" w:rsidP="005B476D">
            <w:pPr>
              <w:tabs>
                <w:tab w:val="decimal" w:pos="1006"/>
              </w:tabs>
              <w:spacing w:line="240" w:lineRule="auto"/>
              <w:ind w:left="-95" w:right="-120"/>
              <w:jc w:val="right"/>
              <w:rPr>
                <w:rFonts w:ascii="Times New Roman" w:hAnsi="Times New Roman"/>
                <w:sz w:val="22"/>
                <w:szCs w:val="22"/>
              </w:rPr>
            </w:pPr>
          </w:p>
        </w:tc>
      </w:tr>
      <w:tr w:rsidR="00D4013B" w:rsidRPr="00F940F4" w14:paraId="3FFDF76E" w14:textId="77777777" w:rsidTr="005B476D">
        <w:tc>
          <w:tcPr>
            <w:tcW w:w="2573" w:type="dxa"/>
          </w:tcPr>
          <w:p w14:paraId="155E7E3F" w14:textId="77777777" w:rsidR="00D4013B" w:rsidRPr="00F940F4" w:rsidRDefault="00D4013B" w:rsidP="00D4013B">
            <w:pPr>
              <w:spacing w:line="240" w:lineRule="auto"/>
              <w:rPr>
                <w:rFonts w:ascii="Times New Roman" w:hAnsi="Times New Roman"/>
                <w:color w:val="000000"/>
                <w:sz w:val="22"/>
                <w:szCs w:val="22"/>
              </w:rPr>
            </w:pPr>
            <w:proofErr w:type="spellStart"/>
            <w:r w:rsidRPr="00F940F4">
              <w:rPr>
                <w:rFonts w:ascii="Times New Roman" w:hAnsi="Times New Roman"/>
                <w:color w:val="000000"/>
                <w:sz w:val="22"/>
                <w:szCs w:val="22"/>
              </w:rPr>
              <w:t>Transuwan</w:t>
            </w:r>
            <w:proofErr w:type="spellEnd"/>
            <w:r w:rsidRPr="00F940F4">
              <w:rPr>
                <w:rFonts w:ascii="Times New Roman" w:hAnsi="Times New Roman"/>
                <w:color w:val="000000"/>
                <w:sz w:val="22"/>
                <w:szCs w:val="22"/>
              </w:rPr>
              <w:t xml:space="preserve"> Company  </w:t>
            </w:r>
          </w:p>
          <w:p w14:paraId="651DF18E" w14:textId="77777777" w:rsidR="00D4013B" w:rsidRPr="00F940F4" w:rsidRDefault="00D4013B" w:rsidP="00D4013B">
            <w:pPr>
              <w:spacing w:line="240" w:lineRule="auto"/>
              <w:ind w:left="342" w:right="-108" w:hanging="342"/>
              <w:rPr>
                <w:rFonts w:ascii="Times New Roman" w:hAnsi="Times New Roman"/>
                <w:sz w:val="22"/>
                <w:szCs w:val="22"/>
                <w:rtl/>
                <w:cs/>
              </w:rPr>
            </w:pPr>
            <w:r w:rsidRPr="00F940F4">
              <w:rPr>
                <w:rFonts w:ascii="Times New Roman" w:hAnsi="Times New Roman"/>
                <w:color w:val="000000"/>
                <w:sz w:val="22"/>
                <w:szCs w:val="22"/>
              </w:rPr>
              <w:t xml:space="preserve">   Limited</w:t>
            </w:r>
          </w:p>
        </w:tc>
        <w:tc>
          <w:tcPr>
            <w:tcW w:w="1349" w:type="dxa"/>
          </w:tcPr>
          <w:p w14:paraId="48C8B70B" w14:textId="7494F2B3" w:rsidR="00D4013B" w:rsidRPr="00F940F4" w:rsidRDefault="00D4013B" w:rsidP="00D4013B">
            <w:pPr>
              <w:spacing w:line="240" w:lineRule="auto"/>
              <w:ind w:left="-95" w:right="-120"/>
              <w:jc w:val="center"/>
              <w:rPr>
                <w:rFonts w:ascii="Times New Roman" w:hAnsi="Times New Roman"/>
                <w:sz w:val="22"/>
                <w:szCs w:val="22"/>
              </w:rPr>
            </w:pPr>
            <w:r w:rsidRPr="00F940F4">
              <w:rPr>
                <w:rFonts w:ascii="Times New Roman" w:hAnsi="Times New Roman"/>
                <w:sz w:val="22"/>
                <w:szCs w:val="22"/>
              </w:rPr>
              <w:br/>
              <w:t>5.5</w:t>
            </w:r>
            <w:r w:rsidR="00FC36DB">
              <w:rPr>
                <w:rFonts w:ascii="Times New Roman" w:hAnsi="Times New Roman"/>
                <w:sz w:val="22"/>
                <w:szCs w:val="22"/>
              </w:rPr>
              <w:t>0</w:t>
            </w:r>
          </w:p>
        </w:tc>
        <w:tc>
          <w:tcPr>
            <w:tcW w:w="239" w:type="dxa"/>
          </w:tcPr>
          <w:p w14:paraId="5722EE65" w14:textId="77777777" w:rsidR="00D4013B" w:rsidRPr="00F940F4" w:rsidRDefault="00D4013B" w:rsidP="00D4013B">
            <w:pPr>
              <w:spacing w:line="240" w:lineRule="auto"/>
              <w:rPr>
                <w:rFonts w:ascii="Times New Roman" w:hAnsi="Times New Roman"/>
                <w:sz w:val="22"/>
                <w:szCs w:val="22"/>
              </w:rPr>
            </w:pPr>
          </w:p>
        </w:tc>
        <w:tc>
          <w:tcPr>
            <w:tcW w:w="1176" w:type="dxa"/>
            <w:tcBorders>
              <w:bottom w:val="double" w:sz="4" w:space="0" w:color="auto"/>
            </w:tcBorders>
            <w:vAlign w:val="bottom"/>
          </w:tcPr>
          <w:p w14:paraId="72208AE1"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437" w:right="358"/>
              <w:rPr>
                <w:rFonts w:ascii="Times New Roman" w:hAnsi="Times New Roman"/>
                <w:sz w:val="22"/>
                <w:szCs w:val="22"/>
              </w:rPr>
            </w:pPr>
            <w:r w:rsidRPr="00F940F4">
              <w:rPr>
                <w:rFonts w:ascii="Times New Roman" w:hAnsi="Times New Roman"/>
                <w:sz w:val="22"/>
                <w:szCs w:val="22"/>
              </w:rPr>
              <w:t>-</w:t>
            </w:r>
          </w:p>
        </w:tc>
        <w:tc>
          <w:tcPr>
            <w:tcW w:w="264" w:type="dxa"/>
          </w:tcPr>
          <w:p w14:paraId="657CD30C"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010" w:type="dxa"/>
            <w:gridSpan w:val="2"/>
          </w:tcPr>
          <w:p w14:paraId="00B95033"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p w14:paraId="60466A06"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r w:rsidRPr="00F940F4">
              <w:rPr>
                <w:rFonts w:ascii="Times New Roman" w:hAnsi="Times New Roman"/>
                <w:sz w:val="22"/>
                <w:szCs w:val="22"/>
              </w:rPr>
              <w:t>20,000</w:t>
            </w:r>
          </w:p>
        </w:tc>
        <w:tc>
          <w:tcPr>
            <w:tcW w:w="236" w:type="dxa"/>
            <w:vAlign w:val="bottom"/>
          </w:tcPr>
          <w:p w14:paraId="085E5C8C"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028" w:type="dxa"/>
            <w:vAlign w:val="bottom"/>
          </w:tcPr>
          <w:p w14:paraId="2711292C"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437" w:right="358"/>
              <w:rPr>
                <w:rFonts w:ascii="Times New Roman" w:hAnsi="Times New Roman"/>
                <w:sz w:val="22"/>
                <w:szCs w:val="22"/>
              </w:rPr>
            </w:pPr>
            <w:r w:rsidRPr="00F940F4">
              <w:rPr>
                <w:rFonts w:ascii="Times New Roman" w:hAnsi="Times New Roman"/>
                <w:sz w:val="22"/>
                <w:szCs w:val="22"/>
              </w:rPr>
              <w:t>-</w:t>
            </w:r>
          </w:p>
        </w:tc>
        <w:tc>
          <w:tcPr>
            <w:tcW w:w="236" w:type="dxa"/>
            <w:vAlign w:val="bottom"/>
          </w:tcPr>
          <w:p w14:paraId="58654D4E"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303" w:type="dxa"/>
            <w:tcBorders>
              <w:bottom w:val="double" w:sz="4" w:space="0" w:color="auto"/>
            </w:tcBorders>
            <w:vAlign w:val="bottom"/>
          </w:tcPr>
          <w:p w14:paraId="41539EC0"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259"/>
              <w:rPr>
                <w:rFonts w:ascii="Times New Roman" w:hAnsi="Times New Roman"/>
                <w:b/>
                <w:bCs/>
                <w:sz w:val="22"/>
                <w:szCs w:val="22"/>
              </w:rPr>
            </w:pPr>
            <w:r w:rsidRPr="00F940F4">
              <w:rPr>
                <w:rFonts w:ascii="Times New Roman" w:hAnsi="Times New Roman"/>
                <w:b/>
                <w:bCs/>
                <w:sz w:val="22"/>
                <w:szCs w:val="22"/>
              </w:rPr>
              <w:t>20,000</w:t>
            </w:r>
          </w:p>
        </w:tc>
      </w:tr>
    </w:tbl>
    <w:p w14:paraId="0D09FBF9" w14:textId="77777777" w:rsidR="000679A6" w:rsidRPr="00F940F4" w:rsidRDefault="000679A6"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9"/>
        <w:gridCol w:w="1350"/>
        <w:gridCol w:w="239"/>
        <w:gridCol w:w="1166"/>
        <w:gridCol w:w="274"/>
        <w:gridCol w:w="13"/>
        <w:gridCol w:w="995"/>
        <w:gridCol w:w="9"/>
        <w:gridCol w:w="227"/>
        <w:gridCol w:w="9"/>
        <w:gridCol w:w="1021"/>
        <w:gridCol w:w="236"/>
        <w:gridCol w:w="1302"/>
      </w:tblGrid>
      <w:tr w:rsidR="00D4013B" w:rsidRPr="00F940F4" w14:paraId="57C4A07B" w14:textId="77777777" w:rsidTr="005B476D">
        <w:trPr>
          <w:trHeight w:val="20"/>
          <w:tblHeader/>
        </w:trPr>
        <w:tc>
          <w:tcPr>
            <w:tcW w:w="2609" w:type="dxa"/>
            <w:vMerge w:val="restart"/>
            <w:shd w:val="clear" w:color="auto" w:fill="auto"/>
            <w:vAlign w:val="bottom"/>
          </w:tcPr>
          <w:p w14:paraId="53143E19" w14:textId="77777777" w:rsidR="00D4013B" w:rsidRPr="00F940F4" w:rsidRDefault="00D4013B" w:rsidP="005B476D">
            <w:pPr>
              <w:spacing w:line="240" w:lineRule="auto"/>
              <w:rPr>
                <w:rFonts w:ascii="Times New Roman" w:hAnsi="Times New Roman"/>
                <w:b/>
                <w:bCs/>
                <w:i/>
                <w:iCs/>
                <w:sz w:val="22"/>
                <w:szCs w:val="22"/>
              </w:rPr>
            </w:pPr>
          </w:p>
        </w:tc>
        <w:tc>
          <w:tcPr>
            <w:tcW w:w="1589" w:type="dxa"/>
            <w:gridSpan w:val="2"/>
            <w:vAlign w:val="bottom"/>
          </w:tcPr>
          <w:p w14:paraId="4A9F193A" w14:textId="77777777" w:rsidR="00D4013B" w:rsidRPr="00F940F4" w:rsidRDefault="00D4013B" w:rsidP="005B476D">
            <w:pPr>
              <w:spacing w:line="240" w:lineRule="auto"/>
              <w:ind w:left="-106" w:right="-136"/>
              <w:rPr>
                <w:rFonts w:ascii="Times New Roman" w:hAnsi="Times New Roman"/>
                <w:b/>
                <w:bCs/>
                <w:sz w:val="22"/>
                <w:szCs w:val="22"/>
              </w:rPr>
            </w:pPr>
            <w:r w:rsidRPr="00F940F4">
              <w:rPr>
                <w:rFonts w:ascii="Times New Roman" w:hAnsi="Times New Roman"/>
                <w:b/>
                <w:bCs/>
                <w:sz w:val="22"/>
                <w:szCs w:val="22"/>
              </w:rPr>
              <w:t xml:space="preserve">  Interest rate </w:t>
            </w:r>
          </w:p>
        </w:tc>
        <w:tc>
          <w:tcPr>
            <w:tcW w:w="5252" w:type="dxa"/>
            <w:gridSpan w:val="10"/>
            <w:vAlign w:val="bottom"/>
          </w:tcPr>
          <w:p w14:paraId="54979F3C" w14:textId="77777777" w:rsidR="00D4013B" w:rsidRPr="00F940F4" w:rsidRDefault="00D4013B" w:rsidP="005B476D">
            <w:pPr>
              <w:spacing w:line="240" w:lineRule="auto"/>
              <w:ind w:left="-95" w:right="-120"/>
              <w:jc w:val="center"/>
              <w:rPr>
                <w:rFonts w:ascii="Times New Roman" w:hAnsi="Times New Roman"/>
                <w:b/>
                <w:bCs/>
                <w:sz w:val="22"/>
                <w:szCs w:val="22"/>
              </w:rPr>
            </w:pPr>
            <w:r w:rsidRPr="00F940F4">
              <w:rPr>
                <w:rFonts w:ascii="Times New Roman" w:hAnsi="Times New Roman"/>
                <w:b/>
                <w:bCs/>
                <w:sz w:val="22"/>
                <w:szCs w:val="22"/>
              </w:rPr>
              <w:t>Separate financial statements</w:t>
            </w:r>
          </w:p>
        </w:tc>
      </w:tr>
      <w:tr w:rsidR="00D4013B" w:rsidRPr="00F940F4" w14:paraId="211FE59F" w14:textId="77777777" w:rsidTr="005B476D">
        <w:trPr>
          <w:trHeight w:val="387"/>
          <w:tblHeader/>
        </w:trPr>
        <w:tc>
          <w:tcPr>
            <w:tcW w:w="2609" w:type="dxa"/>
            <w:vMerge/>
            <w:shd w:val="clear" w:color="auto" w:fill="auto"/>
            <w:vAlign w:val="bottom"/>
          </w:tcPr>
          <w:p w14:paraId="2D4D66CD" w14:textId="77777777" w:rsidR="00D4013B" w:rsidRPr="00F940F4" w:rsidRDefault="00D4013B" w:rsidP="005B476D">
            <w:pPr>
              <w:spacing w:line="240" w:lineRule="auto"/>
              <w:rPr>
                <w:rFonts w:ascii="Times New Roman" w:hAnsi="Times New Roman"/>
                <w:b/>
                <w:bCs/>
                <w:i/>
                <w:iCs/>
                <w:sz w:val="22"/>
                <w:szCs w:val="22"/>
                <w:rtl/>
                <w:cs/>
              </w:rPr>
            </w:pPr>
          </w:p>
        </w:tc>
        <w:tc>
          <w:tcPr>
            <w:tcW w:w="1350" w:type="dxa"/>
            <w:vAlign w:val="bottom"/>
          </w:tcPr>
          <w:p w14:paraId="0D6D9154" w14:textId="77777777" w:rsidR="00D4013B" w:rsidRPr="00F940F4" w:rsidRDefault="00D4013B" w:rsidP="005B476D">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3F6D089A"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c>
          <w:tcPr>
            <w:tcW w:w="239" w:type="dxa"/>
            <w:vAlign w:val="bottom"/>
          </w:tcPr>
          <w:p w14:paraId="54EFC18E" w14:textId="77777777" w:rsidR="00D4013B" w:rsidRPr="00F940F4" w:rsidRDefault="00D4013B" w:rsidP="005B476D">
            <w:pPr>
              <w:spacing w:line="240" w:lineRule="auto"/>
              <w:jc w:val="center"/>
              <w:rPr>
                <w:rFonts w:ascii="Times New Roman" w:hAnsi="Times New Roman"/>
                <w:sz w:val="22"/>
                <w:szCs w:val="22"/>
              </w:rPr>
            </w:pPr>
          </w:p>
        </w:tc>
        <w:tc>
          <w:tcPr>
            <w:tcW w:w="1166" w:type="dxa"/>
            <w:vAlign w:val="bottom"/>
          </w:tcPr>
          <w:p w14:paraId="0CE1349D" w14:textId="77777777" w:rsidR="00D4013B" w:rsidRPr="00F940F4" w:rsidRDefault="00D4013B" w:rsidP="005B476D">
            <w:pPr>
              <w:spacing w:line="240" w:lineRule="auto"/>
              <w:ind w:left="-129" w:right="-86"/>
              <w:jc w:val="center"/>
              <w:rPr>
                <w:rFonts w:ascii="Times New Roman" w:hAnsi="Times New Roman"/>
                <w:sz w:val="22"/>
                <w:szCs w:val="22"/>
              </w:rPr>
            </w:pPr>
            <w:r w:rsidRPr="00F940F4">
              <w:rPr>
                <w:rFonts w:ascii="Times New Roman" w:hAnsi="Times New Roman"/>
                <w:sz w:val="22"/>
                <w:szCs w:val="22"/>
              </w:rPr>
              <w:t xml:space="preserve">At </w:t>
            </w:r>
          </w:p>
          <w:p w14:paraId="36AC1E36" w14:textId="77777777" w:rsidR="00D4013B" w:rsidRPr="00F940F4" w:rsidRDefault="00D4013B" w:rsidP="005B476D">
            <w:pPr>
              <w:spacing w:line="240" w:lineRule="auto"/>
              <w:ind w:left="-129" w:right="-86"/>
              <w:jc w:val="center"/>
              <w:rPr>
                <w:rFonts w:ascii="Times New Roman" w:hAnsi="Times New Roman"/>
                <w:sz w:val="22"/>
                <w:szCs w:val="22"/>
                <w:rtl/>
                <w:cs/>
              </w:rPr>
            </w:pPr>
            <w:r w:rsidRPr="00F940F4">
              <w:rPr>
                <w:rFonts w:ascii="Times New Roman" w:hAnsi="Times New Roman"/>
                <w:sz w:val="22"/>
                <w:szCs w:val="22"/>
              </w:rPr>
              <w:t xml:space="preserve">1 January </w:t>
            </w:r>
          </w:p>
        </w:tc>
        <w:tc>
          <w:tcPr>
            <w:tcW w:w="274" w:type="dxa"/>
            <w:vAlign w:val="bottom"/>
          </w:tcPr>
          <w:p w14:paraId="040FD9C8" w14:textId="77777777" w:rsidR="00D4013B" w:rsidRPr="00F940F4" w:rsidRDefault="00D4013B" w:rsidP="005B476D">
            <w:pPr>
              <w:spacing w:line="240" w:lineRule="auto"/>
              <w:jc w:val="center"/>
              <w:rPr>
                <w:rFonts w:ascii="Times New Roman" w:hAnsi="Times New Roman"/>
                <w:sz w:val="22"/>
                <w:szCs w:val="22"/>
              </w:rPr>
            </w:pPr>
          </w:p>
        </w:tc>
        <w:tc>
          <w:tcPr>
            <w:tcW w:w="1017" w:type="dxa"/>
            <w:gridSpan w:val="3"/>
            <w:vAlign w:val="bottom"/>
          </w:tcPr>
          <w:p w14:paraId="6F22912A" w14:textId="77777777" w:rsidR="00D4013B" w:rsidRPr="00F940F4" w:rsidRDefault="00D4013B" w:rsidP="005B476D">
            <w:pPr>
              <w:spacing w:line="240" w:lineRule="auto"/>
              <w:ind w:left="-95" w:right="-120"/>
              <w:jc w:val="center"/>
              <w:rPr>
                <w:rFonts w:ascii="Times New Roman" w:hAnsi="Times New Roman"/>
                <w:sz w:val="22"/>
                <w:szCs w:val="22"/>
                <w:rtl/>
                <w:cs/>
              </w:rPr>
            </w:pPr>
          </w:p>
        </w:tc>
        <w:tc>
          <w:tcPr>
            <w:tcW w:w="236" w:type="dxa"/>
            <w:gridSpan w:val="2"/>
            <w:vAlign w:val="bottom"/>
          </w:tcPr>
          <w:p w14:paraId="1C27EB5A" w14:textId="77777777" w:rsidR="00D4013B" w:rsidRPr="00F940F4" w:rsidRDefault="00D4013B" w:rsidP="005B476D">
            <w:pPr>
              <w:spacing w:line="240" w:lineRule="auto"/>
              <w:jc w:val="center"/>
              <w:rPr>
                <w:rFonts w:ascii="Times New Roman" w:hAnsi="Times New Roman"/>
                <w:sz w:val="22"/>
                <w:szCs w:val="22"/>
              </w:rPr>
            </w:pPr>
          </w:p>
        </w:tc>
        <w:tc>
          <w:tcPr>
            <w:tcW w:w="1021" w:type="dxa"/>
            <w:vAlign w:val="bottom"/>
          </w:tcPr>
          <w:p w14:paraId="427C8F2C" w14:textId="77777777" w:rsidR="00D4013B" w:rsidRPr="00F940F4" w:rsidRDefault="00D4013B" w:rsidP="005B476D">
            <w:pPr>
              <w:spacing w:line="240" w:lineRule="auto"/>
              <w:ind w:left="-95" w:right="-120"/>
              <w:jc w:val="center"/>
              <w:rPr>
                <w:rFonts w:ascii="Times New Roman" w:hAnsi="Times New Roman"/>
                <w:sz w:val="22"/>
                <w:szCs w:val="22"/>
                <w:rtl/>
                <w:cs/>
              </w:rPr>
            </w:pPr>
          </w:p>
        </w:tc>
        <w:tc>
          <w:tcPr>
            <w:tcW w:w="236" w:type="dxa"/>
            <w:vAlign w:val="bottom"/>
          </w:tcPr>
          <w:p w14:paraId="3F8D5CA8" w14:textId="77777777" w:rsidR="00D4013B" w:rsidRPr="00F940F4" w:rsidRDefault="00D4013B" w:rsidP="005B476D">
            <w:pPr>
              <w:spacing w:line="240" w:lineRule="auto"/>
              <w:jc w:val="center"/>
              <w:rPr>
                <w:rFonts w:ascii="Times New Roman" w:hAnsi="Times New Roman"/>
                <w:sz w:val="22"/>
                <w:szCs w:val="22"/>
              </w:rPr>
            </w:pPr>
          </w:p>
        </w:tc>
        <w:tc>
          <w:tcPr>
            <w:tcW w:w="1302" w:type="dxa"/>
            <w:vAlign w:val="bottom"/>
          </w:tcPr>
          <w:p w14:paraId="2D28726C" w14:textId="77777777" w:rsidR="00D4013B" w:rsidRPr="00F940F4" w:rsidRDefault="00D4013B" w:rsidP="005B476D">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03BA6777"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r>
      <w:tr w:rsidR="00D4013B" w:rsidRPr="00F940F4" w14:paraId="1F84D10D" w14:textId="77777777" w:rsidTr="005B476D">
        <w:trPr>
          <w:tblHeader/>
        </w:trPr>
        <w:tc>
          <w:tcPr>
            <w:tcW w:w="2609" w:type="dxa"/>
            <w:vAlign w:val="bottom"/>
          </w:tcPr>
          <w:p w14:paraId="5FB8D0BD" w14:textId="77777777" w:rsidR="00D4013B" w:rsidRPr="00F940F4" w:rsidRDefault="00D4013B" w:rsidP="005B476D">
            <w:pPr>
              <w:spacing w:line="240" w:lineRule="auto"/>
              <w:rPr>
                <w:rFonts w:ascii="Times New Roman" w:hAnsi="Times New Roman"/>
                <w:b/>
                <w:bCs/>
                <w:i/>
                <w:iCs/>
                <w:sz w:val="22"/>
                <w:szCs w:val="22"/>
                <w:rtl/>
                <w:cs/>
              </w:rPr>
            </w:pPr>
          </w:p>
        </w:tc>
        <w:tc>
          <w:tcPr>
            <w:tcW w:w="1350" w:type="dxa"/>
            <w:vAlign w:val="bottom"/>
          </w:tcPr>
          <w:p w14:paraId="502CC38B"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2020</w:t>
            </w:r>
          </w:p>
        </w:tc>
        <w:tc>
          <w:tcPr>
            <w:tcW w:w="239" w:type="dxa"/>
            <w:vAlign w:val="bottom"/>
          </w:tcPr>
          <w:p w14:paraId="60568003" w14:textId="77777777" w:rsidR="00D4013B" w:rsidRPr="00F940F4" w:rsidRDefault="00D4013B" w:rsidP="005B476D">
            <w:pPr>
              <w:spacing w:line="240" w:lineRule="auto"/>
              <w:jc w:val="center"/>
              <w:rPr>
                <w:rFonts w:ascii="Times New Roman" w:hAnsi="Times New Roman"/>
                <w:sz w:val="22"/>
                <w:szCs w:val="22"/>
              </w:rPr>
            </w:pPr>
          </w:p>
        </w:tc>
        <w:tc>
          <w:tcPr>
            <w:tcW w:w="1166" w:type="dxa"/>
            <w:vAlign w:val="bottom"/>
          </w:tcPr>
          <w:p w14:paraId="7179EF18"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2020</w:t>
            </w:r>
          </w:p>
        </w:tc>
        <w:tc>
          <w:tcPr>
            <w:tcW w:w="287" w:type="dxa"/>
            <w:gridSpan w:val="2"/>
            <w:vAlign w:val="bottom"/>
          </w:tcPr>
          <w:p w14:paraId="6DD65D28" w14:textId="77777777" w:rsidR="00D4013B" w:rsidRPr="00F940F4" w:rsidRDefault="00D4013B" w:rsidP="005B476D">
            <w:pPr>
              <w:spacing w:line="240" w:lineRule="auto"/>
              <w:ind w:left="-95" w:right="-120"/>
              <w:jc w:val="center"/>
              <w:rPr>
                <w:rFonts w:ascii="Times New Roman" w:hAnsi="Times New Roman"/>
                <w:i/>
                <w:iCs/>
                <w:sz w:val="22"/>
                <w:szCs w:val="22"/>
                <w:rtl/>
                <w:cs/>
              </w:rPr>
            </w:pPr>
          </w:p>
        </w:tc>
        <w:tc>
          <w:tcPr>
            <w:tcW w:w="995" w:type="dxa"/>
            <w:vAlign w:val="bottom"/>
          </w:tcPr>
          <w:p w14:paraId="53C0C808"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Increase</w:t>
            </w:r>
          </w:p>
        </w:tc>
        <w:tc>
          <w:tcPr>
            <w:tcW w:w="236" w:type="dxa"/>
            <w:gridSpan w:val="2"/>
            <w:vAlign w:val="bottom"/>
          </w:tcPr>
          <w:p w14:paraId="25C6C887" w14:textId="77777777" w:rsidR="00D4013B" w:rsidRPr="00F940F4" w:rsidRDefault="00D4013B" w:rsidP="005B476D">
            <w:pPr>
              <w:spacing w:line="240" w:lineRule="auto"/>
              <w:ind w:left="-95" w:right="-120"/>
              <w:jc w:val="center"/>
              <w:rPr>
                <w:rFonts w:ascii="Times New Roman" w:hAnsi="Times New Roman"/>
                <w:i/>
                <w:iCs/>
                <w:sz w:val="22"/>
                <w:szCs w:val="22"/>
                <w:rtl/>
                <w:cs/>
              </w:rPr>
            </w:pPr>
          </w:p>
        </w:tc>
        <w:tc>
          <w:tcPr>
            <w:tcW w:w="1030" w:type="dxa"/>
            <w:gridSpan w:val="2"/>
            <w:vAlign w:val="bottom"/>
          </w:tcPr>
          <w:p w14:paraId="5607B2EA"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Decrease</w:t>
            </w:r>
          </w:p>
        </w:tc>
        <w:tc>
          <w:tcPr>
            <w:tcW w:w="236" w:type="dxa"/>
            <w:vAlign w:val="bottom"/>
          </w:tcPr>
          <w:p w14:paraId="0067ACFA" w14:textId="77777777" w:rsidR="00D4013B" w:rsidRPr="00F940F4" w:rsidRDefault="00D4013B" w:rsidP="005B476D">
            <w:pPr>
              <w:spacing w:line="240" w:lineRule="auto"/>
              <w:ind w:left="-95" w:right="-120"/>
              <w:jc w:val="center"/>
              <w:rPr>
                <w:rFonts w:ascii="Times New Roman" w:hAnsi="Times New Roman"/>
                <w:i/>
                <w:iCs/>
                <w:sz w:val="22"/>
                <w:szCs w:val="22"/>
                <w:rtl/>
                <w:cs/>
              </w:rPr>
            </w:pPr>
          </w:p>
        </w:tc>
        <w:tc>
          <w:tcPr>
            <w:tcW w:w="1302" w:type="dxa"/>
            <w:vAlign w:val="bottom"/>
          </w:tcPr>
          <w:p w14:paraId="2463B0DD" w14:textId="77777777" w:rsidR="00D4013B" w:rsidRPr="00F940F4" w:rsidRDefault="00D4013B" w:rsidP="005B476D">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2020</w:t>
            </w:r>
          </w:p>
        </w:tc>
      </w:tr>
      <w:tr w:rsidR="00D4013B" w:rsidRPr="00F940F4" w14:paraId="6937624A" w14:textId="77777777" w:rsidTr="005B476D">
        <w:trPr>
          <w:tblHeader/>
        </w:trPr>
        <w:tc>
          <w:tcPr>
            <w:tcW w:w="2609" w:type="dxa"/>
            <w:vAlign w:val="bottom"/>
          </w:tcPr>
          <w:p w14:paraId="45549B84" w14:textId="77777777" w:rsidR="00D4013B" w:rsidRPr="00F940F4" w:rsidRDefault="00D4013B" w:rsidP="005B476D">
            <w:pPr>
              <w:spacing w:line="240" w:lineRule="auto"/>
              <w:rPr>
                <w:rFonts w:ascii="Times New Roman" w:hAnsi="Times New Roman"/>
                <w:b/>
                <w:bCs/>
                <w:i/>
                <w:iCs/>
                <w:sz w:val="22"/>
                <w:szCs w:val="22"/>
                <w:rtl/>
                <w:cs/>
              </w:rPr>
            </w:pPr>
          </w:p>
        </w:tc>
        <w:tc>
          <w:tcPr>
            <w:tcW w:w="1350" w:type="dxa"/>
            <w:vAlign w:val="bottom"/>
          </w:tcPr>
          <w:p w14:paraId="59DEEED8" w14:textId="77777777" w:rsidR="00D4013B" w:rsidRPr="00F940F4" w:rsidRDefault="00D4013B" w:rsidP="005B476D">
            <w:pPr>
              <w:spacing w:line="240" w:lineRule="auto"/>
              <w:ind w:left="-95" w:right="-120"/>
              <w:jc w:val="center"/>
              <w:rPr>
                <w:rFonts w:ascii="Times New Roman" w:hAnsi="Times New Roman"/>
                <w:i/>
                <w:iCs/>
                <w:sz w:val="22"/>
                <w:szCs w:val="22"/>
                <w:rtl/>
                <w:cs/>
              </w:rPr>
            </w:pPr>
            <w:r w:rsidRPr="00F940F4">
              <w:rPr>
                <w:rFonts w:ascii="Times New Roman" w:hAnsi="Times New Roman"/>
                <w:i/>
                <w:iCs/>
                <w:sz w:val="22"/>
                <w:szCs w:val="22"/>
              </w:rPr>
              <w:t>(% per annum)</w:t>
            </w:r>
          </w:p>
        </w:tc>
        <w:tc>
          <w:tcPr>
            <w:tcW w:w="239" w:type="dxa"/>
            <w:vAlign w:val="bottom"/>
          </w:tcPr>
          <w:p w14:paraId="587DB0C7" w14:textId="77777777" w:rsidR="00D4013B" w:rsidRPr="00F940F4" w:rsidRDefault="00D4013B" w:rsidP="005B476D">
            <w:pPr>
              <w:spacing w:line="240" w:lineRule="auto"/>
              <w:jc w:val="center"/>
              <w:rPr>
                <w:rFonts w:ascii="Times New Roman" w:hAnsi="Times New Roman"/>
                <w:sz w:val="22"/>
                <w:szCs w:val="22"/>
              </w:rPr>
            </w:pPr>
          </w:p>
        </w:tc>
        <w:tc>
          <w:tcPr>
            <w:tcW w:w="5252" w:type="dxa"/>
            <w:gridSpan w:val="10"/>
            <w:vAlign w:val="bottom"/>
          </w:tcPr>
          <w:p w14:paraId="68F3BA1A" w14:textId="77777777" w:rsidR="00D4013B" w:rsidRPr="00F940F4" w:rsidRDefault="00D4013B" w:rsidP="005B476D">
            <w:pPr>
              <w:spacing w:line="240" w:lineRule="auto"/>
              <w:ind w:left="-95" w:right="-120"/>
              <w:jc w:val="center"/>
              <w:rPr>
                <w:rFonts w:ascii="Times New Roman" w:hAnsi="Times New Roman"/>
                <w:i/>
                <w:iCs/>
                <w:sz w:val="22"/>
                <w:szCs w:val="22"/>
                <w:rtl/>
                <w:cs/>
              </w:rPr>
            </w:pPr>
            <w:r w:rsidRPr="00F940F4">
              <w:rPr>
                <w:rFonts w:ascii="Times New Roman" w:hAnsi="Times New Roman"/>
                <w:i/>
                <w:iCs/>
                <w:sz w:val="22"/>
                <w:szCs w:val="22"/>
              </w:rPr>
              <w:t xml:space="preserve">(in </w:t>
            </w:r>
            <w:r w:rsidRPr="00F940F4">
              <w:rPr>
                <w:rFonts w:ascii="Times New Roman" w:hAnsi="Times New Roman"/>
                <w:i/>
                <w:iCs/>
                <w:sz w:val="22"/>
                <w:szCs w:val="22"/>
                <w:lang w:bidi="ar-SA"/>
              </w:rPr>
              <w:t>thousand</w:t>
            </w:r>
            <w:r w:rsidRPr="00F940F4">
              <w:rPr>
                <w:rFonts w:ascii="Times New Roman" w:hAnsi="Times New Roman"/>
                <w:i/>
                <w:iCs/>
                <w:sz w:val="22"/>
                <w:szCs w:val="22"/>
              </w:rPr>
              <w:t xml:space="preserve"> Baht)</w:t>
            </w:r>
          </w:p>
        </w:tc>
      </w:tr>
      <w:tr w:rsidR="00D4013B" w:rsidRPr="00F940F4" w14:paraId="442317DF" w14:textId="77777777" w:rsidTr="005B476D">
        <w:tc>
          <w:tcPr>
            <w:tcW w:w="2609" w:type="dxa"/>
          </w:tcPr>
          <w:p w14:paraId="0CC2B1D6"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Short-term loans to   </w:t>
            </w:r>
          </w:p>
          <w:p w14:paraId="242D295F"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   related parties</w:t>
            </w:r>
          </w:p>
        </w:tc>
        <w:tc>
          <w:tcPr>
            <w:tcW w:w="1350" w:type="dxa"/>
            <w:vAlign w:val="bottom"/>
          </w:tcPr>
          <w:p w14:paraId="7398F80D" w14:textId="77777777" w:rsidR="00D4013B" w:rsidRPr="00F940F4" w:rsidRDefault="00D4013B" w:rsidP="005B476D">
            <w:pPr>
              <w:spacing w:line="240" w:lineRule="auto"/>
              <w:ind w:left="-95" w:right="-120"/>
              <w:jc w:val="center"/>
              <w:rPr>
                <w:rFonts w:ascii="Times New Roman" w:hAnsi="Times New Roman"/>
                <w:sz w:val="22"/>
                <w:szCs w:val="22"/>
              </w:rPr>
            </w:pPr>
          </w:p>
        </w:tc>
        <w:tc>
          <w:tcPr>
            <w:tcW w:w="239" w:type="dxa"/>
            <w:vAlign w:val="bottom"/>
          </w:tcPr>
          <w:p w14:paraId="4E71030F" w14:textId="77777777" w:rsidR="00D4013B" w:rsidRPr="00F940F4" w:rsidRDefault="00D4013B" w:rsidP="005B476D">
            <w:pPr>
              <w:spacing w:line="240" w:lineRule="auto"/>
              <w:jc w:val="center"/>
              <w:rPr>
                <w:rFonts w:ascii="Times New Roman" w:hAnsi="Times New Roman"/>
                <w:sz w:val="22"/>
                <w:szCs w:val="22"/>
              </w:rPr>
            </w:pPr>
          </w:p>
        </w:tc>
        <w:tc>
          <w:tcPr>
            <w:tcW w:w="1166" w:type="dxa"/>
            <w:vAlign w:val="bottom"/>
          </w:tcPr>
          <w:p w14:paraId="608F257F" w14:textId="77777777" w:rsidR="00D4013B" w:rsidRPr="00F940F4" w:rsidRDefault="00D4013B" w:rsidP="005B476D">
            <w:pPr>
              <w:spacing w:line="240" w:lineRule="auto"/>
              <w:ind w:left="-129" w:right="-86"/>
              <w:jc w:val="center"/>
              <w:rPr>
                <w:rFonts w:ascii="Times New Roman" w:hAnsi="Times New Roman"/>
                <w:sz w:val="22"/>
                <w:szCs w:val="22"/>
              </w:rPr>
            </w:pPr>
          </w:p>
        </w:tc>
        <w:tc>
          <w:tcPr>
            <w:tcW w:w="274" w:type="dxa"/>
            <w:vAlign w:val="bottom"/>
          </w:tcPr>
          <w:p w14:paraId="6E9E6B2D" w14:textId="77777777" w:rsidR="00D4013B" w:rsidRPr="00F940F4" w:rsidRDefault="00D4013B" w:rsidP="005B476D">
            <w:pPr>
              <w:spacing w:line="240" w:lineRule="auto"/>
              <w:jc w:val="center"/>
              <w:rPr>
                <w:rFonts w:ascii="Times New Roman" w:hAnsi="Times New Roman"/>
                <w:sz w:val="22"/>
                <w:szCs w:val="22"/>
              </w:rPr>
            </w:pPr>
          </w:p>
        </w:tc>
        <w:tc>
          <w:tcPr>
            <w:tcW w:w="1017" w:type="dxa"/>
            <w:gridSpan w:val="3"/>
            <w:vAlign w:val="bottom"/>
          </w:tcPr>
          <w:p w14:paraId="4E8288B8" w14:textId="77777777" w:rsidR="00D4013B" w:rsidRPr="00F940F4" w:rsidRDefault="00D4013B" w:rsidP="005B476D">
            <w:pPr>
              <w:spacing w:line="240" w:lineRule="auto"/>
              <w:ind w:left="-95" w:right="-120"/>
              <w:jc w:val="center"/>
              <w:rPr>
                <w:rFonts w:ascii="Times New Roman" w:hAnsi="Times New Roman"/>
                <w:sz w:val="22"/>
                <w:szCs w:val="22"/>
              </w:rPr>
            </w:pPr>
          </w:p>
        </w:tc>
        <w:tc>
          <w:tcPr>
            <w:tcW w:w="236" w:type="dxa"/>
            <w:gridSpan w:val="2"/>
            <w:vAlign w:val="bottom"/>
          </w:tcPr>
          <w:p w14:paraId="00C3DFED" w14:textId="77777777" w:rsidR="00D4013B" w:rsidRPr="00F940F4" w:rsidRDefault="00D4013B" w:rsidP="005B476D">
            <w:pPr>
              <w:spacing w:line="240" w:lineRule="auto"/>
              <w:jc w:val="center"/>
              <w:rPr>
                <w:rFonts w:ascii="Times New Roman" w:hAnsi="Times New Roman"/>
                <w:sz w:val="22"/>
                <w:szCs w:val="22"/>
              </w:rPr>
            </w:pPr>
          </w:p>
        </w:tc>
        <w:tc>
          <w:tcPr>
            <w:tcW w:w="1021" w:type="dxa"/>
            <w:vAlign w:val="bottom"/>
          </w:tcPr>
          <w:p w14:paraId="75723BD8" w14:textId="77777777" w:rsidR="00D4013B" w:rsidRPr="00F940F4" w:rsidRDefault="00D4013B" w:rsidP="005B476D">
            <w:pPr>
              <w:spacing w:line="240" w:lineRule="auto"/>
              <w:ind w:left="-95" w:right="-120"/>
              <w:jc w:val="center"/>
              <w:rPr>
                <w:rFonts w:ascii="Times New Roman" w:hAnsi="Times New Roman"/>
                <w:sz w:val="22"/>
                <w:szCs w:val="22"/>
              </w:rPr>
            </w:pPr>
          </w:p>
        </w:tc>
        <w:tc>
          <w:tcPr>
            <w:tcW w:w="236" w:type="dxa"/>
            <w:vAlign w:val="bottom"/>
          </w:tcPr>
          <w:p w14:paraId="3A6EC8E1" w14:textId="77777777" w:rsidR="00D4013B" w:rsidRPr="00F940F4" w:rsidRDefault="00D4013B" w:rsidP="005B476D">
            <w:pPr>
              <w:spacing w:line="240" w:lineRule="auto"/>
              <w:jc w:val="center"/>
              <w:rPr>
                <w:rFonts w:ascii="Times New Roman" w:hAnsi="Times New Roman"/>
                <w:sz w:val="22"/>
                <w:szCs w:val="22"/>
              </w:rPr>
            </w:pPr>
          </w:p>
        </w:tc>
        <w:tc>
          <w:tcPr>
            <w:tcW w:w="1302" w:type="dxa"/>
            <w:vAlign w:val="bottom"/>
          </w:tcPr>
          <w:p w14:paraId="471D250C" w14:textId="77777777" w:rsidR="00D4013B" w:rsidRPr="00F940F4" w:rsidRDefault="00D4013B" w:rsidP="005B476D">
            <w:pPr>
              <w:spacing w:line="240" w:lineRule="auto"/>
              <w:ind w:left="-95" w:right="-120"/>
              <w:jc w:val="center"/>
              <w:rPr>
                <w:rFonts w:ascii="Times New Roman" w:hAnsi="Times New Roman"/>
                <w:sz w:val="22"/>
                <w:szCs w:val="22"/>
              </w:rPr>
            </w:pPr>
          </w:p>
        </w:tc>
      </w:tr>
      <w:tr w:rsidR="00D4013B" w:rsidRPr="00F940F4" w14:paraId="4AC37DDE" w14:textId="77777777" w:rsidTr="005B476D">
        <w:tc>
          <w:tcPr>
            <w:tcW w:w="2609" w:type="dxa"/>
          </w:tcPr>
          <w:p w14:paraId="1157B00A" w14:textId="77777777" w:rsidR="00D4013B" w:rsidRPr="00F940F4" w:rsidRDefault="00D4013B" w:rsidP="005B476D">
            <w:pPr>
              <w:spacing w:line="240" w:lineRule="auto"/>
              <w:rPr>
                <w:rFonts w:ascii="Times New Roman" w:hAnsi="Times New Roman"/>
                <w:b/>
                <w:bCs/>
                <w:sz w:val="22"/>
                <w:szCs w:val="22"/>
                <w:rtl/>
                <w:cs/>
              </w:rPr>
            </w:pPr>
            <w:r w:rsidRPr="00F940F4">
              <w:rPr>
                <w:rFonts w:ascii="Times New Roman" w:hAnsi="Times New Roman"/>
                <w:b/>
                <w:bCs/>
                <w:sz w:val="22"/>
                <w:szCs w:val="22"/>
              </w:rPr>
              <w:t>Subsidiary</w:t>
            </w:r>
          </w:p>
        </w:tc>
        <w:tc>
          <w:tcPr>
            <w:tcW w:w="1350" w:type="dxa"/>
          </w:tcPr>
          <w:p w14:paraId="6C0923EE" w14:textId="77777777" w:rsidR="00D4013B" w:rsidRPr="00F940F4" w:rsidRDefault="00D4013B" w:rsidP="005B476D">
            <w:pPr>
              <w:spacing w:line="240" w:lineRule="auto"/>
              <w:ind w:left="-95" w:right="-120"/>
              <w:jc w:val="center"/>
              <w:rPr>
                <w:rFonts w:ascii="Times New Roman" w:hAnsi="Times New Roman"/>
                <w:b/>
                <w:bCs/>
                <w:sz w:val="22"/>
                <w:szCs w:val="22"/>
              </w:rPr>
            </w:pPr>
          </w:p>
        </w:tc>
        <w:tc>
          <w:tcPr>
            <w:tcW w:w="239" w:type="dxa"/>
          </w:tcPr>
          <w:p w14:paraId="35B4596C" w14:textId="77777777" w:rsidR="00D4013B" w:rsidRPr="00F940F4" w:rsidRDefault="00D4013B" w:rsidP="005B476D">
            <w:pPr>
              <w:spacing w:line="240" w:lineRule="auto"/>
              <w:rPr>
                <w:rFonts w:ascii="Times New Roman" w:hAnsi="Times New Roman"/>
                <w:b/>
                <w:bCs/>
                <w:sz w:val="22"/>
                <w:szCs w:val="22"/>
              </w:rPr>
            </w:pPr>
          </w:p>
        </w:tc>
        <w:tc>
          <w:tcPr>
            <w:tcW w:w="1166" w:type="dxa"/>
          </w:tcPr>
          <w:p w14:paraId="62D756BB" w14:textId="77777777" w:rsidR="00D4013B" w:rsidRPr="00F940F4" w:rsidRDefault="00D4013B" w:rsidP="005B476D">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7A271D3F"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4999E782" w14:textId="77777777" w:rsidR="00D4013B" w:rsidRPr="00F940F4" w:rsidRDefault="00D4013B" w:rsidP="005B476D">
            <w:pPr>
              <w:tabs>
                <w:tab w:val="decimal" w:pos="801"/>
              </w:tabs>
              <w:spacing w:line="240" w:lineRule="auto"/>
              <w:ind w:right="-120"/>
              <w:jc w:val="right"/>
              <w:rPr>
                <w:rFonts w:ascii="Times New Roman" w:hAnsi="Times New Roman"/>
                <w:b/>
                <w:bCs/>
                <w:sz w:val="22"/>
                <w:szCs w:val="22"/>
              </w:rPr>
            </w:pPr>
          </w:p>
        </w:tc>
        <w:tc>
          <w:tcPr>
            <w:tcW w:w="236" w:type="dxa"/>
            <w:gridSpan w:val="2"/>
          </w:tcPr>
          <w:p w14:paraId="3053362D" w14:textId="77777777" w:rsidR="00D4013B" w:rsidRPr="00F940F4" w:rsidRDefault="00D4013B" w:rsidP="005B476D">
            <w:pPr>
              <w:spacing w:line="240" w:lineRule="auto"/>
              <w:jc w:val="right"/>
              <w:rPr>
                <w:rFonts w:ascii="Times New Roman" w:hAnsi="Times New Roman"/>
                <w:b/>
                <w:bCs/>
                <w:sz w:val="22"/>
                <w:szCs w:val="22"/>
              </w:rPr>
            </w:pPr>
          </w:p>
        </w:tc>
        <w:tc>
          <w:tcPr>
            <w:tcW w:w="1021" w:type="dxa"/>
          </w:tcPr>
          <w:p w14:paraId="03522EEC" w14:textId="77777777" w:rsidR="00D4013B" w:rsidRPr="00F940F4" w:rsidRDefault="00D4013B" w:rsidP="005B476D">
            <w:pPr>
              <w:tabs>
                <w:tab w:val="decimal" w:pos="808"/>
              </w:tabs>
              <w:spacing w:line="240" w:lineRule="auto"/>
              <w:ind w:left="-95" w:right="-120"/>
              <w:jc w:val="right"/>
              <w:rPr>
                <w:rFonts w:ascii="Times New Roman" w:hAnsi="Times New Roman"/>
                <w:b/>
                <w:bCs/>
                <w:sz w:val="22"/>
                <w:szCs w:val="22"/>
              </w:rPr>
            </w:pPr>
          </w:p>
        </w:tc>
        <w:tc>
          <w:tcPr>
            <w:tcW w:w="236" w:type="dxa"/>
          </w:tcPr>
          <w:p w14:paraId="02DECDA8" w14:textId="77777777" w:rsidR="00D4013B" w:rsidRPr="00F940F4" w:rsidRDefault="00D4013B" w:rsidP="005B476D">
            <w:pPr>
              <w:spacing w:line="240" w:lineRule="auto"/>
              <w:jc w:val="right"/>
              <w:rPr>
                <w:rFonts w:ascii="Times New Roman" w:hAnsi="Times New Roman"/>
                <w:b/>
                <w:bCs/>
                <w:sz w:val="22"/>
                <w:szCs w:val="22"/>
              </w:rPr>
            </w:pPr>
          </w:p>
        </w:tc>
        <w:tc>
          <w:tcPr>
            <w:tcW w:w="1302" w:type="dxa"/>
          </w:tcPr>
          <w:p w14:paraId="3884692C" w14:textId="77777777" w:rsidR="00D4013B" w:rsidRPr="00F940F4" w:rsidRDefault="00D4013B" w:rsidP="005B476D">
            <w:pPr>
              <w:tabs>
                <w:tab w:val="decimal" w:pos="1006"/>
              </w:tabs>
              <w:spacing w:line="240" w:lineRule="auto"/>
              <w:ind w:left="-95" w:right="-120"/>
              <w:jc w:val="right"/>
              <w:rPr>
                <w:rFonts w:ascii="Times New Roman" w:hAnsi="Times New Roman"/>
                <w:b/>
                <w:bCs/>
                <w:sz w:val="22"/>
                <w:szCs w:val="22"/>
              </w:rPr>
            </w:pPr>
          </w:p>
        </w:tc>
      </w:tr>
      <w:tr w:rsidR="00D4013B" w:rsidRPr="00F940F4" w14:paraId="6995EB6F" w14:textId="77777777" w:rsidTr="003F2068">
        <w:tc>
          <w:tcPr>
            <w:tcW w:w="2609" w:type="dxa"/>
          </w:tcPr>
          <w:p w14:paraId="48C08B62"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F940F4">
              <w:rPr>
                <w:rFonts w:ascii="Times New Roman" w:hAnsi="Times New Roman"/>
                <w:color w:val="000000"/>
                <w:sz w:val="22"/>
                <w:szCs w:val="22"/>
              </w:rPr>
              <w:t xml:space="preserve">Mae </w:t>
            </w:r>
            <w:proofErr w:type="spellStart"/>
            <w:r w:rsidRPr="00F940F4">
              <w:rPr>
                <w:rFonts w:ascii="Times New Roman" w:hAnsi="Times New Roman"/>
                <w:color w:val="000000"/>
                <w:sz w:val="22"/>
                <w:szCs w:val="22"/>
              </w:rPr>
              <w:t>Krating</w:t>
            </w:r>
            <w:proofErr w:type="spellEnd"/>
            <w:r w:rsidRPr="00F940F4">
              <w:rPr>
                <w:rFonts w:ascii="Times New Roman" w:hAnsi="Times New Roman"/>
                <w:color w:val="000000"/>
                <w:sz w:val="22"/>
                <w:szCs w:val="22"/>
              </w:rPr>
              <w:t xml:space="preserve"> Power </w:t>
            </w:r>
          </w:p>
          <w:p w14:paraId="1DB0115C"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940F4">
              <w:rPr>
                <w:rFonts w:ascii="Times New Roman" w:hAnsi="Times New Roman"/>
                <w:color w:val="000000"/>
                <w:sz w:val="22"/>
                <w:szCs w:val="22"/>
              </w:rPr>
              <w:t xml:space="preserve">   Company Limited</w:t>
            </w:r>
          </w:p>
        </w:tc>
        <w:tc>
          <w:tcPr>
            <w:tcW w:w="1350" w:type="dxa"/>
            <w:vAlign w:val="bottom"/>
          </w:tcPr>
          <w:p w14:paraId="0696B956" w14:textId="344C1B5E" w:rsidR="00D4013B" w:rsidRPr="00D743E9" w:rsidRDefault="00D4013B"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743E9">
              <w:rPr>
                <w:rFonts w:ascii="Times New Roman" w:hAnsi="Times New Roman"/>
                <w:sz w:val="22"/>
                <w:szCs w:val="22"/>
                <w:lang w:bidi="ar-SA"/>
              </w:rPr>
              <w:t>MOR</w:t>
            </w:r>
            <w:r w:rsidRPr="00D743E9">
              <w:rPr>
                <w:rFonts w:ascii="Times New Roman" w:hAnsi="Times New Roman"/>
                <w:sz w:val="22"/>
                <w:szCs w:val="22"/>
                <w:cs/>
                <w:lang w:val="en-US"/>
              </w:rPr>
              <w:t>+</w:t>
            </w:r>
            <w:r w:rsidRPr="00D743E9">
              <w:rPr>
                <w:rFonts w:ascii="Times New Roman" w:hAnsi="Times New Roman"/>
                <w:sz w:val="22"/>
                <w:szCs w:val="22"/>
                <w:lang w:val="en-US"/>
              </w:rPr>
              <w:t>2</w:t>
            </w:r>
            <w:r w:rsidRPr="00D743E9">
              <w:rPr>
                <w:rFonts w:ascii="Times New Roman" w:hAnsi="Times New Roman"/>
                <w:sz w:val="22"/>
                <w:szCs w:val="22"/>
                <w:cs/>
                <w:lang w:val="en-US"/>
              </w:rPr>
              <w:t>.</w:t>
            </w:r>
            <w:r w:rsidRPr="00D743E9">
              <w:rPr>
                <w:rFonts w:ascii="Times New Roman" w:hAnsi="Times New Roman"/>
                <w:sz w:val="22"/>
                <w:szCs w:val="22"/>
                <w:lang w:bidi="ar-SA"/>
              </w:rPr>
              <w:t>75</w:t>
            </w:r>
          </w:p>
        </w:tc>
        <w:tc>
          <w:tcPr>
            <w:tcW w:w="239" w:type="dxa"/>
            <w:vAlign w:val="bottom"/>
          </w:tcPr>
          <w:p w14:paraId="5F50D395" w14:textId="77777777" w:rsidR="00D4013B" w:rsidRPr="00F940F4" w:rsidRDefault="00D4013B" w:rsidP="003F2068">
            <w:pPr>
              <w:spacing w:line="240" w:lineRule="auto"/>
              <w:jc w:val="right"/>
              <w:rPr>
                <w:rFonts w:ascii="Times New Roman" w:hAnsi="Times New Roman"/>
                <w:b/>
                <w:bCs/>
                <w:sz w:val="22"/>
                <w:szCs w:val="22"/>
              </w:rPr>
            </w:pPr>
          </w:p>
        </w:tc>
        <w:tc>
          <w:tcPr>
            <w:tcW w:w="1166" w:type="dxa"/>
            <w:vAlign w:val="bottom"/>
          </w:tcPr>
          <w:p w14:paraId="3AD1F5F0" w14:textId="77777777" w:rsidR="00D4013B" w:rsidRPr="00F940F4" w:rsidRDefault="0000597C" w:rsidP="003F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sidRPr="00F940F4">
              <w:rPr>
                <w:rFonts w:ascii="Times New Roman" w:hAnsi="Times New Roman"/>
                <w:sz w:val="22"/>
                <w:szCs w:val="22"/>
                <w:lang w:bidi="ar-SA"/>
              </w:rPr>
              <w:t>14,000</w:t>
            </w:r>
          </w:p>
        </w:tc>
        <w:tc>
          <w:tcPr>
            <w:tcW w:w="274" w:type="dxa"/>
            <w:vAlign w:val="bottom"/>
          </w:tcPr>
          <w:p w14:paraId="23D4C6DD" w14:textId="77777777" w:rsidR="00D4013B" w:rsidRPr="00F940F4" w:rsidRDefault="00D4013B" w:rsidP="003F2068">
            <w:pPr>
              <w:spacing w:line="240" w:lineRule="auto"/>
              <w:jc w:val="right"/>
              <w:rPr>
                <w:rFonts w:ascii="Times New Roman" w:hAnsi="Times New Roman"/>
                <w:b/>
                <w:bCs/>
                <w:sz w:val="22"/>
                <w:szCs w:val="22"/>
              </w:rPr>
            </w:pPr>
          </w:p>
        </w:tc>
        <w:tc>
          <w:tcPr>
            <w:tcW w:w="1017" w:type="dxa"/>
            <w:gridSpan w:val="3"/>
            <w:vAlign w:val="bottom"/>
          </w:tcPr>
          <w:p w14:paraId="34DDDB7C" w14:textId="5337354E" w:rsidR="00D812C2" w:rsidRPr="00F940F4" w:rsidRDefault="00D812C2"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437" w:right="-93"/>
              <w:rPr>
                <w:rFonts w:ascii="Times New Roman" w:hAnsi="Times New Roman"/>
                <w:sz w:val="22"/>
                <w:szCs w:val="22"/>
              </w:rPr>
            </w:pPr>
            <w:r>
              <w:rPr>
                <w:rFonts w:ascii="Times New Roman" w:hAnsi="Times New Roman"/>
                <w:sz w:val="22"/>
                <w:szCs w:val="22"/>
              </w:rPr>
              <w:t>-</w:t>
            </w:r>
          </w:p>
        </w:tc>
        <w:tc>
          <w:tcPr>
            <w:tcW w:w="236" w:type="dxa"/>
            <w:gridSpan w:val="2"/>
            <w:vAlign w:val="bottom"/>
          </w:tcPr>
          <w:p w14:paraId="3E39FDA9" w14:textId="77777777" w:rsidR="00D4013B" w:rsidRPr="00F940F4" w:rsidRDefault="00D4013B" w:rsidP="003F2068">
            <w:pPr>
              <w:spacing w:line="240" w:lineRule="auto"/>
              <w:jc w:val="right"/>
              <w:rPr>
                <w:rFonts w:ascii="Times New Roman" w:hAnsi="Times New Roman"/>
                <w:sz w:val="22"/>
                <w:szCs w:val="22"/>
              </w:rPr>
            </w:pPr>
          </w:p>
        </w:tc>
        <w:tc>
          <w:tcPr>
            <w:tcW w:w="1021" w:type="dxa"/>
            <w:vAlign w:val="bottom"/>
          </w:tcPr>
          <w:p w14:paraId="51C51F86" w14:textId="1856C10B" w:rsidR="00D812C2" w:rsidRPr="00D812C2" w:rsidRDefault="00D812C2" w:rsidP="003F2068">
            <w:pPr>
              <w:tabs>
                <w:tab w:val="clear" w:pos="907"/>
                <w:tab w:val="left" w:pos="390"/>
              </w:tabs>
              <w:spacing w:line="240" w:lineRule="auto"/>
              <w:ind w:left="-95" w:right="-10"/>
              <w:jc w:val="right"/>
              <w:rPr>
                <w:rFonts w:ascii="Times New Roman" w:hAnsi="Times New Roman" w:cstheme="minorBidi"/>
                <w:sz w:val="22"/>
                <w:szCs w:val="22"/>
                <w:lang w:val="en-US"/>
              </w:rPr>
            </w:pPr>
            <w:r>
              <w:rPr>
                <w:rFonts w:ascii="Times New Roman" w:hAnsi="Times New Roman" w:cstheme="minorBidi"/>
                <w:sz w:val="22"/>
                <w:szCs w:val="22"/>
                <w:lang w:val="en-US"/>
              </w:rPr>
              <w:t>(14,000)</w:t>
            </w:r>
          </w:p>
        </w:tc>
        <w:tc>
          <w:tcPr>
            <w:tcW w:w="236" w:type="dxa"/>
            <w:vAlign w:val="bottom"/>
          </w:tcPr>
          <w:p w14:paraId="12573D6F" w14:textId="29A6C27E" w:rsidR="00D812C2" w:rsidRPr="00F940F4" w:rsidRDefault="00D812C2" w:rsidP="003F2068">
            <w:pPr>
              <w:spacing w:line="240" w:lineRule="auto"/>
              <w:jc w:val="right"/>
              <w:rPr>
                <w:rFonts w:ascii="Times New Roman" w:hAnsi="Times New Roman"/>
                <w:sz w:val="22"/>
                <w:szCs w:val="22"/>
              </w:rPr>
            </w:pPr>
          </w:p>
        </w:tc>
        <w:tc>
          <w:tcPr>
            <w:tcW w:w="1302" w:type="dxa"/>
            <w:vAlign w:val="bottom"/>
          </w:tcPr>
          <w:p w14:paraId="24D063EB" w14:textId="5732DC77" w:rsidR="0000597C" w:rsidRPr="00F940F4" w:rsidRDefault="00D812C2"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437" w:right="-134"/>
              <w:rPr>
                <w:rFonts w:ascii="Times New Roman" w:hAnsi="Times New Roman"/>
                <w:sz w:val="22"/>
                <w:szCs w:val="22"/>
              </w:rPr>
            </w:pPr>
            <w:r>
              <w:rPr>
                <w:rFonts w:ascii="Times New Roman" w:hAnsi="Times New Roman"/>
                <w:sz w:val="22"/>
                <w:szCs w:val="22"/>
              </w:rPr>
              <w:t>-</w:t>
            </w:r>
          </w:p>
        </w:tc>
      </w:tr>
      <w:tr w:rsidR="00D4013B" w:rsidRPr="00F940F4" w14:paraId="3B9085C1" w14:textId="77777777" w:rsidTr="005B476D">
        <w:tc>
          <w:tcPr>
            <w:tcW w:w="2609" w:type="dxa"/>
          </w:tcPr>
          <w:p w14:paraId="377602F3"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350" w:type="dxa"/>
          </w:tcPr>
          <w:p w14:paraId="455C0742" w14:textId="77777777" w:rsidR="00D4013B" w:rsidRPr="00F940F4" w:rsidRDefault="00D4013B" w:rsidP="005B476D">
            <w:pPr>
              <w:spacing w:line="240" w:lineRule="auto"/>
              <w:ind w:left="-95" w:right="-120"/>
              <w:jc w:val="center"/>
              <w:rPr>
                <w:rFonts w:ascii="Times New Roman" w:hAnsi="Times New Roman"/>
                <w:sz w:val="22"/>
                <w:szCs w:val="22"/>
              </w:rPr>
            </w:pPr>
          </w:p>
        </w:tc>
        <w:tc>
          <w:tcPr>
            <w:tcW w:w="239" w:type="dxa"/>
          </w:tcPr>
          <w:p w14:paraId="768F46CA" w14:textId="77777777" w:rsidR="00D4013B" w:rsidRPr="00F940F4" w:rsidRDefault="00D4013B" w:rsidP="005B476D">
            <w:pPr>
              <w:spacing w:line="240" w:lineRule="auto"/>
              <w:rPr>
                <w:rFonts w:ascii="Times New Roman" w:hAnsi="Times New Roman"/>
                <w:b/>
                <w:bCs/>
                <w:sz w:val="22"/>
                <w:szCs w:val="22"/>
              </w:rPr>
            </w:pPr>
          </w:p>
        </w:tc>
        <w:tc>
          <w:tcPr>
            <w:tcW w:w="1166" w:type="dxa"/>
            <w:vAlign w:val="bottom"/>
          </w:tcPr>
          <w:p w14:paraId="719BAF16"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74" w:type="dxa"/>
          </w:tcPr>
          <w:p w14:paraId="7C98DAFF"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0F165A28" w14:textId="77777777" w:rsidR="00D4013B" w:rsidRPr="00F940F4" w:rsidRDefault="00D4013B" w:rsidP="005B476D">
            <w:pPr>
              <w:tabs>
                <w:tab w:val="decimal" w:pos="801"/>
              </w:tabs>
              <w:spacing w:line="240" w:lineRule="auto"/>
              <w:ind w:right="-120"/>
              <w:jc w:val="right"/>
              <w:rPr>
                <w:rFonts w:ascii="Times New Roman" w:hAnsi="Times New Roman"/>
                <w:sz w:val="22"/>
                <w:szCs w:val="22"/>
              </w:rPr>
            </w:pPr>
          </w:p>
        </w:tc>
        <w:tc>
          <w:tcPr>
            <w:tcW w:w="236" w:type="dxa"/>
            <w:gridSpan w:val="2"/>
          </w:tcPr>
          <w:p w14:paraId="678D6B33" w14:textId="77777777" w:rsidR="00D4013B" w:rsidRPr="00F940F4" w:rsidRDefault="00D4013B" w:rsidP="005B476D">
            <w:pPr>
              <w:spacing w:line="240" w:lineRule="auto"/>
              <w:jc w:val="right"/>
              <w:rPr>
                <w:rFonts w:ascii="Times New Roman" w:hAnsi="Times New Roman"/>
                <w:sz w:val="22"/>
                <w:szCs w:val="22"/>
              </w:rPr>
            </w:pPr>
          </w:p>
        </w:tc>
        <w:tc>
          <w:tcPr>
            <w:tcW w:w="1021" w:type="dxa"/>
          </w:tcPr>
          <w:p w14:paraId="375665FC" w14:textId="075E0BB7" w:rsidR="00D4013B" w:rsidRPr="00F940F4" w:rsidRDefault="00D4013B" w:rsidP="005B476D">
            <w:pPr>
              <w:tabs>
                <w:tab w:val="decimal" w:pos="808"/>
              </w:tabs>
              <w:spacing w:line="240" w:lineRule="auto"/>
              <w:ind w:left="-95" w:right="-120"/>
              <w:jc w:val="right"/>
              <w:rPr>
                <w:rFonts w:ascii="Times New Roman" w:hAnsi="Times New Roman"/>
                <w:sz w:val="22"/>
                <w:szCs w:val="22"/>
              </w:rPr>
            </w:pPr>
          </w:p>
        </w:tc>
        <w:tc>
          <w:tcPr>
            <w:tcW w:w="236" w:type="dxa"/>
          </w:tcPr>
          <w:p w14:paraId="089341F4" w14:textId="77777777" w:rsidR="00D4013B" w:rsidRPr="00F940F4" w:rsidRDefault="00D4013B" w:rsidP="005B476D">
            <w:pPr>
              <w:spacing w:line="240" w:lineRule="auto"/>
              <w:jc w:val="right"/>
              <w:rPr>
                <w:rFonts w:ascii="Times New Roman" w:hAnsi="Times New Roman"/>
                <w:sz w:val="22"/>
                <w:szCs w:val="22"/>
              </w:rPr>
            </w:pPr>
          </w:p>
        </w:tc>
        <w:tc>
          <w:tcPr>
            <w:tcW w:w="1302" w:type="dxa"/>
          </w:tcPr>
          <w:p w14:paraId="1455D31C" w14:textId="77777777" w:rsidR="00D4013B" w:rsidRPr="00F940F4" w:rsidRDefault="00D4013B" w:rsidP="005B476D">
            <w:pPr>
              <w:tabs>
                <w:tab w:val="clear" w:pos="907"/>
                <w:tab w:val="decimal" w:pos="381"/>
                <w:tab w:val="left" w:pos="561"/>
              </w:tabs>
              <w:spacing w:line="240" w:lineRule="auto"/>
              <w:ind w:left="-95" w:right="159"/>
              <w:jc w:val="right"/>
              <w:rPr>
                <w:rFonts w:ascii="Times New Roman" w:hAnsi="Times New Roman"/>
                <w:sz w:val="22"/>
                <w:szCs w:val="22"/>
              </w:rPr>
            </w:pPr>
          </w:p>
        </w:tc>
      </w:tr>
      <w:tr w:rsidR="00D4013B" w:rsidRPr="00F940F4" w14:paraId="204BE338" w14:textId="77777777" w:rsidTr="005B476D">
        <w:tc>
          <w:tcPr>
            <w:tcW w:w="2609" w:type="dxa"/>
          </w:tcPr>
          <w:p w14:paraId="326819E0" w14:textId="77777777" w:rsidR="00D4013B" w:rsidRPr="00F940F4" w:rsidRDefault="00D4013B" w:rsidP="005B476D">
            <w:pPr>
              <w:spacing w:line="240" w:lineRule="auto"/>
              <w:rPr>
                <w:rFonts w:ascii="Times New Roman" w:hAnsi="Times New Roman"/>
                <w:sz w:val="22"/>
                <w:szCs w:val="22"/>
                <w:rtl/>
                <w:cs/>
              </w:rPr>
            </w:pPr>
            <w:r w:rsidRPr="00F940F4">
              <w:rPr>
                <w:rFonts w:ascii="Times New Roman" w:hAnsi="Times New Roman"/>
                <w:b/>
                <w:bCs/>
                <w:sz w:val="22"/>
                <w:szCs w:val="22"/>
              </w:rPr>
              <w:t>Other related parties</w:t>
            </w:r>
          </w:p>
        </w:tc>
        <w:tc>
          <w:tcPr>
            <w:tcW w:w="1350" w:type="dxa"/>
          </w:tcPr>
          <w:p w14:paraId="5EB57B44" w14:textId="77777777" w:rsidR="00D4013B" w:rsidRPr="00F940F4" w:rsidRDefault="00D4013B" w:rsidP="005B476D">
            <w:pPr>
              <w:spacing w:line="240" w:lineRule="auto"/>
              <w:ind w:left="-95" w:right="-120"/>
              <w:jc w:val="center"/>
              <w:rPr>
                <w:rFonts w:ascii="Times New Roman" w:hAnsi="Times New Roman"/>
                <w:sz w:val="22"/>
                <w:szCs w:val="22"/>
              </w:rPr>
            </w:pPr>
          </w:p>
        </w:tc>
        <w:tc>
          <w:tcPr>
            <w:tcW w:w="239" w:type="dxa"/>
          </w:tcPr>
          <w:p w14:paraId="7346D82F" w14:textId="77777777" w:rsidR="00D4013B" w:rsidRPr="00F940F4" w:rsidRDefault="00D4013B" w:rsidP="005B476D">
            <w:pPr>
              <w:spacing w:line="240" w:lineRule="auto"/>
              <w:rPr>
                <w:rFonts w:ascii="Times New Roman" w:hAnsi="Times New Roman"/>
                <w:b/>
                <w:bCs/>
                <w:sz w:val="22"/>
                <w:szCs w:val="22"/>
              </w:rPr>
            </w:pPr>
          </w:p>
        </w:tc>
        <w:tc>
          <w:tcPr>
            <w:tcW w:w="1166" w:type="dxa"/>
            <w:vAlign w:val="bottom"/>
          </w:tcPr>
          <w:p w14:paraId="7FE08645"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74" w:type="dxa"/>
          </w:tcPr>
          <w:p w14:paraId="638C075D"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0E037632" w14:textId="77777777" w:rsidR="00D4013B" w:rsidRPr="00F940F4" w:rsidRDefault="00D4013B" w:rsidP="005B476D">
            <w:pPr>
              <w:tabs>
                <w:tab w:val="decimal" w:pos="801"/>
              </w:tabs>
              <w:spacing w:line="240" w:lineRule="auto"/>
              <w:ind w:right="-120"/>
              <w:jc w:val="right"/>
              <w:rPr>
                <w:rFonts w:ascii="Times New Roman" w:hAnsi="Times New Roman"/>
                <w:sz w:val="22"/>
                <w:szCs w:val="22"/>
              </w:rPr>
            </w:pPr>
          </w:p>
        </w:tc>
        <w:tc>
          <w:tcPr>
            <w:tcW w:w="236" w:type="dxa"/>
            <w:gridSpan w:val="2"/>
          </w:tcPr>
          <w:p w14:paraId="35DA15DC" w14:textId="77777777" w:rsidR="00D4013B" w:rsidRPr="00F940F4" w:rsidRDefault="00D4013B" w:rsidP="005B476D">
            <w:pPr>
              <w:spacing w:line="240" w:lineRule="auto"/>
              <w:jc w:val="right"/>
              <w:rPr>
                <w:rFonts w:ascii="Times New Roman" w:hAnsi="Times New Roman"/>
                <w:sz w:val="22"/>
                <w:szCs w:val="22"/>
              </w:rPr>
            </w:pPr>
          </w:p>
        </w:tc>
        <w:tc>
          <w:tcPr>
            <w:tcW w:w="1021" w:type="dxa"/>
          </w:tcPr>
          <w:p w14:paraId="0A856D85" w14:textId="77777777" w:rsidR="00D4013B" w:rsidRPr="00F940F4" w:rsidRDefault="00D4013B" w:rsidP="005B476D">
            <w:pPr>
              <w:tabs>
                <w:tab w:val="decimal" w:pos="808"/>
              </w:tabs>
              <w:spacing w:line="240" w:lineRule="auto"/>
              <w:ind w:left="-95" w:right="-120"/>
              <w:jc w:val="right"/>
              <w:rPr>
                <w:rFonts w:ascii="Times New Roman" w:hAnsi="Times New Roman"/>
                <w:sz w:val="22"/>
                <w:szCs w:val="22"/>
              </w:rPr>
            </w:pPr>
          </w:p>
        </w:tc>
        <w:tc>
          <w:tcPr>
            <w:tcW w:w="236" w:type="dxa"/>
          </w:tcPr>
          <w:p w14:paraId="3BC73D91" w14:textId="77777777" w:rsidR="00D4013B" w:rsidRPr="00F940F4" w:rsidRDefault="00D4013B" w:rsidP="005B476D">
            <w:pPr>
              <w:spacing w:line="240" w:lineRule="auto"/>
              <w:jc w:val="right"/>
              <w:rPr>
                <w:rFonts w:ascii="Times New Roman" w:hAnsi="Times New Roman"/>
                <w:sz w:val="22"/>
                <w:szCs w:val="22"/>
              </w:rPr>
            </w:pPr>
          </w:p>
        </w:tc>
        <w:tc>
          <w:tcPr>
            <w:tcW w:w="1302" w:type="dxa"/>
          </w:tcPr>
          <w:p w14:paraId="6591AAA2" w14:textId="77777777" w:rsidR="00D4013B" w:rsidRPr="00F940F4" w:rsidRDefault="00D4013B" w:rsidP="005B476D">
            <w:pPr>
              <w:tabs>
                <w:tab w:val="decimal" w:pos="1006"/>
              </w:tabs>
              <w:spacing w:line="240" w:lineRule="auto"/>
              <w:ind w:left="-95" w:right="-120"/>
              <w:jc w:val="right"/>
              <w:rPr>
                <w:rFonts w:ascii="Times New Roman" w:hAnsi="Times New Roman"/>
                <w:sz w:val="22"/>
                <w:szCs w:val="22"/>
              </w:rPr>
            </w:pPr>
          </w:p>
        </w:tc>
      </w:tr>
      <w:tr w:rsidR="00D4013B" w:rsidRPr="00F940F4" w14:paraId="0D895235" w14:textId="77777777" w:rsidTr="00D743E9">
        <w:tc>
          <w:tcPr>
            <w:tcW w:w="2609" w:type="dxa"/>
          </w:tcPr>
          <w:p w14:paraId="1A589112" w14:textId="77777777" w:rsidR="00D4013B" w:rsidRPr="00F940F4" w:rsidRDefault="00D4013B" w:rsidP="005B476D">
            <w:pPr>
              <w:spacing w:line="240" w:lineRule="auto"/>
              <w:rPr>
                <w:rFonts w:ascii="Times New Roman" w:hAnsi="Times New Roman"/>
                <w:color w:val="000000"/>
                <w:sz w:val="22"/>
                <w:szCs w:val="22"/>
              </w:rPr>
            </w:pPr>
            <w:proofErr w:type="spellStart"/>
            <w:r w:rsidRPr="00F940F4">
              <w:rPr>
                <w:rFonts w:ascii="Times New Roman" w:hAnsi="Times New Roman"/>
                <w:color w:val="000000"/>
                <w:sz w:val="22"/>
                <w:szCs w:val="22"/>
              </w:rPr>
              <w:t>Transuwan</w:t>
            </w:r>
            <w:proofErr w:type="spellEnd"/>
            <w:r w:rsidRPr="00F940F4">
              <w:rPr>
                <w:rFonts w:ascii="Times New Roman" w:hAnsi="Times New Roman"/>
                <w:color w:val="000000"/>
                <w:sz w:val="22"/>
                <w:szCs w:val="22"/>
              </w:rPr>
              <w:t xml:space="preserve"> Company  </w:t>
            </w:r>
          </w:p>
          <w:p w14:paraId="52C21C15" w14:textId="77777777" w:rsidR="00D4013B" w:rsidRPr="00F940F4" w:rsidRDefault="00D4013B" w:rsidP="005B476D">
            <w:pPr>
              <w:spacing w:line="240" w:lineRule="auto"/>
              <w:ind w:left="342" w:right="-108" w:hanging="342"/>
              <w:rPr>
                <w:rFonts w:ascii="Times New Roman" w:hAnsi="Times New Roman"/>
                <w:sz w:val="22"/>
                <w:szCs w:val="22"/>
                <w:rtl/>
                <w:cs/>
              </w:rPr>
            </w:pPr>
            <w:r w:rsidRPr="00F940F4">
              <w:rPr>
                <w:rFonts w:ascii="Times New Roman" w:hAnsi="Times New Roman"/>
                <w:color w:val="000000"/>
                <w:sz w:val="22"/>
                <w:szCs w:val="22"/>
              </w:rPr>
              <w:t xml:space="preserve">   Limited</w:t>
            </w:r>
          </w:p>
        </w:tc>
        <w:tc>
          <w:tcPr>
            <w:tcW w:w="1350" w:type="dxa"/>
            <w:vAlign w:val="bottom"/>
          </w:tcPr>
          <w:p w14:paraId="7BBC2279" w14:textId="057766ED" w:rsidR="00D4013B"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93"/>
              <w:jc w:val="center"/>
              <w:rPr>
                <w:rFonts w:ascii="Times New Roman" w:hAnsi="Times New Roman" w:cstheme="minorBidi"/>
                <w:sz w:val="22"/>
                <w:szCs w:val="22"/>
              </w:rPr>
            </w:pPr>
            <w:r>
              <w:rPr>
                <w:rFonts w:ascii="Times New Roman" w:hAnsi="Times New Roman" w:cstheme="minorBidi"/>
                <w:sz w:val="22"/>
                <w:szCs w:val="22"/>
              </w:rPr>
              <w:t>5.50</w:t>
            </w:r>
          </w:p>
        </w:tc>
        <w:tc>
          <w:tcPr>
            <w:tcW w:w="239" w:type="dxa"/>
          </w:tcPr>
          <w:p w14:paraId="7B837BC8" w14:textId="77777777" w:rsidR="00D4013B" w:rsidRPr="00F940F4" w:rsidRDefault="00D4013B" w:rsidP="005B476D">
            <w:pPr>
              <w:spacing w:line="240" w:lineRule="auto"/>
              <w:rPr>
                <w:rFonts w:ascii="Times New Roman" w:hAnsi="Times New Roman"/>
                <w:sz w:val="22"/>
                <w:szCs w:val="22"/>
              </w:rPr>
            </w:pPr>
          </w:p>
        </w:tc>
        <w:tc>
          <w:tcPr>
            <w:tcW w:w="1166" w:type="dxa"/>
            <w:tcBorders>
              <w:bottom w:val="single" w:sz="4" w:space="0" w:color="auto"/>
            </w:tcBorders>
            <w:vAlign w:val="bottom"/>
          </w:tcPr>
          <w:p w14:paraId="7E30A35C" w14:textId="77777777" w:rsidR="00D4013B" w:rsidRPr="00F940F4" w:rsidRDefault="0000597C"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sidRPr="00F940F4">
              <w:rPr>
                <w:rFonts w:ascii="Times New Roman" w:hAnsi="Times New Roman"/>
                <w:sz w:val="22"/>
                <w:szCs w:val="22"/>
                <w:lang w:bidi="ar-SA"/>
              </w:rPr>
              <w:t>20,000</w:t>
            </w:r>
          </w:p>
        </w:tc>
        <w:tc>
          <w:tcPr>
            <w:tcW w:w="274" w:type="dxa"/>
          </w:tcPr>
          <w:p w14:paraId="2AF7FC6E" w14:textId="77777777" w:rsidR="00D4013B" w:rsidRPr="00F940F4" w:rsidRDefault="00D4013B" w:rsidP="005B476D">
            <w:pPr>
              <w:spacing w:line="240" w:lineRule="auto"/>
              <w:jc w:val="right"/>
              <w:rPr>
                <w:rFonts w:ascii="Times New Roman" w:hAnsi="Times New Roman"/>
                <w:sz w:val="22"/>
                <w:szCs w:val="22"/>
              </w:rPr>
            </w:pPr>
          </w:p>
        </w:tc>
        <w:tc>
          <w:tcPr>
            <w:tcW w:w="1017" w:type="dxa"/>
            <w:gridSpan w:val="3"/>
            <w:vAlign w:val="bottom"/>
          </w:tcPr>
          <w:p w14:paraId="069BD31E" w14:textId="0E7F2A4D" w:rsidR="00D812C2" w:rsidRPr="00F940F4" w:rsidRDefault="00D812C2"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437" w:right="-93"/>
              <w:rPr>
                <w:rFonts w:ascii="Times New Roman" w:hAnsi="Times New Roman"/>
                <w:sz w:val="22"/>
                <w:szCs w:val="22"/>
              </w:rPr>
            </w:pPr>
            <w:r>
              <w:rPr>
                <w:rFonts w:ascii="Times New Roman" w:hAnsi="Times New Roman"/>
                <w:sz w:val="22"/>
                <w:szCs w:val="22"/>
              </w:rPr>
              <w:t>-</w:t>
            </w:r>
          </w:p>
        </w:tc>
        <w:tc>
          <w:tcPr>
            <w:tcW w:w="236" w:type="dxa"/>
            <w:gridSpan w:val="2"/>
          </w:tcPr>
          <w:p w14:paraId="22FEE07F" w14:textId="77777777" w:rsidR="00D4013B" w:rsidRPr="00F940F4" w:rsidRDefault="00D4013B" w:rsidP="005B476D">
            <w:pPr>
              <w:spacing w:line="240" w:lineRule="auto"/>
              <w:jc w:val="right"/>
              <w:rPr>
                <w:rFonts w:ascii="Times New Roman" w:hAnsi="Times New Roman"/>
                <w:sz w:val="22"/>
                <w:szCs w:val="22"/>
              </w:rPr>
            </w:pPr>
          </w:p>
        </w:tc>
        <w:tc>
          <w:tcPr>
            <w:tcW w:w="1021" w:type="dxa"/>
            <w:vAlign w:val="bottom"/>
          </w:tcPr>
          <w:p w14:paraId="26F71D43" w14:textId="26472B47" w:rsidR="00D4013B" w:rsidRPr="00F940F4" w:rsidRDefault="00D812C2"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Pr>
                <w:rFonts w:ascii="Times New Roman" w:hAnsi="Times New Roman"/>
                <w:sz w:val="22"/>
                <w:szCs w:val="22"/>
                <w:lang w:bidi="ar-SA"/>
              </w:rPr>
              <w:t>(</w:t>
            </w:r>
            <w:r w:rsidR="0000597C" w:rsidRPr="00F940F4">
              <w:rPr>
                <w:rFonts w:ascii="Times New Roman" w:hAnsi="Times New Roman"/>
                <w:sz w:val="22"/>
                <w:szCs w:val="22"/>
                <w:lang w:bidi="ar-SA"/>
              </w:rPr>
              <w:t>20,000</w:t>
            </w:r>
            <w:r>
              <w:rPr>
                <w:rFonts w:ascii="Times New Roman" w:hAnsi="Times New Roman"/>
                <w:sz w:val="22"/>
                <w:szCs w:val="22"/>
                <w:lang w:bidi="ar-SA"/>
              </w:rPr>
              <w:t>)</w:t>
            </w:r>
          </w:p>
        </w:tc>
        <w:tc>
          <w:tcPr>
            <w:tcW w:w="236" w:type="dxa"/>
          </w:tcPr>
          <w:p w14:paraId="712A64DC" w14:textId="77777777" w:rsidR="00D4013B" w:rsidRPr="00F940F4" w:rsidRDefault="00D4013B" w:rsidP="005B476D">
            <w:pPr>
              <w:spacing w:line="240" w:lineRule="auto"/>
              <w:jc w:val="right"/>
              <w:rPr>
                <w:rFonts w:ascii="Times New Roman" w:hAnsi="Times New Roman"/>
                <w:sz w:val="22"/>
                <w:szCs w:val="22"/>
              </w:rPr>
            </w:pPr>
          </w:p>
        </w:tc>
        <w:tc>
          <w:tcPr>
            <w:tcW w:w="1302" w:type="dxa"/>
            <w:tcBorders>
              <w:bottom w:val="single" w:sz="4" w:space="0" w:color="auto"/>
            </w:tcBorders>
            <w:vAlign w:val="bottom"/>
          </w:tcPr>
          <w:p w14:paraId="026C3DBE" w14:textId="0FA3B62E" w:rsidR="00D812C2" w:rsidRPr="00F940F4" w:rsidRDefault="00D812C2"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437" w:right="-134"/>
              <w:rPr>
                <w:rFonts w:ascii="Times New Roman" w:hAnsi="Times New Roman"/>
                <w:sz w:val="22"/>
                <w:szCs w:val="22"/>
              </w:rPr>
            </w:pPr>
            <w:r>
              <w:rPr>
                <w:rFonts w:ascii="Times New Roman" w:hAnsi="Times New Roman"/>
                <w:sz w:val="22"/>
                <w:szCs w:val="22"/>
              </w:rPr>
              <w:t>-</w:t>
            </w:r>
          </w:p>
        </w:tc>
      </w:tr>
      <w:tr w:rsidR="00D4013B" w:rsidRPr="00F940F4" w14:paraId="79588956" w14:textId="77777777" w:rsidTr="000E1135">
        <w:tc>
          <w:tcPr>
            <w:tcW w:w="2609" w:type="dxa"/>
          </w:tcPr>
          <w:p w14:paraId="099216B1" w14:textId="7019CF27" w:rsidR="00D4013B" w:rsidRPr="00F940F4" w:rsidRDefault="00EE1261" w:rsidP="005B476D">
            <w:pPr>
              <w:spacing w:line="240" w:lineRule="auto"/>
              <w:rPr>
                <w:rFonts w:ascii="Times New Roman" w:hAnsi="Times New Roman"/>
                <w:b/>
                <w:bCs/>
                <w:color w:val="000000"/>
                <w:sz w:val="22"/>
                <w:szCs w:val="22"/>
              </w:rPr>
            </w:pPr>
            <w:r>
              <w:rPr>
                <w:rFonts w:ascii="Times New Roman" w:hAnsi="Times New Roman"/>
                <w:b/>
                <w:bCs/>
                <w:color w:val="000000"/>
                <w:sz w:val="22"/>
                <w:szCs w:val="22"/>
              </w:rPr>
              <w:t>Total</w:t>
            </w:r>
          </w:p>
        </w:tc>
        <w:tc>
          <w:tcPr>
            <w:tcW w:w="1350" w:type="dxa"/>
          </w:tcPr>
          <w:p w14:paraId="447D3A8D" w14:textId="77777777" w:rsidR="00D4013B" w:rsidRPr="00F940F4" w:rsidRDefault="00D4013B" w:rsidP="005B476D">
            <w:pPr>
              <w:spacing w:line="240" w:lineRule="auto"/>
              <w:ind w:left="-95" w:right="-120"/>
              <w:jc w:val="center"/>
              <w:rPr>
                <w:rFonts w:ascii="Times New Roman" w:hAnsi="Times New Roman"/>
                <w:b/>
                <w:bCs/>
                <w:sz w:val="22"/>
                <w:szCs w:val="22"/>
              </w:rPr>
            </w:pPr>
          </w:p>
        </w:tc>
        <w:tc>
          <w:tcPr>
            <w:tcW w:w="239" w:type="dxa"/>
          </w:tcPr>
          <w:p w14:paraId="133BFA2F" w14:textId="77777777" w:rsidR="00D4013B" w:rsidRPr="00F940F4" w:rsidRDefault="00D4013B" w:rsidP="005B476D">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14:paraId="7EF99112" w14:textId="5B0746FF" w:rsidR="00D812C2" w:rsidRPr="00F940F4" w:rsidRDefault="00D812C2" w:rsidP="00D8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b/>
                <w:bCs/>
                <w:sz w:val="22"/>
                <w:szCs w:val="22"/>
                <w:lang w:bidi="ar-SA"/>
              </w:rPr>
            </w:pPr>
            <w:r>
              <w:rPr>
                <w:rFonts w:ascii="Times New Roman" w:hAnsi="Times New Roman"/>
                <w:b/>
                <w:bCs/>
                <w:sz w:val="22"/>
                <w:szCs w:val="22"/>
                <w:lang w:bidi="ar-SA"/>
              </w:rPr>
              <w:t>34,000</w:t>
            </w:r>
          </w:p>
        </w:tc>
        <w:tc>
          <w:tcPr>
            <w:tcW w:w="274" w:type="dxa"/>
          </w:tcPr>
          <w:p w14:paraId="473F61FD"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659F09E3" w14:textId="77777777" w:rsidR="00D4013B" w:rsidRPr="00F940F4" w:rsidRDefault="00D4013B" w:rsidP="005B476D">
            <w:pPr>
              <w:tabs>
                <w:tab w:val="decimal" w:pos="801"/>
              </w:tabs>
              <w:spacing w:line="240" w:lineRule="auto"/>
              <w:ind w:right="-120"/>
              <w:jc w:val="right"/>
              <w:rPr>
                <w:rFonts w:ascii="Times New Roman" w:hAnsi="Times New Roman"/>
                <w:b/>
                <w:bCs/>
                <w:sz w:val="22"/>
                <w:szCs w:val="22"/>
              </w:rPr>
            </w:pPr>
          </w:p>
        </w:tc>
        <w:tc>
          <w:tcPr>
            <w:tcW w:w="236" w:type="dxa"/>
            <w:gridSpan w:val="2"/>
          </w:tcPr>
          <w:p w14:paraId="214B47A5" w14:textId="77777777" w:rsidR="00D4013B" w:rsidRPr="00F940F4" w:rsidRDefault="00D4013B" w:rsidP="005B476D">
            <w:pPr>
              <w:spacing w:line="240" w:lineRule="auto"/>
              <w:jc w:val="right"/>
              <w:rPr>
                <w:rFonts w:ascii="Times New Roman" w:hAnsi="Times New Roman"/>
                <w:b/>
                <w:bCs/>
                <w:sz w:val="22"/>
                <w:szCs w:val="22"/>
              </w:rPr>
            </w:pPr>
          </w:p>
        </w:tc>
        <w:tc>
          <w:tcPr>
            <w:tcW w:w="1021" w:type="dxa"/>
            <w:vAlign w:val="bottom"/>
          </w:tcPr>
          <w:p w14:paraId="60085A48"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p>
        </w:tc>
        <w:tc>
          <w:tcPr>
            <w:tcW w:w="236" w:type="dxa"/>
          </w:tcPr>
          <w:p w14:paraId="3B7C7817" w14:textId="77777777" w:rsidR="00D4013B" w:rsidRPr="00F940F4" w:rsidRDefault="00D4013B" w:rsidP="005B476D">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14:paraId="3117CE77" w14:textId="1D66246E" w:rsidR="00D4013B" w:rsidRPr="00EE1261" w:rsidRDefault="00D812C2"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437" w:right="-134"/>
              <w:rPr>
                <w:rFonts w:ascii="Times New Roman" w:hAnsi="Times New Roman"/>
                <w:b/>
                <w:bCs/>
                <w:sz w:val="22"/>
                <w:szCs w:val="22"/>
                <w:cs/>
              </w:rPr>
            </w:pPr>
            <w:r w:rsidRPr="00EE1261">
              <w:rPr>
                <w:rFonts w:ascii="Times New Roman" w:hAnsi="Times New Roman"/>
                <w:b/>
                <w:bCs/>
                <w:sz w:val="22"/>
                <w:szCs w:val="22"/>
              </w:rPr>
              <w:t>-</w:t>
            </w:r>
          </w:p>
        </w:tc>
      </w:tr>
      <w:tr w:rsidR="00D4013B" w:rsidRPr="00F940F4" w14:paraId="168A6C84" w14:textId="77777777" w:rsidTr="005B476D">
        <w:tc>
          <w:tcPr>
            <w:tcW w:w="2609" w:type="dxa"/>
          </w:tcPr>
          <w:p w14:paraId="5499ADD7" w14:textId="77777777" w:rsidR="00D4013B" w:rsidRPr="00F940F4" w:rsidRDefault="00D4013B" w:rsidP="005B476D">
            <w:pPr>
              <w:spacing w:line="240" w:lineRule="auto"/>
              <w:rPr>
                <w:rFonts w:ascii="Times New Roman" w:hAnsi="Times New Roman"/>
                <w:b/>
                <w:bCs/>
                <w:i/>
                <w:iCs/>
                <w:sz w:val="22"/>
                <w:szCs w:val="22"/>
                <w:rtl/>
                <w:cs/>
              </w:rPr>
            </w:pPr>
          </w:p>
        </w:tc>
        <w:tc>
          <w:tcPr>
            <w:tcW w:w="1350" w:type="dxa"/>
          </w:tcPr>
          <w:p w14:paraId="26AEE5DA" w14:textId="77777777" w:rsidR="00D4013B" w:rsidRPr="00F940F4" w:rsidRDefault="00D4013B" w:rsidP="005B476D">
            <w:pPr>
              <w:spacing w:line="240" w:lineRule="auto"/>
              <w:ind w:left="-95" w:right="-120"/>
              <w:jc w:val="center"/>
              <w:rPr>
                <w:rFonts w:ascii="Times New Roman" w:hAnsi="Times New Roman"/>
                <w:b/>
                <w:bCs/>
                <w:sz w:val="22"/>
                <w:szCs w:val="22"/>
              </w:rPr>
            </w:pPr>
          </w:p>
        </w:tc>
        <w:tc>
          <w:tcPr>
            <w:tcW w:w="239" w:type="dxa"/>
          </w:tcPr>
          <w:p w14:paraId="1EB4A062" w14:textId="77777777" w:rsidR="00D4013B" w:rsidRPr="00F940F4" w:rsidRDefault="00D4013B" w:rsidP="005B476D">
            <w:pPr>
              <w:spacing w:line="240" w:lineRule="auto"/>
              <w:rPr>
                <w:rFonts w:ascii="Times New Roman" w:hAnsi="Times New Roman"/>
                <w:b/>
                <w:bCs/>
                <w:sz w:val="22"/>
                <w:szCs w:val="22"/>
              </w:rPr>
            </w:pPr>
          </w:p>
        </w:tc>
        <w:tc>
          <w:tcPr>
            <w:tcW w:w="1166" w:type="dxa"/>
            <w:tcBorders>
              <w:top w:val="double" w:sz="4" w:space="0" w:color="auto"/>
            </w:tcBorders>
          </w:tcPr>
          <w:p w14:paraId="12798E52" w14:textId="77777777" w:rsidR="00D4013B" w:rsidRPr="00F940F4" w:rsidRDefault="00D4013B" w:rsidP="005B476D">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5C55948A"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5A30472D" w14:textId="77777777" w:rsidR="00D4013B" w:rsidRPr="00F940F4" w:rsidRDefault="00D4013B" w:rsidP="005B476D">
            <w:pPr>
              <w:tabs>
                <w:tab w:val="decimal" w:pos="801"/>
              </w:tabs>
              <w:spacing w:line="240" w:lineRule="auto"/>
              <w:ind w:right="-120"/>
              <w:jc w:val="right"/>
              <w:rPr>
                <w:rFonts w:ascii="Times New Roman" w:hAnsi="Times New Roman"/>
                <w:b/>
                <w:bCs/>
                <w:sz w:val="22"/>
                <w:szCs w:val="22"/>
              </w:rPr>
            </w:pPr>
          </w:p>
        </w:tc>
        <w:tc>
          <w:tcPr>
            <w:tcW w:w="236" w:type="dxa"/>
            <w:gridSpan w:val="2"/>
          </w:tcPr>
          <w:p w14:paraId="09276969" w14:textId="77777777" w:rsidR="00D4013B" w:rsidRPr="00F940F4" w:rsidRDefault="00D4013B" w:rsidP="005B476D">
            <w:pPr>
              <w:spacing w:line="240" w:lineRule="auto"/>
              <w:jc w:val="right"/>
              <w:rPr>
                <w:rFonts w:ascii="Times New Roman" w:hAnsi="Times New Roman"/>
                <w:b/>
                <w:bCs/>
                <w:sz w:val="22"/>
                <w:szCs w:val="22"/>
              </w:rPr>
            </w:pPr>
          </w:p>
        </w:tc>
        <w:tc>
          <w:tcPr>
            <w:tcW w:w="1021" w:type="dxa"/>
          </w:tcPr>
          <w:p w14:paraId="48038F60" w14:textId="77777777" w:rsidR="00D4013B" w:rsidRPr="00F940F4" w:rsidRDefault="00D4013B" w:rsidP="005B476D">
            <w:pPr>
              <w:tabs>
                <w:tab w:val="decimal" w:pos="808"/>
              </w:tabs>
              <w:spacing w:line="240" w:lineRule="auto"/>
              <w:ind w:left="-95" w:right="-120"/>
              <w:jc w:val="right"/>
              <w:rPr>
                <w:rFonts w:ascii="Times New Roman" w:hAnsi="Times New Roman"/>
                <w:b/>
                <w:bCs/>
                <w:sz w:val="22"/>
                <w:szCs w:val="22"/>
              </w:rPr>
            </w:pPr>
          </w:p>
        </w:tc>
        <w:tc>
          <w:tcPr>
            <w:tcW w:w="236" w:type="dxa"/>
          </w:tcPr>
          <w:p w14:paraId="4BA0327C" w14:textId="77777777" w:rsidR="00D4013B" w:rsidRPr="00F940F4" w:rsidRDefault="00D4013B" w:rsidP="005B476D">
            <w:pPr>
              <w:spacing w:line="240" w:lineRule="auto"/>
              <w:jc w:val="right"/>
              <w:rPr>
                <w:rFonts w:ascii="Times New Roman" w:hAnsi="Times New Roman"/>
                <w:b/>
                <w:bCs/>
                <w:sz w:val="22"/>
                <w:szCs w:val="22"/>
              </w:rPr>
            </w:pPr>
          </w:p>
        </w:tc>
        <w:tc>
          <w:tcPr>
            <w:tcW w:w="1302" w:type="dxa"/>
            <w:tcBorders>
              <w:top w:val="double" w:sz="4" w:space="0" w:color="auto"/>
            </w:tcBorders>
          </w:tcPr>
          <w:p w14:paraId="5BBDAC5E" w14:textId="77777777" w:rsidR="00D4013B" w:rsidRPr="00F940F4" w:rsidRDefault="00D4013B" w:rsidP="005B476D">
            <w:pPr>
              <w:tabs>
                <w:tab w:val="decimal" w:pos="1006"/>
              </w:tabs>
              <w:spacing w:line="240" w:lineRule="auto"/>
              <w:ind w:left="-95" w:right="-120"/>
              <w:jc w:val="right"/>
              <w:rPr>
                <w:rFonts w:ascii="Times New Roman" w:hAnsi="Times New Roman"/>
                <w:b/>
                <w:bCs/>
                <w:sz w:val="22"/>
                <w:szCs w:val="22"/>
              </w:rPr>
            </w:pPr>
          </w:p>
        </w:tc>
      </w:tr>
      <w:tr w:rsidR="00D4013B" w:rsidRPr="00F940F4" w14:paraId="3F325E2A" w14:textId="77777777" w:rsidTr="005B476D">
        <w:tc>
          <w:tcPr>
            <w:tcW w:w="2609" w:type="dxa"/>
          </w:tcPr>
          <w:p w14:paraId="5771B9AD" w14:textId="77777777" w:rsidR="00D4013B" w:rsidRPr="00F940F4" w:rsidRDefault="00D4013B"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Long-term loans to   </w:t>
            </w:r>
          </w:p>
          <w:p w14:paraId="40ED04C1" w14:textId="77777777" w:rsidR="00D4013B" w:rsidRPr="00F940F4" w:rsidRDefault="00D4013B" w:rsidP="005B476D">
            <w:pPr>
              <w:spacing w:line="240" w:lineRule="auto"/>
              <w:rPr>
                <w:rFonts w:ascii="Times New Roman" w:hAnsi="Times New Roman"/>
                <w:b/>
                <w:bCs/>
                <w:i/>
                <w:iCs/>
                <w:sz w:val="22"/>
                <w:szCs w:val="22"/>
                <w:rtl/>
                <w:cs/>
              </w:rPr>
            </w:pPr>
            <w:r w:rsidRPr="00F940F4">
              <w:rPr>
                <w:rFonts w:ascii="Times New Roman" w:hAnsi="Times New Roman"/>
                <w:b/>
                <w:i/>
                <w:iCs/>
                <w:sz w:val="22"/>
                <w:szCs w:val="22"/>
              </w:rPr>
              <w:t xml:space="preserve">   related parties</w:t>
            </w:r>
          </w:p>
        </w:tc>
        <w:tc>
          <w:tcPr>
            <w:tcW w:w="1350" w:type="dxa"/>
          </w:tcPr>
          <w:p w14:paraId="5FDC30F6" w14:textId="77777777" w:rsidR="00D4013B" w:rsidRPr="00F940F4" w:rsidRDefault="00D4013B" w:rsidP="005B476D">
            <w:pPr>
              <w:spacing w:line="240" w:lineRule="auto"/>
              <w:ind w:left="-95" w:right="-120"/>
              <w:jc w:val="center"/>
              <w:rPr>
                <w:rFonts w:ascii="Times New Roman" w:hAnsi="Times New Roman"/>
                <w:b/>
                <w:bCs/>
                <w:sz w:val="22"/>
                <w:szCs w:val="22"/>
              </w:rPr>
            </w:pPr>
          </w:p>
        </w:tc>
        <w:tc>
          <w:tcPr>
            <w:tcW w:w="239" w:type="dxa"/>
          </w:tcPr>
          <w:p w14:paraId="1D4F26D6" w14:textId="77777777" w:rsidR="00D4013B" w:rsidRPr="00F940F4" w:rsidRDefault="00D4013B" w:rsidP="005B476D">
            <w:pPr>
              <w:spacing w:line="240" w:lineRule="auto"/>
              <w:rPr>
                <w:rFonts w:ascii="Times New Roman" w:hAnsi="Times New Roman"/>
                <w:b/>
                <w:bCs/>
                <w:sz w:val="22"/>
                <w:szCs w:val="22"/>
              </w:rPr>
            </w:pPr>
          </w:p>
        </w:tc>
        <w:tc>
          <w:tcPr>
            <w:tcW w:w="1166" w:type="dxa"/>
          </w:tcPr>
          <w:p w14:paraId="00918E94" w14:textId="77777777" w:rsidR="00D4013B" w:rsidRPr="00F940F4" w:rsidRDefault="00D4013B" w:rsidP="005B476D">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6B176508"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7B8BD69F" w14:textId="77777777" w:rsidR="00D4013B" w:rsidRPr="00F940F4" w:rsidRDefault="00D4013B" w:rsidP="005B476D">
            <w:pPr>
              <w:tabs>
                <w:tab w:val="decimal" w:pos="801"/>
              </w:tabs>
              <w:spacing w:line="240" w:lineRule="auto"/>
              <w:ind w:right="-120"/>
              <w:jc w:val="right"/>
              <w:rPr>
                <w:rFonts w:ascii="Times New Roman" w:hAnsi="Times New Roman"/>
                <w:b/>
                <w:bCs/>
                <w:sz w:val="22"/>
                <w:szCs w:val="22"/>
              </w:rPr>
            </w:pPr>
          </w:p>
        </w:tc>
        <w:tc>
          <w:tcPr>
            <w:tcW w:w="236" w:type="dxa"/>
            <w:gridSpan w:val="2"/>
          </w:tcPr>
          <w:p w14:paraId="3EB57ABD" w14:textId="77777777" w:rsidR="00D4013B" w:rsidRPr="00F940F4" w:rsidRDefault="00D4013B" w:rsidP="005B476D">
            <w:pPr>
              <w:spacing w:line="240" w:lineRule="auto"/>
              <w:jc w:val="right"/>
              <w:rPr>
                <w:rFonts w:ascii="Times New Roman" w:hAnsi="Times New Roman"/>
                <w:b/>
                <w:bCs/>
                <w:sz w:val="22"/>
                <w:szCs w:val="22"/>
              </w:rPr>
            </w:pPr>
          </w:p>
        </w:tc>
        <w:tc>
          <w:tcPr>
            <w:tcW w:w="1021" w:type="dxa"/>
          </w:tcPr>
          <w:p w14:paraId="53326A91" w14:textId="77777777" w:rsidR="00D4013B" w:rsidRPr="00F940F4" w:rsidRDefault="00D4013B" w:rsidP="005B476D">
            <w:pPr>
              <w:tabs>
                <w:tab w:val="decimal" w:pos="808"/>
              </w:tabs>
              <w:spacing w:line="240" w:lineRule="auto"/>
              <w:ind w:left="-95" w:right="-120"/>
              <w:jc w:val="right"/>
              <w:rPr>
                <w:rFonts w:ascii="Times New Roman" w:hAnsi="Times New Roman"/>
                <w:b/>
                <w:bCs/>
                <w:sz w:val="22"/>
                <w:szCs w:val="22"/>
              </w:rPr>
            </w:pPr>
          </w:p>
        </w:tc>
        <w:tc>
          <w:tcPr>
            <w:tcW w:w="236" w:type="dxa"/>
          </w:tcPr>
          <w:p w14:paraId="502F2892" w14:textId="77777777" w:rsidR="00D4013B" w:rsidRPr="00F940F4" w:rsidRDefault="00D4013B" w:rsidP="005B476D">
            <w:pPr>
              <w:spacing w:line="240" w:lineRule="auto"/>
              <w:jc w:val="right"/>
              <w:rPr>
                <w:rFonts w:ascii="Times New Roman" w:hAnsi="Times New Roman"/>
                <w:b/>
                <w:bCs/>
                <w:sz w:val="22"/>
                <w:szCs w:val="22"/>
              </w:rPr>
            </w:pPr>
          </w:p>
        </w:tc>
        <w:tc>
          <w:tcPr>
            <w:tcW w:w="1302" w:type="dxa"/>
          </w:tcPr>
          <w:p w14:paraId="3C345875" w14:textId="77777777" w:rsidR="00D4013B" w:rsidRPr="00F940F4" w:rsidRDefault="00D4013B" w:rsidP="005B476D">
            <w:pPr>
              <w:tabs>
                <w:tab w:val="decimal" w:pos="1006"/>
              </w:tabs>
              <w:spacing w:line="240" w:lineRule="auto"/>
              <w:ind w:left="-95" w:right="-120"/>
              <w:jc w:val="right"/>
              <w:rPr>
                <w:rFonts w:ascii="Times New Roman" w:hAnsi="Times New Roman"/>
                <w:b/>
                <w:bCs/>
                <w:sz w:val="22"/>
                <w:szCs w:val="22"/>
              </w:rPr>
            </w:pPr>
          </w:p>
        </w:tc>
      </w:tr>
      <w:tr w:rsidR="00D4013B" w:rsidRPr="00F940F4" w14:paraId="1A24DD41" w14:textId="77777777" w:rsidTr="005B476D">
        <w:tc>
          <w:tcPr>
            <w:tcW w:w="2609" w:type="dxa"/>
          </w:tcPr>
          <w:p w14:paraId="0A534D0C" w14:textId="77777777" w:rsidR="00D4013B" w:rsidRPr="00F940F4" w:rsidRDefault="00D4013B" w:rsidP="005B476D">
            <w:pPr>
              <w:spacing w:line="240" w:lineRule="auto"/>
              <w:rPr>
                <w:rFonts w:ascii="Times New Roman" w:hAnsi="Times New Roman"/>
                <w:b/>
                <w:bCs/>
                <w:sz w:val="22"/>
                <w:szCs w:val="22"/>
                <w:rtl/>
                <w:cs/>
              </w:rPr>
            </w:pPr>
            <w:r w:rsidRPr="00F940F4">
              <w:rPr>
                <w:rFonts w:ascii="Times New Roman" w:hAnsi="Times New Roman"/>
                <w:b/>
                <w:bCs/>
                <w:sz w:val="22"/>
                <w:szCs w:val="22"/>
              </w:rPr>
              <w:t>Subsidiaries</w:t>
            </w:r>
          </w:p>
        </w:tc>
        <w:tc>
          <w:tcPr>
            <w:tcW w:w="1350" w:type="dxa"/>
          </w:tcPr>
          <w:p w14:paraId="38BF8C64" w14:textId="77777777" w:rsidR="00D4013B" w:rsidRPr="00F940F4" w:rsidRDefault="00D4013B" w:rsidP="005B476D">
            <w:pPr>
              <w:spacing w:line="240" w:lineRule="auto"/>
              <w:ind w:left="-95" w:right="-120"/>
              <w:jc w:val="center"/>
              <w:rPr>
                <w:rFonts w:ascii="Times New Roman" w:hAnsi="Times New Roman"/>
                <w:b/>
                <w:bCs/>
                <w:sz w:val="22"/>
                <w:szCs w:val="22"/>
              </w:rPr>
            </w:pPr>
          </w:p>
        </w:tc>
        <w:tc>
          <w:tcPr>
            <w:tcW w:w="239" w:type="dxa"/>
          </w:tcPr>
          <w:p w14:paraId="2779B9A9" w14:textId="77777777" w:rsidR="00D4013B" w:rsidRPr="00F940F4" w:rsidRDefault="00D4013B" w:rsidP="005B476D">
            <w:pPr>
              <w:spacing w:line="240" w:lineRule="auto"/>
              <w:rPr>
                <w:rFonts w:ascii="Times New Roman" w:hAnsi="Times New Roman"/>
                <w:b/>
                <w:bCs/>
                <w:sz w:val="22"/>
                <w:szCs w:val="22"/>
              </w:rPr>
            </w:pPr>
          </w:p>
        </w:tc>
        <w:tc>
          <w:tcPr>
            <w:tcW w:w="1166" w:type="dxa"/>
          </w:tcPr>
          <w:p w14:paraId="03D4605D" w14:textId="77777777" w:rsidR="00D4013B" w:rsidRPr="00F940F4" w:rsidRDefault="00D4013B" w:rsidP="005B476D">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05818CB5" w14:textId="77777777" w:rsidR="00D4013B" w:rsidRPr="00F940F4" w:rsidRDefault="00D4013B" w:rsidP="005B476D">
            <w:pPr>
              <w:spacing w:line="240" w:lineRule="auto"/>
              <w:jc w:val="right"/>
              <w:rPr>
                <w:rFonts w:ascii="Times New Roman" w:hAnsi="Times New Roman"/>
                <w:b/>
                <w:bCs/>
                <w:sz w:val="22"/>
                <w:szCs w:val="22"/>
              </w:rPr>
            </w:pPr>
          </w:p>
        </w:tc>
        <w:tc>
          <w:tcPr>
            <w:tcW w:w="1017" w:type="dxa"/>
            <w:gridSpan w:val="3"/>
          </w:tcPr>
          <w:p w14:paraId="55FFA2B7" w14:textId="77777777" w:rsidR="00D4013B" w:rsidRPr="00F940F4" w:rsidRDefault="00D4013B" w:rsidP="005B476D">
            <w:pPr>
              <w:tabs>
                <w:tab w:val="decimal" w:pos="801"/>
              </w:tabs>
              <w:spacing w:line="240" w:lineRule="auto"/>
              <w:ind w:right="-120"/>
              <w:jc w:val="right"/>
              <w:rPr>
                <w:rFonts w:ascii="Times New Roman" w:hAnsi="Times New Roman"/>
                <w:b/>
                <w:bCs/>
                <w:sz w:val="22"/>
                <w:szCs w:val="22"/>
              </w:rPr>
            </w:pPr>
          </w:p>
        </w:tc>
        <w:tc>
          <w:tcPr>
            <w:tcW w:w="236" w:type="dxa"/>
            <w:gridSpan w:val="2"/>
          </w:tcPr>
          <w:p w14:paraId="4B1231B4" w14:textId="77777777" w:rsidR="00D4013B" w:rsidRPr="00F940F4" w:rsidRDefault="00D4013B" w:rsidP="005B476D">
            <w:pPr>
              <w:spacing w:line="240" w:lineRule="auto"/>
              <w:jc w:val="right"/>
              <w:rPr>
                <w:rFonts w:ascii="Times New Roman" w:hAnsi="Times New Roman"/>
                <w:b/>
                <w:bCs/>
                <w:sz w:val="22"/>
                <w:szCs w:val="22"/>
              </w:rPr>
            </w:pPr>
          </w:p>
        </w:tc>
        <w:tc>
          <w:tcPr>
            <w:tcW w:w="1021" w:type="dxa"/>
          </w:tcPr>
          <w:p w14:paraId="14099D76" w14:textId="77777777" w:rsidR="00D4013B" w:rsidRPr="00F940F4" w:rsidRDefault="00D4013B" w:rsidP="005B476D">
            <w:pPr>
              <w:tabs>
                <w:tab w:val="decimal" w:pos="808"/>
              </w:tabs>
              <w:spacing w:line="240" w:lineRule="auto"/>
              <w:ind w:left="-95" w:right="-120"/>
              <w:jc w:val="right"/>
              <w:rPr>
                <w:rFonts w:ascii="Times New Roman" w:hAnsi="Times New Roman"/>
                <w:b/>
                <w:bCs/>
                <w:sz w:val="22"/>
                <w:szCs w:val="22"/>
              </w:rPr>
            </w:pPr>
          </w:p>
        </w:tc>
        <w:tc>
          <w:tcPr>
            <w:tcW w:w="236" w:type="dxa"/>
          </w:tcPr>
          <w:p w14:paraId="4FEA6DE4" w14:textId="77777777" w:rsidR="00D4013B" w:rsidRPr="00F940F4" w:rsidRDefault="00D4013B" w:rsidP="005B476D">
            <w:pPr>
              <w:spacing w:line="240" w:lineRule="auto"/>
              <w:jc w:val="right"/>
              <w:rPr>
                <w:rFonts w:ascii="Times New Roman" w:hAnsi="Times New Roman"/>
                <w:b/>
                <w:bCs/>
                <w:sz w:val="22"/>
                <w:szCs w:val="22"/>
              </w:rPr>
            </w:pPr>
          </w:p>
        </w:tc>
        <w:tc>
          <w:tcPr>
            <w:tcW w:w="1302" w:type="dxa"/>
          </w:tcPr>
          <w:p w14:paraId="6F869C3E" w14:textId="77777777" w:rsidR="00D4013B" w:rsidRPr="00F940F4" w:rsidRDefault="00D4013B" w:rsidP="005B476D">
            <w:pPr>
              <w:tabs>
                <w:tab w:val="decimal" w:pos="1006"/>
              </w:tabs>
              <w:spacing w:line="240" w:lineRule="auto"/>
              <w:ind w:left="-95" w:right="-120"/>
              <w:jc w:val="right"/>
              <w:rPr>
                <w:rFonts w:ascii="Times New Roman" w:hAnsi="Times New Roman"/>
                <w:b/>
                <w:bCs/>
                <w:sz w:val="22"/>
                <w:szCs w:val="22"/>
              </w:rPr>
            </w:pPr>
          </w:p>
        </w:tc>
      </w:tr>
      <w:tr w:rsidR="00D4013B" w:rsidRPr="00F940F4" w14:paraId="1FC4ECDE" w14:textId="77777777" w:rsidTr="005B476D">
        <w:tc>
          <w:tcPr>
            <w:tcW w:w="2609" w:type="dxa"/>
          </w:tcPr>
          <w:p w14:paraId="6845D3F5" w14:textId="3048FF7A" w:rsidR="00D4013B" w:rsidRPr="00D134A2"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F940F4">
              <w:rPr>
                <w:rFonts w:ascii="Times New Roman" w:hAnsi="Times New Roman"/>
                <w:color w:val="000000"/>
                <w:sz w:val="22"/>
                <w:szCs w:val="22"/>
              </w:rPr>
              <w:t xml:space="preserve">Mae </w:t>
            </w:r>
            <w:proofErr w:type="spellStart"/>
            <w:r w:rsidRPr="00F940F4">
              <w:rPr>
                <w:rFonts w:ascii="Times New Roman" w:hAnsi="Times New Roman"/>
                <w:color w:val="000000"/>
                <w:sz w:val="22"/>
                <w:szCs w:val="22"/>
              </w:rPr>
              <w:t>Krating</w:t>
            </w:r>
            <w:proofErr w:type="spellEnd"/>
            <w:r w:rsidRPr="00F940F4">
              <w:rPr>
                <w:rFonts w:ascii="Times New Roman" w:hAnsi="Times New Roman"/>
                <w:color w:val="000000"/>
                <w:sz w:val="22"/>
                <w:szCs w:val="22"/>
              </w:rPr>
              <w:t xml:space="preserve"> Power </w:t>
            </w:r>
          </w:p>
        </w:tc>
        <w:tc>
          <w:tcPr>
            <w:tcW w:w="1350" w:type="dxa"/>
          </w:tcPr>
          <w:p w14:paraId="59E1422F" w14:textId="7B7DC8C1" w:rsidR="00D4013B" w:rsidRPr="00F940F4" w:rsidRDefault="00D4013B" w:rsidP="00D4013B">
            <w:pPr>
              <w:pStyle w:val="acctfourfigures"/>
              <w:tabs>
                <w:tab w:val="clear" w:pos="765"/>
              </w:tabs>
              <w:spacing w:line="240" w:lineRule="atLeast"/>
              <w:ind w:left="-108" w:right="-111"/>
              <w:jc w:val="center"/>
              <w:rPr>
                <w:szCs w:val="22"/>
              </w:rPr>
            </w:pPr>
            <w:r w:rsidRPr="00F940F4">
              <w:rPr>
                <w:szCs w:val="22"/>
              </w:rPr>
              <w:t>MLR</w:t>
            </w:r>
            <w:r w:rsidRPr="00F940F4">
              <w:rPr>
                <w:szCs w:val="22"/>
                <w:cs/>
                <w:lang w:bidi="th-TH"/>
              </w:rPr>
              <w:t>+</w:t>
            </w:r>
            <w:r w:rsidRPr="00F940F4">
              <w:rPr>
                <w:szCs w:val="22"/>
                <w:lang w:val="en-US"/>
              </w:rPr>
              <w:t>0</w:t>
            </w:r>
            <w:r w:rsidRPr="00F940F4">
              <w:rPr>
                <w:szCs w:val="22"/>
                <w:cs/>
                <w:lang w:bidi="th-TH"/>
              </w:rPr>
              <w:t>.</w:t>
            </w:r>
            <w:r w:rsidRPr="00F940F4">
              <w:rPr>
                <w:szCs w:val="22"/>
                <w:lang w:val="en-US"/>
              </w:rPr>
              <w:t>25</w:t>
            </w:r>
          </w:p>
        </w:tc>
        <w:tc>
          <w:tcPr>
            <w:tcW w:w="239" w:type="dxa"/>
          </w:tcPr>
          <w:p w14:paraId="31B4D94B" w14:textId="77777777" w:rsidR="00D4013B" w:rsidRPr="00F940F4" w:rsidRDefault="00D4013B" w:rsidP="00D4013B">
            <w:pPr>
              <w:spacing w:line="240" w:lineRule="auto"/>
              <w:rPr>
                <w:rFonts w:ascii="Times New Roman" w:hAnsi="Times New Roman"/>
                <w:b/>
                <w:bCs/>
                <w:sz w:val="22"/>
                <w:szCs w:val="22"/>
              </w:rPr>
            </w:pPr>
          </w:p>
        </w:tc>
        <w:tc>
          <w:tcPr>
            <w:tcW w:w="1166" w:type="dxa"/>
            <w:vAlign w:val="bottom"/>
          </w:tcPr>
          <w:p w14:paraId="0200F262" w14:textId="77777777" w:rsidR="00D4013B" w:rsidRPr="00F940F4" w:rsidRDefault="0000597C"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sidRPr="00F940F4">
              <w:rPr>
                <w:rFonts w:ascii="Times New Roman" w:hAnsi="Times New Roman"/>
                <w:sz w:val="22"/>
                <w:szCs w:val="22"/>
                <w:lang w:bidi="ar-SA"/>
              </w:rPr>
              <w:t>280,000</w:t>
            </w:r>
          </w:p>
        </w:tc>
        <w:tc>
          <w:tcPr>
            <w:tcW w:w="274" w:type="dxa"/>
          </w:tcPr>
          <w:p w14:paraId="795F4ECC" w14:textId="77777777" w:rsidR="00D4013B" w:rsidRPr="00F940F4" w:rsidRDefault="00D4013B" w:rsidP="00D4013B">
            <w:pPr>
              <w:spacing w:line="240" w:lineRule="auto"/>
              <w:jc w:val="right"/>
              <w:rPr>
                <w:rFonts w:ascii="Times New Roman" w:hAnsi="Times New Roman"/>
                <w:sz w:val="22"/>
                <w:szCs w:val="22"/>
              </w:rPr>
            </w:pPr>
          </w:p>
        </w:tc>
        <w:tc>
          <w:tcPr>
            <w:tcW w:w="1017" w:type="dxa"/>
            <w:gridSpan w:val="3"/>
          </w:tcPr>
          <w:p w14:paraId="4BCF7011" w14:textId="77777777" w:rsidR="0000597C" w:rsidRPr="00EE1261" w:rsidRDefault="0000597C"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EE1261">
              <w:rPr>
                <w:rFonts w:ascii="Times New Roman" w:hAnsi="Times New Roman"/>
                <w:sz w:val="22"/>
                <w:szCs w:val="22"/>
                <w:lang w:bidi="ar-SA"/>
              </w:rPr>
              <w:t>-</w:t>
            </w:r>
          </w:p>
        </w:tc>
        <w:tc>
          <w:tcPr>
            <w:tcW w:w="236" w:type="dxa"/>
            <w:gridSpan w:val="2"/>
          </w:tcPr>
          <w:p w14:paraId="700B09F3" w14:textId="77777777" w:rsidR="00D4013B" w:rsidRPr="00EE1261" w:rsidRDefault="00D4013B" w:rsidP="00D4013B">
            <w:pPr>
              <w:spacing w:line="240" w:lineRule="auto"/>
              <w:jc w:val="right"/>
              <w:rPr>
                <w:rFonts w:ascii="Times New Roman" w:hAnsi="Times New Roman"/>
                <w:sz w:val="22"/>
                <w:szCs w:val="22"/>
              </w:rPr>
            </w:pPr>
          </w:p>
        </w:tc>
        <w:tc>
          <w:tcPr>
            <w:tcW w:w="1021" w:type="dxa"/>
            <w:vAlign w:val="bottom"/>
          </w:tcPr>
          <w:p w14:paraId="72899DF2" w14:textId="77777777" w:rsidR="00D4013B" w:rsidRPr="00EE1261" w:rsidRDefault="0000597C"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EE1261">
              <w:rPr>
                <w:rFonts w:ascii="Times New Roman" w:hAnsi="Times New Roman"/>
                <w:sz w:val="22"/>
                <w:szCs w:val="22"/>
                <w:lang w:bidi="ar-SA"/>
              </w:rPr>
              <w:t>-</w:t>
            </w:r>
          </w:p>
        </w:tc>
        <w:tc>
          <w:tcPr>
            <w:tcW w:w="236" w:type="dxa"/>
          </w:tcPr>
          <w:p w14:paraId="247D31B2" w14:textId="77777777" w:rsidR="00D4013B" w:rsidRPr="00F940F4" w:rsidRDefault="00D4013B" w:rsidP="00D4013B">
            <w:pPr>
              <w:spacing w:line="240" w:lineRule="auto"/>
              <w:jc w:val="right"/>
              <w:rPr>
                <w:rFonts w:ascii="Times New Roman" w:hAnsi="Times New Roman"/>
                <w:sz w:val="22"/>
                <w:szCs w:val="22"/>
              </w:rPr>
            </w:pPr>
          </w:p>
        </w:tc>
        <w:tc>
          <w:tcPr>
            <w:tcW w:w="1302" w:type="dxa"/>
          </w:tcPr>
          <w:p w14:paraId="74DEBB50" w14:textId="77777777" w:rsidR="0000597C" w:rsidRPr="00F940F4" w:rsidRDefault="0000597C"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rPr>
            </w:pPr>
            <w:r w:rsidRPr="00F940F4">
              <w:rPr>
                <w:rFonts w:ascii="Times New Roman" w:hAnsi="Times New Roman"/>
                <w:sz w:val="22"/>
                <w:szCs w:val="22"/>
              </w:rPr>
              <w:t>280,000</w:t>
            </w:r>
          </w:p>
        </w:tc>
      </w:tr>
      <w:tr w:rsidR="00313FF9" w:rsidRPr="00F940F4" w14:paraId="241364A0" w14:textId="77777777" w:rsidTr="005B476D">
        <w:tc>
          <w:tcPr>
            <w:tcW w:w="2609" w:type="dxa"/>
          </w:tcPr>
          <w:p w14:paraId="4648C0D3" w14:textId="1455F2E5" w:rsidR="00313FF9" w:rsidRPr="00F940F4" w:rsidRDefault="00D134A2"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Pr>
                <w:rFonts w:ascii="Times New Roman" w:hAnsi="Times New Roman"/>
                <w:color w:val="000000"/>
                <w:sz w:val="22"/>
                <w:szCs w:val="22"/>
              </w:rPr>
              <w:t xml:space="preserve">   </w:t>
            </w:r>
            <w:r w:rsidRPr="00F940F4">
              <w:rPr>
                <w:rFonts w:ascii="Times New Roman" w:hAnsi="Times New Roman"/>
                <w:color w:val="000000"/>
                <w:sz w:val="22"/>
                <w:szCs w:val="22"/>
              </w:rPr>
              <w:t>Company Limited</w:t>
            </w:r>
          </w:p>
        </w:tc>
        <w:tc>
          <w:tcPr>
            <w:tcW w:w="1350" w:type="dxa"/>
          </w:tcPr>
          <w:p w14:paraId="701A28AE" w14:textId="22A02002" w:rsidR="00313FF9" w:rsidRPr="00313FF9" w:rsidRDefault="00313FF9" w:rsidP="00D4013B">
            <w:pPr>
              <w:pStyle w:val="acctfourfigures"/>
              <w:tabs>
                <w:tab w:val="clear" w:pos="765"/>
              </w:tabs>
              <w:spacing w:line="240" w:lineRule="atLeast"/>
              <w:ind w:left="-108" w:right="-111"/>
              <w:jc w:val="center"/>
              <w:rPr>
                <w:rFonts w:cstheme="minorBidi"/>
                <w:szCs w:val="28"/>
                <w:lang w:val="en-US" w:bidi="th-TH"/>
              </w:rPr>
            </w:pPr>
            <w:r w:rsidRPr="00F940F4">
              <w:rPr>
                <w:szCs w:val="22"/>
              </w:rPr>
              <w:t>M</w:t>
            </w:r>
            <w:r w:rsidR="00EE1261">
              <w:rPr>
                <w:szCs w:val="22"/>
              </w:rPr>
              <w:t>O</w:t>
            </w:r>
            <w:r w:rsidRPr="00F940F4">
              <w:rPr>
                <w:szCs w:val="22"/>
              </w:rPr>
              <w:t>R</w:t>
            </w:r>
            <w:r w:rsidRPr="00F940F4">
              <w:rPr>
                <w:szCs w:val="22"/>
                <w:cs/>
                <w:lang w:bidi="th-TH"/>
              </w:rPr>
              <w:t>+</w:t>
            </w:r>
            <w:r w:rsidR="00AC3B8C">
              <w:rPr>
                <w:rFonts w:cstheme="minorBidi"/>
                <w:szCs w:val="28"/>
                <w:lang w:val="en-US" w:bidi="th-TH"/>
              </w:rPr>
              <w:t>2</w:t>
            </w:r>
            <w:r w:rsidRPr="00F940F4">
              <w:rPr>
                <w:szCs w:val="22"/>
                <w:cs/>
                <w:lang w:bidi="th-TH"/>
              </w:rPr>
              <w:t>.</w:t>
            </w:r>
            <w:r>
              <w:rPr>
                <w:rFonts w:cstheme="minorBidi"/>
                <w:szCs w:val="28"/>
                <w:lang w:val="en-US" w:bidi="th-TH"/>
              </w:rPr>
              <w:t>75</w:t>
            </w:r>
          </w:p>
        </w:tc>
        <w:tc>
          <w:tcPr>
            <w:tcW w:w="239" w:type="dxa"/>
          </w:tcPr>
          <w:p w14:paraId="369786BC" w14:textId="77777777" w:rsidR="00313FF9" w:rsidRPr="00F940F4" w:rsidRDefault="00313FF9" w:rsidP="00D4013B">
            <w:pPr>
              <w:spacing w:line="240" w:lineRule="auto"/>
              <w:rPr>
                <w:rFonts w:ascii="Times New Roman" w:hAnsi="Times New Roman"/>
                <w:b/>
                <w:bCs/>
                <w:sz w:val="22"/>
                <w:szCs w:val="22"/>
              </w:rPr>
            </w:pPr>
          </w:p>
        </w:tc>
        <w:tc>
          <w:tcPr>
            <w:tcW w:w="1166" w:type="dxa"/>
            <w:vAlign w:val="bottom"/>
          </w:tcPr>
          <w:p w14:paraId="6E18A6F2" w14:textId="44C14BE2" w:rsidR="00313FF9" w:rsidRPr="00F940F4" w:rsidRDefault="00313FF9"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437" w:right="-93"/>
              <w:rPr>
                <w:rFonts w:ascii="Times New Roman" w:hAnsi="Times New Roman"/>
                <w:sz w:val="22"/>
                <w:szCs w:val="22"/>
              </w:rPr>
            </w:pPr>
            <w:r>
              <w:rPr>
                <w:rFonts w:ascii="Times New Roman" w:hAnsi="Times New Roman"/>
                <w:sz w:val="22"/>
                <w:szCs w:val="22"/>
              </w:rPr>
              <w:t>-</w:t>
            </w:r>
          </w:p>
        </w:tc>
        <w:tc>
          <w:tcPr>
            <w:tcW w:w="274" w:type="dxa"/>
          </w:tcPr>
          <w:p w14:paraId="42C98B26" w14:textId="77777777" w:rsidR="00313FF9" w:rsidRPr="00F940F4" w:rsidRDefault="00313FF9" w:rsidP="00D4013B">
            <w:pPr>
              <w:spacing w:line="240" w:lineRule="auto"/>
              <w:jc w:val="right"/>
              <w:rPr>
                <w:rFonts w:ascii="Times New Roman" w:hAnsi="Times New Roman"/>
                <w:sz w:val="22"/>
                <w:szCs w:val="22"/>
              </w:rPr>
            </w:pPr>
          </w:p>
        </w:tc>
        <w:tc>
          <w:tcPr>
            <w:tcW w:w="1017" w:type="dxa"/>
            <w:gridSpan w:val="3"/>
          </w:tcPr>
          <w:p w14:paraId="48EC06BF" w14:textId="7669346C" w:rsidR="00313FF9" w:rsidRPr="00F940F4" w:rsidRDefault="00313FF9"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Pr>
                <w:rFonts w:ascii="Times New Roman" w:hAnsi="Times New Roman"/>
                <w:sz w:val="22"/>
                <w:szCs w:val="22"/>
                <w:lang w:bidi="ar-SA"/>
              </w:rPr>
              <w:t>14,000</w:t>
            </w:r>
          </w:p>
        </w:tc>
        <w:tc>
          <w:tcPr>
            <w:tcW w:w="236" w:type="dxa"/>
            <w:gridSpan w:val="2"/>
          </w:tcPr>
          <w:p w14:paraId="21CBB457" w14:textId="77777777" w:rsidR="00313FF9" w:rsidRPr="00F940F4" w:rsidRDefault="00313FF9" w:rsidP="00D4013B">
            <w:pPr>
              <w:spacing w:line="240" w:lineRule="auto"/>
              <w:jc w:val="right"/>
              <w:rPr>
                <w:rFonts w:ascii="Times New Roman" w:hAnsi="Times New Roman"/>
                <w:sz w:val="22"/>
                <w:szCs w:val="22"/>
              </w:rPr>
            </w:pPr>
          </w:p>
        </w:tc>
        <w:tc>
          <w:tcPr>
            <w:tcW w:w="1021" w:type="dxa"/>
            <w:vAlign w:val="bottom"/>
          </w:tcPr>
          <w:p w14:paraId="1ED2371D" w14:textId="3D0D1948" w:rsidR="00313FF9" w:rsidRPr="00EE1261" w:rsidRDefault="00313FF9"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EE1261">
              <w:rPr>
                <w:rFonts w:ascii="Times New Roman" w:hAnsi="Times New Roman"/>
                <w:sz w:val="22"/>
                <w:szCs w:val="22"/>
                <w:lang w:bidi="ar-SA"/>
              </w:rPr>
              <w:t>-</w:t>
            </w:r>
          </w:p>
        </w:tc>
        <w:tc>
          <w:tcPr>
            <w:tcW w:w="236" w:type="dxa"/>
          </w:tcPr>
          <w:p w14:paraId="01990E48" w14:textId="77777777" w:rsidR="00313FF9" w:rsidRPr="00F940F4" w:rsidRDefault="00313FF9" w:rsidP="00D4013B">
            <w:pPr>
              <w:spacing w:line="240" w:lineRule="auto"/>
              <w:jc w:val="right"/>
              <w:rPr>
                <w:rFonts w:ascii="Times New Roman" w:hAnsi="Times New Roman"/>
                <w:sz w:val="22"/>
                <w:szCs w:val="22"/>
              </w:rPr>
            </w:pPr>
          </w:p>
        </w:tc>
        <w:tc>
          <w:tcPr>
            <w:tcW w:w="1302" w:type="dxa"/>
          </w:tcPr>
          <w:p w14:paraId="67C5A337" w14:textId="63D37CE0" w:rsidR="00313FF9" w:rsidRPr="00F940F4" w:rsidRDefault="00313FF9"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rPr>
            </w:pPr>
            <w:r>
              <w:rPr>
                <w:rFonts w:ascii="Times New Roman" w:hAnsi="Times New Roman"/>
                <w:sz w:val="22"/>
                <w:szCs w:val="22"/>
              </w:rPr>
              <w:t>14,000</w:t>
            </w:r>
          </w:p>
        </w:tc>
      </w:tr>
      <w:tr w:rsidR="00D4013B" w:rsidRPr="00F940F4" w14:paraId="22250936" w14:textId="77777777" w:rsidTr="00313FF9">
        <w:trPr>
          <w:trHeight w:val="259"/>
        </w:trPr>
        <w:tc>
          <w:tcPr>
            <w:tcW w:w="2609" w:type="dxa"/>
          </w:tcPr>
          <w:p w14:paraId="60BFBD6A" w14:textId="77777777" w:rsidR="00D4013B" w:rsidRPr="00F940F4" w:rsidRDefault="00D4013B" w:rsidP="00D4013B">
            <w:pPr>
              <w:spacing w:line="240" w:lineRule="auto"/>
              <w:rPr>
                <w:rFonts w:ascii="Times New Roman" w:hAnsi="Times New Roman"/>
                <w:sz w:val="22"/>
                <w:szCs w:val="22"/>
              </w:rPr>
            </w:pPr>
            <w:r w:rsidRPr="00F940F4">
              <w:rPr>
                <w:rFonts w:ascii="Times New Roman" w:hAnsi="Times New Roman"/>
                <w:sz w:val="22"/>
                <w:szCs w:val="22"/>
              </w:rPr>
              <w:t xml:space="preserve">RE Biofuels Company </w:t>
            </w:r>
          </w:p>
          <w:p w14:paraId="36D27143" w14:textId="77777777" w:rsidR="00D4013B" w:rsidRPr="00F940F4" w:rsidRDefault="00D4013B" w:rsidP="00D4013B">
            <w:pPr>
              <w:spacing w:line="240" w:lineRule="auto"/>
              <w:rPr>
                <w:rFonts w:ascii="Times New Roman" w:hAnsi="Times New Roman"/>
                <w:i/>
                <w:iCs/>
                <w:color w:val="0000FF"/>
                <w:sz w:val="22"/>
                <w:szCs w:val="22"/>
              </w:rPr>
            </w:pPr>
            <w:r w:rsidRPr="00F940F4">
              <w:rPr>
                <w:rFonts w:ascii="Times New Roman" w:hAnsi="Times New Roman"/>
                <w:sz w:val="22"/>
                <w:szCs w:val="22"/>
              </w:rPr>
              <w:t xml:space="preserve">   Limited</w:t>
            </w:r>
          </w:p>
        </w:tc>
        <w:tc>
          <w:tcPr>
            <w:tcW w:w="1350" w:type="dxa"/>
          </w:tcPr>
          <w:p w14:paraId="424FE471" w14:textId="77777777" w:rsidR="00D4013B" w:rsidRPr="00F940F4" w:rsidRDefault="00D4013B" w:rsidP="00D4013B">
            <w:pPr>
              <w:pStyle w:val="acctfourfigures"/>
              <w:tabs>
                <w:tab w:val="clear" w:pos="765"/>
              </w:tabs>
              <w:spacing w:line="240" w:lineRule="atLeast"/>
              <w:ind w:left="-108" w:right="-111"/>
              <w:jc w:val="center"/>
              <w:rPr>
                <w:szCs w:val="22"/>
                <w:rtl/>
                <w:cs/>
              </w:rPr>
            </w:pPr>
            <w:r w:rsidRPr="00F940F4">
              <w:rPr>
                <w:szCs w:val="22"/>
              </w:rPr>
              <w:br/>
              <w:t>7.35-8.00</w:t>
            </w:r>
          </w:p>
        </w:tc>
        <w:tc>
          <w:tcPr>
            <w:tcW w:w="239" w:type="dxa"/>
          </w:tcPr>
          <w:p w14:paraId="0DFB995F" w14:textId="77777777" w:rsidR="00D4013B" w:rsidRPr="00F940F4" w:rsidRDefault="00D4013B" w:rsidP="00D4013B">
            <w:pPr>
              <w:spacing w:line="240" w:lineRule="auto"/>
              <w:rPr>
                <w:rFonts w:ascii="Times New Roman" w:hAnsi="Times New Roman"/>
                <w:sz w:val="22"/>
                <w:szCs w:val="22"/>
              </w:rPr>
            </w:pPr>
          </w:p>
        </w:tc>
        <w:tc>
          <w:tcPr>
            <w:tcW w:w="1166" w:type="dxa"/>
            <w:tcBorders>
              <w:bottom w:val="single" w:sz="4" w:space="0" w:color="auto"/>
            </w:tcBorders>
            <w:vAlign w:val="bottom"/>
          </w:tcPr>
          <w:p w14:paraId="08378E95" w14:textId="77777777" w:rsidR="00D4013B" w:rsidRPr="00F940F4" w:rsidRDefault="0000597C"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r w:rsidRPr="00F940F4">
              <w:rPr>
                <w:rFonts w:ascii="Times New Roman" w:hAnsi="Times New Roman"/>
                <w:sz w:val="22"/>
                <w:szCs w:val="22"/>
                <w:lang w:bidi="ar-SA"/>
              </w:rPr>
              <w:t>10,921</w:t>
            </w:r>
          </w:p>
        </w:tc>
        <w:tc>
          <w:tcPr>
            <w:tcW w:w="274" w:type="dxa"/>
          </w:tcPr>
          <w:p w14:paraId="56659F07" w14:textId="77777777" w:rsidR="00D4013B" w:rsidRPr="00F940F4" w:rsidRDefault="00D4013B" w:rsidP="00D4013B">
            <w:pPr>
              <w:spacing w:line="240" w:lineRule="auto"/>
              <w:jc w:val="right"/>
              <w:rPr>
                <w:rFonts w:ascii="Times New Roman" w:hAnsi="Times New Roman"/>
                <w:sz w:val="22"/>
                <w:szCs w:val="22"/>
              </w:rPr>
            </w:pPr>
          </w:p>
        </w:tc>
        <w:tc>
          <w:tcPr>
            <w:tcW w:w="1017" w:type="dxa"/>
            <w:gridSpan w:val="3"/>
            <w:vAlign w:val="bottom"/>
          </w:tcPr>
          <w:p w14:paraId="1392B287" w14:textId="2A6245D6" w:rsidR="00D4013B" w:rsidRPr="00F940F4" w:rsidRDefault="00EE1261"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Pr>
                <w:rFonts w:ascii="Times New Roman" w:hAnsi="Times New Roman"/>
                <w:sz w:val="22"/>
                <w:szCs w:val="22"/>
                <w:lang w:bidi="ar-SA"/>
              </w:rPr>
              <w:t>-</w:t>
            </w:r>
          </w:p>
        </w:tc>
        <w:tc>
          <w:tcPr>
            <w:tcW w:w="236" w:type="dxa"/>
            <w:gridSpan w:val="2"/>
          </w:tcPr>
          <w:p w14:paraId="7DD7967E" w14:textId="77777777" w:rsidR="00D4013B" w:rsidRPr="00F940F4" w:rsidRDefault="00D4013B" w:rsidP="00D4013B">
            <w:pPr>
              <w:spacing w:line="240" w:lineRule="auto"/>
              <w:jc w:val="right"/>
              <w:rPr>
                <w:rFonts w:ascii="Times New Roman" w:hAnsi="Times New Roman"/>
                <w:sz w:val="22"/>
                <w:szCs w:val="22"/>
              </w:rPr>
            </w:pPr>
          </w:p>
        </w:tc>
        <w:tc>
          <w:tcPr>
            <w:tcW w:w="1021" w:type="dxa"/>
            <w:vAlign w:val="bottom"/>
          </w:tcPr>
          <w:p w14:paraId="52B55B7B" w14:textId="64D16830" w:rsidR="00D4013B" w:rsidRPr="00F940F4" w:rsidRDefault="00313FF9"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437" w:right="-93"/>
              <w:rPr>
                <w:rFonts w:ascii="Times New Roman" w:hAnsi="Times New Roman"/>
                <w:sz w:val="22"/>
                <w:szCs w:val="22"/>
                <w:lang w:bidi="ar-SA"/>
              </w:rPr>
            </w:pPr>
            <w:r>
              <w:rPr>
                <w:rFonts w:ascii="Times New Roman" w:hAnsi="Times New Roman"/>
                <w:sz w:val="22"/>
                <w:szCs w:val="22"/>
                <w:lang w:bidi="ar-SA"/>
              </w:rPr>
              <w:t>(1,775)</w:t>
            </w:r>
          </w:p>
        </w:tc>
        <w:tc>
          <w:tcPr>
            <w:tcW w:w="236" w:type="dxa"/>
          </w:tcPr>
          <w:p w14:paraId="12835354" w14:textId="77777777" w:rsidR="00D4013B" w:rsidRPr="00F940F4" w:rsidRDefault="00D4013B" w:rsidP="00D4013B">
            <w:pPr>
              <w:spacing w:line="240" w:lineRule="auto"/>
              <w:jc w:val="right"/>
              <w:rPr>
                <w:rFonts w:ascii="Times New Roman" w:hAnsi="Times New Roman"/>
                <w:sz w:val="22"/>
                <w:szCs w:val="22"/>
              </w:rPr>
            </w:pPr>
          </w:p>
        </w:tc>
        <w:tc>
          <w:tcPr>
            <w:tcW w:w="1302" w:type="dxa"/>
            <w:tcBorders>
              <w:bottom w:val="single" w:sz="4" w:space="0" w:color="auto"/>
            </w:tcBorders>
          </w:tcPr>
          <w:p w14:paraId="2D499DD3" w14:textId="77777777" w:rsidR="00D4013B" w:rsidRDefault="00D4013B"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rPr>
            </w:pPr>
          </w:p>
          <w:p w14:paraId="53208898" w14:textId="065AF27A" w:rsidR="00313FF9" w:rsidRPr="00F940F4" w:rsidRDefault="00313FF9"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rPr>
            </w:pPr>
            <w:r>
              <w:rPr>
                <w:rFonts w:ascii="Times New Roman" w:hAnsi="Times New Roman"/>
                <w:sz w:val="22"/>
                <w:szCs w:val="22"/>
              </w:rPr>
              <w:t>9,146</w:t>
            </w:r>
          </w:p>
        </w:tc>
      </w:tr>
      <w:tr w:rsidR="00D4013B" w:rsidRPr="00F940F4" w14:paraId="653221D2" w14:textId="77777777" w:rsidTr="00EE1261">
        <w:tc>
          <w:tcPr>
            <w:tcW w:w="2609" w:type="dxa"/>
          </w:tcPr>
          <w:p w14:paraId="01DF15DE" w14:textId="77777777" w:rsidR="00D4013B" w:rsidRPr="00F940F4" w:rsidRDefault="00D4013B" w:rsidP="00D4013B">
            <w:pPr>
              <w:spacing w:line="240" w:lineRule="auto"/>
              <w:rPr>
                <w:rFonts w:ascii="Times New Roman" w:hAnsi="Times New Roman"/>
                <w:sz w:val="22"/>
                <w:szCs w:val="22"/>
              </w:rPr>
            </w:pPr>
          </w:p>
        </w:tc>
        <w:tc>
          <w:tcPr>
            <w:tcW w:w="1350" w:type="dxa"/>
          </w:tcPr>
          <w:p w14:paraId="6656906E" w14:textId="77777777" w:rsidR="00D4013B" w:rsidRPr="00F940F4" w:rsidRDefault="00D4013B" w:rsidP="00D4013B">
            <w:pPr>
              <w:pStyle w:val="acctfourfigures"/>
              <w:tabs>
                <w:tab w:val="clear" w:pos="765"/>
              </w:tabs>
              <w:spacing w:line="240" w:lineRule="atLeast"/>
              <w:ind w:left="-108" w:right="-111"/>
              <w:jc w:val="center"/>
              <w:rPr>
                <w:szCs w:val="22"/>
              </w:rPr>
            </w:pPr>
          </w:p>
        </w:tc>
        <w:tc>
          <w:tcPr>
            <w:tcW w:w="239" w:type="dxa"/>
          </w:tcPr>
          <w:p w14:paraId="21EFC14E" w14:textId="77777777" w:rsidR="00D4013B" w:rsidRPr="00F940F4" w:rsidRDefault="00D4013B" w:rsidP="00D4013B">
            <w:pPr>
              <w:spacing w:line="240" w:lineRule="auto"/>
              <w:rPr>
                <w:rFonts w:ascii="Times New Roman" w:hAnsi="Times New Roman"/>
                <w:sz w:val="22"/>
                <w:szCs w:val="22"/>
              </w:rPr>
            </w:pPr>
          </w:p>
        </w:tc>
        <w:tc>
          <w:tcPr>
            <w:tcW w:w="1166" w:type="dxa"/>
            <w:vAlign w:val="bottom"/>
          </w:tcPr>
          <w:p w14:paraId="05D782B0" w14:textId="77777777" w:rsidR="00D4013B" w:rsidRPr="00F940F4" w:rsidRDefault="0000597C" w:rsidP="00313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bidi="ar-SA"/>
              </w:rPr>
            </w:pPr>
            <w:r w:rsidRPr="00F940F4">
              <w:rPr>
                <w:rFonts w:ascii="Times New Roman" w:hAnsi="Times New Roman"/>
                <w:sz w:val="22"/>
                <w:szCs w:val="22"/>
                <w:lang w:bidi="ar-SA"/>
              </w:rPr>
              <w:t>290,921</w:t>
            </w:r>
          </w:p>
        </w:tc>
        <w:tc>
          <w:tcPr>
            <w:tcW w:w="274" w:type="dxa"/>
          </w:tcPr>
          <w:p w14:paraId="37BD5A01" w14:textId="77777777" w:rsidR="00D4013B" w:rsidRPr="00F940F4" w:rsidRDefault="00D4013B" w:rsidP="00313FF9">
            <w:pPr>
              <w:spacing w:line="240" w:lineRule="auto"/>
              <w:jc w:val="right"/>
              <w:rPr>
                <w:rFonts w:ascii="Times New Roman" w:hAnsi="Times New Roman"/>
                <w:sz w:val="22"/>
                <w:szCs w:val="22"/>
              </w:rPr>
            </w:pPr>
          </w:p>
        </w:tc>
        <w:tc>
          <w:tcPr>
            <w:tcW w:w="1017" w:type="dxa"/>
            <w:gridSpan w:val="3"/>
            <w:vAlign w:val="bottom"/>
          </w:tcPr>
          <w:p w14:paraId="76329773" w14:textId="0DF6063A" w:rsidR="00D4013B" w:rsidRPr="00313FF9" w:rsidRDefault="00D4013B" w:rsidP="00313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Times New Roman" w:hAnsi="Times New Roman" w:cstheme="minorBidi"/>
                <w:sz w:val="22"/>
                <w:szCs w:val="28"/>
                <w:cs/>
              </w:rPr>
            </w:pPr>
          </w:p>
        </w:tc>
        <w:tc>
          <w:tcPr>
            <w:tcW w:w="236" w:type="dxa"/>
            <w:gridSpan w:val="2"/>
          </w:tcPr>
          <w:p w14:paraId="0DE914BC" w14:textId="77777777" w:rsidR="00D4013B" w:rsidRPr="00F940F4" w:rsidRDefault="00D4013B" w:rsidP="00313FF9">
            <w:pPr>
              <w:spacing w:line="240" w:lineRule="auto"/>
              <w:jc w:val="right"/>
              <w:rPr>
                <w:rFonts w:ascii="Times New Roman" w:hAnsi="Times New Roman"/>
                <w:sz w:val="22"/>
                <w:szCs w:val="22"/>
              </w:rPr>
            </w:pPr>
          </w:p>
        </w:tc>
        <w:tc>
          <w:tcPr>
            <w:tcW w:w="1021" w:type="dxa"/>
            <w:vAlign w:val="bottom"/>
          </w:tcPr>
          <w:p w14:paraId="41CD30CF" w14:textId="77777777" w:rsidR="00D4013B" w:rsidRPr="00F940F4" w:rsidRDefault="00D4013B" w:rsidP="00313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109"/>
              <w:jc w:val="center"/>
              <w:rPr>
                <w:rFonts w:ascii="Times New Roman" w:hAnsi="Times New Roman"/>
                <w:sz w:val="22"/>
                <w:szCs w:val="22"/>
                <w:lang w:bidi="ar-SA"/>
              </w:rPr>
            </w:pPr>
          </w:p>
        </w:tc>
        <w:tc>
          <w:tcPr>
            <w:tcW w:w="236" w:type="dxa"/>
          </w:tcPr>
          <w:p w14:paraId="77D65E19" w14:textId="77777777" w:rsidR="00D4013B" w:rsidRPr="00F940F4" w:rsidRDefault="00D4013B" w:rsidP="00313FF9">
            <w:pPr>
              <w:spacing w:line="240" w:lineRule="auto"/>
              <w:jc w:val="right"/>
              <w:rPr>
                <w:rFonts w:ascii="Times New Roman" w:hAnsi="Times New Roman"/>
                <w:sz w:val="22"/>
                <w:szCs w:val="22"/>
              </w:rPr>
            </w:pPr>
          </w:p>
        </w:tc>
        <w:tc>
          <w:tcPr>
            <w:tcW w:w="1302" w:type="dxa"/>
            <w:vAlign w:val="bottom"/>
          </w:tcPr>
          <w:p w14:paraId="75E4CA4F" w14:textId="418F1ACD" w:rsidR="00D4013B" w:rsidRPr="00D743E9" w:rsidRDefault="00313FF9"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cs/>
              </w:rPr>
            </w:pPr>
            <w:r>
              <w:rPr>
                <w:rFonts w:ascii="Times New Roman" w:hAnsi="Times New Roman"/>
                <w:sz w:val="22"/>
                <w:szCs w:val="22"/>
              </w:rPr>
              <w:t>303,146</w:t>
            </w:r>
          </w:p>
        </w:tc>
      </w:tr>
      <w:tr w:rsidR="00D4013B" w:rsidRPr="00F940F4" w14:paraId="6E7C9D2A" w14:textId="77777777" w:rsidTr="00EE1261">
        <w:tc>
          <w:tcPr>
            <w:tcW w:w="3959" w:type="dxa"/>
            <w:gridSpan w:val="2"/>
          </w:tcPr>
          <w:p w14:paraId="4F486F7F" w14:textId="0F7D3D8E" w:rsidR="00D4013B" w:rsidRPr="00F940F4" w:rsidRDefault="00D4013B" w:rsidP="00D4013B">
            <w:pPr>
              <w:pStyle w:val="acctfourfigures"/>
              <w:tabs>
                <w:tab w:val="clear" w:pos="765"/>
              </w:tabs>
              <w:spacing w:line="240" w:lineRule="atLeast"/>
              <w:ind w:left="-108" w:right="-111"/>
              <w:rPr>
                <w:szCs w:val="22"/>
              </w:rPr>
            </w:pPr>
            <w:r w:rsidRPr="00F940F4">
              <w:rPr>
                <w:i/>
                <w:iCs/>
                <w:szCs w:val="22"/>
              </w:rPr>
              <w:t xml:space="preserve">  Less </w:t>
            </w:r>
            <w:r w:rsidRPr="00F940F4">
              <w:rPr>
                <w:szCs w:val="22"/>
              </w:rPr>
              <w:t xml:space="preserve">allowance for </w:t>
            </w:r>
            <w:r w:rsidR="00EE1261">
              <w:rPr>
                <w:szCs w:val="22"/>
              </w:rPr>
              <w:t>expected credit loss</w:t>
            </w:r>
          </w:p>
        </w:tc>
        <w:tc>
          <w:tcPr>
            <w:tcW w:w="239" w:type="dxa"/>
          </w:tcPr>
          <w:p w14:paraId="28EA3ECB" w14:textId="77777777" w:rsidR="00D4013B" w:rsidRPr="00EE1261" w:rsidRDefault="00D4013B" w:rsidP="00D4013B">
            <w:pPr>
              <w:spacing w:line="240" w:lineRule="auto"/>
              <w:rPr>
                <w:rFonts w:ascii="Times New Roman" w:hAnsi="Times New Roman"/>
                <w:sz w:val="22"/>
                <w:szCs w:val="22"/>
              </w:rPr>
            </w:pPr>
          </w:p>
        </w:tc>
        <w:tc>
          <w:tcPr>
            <w:tcW w:w="1166" w:type="dxa"/>
            <w:vAlign w:val="bottom"/>
          </w:tcPr>
          <w:p w14:paraId="3D77BB8D" w14:textId="40E15341" w:rsidR="00D4013B" w:rsidRPr="00EE1261" w:rsidRDefault="00D4013B"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437" w:right="358"/>
              <w:rPr>
                <w:rFonts w:ascii="Times New Roman" w:hAnsi="Times New Roman"/>
                <w:sz w:val="22"/>
                <w:szCs w:val="22"/>
                <w:lang w:bidi="ar-SA"/>
              </w:rPr>
            </w:pPr>
          </w:p>
        </w:tc>
        <w:tc>
          <w:tcPr>
            <w:tcW w:w="274" w:type="dxa"/>
          </w:tcPr>
          <w:p w14:paraId="3562E6D7" w14:textId="77777777" w:rsidR="00D4013B" w:rsidRPr="00F940F4" w:rsidRDefault="00D4013B" w:rsidP="00D4013B">
            <w:pPr>
              <w:spacing w:line="240" w:lineRule="auto"/>
              <w:jc w:val="right"/>
              <w:rPr>
                <w:rFonts w:ascii="Times New Roman" w:hAnsi="Times New Roman"/>
                <w:sz w:val="22"/>
                <w:szCs w:val="22"/>
              </w:rPr>
            </w:pPr>
          </w:p>
        </w:tc>
        <w:tc>
          <w:tcPr>
            <w:tcW w:w="1017" w:type="dxa"/>
            <w:gridSpan w:val="3"/>
            <w:vAlign w:val="bottom"/>
          </w:tcPr>
          <w:p w14:paraId="2E3E9F0C" w14:textId="7FFDA64A"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36" w:type="dxa"/>
            <w:gridSpan w:val="2"/>
          </w:tcPr>
          <w:p w14:paraId="33685A24" w14:textId="77777777" w:rsidR="00D4013B" w:rsidRPr="00F940F4" w:rsidRDefault="00D4013B" w:rsidP="00D4013B">
            <w:pPr>
              <w:spacing w:line="240" w:lineRule="auto"/>
              <w:jc w:val="right"/>
              <w:rPr>
                <w:rFonts w:ascii="Times New Roman" w:hAnsi="Times New Roman"/>
                <w:sz w:val="22"/>
                <w:szCs w:val="22"/>
              </w:rPr>
            </w:pPr>
          </w:p>
        </w:tc>
        <w:tc>
          <w:tcPr>
            <w:tcW w:w="1021" w:type="dxa"/>
            <w:vAlign w:val="bottom"/>
          </w:tcPr>
          <w:p w14:paraId="4556D532" w14:textId="6D9B75A8" w:rsidR="00D4013B" w:rsidRPr="00F940F4" w:rsidRDefault="00D4013B"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right="-109"/>
              <w:rPr>
                <w:rFonts w:ascii="Times New Roman" w:hAnsi="Times New Roman"/>
                <w:sz w:val="22"/>
                <w:szCs w:val="22"/>
                <w:lang w:bidi="ar-SA"/>
              </w:rPr>
            </w:pPr>
          </w:p>
        </w:tc>
        <w:tc>
          <w:tcPr>
            <w:tcW w:w="236" w:type="dxa"/>
          </w:tcPr>
          <w:p w14:paraId="2F3DA8E5" w14:textId="77777777" w:rsidR="00D4013B" w:rsidRPr="00F940F4" w:rsidRDefault="00D4013B" w:rsidP="00D4013B">
            <w:pPr>
              <w:spacing w:line="240" w:lineRule="auto"/>
              <w:jc w:val="right"/>
              <w:rPr>
                <w:rFonts w:ascii="Times New Roman" w:hAnsi="Times New Roman"/>
                <w:sz w:val="22"/>
                <w:szCs w:val="22"/>
              </w:rPr>
            </w:pPr>
          </w:p>
        </w:tc>
        <w:tc>
          <w:tcPr>
            <w:tcW w:w="1302" w:type="dxa"/>
          </w:tcPr>
          <w:p w14:paraId="6B8528D6" w14:textId="120F3CC8" w:rsidR="00D4013B" w:rsidRPr="00F940F4" w:rsidRDefault="00D4013B" w:rsidP="00D7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rPr>
            </w:pPr>
          </w:p>
        </w:tc>
      </w:tr>
      <w:tr w:rsidR="00EE1261" w:rsidRPr="00F940F4" w14:paraId="6FB394D6" w14:textId="77777777" w:rsidTr="00EE1261">
        <w:tc>
          <w:tcPr>
            <w:tcW w:w="3959" w:type="dxa"/>
            <w:gridSpan w:val="2"/>
          </w:tcPr>
          <w:p w14:paraId="21B2775B" w14:textId="4F68CB24" w:rsidR="00EE1261" w:rsidRPr="00F940F4" w:rsidRDefault="00EE1261" w:rsidP="00EE1261">
            <w:pPr>
              <w:pStyle w:val="acctfourfigures"/>
              <w:tabs>
                <w:tab w:val="clear" w:pos="765"/>
              </w:tabs>
              <w:spacing w:line="240" w:lineRule="atLeast"/>
              <w:ind w:left="-108" w:right="-111"/>
              <w:rPr>
                <w:i/>
                <w:iCs/>
                <w:szCs w:val="22"/>
              </w:rPr>
            </w:pPr>
            <w:r>
              <w:rPr>
                <w:i/>
                <w:iCs/>
                <w:szCs w:val="22"/>
              </w:rPr>
              <w:t xml:space="preserve">            (2019: allowance for doubtful  </w:t>
            </w:r>
            <w:r>
              <w:rPr>
                <w:i/>
                <w:iCs/>
                <w:szCs w:val="22"/>
              </w:rPr>
              <w:br/>
              <w:t xml:space="preserve">            accounts)</w:t>
            </w:r>
          </w:p>
        </w:tc>
        <w:tc>
          <w:tcPr>
            <w:tcW w:w="239" w:type="dxa"/>
          </w:tcPr>
          <w:p w14:paraId="5699A371" w14:textId="77777777" w:rsidR="00EE1261" w:rsidRPr="00EE1261" w:rsidRDefault="00EE1261" w:rsidP="00EE1261">
            <w:pPr>
              <w:spacing w:line="240" w:lineRule="auto"/>
              <w:rPr>
                <w:rFonts w:ascii="Times New Roman" w:hAnsi="Times New Roman"/>
                <w:sz w:val="22"/>
                <w:szCs w:val="22"/>
              </w:rPr>
            </w:pPr>
          </w:p>
        </w:tc>
        <w:tc>
          <w:tcPr>
            <w:tcW w:w="1166" w:type="dxa"/>
            <w:tcBorders>
              <w:bottom w:val="single" w:sz="4" w:space="0" w:color="auto"/>
            </w:tcBorders>
            <w:vAlign w:val="bottom"/>
          </w:tcPr>
          <w:p w14:paraId="5F200788" w14:textId="76C56D02" w:rsidR="00EE1261" w:rsidRP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437" w:right="358"/>
              <w:rPr>
                <w:rFonts w:ascii="Times New Roman" w:hAnsi="Times New Roman"/>
                <w:sz w:val="22"/>
                <w:szCs w:val="22"/>
                <w:lang w:bidi="ar-SA"/>
              </w:rPr>
            </w:pPr>
            <w:r w:rsidRPr="00EE1261">
              <w:rPr>
                <w:rFonts w:ascii="Times New Roman" w:hAnsi="Times New Roman"/>
                <w:sz w:val="22"/>
                <w:szCs w:val="22"/>
                <w:lang w:bidi="ar-SA"/>
              </w:rPr>
              <w:t>-</w:t>
            </w:r>
          </w:p>
        </w:tc>
        <w:tc>
          <w:tcPr>
            <w:tcW w:w="274" w:type="dxa"/>
          </w:tcPr>
          <w:p w14:paraId="6ACDD24E" w14:textId="77777777" w:rsidR="00EE1261" w:rsidRPr="00F940F4" w:rsidRDefault="00EE1261" w:rsidP="00EE1261">
            <w:pPr>
              <w:spacing w:line="240" w:lineRule="auto"/>
              <w:jc w:val="right"/>
              <w:rPr>
                <w:rFonts w:ascii="Times New Roman" w:hAnsi="Times New Roman"/>
                <w:sz w:val="22"/>
                <w:szCs w:val="22"/>
              </w:rPr>
            </w:pPr>
          </w:p>
        </w:tc>
        <w:tc>
          <w:tcPr>
            <w:tcW w:w="1017" w:type="dxa"/>
            <w:gridSpan w:val="3"/>
            <w:vAlign w:val="bottom"/>
          </w:tcPr>
          <w:p w14:paraId="7509FBBC" w14:textId="0EF3DDD7" w:rsid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Pr>
                <w:rFonts w:ascii="Times New Roman" w:hAnsi="Times New Roman"/>
                <w:sz w:val="22"/>
                <w:szCs w:val="22"/>
                <w:lang w:bidi="ar-SA"/>
              </w:rPr>
              <w:t>(4,084)</w:t>
            </w:r>
          </w:p>
        </w:tc>
        <w:tc>
          <w:tcPr>
            <w:tcW w:w="236" w:type="dxa"/>
            <w:gridSpan w:val="2"/>
          </w:tcPr>
          <w:p w14:paraId="1B0B4FD0" w14:textId="77777777" w:rsidR="00EE1261" w:rsidRPr="00F940F4" w:rsidRDefault="00EE1261" w:rsidP="00EE1261">
            <w:pPr>
              <w:spacing w:line="240" w:lineRule="auto"/>
              <w:jc w:val="right"/>
              <w:rPr>
                <w:rFonts w:ascii="Times New Roman" w:hAnsi="Times New Roman"/>
                <w:sz w:val="22"/>
                <w:szCs w:val="22"/>
              </w:rPr>
            </w:pPr>
          </w:p>
        </w:tc>
        <w:tc>
          <w:tcPr>
            <w:tcW w:w="1021" w:type="dxa"/>
            <w:vAlign w:val="bottom"/>
          </w:tcPr>
          <w:p w14:paraId="1C01A36D" w14:textId="3C923B2D" w:rsid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right="-109"/>
              <w:rPr>
                <w:rFonts w:ascii="Times New Roman" w:hAnsi="Times New Roman"/>
                <w:sz w:val="22"/>
                <w:szCs w:val="22"/>
                <w:lang w:bidi="ar-SA"/>
              </w:rPr>
            </w:pPr>
            <w:r>
              <w:rPr>
                <w:rFonts w:ascii="Times New Roman" w:hAnsi="Times New Roman"/>
                <w:sz w:val="22"/>
                <w:szCs w:val="22"/>
                <w:lang w:bidi="ar-SA"/>
              </w:rPr>
              <w:t>1,408</w:t>
            </w:r>
          </w:p>
        </w:tc>
        <w:tc>
          <w:tcPr>
            <w:tcW w:w="236" w:type="dxa"/>
          </w:tcPr>
          <w:p w14:paraId="05E73D4E" w14:textId="77777777" w:rsidR="00EE1261" w:rsidRPr="00F940F4" w:rsidRDefault="00EE1261" w:rsidP="00EE1261">
            <w:pPr>
              <w:spacing w:line="240" w:lineRule="auto"/>
              <w:jc w:val="right"/>
              <w:rPr>
                <w:rFonts w:ascii="Times New Roman" w:hAnsi="Times New Roman"/>
                <w:sz w:val="22"/>
                <w:szCs w:val="22"/>
              </w:rPr>
            </w:pPr>
          </w:p>
        </w:tc>
        <w:tc>
          <w:tcPr>
            <w:tcW w:w="1302" w:type="dxa"/>
            <w:tcBorders>
              <w:bottom w:val="single" w:sz="4" w:space="0" w:color="auto"/>
            </w:tcBorders>
          </w:tcPr>
          <w:p w14:paraId="13278F5D" w14:textId="61D13D3D" w:rsid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sz w:val="22"/>
                <w:szCs w:val="22"/>
              </w:rPr>
            </w:pPr>
            <w:r>
              <w:rPr>
                <w:rFonts w:ascii="Times New Roman" w:hAnsi="Times New Roman"/>
                <w:sz w:val="22"/>
                <w:szCs w:val="22"/>
              </w:rPr>
              <w:br/>
              <w:t>(2,676)</w:t>
            </w:r>
          </w:p>
        </w:tc>
      </w:tr>
      <w:tr w:rsidR="00EE1261" w:rsidRPr="00F940F4" w14:paraId="39278AC2" w14:textId="77777777" w:rsidTr="00D4013B">
        <w:tc>
          <w:tcPr>
            <w:tcW w:w="2609" w:type="dxa"/>
          </w:tcPr>
          <w:p w14:paraId="3DA6452D"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F940F4">
              <w:rPr>
                <w:rFonts w:ascii="Times New Roman" w:hAnsi="Times New Roman"/>
                <w:b/>
                <w:bCs/>
                <w:color w:val="000000"/>
                <w:sz w:val="22"/>
                <w:szCs w:val="22"/>
              </w:rPr>
              <w:t>Net</w:t>
            </w:r>
          </w:p>
        </w:tc>
        <w:tc>
          <w:tcPr>
            <w:tcW w:w="1350" w:type="dxa"/>
          </w:tcPr>
          <w:p w14:paraId="2EB89EFF" w14:textId="77777777" w:rsidR="00EE1261" w:rsidRPr="00F940F4" w:rsidRDefault="00EE1261" w:rsidP="00EE1261">
            <w:pPr>
              <w:spacing w:line="240" w:lineRule="auto"/>
              <w:ind w:left="-95" w:right="-120"/>
              <w:jc w:val="center"/>
              <w:rPr>
                <w:rFonts w:ascii="Times New Roman" w:hAnsi="Times New Roman"/>
                <w:b/>
                <w:bCs/>
                <w:sz w:val="22"/>
                <w:szCs w:val="22"/>
              </w:rPr>
            </w:pPr>
          </w:p>
        </w:tc>
        <w:tc>
          <w:tcPr>
            <w:tcW w:w="239" w:type="dxa"/>
          </w:tcPr>
          <w:p w14:paraId="7BB879B2" w14:textId="77777777" w:rsidR="00EE1261" w:rsidRPr="00F940F4" w:rsidRDefault="00EE1261" w:rsidP="00EE1261">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14:paraId="6F21926E"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b/>
                <w:bCs/>
                <w:sz w:val="22"/>
                <w:szCs w:val="22"/>
                <w:lang w:bidi="ar-SA"/>
              </w:rPr>
            </w:pPr>
            <w:r w:rsidRPr="00F940F4">
              <w:rPr>
                <w:rFonts w:ascii="Times New Roman" w:hAnsi="Times New Roman"/>
                <w:b/>
                <w:bCs/>
                <w:sz w:val="22"/>
                <w:szCs w:val="22"/>
                <w:lang w:bidi="ar-SA"/>
              </w:rPr>
              <w:t>290,921</w:t>
            </w:r>
          </w:p>
        </w:tc>
        <w:tc>
          <w:tcPr>
            <w:tcW w:w="274" w:type="dxa"/>
          </w:tcPr>
          <w:p w14:paraId="75FB6E09" w14:textId="77777777" w:rsidR="00EE1261" w:rsidRPr="00F940F4" w:rsidRDefault="00EE1261" w:rsidP="00EE1261">
            <w:pPr>
              <w:spacing w:line="240" w:lineRule="auto"/>
              <w:jc w:val="right"/>
              <w:rPr>
                <w:rFonts w:ascii="Times New Roman" w:hAnsi="Times New Roman"/>
                <w:b/>
                <w:bCs/>
                <w:sz w:val="22"/>
                <w:szCs w:val="22"/>
              </w:rPr>
            </w:pPr>
          </w:p>
        </w:tc>
        <w:tc>
          <w:tcPr>
            <w:tcW w:w="1017" w:type="dxa"/>
            <w:gridSpan w:val="3"/>
          </w:tcPr>
          <w:p w14:paraId="49B934A6" w14:textId="77777777" w:rsidR="00EE1261" w:rsidRPr="00F940F4" w:rsidRDefault="00EE1261" w:rsidP="00EE1261">
            <w:pPr>
              <w:tabs>
                <w:tab w:val="decimal" w:pos="801"/>
              </w:tabs>
              <w:spacing w:line="240" w:lineRule="auto"/>
              <w:ind w:right="-120"/>
              <w:jc w:val="right"/>
              <w:rPr>
                <w:rFonts w:ascii="Times New Roman" w:hAnsi="Times New Roman"/>
                <w:b/>
                <w:bCs/>
                <w:sz w:val="22"/>
                <w:szCs w:val="22"/>
              </w:rPr>
            </w:pPr>
          </w:p>
        </w:tc>
        <w:tc>
          <w:tcPr>
            <w:tcW w:w="236" w:type="dxa"/>
            <w:gridSpan w:val="2"/>
          </w:tcPr>
          <w:p w14:paraId="61259500" w14:textId="77777777" w:rsidR="00EE1261" w:rsidRPr="00F940F4" w:rsidRDefault="00EE1261" w:rsidP="00EE1261">
            <w:pPr>
              <w:spacing w:line="240" w:lineRule="auto"/>
              <w:jc w:val="right"/>
              <w:rPr>
                <w:rFonts w:ascii="Times New Roman" w:hAnsi="Times New Roman"/>
                <w:b/>
                <w:bCs/>
                <w:sz w:val="22"/>
                <w:szCs w:val="22"/>
              </w:rPr>
            </w:pPr>
          </w:p>
        </w:tc>
        <w:tc>
          <w:tcPr>
            <w:tcW w:w="1021" w:type="dxa"/>
            <w:vAlign w:val="bottom"/>
          </w:tcPr>
          <w:p w14:paraId="79D212E3"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p>
        </w:tc>
        <w:tc>
          <w:tcPr>
            <w:tcW w:w="236" w:type="dxa"/>
          </w:tcPr>
          <w:p w14:paraId="0B2B9244" w14:textId="77777777" w:rsidR="00EE1261" w:rsidRPr="00F940F4" w:rsidRDefault="00EE1261" w:rsidP="00EE1261">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14:paraId="219701AA" w14:textId="6B1347EE" w:rsidR="00EE1261" w:rsidRP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437" w:right="-93"/>
              <w:rPr>
                <w:rFonts w:ascii="Times New Roman" w:hAnsi="Times New Roman"/>
                <w:b/>
                <w:bCs/>
                <w:sz w:val="22"/>
                <w:szCs w:val="22"/>
              </w:rPr>
            </w:pPr>
            <w:r>
              <w:rPr>
                <w:rFonts w:ascii="Times New Roman" w:hAnsi="Times New Roman"/>
                <w:b/>
                <w:bCs/>
                <w:sz w:val="22"/>
                <w:szCs w:val="22"/>
              </w:rPr>
              <w:t>300</w:t>
            </w:r>
            <w:r w:rsidRPr="00EE1261">
              <w:rPr>
                <w:rFonts w:ascii="Times New Roman" w:hAnsi="Times New Roman"/>
                <w:b/>
                <w:bCs/>
                <w:sz w:val="22"/>
                <w:szCs w:val="22"/>
              </w:rPr>
              <w:t>,</w:t>
            </w:r>
            <w:r>
              <w:rPr>
                <w:rFonts w:ascii="Times New Roman" w:hAnsi="Times New Roman"/>
                <w:b/>
                <w:bCs/>
                <w:sz w:val="22"/>
                <w:szCs w:val="22"/>
              </w:rPr>
              <w:t>470</w:t>
            </w:r>
          </w:p>
        </w:tc>
      </w:tr>
      <w:tr w:rsidR="00EE1261" w:rsidRPr="00F940F4" w14:paraId="48977B3E" w14:textId="77777777" w:rsidTr="00D4013B">
        <w:tc>
          <w:tcPr>
            <w:tcW w:w="2609" w:type="dxa"/>
          </w:tcPr>
          <w:p w14:paraId="3D031090" w14:textId="77777777" w:rsidR="00EE1261" w:rsidRPr="00F940F4" w:rsidRDefault="00EE1261" w:rsidP="00EE1261">
            <w:pPr>
              <w:spacing w:line="240" w:lineRule="auto"/>
              <w:rPr>
                <w:rFonts w:ascii="Times New Roman" w:hAnsi="Times New Roman"/>
                <w:i/>
                <w:iCs/>
                <w:color w:val="0000FF"/>
                <w:sz w:val="22"/>
                <w:szCs w:val="22"/>
              </w:rPr>
            </w:pPr>
          </w:p>
        </w:tc>
        <w:tc>
          <w:tcPr>
            <w:tcW w:w="1350" w:type="dxa"/>
          </w:tcPr>
          <w:p w14:paraId="399F4738" w14:textId="77777777" w:rsidR="00EE1261" w:rsidRPr="00F940F4" w:rsidRDefault="00EE1261" w:rsidP="00EE1261">
            <w:pPr>
              <w:spacing w:line="240" w:lineRule="auto"/>
              <w:ind w:left="-95" w:right="-120"/>
              <w:jc w:val="center"/>
              <w:rPr>
                <w:rFonts w:ascii="Times New Roman" w:hAnsi="Times New Roman"/>
                <w:b/>
                <w:bCs/>
                <w:sz w:val="22"/>
                <w:szCs w:val="22"/>
              </w:rPr>
            </w:pPr>
          </w:p>
        </w:tc>
        <w:tc>
          <w:tcPr>
            <w:tcW w:w="239" w:type="dxa"/>
          </w:tcPr>
          <w:p w14:paraId="2E7C0031" w14:textId="77777777" w:rsidR="00EE1261" w:rsidRPr="00F940F4" w:rsidRDefault="00EE1261" w:rsidP="00EE1261">
            <w:pPr>
              <w:spacing w:line="240" w:lineRule="auto"/>
              <w:rPr>
                <w:rFonts w:ascii="Times New Roman" w:hAnsi="Times New Roman"/>
                <w:b/>
                <w:bCs/>
                <w:sz w:val="22"/>
                <w:szCs w:val="22"/>
              </w:rPr>
            </w:pPr>
          </w:p>
        </w:tc>
        <w:tc>
          <w:tcPr>
            <w:tcW w:w="1166" w:type="dxa"/>
            <w:tcBorders>
              <w:top w:val="double" w:sz="4" w:space="0" w:color="auto"/>
            </w:tcBorders>
          </w:tcPr>
          <w:p w14:paraId="66203143" w14:textId="77777777" w:rsidR="00EE1261" w:rsidRPr="00F940F4" w:rsidRDefault="00EE1261" w:rsidP="00EE1261">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7C0ED2E5" w14:textId="77777777" w:rsidR="00EE1261" w:rsidRPr="00F940F4" w:rsidRDefault="00EE1261" w:rsidP="00EE1261">
            <w:pPr>
              <w:spacing w:line="240" w:lineRule="auto"/>
              <w:jc w:val="right"/>
              <w:rPr>
                <w:rFonts w:ascii="Times New Roman" w:hAnsi="Times New Roman"/>
                <w:b/>
                <w:bCs/>
                <w:sz w:val="22"/>
                <w:szCs w:val="22"/>
              </w:rPr>
            </w:pPr>
          </w:p>
        </w:tc>
        <w:tc>
          <w:tcPr>
            <w:tcW w:w="1017" w:type="dxa"/>
            <w:gridSpan w:val="3"/>
          </w:tcPr>
          <w:p w14:paraId="5FBD892F" w14:textId="77777777" w:rsidR="00EE1261" w:rsidRPr="00F940F4" w:rsidRDefault="00EE1261" w:rsidP="00EE1261">
            <w:pPr>
              <w:tabs>
                <w:tab w:val="decimal" w:pos="801"/>
              </w:tabs>
              <w:spacing w:line="240" w:lineRule="auto"/>
              <w:ind w:right="-120"/>
              <w:jc w:val="right"/>
              <w:rPr>
                <w:rFonts w:ascii="Times New Roman" w:hAnsi="Times New Roman"/>
                <w:b/>
                <w:bCs/>
                <w:sz w:val="22"/>
                <w:szCs w:val="22"/>
              </w:rPr>
            </w:pPr>
          </w:p>
        </w:tc>
        <w:tc>
          <w:tcPr>
            <w:tcW w:w="236" w:type="dxa"/>
            <w:gridSpan w:val="2"/>
          </w:tcPr>
          <w:p w14:paraId="0544C2CB" w14:textId="77777777" w:rsidR="00EE1261" w:rsidRPr="00F940F4" w:rsidRDefault="00EE1261" w:rsidP="00EE1261">
            <w:pPr>
              <w:spacing w:line="240" w:lineRule="auto"/>
              <w:jc w:val="right"/>
              <w:rPr>
                <w:rFonts w:ascii="Times New Roman" w:hAnsi="Times New Roman"/>
                <w:b/>
                <w:bCs/>
                <w:sz w:val="22"/>
                <w:szCs w:val="22"/>
              </w:rPr>
            </w:pPr>
          </w:p>
        </w:tc>
        <w:tc>
          <w:tcPr>
            <w:tcW w:w="1021" w:type="dxa"/>
          </w:tcPr>
          <w:p w14:paraId="39F19CBF" w14:textId="77777777" w:rsidR="00EE1261" w:rsidRPr="00F940F4" w:rsidRDefault="00EE1261" w:rsidP="00EE1261">
            <w:pPr>
              <w:tabs>
                <w:tab w:val="decimal" w:pos="808"/>
              </w:tabs>
              <w:spacing w:line="240" w:lineRule="auto"/>
              <w:ind w:left="-95" w:right="-120"/>
              <w:jc w:val="right"/>
              <w:rPr>
                <w:rFonts w:ascii="Times New Roman" w:hAnsi="Times New Roman"/>
                <w:b/>
                <w:bCs/>
                <w:sz w:val="22"/>
                <w:szCs w:val="22"/>
              </w:rPr>
            </w:pPr>
          </w:p>
        </w:tc>
        <w:tc>
          <w:tcPr>
            <w:tcW w:w="236" w:type="dxa"/>
          </w:tcPr>
          <w:p w14:paraId="05170B4E" w14:textId="77777777" w:rsidR="00EE1261" w:rsidRPr="00F940F4" w:rsidRDefault="00EE1261" w:rsidP="00EE1261">
            <w:pPr>
              <w:spacing w:line="240" w:lineRule="auto"/>
              <w:jc w:val="right"/>
              <w:rPr>
                <w:rFonts w:ascii="Times New Roman" w:hAnsi="Times New Roman"/>
                <w:b/>
                <w:bCs/>
                <w:sz w:val="22"/>
                <w:szCs w:val="22"/>
              </w:rPr>
            </w:pPr>
          </w:p>
        </w:tc>
        <w:tc>
          <w:tcPr>
            <w:tcW w:w="1302" w:type="dxa"/>
            <w:tcBorders>
              <w:top w:val="double" w:sz="4" w:space="0" w:color="auto"/>
            </w:tcBorders>
          </w:tcPr>
          <w:p w14:paraId="6019607D" w14:textId="77777777" w:rsidR="00EE1261" w:rsidRPr="00F940F4" w:rsidRDefault="00EE1261" w:rsidP="00EE1261">
            <w:pPr>
              <w:tabs>
                <w:tab w:val="decimal" w:pos="1006"/>
              </w:tabs>
              <w:spacing w:line="240" w:lineRule="auto"/>
              <w:ind w:left="-95" w:right="-120"/>
              <w:jc w:val="right"/>
              <w:rPr>
                <w:rFonts w:ascii="Times New Roman" w:hAnsi="Times New Roman"/>
                <w:b/>
                <w:bCs/>
                <w:sz w:val="22"/>
                <w:szCs w:val="22"/>
              </w:rPr>
            </w:pPr>
          </w:p>
        </w:tc>
      </w:tr>
      <w:tr w:rsidR="00EE1261" w:rsidRPr="00F940F4" w14:paraId="67D8D4EE" w14:textId="77777777" w:rsidTr="00D4013B">
        <w:tc>
          <w:tcPr>
            <w:tcW w:w="2609" w:type="dxa"/>
          </w:tcPr>
          <w:p w14:paraId="765FDF93" w14:textId="650C00DD" w:rsidR="00EE1261" w:rsidRPr="00F940F4" w:rsidRDefault="00EE1261" w:rsidP="00EE1261">
            <w:pPr>
              <w:pStyle w:val="acctfourfigures"/>
              <w:tabs>
                <w:tab w:val="clear" w:pos="765"/>
                <w:tab w:val="decimal" w:pos="731"/>
              </w:tabs>
              <w:spacing w:line="240" w:lineRule="atLeast"/>
              <w:ind w:left="10" w:right="-72"/>
              <w:rPr>
                <w:szCs w:val="22"/>
              </w:rPr>
            </w:pPr>
            <w:r w:rsidRPr="00F940F4">
              <w:rPr>
                <w:b/>
                <w:bCs/>
                <w:i/>
                <w:iCs/>
                <w:szCs w:val="22"/>
              </w:rPr>
              <w:t xml:space="preserve">Short-term loan from </w:t>
            </w:r>
            <w:r>
              <w:rPr>
                <w:b/>
                <w:bCs/>
                <w:i/>
                <w:iCs/>
                <w:szCs w:val="22"/>
              </w:rPr>
              <w:t xml:space="preserve"> </w:t>
            </w:r>
            <w:r>
              <w:rPr>
                <w:b/>
                <w:bCs/>
                <w:i/>
                <w:iCs/>
                <w:szCs w:val="22"/>
              </w:rPr>
              <w:br/>
              <w:t xml:space="preserve">   </w:t>
            </w:r>
            <w:r w:rsidRPr="00F940F4">
              <w:rPr>
                <w:b/>
                <w:bCs/>
                <w:i/>
                <w:iCs/>
                <w:szCs w:val="22"/>
              </w:rPr>
              <w:t>related parties</w:t>
            </w:r>
          </w:p>
        </w:tc>
        <w:tc>
          <w:tcPr>
            <w:tcW w:w="1350" w:type="dxa"/>
          </w:tcPr>
          <w:p w14:paraId="5710F360" w14:textId="77777777" w:rsidR="00EE1261" w:rsidRPr="00F940F4" w:rsidRDefault="00EE1261" w:rsidP="00EE1261">
            <w:pPr>
              <w:spacing w:line="240" w:lineRule="auto"/>
              <w:ind w:left="-95" w:right="-120"/>
              <w:jc w:val="center"/>
              <w:rPr>
                <w:rFonts w:ascii="Times New Roman" w:hAnsi="Times New Roman"/>
                <w:b/>
                <w:bCs/>
                <w:sz w:val="22"/>
                <w:szCs w:val="22"/>
              </w:rPr>
            </w:pPr>
          </w:p>
        </w:tc>
        <w:tc>
          <w:tcPr>
            <w:tcW w:w="239" w:type="dxa"/>
          </w:tcPr>
          <w:p w14:paraId="40559626" w14:textId="77777777" w:rsidR="00EE1261" w:rsidRPr="00F940F4" w:rsidRDefault="00EE1261" w:rsidP="00EE1261">
            <w:pPr>
              <w:spacing w:line="240" w:lineRule="auto"/>
              <w:rPr>
                <w:rFonts w:ascii="Times New Roman" w:hAnsi="Times New Roman"/>
                <w:b/>
                <w:bCs/>
                <w:sz w:val="22"/>
                <w:szCs w:val="22"/>
              </w:rPr>
            </w:pPr>
          </w:p>
        </w:tc>
        <w:tc>
          <w:tcPr>
            <w:tcW w:w="1166" w:type="dxa"/>
          </w:tcPr>
          <w:p w14:paraId="2E6DF557" w14:textId="77777777" w:rsidR="00EE1261" w:rsidRPr="00F940F4" w:rsidRDefault="00EE1261" w:rsidP="00EE1261">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4B69D3A9" w14:textId="77777777" w:rsidR="00EE1261" w:rsidRPr="00F940F4" w:rsidRDefault="00EE1261" w:rsidP="00EE1261">
            <w:pPr>
              <w:spacing w:line="240" w:lineRule="auto"/>
              <w:jc w:val="right"/>
              <w:rPr>
                <w:rFonts w:ascii="Times New Roman" w:hAnsi="Times New Roman"/>
                <w:b/>
                <w:bCs/>
                <w:sz w:val="22"/>
                <w:szCs w:val="22"/>
              </w:rPr>
            </w:pPr>
          </w:p>
        </w:tc>
        <w:tc>
          <w:tcPr>
            <w:tcW w:w="1017" w:type="dxa"/>
            <w:gridSpan w:val="3"/>
          </w:tcPr>
          <w:p w14:paraId="35E9D80E" w14:textId="77777777" w:rsidR="00EE1261" w:rsidRPr="00F940F4" w:rsidRDefault="00EE1261" w:rsidP="00EE1261">
            <w:pPr>
              <w:tabs>
                <w:tab w:val="decimal" w:pos="801"/>
              </w:tabs>
              <w:spacing w:line="240" w:lineRule="auto"/>
              <w:ind w:right="-120"/>
              <w:jc w:val="right"/>
              <w:rPr>
                <w:rFonts w:ascii="Times New Roman" w:hAnsi="Times New Roman"/>
                <w:b/>
                <w:bCs/>
                <w:sz w:val="22"/>
                <w:szCs w:val="22"/>
              </w:rPr>
            </w:pPr>
          </w:p>
        </w:tc>
        <w:tc>
          <w:tcPr>
            <w:tcW w:w="236" w:type="dxa"/>
            <w:gridSpan w:val="2"/>
          </w:tcPr>
          <w:p w14:paraId="67126CDF" w14:textId="77777777" w:rsidR="00EE1261" w:rsidRPr="00F940F4" w:rsidRDefault="00EE1261" w:rsidP="00EE1261">
            <w:pPr>
              <w:spacing w:line="240" w:lineRule="auto"/>
              <w:jc w:val="right"/>
              <w:rPr>
                <w:rFonts w:ascii="Times New Roman" w:hAnsi="Times New Roman"/>
                <w:b/>
                <w:bCs/>
                <w:sz w:val="22"/>
                <w:szCs w:val="22"/>
              </w:rPr>
            </w:pPr>
          </w:p>
        </w:tc>
        <w:tc>
          <w:tcPr>
            <w:tcW w:w="1021" w:type="dxa"/>
          </w:tcPr>
          <w:p w14:paraId="48E79468" w14:textId="77777777" w:rsidR="00EE1261" w:rsidRPr="00F940F4" w:rsidRDefault="00EE1261" w:rsidP="00EE1261">
            <w:pPr>
              <w:tabs>
                <w:tab w:val="decimal" w:pos="808"/>
              </w:tabs>
              <w:spacing w:line="240" w:lineRule="auto"/>
              <w:ind w:left="-95" w:right="-120"/>
              <w:jc w:val="right"/>
              <w:rPr>
                <w:rFonts w:ascii="Times New Roman" w:hAnsi="Times New Roman"/>
                <w:b/>
                <w:bCs/>
                <w:sz w:val="22"/>
                <w:szCs w:val="22"/>
              </w:rPr>
            </w:pPr>
          </w:p>
        </w:tc>
        <w:tc>
          <w:tcPr>
            <w:tcW w:w="236" w:type="dxa"/>
          </w:tcPr>
          <w:p w14:paraId="77353B1C" w14:textId="77777777" w:rsidR="00EE1261" w:rsidRPr="00F940F4" w:rsidRDefault="00EE1261" w:rsidP="00EE1261">
            <w:pPr>
              <w:spacing w:line="240" w:lineRule="auto"/>
              <w:jc w:val="right"/>
              <w:rPr>
                <w:rFonts w:ascii="Times New Roman" w:hAnsi="Times New Roman"/>
                <w:b/>
                <w:bCs/>
                <w:sz w:val="22"/>
                <w:szCs w:val="22"/>
              </w:rPr>
            </w:pPr>
          </w:p>
        </w:tc>
        <w:tc>
          <w:tcPr>
            <w:tcW w:w="1302" w:type="dxa"/>
          </w:tcPr>
          <w:p w14:paraId="50299F80" w14:textId="77777777" w:rsidR="00EE1261" w:rsidRPr="00F940F4" w:rsidRDefault="00EE1261" w:rsidP="00EE1261">
            <w:pPr>
              <w:tabs>
                <w:tab w:val="decimal" w:pos="1006"/>
              </w:tabs>
              <w:spacing w:line="240" w:lineRule="auto"/>
              <w:ind w:left="-95" w:right="-120"/>
              <w:jc w:val="right"/>
              <w:rPr>
                <w:rFonts w:ascii="Times New Roman" w:hAnsi="Times New Roman"/>
                <w:b/>
                <w:bCs/>
                <w:sz w:val="22"/>
                <w:szCs w:val="22"/>
              </w:rPr>
            </w:pPr>
          </w:p>
        </w:tc>
      </w:tr>
      <w:tr w:rsidR="00EE1261" w:rsidRPr="00F940F4" w14:paraId="0778E48A" w14:textId="77777777" w:rsidTr="00D4013B">
        <w:tc>
          <w:tcPr>
            <w:tcW w:w="2609" w:type="dxa"/>
          </w:tcPr>
          <w:p w14:paraId="046D89BA"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olor w:val="000000"/>
                <w:sz w:val="22"/>
                <w:szCs w:val="22"/>
              </w:rPr>
            </w:pPr>
            <w:r w:rsidRPr="00F940F4">
              <w:rPr>
                <w:rFonts w:ascii="Times New Roman" w:hAnsi="Times New Roman"/>
                <w:b/>
                <w:bCs/>
                <w:sz w:val="22"/>
                <w:szCs w:val="22"/>
              </w:rPr>
              <w:t>Subsidiaries</w:t>
            </w:r>
          </w:p>
        </w:tc>
        <w:tc>
          <w:tcPr>
            <w:tcW w:w="1350" w:type="dxa"/>
          </w:tcPr>
          <w:p w14:paraId="7949612F" w14:textId="77777777" w:rsidR="00EE1261" w:rsidRPr="00F940F4" w:rsidRDefault="00EE1261" w:rsidP="00EE1261">
            <w:pPr>
              <w:spacing w:line="240" w:lineRule="auto"/>
              <w:ind w:left="-95" w:right="-120"/>
              <w:jc w:val="center"/>
              <w:rPr>
                <w:rFonts w:ascii="Times New Roman" w:hAnsi="Times New Roman"/>
                <w:b/>
                <w:bCs/>
                <w:sz w:val="22"/>
                <w:szCs w:val="22"/>
              </w:rPr>
            </w:pPr>
          </w:p>
        </w:tc>
        <w:tc>
          <w:tcPr>
            <w:tcW w:w="239" w:type="dxa"/>
          </w:tcPr>
          <w:p w14:paraId="0F224642" w14:textId="77777777" w:rsidR="00EE1261" w:rsidRPr="00F940F4" w:rsidRDefault="00EE1261" w:rsidP="00EE1261">
            <w:pPr>
              <w:spacing w:line="240" w:lineRule="auto"/>
              <w:rPr>
                <w:rFonts w:ascii="Times New Roman" w:hAnsi="Times New Roman"/>
                <w:b/>
                <w:bCs/>
                <w:sz w:val="22"/>
                <w:szCs w:val="22"/>
              </w:rPr>
            </w:pPr>
          </w:p>
        </w:tc>
        <w:tc>
          <w:tcPr>
            <w:tcW w:w="1166" w:type="dxa"/>
          </w:tcPr>
          <w:p w14:paraId="30EE00F5" w14:textId="77777777" w:rsidR="00EE1261" w:rsidRPr="00F940F4" w:rsidRDefault="00EE1261" w:rsidP="00EE1261">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35A78C93" w14:textId="77777777" w:rsidR="00EE1261" w:rsidRPr="00F940F4" w:rsidRDefault="00EE1261" w:rsidP="00EE1261">
            <w:pPr>
              <w:spacing w:line="240" w:lineRule="auto"/>
              <w:jc w:val="right"/>
              <w:rPr>
                <w:rFonts w:ascii="Times New Roman" w:hAnsi="Times New Roman"/>
                <w:b/>
                <w:bCs/>
                <w:sz w:val="22"/>
                <w:szCs w:val="22"/>
              </w:rPr>
            </w:pPr>
          </w:p>
        </w:tc>
        <w:tc>
          <w:tcPr>
            <w:tcW w:w="1017" w:type="dxa"/>
            <w:gridSpan w:val="3"/>
          </w:tcPr>
          <w:p w14:paraId="77C8A782" w14:textId="77777777" w:rsidR="00EE1261" w:rsidRPr="00F940F4" w:rsidRDefault="00EE1261" w:rsidP="00EE1261">
            <w:pPr>
              <w:tabs>
                <w:tab w:val="decimal" w:pos="801"/>
              </w:tabs>
              <w:spacing w:line="240" w:lineRule="auto"/>
              <w:ind w:right="-120"/>
              <w:jc w:val="right"/>
              <w:rPr>
                <w:rFonts w:ascii="Times New Roman" w:hAnsi="Times New Roman"/>
                <w:b/>
                <w:bCs/>
                <w:sz w:val="22"/>
                <w:szCs w:val="22"/>
              </w:rPr>
            </w:pPr>
          </w:p>
        </w:tc>
        <w:tc>
          <w:tcPr>
            <w:tcW w:w="236" w:type="dxa"/>
            <w:gridSpan w:val="2"/>
          </w:tcPr>
          <w:p w14:paraId="67CF2AB3" w14:textId="77777777" w:rsidR="00EE1261" w:rsidRPr="00F940F4" w:rsidRDefault="00EE1261" w:rsidP="00EE1261">
            <w:pPr>
              <w:spacing w:line="240" w:lineRule="auto"/>
              <w:jc w:val="right"/>
              <w:rPr>
                <w:rFonts w:ascii="Times New Roman" w:hAnsi="Times New Roman"/>
                <w:b/>
                <w:bCs/>
                <w:sz w:val="22"/>
                <w:szCs w:val="22"/>
              </w:rPr>
            </w:pPr>
          </w:p>
        </w:tc>
        <w:tc>
          <w:tcPr>
            <w:tcW w:w="1021" w:type="dxa"/>
          </w:tcPr>
          <w:p w14:paraId="11A5F444" w14:textId="77777777" w:rsidR="00EE1261" w:rsidRPr="00F940F4" w:rsidRDefault="00EE1261" w:rsidP="00EE1261">
            <w:pPr>
              <w:tabs>
                <w:tab w:val="decimal" w:pos="808"/>
              </w:tabs>
              <w:spacing w:line="240" w:lineRule="auto"/>
              <w:ind w:left="-95" w:right="-120"/>
              <w:jc w:val="right"/>
              <w:rPr>
                <w:rFonts w:ascii="Times New Roman" w:hAnsi="Times New Roman"/>
                <w:b/>
                <w:bCs/>
                <w:sz w:val="22"/>
                <w:szCs w:val="22"/>
              </w:rPr>
            </w:pPr>
          </w:p>
        </w:tc>
        <w:tc>
          <w:tcPr>
            <w:tcW w:w="236" w:type="dxa"/>
          </w:tcPr>
          <w:p w14:paraId="26988303" w14:textId="77777777" w:rsidR="00EE1261" w:rsidRPr="00F940F4" w:rsidRDefault="00EE1261" w:rsidP="00EE1261">
            <w:pPr>
              <w:spacing w:line="240" w:lineRule="auto"/>
              <w:jc w:val="right"/>
              <w:rPr>
                <w:rFonts w:ascii="Times New Roman" w:hAnsi="Times New Roman"/>
                <w:b/>
                <w:bCs/>
                <w:sz w:val="22"/>
                <w:szCs w:val="22"/>
              </w:rPr>
            </w:pPr>
          </w:p>
        </w:tc>
        <w:tc>
          <w:tcPr>
            <w:tcW w:w="1302" w:type="dxa"/>
          </w:tcPr>
          <w:p w14:paraId="43E6C74E" w14:textId="77777777" w:rsidR="00EE1261" w:rsidRPr="00F940F4" w:rsidRDefault="00EE1261" w:rsidP="00EE1261">
            <w:pPr>
              <w:tabs>
                <w:tab w:val="decimal" w:pos="1006"/>
              </w:tabs>
              <w:spacing w:line="240" w:lineRule="auto"/>
              <w:ind w:left="-95" w:right="-120"/>
              <w:jc w:val="right"/>
              <w:rPr>
                <w:rFonts w:ascii="Times New Roman" w:hAnsi="Times New Roman"/>
                <w:b/>
                <w:bCs/>
                <w:sz w:val="22"/>
                <w:szCs w:val="22"/>
              </w:rPr>
            </w:pPr>
          </w:p>
        </w:tc>
      </w:tr>
      <w:tr w:rsidR="00EE1261" w:rsidRPr="00F940F4" w14:paraId="032887E6" w14:textId="77777777" w:rsidTr="00D4013B">
        <w:tc>
          <w:tcPr>
            <w:tcW w:w="2609" w:type="dxa"/>
          </w:tcPr>
          <w:p w14:paraId="43E43682"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sidRPr="00F940F4">
              <w:rPr>
                <w:rFonts w:ascii="Times New Roman" w:hAnsi="Times New Roman"/>
                <w:color w:val="000000"/>
                <w:sz w:val="22"/>
                <w:szCs w:val="22"/>
              </w:rPr>
              <w:t xml:space="preserve">SKE Development     </w:t>
            </w:r>
          </w:p>
        </w:tc>
        <w:tc>
          <w:tcPr>
            <w:tcW w:w="1350" w:type="dxa"/>
          </w:tcPr>
          <w:p w14:paraId="250BF1CB" w14:textId="77777777" w:rsidR="00EE1261" w:rsidRPr="00F940F4" w:rsidRDefault="00EE1261" w:rsidP="00EE1261">
            <w:pPr>
              <w:spacing w:line="240" w:lineRule="auto"/>
              <w:ind w:left="-95" w:right="-120"/>
              <w:jc w:val="center"/>
              <w:rPr>
                <w:rFonts w:ascii="Times New Roman" w:hAnsi="Times New Roman"/>
                <w:b/>
                <w:bCs/>
                <w:sz w:val="22"/>
                <w:szCs w:val="22"/>
              </w:rPr>
            </w:pPr>
          </w:p>
        </w:tc>
        <w:tc>
          <w:tcPr>
            <w:tcW w:w="239" w:type="dxa"/>
          </w:tcPr>
          <w:p w14:paraId="5647C70C" w14:textId="77777777" w:rsidR="00EE1261" w:rsidRPr="00F940F4" w:rsidRDefault="00EE1261" w:rsidP="00EE1261">
            <w:pPr>
              <w:spacing w:line="240" w:lineRule="auto"/>
              <w:rPr>
                <w:rFonts w:ascii="Times New Roman" w:hAnsi="Times New Roman"/>
                <w:b/>
                <w:bCs/>
                <w:sz w:val="22"/>
                <w:szCs w:val="22"/>
              </w:rPr>
            </w:pPr>
          </w:p>
        </w:tc>
        <w:tc>
          <w:tcPr>
            <w:tcW w:w="1166" w:type="dxa"/>
          </w:tcPr>
          <w:p w14:paraId="1AABEA15" w14:textId="77777777" w:rsidR="00EE1261" w:rsidRPr="00F940F4" w:rsidRDefault="00EE1261" w:rsidP="00EE1261">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503FEF7C" w14:textId="77777777" w:rsidR="00EE1261" w:rsidRPr="00F940F4" w:rsidRDefault="00EE1261" w:rsidP="00EE1261">
            <w:pPr>
              <w:spacing w:line="240" w:lineRule="auto"/>
              <w:jc w:val="right"/>
              <w:rPr>
                <w:rFonts w:ascii="Times New Roman" w:hAnsi="Times New Roman"/>
                <w:b/>
                <w:bCs/>
                <w:sz w:val="22"/>
                <w:szCs w:val="22"/>
              </w:rPr>
            </w:pPr>
          </w:p>
        </w:tc>
        <w:tc>
          <w:tcPr>
            <w:tcW w:w="1017" w:type="dxa"/>
            <w:gridSpan w:val="3"/>
          </w:tcPr>
          <w:p w14:paraId="3FD3494E" w14:textId="77777777" w:rsidR="00EE1261" w:rsidRPr="00F940F4" w:rsidRDefault="00EE1261" w:rsidP="00EE1261">
            <w:pPr>
              <w:tabs>
                <w:tab w:val="decimal" w:pos="801"/>
              </w:tabs>
              <w:spacing w:line="240" w:lineRule="auto"/>
              <w:ind w:right="-120"/>
              <w:jc w:val="right"/>
              <w:rPr>
                <w:rFonts w:ascii="Times New Roman" w:hAnsi="Times New Roman"/>
                <w:b/>
                <w:bCs/>
                <w:sz w:val="22"/>
                <w:szCs w:val="22"/>
              </w:rPr>
            </w:pPr>
          </w:p>
        </w:tc>
        <w:tc>
          <w:tcPr>
            <w:tcW w:w="236" w:type="dxa"/>
            <w:gridSpan w:val="2"/>
          </w:tcPr>
          <w:p w14:paraId="27B00656" w14:textId="77777777" w:rsidR="00EE1261" w:rsidRPr="00F940F4" w:rsidRDefault="00EE1261" w:rsidP="00EE1261">
            <w:pPr>
              <w:spacing w:line="240" w:lineRule="auto"/>
              <w:jc w:val="right"/>
              <w:rPr>
                <w:rFonts w:ascii="Times New Roman" w:hAnsi="Times New Roman"/>
                <w:b/>
                <w:bCs/>
                <w:sz w:val="22"/>
                <w:szCs w:val="22"/>
              </w:rPr>
            </w:pPr>
          </w:p>
        </w:tc>
        <w:tc>
          <w:tcPr>
            <w:tcW w:w="1021" w:type="dxa"/>
          </w:tcPr>
          <w:p w14:paraId="26EFD248" w14:textId="77777777" w:rsidR="00EE1261" w:rsidRPr="00F940F4" w:rsidRDefault="00EE1261" w:rsidP="00EE1261">
            <w:pPr>
              <w:tabs>
                <w:tab w:val="decimal" w:pos="808"/>
              </w:tabs>
              <w:spacing w:line="240" w:lineRule="auto"/>
              <w:ind w:left="-95" w:right="-120"/>
              <w:jc w:val="right"/>
              <w:rPr>
                <w:rFonts w:ascii="Times New Roman" w:hAnsi="Times New Roman"/>
                <w:b/>
                <w:bCs/>
                <w:sz w:val="22"/>
                <w:szCs w:val="22"/>
              </w:rPr>
            </w:pPr>
          </w:p>
        </w:tc>
        <w:tc>
          <w:tcPr>
            <w:tcW w:w="236" w:type="dxa"/>
          </w:tcPr>
          <w:p w14:paraId="5962E11B" w14:textId="77777777" w:rsidR="00EE1261" w:rsidRPr="00F940F4" w:rsidRDefault="00EE1261" w:rsidP="00EE1261">
            <w:pPr>
              <w:spacing w:line="240" w:lineRule="auto"/>
              <w:jc w:val="right"/>
              <w:rPr>
                <w:rFonts w:ascii="Times New Roman" w:hAnsi="Times New Roman"/>
                <w:b/>
                <w:bCs/>
                <w:sz w:val="22"/>
                <w:szCs w:val="22"/>
              </w:rPr>
            </w:pPr>
          </w:p>
        </w:tc>
        <w:tc>
          <w:tcPr>
            <w:tcW w:w="1302" w:type="dxa"/>
          </w:tcPr>
          <w:p w14:paraId="4162B78E" w14:textId="77777777" w:rsidR="00EE1261" w:rsidRPr="00F940F4" w:rsidRDefault="00EE1261" w:rsidP="00EE1261">
            <w:pPr>
              <w:tabs>
                <w:tab w:val="decimal" w:pos="1006"/>
              </w:tabs>
              <w:spacing w:line="240" w:lineRule="auto"/>
              <w:ind w:left="-95" w:right="-120"/>
              <w:jc w:val="right"/>
              <w:rPr>
                <w:rFonts w:ascii="Times New Roman" w:hAnsi="Times New Roman"/>
                <w:b/>
                <w:bCs/>
                <w:sz w:val="22"/>
                <w:szCs w:val="22"/>
              </w:rPr>
            </w:pPr>
          </w:p>
        </w:tc>
      </w:tr>
      <w:tr w:rsidR="00EE1261" w:rsidRPr="00F940F4" w14:paraId="28EA4DC7" w14:textId="77777777" w:rsidTr="00D4013B">
        <w:tc>
          <w:tcPr>
            <w:tcW w:w="2609" w:type="dxa"/>
          </w:tcPr>
          <w:p w14:paraId="44F236B4"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sidRPr="00F940F4">
              <w:rPr>
                <w:rFonts w:ascii="Times New Roman" w:hAnsi="Times New Roman"/>
                <w:color w:val="000000"/>
                <w:sz w:val="22"/>
                <w:szCs w:val="22"/>
              </w:rPr>
              <w:t xml:space="preserve">   Company Limited</w:t>
            </w:r>
          </w:p>
        </w:tc>
        <w:tc>
          <w:tcPr>
            <w:tcW w:w="1350" w:type="dxa"/>
          </w:tcPr>
          <w:p w14:paraId="1B29816B" w14:textId="77777777" w:rsidR="00EE1261" w:rsidRPr="00F940F4" w:rsidRDefault="00EE1261" w:rsidP="00EE1261">
            <w:pPr>
              <w:jc w:val="center"/>
              <w:rPr>
                <w:rFonts w:ascii="Times New Roman" w:hAnsi="Times New Roman" w:cstheme="minorBidi"/>
                <w:sz w:val="22"/>
                <w:szCs w:val="22"/>
              </w:rPr>
            </w:pPr>
          </w:p>
        </w:tc>
        <w:tc>
          <w:tcPr>
            <w:tcW w:w="239" w:type="dxa"/>
          </w:tcPr>
          <w:p w14:paraId="2256B12D" w14:textId="77777777" w:rsidR="00EE1261" w:rsidRPr="00F940F4" w:rsidRDefault="00EE1261" w:rsidP="00EE1261">
            <w:pPr>
              <w:jc w:val="right"/>
              <w:rPr>
                <w:rFonts w:ascii="Times New Roman" w:hAnsi="Times New Roman"/>
                <w:sz w:val="22"/>
                <w:szCs w:val="22"/>
              </w:rPr>
            </w:pPr>
          </w:p>
        </w:tc>
        <w:tc>
          <w:tcPr>
            <w:tcW w:w="1166" w:type="dxa"/>
          </w:tcPr>
          <w:p w14:paraId="72D7D3E0"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p>
        </w:tc>
        <w:tc>
          <w:tcPr>
            <w:tcW w:w="274" w:type="dxa"/>
          </w:tcPr>
          <w:p w14:paraId="5CE831FB" w14:textId="77777777" w:rsidR="00EE1261" w:rsidRPr="00F940F4" w:rsidRDefault="00EE1261" w:rsidP="00EE1261">
            <w:pPr>
              <w:jc w:val="right"/>
              <w:rPr>
                <w:rFonts w:ascii="Times New Roman" w:hAnsi="Times New Roman"/>
                <w:sz w:val="22"/>
                <w:szCs w:val="22"/>
              </w:rPr>
            </w:pPr>
          </w:p>
        </w:tc>
        <w:tc>
          <w:tcPr>
            <w:tcW w:w="1017" w:type="dxa"/>
            <w:gridSpan w:val="3"/>
            <w:vAlign w:val="bottom"/>
          </w:tcPr>
          <w:p w14:paraId="52D262E4" w14:textId="77777777" w:rsidR="00EE1261" w:rsidRPr="00F940F4" w:rsidRDefault="00EE1261" w:rsidP="00EE1261">
            <w:pPr>
              <w:jc w:val="right"/>
              <w:rPr>
                <w:rFonts w:ascii="Times New Roman" w:hAnsi="Times New Roman"/>
                <w:sz w:val="22"/>
                <w:szCs w:val="22"/>
              </w:rPr>
            </w:pPr>
          </w:p>
        </w:tc>
        <w:tc>
          <w:tcPr>
            <w:tcW w:w="236" w:type="dxa"/>
            <w:gridSpan w:val="2"/>
            <w:vAlign w:val="bottom"/>
          </w:tcPr>
          <w:p w14:paraId="6C28B691" w14:textId="77777777" w:rsidR="00EE1261" w:rsidRPr="00F940F4" w:rsidRDefault="00EE1261" w:rsidP="00EE1261">
            <w:pPr>
              <w:jc w:val="right"/>
              <w:rPr>
                <w:rFonts w:ascii="Times New Roman" w:hAnsi="Times New Roman"/>
                <w:sz w:val="22"/>
                <w:szCs w:val="22"/>
              </w:rPr>
            </w:pPr>
          </w:p>
        </w:tc>
        <w:tc>
          <w:tcPr>
            <w:tcW w:w="1021" w:type="dxa"/>
            <w:vAlign w:val="bottom"/>
          </w:tcPr>
          <w:p w14:paraId="70F0CE89" w14:textId="77777777" w:rsidR="00EE1261" w:rsidRPr="00F940F4" w:rsidRDefault="00EE1261" w:rsidP="00EE1261">
            <w:pPr>
              <w:jc w:val="center"/>
              <w:rPr>
                <w:rFonts w:ascii="Times New Roman" w:hAnsi="Times New Roman"/>
                <w:sz w:val="22"/>
                <w:szCs w:val="22"/>
              </w:rPr>
            </w:pPr>
          </w:p>
        </w:tc>
        <w:tc>
          <w:tcPr>
            <w:tcW w:w="236" w:type="dxa"/>
            <w:vAlign w:val="bottom"/>
          </w:tcPr>
          <w:p w14:paraId="61305355" w14:textId="77777777" w:rsidR="00EE1261" w:rsidRPr="00F940F4" w:rsidRDefault="00EE1261" w:rsidP="00EE1261">
            <w:pPr>
              <w:jc w:val="right"/>
              <w:rPr>
                <w:rFonts w:ascii="Times New Roman" w:hAnsi="Times New Roman"/>
                <w:sz w:val="22"/>
                <w:szCs w:val="22"/>
              </w:rPr>
            </w:pPr>
          </w:p>
        </w:tc>
        <w:tc>
          <w:tcPr>
            <w:tcW w:w="1302" w:type="dxa"/>
            <w:vAlign w:val="bottom"/>
          </w:tcPr>
          <w:p w14:paraId="15F9BD92"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r>
      <w:tr w:rsidR="00EE1261" w:rsidRPr="00F940F4" w14:paraId="1078669D" w14:textId="77777777" w:rsidTr="00D4013B">
        <w:tc>
          <w:tcPr>
            <w:tcW w:w="2609" w:type="dxa"/>
          </w:tcPr>
          <w:p w14:paraId="3FB68690" w14:textId="188A04A4"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sidRPr="00F940F4">
              <w:rPr>
                <w:rFonts w:ascii="Times New Roman" w:hAnsi="Times New Roman"/>
                <w:color w:val="000000"/>
                <w:sz w:val="22"/>
                <w:szCs w:val="22"/>
              </w:rPr>
              <w:t xml:space="preserve">   (Former name: </w:t>
            </w:r>
            <w:proofErr w:type="spellStart"/>
            <w:r w:rsidRPr="00F940F4">
              <w:rPr>
                <w:rFonts w:ascii="Times New Roman" w:hAnsi="Times New Roman"/>
                <w:color w:val="000000"/>
                <w:sz w:val="22"/>
                <w:szCs w:val="22"/>
              </w:rPr>
              <w:t>Sakol</w:t>
            </w:r>
            <w:proofErr w:type="spellEnd"/>
            <w:r w:rsidRPr="00F940F4">
              <w:rPr>
                <w:rFonts w:ascii="Times New Roman" w:hAnsi="Times New Roman"/>
                <w:color w:val="000000"/>
                <w:sz w:val="22"/>
                <w:szCs w:val="22"/>
              </w:rPr>
              <w:t xml:space="preserve">  </w:t>
            </w:r>
            <w:r w:rsidRPr="00F940F4">
              <w:rPr>
                <w:rFonts w:ascii="Times New Roman" w:hAnsi="Times New Roman"/>
                <w:color w:val="000000"/>
                <w:sz w:val="22"/>
                <w:szCs w:val="22"/>
              </w:rPr>
              <w:br/>
              <w:t xml:space="preserve">    Energy Biomass Power  </w:t>
            </w:r>
            <w:r w:rsidRPr="00F940F4">
              <w:rPr>
                <w:rFonts w:ascii="Times New Roman" w:hAnsi="Times New Roman"/>
                <w:color w:val="000000"/>
                <w:sz w:val="22"/>
                <w:szCs w:val="22"/>
              </w:rPr>
              <w:br/>
              <w:t xml:space="preserve">    15 Company Limited)</w:t>
            </w:r>
          </w:p>
        </w:tc>
        <w:tc>
          <w:tcPr>
            <w:tcW w:w="1350" w:type="dxa"/>
          </w:tcPr>
          <w:p w14:paraId="58550FCA" w14:textId="77777777" w:rsidR="00EE1261" w:rsidRPr="00F940F4" w:rsidRDefault="00EE1261" w:rsidP="00EE1261">
            <w:pPr>
              <w:jc w:val="center"/>
              <w:rPr>
                <w:rFonts w:ascii="Times New Roman" w:hAnsi="Times New Roman" w:cstheme="minorBidi"/>
                <w:sz w:val="22"/>
                <w:szCs w:val="22"/>
              </w:rPr>
            </w:pPr>
          </w:p>
          <w:p w14:paraId="524B8B2E" w14:textId="77777777" w:rsidR="00EE1261" w:rsidRPr="00F940F4" w:rsidRDefault="00EE1261" w:rsidP="00EE1261">
            <w:pPr>
              <w:jc w:val="center"/>
              <w:rPr>
                <w:rFonts w:ascii="Times New Roman" w:hAnsi="Times New Roman" w:cstheme="minorBidi"/>
                <w:sz w:val="22"/>
                <w:szCs w:val="22"/>
              </w:rPr>
            </w:pPr>
          </w:p>
          <w:p w14:paraId="37273289" w14:textId="77777777" w:rsidR="00EE1261" w:rsidRPr="00F940F4" w:rsidRDefault="00EE1261" w:rsidP="00EE1261">
            <w:pPr>
              <w:jc w:val="center"/>
              <w:rPr>
                <w:rFonts w:ascii="Times New Roman" w:hAnsi="Times New Roman" w:cstheme="minorBidi"/>
                <w:sz w:val="22"/>
                <w:szCs w:val="22"/>
              </w:rPr>
            </w:pPr>
            <w:r w:rsidRPr="00F940F4">
              <w:rPr>
                <w:rFonts w:ascii="Times New Roman" w:hAnsi="Times New Roman" w:cstheme="minorBidi"/>
                <w:sz w:val="22"/>
                <w:szCs w:val="22"/>
              </w:rPr>
              <w:t>4.00</w:t>
            </w:r>
          </w:p>
        </w:tc>
        <w:tc>
          <w:tcPr>
            <w:tcW w:w="239" w:type="dxa"/>
          </w:tcPr>
          <w:p w14:paraId="75CA8EE7" w14:textId="77777777" w:rsidR="00EE1261" w:rsidRPr="00F940F4" w:rsidRDefault="00EE1261" w:rsidP="00EE1261">
            <w:pPr>
              <w:jc w:val="right"/>
              <w:rPr>
                <w:rFonts w:ascii="Times New Roman" w:hAnsi="Times New Roman"/>
                <w:sz w:val="22"/>
                <w:szCs w:val="22"/>
              </w:rPr>
            </w:pPr>
          </w:p>
        </w:tc>
        <w:tc>
          <w:tcPr>
            <w:tcW w:w="1166" w:type="dxa"/>
          </w:tcPr>
          <w:p w14:paraId="76D92BA6" w14:textId="77777777" w:rsidR="00EE1261" w:rsidRP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p>
          <w:p w14:paraId="046C89B4" w14:textId="77777777" w:rsidR="00EE1261" w:rsidRP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p>
          <w:p w14:paraId="52EB5E62" w14:textId="77777777" w:rsidR="00EE1261" w:rsidRP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r w:rsidRPr="00EE1261">
              <w:rPr>
                <w:rFonts w:ascii="Times New Roman" w:hAnsi="Times New Roman"/>
                <w:sz w:val="22"/>
                <w:szCs w:val="22"/>
              </w:rPr>
              <w:t>-</w:t>
            </w:r>
          </w:p>
        </w:tc>
        <w:tc>
          <w:tcPr>
            <w:tcW w:w="274" w:type="dxa"/>
          </w:tcPr>
          <w:p w14:paraId="2A90C4F2" w14:textId="77777777" w:rsidR="00EE1261" w:rsidRPr="00F940F4" w:rsidRDefault="00EE1261" w:rsidP="00EE1261">
            <w:pPr>
              <w:jc w:val="right"/>
              <w:rPr>
                <w:rFonts w:ascii="Times New Roman" w:hAnsi="Times New Roman"/>
                <w:sz w:val="22"/>
                <w:szCs w:val="22"/>
              </w:rPr>
            </w:pPr>
          </w:p>
        </w:tc>
        <w:tc>
          <w:tcPr>
            <w:tcW w:w="1017" w:type="dxa"/>
            <w:gridSpan w:val="3"/>
            <w:vAlign w:val="bottom"/>
          </w:tcPr>
          <w:p w14:paraId="0EE04E9C" w14:textId="274FDC54" w:rsidR="00EE1261" w:rsidRPr="00F940F4" w:rsidRDefault="00EE1261" w:rsidP="00EE1261">
            <w:pPr>
              <w:jc w:val="right"/>
              <w:rPr>
                <w:rFonts w:ascii="Times New Roman" w:hAnsi="Times New Roman"/>
                <w:sz w:val="22"/>
                <w:szCs w:val="22"/>
              </w:rPr>
            </w:pPr>
            <w:r>
              <w:rPr>
                <w:rFonts w:ascii="Times New Roman" w:hAnsi="Times New Roman"/>
                <w:sz w:val="22"/>
                <w:szCs w:val="22"/>
              </w:rPr>
              <w:t>21</w:t>
            </w:r>
            <w:r w:rsidRPr="00F940F4">
              <w:rPr>
                <w:rFonts w:ascii="Times New Roman" w:hAnsi="Times New Roman"/>
                <w:sz w:val="22"/>
                <w:szCs w:val="22"/>
              </w:rPr>
              <w:t>,000</w:t>
            </w:r>
          </w:p>
        </w:tc>
        <w:tc>
          <w:tcPr>
            <w:tcW w:w="236" w:type="dxa"/>
            <w:gridSpan w:val="2"/>
            <w:vAlign w:val="bottom"/>
          </w:tcPr>
          <w:p w14:paraId="4E347037" w14:textId="77777777" w:rsidR="00EE1261" w:rsidRPr="00F940F4" w:rsidRDefault="00EE1261" w:rsidP="00EE1261">
            <w:pPr>
              <w:jc w:val="right"/>
              <w:rPr>
                <w:rFonts w:ascii="Times New Roman" w:hAnsi="Times New Roman"/>
                <w:sz w:val="22"/>
                <w:szCs w:val="22"/>
              </w:rPr>
            </w:pPr>
          </w:p>
        </w:tc>
        <w:tc>
          <w:tcPr>
            <w:tcW w:w="1021" w:type="dxa"/>
            <w:vAlign w:val="bottom"/>
          </w:tcPr>
          <w:p w14:paraId="4CC1DB00" w14:textId="65794ACB"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437" w:right="-93"/>
              <w:rPr>
                <w:rFonts w:ascii="Times New Roman" w:hAnsi="Times New Roman"/>
                <w:sz w:val="22"/>
                <w:szCs w:val="22"/>
                <w:lang w:bidi="ar-SA"/>
              </w:rPr>
            </w:pPr>
            <w:r>
              <w:rPr>
                <w:rFonts w:ascii="Times New Roman" w:hAnsi="Times New Roman"/>
                <w:sz w:val="22"/>
                <w:szCs w:val="22"/>
                <w:lang w:bidi="ar-SA"/>
              </w:rPr>
              <w:t>(8,000)</w:t>
            </w:r>
          </w:p>
        </w:tc>
        <w:tc>
          <w:tcPr>
            <w:tcW w:w="236" w:type="dxa"/>
            <w:vAlign w:val="bottom"/>
          </w:tcPr>
          <w:p w14:paraId="43FB73DB" w14:textId="77777777" w:rsidR="00EE1261" w:rsidRPr="00F940F4" w:rsidRDefault="00EE1261" w:rsidP="00EE1261">
            <w:pPr>
              <w:jc w:val="right"/>
              <w:rPr>
                <w:rFonts w:ascii="Times New Roman" w:hAnsi="Times New Roman"/>
                <w:sz w:val="22"/>
                <w:szCs w:val="22"/>
              </w:rPr>
            </w:pPr>
          </w:p>
        </w:tc>
        <w:tc>
          <w:tcPr>
            <w:tcW w:w="1302" w:type="dxa"/>
            <w:vAlign w:val="bottom"/>
          </w:tcPr>
          <w:p w14:paraId="20985EC5" w14:textId="78E6C46A"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r>
              <w:rPr>
                <w:rFonts w:ascii="Times New Roman" w:hAnsi="Times New Roman" w:cstheme="minorBidi"/>
                <w:sz w:val="22"/>
                <w:szCs w:val="22"/>
                <w:lang w:val="en-US"/>
              </w:rPr>
              <w:t>13</w:t>
            </w:r>
            <w:r w:rsidRPr="00F940F4">
              <w:rPr>
                <w:rFonts w:ascii="Times New Roman" w:hAnsi="Times New Roman"/>
                <w:sz w:val="22"/>
                <w:szCs w:val="22"/>
              </w:rPr>
              <w:t>,000</w:t>
            </w:r>
          </w:p>
        </w:tc>
      </w:tr>
      <w:tr w:rsidR="00EE1261" w:rsidRPr="00F940F4" w14:paraId="15C7D195" w14:textId="77777777" w:rsidTr="00D743E9">
        <w:tc>
          <w:tcPr>
            <w:tcW w:w="2609" w:type="dxa"/>
          </w:tcPr>
          <w:p w14:paraId="76054D9A"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b/>
                <w:bCs/>
                <w:sz w:val="22"/>
                <w:szCs w:val="22"/>
              </w:rPr>
            </w:pPr>
            <w:r w:rsidRPr="00F940F4">
              <w:rPr>
                <w:rFonts w:ascii="Times New Roman" w:hAnsi="Times New Roman"/>
                <w:color w:val="000000"/>
                <w:sz w:val="22"/>
                <w:szCs w:val="22"/>
              </w:rPr>
              <w:t xml:space="preserve">SK 15 </w:t>
            </w:r>
            <w:r w:rsidRPr="00F940F4">
              <w:rPr>
                <w:rFonts w:ascii="Times New Roman" w:hAnsi="Times New Roman" w:cstheme="minorBidi"/>
                <w:sz w:val="22"/>
                <w:szCs w:val="22"/>
              </w:rPr>
              <w:t xml:space="preserve">Company Limited      </w:t>
            </w:r>
          </w:p>
        </w:tc>
        <w:tc>
          <w:tcPr>
            <w:tcW w:w="1350" w:type="dxa"/>
          </w:tcPr>
          <w:p w14:paraId="447F1278" w14:textId="77777777" w:rsidR="00EE1261" w:rsidRPr="00F940F4" w:rsidRDefault="00EE1261" w:rsidP="00EE1261">
            <w:pPr>
              <w:jc w:val="center"/>
              <w:rPr>
                <w:rFonts w:ascii="Times New Roman" w:hAnsi="Times New Roman"/>
                <w:sz w:val="22"/>
                <w:szCs w:val="22"/>
              </w:rPr>
            </w:pPr>
            <w:r w:rsidRPr="00F940F4">
              <w:rPr>
                <w:rFonts w:ascii="Times New Roman" w:hAnsi="Times New Roman"/>
                <w:sz w:val="22"/>
                <w:szCs w:val="22"/>
              </w:rPr>
              <w:t>4.00</w:t>
            </w:r>
          </w:p>
        </w:tc>
        <w:tc>
          <w:tcPr>
            <w:tcW w:w="239" w:type="dxa"/>
          </w:tcPr>
          <w:p w14:paraId="59F45371" w14:textId="77777777" w:rsidR="00EE1261" w:rsidRPr="00F940F4" w:rsidRDefault="00EE1261" w:rsidP="00EE1261">
            <w:pPr>
              <w:jc w:val="right"/>
              <w:rPr>
                <w:rFonts w:ascii="Times New Roman" w:hAnsi="Times New Roman"/>
                <w:sz w:val="22"/>
                <w:szCs w:val="22"/>
              </w:rPr>
            </w:pPr>
          </w:p>
        </w:tc>
        <w:tc>
          <w:tcPr>
            <w:tcW w:w="1166" w:type="dxa"/>
            <w:tcBorders>
              <w:bottom w:val="single" w:sz="4" w:space="0" w:color="auto"/>
            </w:tcBorders>
          </w:tcPr>
          <w:p w14:paraId="0D320BB1" w14:textId="77777777" w:rsidR="00EE1261" w:rsidRPr="00EE1261"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r w:rsidRPr="00EE1261">
              <w:rPr>
                <w:rFonts w:ascii="Times New Roman" w:hAnsi="Times New Roman"/>
                <w:sz w:val="22"/>
                <w:szCs w:val="22"/>
              </w:rPr>
              <w:t>-</w:t>
            </w:r>
          </w:p>
        </w:tc>
        <w:tc>
          <w:tcPr>
            <w:tcW w:w="274" w:type="dxa"/>
          </w:tcPr>
          <w:p w14:paraId="53F73F85" w14:textId="77777777" w:rsidR="00EE1261" w:rsidRPr="00F940F4" w:rsidRDefault="00EE1261" w:rsidP="00EE1261">
            <w:pPr>
              <w:jc w:val="right"/>
              <w:rPr>
                <w:rFonts w:ascii="Times New Roman" w:hAnsi="Times New Roman"/>
                <w:sz w:val="22"/>
                <w:szCs w:val="22"/>
              </w:rPr>
            </w:pPr>
          </w:p>
        </w:tc>
        <w:tc>
          <w:tcPr>
            <w:tcW w:w="1017" w:type="dxa"/>
            <w:gridSpan w:val="3"/>
            <w:vAlign w:val="bottom"/>
          </w:tcPr>
          <w:p w14:paraId="4F4CB053" w14:textId="03A3010C" w:rsidR="00EE1261" w:rsidRPr="00F940F4" w:rsidRDefault="00EE1261" w:rsidP="00EE1261">
            <w:pPr>
              <w:jc w:val="right"/>
              <w:rPr>
                <w:rFonts w:ascii="Times New Roman" w:hAnsi="Times New Roman"/>
                <w:sz w:val="22"/>
                <w:szCs w:val="22"/>
              </w:rPr>
            </w:pPr>
            <w:r>
              <w:rPr>
                <w:rFonts w:ascii="Times New Roman" w:hAnsi="Times New Roman"/>
                <w:sz w:val="22"/>
                <w:szCs w:val="22"/>
              </w:rPr>
              <w:t>7</w:t>
            </w:r>
            <w:r w:rsidRPr="00F940F4">
              <w:rPr>
                <w:rFonts w:ascii="Times New Roman" w:hAnsi="Times New Roman"/>
                <w:sz w:val="22"/>
                <w:szCs w:val="22"/>
              </w:rPr>
              <w:t>,</w:t>
            </w:r>
            <w:r>
              <w:rPr>
                <w:rFonts w:ascii="Times New Roman" w:hAnsi="Times New Roman"/>
                <w:sz w:val="22"/>
                <w:szCs w:val="22"/>
              </w:rPr>
              <w:t>6</w:t>
            </w:r>
            <w:r w:rsidRPr="00F940F4">
              <w:rPr>
                <w:rFonts w:ascii="Times New Roman" w:hAnsi="Times New Roman"/>
                <w:sz w:val="22"/>
                <w:szCs w:val="22"/>
              </w:rPr>
              <w:t>00</w:t>
            </w:r>
          </w:p>
        </w:tc>
        <w:tc>
          <w:tcPr>
            <w:tcW w:w="236" w:type="dxa"/>
            <w:gridSpan w:val="2"/>
            <w:vAlign w:val="bottom"/>
          </w:tcPr>
          <w:p w14:paraId="4C154647" w14:textId="77777777" w:rsidR="00EE1261" w:rsidRPr="00F940F4" w:rsidRDefault="00EE1261" w:rsidP="00EE1261">
            <w:pPr>
              <w:jc w:val="right"/>
              <w:rPr>
                <w:rFonts w:ascii="Times New Roman" w:hAnsi="Times New Roman"/>
                <w:sz w:val="22"/>
                <w:szCs w:val="22"/>
              </w:rPr>
            </w:pPr>
          </w:p>
        </w:tc>
        <w:tc>
          <w:tcPr>
            <w:tcW w:w="1021" w:type="dxa"/>
            <w:vAlign w:val="bottom"/>
          </w:tcPr>
          <w:p w14:paraId="673601BC" w14:textId="214016F6"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437" w:right="-93"/>
              <w:rPr>
                <w:rFonts w:ascii="Times New Roman" w:hAnsi="Times New Roman"/>
                <w:sz w:val="22"/>
                <w:szCs w:val="22"/>
                <w:lang w:bidi="ar-SA"/>
              </w:rPr>
            </w:pPr>
            <w:r>
              <w:rPr>
                <w:rFonts w:ascii="Times New Roman" w:hAnsi="Times New Roman"/>
                <w:sz w:val="22"/>
                <w:szCs w:val="22"/>
                <w:lang w:bidi="ar-SA"/>
              </w:rPr>
              <w:t>(3,800)</w:t>
            </w:r>
          </w:p>
        </w:tc>
        <w:tc>
          <w:tcPr>
            <w:tcW w:w="236" w:type="dxa"/>
            <w:vAlign w:val="bottom"/>
          </w:tcPr>
          <w:p w14:paraId="1DED7160" w14:textId="77777777" w:rsidR="00EE1261" w:rsidRPr="00F940F4" w:rsidRDefault="00EE1261" w:rsidP="00EE1261">
            <w:pPr>
              <w:jc w:val="right"/>
              <w:rPr>
                <w:rFonts w:ascii="Times New Roman" w:hAnsi="Times New Roman"/>
                <w:sz w:val="22"/>
                <w:szCs w:val="22"/>
              </w:rPr>
            </w:pPr>
          </w:p>
        </w:tc>
        <w:tc>
          <w:tcPr>
            <w:tcW w:w="1302" w:type="dxa"/>
            <w:tcBorders>
              <w:bottom w:val="single" w:sz="4" w:space="0" w:color="auto"/>
            </w:tcBorders>
            <w:vAlign w:val="bottom"/>
          </w:tcPr>
          <w:p w14:paraId="39232ED1"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r w:rsidRPr="00F940F4">
              <w:rPr>
                <w:rFonts w:ascii="Times New Roman" w:hAnsi="Times New Roman"/>
                <w:sz w:val="22"/>
                <w:szCs w:val="22"/>
              </w:rPr>
              <w:t>3,800</w:t>
            </w:r>
          </w:p>
        </w:tc>
      </w:tr>
      <w:tr w:rsidR="00EE1261" w:rsidRPr="00F940F4" w14:paraId="3AFCDB64" w14:textId="77777777" w:rsidTr="00D743E9">
        <w:tc>
          <w:tcPr>
            <w:tcW w:w="2609" w:type="dxa"/>
          </w:tcPr>
          <w:p w14:paraId="2DC009D0"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b/>
                <w:bCs/>
                <w:color w:val="000000"/>
                <w:sz w:val="22"/>
                <w:szCs w:val="22"/>
              </w:rPr>
            </w:pPr>
            <w:r w:rsidRPr="00F940F4">
              <w:rPr>
                <w:rFonts w:ascii="Times New Roman" w:hAnsi="Times New Roman"/>
                <w:b/>
                <w:bCs/>
                <w:color w:val="000000"/>
                <w:sz w:val="22"/>
                <w:szCs w:val="22"/>
              </w:rPr>
              <w:t>Total</w:t>
            </w:r>
          </w:p>
        </w:tc>
        <w:tc>
          <w:tcPr>
            <w:tcW w:w="1350" w:type="dxa"/>
          </w:tcPr>
          <w:p w14:paraId="3B452B62" w14:textId="77777777" w:rsidR="00EE1261" w:rsidRPr="00F940F4" w:rsidRDefault="00EE1261" w:rsidP="00EE1261">
            <w:pPr>
              <w:jc w:val="center"/>
              <w:rPr>
                <w:rFonts w:ascii="Times New Roman" w:hAnsi="Times New Roman" w:cstheme="minorBidi"/>
                <w:sz w:val="22"/>
                <w:szCs w:val="22"/>
              </w:rPr>
            </w:pPr>
          </w:p>
        </w:tc>
        <w:tc>
          <w:tcPr>
            <w:tcW w:w="239" w:type="dxa"/>
          </w:tcPr>
          <w:p w14:paraId="679E18A1" w14:textId="77777777" w:rsidR="00EE1261" w:rsidRPr="00F940F4" w:rsidRDefault="00EE1261" w:rsidP="00EE1261">
            <w:pPr>
              <w:jc w:val="right"/>
              <w:rPr>
                <w:rFonts w:ascii="Times New Roman" w:hAnsi="Times New Roman"/>
                <w:sz w:val="22"/>
                <w:szCs w:val="22"/>
              </w:rPr>
            </w:pPr>
          </w:p>
        </w:tc>
        <w:tc>
          <w:tcPr>
            <w:tcW w:w="1166" w:type="dxa"/>
            <w:tcBorders>
              <w:top w:val="single" w:sz="4" w:space="0" w:color="auto"/>
              <w:bottom w:val="double" w:sz="4" w:space="0" w:color="auto"/>
            </w:tcBorders>
          </w:tcPr>
          <w:p w14:paraId="3723C403" w14:textId="77777777"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b/>
                <w:bCs/>
                <w:sz w:val="22"/>
                <w:szCs w:val="22"/>
              </w:rPr>
            </w:pPr>
            <w:r w:rsidRPr="00F940F4">
              <w:rPr>
                <w:rFonts w:ascii="Times New Roman" w:hAnsi="Times New Roman"/>
                <w:b/>
                <w:bCs/>
                <w:sz w:val="22"/>
                <w:szCs w:val="22"/>
              </w:rPr>
              <w:t>-</w:t>
            </w:r>
          </w:p>
        </w:tc>
        <w:tc>
          <w:tcPr>
            <w:tcW w:w="274" w:type="dxa"/>
          </w:tcPr>
          <w:p w14:paraId="722373AA" w14:textId="77777777" w:rsidR="00EE1261" w:rsidRPr="00F940F4" w:rsidRDefault="00EE1261" w:rsidP="00EE1261">
            <w:pPr>
              <w:jc w:val="right"/>
              <w:rPr>
                <w:rFonts w:ascii="Times New Roman" w:hAnsi="Times New Roman"/>
                <w:b/>
                <w:bCs/>
                <w:sz w:val="22"/>
                <w:szCs w:val="22"/>
              </w:rPr>
            </w:pPr>
          </w:p>
        </w:tc>
        <w:tc>
          <w:tcPr>
            <w:tcW w:w="1017" w:type="dxa"/>
            <w:gridSpan w:val="3"/>
            <w:vAlign w:val="bottom"/>
          </w:tcPr>
          <w:p w14:paraId="55193306" w14:textId="77777777" w:rsidR="00EE1261" w:rsidRPr="00F940F4" w:rsidRDefault="00EE1261" w:rsidP="00EE1261">
            <w:pPr>
              <w:jc w:val="right"/>
              <w:rPr>
                <w:rFonts w:ascii="Times New Roman" w:hAnsi="Times New Roman"/>
                <w:b/>
                <w:bCs/>
                <w:sz w:val="22"/>
                <w:szCs w:val="22"/>
              </w:rPr>
            </w:pPr>
          </w:p>
        </w:tc>
        <w:tc>
          <w:tcPr>
            <w:tcW w:w="236" w:type="dxa"/>
            <w:gridSpan w:val="2"/>
            <w:vAlign w:val="bottom"/>
          </w:tcPr>
          <w:p w14:paraId="42C7472B" w14:textId="77777777" w:rsidR="00EE1261" w:rsidRPr="00F940F4" w:rsidRDefault="00EE1261" w:rsidP="00EE1261">
            <w:pPr>
              <w:jc w:val="right"/>
              <w:rPr>
                <w:rFonts w:ascii="Times New Roman" w:hAnsi="Times New Roman"/>
                <w:b/>
                <w:bCs/>
                <w:sz w:val="22"/>
                <w:szCs w:val="22"/>
              </w:rPr>
            </w:pPr>
          </w:p>
        </w:tc>
        <w:tc>
          <w:tcPr>
            <w:tcW w:w="1021" w:type="dxa"/>
            <w:vAlign w:val="bottom"/>
          </w:tcPr>
          <w:p w14:paraId="72021C3A" w14:textId="77777777" w:rsidR="00EE1261" w:rsidRPr="00F940F4" w:rsidRDefault="00EE1261" w:rsidP="00EE1261">
            <w:pPr>
              <w:jc w:val="center"/>
              <w:rPr>
                <w:rFonts w:ascii="Times New Roman" w:hAnsi="Times New Roman"/>
                <w:b/>
                <w:bCs/>
                <w:sz w:val="22"/>
                <w:szCs w:val="22"/>
              </w:rPr>
            </w:pPr>
          </w:p>
        </w:tc>
        <w:tc>
          <w:tcPr>
            <w:tcW w:w="236" w:type="dxa"/>
            <w:vAlign w:val="bottom"/>
          </w:tcPr>
          <w:p w14:paraId="5601D494" w14:textId="77777777" w:rsidR="00EE1261" w:rsidRPr="00F940F4" w:rsidRDefault="00EE1261" w:rsidP="00EE1261">
            <w:pPr>
              <w:jc w:val="right"/>
              <w:rPr>
                <w:rFonts w:ascii="Times New Roman" w:hAnsi="Times New Roman"/>
                <w:b/>
                <w:bCs/>
                <w:sz w:val="22"/>
                <w:szCs w:val="22"/>
              </w:rPr>
            </w:pPr>
          </w:p>
        </w:tc>
        <w:tc>
          <w:tcPr>
            <w:tcW w:w="1302" w:type="dxa"/>
            <w:tcBorders>
              <w:top w:val="single" w:sz="4" w:space="0" w:color="auto"/>
              <w:bottom w:val="double" w:sz="4" w:space="0" w:color="auto"/>
            </w:tcBorders>
            <w:vAlign w:val="bottom"/>
          </w:tcPr>
          <w:p w14:paraId="1F45272E" w14:textId="44304BCC" w:rsidR="00EE1261" w:rsidRPr="00F940F4" w:rsidRDefault="00EE1261" w:rsidP="00EE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b/>
                <w:bCs/>
                <w:sz w:val="22"/>
                <w:szCs w:val="22"/>
              </w:rPr>
            </w:pPr>
            <w:r w:rsidRPr="00F940F4">
              <w:rPr>
                <w:rFonts w:ascii="Times New Roman" w:hAnsi="Times New Roman"/>
                <w:b/>
                <w:bCs/>
                <w:sz w:val="22"/>
                <w:szCs w:val="22"/>
              </w:rPr>
              <w:t>1</w:t>
            </w:r>
            <w:r>
              <w:rPr>
                <w:rFonts w:ascii="Times New Roman" w:hAnsi="Times New Roman"/>
                <w:b/>
                <w:bCs/>
                <w:sz w:val="22"/>
                <w:szCs w:val="22"/>
              </w:rPr>
              <w:t>6</w:t>
            </w:r>
            <w:r w:rsidRPr="00F940F4">
              <w:rPr>
                <w:rFonts w:ascii="Times New Roman" w:hAnsi="Times New Roman"/>
                <w:b/>
                <w:bCs/>
                <w:sz w:val="22"/>
                <w:szCs w:val="22"/>
              </w:rPr>
              <w:t>,800</w:t>
            </w:r>
          </w:p>
        </w:tc>
      </w:tr>
    </w:tbl>
    <w:p w14:paraId="11795057" w14:textId="43E06617" w:rsidR="000679A6" w:rsidRDefault="000679A6"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12B95673" w14:textId="6B36484D"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1C80999A" w14:textId="0C916484"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40C9DEF0" w14:textId="1B7A85DD"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466E3F9C" w14:textId="0E8B12B9"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085A0EE3" w14:textId="01F9DF7A"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69FF09F5" w14:textId="782DF683"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1656EFC3" w14:textId="2038BC2C" w:rsidR="00EE1261"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3B979D88" w14:textId="77777777" w:rsidR="00EE1261" w:rsidRPr="00F940F4" w:rsidRDefault="00EE1261"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9"/>
        <w:gridCol w:w="1350"/>
        <w:gridCol w:w="239"/>
        <w:gridCol w:w="1166"/>
        <w:gridCol w:w="274"/>
        <w:gridCol w:w="13"/>
        <w:gridCol w:w="995"/>
        <w:gridCol w:w="9"/>
        <w:gridCol w:w="227"/>
        <w:gridCol w:w="9"/>
        <w:gridCol w:w="1021"/>
        <w:gridCol w:w="236"/>
        <w:gridCol w:w="1302"/>
      </w:tblGrid>
      <w:tr w:rsidR="00B07798" w:rsidRPr="00F940F4" w14:paraId="4C5D3318" w14:textId="77777777" w:rsidTr="00076B22">
        <w:trPr>
          <w:trHeight w:val="20"/>
          <w:tblHeader/>
        </w:trPr>
        <w:tc>
          <w:tcPr>
            <w:tcW w:w="2609" w:type="dxa"/>
            <w:vMerge w:val="restart"/>
            <w:shd w:val="clear" w:color="auto" w:fill="auto"/>
            <w:vAlign w:val="bottom"/>
          </w:tcPr>
          <w:p w14:paraId="760BD83E" w14:textId="77777777" w:rsidR="00B07798" w:rsidRPr="00F940F4" w:rsidRDefault="00B07798" w:rsidP="00076B22">
            <w:pPr>
              <w:spacing w:line="240" w:lineRule="auto"/>
              <w:rPr>
                <w:rFonts w:ascii="Times New Roman" w:hAnsi="Times New Roman"/>
                <w:b/>
                <w:bCs/>
                <w:i/>
                <w:iCs/>
                <w:sz w:val="22"/>
                <w:szCs w:val="22"/>
              </w:rPr>
            </w:pPr>
          </w:p>
        </w:tc>
        <w:tc>
          <w:tcPr>
            <w:tcW w:w="1589" w:type="dxa"/>
            <w:gridSpan w:val="2"/>
            <w:vAlign w:val="bottom"/>
          </w:tcPr>
          <w:p w14:paraId="3F73BD08" w14:textId="77777777" w:rsidR="00B07798" w:rsidRPr="00F940F4" w:rsidRDefault="00B07798" w:rsidP="00076B22">
            <w:pPr>
              <w:spacing w:line="240" w:lineRule="auto"/>
              <w:ind w:left="-106" w:right="-136"/>
              <w:rPr>
                <w:rFonts w:ascii="Times New Roman" w:hAnsi="Times New Roman"/>
                <w:b/>
                <w:bCs/>
                <w:sz w:val="22"/>
                <w:szCs w:val="22"/>
              </w:rPr>
            </w:pPr>
            <w:r w:rsidRPr="00F940F4">
              <w:rPr>
                <w:rFonts w:ascii="Times New Roman" w:hAnsi="Times New Roman"/>
                <w:b/>
                <w:bCs/>
                <w:sz w:val="22"/>
                <w:szCs w:val="22"/>
              </w:rPr>
              <w:t xml:space="preserve">  Interest rate </w:t>
            </w:r>
          </w:p>
        </w:tc>
        <w:tc>
          <w:tcPr>
            <w:tcW w:w="5252" w:type="dxa"/>
            <w:gridSpan w:val="10"/>
            <w:vAlign w:val="bottom"/>
          </w:tcPr>
          <w:p w14:paraId="5627B525" w14:textId="77777777" w:rsidR="00B07798" w:rsidRPr="00F940F4" w:rsidRDefault="00B07798" w:rsidP="00076B22">
            <w:pPr>
              <w:spacing w:line="240" w:lineRule="auto"/>
              <w:ind w:left="-95" w:right="-120"/>
              <w:jc w:val="center"/>
              <w:rPr>
                <w:rFonts w:ascii="Times New Roman" w:hAnsi="Times New Roman"/>
                <w:b/>
                <w:bCs/>
                <w:sz w:val="22"/>
                <w:szCs w:val="22"/>
              </w:rPr>
            </w:pPr>
            <w:r w:rsidRPr="00F940F4">
              <w:rPr>
                <w:rFonts w:ascii="Times New Roman" w:hAnsi="Times New Roman"/>
                <w:b/>
                <w:bCs/>
                <w:sz w:val="22"/>
                <w:szCs w:val="22"/>
              </w:rPr>
              <w:t>Separate financial statements</w:t>
            </w:r>
          </w:p>
        </w:tc>
      </w:tr>
      <w:tr w:rsidR="00B07798" w:rsidRPr="00F940F4" w14:paraId="219D4DBB" w14:textId="77777777" w:rsidTr="00076B22">
        <w:trPr>
          <w:trHeight w:val="387"/>
          <w:tblHeader/>
        </w:trPr>
        <w:tc>
          <w:tcPr>
            <w:tcW w:w="2609" w:type="dxa"/>
            <w:vMerge/>
            <w:shd w:val="clear" w:color="auto" w:fill="auto"/>
            <w:vAlign w:val="bottom"/>
          </w:tcPr>
          <w:p w14:paraId="2E7DF3B7" w14:textId="77777777" w:rsidR="00B07798" w:rsidRPr="00F940F4" w:rsidRDefault="00B07798" w:rsidP="00076B22">
            <w:pPr>
              <w:spacing w:line="240" w:lineRule="auto"/>
              <w:rPr>
                <w:rFonts w:ascii="Times New Roman" w:hAnsi="Times New Roman"/>
                <w:b/>
                <w:bCs/>
                <w:i/>
                <w:iCs/>
                <w:sz w:val="22"/>
                <w:szCs w:val="22"/>
                <w:rtl/>
                <w:cs/>
              </w:rPr>
            </w:pPr>
          </w:p>
        </w:tc>
        <w:tc>
          <w:tcPr>
            <w:tcW w:w="1350" w:type="dxa"/>
            <w:vAlign w:val="bottom"/>
          </w:tcPr>
          <w:p w14:paraId="30FB7EB6" w14:textId="77777777" w:rsidR="00B07798" w:rsidRPr="00F940F4" w:rsidRDefault="00B07798" w:rsidP="00076B22">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3B38CDAE"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c>
          <w:tcPr>
            <w:tcW w:w="239" w:type="dxa"/>
            <w:vAlign w:val="bottom"/>
          </w:tcPr>
          <w:p w14:paraId="0D376395" w14:textId="77777777" w:rsidR="00B07798" w:rsidRPr="00F940F4" w:rsidRDefault="00B07798" w:rsidP="00076B22">
            <w:pPr>
              <w:spacing w:line="240" w:lineRule="auto"/>
              <w:jc w:val="center"/>
              <w:rPr>
                <w:rFonts w:ascii="Times New Roman" w:hAnsi="Times New Roman"/>
                <w:sz w:val="22"/>
                <w:szCs w:val="22"/>
              </w:rPr>
            </w:pPr>
          </w:p>
        </w:tc>
        <w:tc>
          <w:tcPr>
            <w:tcW w:w="1166" w:type="dxa"/>
            <w:vAlign w:val="bottom"/>
          </w:tcPr>
          <w:p w14:paraId="20F3F6AA" w14:textId="77777777" w:rsidR="00B07798" w:rsidRPr="00F940F4" w:rsidRDefault="00B07798" w:rsidP="00076B22">
            <w:pPr>
              <w:spacing w:line="240" w:lineRule="auto"/>
              <w:ind w:left="-129" w:right="-86"/>
              <w:jc w:val="center"/>
              <w:rPr>
                <w:rFonts w:ascii="Times New Roman" w:hAnsi="Times New Roman"/>
                <w:sz w:val="22"/>
                <w:szCs w:val="22"/>
              </w:rPr>
            </w:pPr>
            <w:r w:rsidRPr="00F940F4">
              <w:rPr>
                <w:rFonts w:ascii="Times New Roman" w:hAnsi="Times New Roman"/>
                <w:sz w:val="22"/>
                <w:szCs w:val="22"/>
              </w:rPr>
              <w:t xml:space="preserve">At </w:t>
            </w:r>
          </w:p>
          <w:p w14:paraId="4A4A9FB0" w14:textId="77777777" w:rsidR="00B07798" w:rsidRPr="00F940F4" w:rsidRDefault="00B07798" w:rsidP="00076B22">
            <w:pPr>
              <w:spacing w:line="240" w:lineRule="auto"/>
              <w:ind w:left="-129" w:right="-86"/>
              <w:jc w:val="center"/>
              <w:rPr>
                <w:rFonts w:ascii="Times New Roman" w:hAnsi="Times New Roman"/>
                <w:sz w:val="22"/>
                <w:szCs w:val="22"/>
                <w:rtl/>
                <w:cs/>
              </w:rPr>
            </w:pPr>
            <w:r w:rsidRPr="00F940F4">
              <w:rPr>
                <w:rFonts w:ascii="Times New Roman" w:hAnsi="Times New Roman"/>
                <w:sz w:val="22"/>
                <w:szCs w:val="22"/>
              </w:rPr>
              <w:t xml:space="preserve">1 January </w:t>
            </w:r>
          </w:p>
        </w:tc>
        <w:tc>
          <w:tcPr>
            <w:tcW w:w="274" w:type="dxa"/>
            <w:vAlign w:val="bottom"/>
          </w:tcPr>
          <w:p w14:paraId="2BDD0B2A" w14:textId="77777777" w:rsidR="00B07798" w:rsidRPr="00F940F4" w:rsidRDefault="00B07798" w:rsidP="00076B22">
            <w:pPr>
              <w:spacing w:line="240" w:lineRule="auto"/>
              <w:jc w:val="center"/>
              <w:rPr>
                <w:rFonts w:ascii="Times New Roman" w:hAnsi="Times New Roman"/>
                <w:sz w:val="22"/>
                <w:szCs w:val="22"/>
              </w:rPr>
            </w:pPr>
          </w:p>
        </w:tc>
        <w:tc>
          <w:tcPr>
            <w:tcW w:w="1017" w:type="dxa"/>
            <w:gridSpan w:val="3"/>
            <w:vAlign w:val="bottom"/>
          </w:tcPr>
          <w:p w14:paraId="5A021722" w14:textId="77777777" w:rsidR="00B07798" w:rsidRPr="00F940F4" w:rsidRDefault="00B07798" w:rsidP="00076B22">
            <w:pPr>
              <w:spacing w:line="240" w:lineRule="auto"/>
              <w:ind w:left="-95" w:right="-120"/>
              <w:jc w:val="center"/>
              <w:rPr>
                <w:rFonts w:ascii="Times New Roman" w:hAnsi="Times New Roman"/>
                <w:sz w:val="22"/>
                <w:szCs w:val="22"/>
                <w:rtl/>
                <w:cs/>
              </w:rPr>
            </w:pPr>
          </w:p>
        </w:tc>
        <w:tc>
          <w:tcPr>
            <w:tcW w:w="236" w:type="dxa"/>
            <w:gridSpan w:val="2"/>
            <w:vAlign w:val="bottom"/>
          </w:tcPr>
          <w:p w14:paraId="1D3E5B21" w14:textId="77777777" w:rsidR="00B07798" w:rsidRPr="00F940F4" w:rsidRDefault="00B07798" w:rsidP="00076B22">
            <w:pPr>
              <w:spacing w:line="240" w:lineRule="auto"/>
              <w:jc w:val="center"/>
              <w:rPr>
                <w:rFonts w:ascii="Times New Roman" w:hAnsi="Times New Roman"/>
                <w:sz w:val="22"/>
                <w:szCs w:val="22"/>
              </w:rPr>
            </w:pPr>
          </w:p>
        </w:tc>
        <w:tc>
          <w:tcPr>
            <w:tcW w:w="1021" w:type="dxa"/>
            <w:vAlign w:val="bottom"/>
          </w:tcPr>
          <w:p w14:paraId="7C3ACA6A" w14:textId="77777777" w:rsidR="00B07798" w:rsidRPr="00F940F4" w:rsidRDefault="00B07798" w:rsidP="00076B22">
            <w:pPr>
              <w:spacing w:line="240" w:lineRule="auto"/>
              <w:ind w:left="-95" w:right="-120"/>
              <w:jc w:val="center"/>
              <w:rPr>
                <w:rFonts w:ascii="Times New Roman" w:hAnsi="Times New Roman"/>
                <w:sz w:val="22"/>
                <w:szCs w:val="22"/>
                <w:rtl/>
                <w:cs/>
              </w:rPr>
            </w:pPr>
          </w:p>
        </w:tc>
        <w:tc>
          <w:tcPr>
            <w:tcW w:w="236" w:type="dxa"/>
            <w:vAlign w:val="bottom"/>
          </w:tcPr>
          <w:p w14:paraId="76744502" w14:textId="77777777" w:rsidR="00B07798" w:rsidRPr="00F940F4" w:rsidRDefault="00B07798" w:rsidP="00076B22">
            <w:pPr>
              <w:spacing w:line="240" w:lineRule="auto"/>
              <w:jc w:val="center"/>
              <w:rPr>
                <w:rFonts w:ascii="Times New Roman" w:hAnsi="Times New Roman"/>
                <w:sz w:val="22"/>
                <w:szCs w:val="22"/>
              </w:rPr>
            </w:pPr>
          </w:p>
        </w:tc>
        <w:tc>
          <w:tcPr>
            <w:tcW w:w="1302" w:type="dxa"/>
            <w:vAlign w:val="bottom"/>
          </w:tcPr>
          <w:p w14:paraId="65884B58" w14:textId="77777777" w:rsidR="00B07798" w:rsidRPr="00F940F4" w:rsidRDefault="00B07798" w:rsidP="00076B22">
            <w:pPr>
              <w:spacing w:line="240" w:lineRule="auto"/>
              <w:ind w:left="-95" w:right="-120"/>
              <w:jc w:val="center"/>
              <w:rPr>
                <w:rFonts w:ascii="Times New Roman" w:hAnsi="Times New Roman"/>
                <w:sz w:val="22"/>
                <w:szCs w:val="22"/>
              </w:rPr>
            </w:pPr>
            <w:r w:rsidRPr="00F940F4">
              <w:rPr>
                <w:rFonts w:ascii="Times New Roman" w:hAnsi="Times New Roman"/>
                <w:sz w:val="22"/>
                <w:szCs w:val="22"/>
              </w:rPr>
              <w:t xml:space="preserve">At </w:t>
            </w:r>
          </w:p>
          <w:p w14:paraId="38BF6548"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 xml:space="preserve">31 December </w:t>
            </w:r>
          </w:p>
        </w:tc>
      </w:tr>
      <w:tr w:rsidR="00B07798" w:rsidRPr="00F940F4" w14:paraId="01A0B65C" w14:textId="77777777" w:rsidTr="00076B22">
        <w:trPr>
          <w:tblHeader/>
        </w:trPr>
        <w:tc>
          <w:tcPr>
            <w:tcW w:w="2609" w:type="dxa"/>
            <w:vAlign w:val="bottom"/>
          </w:tcPr>
          <w:p w14:paraId="2ABBB8DB" w14:textId="77777777" w:rsidR="00B07798" w:rsidRPr="00F940F4" w:rsidRDefault="00B07798" w:rsidP="00076B22">
            <w:pPr>
              <w:spacing w:line="240" w:lineRule="auto"/>
              <w:rPr>
                <w:rFonts w:ascii="Times New Roman" w:hAnsi="Times New Roman"/>
                <w:b/>
                <w:bCs/>
                <w:i/>
                <w:iCs/>
                <w:sz w:val="22"/>
                <w:szCs w:val="22"/>
                <w:rtl/>
                <w:cs/>
              </w:rPr>
            </w:pPr>
          </w:p>
        </w:tc>
        <w:tc>
          <w:tcPr>
            <w:tcW w:w="1350" w:type="dxa"/>
            <w:vAlign w:val="bottom"/>
          </w:tcPr>
          <w:p w14:paraId="7EAF6CB1"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w:t>
            </w:r>
            <w:r w:rsidR="00791D99" w:rsidRPr="00F940F4">
              <w:rPr>
                <w:rFonts w:ascii="Times New Roman" w:hAnsi="Times New Roman"/>
                <w:sz w:val="22"/>
                <w:szCs w:val="22"/>
              </w:rPr>
              <w:t>019</w:t>
            </w:r>
          </w:p>
        </w:tc>
        <w:tc>
          <w:tcPr>
            <w:tcW w:w="239" w:type="dxa"/>
            <w:vAlign w:val="bottom"/>
          </w:tcPr>
          <w:p w14:paraId="2AE9B8EA" w14:textId="77777777" w:rsidR="00B07798" w:rsidRPr="00F940F4" w:rsidRDefault="00B07798" w:rsidP="00076B22">
            <w:pPr>
              <w:spacing w:line="240" w:lineRule="auto"/>
              <w:jc w:val="center"/>
              <w:rPr>
                <w:rFonts w:ascii="Times New Roman" w:hAnsi="Times New Roman"/>
                <w:sz w:val="22"/>
                <w:szCs w:val="22"/>
              </w:rPr>
            </w:pPr>
          </w:p>
        </w:tc>
        <w:tc>
          <w:tcPr>
            <w:tcW w:w="1166" w:type="dxa"/>
            <w:vAlign w:val="bottom"/>
          </w:tcPr>
          <w:p w14:paraId="6367B129"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w:t>
            </w:r>
            <w:r w:rsidR="00791D99" w:rsidRPr="00F940F4">
              <w:rPr>
                <w:rFonts w:ascii="Times New Roman" w:hAnsi="Times New Roman"/>
                <w:sz w:val="22"/>
                <w:szCs w:val="22"/>
              </w:rPr>
              <w:t>019</w:t>
            </w:r>
          </w:p>
        </w:tc>
        <w:tc>
          <w:tcPr>
            <w:tcW w:w="287" w:type="dxa"/>
            <w:gridSpan w:val="2"/>
            <w:vAlign w:val="bottom"/>
          </w:tcPr>
          <w:p w14:paraId="1C046F07" w14:textId="77777777" w:rsidR="00B07798" w:rsidRPr="00F940F4" w:rsidRDefault="00B07798" w:rsidP="00076B22">
            <w:pPr>
              <w:spacing w:line="240" w:lineRule="auto"/>
              <w:ind w:left="-95" w:right="-120"/>
              <w:jc w:val="center"/>
              <w:rPr>
                <w:rFonts w:ascii="Times New Roman" w:hAnsi="Times New Roman"/>
                <w:i/>
                <w:iCs/>
                <w:sz w:val="22"/>
                <w:szCs w:val="22"/>
                <w:rtl/>
                <w:cs/>
              </w:rPr>
            </w:pPr>
          </w:p>
        </w:tc>
        <w:tc>
          <w:tcPr>
            <w:tcW w:w="995" w:type="dxa"/>
            <w:vAlign w:val="bottom"/>
          </w:tcPr>
          <w:p w14:paraId="7124200E"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Increase</w:t>
            </w:r>
          </w:p>
        </w:tc>
        <w:tc>
          <w:tcPr>
            <w:tcW w:w="236" w:type="dxa"/>
            <w:gridSpan w:val="2"/>
            <w:vAlign w:val="bottom"/>
          </w:tcPr>
          <w:p w14:paraId="11EEA1FD" w14:textId="77777777" w:rsidR="00B07798" w:rsidRPr="00F940F4" w:rsidRDefault="00B07798" w:rsidP="00076B22">
            <w:pPr>
              <w:spacing w:line="240" w:lineRule="auto"/>
              <w:ind w:left="-95" w:right="-120"/>
              <w:jc w:val="center"/>
              <w:rPr>
                <w:rFonts w:ascii="Times New Roman" w:hAnsi="Times New Roman"/>
                <w:i/>
                <w:iCs/>
                <w:sz w:val="22"/>
                <w:szCs w:val="22"/>
                <w:rtl/>
                <w:cs/>
              </w:rPr>
            </w:pPr>
          </w:p>
        </w:tc>
        <w:tc>
          <w:tcPr>
            <w:tcW w:w="1030" w:type="dxa"/>
            <w:gridSpan w:val="2"/>
            <w:vAlign w:val="bottom"/>
          </w:tcPr>
          <w:p w14:paraId="0AC925C7"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Decrease</w:t>
            </w:r>
          </w:p>
        </w:tc>
        <w:tc>
          <w:tcPr>
            <w:tcW w:w="236" w:type="dxa"/>
            <w:vAlign w:val="bottom"/>
          </w:tcPr>
          <w:p w14:paraId="61BB05FA" w14:textId="77777777" w:rsidR="00B07798" w:rsidRPr="00F940F4" w:rsidRDefault="00B07798" w:rsidP="00076B22">
            <w:pPr>
              <w:spacing w:line="240" w:lineRule="auto"/>
              <w:ind w:left="-95" w:right="-120"/>
              <w:jc w:val="center"/>
              <w:rPr>
                <w:rFonts w:ascii="Times New Roman" w:hAnsi="Times New Roman"/>
                <w:i/>
                <w:iCs/>
                <w:sz w:val="22"/>
                <w:szCs w:val="22"/>
                <w:rtl/>
                <w:cs/>
              </w:rPr>
            </w:pPr>
          </w:p>
        </w:tc>
        <w:tc>
          <w:tcPr>
            <w:tcW w:w="1302" w:type="dxa"/>
            <w:vAlign w:val="bottom"/>
          </w:tcPr>
          <w:p w14:paraId="5EE13AFC" w14:textId="77777777" w:rsidR="00B07798" w:rsidRPr="00F940F4" w:rsidRDefault="00B07798" w:rsidP="00076B22">
            <w:pPr>
              <w:spacing w:line="240" w:lineRule="auto"/>
              <w:ind w:left="-95" w:right="-120"/>
              <w:jc w:val="center"/>
              <w:rPr>
                <w:rFonts w:ascii="Times New Roman" w:hAnsi="Times New Roman"/>
                <w:sz w:val="22"/>
                <w:szCs w:val="22"/>
                <w:rtl/>
                <w:cs/>
              </w:rPr>
            </w:pPr>
            <w:r w:rsidRPr="00F940F4">
              <w:rPr>
                <w:rFonts w:ascii="Times New Roman" w:hAnsi="Times New Roman"/>
                <w:sz w:val="22"/>
                <w:szCs w:val="22"/>
              </w:rPr>
              <w:t>2</w:t>
            </w:r>
            <w:r w:rsidR="00791D99" w:rsidRPr="00F940F4">
              <w:rPr>
                <w:rFonts w:ascii="Times New Roman" w:hAnsi="Times New Roman"/>
                <w:sz w:val="22"/>
                <w:szCs w:val="22"/>
              </w:rPr>
              <w:t>019</w:t>
            </w:r>
          </w:p>
        </w:tc>
      </w:tr>
      <w:tr w:rsidR="00B07798" w:rsidRPr="00F940F4" w14:paraId="2493D423" w14:textId="77777777" w:rsidTr="00076B22">
        <w:trPr>
          <w:tblHeader/>
        </w:trPr>
        <w:tc>
          <w:tcPr>
            <w:tcW w:w="2609" w:type="dxa"/>
            <w:vAlign w:val="bottom"/>
          </w:tcPr>
          <w:p w14:paraId="0D808E9D" w14:textId="77777777" w:rsidR="00B07798" w:rsidRPr="00F940F4" w:rsidRDefault="00B07798" w:rsidP="00076B22">
            <w:pPr>
              <w:spacing w:line="240" w:lineRule="auto"/>
              <w:rPr>
                <w:rFonts w:ascii="Times New Roman" w:hAnsi="Times New Roman"/>
                <w:b/>
                <w:bCs/>
                <w:i/>
                <w:iCs/>
                <w:sz w:val="22"/>
                <w:szCs w:val="22"/>
                <w:rtl/>
                <w:cs/>
              </w:rPr>
            </w:pPr>
          </w:p>
        </w:tc>
        <w:tc>
          <w:tcPr>
            <w:tcW w:w="1350" w:type="dxa"/>
            <w:vAlign w:val="bottom"/>
          </w:tcPr>
          <w:p w14:paraId="17EBD071" w14:textId="77777777" w:rsidR="00B07798" w:rsidRPr="00F940F4" w:rsidRDefault="00B07798" w:rsidP="00076B22">
            <w:pPr>
              <w:spacing w:line="240" w:lineRule="auto"/>
              <w:ind w:left="-95" w:right="-120"/>
              <w:jc w:val="center"/>
              <w:rPr>
                <w:rFonts w:ascii="Times New Roman" w:hAnsi="Times New Roman"/>
                <w:i/>
                <w:iCs/>
                <w:sz w:val="22"/>
                <w:szCs w:val="22"/>
                <w:rtl/>
                <w:cs/>
              </w:rPr>
            </w:pPr>
            <w:r w:rsidRPr="00F940F4">
              <w:rPr>
                <w:rFonts w:ascii="Times New Roman" w:hAnsi="Times New Roman"/>
                <w:i/>
                <w:iCs/>
                <w:sz w:val="22"/>
                <w:szCs w:val="22"/>
              </w:rPr>
              <w:t>(% per annum)</w:t>
            </w:r>
          </w:p>
        </w:tc>
        <w:tc>
          <w:tcPr>
            <w:tcW w:w="239" w:type="dxa"/>
            <w:vAlign w:val="bottom"/>
          </w:tcPr>
          <w:p w14:paraId="4CA82EE4" w14:textId="77777777" w:rsidR="00B07798" w:rsidRPr="00F940F4" w:rsidRDefault="00B07798" w:rsidP="00076B22">
            <w:pPr>
              <w:spacing w:line="240" w:lineRule="auto"/>
              <w:jc w:val="center"/>
              <w:rPr>
                <w:rFonts w:ascii="Times New Roman" w:hAnsi="Times New Roman"/>
                <w:sz w:val="22"/>
                <w:szCs w:val="22"/>
              </w:rPr>
            </w:pPr>
          </w:p>
        </w:tc>
        <w:tc>
          <w:tcPr>
            <w:tcW w:w="5252" w:type="dxa"/>
            <w:gridSpan w:val="10"/>
            <w:vAlign w:val="bottom"/>
          </w:tcPr>
          <w:p w14:paraId="6B1BCCFC" w14:textId="77777777" w:rsidR="00B07798" w:rsidRPr="00F940F4" w:rsidRDefault="00B07798" w:rsidP="00076B22">
            <w:pPr>
              <w:spacing w:line="240" w:lineRule="auto"/>
              <w:ind w:left="-95" w:right="-120"/>
              <w:jc w:val="center"/>
              <w:rPr>
                <w:rFonts w:ascii="Times New Roman" w:hAnsi="Times New Roman"/>
                <w:i/>
                <w:iCs/>
                <w:sz w:val="22"/>
                <w:szCs w:val="22"/>
                <w:rtl/>
                <w:cs/>
              </w:rPr>
            </w:pPr>
            <w:r w:rsidRPr="00F940F4">
              <w:rPr>
                <w:rFonts w:ascii="Times New Roman" w:hAnsi="Times New Roman"/>
                <w:i/>
                <w:iCs/>
                <w:sz w:val="22"/>
                <w:szCs w:val="22"/>
              </w:rPr>
              <w:t xml:space="preserve">(in </w:t>
            </w:r>
            <w:r w:rsidRPr="00F940F4">
              <w:rPr>
                <w:rFonts w:ascii="Times New Roman" w:hAnsi="Times New Roman"/>
                <w:i/>
                <w:iCs/>
                <w:sz w:val="22"/>
                <w:szCs w:val="22"/>
                <w:lang w:bidi="ar-SA"/>
              </w:rPr>
              <w:t>thousand</w:t>
            </w:r>
            <w:r w:rsidRPr="00F940F4">
              <w:rPr>
                <w:rFonts w:ascii="Times New Roman" w:hAnsi="Times New Roman"/>
                <w:i/>
                <w:iCs/>
                <w:sz w:val="22"/>
                <w:szCs w:val="22"/>
              </w:rPr>
              <w:t xml:space="preserve"> Baht)</w:t>
            </w:r>
          </w:p>
        </w:tc>
      </w:tr>
      <w:tr w:rsidR="00B07798" w:rsidRPr="00F940F4" w14:paraId="5B16501E" w14:textId="77777777" w:rsidTr="00076B22">
        <w:tc>
          <w:tcPr>
            <w:tcW w:w="2609" w:type="dxa"/>
          </w:tcPr>
          <w:p w14:paraId="563E0E77" w14:textId="77777777" w:rsidR="00B07798" w:rsidRPr="00F940F4"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Short-term loans to   </w:t>
            </w:r>
          </w:p>
          <w:p w14:paraId="25BDDD93" w14:textId="77777777" w:rsidR="00B07798" w:rsidRPr="00F940F4"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   related parties</w:t>
            </w:r>
          </w:p>
        </w:tc>
        <w:tc>
          <w:tcPr>
            <w:tcW w:w="1350" w:type="dxa"/>
            <w:vAlign w:val="bottom"/>
          </w:tcPr>
          <w:p w14:paraId="7FEA0AEB" w14:textId="77777777" w:rsidR="00B07798" w:rsidRPr="00F940F4" w:rsidRDefault="00B07798" w:rsidP="00076B22">
            <w:pPr>
              <w:spacing w:line="240" w:lineRule="auto"/>
              <w:ind w:left="-95" w:right="-120"/>
              <w:jc w:val="center"/>
              <w:rPr>
                <w:rFonts w:ascii="Times New Roman" w:hAnsi="Times New Roman"/>
                <w:sz w:val="22"/>
                <w:szCs w:val="22"/>
              </w:rPr>
            </w:pPr>
          </w:p>
        </w:tc>
        <w:tc>
          <w:tcPr>
            <w:tcW w:w="239" w:type="dxa"/>
            <w:vAlign w:val="bottom"/>
          </w:tcPr>
          <w:p w14:paraId="50B1D441" w14:textId="77777777" w:rsidR="00B07798" w:rsidRPr="00F940F4" w:rsidRDefault="00B07798" w:rsidP="00076B22">
            <w:pPr>
              <w:spacing w:line="240" w:lineRule="auto"/>
              <w:jc w:val="center"/>
              <w:rPr>
                <w:rFonts w:ascii="Times New Roman" w:hAnsi="Times New Roman"/>
                <w:sz w:val="22"/>
                <w:szCs w:val="22"/>
              </w:rPr>
            </w:pPr>
          </w:p>
        </w:tc>
        <w:tc>
          <w:tcPr>
            <w:tcW w:w="1166" w:type="dxa"/>
            <w:vAlign w:val="bottom"/>
          </w:tcPr>
          <w:p w14:paraId="51289741" w14:textId="77777777" w:rsidR="00B07798" w:rsidRPr="00F940F4" w:rsidRDefault="00B07798" w:rsidP="00076B22">
            <w:pPr>
              <w:spacing w:line="240" w:lineRule="auto"/>
              <w:ind w:left="-129" w:right="-86"/>
              <w:jc w:val="center"/>
              <w:rPr>
                <w:rFonts w:ascii="Times New Roman" w:hAnsi="Times New Roman"/>
                <w:sz w:val="22"/>
                <w:szCs w:val="22"/>
              </w:rPr>
            </w:pPr>
          </w:p>
        </w:tc>
        <w:tc>
          <w:tcPr>
            <w:tcW w:w="274" w:type="dxa"/>
            <w:vAlign w:val="bottom"/>
          </w:tcPr>
          <w:p w14:paraId="1D3F8A0F" w14:textId="77777777" w:rsidR="00B07798" w:rsidRPr="00F940F4" w:rsidRDefault="00B07798" w:rsidP="00076B22">
            <w:pPr>
              <w:spacing w:line="240" w:lineRule="auto"/>
              <w:jc w:val="center"/>
              <w:rPr>
                <w:rFonts w:ascii="Times New Roman" w:hAnsi="Times New Roman"/>
                <w:sz w:val="22"/>
                <w:szCs w:val="22"/>
              </w:rPr>
            </w:pPr>
          </w:p>
        </w:tc>
        <w:tc>
          <w:tcPr>
            <w:tcW w:w="1017" w:type="dxa"/>
            <w:gridSpan w:val="3"/>
            <w:vAlign w:val="bottom"/>
          </w:tcPr>
          <w:p w14:paraId="29A01514" w14:textId="77777777" w:rsidR="00B07798" w:rsidRPr="00F940F4" w:rsidRDefault="00B07798" w:rsidP="00076B22">
            <w:pPr>
              <w:spacing w:line="240" w:lineRule="auto"/>
              <w:ind w:left="-95" w:right="-120"/>
              <w:jc w:val="center"/>
              <w:rPr>
                <w:rFonts w:ascii="Times New Roman" w:hAnsi="Times New Roman"/>
                <w:sz w:val="22"/>
                <w:szCs w:val="22"/>
              </w:rPr>
            </w:pPr>
          </w:p>
        </w:tc>
        <w:tc>
          <w:tcPr>
            <w:tcW w:w="236" w:type="dxa"/>
            <w:gridSpan w:val="2"/>
            <w:vAlign w:val="bottom"/>
          </w:tcPr>
          <w:p w14:paraId="7D555982" w14:textId="77777777" w:rsidR="00B07798" w:rsidRPr="00F940F4" w:rsidRDefault="00B07798" w:rsidP="00076B22">
            <w:pPr>
              <w:spacing w:line="240" w:lineRule="auto"/>
              <w:jc w:val="center"/>
              <w:rPr>
                <w:rFonts w:ascii="Times New Roman" w:hAnsi="Times New Roman"/>
                <w:sz w:val="22"/>
                <w:szCs w:val="22"/>
              </w:rPr>
            </w:pPr>
          </w:p>
        </w:tc>
        <w:tc>
          <w:tcPr>
            <w:tcW w:w="1021" w:type="dxa"/>
            <w:vAlign w:val="bottom"/>
          </w:tcPr>
          <w:p w14:paraId="4E57C7BD" w14:textId="77777777" w:rsidR="00B07798" w:rsidRPr="00F940F4" w:rsidRDefault="00B07798" w:rsidP="00076B22">
            <w:pPr>
              <w:spacing w:line="240" w:lineRule="auto"/>
              <w:ind w:left="-95" w:right="-120"/>
              <w:jc w:val="center"/>
              <w:rPr>
                <w:rFonts w:ascii="Times New Roman" w:hAnsi="Times New Roman"/>
                <w:sz w:val="22"/>
                <w:szCs w:val="22"/>
              </w:rPr>
            </w:pPr>
          </w:p>
        </w:tc>
        <w:tc>
          <w:tcPr>
            <w:tcW w:w="236" w:type="dxa"/>
            <w:vAlign w:val="bottom"/>
          </w:tcPr>
          <w:p w14:paraId="18966CB6" w14:textId="77777777" w:rsidR="00B07798" w:rsidRPr="00F940F4" w:rsidRDefault="00B07798" w:rsidP="00076B22">
            <w:pPr>
              <w:spacing w:line="240" w:lineRule="auto"/>
              <w:jc w:val="center"/>
              <w:rPr>
                <w:rFonts w:ascii="Times New Roman" w:hAnsi="Times New Roman"/>
                <w:sz w:val="22"/>
                <w:szCs w:val="22"/>
              </w:rPr>
            </w:pPr>
          </w:p>
        </w:tc>
        <w:tc>
          <w:tcPr>
            <w:tcW w:w="1302" w:type="dxa"/>
            <w:vAlign w:val="bottom"/>
          </w:tcPr>
          <w:p w14:paraId="5DD54DCB" w14:textId="77777777" w:rsidR="00B07798" w:rsidRPr="00F940F4" w:rsidRDefault="00B07798" w:rsidP="00076B22">
            <w:pPr>
              <w:spacing w:line="240" w:lineRule="auto"/>
              <w:ind w:left="-95" w:right="-120"/>
              <w:jc w:val="center"/>
              <w:rPr>
                <w:rFonts w:ascii="Times New Roman" w:hAnsi="Times New Roman"/>
                <w:sz w:val="22"/>
                <w:szCs w:val="22"/>
              </w:rPr>
            </w:pPr>
          </w:p>
        </w:tc>
      </w:tr>
      <w:tr w:rsidR="00B07798" w:rsidRPr="00F940F4" w14:paraId="1E5924F2" w14:textId="77777777" w:rsidTr="00076B22">
        <w:tc>
          <w:tcPr>
            <w:tcW w:w="2609" w:type="dxa"/>
          </w:tcPr>
          <w:p w14:paraId="020C73E8" w14:textId="77777777" w:rsidR="00B07798" w:rsidRPr="00F940F4" w:rsidRDefault="00B07798" w:rsidP="00076B22">
            <w:pPr>
              <w:spacing w:line="240" w:lineRule="auto"/>
              <w:rPr>
                <w:rFonts w:ascii="Times New Roman" w:hAnsi="Times New Roman"/>
                <w:b/>
                <w:bCs/>
                <w:sz w:val="22"/>
                <w:szCs w:val="22"/>
                <w:rtl/>
                <w:cs/>
              </w:rPr>
            </w:pPr>
            <w:r w:rsidRPr="00F940F4">
              <w:rPr>
                <w:rFonts w:ascii="Times New Roman" w:hAnsi="Times New Roman"/>
                <w:b/>
                <w:bCs/>
                <w:sz w:val="22"/>
                <w:szCs w:val="22"/>
              </w:rPr>
              <w:t>Subsidiary</w:t>
            </w:r>
          </w:p>
        </w:tc>
        <w:tc>
          <w:tcPr>
            <w:tcW w:w="1350" w:type="dxa"/>
          </w:tcPr>
          <w:p w14:paraId="32C73910" w14:textId="77777777" w:rsidR="00B07798" w:rsidRPr="00F940F4" w:rsidRDefault="00B07798" w:rsidP="00076B22">
            <w:pPr>
              <w:spacing w:line="240" w:lineRule="auto"/>
              <w:ind w:left="-95" w:right="-120"/>
              <w:jc w:val="center"/>
              <w:rPr>
                <w:rFonts w:ascii="Times New Roman" w:hAnsi="Times New Roman"/>
                <w:b/>
                <w:bCs/>
                <w:sz w:val="22"/>
                <w:szCs w:val="22"/>
              </w:rPr>
            </w:pPr>
          </w:p>
        </w:tc>
        <w:tc>
          <w:tcPr>
            <w:tcW w:w="239" w:type="dxa"/>
          </w:tcPr>
          <w:p w14:paraId="1FE4F3FB" w14:textId="77777777" w:rsidR="00B07798" w:rsidRPr="00F940F4" w:rsidRDefault="00B07798" w:rsidP="00076B22">
            <w:pPr>
              <w:spacing w:line="240" w:lineRule="auto"/>
              <w:rPr>
                <w:rFonts w:ascii="Times New Roman" w:hAnsi="Times New Roman"/>
                <w:b/>
                <w:bCs/>
                <w:sz w:val="22"/>
                <w:szCs w:val="22"/>
              </w:rPr>
            </w:pPr>
          </w:p>
        </w:tc>
        <w:tc>
          <w:tcPr>
            <w:tcW w:w="1166" w:type="dxa"/>
          </w:tcPr>
          <w:p w14:paraId="2D70B482" w14:textId="77777777" w:rsidR="00B07798" w:rsidRPr="00F940F4" w:rsidRDefault="00B07798"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57C9AE46" w14:textId="77777777" w:rsidR="00B07798" w:rsidRPr="00F940F4" w:rsidRDefault="00B07798" w:rsidP="00076B22">
            <w:pPr>
              <w:spacing w:line="240" w:lineRule="auto"/>
              <w:jc w:val="right"/>
              <w:rPr>
                <w:rFonts w:ascii="Times New Roman" w:hAnsi="Times New Roman"/>
                <w:b/>
                <w:bCs/>
                <w:sz w:val="22"/>
                <w:szCs w:val="22"/>
              </w:rPr>
            </w:pPr>
          </w:p>
        </w:tc>
        <w:tc>
          <w:tcPr>
            <w:tcW w:w="1017" w:type="dxa"/>
            <w:gridSpan w:val="3"/>
          </w:tcPr>
          <w:p w14:paraId="6F2FA578" w14:textId="77777777" w:rsidR="00B07798" w:rsidRPr="00F940F4" w:rsidRDefault="00B07798"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14:paraId="11EBD7F8" w14:textId="77777777" w:rsidR="00B07798" w:rsidRPr="00F940F4" w:rsidRDefault="00B07798" w:rsidP="00076B22">
            <w:pPr>
              <w:spacing w:line="240" w:lineRule="auto"/>
              <w:jc w:val="right"/>
              <w:rPr>
                <w:rFonts w:ascii="Times New Roman" w:hAnsi="Times New Roman"/>
                <w:b/>
                <w:bCs/>
                <w:sz w:val="22"/>
                <w:szCs w:val="22"/>
              </w:rPr>
            </w:pPr>
          </w:p>
        </w:tc>
        <w:tc>
          <w:tcPr>
            <w:tcW w:w="1021" w:type="dxa"/>
          </w:tcPr>
          <w:p w14:paraId="1FC903D0" w14:textId="77777777" w:rsidR="00B07798" w:rsidRPr="00F940F4" w:rsidRDefault="00B07798" w:rsidP="00076B22">
            <w:pPr>
              <w:tabs>
                <w:tab w:val="decimal" w:pos="808"/>
              </w:tabs>
              <w:spacing w:line="240" w:lineRule="auto"/>
              <w:ind w:left="-95" w:right="-120"/>
              <w:jc w:val="right"/>
              <w:rPr>
                <w:rFonts w:ascii="Times New Roman" w:hAnsi="Times New Roman"/>
                <w:b/>
                <w:bCs/>
                <w:sz w:val="22"/>
                <w:szCs w:val="22"/>
              </w:rPr>
            </w:pPr>
          </w:p>
        </w:tc>
        <w:tc>
          <w:tcPr>
            <w:tcW w:w="236" w:type="dxa"/>
          </w:tcPr>
          <w:p w14:paraId="7DA3F74F" w14:textId="77777777" w:rsidR="00B07798" w:rsidRPr="00F940F4" w:rsidRDefault="00B07798" w:rsidP="00076B22">
            <w:pPr>
              <w:spacing w:line="240" w:lineRule="auto"/>
              <w:jc w:val="right"/>
              <w:rPr>
                <w:rFonts w:ascii="Times New Roman" w:hAnsi="Times New Roman"/>
                <w:b/>
                <w:bCs/>
                <w:sz w:val="22"/>
                <w:szCs w:val="22"/>
              </w:rPr>
            </w:pPr>
          </w:p>
        </w:tc>
        <w:tc>
          <w:tcPr>
            <w:tcW w:w="1302" w:type="dxa"/>
          </w:tcPr>
          <w:p w14:paraId="16538D1C" w14:textId="77777777" w:rsidR="00B07798" w:rsidRPr="00F940F4" w:rsidRDefault="00B07798" w:rsidP="00076B22">
            <w:pPr>
              <w:tabs>
                <w:tab w:val="decimal" w:pos="1006"/>
              </w:tabs>
              <w:spacing w:line="240" w:lineRule="auto"/>
              <w:ind w:left="-95" w:right="-120"/>
              <w:jc w:val="right"/>
              <w:rPr>
                <w:rFonts w:ascii="Times New Roman" w:hAnsi="Times New Roman"/>
                <w:b/>
                <w:bCs/>
                <w:sz w:val="22"/>
                <w:szCs w:val="22"/>
              </w:rPr>
            </w:pPr>
          </w:p>
        </w:tc>
      </w:tr>
      <w:tr w:rsidR="00B07798" w:rsidRPr="00F940F4" w14:paraId="6264C6A0" w14:textId="77777777" w:rsidTr="00076B22">
        <w:tc>
          <w:tcPr>
            <w:tcW w:w="2609" w:type="dxa"/>
          </w:tcPr>
          <w:p w14:paraId="5CEB0D1D" w14:textId="77777777" w:rsidR="00B07798" w:rsidRPr="00F940F4"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F940F4">
              <w:rPr>
                <w:rFonts w:ascii="Times New Roman" w:hAnsi="Times New Roman"/>
                <w:color w:val="000000"/>
                <w:sz w:val="22"/>
                <w:szCs w:val="22"/>
              </w:rPr>
              <w:t xml:space="preserve">Mae </w:t>
            </w:r>
            <w:proofErr w:type="spellStart"/>
            <w:r w:rsidRPr="00F940F4">
              <w:rPr>
                <w:rFonts w:ascii="Times New Roman" w:hAnsi="Times New Roman"/>
                <w:color w:val="000000"/>
                <w:sz w:val="22"/>
                <w:szCs w:val="22"/>
              </w:rPr>
              <w:t>Krating</w:t>
            </w:r>
            <w:proofErr w:type="spellEnd"/>
            <w:r w:rsidRPr="00F940F4">
              <w:rPr>
                <w:rFonts w:ascii="Times New Roman" w:hAnsi="Times New Roman"/>
                <w:color w:val="000000"/>
                <w:sz w:val="22"/>
                <w:szCs w:val="22"/>
              </w:rPr>
              <w:t xml:space="preserve"> Power </w:t>
            </w:r>
          </w:p>
          <w:p w14:paraId="4062EA07" w14:textId="77777777" w:rsidR="00B07798" w:rsidRPr="00F940F4"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940F4">
              <w:rPr>
                <w:rFonts w:ascii="Times New Roman" w:hAnsi="Times New Roman"/>
                <w:color w:val="000000"/>
                <w:sz w:val="22"/>
                <w:szCs w:val="22"/>
              </w:rPr>
              <w:t xml:space="preserve">   Company Limited</w:t>
            </w:r>
          </w:p>
        </w:tc>
        <w:tc>
          <w:tcPr>
            <w:tcW w:w="1350" w:type="dxa"/>
          </w:tcPr>
          <w:p w14:paraId="2DB8D5E0" w14:textId="77777777" w:rsidR="00B07798" w:rsidRPr="00F940F4" w:rsidRDefault="00B07798" w:rsidP="00076B22">
            <w:pPr>
              <w:spacing w:line="240" w:lineRule="auto"/>
              <w:ind w:left="-95" w:right="-120"/>
              <w:jc w:val="center"/>
              <w:rPr>
                <w:rFonts w:ascii="Times New Roman" w:hAnsi="Times New Roman"/>
                <w:sz w:val="22"/>
                <w:szCs w:val="22"/>
              </w:rPr>
            </w:pPr>
          </w:p>
          <w:p w14:paraId="26F1C938" w14:textId="77777777" w:rsidR="00B07798" w:rsidRPr="00F940F4" w:rsidRDefault="00B07798" w:rsidP="00076B22">
            <w:pPr>
              <w:spacing w:line="240" w:lineRule="auto"/>
              <w:ind w:left="-95" w:right="-120"/>
              <w:jc w:val="center"/>
              <w:rPr>
                <w:rFonts w:ascii="Times New Roman" w:hAnsi="Times New Roman"/>
                <w:b/>
                <w:bCs/>
                <w:sz w:val="22"/>
                <w:szCs w:val="22"/>
              </w:rPr>
            </w:pPr>
            <w:r w:rsidRPr="00F940F4">
              <w:rPr>
                <w:rFonts w:ascii="Times New Roman" w:hAnsi="Times New Roman"/>
                <w:sz w:val="22"/>
                <w:szCs w:val="22"/>
              </w:rPr>
              <w:t>MOR+2.75</w:t>
            </w:r>
          </w:p>
        </w:tc>
        <w:tc>
          <w:tcPr>
            <w:tcW w:w="239" w:type="dxa"/>
          </w:tcPr>
          <w:p w14:paraId="24C130D4" w14:textId="77777777" w:rsidR="00B07798" w:rsidRPr="00F940F4" w:rsidRDefault="00B07798" w:rsidP="00076B22">
            <w:pPr>
              <w:spacing w:line="240" w:lineRule="auto"/>
              <w:rPr>
                <w:rFonts w:ascii="Times New Roman" w:hAnsi="Times New Roman"/>
                <w:b/>
                <w:bCs/>
                <w:sz w:val="22"/>
                <w:szCs w:val="22"/>
              </w:rPr>
            </w:pPr>
          </w:p>
        </w:tc>
        <w:tc>
          <w:tcPr>
            <w:tcW w:w="1166" w:type="dxa"/>
            <w:vAlign w:val="bottom"/>
          </w:tcPr>
          <w:p w14:paraId="227AF36F" w14:textId="77777777" w:rsidR="00B07798" w:rsidRPr="00F940F4" w:rsidRDefault="0079328C"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sidRPr="00F940F4">
              <w:rPr>
                <w:rFonts w:ascii="Times New Roman" w:hAnsi="Times New Roman"/>
                <w:sz w:val="22"/>
                <w:szCs w:val="22"/>
                <w:lang w:bidi="ar-SA"/>
              </w:rPr>
              <w:t>16,000</w:t>
            </w:r>
          </w:p>
        </w:tc>
        <w:tc>
          <w:tcPr>
            <w:tcW w:w="274" w:type="dxa"/>
          </w:tcPr>
          <w:p w14:paraId="61D9A890" w14:textId="77777777" w:rsidR="00B07798" w:rsidRPr="00F940F4" w:rsidRDefault="00B07798" w:rsidP="00076B22">
            <w:pPr>
              <w:spacing w:line="240" w:lineRule="auto"/>
              <w:jc w:val="right"/>
              <w:rPr>
                <w:rFonts w:ascii="Times New Roman" w:hAnsi="Times New Roman"/>
                <w:b/>
                <w:bCs/>
                <w:sz w:val="22"/>
                <w:szCs w:val="22"/>
              </w:rPr>
            </w:pPr>
          </w:p>
        </w:tc>
        <w:tc>
          <w:tcPr>
            <w:tcW w:w="1017" w:type="dxa"/>
            <w:gridSpan w:val="3"/>
          </w:tcPr>
          <w:p w14:paraId="762481D6" w14:textId="77777777" w:rsidR="00B07798" w:rsidRPr="00F940F4" w:rsidRDefault="00B07798" w:rsidP="00076B22">
            <w:pPr>
              <w:tabs>
                <w:tab w:val="decimal" w:pos="801"/>
              </w:tabs>
              <w:spacing w:line="240" w:lineRule="auto"/>
              <w:ind w:right="-120"/>
              <w:jc w:val="right"/>
              <w:rPr>
                <w:rFonts w:ascii="Times New Roman" w:hAnsi="Times New Roman"/>
                <w:sz w:val="22"/>
                <w:szCs w:val="22"/>
              </w:rPr>
            </w:pPr>
          </w:p>
          <w:p w14:paraId="7195F3AA" w14:textId="77777777" w:rsidR="00B07798" w:rsidRPr="00F940F4" w:rsidRDefault="00B07798" w:rsidP="008824AF">
            <w:pPr>
              <w:tabs>
                <w:tab w:val="clear" w:pos="454"/>
                <w:tab w:val="clear" w:pos="680"/>
                <w:tab w:val="clear" w:pos="907"/>
                <w:tab w:val="decimal" w:pos="387"/>
                <w:tab w:val="left" w:pos="477"/>
                <w:tab w:val="left" w:pos="570"/>
              </w:tabs>
              <w:spacing w:line="240" w:lineRule="auto"/>
              <w:ind w:right="-17"/>
              <w:jc w:val="right"/>
              <w:rPr>
                <w:rFonts w:ascii="Times New Roman" w:hAnsi="Times New Roman"/>
                <w:sz w:val="22"/>
                <w:szCs w:val="22"/>
              </w:rPr>
            </w:pPr>
            <w:r w:rsidRPr="00F940F4">
              <w:rPr>
                <w:rFonts w:ascii="Times New Roman" w:hAnsi="Times New Roman"/>
                <w:sz w:val="22"/>
                <w:szCs w:val="22"/>
              </w:rPr>
              <w:t>8</w:t>
            </w:r>
            <w:r w:rsidR="00791D99" w:rsidRPr="00F940F4">
              <w:rPr>
                <w:rFonts w:ascii="Times New Roman" w:hAnsi="Times New Roman"/>
                <w:sz w:val="22"/>
                <w:szCs w:val="22"/>
              </w:rPr>
              <w:t>9</w:t>
            </w:r>
            <w:r w:rsidRPr="00F940F4">
              <w:rPr>
                <w:rFonts w:ascii="Times New Roman" w:hAnsi="Times New Roman"/>
                <w:sz w:val="22"/>
                <w:szCs w:val="22"/>
              </w:rPr>
              <w:t>,000</w:t>
            </w:r>
          </w:p>
        </w:tc>
        <w:tc>
          <w:tcPr>
            <w:tcW w:w="236" w:type="dxa"/>
            <w:gridSpan w:val="2"/>
          </w:tcPr>
          <w:p w14:paraId="20B1A397" w14:textId="77777777" w:rsidR="00B07798" w:rsidRPr="00F940F4" w:rsidRDefault="00B07798" w:rsidP="00076B22">
            <w:pPr>
              <w:spacing w:line="240" w:lineRule="auto"/>
              <w:jc w:val="right"/>
              <w:rPr>
                <w:rFonts w:ascii="Times New Roman" w:hAnsi="Times New Roman"/>
                <w:sz w:val="22"/>
                <w:szCs w:val="22"/>
              </w:rPr>
            </w:pPr>
          </w:p>
        </w:tc>
        <w:tc>
          <w:tcPr>
            <w:tcW w:w="1021" w:type="dxa"/>
          </w:tcPr>
          <w:p w14:paraId="59DDA1CF" w14:textId="77777777" w:rsidR="00B07798" w:rsidRPr="00F940F4" w:rsidRDefault="00B07798" w:rsidP="00076B22">
            <w:pPr>
              <w:tabs>
                <w:tab w:val="decimal" w:pos="808"/>
              </w:tabs>
              <w:spacing w:line="240" w:lineRule="auto"/>
              <w:ind w:left="-95" w:right="-120"/>
              <w:jc w:val="right"/>
              <w:rPr>
                <w:rFonts w:ascii="Times New Roman" w:hAnsi="Times New Roman"/>
                <w:sz w:val="22"/>
                <w:szCs w:val="22"/>
              </w:rPr>
            </w:pPr>
          </w:p>
          <w:p w14:paraId="269566C1" w14:textId="77777777" w:rsidR="00B07798" w:rsidRPr="00F940F4" w:rsidRDefault="00B07798" w:rsidP="008824AF">
            <w:pPr>
              <w:tabs>
                <w:tab w:val="clear" w:pos="907"/>
                <w:tab w:val="left" w:pos="390"/>
              </w:tabs>
              <w:spacing w:line="240" w:lineRule="auto"/>
              <w:ind w:left="-95" w:right="-10"/>
              <w:jc w:val="right"/>
              <w:rPr>
                <w:rFonts w:ascii="Times New Roman" w:hAnsi="Times New Roman"/>
                <w:sz w:val="22"/>
                <w:szCs w:val="22"/>
              </w:rPr>
            </w:pPr>
            <w:r w:rsidRPr="00F940F4">
              <w:rPr>
                <w:rFonts w:ascii="Times New Roman" w:hAnsi="Times New Roman"/>
                <w:sz w:val="22"/>
                <w:szCs w:val="22"/>
              </w:rPr>
              <w:t>(</w:t>
            </w:r>
            <w:r w:rsidR="00581A0C" w:rsidRPr="00F940F4">
              <w:rPr>
                <w:rFonts w:ascii="Times New Roman" w:hAnsi="Times New Roman"/>
                <w:sz w:val="22"/>
                <w:szCs w:val="22"/>
              </w:rPr>
              <w:t>91</w:t>
            </w:r>
            <w:r w:rsidRPr="00F940F4">
              <w:rPr>
                <w:rFonts w:ascii="Times New Roman" w:hAnsi="Times New Roman"/>
                <w:sz w:val="22"/>
                <w:szCs w:val="22"/>
              </w:rPr>
              <w:t>,000)</w:t>
            </w:r>
          </w:p>
        </w:tc>
        <w:tc>
          <w:tcPr>
            <w:tcW w:w="236" w:type="dxa"/>
          </w:tcPr>
          <w:p w14:paraId="4C93CAD0" w14:textId="77777777" w:rsidR="00B07798" w:rsidRPr="00F940F4" w:rsidRDefault="00B07798" w:rsidP="00076B22">
            <w:pPr>
              <w:spacing w:line="240" w:lineRule="auto"/>
              <w:jc w:val="right"/>
              <w:rPr>
                <w:rFonts w:ascii="Times New Roman" w:hAnsi="Times New Roman"/>
                <w:sz w:val="22"/>
                <w:szCs w:val="22"/>
              </w:rPr>
            </w:pPr>
          </w:p>
        </w:tc>
        <w:tc>
          <w:tcPr>
            <w:tcW w:w="1302" w:type="dxa"/>
          </w:tcPr>
          <w:p w14:paraId="5CD85917" w14:textId="77777777" w:rsidR="00B07798" w:rsidRPr="00F940F4" w:rsidRDefault="00B07798" w:rsidP="00076B22">
            <w:pPr>
              <w:tabs>
                <w:tab w:val="decimal" w:pos="1006"/>
              </w:tabs>
              <w:spacing w:line="240" w:lineRule="auto"/>
              <w:ind w:left="-95" w:right="-120"/>
              <w:jc w:val="right"/>
              <w:rPr>
                <w:rFonts w:ascii="Times New Roman" w:hAnsi="Times New Roman"/>
                <w:sz w:val="22"/>
                <w:szCs w:val="22"/>
              </w:rPr>
            </w:pPr>
          </w:p>
          <w:p w14:paraId="72DEA4CA" w14:textId="77777777" w:rsidR="00B07798" w:rsidRPr="00F940F4" w:rsidRDefault="00B07798" w:rsidP="006074E9">
            <w:pPr>
              <w:tabs>
                <w:tab w:val="decimal" w:pos="651"/>
              </w:tabs>
              <w:spacing w:line="240" w:lineRule="auto"/>
              <w:ind w:left="-95" w:right="15"/>
              <w:jc w:val="right"/>
              <w:rPr>
                <w:rFonts w:ascii="Times New Roman" w:hAnsi="Times New Roman"/>
                <w:sz w:val="22"/>
                <w:szCs w:val="22"/>
              </w:rPr>
            </w:pPr>
            <w:r w:rsidRPr="00F940F4">
              <w:rPr>
                <w:rFonts w:ascii="Times New Roman" w:hAnsi="Times New Roman"/>
                <w:sz w:val="22"/>
                <w:szCs w:val="22"/>
              </w:rPr>
              <w:t>1</w:t>
            </w:r>
            <w:r w:rsidR="00581A0C" w:rsidRPr="00F940F4">
              <w:rPr>
                <w:rFonts w:ascii="Times New Roman" w:hAnsi="Times New Roman"/>
                <w:sz w:val="22"/>
                <w:szCs w:val="22"/>
              </w:rPr>
              <w:t>4</w:t>
            </w:r>
            <w:r w:rsidRPr="00F940F4">
              <w:rPr>
                <w:rFonts w:ascii="Times New Roman" w:hAnsi="Times New Roman"/>
                <w:sz w:val="22"/>
                <w:szCs w:val="22"/>
              </w:rPr>
              <w:t>,000</w:t>
            </w:r>
          </w:p>
        </w:tc>
      </w:tr>
      <w:tr w:rsidR="0079328C" w:rsidRPr="00F940F4" w14:paraId="0996CB84" w14:textId="77777777" w:rsidTr="00076B22">
        <w:tc>
          <w:tcPr>
            <w:tcW w:w="2609" w:type="dxa"/>
          </w:tcPr>
          <w:p w14:paraId="4F24E208" w14:textId="77777777" w:rsidR="0079328C" w:rsidRPr="00F940F4" w:rsidRDefault="0079328C"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350" w:type="dxa"/>
          </w:tcPr>
          <w:p w14:paraId="55003B0D" w14:textId="77777777" w:rsidR="0079328C" w:rsidRPr="00F940F4" w:rsidRDefault="0079328C" w:rsidP="00076B22">
            <w:pPr>
              <w:spacing w:line="240" w:lineRule="auto"/>
              <w:ind w:left="-95" w:right="-120"/>
              <w:jc w:val="center"/>
              <w:rPr>
                <w:rFonts w:ascii="Times New Roman" w:hAnsi="Times New Roman"/>
                <w:sz w:val="22"/>
                <w:szCs w:val="22"/>
              </w:rPr>
            </w:pPr>
          </w:p>
        </w:tc>
        <w:tc>
          <w:tcPr>
            <w:tcW w:w="239" w:type="dxa"/>
          </w:tcPr>
          <w:p w14:paraId="04E63C04" w14:textId="77777777" w:rsidR="0079328C" w:rsidRPr="00F940F4" w:rsidRDefault="0079328C" w:rsidP="00076B22">
            <w:pPr>
              <w:spacing w:line="240" w:lineRule="auto"/>
              <w:rPr>
                <w:rFonts w:ascii="Times New Roman" w:hAnsi="Times New Roman"/>
                <w:b/>
                <w:bCs/>
                <w:sz w:val="22"/>
                <w:szCs w:val="22"/>
              </w:rPr>
            </w:pPr>
          </w:p>
        </w:tc>
        <w:tc>
          <w:tcPr>
            <w:tcW w:w="1166" w:type="dxa"/>
            <w:vAlign w:val="bottom"/>
          </w:tcPr>
          <w:p w14:paraId="0F991436" w14:textId="77777777" w:rsidR="0079328C" w:rsidRPr="00F940F4" w:rsidRDefault="0079328C"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74" w:type="dxa"/>
          </w:tcPr>
          <w:p w14:paraId="7EA91C47" w14:textId="77777777" w:rsidR="0079328C" w:rsidRPr="00F940F4" w:rsidRDefault="0079328C" w:rsidP="00076B22">
            <w:pPr>
              <w:spacing w:line="240" w:lineRule="auto"/>
              <w:jc w:val="right"/>
              <w:rPr>
                <w:rFonts w:ascii="Times New Roman" w:hAnsi="Times New Roman"/>
                <w:b/>
                <w:bCs/>
                <w:sz w:val="22"/>
                <w:szCs w:val="22"/>
              </w:rPr>
            </w:pPr>
          </w:p>
        </w:tc>
        <w:tc>
          <w:tcPr>
            <w:tcW w:w="1017" w:type="dxa"/>
            <w:gridSpan w:val="3"/>
          </w:tcPr>
          <w:p w14:paraId="38AEC6A1" w14:textId="77777777" w:rsidR="0079328C" w:rsidRPr="00F940F4" w:rsidRDefault="0079328C" w:rsidP="00076B22">
            <w:pPr>
              <w:tabs>
                <w:tab w:val="decimal" w:pos="801"/>
              </w:tabs>
              <w:spacing w:line="240" w:lineRule="auto"/>
              <w:ind w:right="-120"/>
              <w:jc w:val="right"/>
              <w:rPr>
                <w:rFonts w:ascii="Times New Roman" w:hAnsi="Times New Roman"/>
                <w:sz w:val="22"/>
                <w:szCs w:val="22"/>
              </w:rPr>
            </w:pPr>
          </w:p>
        </w:tc>
        <w:tc>
          <w:tcPr>
            <w:tcW w:w="236" w:type="dxa"/>
            <w:gridSpan w:val="2"/>
          </w:tcPr>
          <w:p w14:paraId="2406EBA0" w14:textId="77777777" w:rsidR="0079328C" w:rsidRPr="00F940F4" w:rsidRDefault="0079328C" w:rsidP="00076B22">
            <w:pPr>
              <w:spacing w:line="240" w:lineRule="auto"/>
              <w:jc w:val="right"/>
              <w:rPr>
                <w:rFonts w:ascii="Times New Roman" w:hAnsi="Times New Roman"/>
                <w:sz w:val="22"/>
                <w:szCs w:val="22"/>
              </w:rPr>
            </w:pPr>
          </w:p>
        </w:tc>
        <w:tc>
          <w:tcPr>
            <w:tcW w:w="1021" w:type="dxa"/>
          </w:tcPr>
          <w:p w14:paraId="388A2A7F" w14:textId="77777777" w:rsidR="0079328C" w:rsidRPr="00F940F4" w:rsidRDefault="0079328C" w:rsidP="00076B22">
            <w:pPr>
              <w:tabs>
                <w:tab w:val="decimal" w:pos="808"/>
              </w:tabs>
              <w:spacing w:line="240" w:lineRule="auto"/>
              <w:ind w:left="-95" w:right="-120"/>
              <w:jc w:val="right"/>
              <w:rPr>
                <w:rFonts w:ascii="Times New Roman" w:hAnsi="Times New Roman"/>
                <w:sz w:val="22"/>
                <w:szCs w:val="22"/>
              </w:rPr>
            </w:pPr>
          </w:p>
        </w:tc>
        <w:tc>
          <w:tcPr>
            <w:tcW w:w="236" w:type="dxa"/>
          </w:tcPr>
          <w:p w14:paraId="278D2E05" w14:textId="77777777" w:rsidR="0079328C" w:rsidRPr="00F940F4" w:rsidRDefault="0079328C" w:rsidP="00076B22">
            <w:pPr>
              <w:spacing w:line="240" w:lineRule="auto"/>
              <w:jc w:val="right"/>
              <w:rPr>
                <w:rFonts w:ascii="Times New Roman" w:hAnsi="Times New Roman"/>
                <w:sz w:val="22"/>
                <w:szCs w:val="22"/>
              </w:rPr>
            </w:pPr>
          </w:p>
        </w:tc>
        <w:tc>
          <w:tcPr>
            <w:tcW w:w="1302" w:type="dxa"/>
          </w:tcPr>
          <w:p w14:paraId="6E2B2E29" w14:textId="77777777" w:rsidR="0079328C" w:rsidRPr="00F940F4" w:rsidRDefault="0079328C" w:rsidP="008824AF">
            <w:pPr>
              <w:tabs>
                <w:tab w:val="clear" w:pos="907"/>
                <w:tab w:val="decimal" w:pos="381"/>
                <w:tab w:val="left" w:pos="561"/>
              </w:tabs>
              <w:spacing w:line="240" w:lineRule="auto"/>
              <w:ind w:left="-95" w:right="159"/>
              <w:jc w:val="right"/>
              <w:rPr>
                <w:rFonts w:ascii="Times New Roman" w:hAnsi="Times New Roman"/>
                <w:sz w:val="22"/>
                <w:szCs w:val="22"/>
              </w:rPr>
            </w:pPr>
          </w:p>
        </w:tc>
      </w:tr>
      <w:tr w:rsidR="0079328C" w:rsidRPr="00F940F4" w14:paraId="5822F293" w14:textId="77777777" w:rsidTr="006D2F95">
        <w:tc>
          <w:tcPr>
            <w:tcW w:w="2609" w:type="dxa"/>
          </w:tcPr>
          <w:p w14:paraId="790A3ABA" w14:textId="77777777" w:rsidR="0079328C" w:rsidRPr="00F940F4" w:rsidRDefault="00581A0C" w:rsidP="0079328C">
            <w:pPr>
              <w:spacing w:line="240" w:lineRule="auto"/>
              <w:rPr>
                <w:rFonts w:ascii="Times New Roman" w:hAnsi="Times New Roman"/>
                <w:sz w:val="22"/>
                <w:szCs w:val="22"/>
                <w:rtl/>
                <w:cs/>
              </w:rPr>
            </w:pPr>
            <w:r w:rsidRPr="00F940F4">
              <w:rPr>
                <w:rFonts w:ascii="Times New Roman" w:hAnsi="Times New Roman"/>
                <w:b/>
                <w:bCs/>
                <w:sz w:val="22"/>
                <w:szCs w:val="22"/>
              </w:rPr>
              <w:t xml:space="preserve">Other </w:t>
            </w:r>
            <w:r w:rsidR="00F556A1" w:rsidRPr="00F940F4">
              <w:rPr>
                <w:rFonts w:ascii="Times New Roman" w:hAnsi="Times New Roman"/>
                <w:b/>
                <w:bCs/>
                <w:sz w:val="22"/>
                <w:szCs w:val="22"/>
              </w:rPr>
              <w:t>r</w:t>
            </w:r>
            <w:r w:rsidR="0079328C" w:rsidRPr="00F940F4">
              <w:rPr>
                <w:rFonts w:ascii="Times New Roman" w:hAnsi="Times New Roman"/>
                <w:b/>
                <w:bCs/>
                <w:sz w:val="22"/>
                <w:szCs w:val="22"/>
              </w:rPr>
              <w:t>elated parties</w:t>
            </w:r>
          </w:p>
        </w:tc>
        <w:tc>
          <w:tcPr>
            <w:tcW w:w="1350" w:type="dxa"/>
          </w:tcPr>
          <w:p w14:paraId="187BDF1E" w14:textId="77777777" w:rsidR="0079328C" w:rsidRPr="00F940F4" w:rsidRDefault="0079328C" w:rsidP="0079328C">
            <w:pPr>
              <w:spacing w:line="240" w:lineRule="auto"/>
              <w:ind w:left="-95" w:right="-120"/>
              <w:jc w:val="center"/>
              <w:rPr>
                <w:rFonts w:ascii="Times New Roman" w:hAnsi="Times New Roman"/>
                <w:sz w:val="22"/>
                <w:szCs w:val="22"/>
              </w:rPr>
            </w:pPr>
          </w:p>
        </w:tc>
        <w:tc>
          <w:tcPr>
            <w:tcW w:w="239" w:type="dxa"/>
          </w:tcPr>
          <w:p w14:paraId="632B4AF4" w14:textId="77777777" w:rsidR="0079328C" w:rsidRPr="00F940F4" w:rsidRDefault="0079328C" w:rsidP="0079328C">
            <w:pPr>
              <w:spacing w:line="240" w:lineRule="auto"/>
              <w:rPr>
                <w:rFonts w:ascii="Times New Roman" w:hAnsi="Times New Roman"/>
                <w:b/>
                <w:bCs/>
                <w:sz w:val="22"/>
                <w:szCs w:val="22"/>
              </w:rPr>
            </w:pPr>
          </w:p>
        </w:tc>
        <w:tc>
          <w:tcPr>
            <w:tcW w:w="1166" w:type="dxa"/>
            <w:vAlign w:val="bottom"/>
          </w:tcPr>
          <w:p w14:paraId="0EE7504E"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74" w:type="dxa"/>
          </w:tcPr>
          <w:p w14:paraId="5B0075C2" w14:textId="77777777" w:rsidR="0079328C" w:rsidRPr="00F940F4" w:rsidRDefault="0079328C" w:rsidP="0079328C">
            <w:pPr>
              <w:spacing w:line="240" w:lineRule="auto"/>
              <w:jc w:val="right"/>
              <w:rPr>
                <w:rFonts w:ascii="Times New Roman" w:hAnsi="Times New Roman"/>
                <w:b/>
                <w:bCs/>
                <w:sz w:val="22"/>
                <w:szCs w:val="22"/>
              </w:rPr>
            </w:pPr>
          </w:p>
        </w:tc>
        <w:tc>
          <w:tcPr>
            <w:tcW w:w="1017" w:type="dxa"/>
            <w:gridSpan w:val="3"/>
          </w:tcPr>
          <w:p w14:paraId="3BB280DF" w14:textId="77777777" w:rsidR="0079328C" w:rsidRPr="00F940F4" w:rsidRDefault="0079328C" w:rsidP="0079328C">
            <w:pPr>
              <w:tabs>
                <w:tab w:val="decimal" w:pos="801"/>
              </w:tabs>
              <w:spacing w:line="240" w:lineRule="auto"/>
              <w:ind w:right="-120"/>
              <w:jc w:val="right"/>
              <w:rPr>
                <w:rFonts w:ascii="Times New Roman" w:hAnsi="Times New Roman"/>
                <w:sz w:val="22"/>
                <w:szCs w:val="22"/>
              </w:rPr>
            </w:pPr>
          </w:p>
        </w:tc>
        <w:tc>
          <w:tcPr>
            <w:tcW w:w="236" w:type="dxa"/>
            <w:gridSpan w:val="2"/>
          </w:tcPr>
          <w:p w14:paraId="4A06CC58" w14:textId="77777777" w:rsidR="0079328C" w:rsidRPr="00F940F4" w:rsidRDefault="0079328C" w:rsidP="0079328C">
            <w:pPr>
              <w:spacing w:line="240" w:lineRule="auto"/>
              <w:jc w:val="right"/>
              <w:rPr>
                <w:rFonts w:ascii="Times New Roman" w:hAnsi="Times New Roman"/>
                <w:sz w:val="22"/>
                <w:szCs w:val="22"/>
              </w:rPr>
            </w:pPr>
          </w:p>
        </w:tc>
        <w:tc>
          <w:tcPr>
            <w:tcW w:w="1021" w:type="dxa"/>
          </w:tcPr>
          <w:p w14:paraId="01DA23F0" w14:textId="77777777" w:rsidR="0079328C" w:rsidRPr="00F940F4" w:rsidRDefault="0079328C" w:rsidP="0079328C">
            <w:pPr>
              <w:tabs>
                <w:tab w:val="decimal" w:pos="808"/>
              </w:tabs>
              <w:spacing w:line="240" w:lineRule="auto"/>
              <w:ind w:left="-95" w:right="-120"/>
              <w:jc w:val="right"/>
              <w:rPr>
                <w:rFonts w:ascii="Times New Roman" w:hAnsi="Times New Roman"/>
                <w:sz w:val="22"/>
                <w:szCs w:val="22"/>
              </w:rPr>
            </w:pPr>
          </w:p>
        </w:tc>
        <w:tc>
          <w:tcPr>
            <w:tcW w:w="236" w:type="dxa"/>
          </w:tcPr>
          <w:p w14:paraId="28A16B1B" w14:textId="77777777" w:rsidR="0079328C" w:rsidRPr="00F940F4" w:rsidRDefault="0079328C" w:rsidP="0079328C">
            <w:pPr>
              <w:spacing w:line="240" w:lineRule="auto"/>
              <w:jc w:val="right"/>
              <w:rPr>
                <w:rFonts w:ascii="Times New Roman" w:hAnsi="Times New Roman"/>
                <w:sz w:val="22"/>
                <w:szCs w:val="22"/>
              </w:rPr>
            </w:pPr>
          </w:p>
        </w:tc>
        <w:tc>
          <w:tcPr>
            <w:tcW w:w="1302" w:type="dxa"/>
          </w:tcPr>
          <w:p w14:paraId="5396B823" w14:textId="77777777" w:rsidR="0079328C" w:rsidRPr="00F940F4" w:rsidRDefault="0079328C" w:rsidP="0079328C">
            <w:pPr>
              <w:tabs>
                <w:tab w:val="decimal" w:pos="1006"/>
              </w:tabs>
              <w:spacing w:line="240" w:lineRule="auto"/>
              <w:ind w:left="-95" w:right="-120"/>
              <w:jc w:val="right"/>
              <w:rPr>
                <w:rFonts w:ascii="Times New Roman" w:hAnsi="Times New Roman"/>
                <w:sz w:val="22"/>
                <w:szCs w:val="22"/>
              </w:rPr>
            </w:pPr>
          </w:p>
        </w:tc>
      </w:tr>
      <w:tr w:rsidR="0079328C" w:rsidRPr="00F940F4" w14:paraId="3CF4CDC0" w14:textId="77777777" w:rsidTr="006D2F95">
        <w:tc>
          <w:tcPr>
            <w:tcW w:w="2609" w:type="dxa"/>
          </w:tcPr>
          <w:p w14:paraId="4FC0E5C4" w14:textId="77777777" w:rsidR="0079328C" w:rsidRPr="00F940F4" w:rsidRDefault="0079328C" w:rsidP="0079328C">
            <w:pPr>
              <w:spacing w:line="240" w:lineRule="auto"/>
              <w:rPr>
                <w:rFonts w:ascii="Times New Roman" w:hAnsi="Times New Roman"/>
                <w:color w:val="000000"/>
                <w:sz w:val="22"/>
                <w:szCs w:val="22"/>
              </w:rPr>
            </w:pPr>
            <w:proofErr w:type="spellStart"/>
            <w:r w:rsidRPr="00F940F4">
              <w:rPr>
                <w:rFonts w:ascii="Times New Roman" w:hAnsi="Times New Roman"/>
                <w:color w:val="000000"/>
                <w:sz w:val="22"/>
                <w:szCs w:val="22"/>
              </w:rPr>
              <w:t>Transuwan</w:t>
            </w:r>
            <w:proofErr w:type="spellEnd"/>
            <w:r w:rsidRPr="00F940F4">
              <w:rPr>
                <w:rFonts w:ascii="Times New Roman" w:hAnsi="Times New Roman"/>
                <w:color w:val="000000"/>
                <w:sz w:val="22"/>
                <w:szCs w:val="22"/>
              </w:rPr>
              <w:t xml:space="preserve"> Company  </w:t>
            </w:r>
          </w:p>
          <w:p w14:paraId="363B6D6A" w14:textId="77777777" w:rsidR="0079328C" w:rsidRPr="00F940F4" w:rsidRDefault="0079328C" w:rsidP="0079328C">
            <w:pPr>
              <w:spacing w:line="240" w:lineRule="auto"/>
              <w:ind w:left="342" w:right="-108" w:hanging="342"/>
              <w:rPr>
                <w:rFonts w:ascii="Times New Roman" w:hAnsi="Times New Roman"/>
                <w:sz w:val="22"/>
                <w:szCs w:val="22"/>
                <w:rtl/>
                <w:cs/>
              </w:rPr>
            </w:pPr>
            <w:r w:rsidRPr="00F940F4">
              <w:rPr>
                <w:rFonts w:ascii="Times New Roman" w:hAnsi="Times New Roman"/>
                <w:color w:val="000000"/>
                <w:sz w:val="22"/>
                <w:szCs w:val="22"/>
              </w:rPr>
              <w:t xml:space="preserve">   Limited</w:t>
            </w:r>
          </w:p>
        </w:tc>
        <w:tc>
          <w:tcPr>
            <w:tcW w:w="1350" w:type="dxa"/>
          </w:tcPr>
          <w:p w14:paraId="20E153DA" w14:textId="77777777" w:rsidR="0079328C" w:rsidRPr="00F940F4" w:rsidRDefault="0079328C" w:rsidP="0079328C">
            <w:pPr>
              <w:spacing w:line="240" w:lineRule="auto"/>
              <w:ind w:left="-95" w:right="-120"/>
              <w:jc w:val="center"/>
              <w:rPr>
                <w:rFonts w:ascii="Times New Roman" w:hAnsi="Times New Roman"/>
                <w:sz w:val="22"/>
                <w:szCs w:val="22"/>
              </w:rPr>
            </w:pPr>
          </w:p>
          <w:p w14:paraId="7F5A8B96" w14:textId="3EB1706A" w:rsidR="0079328C" w:rsidRPr="00F940F4" w:rsidRDefault="0079328C" w:rsidP="0079328C">
            <w:pPr>
              <w:spacing w:line="240" w:lineRule="auto"/>
              <w:ind w:left="-95" w:right="-120"/>
              <w:jc w:val="center"/>
              <w:rPr>
                <w:rFonts w:ascii="Times New Roman" w:hAnsi="Times New Roman"/>
                <w:sz w:val="22"/>
                <w:szCs w:val="22"/>
              </w:rPr>
            </w:pPr>
            <w:r w:rsidRPr="00F940F4">
              <w:rPr>
                <w:rFonts w:ascii="Times New Roman" w:hAnsi="Times New Roman"/>
                <w:sz w:val="22"/>
                <w:szCs w:val="22"/>
              </w:rPr>
              <w:t>5.5</w:t>
            </w:r>
            <w:r w:rsidR="00D743E9">
              <w:rPr>
                <w:rFonts w:ascii="Times New Roman" w:hAnsi="Times New Roman"/>
                <w:sz w:val="22"/>
                <w:szCs w:val="22"/>
              </w:rPr>
              <w:t>0</w:t>
            </w:r>
          </w:p>
        </w:tc>
        <w:tc>
          <w:tcPr>
            <w:tcW w:w="239" w:type="dxa"/>
          </w:tcPr>
          <w:p w14:paraId="4FA9FEF0" w14:textId="77777777" w:rsidR="0079328C" w:rsidRPr="00F940F4" w:rsidRDefault="0079328C" w:rsidP="0079328C">
            <w:pPr>
              <w:spacing w:line="240" w:lineRule="auto"/>
              <w:rPr>
                <w:rFonts w:ascii="Times New Roman" w:hAnsi="Times New Roman"/>
                <w:sz w:val="22"/>
                <w:szCs w:val="22"/>
              </w:rPr>
            </w:pPr>
          </w:p>
        </w:tc>
        <w:tc>
          <w:tcPr>
            <w:tcW w:w="1166" w:type="dxa"/>
            <w:tcBorders>
              <w:bottom w:val="single" w:sz="4" w:space="0" w:color="auto"/>
            </w:tcBorders>
            <w:vAlign w:val="bottom"/>
          </w:tcPr>
          <w:p w14:paraId="47A62A5C"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74" w:type="dxa"/>
          </w:tcPr>
          <w:p w14:paraId="4CB3D7D9" w14:textId="77777777" w:rsidR="0079328C" w:rsidRPr="00F940F4" w:rsidRDefault="0079328C" w:rsidP="0079328C">
            <w:pPr>
              <w:spacing w:line="240" w:lineRule="auto"/>
              <w:jc w:val="right"/>
              <w:rPr>
                <w:rFonts w:ascii="Times New Roman" w:hAnsi="Times New Roman"/>
                <w:sz w:val="22"/>
                <w:szCs w:val="22"/>
              </w:rPr>
            </w:pPr>
          </w:p>
        </w:tc>
        <w:tc>
          <w:tcPr>
            <w:tcW w:w="1017" w:type="dxa"/>
            <w:gridSpan w:val="3"/>
          </w:tcPr>
          <w:p w14:paraId="2A6C842A" w14:textId="77777777" w:rsidR="0079328C" w:rsidRPr="00F940F4" w:rsidRDefault="0079328C" w:rsidP="0079328C">
            <w:pPr>
              <w:tabs>
                <w:tab w:val="decimal" w:pos="801"/>
              </w:tabs>
              <w:spacing w:line="240" w:lineRule="auto"/>
              <w:ind w:right="-120"/>
              <w:jc w:val="right"/>
              <w:rPr>
                <w:rFonts w:ascii="Times New Roman" w:hAnsi="Times New Roman"/>
                <w:sz w:val="22"/>
                <w:szCs w:val="22"/>
              </w:rPr>
            </w:pPr>
          </w:p>
          <w:p w14:paraId="2016FB0E" w14:textId="77777777" w:rsidR="006D2F95" w:rsidRPr="00F940F4" w:rsidRDefault="006D2F95" w:rsidP="008824AF">
            <w:pPr>
              <w:tabs>
                <w:tab w:val="clear" w:pos="454"/>
                <w:tab w:val="clear" w:pos="680"/>
                <w:tab w:val="clear" w:pos="907"/>
                <w:tab w:val="left" w:pos="381"/>
                <w:tab w:val="left" w:pos="453"/>
                <w:tab w:val="decimal" w:pos="561"/>
              </w:tabs>
              <w:spacing w:line="240" w:lineRule="auto"/>
              <w:ind w:right="-17"/>
              <w:jc w:val="right"/>
              <w:rPr>
                <w:rFonts w:ascii="Times New Roman" w:hAnsi="Times New Roman"/>
                <w:sz w:val="22"/>
                <w:szCs w:val="22"/>
              </w:rPr>
            </w:pPr>
            <w:r w:rsidRPr="00F940F4">
              <w:rPr>
                <w:rFonts w:ascii="Times New Roman" w:hAnsi="Times New Roman"/>
                <w:sz w:val="22"/>
                <w:szCs w:val="22"/>
              </w:rPr>
              <w:t>20,000</w:t>
            </w:r>
          </w:p>
        </w:tc>
        <w:tc>
          <w:tcPr>
            <w:tcW w:w="236" w:type="dxa"/>
            <w:gridSpan w:val="2"/>
          </w:tcPr>
          <w:p w14:paraId="2CA9F99D" w14:textId="77777777" w:rsidR="0079328C" w:rsidRPr="00F940F4" w:rsidRDefault="0079328C" w:rsidP="0079328C">
            <w:pPr>
              <w:spacing w:line="240" w:lineRule="auto"/>
              <w:jc w:val="right"/>
              <w:rPr>
                <w:rFonts w:ascii="Times New Roman" w:hAnsi="Times New Roman"/>
                <w:sz w:val="22"/>
                <w:szCs w:val="22"/>
              </w:rPr>
            </w:pPr>
          </w:p>
        </w:tc>
        <w:tc>
          <w:tcPr>
            <w:tcW w:w="1021" w:type="dxa"/>
            <w:vAlign w:val="bottom"/>
          </w:tcPr>
          <w:p w14:paraId="0FD9D85A"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36" w:type="dxa"/>
          </w:tcPr>
          <w:p w14:paraId="334D9FC8" w14:textId="77777777" w:rsidR="0079328C" w:rsidRPr="00F940F4" w:rsidRDefault="0079328C" w:rsidP="0079328C">
            <w:pPr>
              <w:spacing w:line="240" w:lineRule="auto"/>
              <w:jc w:val="right"/>
              <w:rPr>
                <w:rFonts w:ascii="Times New Roman" w:hAnsi="Times New Roman"/>
                <w:sz w:val="22"/>
                <w:szCs w:val="22"/>
              </w:rPr>
            </w:pPr>
          </w:p>
        </w:tc>
        <w:tc>
          <w:tcPr>
            <w:tcW w:w="1302" w:type="dxa"/>
            <w:tcBorders>
              <w:bottom w:val="single" w:sz="4" w:space="0" w:color="auto"/>
            </w:tcBorders>
          </w:tcPr>
          <w:p w14:paraId="43F78024" w14:textId="77777777" w:rsidR="0079328C" w:rsidRPr="00F940F4" w:rsidRDefault="0079328C" w:rsidP="0079328C">
            <w:pPr>
              <w:tabs>
                <w:tab w:val="decimal" w:pos="1006"/>
              </w:tabs>
              <w:spacing w:line="240" w:lineRule="auto"/>
              <w:ind w:left="-95" w:right="-120"/>
              <w:jc w:val="right"/>
              <w:rPr>
                <w:rFonts w:ascii="Times New Roman" w:hAnsi="Times New Roman"/>
                <w:sz w:val="22"/>
                <w:szCs w:val="22"/>
              </w:rPr>
            </w:pPr>
          </w:p>
          <w:p w14:paraId="08FBBFAC" w14:textId="77777777" w:rsidR="006D2F95" w:rsidRPr="00F940F4" w:rsidRDefault="006D2F95" w:rsidP="006074E9">
            <w:pPr>
              <w:tabs>
                <w:tab w:val="decimal" w:pos="561"/>
              </w:tabs>
              <w:spacing w:line="240" w:lineRule="auto"/>
              <w:ind w:left="-95" w:right="15"/>
              <w:jc w:val="right"/>
              <w:rPr>
                <w:rFonts w:ascii="Times New Roman" w:hAnsi="Times New Roman"/>
                <w:sz w:val="22"/>
                <w:szCs w:val="22"/>
              </w:rPr>
            </w:pPr>
            <w:r w:rsidRPr="00F940F4">
              <w:rPr>
                <w:rFonts w:ascii="Times New Roman" w:hAnsi="Times New Roman"/>
                <w:sz w:val="22"/>
                <w:szCs w:val="22"/>
              </w:rPr>
              <w:t>20,000</w:t>
            </w:r>
          </w:p>
        </w:tc>
      </w:tr>
      <w:tr w:rsidR="006D2F95" w:rsidRPr="00F940F4" w14:paraId="30CF6980" w14:textId="77777777" w:rsidTr="006D2F95">
        <w:tc>
          <w:tcPr>
            <w:tcW w:w="2609" w:type="dxa"/>
          </w:tcPr>
          <w:p w14:paraId="1686154C" w14:textId="77777777" w:rsidR="006D2F95" w:rsidRPr="00F940F4" w:rsidRDefault="006D2F95" w:rsidP="0079328C">
            <w:pPr>
              <w:spacing w:line="240" w:lineRule="auto"/>
              <w:rPr>
                <w:rFonts w:ascii="Times New Roman" w:hAnsi="Times New Roman"/>
                <w:b/>
                <w:bCs/>
                <w:color w:val="000000"/>
                <w:sz w:val="22"/>
                <w:szCs w:val="22"/>
              </w:rPr>
            </w:pPr>
            <w:r w:rsidRPr="00F940F4">
              <w:rPr>
                <w:rFonts w:ascii="Times New Roman" w:hAnsi="Times New Roman"/>
                <w:b/>
                <w:bCs/>
                <w:color w:val="000000"/>
                <w:sz w:val="22"/>
                <w:szCs w:val="22"/>
              </w:rPr>
              <w:t>Total</w:t>
            </w:r>
          </w:p>
        </w:tc>
        <w:tc>
          <w:tcPr>
            <w:tcW w:w="1350" w:type="dxa"/>
          </w:tcPr>
          <w:p w14:paraId="30EBB038" w14:textId="77777777" w:rsidR="006D2F95" w:rsidRPr="00F940F4" w:rsidRDefault="006D2F95" w:rsidP="0079328C">
            <w:pPr>
              <w:spacing w:line="240" w:lineRule="auto"/>
              <w:ind w:left="-95" w:right="-120"/>
              <w:jc w:val="center"/>
              <w:rPr>
                <w:rFonts w:ascii="Times New Roman" w:hAnsi="Times New Roman"/>
                <w:b/>
                <w:bCs/>
                <w:sz w:val="22"/>
                <w:szCs w:val="22"/>
              </w:rPr>
            </w:pPr>
          </w:p>
        </w:tc>
        <w:tc>
          <w:tcPr>
            <w:tcW w:w="239" w:type="dxa"/>
          </w:tcPr>
          <w:p w14:paraId="5CD4233E" w14:textId="77777777" w:rsidR="006D2F95" w:rsidRPr="00F940F4" w:rsidRDefault="006D2F95" w:rsidP="0079328C">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14:paraId="5158E5A0" w14:textId="77777777" w:rsidR="006D2F95" w:rsidRPr="00F940F4"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b/>
                <w:bCs/>
                <w:sz w:val="22"/>
                <w:szCs w:val="22"/>
                <w:lang w:bidi="ar-SA"/>
              </w:rPr>
            </w:pPr>
            <w:r w:rsidRPr="00F940F4">
              <w:rPr>
                <w:rFonts w:ascii="Times New Roman" w:hAnsi="Times New Roman"/>
                <w:b/>
                <w:bCs/>
                <w:sz w:val="22"/>
                <w:szCs w:val="22"/>
                <w:lang w:bidi="ar-SA"/>
              </w:rPr>
              <w:t>16,000</w:t>
            </w:r>
          </w:p>
        </w:tc>
        <w:tc>
          <w:tcPr>
            <w:tcW w:w="274" w:type="dxa"/>
          </w:tcPr>
          <w:p w14:paraId="5A6E1EBD" w14:textId="77777777" w:rsidR="006D2F95" w:rsidRPr="00F940F4" w:rsidRDefault="006D2F95" w:rsidP="0079328C">
            <w:pPr>
              <w:spacing w:line="240" w:lineRule="auto"/>
              <w:jc w:val="right"/>
              <w:rPr>
                <w:rFonts w:ascii="Times New Roman" w:hAnsi="Times New Roman"/>
                <w:b/>
                <w:bCs/>
                <w:sz w:val="22"/>
                <w:szCs w:val="22"/>
              </w:rPr>
            </w:pPr>
          </w:p>
        </w:tc>
        <w:tc>
          <w:tcPr>
            <w:tcW w:w="1017" w:type="dxa"/>
            <w:gridSpan w:val="3"/>
          </w:tcPr>
          <w:p w14:paraId="4D9E1CEA" w14:textId="77777777" w:rsidR="006D2F95" w:rsidRPr="00F940F4" w:rsidRDefault="006D2F95"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14:paraId="45C81832" w14:textId="77777777" w:rsidR="006D2F95" w:rsidRPr="00F940F4" w:rsidRDefault="006D2F95" w:rsidP="0079328C">
            <w:pPr>
              <w:spacing w:line="240" w:lineRule="auto"/>
              <w:jc w:val="right"/>
              <w:rPr>
                <w:rFonts w:ascii="Times New Roman" w:hAnsi="Times New Roman"/>
                <w:b/>
                <w:bCs/>
                <w:sz w:val="22"/>
                <w:szCs w:val="22"/>
              </w:rPr>
            </w:pPr>
          </w:p>
        </w:tc>
        <w:tc>
          <w:tcPr>
            <w:tcW w:w="1021" w:type="dxa"/>
            <w:vAlign w:val="bottom"/>
          </w:tcPr>
          <w:p w14:paraId="2855122E" w14:textId="77777777" w:rsidR="006D2F95" w:rsidRPr="00F940F4" w:rsidRDefault="006D2F95"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p>
        </w:tc>
        <w:tc>
          <w:tcPr>
            <w:tcW w:w="236" w:type="dxa"/>
          </w:tcPr>
          <w:p w14:paraId="62A72448" w14:textId="77777777" w:rsidR="006D2F95" w:rsidRPr="00F940F4" w:rsidRDefault="006D2F95" w:rsidP="0079328C">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14:paraId="4127D97D" w14:textId="77777777" w:rsidR="006D2F95" w:rsidRPr="00F940F4" w:rsidRDefault="006D2F95" w:rsidP="006074E9">
            <w:pPr>
              <w:tabs>
                <w:tab w:val="decimal" w:pos="741"/>
              </w:tabs>
              <w:spacing w:line="240" w:lineRule="auto"/>
              <w:ind w:left="-95" w:right="24"/>
              <w:jc w:val="right"/>
              <w:rPr>
                <w:rFonts w:ascii="Times New Roman" w:hAnsi="Times New Roman"/>
                <w:b/>
                <w:bCs/>
                <w:sz w:val="22"/>
                <w:szCs w:val="22"/>
              </w:rPr>
            </w:pPr>
            <w:r w:rsidRPr="00F940F4">
              <w:rPr>
                <w:rFonts w:ascii="Times New Roman" w:hAnsi="Times New Roman"/>
                <w:b/>
                <w:bCs/>
                <w:sz w:val="22"/>
                <w:szCs w:val="22"/>
              </w:rPr>
              <w:t>34,000</w:t>
            </w:r>
          </w:p>
        </w:tc>
      </w:tr>
      <w:tr w:rsidR="0079328C" w:rsidRPr="00F940F4" w14:paraId="3F77474F" w14:textId="77777777" w:rsidTr="006D2F95">
        <w:tc>
          <w:tcPr>
            <w:tcW w:w="2609" w:type="dxa"/>
          </w:tcPr>
          <w:p w14:paraId="200F2C38" w14:textId="77777777" w:rsidR="0079328C" w:rsidRPr="00F940F4" w:rsidRDefault="0079328C" w:rsidP="0079328C">
            <w:pPr>
              <w:spacing w:line="240" w:lineRule="auto"/>
              <w:rPr>
                <w:rFonts w:ascii="Times New Roman" w:hAnsi="Times New Roman"/>
                <w:b/>
                <w:bCs/>
                <w:i/>
                <w:iCs/>
                <w:sz w:val="22"/>
                <w:szCs w:val="22"/>
                <w:rtl/>
                <w:cs/>
              </w:rPr>
            </w:pPr>
          </w:p>
        </w:tc>
        <w:tc>
          <w:tcPr>
            <w:tcW w:w="1350" w:type="dxa"/>
          </w:tcPr>
          <w:p w14:paraId="01201639" w14:textId="77777777" w:rsidR="0079328C" w:rsidRPr="00F940F4" w:rsidRDefault="0079328C" w:rsidP="0079328C">
            <w:pPr>
              <w:spacing w:line="240" w:lineRule="auto"/>
              <w:ind w:left="-95" w:right="-120"/>
              <w:jc w:val="center"/>
              <w:rPr>
                <w:rFonts w:ascii="Times New Roman" w:hAnsi="Times New Roman"/>
                <w:b/>
                <w:bCs/>
                <w:sz w:val="22"/>
                <w:szCs w:val="22"/>
              </w:rPr>
            </w:pPr>
          </w:p>
        </w:tc>
        <w:tc>
          <w:tcPr>
            <w:tcW w:w="239" w:type="dxa"/>
          </w:tcPr>
          <w:p w14:paraId="47012CD3" w14:textId="77777777" w:rsidR="0079328C" w:rsidRPr="00F940F4" w:rsidRDefault="0079328C" w:rsidP="0079328C">
            <w:pPr>
              <w:spacing w:line="240" w:lineRule="auto"/>
              <w:rPr>
                <w:rFonts w:ascii="Times New Roman" w:hAnsi="Times New Roman"/>
                <w:b/>
                <w:bCs/>
                <w:sz w:val="22"/>
                <w:szCs w:val="22"/>
              </w:rPr>
            </w:pPr>
          </w:p>
        </w:tc>
        <w:tc>
          <w:tcPr>
            <w:tcW w:w="1166" w:type="dxa"/>
            <w:tcBorders>
              <w:top w:val="double" w:sz="4" w:space="0" w:color="auto"/>
            </w:tcBorders>
          </w:tcPr>
          <w:p w14:paraId="13216343" w14:textId="77777777" w:rsidR="0079328C" w:rsidRPr="00F940F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02E9C0A9" w14:textId="77777777" w:rsidR="0079328C" w:rsidRPr="00F940F4" w:rsidRDefault="0079328C" w:rsidP="0079328C">
            <w:pPr>
              <w:spacing w:line="240" w:lineRule="auto"/>
              <w:jc w:val="right"/>
              <w:rPr>
                <w:rFonts w:ascii="Times New Roman" w:hAnsi="Times New Roman"/>
                <w:b/>
                <w:bCs/>
                <w:sz w:val="22"/>
                <w:szCs w:val="22"/>
              </w:rPr>
            </w:pPr>
          </w:p>
        </w:tc>
        <w:tc>
          <w:tcPr>
            <w:tcW w:w="1017" w:type="dxa"/>
            <w:gridSpan w:val="3"/>
          </w:tcPr>
          <w:p w14:paraId="5C90B32A" w14:textId="77777777" w:rsidR="0079328C" w:rsidRPr="00F940F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14:paraId="36362CB3" w14:textId="77777777" w:rsidR="0079328C" w:rsidRPr="00F940F4" w:rsidRDefault="0079328C" w:rsidP="0079328C">
            <w:pPr>
              <w:spacing w:line="240" w:lineRule="auto"/>
              <w:jc w:val="right"/>
              <w:rPr>
                <w:rFonts w:ascii="Times New Roman" w:hAnsi="Times New Roman"/>
                <w:b/>
                <w:bCs/>
                <w:sz w:val="22"/>
                <w:szCs w:val="22"/>
              </w:rPr>
            </w:pPr>
          </w:p>
        </w:tc>
        <w:tc>
          <w:tcPr>
            <w:tcW w:w="1021" w:type="dxa"/>
          </w:tcPr>
          <w:p w14:paraId="575DA2B9" w14:textId="77777777" w:rsidR="0079328C" w:rsidRPr="00F940F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14:paraId="3E3868ED" w14:textId="77777777" w:rsidR="0079328C" w:rsidRPr="00F940F4" w:rsidRDefault="0079328C" w:rsidP="0079328C">
            <w:pPr>
              <w:spacing w:line="240" w:lineRule="auto"/>
              <w:jc w:val="right"/>
              <w:rPr>
                <w:rFonts w:ascii="Times New Roman" w:hAnsi="Times New Roman"/>
                <w:b/>
                <w:bCs/>
                <w:sz w:val="22"/>
                <w:szCs w:val="22"/>
              </w:rPr>
            </w:pPr>
          </w:p>
        </w:tc>
        <w:tc>
          <w:tcPr>
            <w:tcW w:w="1302" w:type="dxa"/>
            <w:tcBorders>
              <w:top w:val="double" w:sz="4" w:space="0" w:color="auto"/>
            </w:tcBorders>
          </w:tcPr>
          <w:p w14:paraId="151E1E26" w14:textId="77777777" w:rsidR="0079328C" w:rsidRPr="00F940F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F940F4" w14:paraId="33FBBE1C" w14:textId="77777777" w:rsidTr="00076B22">
        <w:tc>
          <w:tcPr>
            <w:tcW w:w="2609" w:type="dxa"/>
          </w:tcPr>
          <w:p w14:paraId="5DF781AE"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F940F4">
              <w:rPr>
                <w:rFonts w:ascii="Times New Roman" w:hAnsi="Times New Roman"/>
                <w:b/>
                <w:i/>
                <w:iCs/>
                <w:sz w:val="22"/>
                <w:szCs w:val="22"/>
              </w:rPr>
              <w:t xml:space="preserve">Long-term loans to   </w:t>
            </w:r>
          </w:p>
          <w:p w14:paraId="7B36E432" w14:textId="77777777" w:rsidR="0079328C" w:rsidRPr="00F940F4" w:rsidRDefault="0079328C" w:rsidP="0079328C">
            <w:pPr>
              <w:spacing w:line="240" w:lineRule="auto"/>
              <w:rPr>
                <w:rFonts w:ascii="Times New Roman" w:hAnsi="Times New Roman"/>
                <w:b/>
                <w:bCs/>
                <w:i/>
                <w:iCs/>
                <w:sz w:val="22"/>
                <w:szCs w:val="22"/>
                <w:rtl/>
                <w:cs/>
              </w:rPr>
            </w:pPr>
            <w:r w:rsidRPr="00F940F4">
              <w:rPr>
                <w:rFonts w:ascii="Times New Roman" w:hAnsi="Times New Roman"/>
                <w:b/>
                <w:i/>
                <w:iCs/>
                <w:sz w:val="22"/>
                <w:szCs w:val="22"/>
              </w:rPr>
              <w:t xml:space="preserve">   related parties</w:t>
            </w:r>
          </w:p>
        </w:tc>
        <w:tc>
          <w:tcPr>
            <w:tcW w:w="1350" w:type="dxa"/>
          </w:tcPr>
          <w:p w14:paraId="03DD5944" w14:textId="77777777" w:rsidR="0079328C" w:rsidRPr="00F940F4" w:rsidRDefault="0079328C" w:rsidP="0079328C">
            <w:pPr>
              <w:spacing w:line="240" w:lineRule="auto"/>
              <w:ind w:left="-95" w:right="-120"/>
              <w:jc w:val="center"/>
              <w:rPr>
                <w:rFonts w:ascii="Times New Roman" w:hAnsi="Times New Roman"/>
                <w:b/>
                <w:bCs/>
                <w:sz w:val="22"/>
                <w:szCs w:val="22"/>
              </w:rPr>
            </w:pPr>
          </w:p>
        </w:tc>
        <w:tc>
          <w:tcPr>
            <w:tcW w:w="239" w:type="dxa"/>
          </w:tcPr>
          <w:p w14:paraId="5DB625FF" w14:textId="77777777" w:rsidR="0079328C" w:rsidRPr="00F940F4" w:rsidRDefault="0079328C" w:rsidP="0079328C">
            <w:pPr>
              <w:spacing w:line="240" w:lineRule="auto"/>
              <w:rPr>
                <w:rFonts w:ascii="Times New Roman" w:hAnsi="Times New Roman"/>
                <w:b/>
                <w:bCs/>
                <w:sz w:val="22"/>
                <w:szCs w:val="22"/>
              </w:rPr>
            </w:pPr>
          </w:p>
        </w:tc>
        <w:tc>
          <w:tcPr>
            <w:tcW w:w="1166" w:type="dxa"/>
          </w:tcPr>
          <w:p w14:paraId="2FDC8C7E" w14:textId="77777777" w:rsidR="0079328C" w:rsidRPr="00F940F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3B0683FB" w14:textId="77777777" w:rsidR="0079328C" w:rsidRPr="00F940F4" w:rsidRDefault="0079328C" w:rsidP="0079328C">
            <w:pPr>
              <w:spacing w:line="240" w:lineRule="auto"/>
              <w:jc w:val="right"/>
              <w:rPr>
                <w:rFonts w:ascii="Times New Roman" w:hAnsi="Times New Roman"/>
                <w:b/>
                <w:bCs/>
                <w:sz w:val="22"/>
                <w:szCs w:val="22"/>
              </w:rPr>
            </w:pPr>
          </w:p>
        </w:tc>
        <w:tc>
          <w:tcPr>
            <w:tcW w:w="1017" w:type="dxa"/>
            <w:gridSpan w:val="3"/>
          </w:tcPr>
          <w:p w14:paraId="04021598" w14:textId="77777777" w:rsidR="0079328C" w:rsidRPr="00F940F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14:paraId="5F0320CA" w14:textId="77777777" w:rsidR="0079328C" w:rsidRPr="00F940F4" w:rsidRDefault="0079328C" w:rsidP="0079328C">
            <w:pPr>
              <w:spacing w:line="240" w:lineRule="auto"/>
              <w:jc w:val="right"/>
              <w:rPr>
                <w:rFonts w:ascii="Times New Roman" w:hAnsi="Times New Roman"/>
                <w:b/>
                <w:bCs/>
                <w:sz w:val="22"/>
                <w:szCs w:val="22"/>
              </w:rPr>
            </w:pPr>
          </w:p>
        </w:tc>
        <w:tc>
          <w:tcPr>
            <w:tcW w:w="1021" w:type="dxa"/>
          </w:tcPr>
          <w:p w14:paraId="160DC48B" w14:textId="77777777" w:rsidR="0079328C" w:rsidRPr="00F940F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14:paraId="2939D633" w14:textId="77777777" w:rsidR="0079328C" w:rsidRPr="00F940F4" w:rsidRDefault="0079328C" w:rsidP="0079328C">
            <w:pPr>
              <w:spacing w:line="240" w:lineRule="auto"/>
              <w:jc w:val="right"/>
              <w:rPr>
                <w:rFonts w:ascii="Times New Roman" w:hAnsi="Times New Roman"/>
                <w:b/>
                <w:bCs/>
                <w:sz w:val="22"/>
                <w:szCs w:val="22"/>
              </w:rPr>
            </w:pPr>
          </w:p>
        </w:tc>
        <w:tc>
          <w:tcPr>
            <w:tcW w:w="1302" w:type="dxa"/>
          </w:tcPr>
          <w:p w14:paraId="2ADB23DE" w14:textId="77777777" w:rsidR="0079328C" w:rsidRPr="00F940F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F940F4" w14:paraId="180E903F" w14:textId="77777777" w:rsidTr="00076B22">
        <w:tc>
          <w:tcPr>
            <w:tcW w:w="2609" w:type="dxa"/>
          </w:tcPr>
          <w:p w14:paraId="5BB9166E" w14:textId="77777777" w:rsidR="0079328C" w:rsidRPr="00F940F4" w:rsidRDefault="0079328C" w:rsidP="0079328C">
            <w:pPr>
              <w:spacing w:line="240" w:lineRule="auto"/>
              <w:rPr>
                <w:rFonts w:ascii="Times New Roman" w:hAnsi="Times New Roman"/>
                <w:b/>
                <w:bCs/>
                <w:sz w:val="22"/>
                <w:szCs w:val="22"/>
                <w:rtl/>
                <w:cs/>
              </w:rPr>
            </w:pPr>
            <w:r w:rsidRPr="00F940F4">
              <w:rPr>
                <w:rFonts w:ascii="Times New Roman" w:hAnsi="Times New Roman"/>
                <w:b/>
                <w:bCs/>
                <w:sz w:val="22"/>
                <w:szCs w:val="22"/>
              </w:rPr>
              <w:t>Subsidiar</w:t>
            </w:r>
            <w:r w:rsidR="00F556A1" w:rsidRPr="00F940F4">
              <w:rPr>
                <w:rFonts w:ascii="Times New Roman" w:hAnsi="Times New Roman"/>
                <w:b/>
                <w:bCs/>
                <w:sz w:val="22"/>
                <w:szCs w:val="22"/>
              </w:rPr>
              <w:t>ies</w:t>
            </w:r>
          </w:p>
        </w:tc>
        <w:tc>
          <w:tcPr>
            <w:tcW w:w="1350" w:type="dxa"/>
          </w:tcPr>
          <w:p w14:paraId="669E6721" w14:textId="77777777" w:rsidR="0079328C" w:rsidRPr="00F940F4" w:rsidRDefault="0079328C" w:rsidP="0079328C">
            <w:pPr>
              <w:spacing w:line="240" w:lineRule="auto"/>
              <w:ind w:left="-95" w:right="-120"/>
              <w:jc w:val="center"/>
              <w:rPr>
                <w:rFonts w:ascii="Times New Roman" w:hAnsi="Times New Roman"/>
                <w:b/>
                <w:bCs/>
                <w:sz w:val="22"/>
                <w:szCs w:val="22"/>
              </w:rPr>
            </w:pPr>
          </w:p>
        </w:tc>
        <w:tc>
          <w:tcPr>
            <w:tcW w:w="239" w:type="dxa"/>
          </w:tcPr>
          <w:p w14:paraId="65E74FC7" w14:textId="77777777" w:rsidR="0079328C" w:rsidRPr="00F940F4" w:rsidRDefault="0079328C" w:rsidP="0079328C">
            <w:pPr>
              <w:spacing w:line="240" w:lineRule="auto"/>
              <w:rPr>
                <w:rFonts w:ascii="Times New Roman" w:hAnsi="Times New Roman"/>
                <w:b/>
                <w:bCs/>
                <w:sz w:val="22"/>
                <w:szCs w:val="22"/>
              </w:rPr>
            </w:pPr>
          </w:p>
        </w:tc>
        <w:tc>
          <w:tcPr>
            <w:tcW w:w="1166" w:type="dxa"/>
          </w:tcPr>
          <w:p w14:paraId="75EC699E" w14:textId="77777777" w:rsidR="0079328C" w:rsidRPr="00F940F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099CDAEC" w14:textId="77777777" w:rsidR="0079328C" w:rsidRPr="00F940F4" w:rsidRDefault="0079328C" w:rsidP="0079328C">
            <w:pPr>
              <w:spacing w:line="240" w:lineRule="auto"/>
              <w:jc w:val="right"/>
              <w:rPr>
                <w:rFonts w:ascii="Times New Roman" w:hAnsi="Times New Roman"/>
                <w:b/>
                <w:bCs/>
                <w:sz w:val="22"/>
                <w:szCs w:val="22"/>
              </w:rPr>
            </w:pPr>
          </w:p>
        </w:tc>
        <w:tc>
          <w:tcPr>
            <w:tcW w:w="1017" w:type="dxa"/>
            <w:gridSpan w:val="3"/>
          </w:tcPr>
          <w:p w14:paraId="61874169" w14:textId="77777777" w:rsidR="0079328C" w:rsidRPr="00F940F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14:paraId="1CE54365" w14:textId="77777777" w:rsidR="0079328C" w:rsidRPr="00F940F4" w:rsidRDefault="0079328C" w:rsidP="0079328C">
            <w:pPr>
              <w:spacing w:line="240" w:lineRule="auto"/>
              <w:jc w:val="right"/>
              <w:rPr>
                <w:rFonts w:ascii="Times New Roman" w:hAnsi="Times New Roman"/>
                <w:b/>
                <w:bCs/>
                <w:sz w:val="22"/>
                <w:szCs w:val="22"/>
              </w:rPr>
            </w:pPr>
          </w:p>
        </w:tc>
        <w:tc>
          <w:tcPr>
            <w:tcW w:w="1021" w:type="dxa"/>
          </w:tcPr>
          <w:p w14:paraId="225742E6" w14:textId="77777777" w:rsidR="0079328C" w:rsidRPr="00F940F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14:paraId="08AE36CB" w14:textId="77777777" w:rsidR="0079328C" w:rsidRPr="00F940F4" w:rsidRDefault="0079328C" w:rsidP="0079328C">
            <w:pPr>
              <w:spacing w:line="240" w:lineRule="auto"/>
              <w:jc w:val="right"/>
              <w:rPr>
                <w:rFonts w:ascii="Times New Roman" w:hAnsi="Times New Roman"/>
                <w:b/>
                <w:bCs/>
                <w:sz w:val="22"/>
                <w:szCs w:val="22"/>
              </w:rPr>
            </w:pPr>
          </w:p>
        </w:tc>
        <w:tc>
          <w:tcPr>
            <w:tcW w:w="1302" w:type="dxa"/>
          </w:tcPr>
          <w:p w14:paraId="1E78B6EE" w14:textId="77777777" w:rsidR="0079328C" w:rsidRPr="00F940F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F940F4" w14:paraId="02EB60F2" w14:textId="77777777" w:rsidTr="00076B22">
        <w:tc>
          <w:tcPr>
            <w:tcW w:w="2609" w:type="dxa"/>
          </w:tcPr>
          <w:p w14:paraId="01C074D1"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F940F4">
              <w:rPr>
                <w:rFonts w:ascii="Times New Roman" w:hAnsi="Times New Roman"/>
                <w:color w:val="000000"/>
                <w:sz w:val="22"/>
                <w:szCs w:val="22"/>
              </w:rPr>
              <w:t xml:space="preserve">Mae </w:t>
            </w:r>
            <w:proofErr w:type="spellStart"/>
            <w:r w:rsidRPr="00F940F4">
              <w:rPr>
                <w:rFonts w:ascii="Times New Roman" w:hAnsi="Times New Roman"/>
                <w:color w:val="000000"/>
                <w:sz w:val="22"/>
                <w:szCs w:val="22"/>
              </w:rPr>
              <w:t>Krating</w:t>
            </w:r>
            <w:proofErr w:type="spellEnd"/>
            <w:r w:rsidRPr="00F940F4">
              <w:rPr>
                <w:rFonts w:ascii="Times New Roman" w:hAnsi="Times New Roman"/>
                <w:color w:val="000000"/>
                <w:sz w:val="22"/>
                <w:szCs w:val="22"/>
              </w:rPr>
              <w:t xml:space="preserve"> Power </w:t>
            </w:r>
          </w:p>
          <w:p w14:paraId="4F4E24AE"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940F4">
              <w:rPr>
                <w:rFonts w:ascii="Times New Roman" w:hAnsi="Times New Roman"/>
                <w:color w:val="000000"/>
                <w:sz w:val="22"/>
                <w:szCs w:val="22"/>
              </w:rPr>
              <w:t xml:space="preserve">   Company Limited</w:t>
            </w:r>
          </w:p>
        </w:tc>
        <w:tc>
          <w:tcPr>
            <w:tcW w:w="1350" w:type="dxa"/>
          </w:tcPr>
          <w:p w14:paraId="03E20E3E" w14:textId="77777777" w:rsidR="0079328C" w:rsidRPr="00F940F4" w:rsidRDefault="0079328C" w:rsidP="0079328C">
            <w:pPr>
              <w:spacing w:line="240" w:lineRule="auto"/>
              <w:ind w:left="-95" w:right="-120"/>
              <w:jc w:val="center"/>
              <w:rPr>
                <w:rFonts w:ascii="Times New Roman" w:hAnsi="Times New Roman"/>
                <w:sz w:val="22"/>
                <w:szCs w:val="22"/>
              </w:rPr>
            </w:pPr>
          </w:p>
          <w:p w14:paraId="124921A4" w14:textId="262711BE" w:rsidR="0079328C" w:rsidRPr="00F940F4" w:rsidRDefault="0079328C" w:rsidP="0079328C">
            <w:pPr>
              <w:spacing w:line="240" w:lineRule="auto"/>
              <w:ind w:left="-95" w:right="-120"/>
              <w:jc w:val="center"/>
              <w:rPr>
                <w:rFonts w:ascii="Times New Roman" w:hAnsi="Times New Roman"/>
                <w:sz w:val="22"/>
                <w:szCs w:val="22"/>
              </w:rPr>
            </w:pPr>
            <w:r w:rsidRPr="00F940F4">
              <w:rPr>
                <w:rFonts w:ascii="Times New Roman" w:hAnsi="Times New Roman"/>
                <w:sz w:val="22"/>
                <w:szCs w:val="22"/>
              </w:rPr>
              <w:t>M</w:t>
            </w:r>
            <w:r w:rsidR="00EE1261">
              <w:rPr>
                <w:rFonts w:ascii="Times New Roman" w:hAnsi="Times New Roman"/>
                <w:sz w:val="22"/>
                <w:szCs w:val="22"/>
              </w:rPr>
              <w:t>O</w:t>
            </w:r>
            <w:r w:rsidRPr="00F940F4">
              <w:rPr>
                <w:rFonts w:ascii="Times New Roman" w:hAnsi="Times New Roman"/>
                <w:sz w:val="22"/>
                <w:szCs w:val="22"/>
              </w:rPr>
              <w:t>R+</w:t>
            </w:r>
            <w:r w:rsidR="00581A0C" w:rsidRPr="00F940F4">
              <w:rPr>
                <w:rFonts w:ascii="Times New Roman" w:hAnsi="Times New Roman"/>
                <w:sz w:val="22"/>
                <w:szCs w:val="22"/>
              </w:rPr>
              <w:t>0</w:t>
            </w:r>
            <w:r w:rsidRPr="00F940F4">
              <w:rPr>
                <w:rFonts w:ascii="Times New Roman" w:hAnsi="Times New Roman"/>
                <w:sz w:val="22"/>
                <w:szCs w:val="22"/>
              </w:rPr>
              <w:t>.</w:t>
            </w:r>
            <w:r w:rsidR="00581A0C" w:rsidRPr="00F940F4">
              <w:rPr>
                <w:rFonts w:ascii="Times New Roman" w:hAnsi="Times New Roman"/>
                <w:sz w:val="22"/>
                <w:szCs w:val="22"/>
              </w:rPr>
              <w:t>2</w:t>
            </w:r>
            <w:r w:rsidRPr="00F940F4">
              <w:rPr>
                <w:rFonts w:ascii="Times New Roman" w:hAnsi="Times New Roman"/>
                <w:sz w:val="22"/>
                <w:szCs w:val="22"/>
              </w:rPr>
              <w:t>5</w:t>
            </w:r>
          </w:p>
        </w:tc>
        <w:tc>
          <w:tcPr>
            <w:tcW w:w="239" w:type="dxa"/>
          </w:tcPr>
          <w:p w14:paraId="1A9C3E23" w14:textId="77777777" w:rsidR="0079328C" w:rsidRPr="00F940F4" w:rsidRDefault="0079328C" w:rsidP="0079328C">
            <w:pPr>
              <w:spacing w:line="240" w:lineRule="auto"/>
              <w:rPr>
                <w:rFonts w:ascii="Times New Roman" w:hAnsi="Times New Roman"/>
                <w:b/>
                <w:bCs/>
                <w:sz w:val="22"/>
                <w:szCs w:val="22"/>
              </w:rPr>
            </w:pPr>
          </w:p>
        </w:tc>
        <w:tc>
          <w:tcPr>
            <w:tcW w:w="1166" w:type="dxa"/>
            <w:vAlign w:val="bottom"/>
          </w:tcPr>
          <w:p w14:paraId="770888F9" w14:textId="77777777" w:rsidR="0079328C" w:rsidRPr="00F940F4"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sidRPr="00F940F4">
              <w:rPr>
                <w:rFonts w:ascii="Times New Roman" w:hAnsi="Times New Roman"/>
                <w:sz w:val="22"/>
                <w:szCs w:val="22"/>
                <w:lang w:bidi="ar-SA"/>
              </w:rPr>
              <w:t>145,000</w:t>
            </w:r>
          </w:p>
        </w:tc>
        <w:tc>
          <w:tcPr>
            <w:tcW w:w="274" w:type="dxa"/>
          </w:tcPr>
          <w:p w14:paraId="1D7BA482" w14:textId="77777777" w:rsidR="0079328C" w:rsidRPr="00F940F4" w:rsidRDefault="0079328C" w:rsidP="0079328C">
            <w:pPr>
              <w:spacing w:line="240" w:lineRule="auto"/>
              <w:jc w:val="right"/>
              <w:rPr>
                <w:rFonts w:ascii="Times New Roman" w:hAnsi="Times New Roman"/>
                <w:sz w:val="22"/>
                <w:szCs w:val="22"/>
              </w:rPr>
            </w:pPr>
          </w:p>
        </w:tc>
        <w:tc>
          <w:tcPr>
            <w:tcW w:w="1017" w:type="dxa"/>
            <w:gridSpan w:val="3"/>
          </w:tcPr>
          <w:p w14:paraId="2B62C002" w14:textId="77777777" w:rsidR="0079328C" w:rsidRPr="00F940F4" w:rsidRDefault="0079328C" w:rsidP="0079328C">
            <w:pPr>
              <w:tabs>
                <w:tab w:val="decimal" w:pos="801"/>
              </w:tabs>
              <w:spacing w:line="240" w:lineRule="auto"/>
              <w:ind w:right="-120"/>
              <w:jc w:val="right"/>
              <w:rPr>
                <w:rFonts w:ascii="Times New Roman" w:hAnsi="Times New Roman"/>
                <w:sz w:val="22"/>
                <w:szCs w:val="22"/>
              </w:rPr>
            </w:pPr>
          </w:p>
          <w:p w14:paraId="066CC9B9" w14:textId="77777777" w:rsidR="0079328C" w:rsidRPr="00F940F4" w:rsidRDefault="0079328C" w:rsidP="008824AF">
            <w:pPr>
              <w:tabs>
                <w:tab w:val="clear" w:pos="680"/>
                <w:tab w:val="clear" w:pos="907"/>
                <w:tab w:val="left" w:pos="381"/>
              </w:tabs>
              <w:spacing w:line="240" w:lineRule="auto"/>
              <w:ind w:right="-17"/>
              <w:jc w:val="right"/>
              <w:rPr>
                <w:rFonts w:ascii="Times New Roman" w:hAnsi="Times New Roman"/>
                <w:sz w:val="22"/>
                <w:szCs w:val="22"/>
              </w:rPr>
            </w:pPr>
            <w:r w:rsidRPr="00F940F4">
              <w:rPr>
                <w:rFonts w:ascii="Times New Roman" w:hAnsi="Times New Roman"/>
                <w:sz w:val="22"/>
                <w:szCs w:val="22"/>
              </w:rPr>
              <w:t>1</w:t>
            </w:r>
            <w:r w:rsidR="006D2F95" w:rsidRPr="00F940F4">
              <w:rPr>
                <w:rFonts w:ascii="Times New Roman" w:hAnsi="Times New Roman"/>
                <w:sz w:val="22"/>
                <w:szCs w:val="22"/>
              </w:rPr>
              <w:t>3</w:t>
            </w:r>
            <w:r w:rsidRPr="00F940F4">
              <w:rPr>
                <w:rFonts w:ascii="Times New Roman" w:hAnsi="Times New Roman"/>
                <w:sz w:val="22"/>
                <w:szCs w:val="22"/>
              </w:rPr>
              <w:t>5,000</w:t>
            </w:r>
          </w:p>
        </w:tc>
        <w:tc>
          <w:tcPr>
            <w:tcW w:w="236" w:type="dxa"/>
            <w:gridSpan w:val="2"/>
          </w:tcPr>
          <w:p w14:paraId="16836C24" w14:textId="77777777" w:rsidR="0079328C" w:rsidRPr="00F940F4" w:rsidRDefault="0079328C" w:rsidP="0079328C">
            <w:pPr>
              <w:spacing w:line="240" w:lineRule="auto"/>
              <w:jc w:val="right"/>
              <w:rPr>
                <w:rFonts w:ascii="Times New Roman" w:hAnsi="Times New Roman"/>
                <w:sz w:val="22"/>
                <w:szCs w:val="22"/>
              </w:rPr>
            </w:pPr>
          </w:p>
        </w:tc>
        <w:tc>
          <w:tcPr>
            <w:tcW w:w="1021" w:type="dxa"/>
            <w:vAlign w:val="bottom"/>
          </w:tcPr>
          <w:p w14:paraId="4AD861D1" w14:textId="77777777" w:rsidR="0079328C" w:rsidRPr="00F940F4"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36" w:type="dxa"/>
          </w:tcPr>
          <w:p w14:paraId="6A2D665D" w14:textId="77777777" w:rsidR="0079328C" w:rsidRPr="00F940F4" w:rsidRDefault="0079328C" w:rsidP="0079328C">
            <w:pPr>
              <w:spacing w:line="240" w:lineRule="auto"/>
              <w:jc w:val="right"/>
              <w:rPr>
                <w:rFonts w:ascii="Times New Roman" w:hAnsi="Times New Roman"/>
                <w:sz w:val="22"/>
                <w:szCs w:val="22"/>
              </w:rPr>
            </w:pPr>
          </w:p>
        </w:tc>
        <w:tc>
          <w:tcPr>
            <w:tcW w:w="1302" w:type="dxa"/>
          </w:tcPr>
          <w:p w14:paraId="6ABCFD03" w14:textId="77777777" w:rsidR="0079328C" w:rsidRPr="00F940F4" w:rsidRDefault="0079328C" w:rsidP="0079328C">
            <w:pPr>
              <w:tabs>
                <w:tab w:val="decimal" w:pos="801"/>
              </w:tabs>
              <w:spacing w:line="240" w:lineRule="auto"/>
              <w:ind w:right="-120"/>
              <w:jc w:val="right"/>
              <w:rPr>
                <w:rFonts w:ascii="Times New Roman" w:hAnsi="Times New Roman"/>
                <w:sz w:val="22"/>
                <w:szCs w:val="22"/>
              </w:rPr>
            </w:pPr>
          </w:p>
          <w:p w14:paraId="6F434643" w14:textId="77777777" w:rsidR="0079328C" w:rsidRPr="00F940F4" w:rsidRDefault="006D2F95" w:rsidP="006074E9">
            <w:pPr>
              <w:tabs>
                <w:tab w:val="decimal" w:pos="801"/>
              </w:tabs>
              <w:spacing w:line="240" w:lineRule="auto"/>
              <w:ind w:right="24"/>
              <w:jc w:val="right"/>
              <w:rPr>
                <w:rFonts w:ascii="Times New Roman" w:hAnsi="Times New Roman"/>
                <w:sz w:val="22"/>
                <w:szCs w:val="22"/>
              </w:rPr>
            </w:pPr>
            <w:r w:rsidRPr="00F940F4">
              <w:rPr>
                <w:rFonts w:ascii="Times New Roman" w:hAnsi="Times New Roman"/>
                <w:sz w:val="22"/>
                <w:szCs w:val="22"/>
              </w:rPr>
              <w:t>280</w:t>
            </w:r>
            <w:r w:rsidR="0079328C" w:rsidRPr="00F940F4">
              <w:rPr>
                <w:rFonts w:ascii="Times New Roman" w:hAnsi="Times New Roman"/>
                <w:sz w:val="22"/>
                <w:szCs w:val="22"/>
              </w:rPr>
              <w:t>,000</w:t>
            </w:r>
          </w:p>
        </w:tc>
      </w:tr>
      <w:tr w:rsidR="006D2F95" w:rsidRPr="00F940F4" w14:paraId="3B406548" w14:textId="77777777" w:rsidTr="00076B22">
        <w:tc>
          <w:tcPr>
            <w:tcW w:w="2609" w:type="dxa"/>
          </w:tcPr>
          <w:p w14:paraId="1AF2C6E8" w14:textId="77777777" w:rsidR="006D2F95" w:rsidRPr="00F940F4" w:rsidRDefault="006D2F95" w:rsidP="006D2F95">
            <w:pPr>
              <w:spacing w:line="240" w:lineRule="auto"/>
              <w:rPr>
                <w:rFonts w:ascii="Times New Roman" w:hAnsi="Times New Roman"/>
                <w:sz w:val="22"/>
                <w:szCs w:val="22"/>
              </w:rPr>
            </w:pPr>
            <w:r w:rsidRPr="00F940F4">
              <w:rPr>
                <w:rFonts w:ascii="Times New Roman" w:hAnsi="Times New Roman"/>
                <w:sz w:val="22"/>
                <w:szCs w:val="22"/>
              </w:rPr>
              <w:t xml:space="preserve">RE Biofuels Company </w:t>
            </w:r>
          </w:p>
          <w:p w14:paraId="6EC58574" w14:textId="77777777" w:rsidR="006D2F95" w:rsidRPr="00F940F4" w:rsidRDefault="006D2F95" w:rsidP="006D2F95">
            <w:pPr>
              <w:spacing w:line="240" w:lineRule="auto"/>
              <w:rPr>
                <w:rFonts w:ascii="Times New Roman" w:hAnsi="Times New Roman"/>
                <w:i/>
                <w:iCs/>
                <w:color w:val="0000FF"/>
                <w:sz w:val="22"/>
                <w:szCs w:val="22"/>
              </w:rPr>
            </w:pPr>
            <w:r w:rsidRPr="00F940F4">
              <w:rPr>
                <w:rFonts w:ascii="Times New Roman" w:hAnsi="Times New Roman"/>
                <w:sz w:val="22"/>
                <w:szCs w:val="22"/>
              </w:rPr>
              <w:t xml:space="preserve">   Limited</w:t>
            </w:r>
          </w:p>
        </w:tc>
        <w:tc>
          <w:tcPr>
            <w:tcW w:w="1350" w:type="dxa"/>
          </w:tcPr>
          <w:p w14:paraId="2A9D9573" w14:textId="77777777" w:rsidR="006D2F95" w:rsidRPr="00F940F4" w:rsidRDefault="006D2F95" w:rsidP="006D2F95">
            <w:pPr>
              <w:spacing w:line="240" w:lineRule="auto"/>
              <w:ind w:left="-95" w:right="-120"/>
              <w:jc w:val="center"/>
              <w:rPr>
                <w:rFonts w:ascii="Times New Roman" w:hAnsi="Times New Roman"/>
                <w:sz w:val="22"/>
                <w:szCs w:val="22"/>
              </w:rPr>
            </w:pPr>
          </w:p>
          <w:p w14:paraId="7A7B1C3D" w14:textId="735FF2B5" w:rsidR="006D2F95" w:rsidRPr="00F940F4" w:rsidRDefault="006D2F95" w:rsidP="006D2F95">
            <w:pPr>
              <w:spacing w:line="240" w:lineRule="auto"/>
              <w:ind w:left="-95" w:right="-120"/>
              <w:jc w:val="center"/>
              <w:rPr>
                <w:rFonts w:ascii="Times New Roman" w:hAnsi="Times New Roman"/>
                <w:sz w:val="22"/>
                <w:szCs w:val="22"/>
              </w:rPr>
            </w:pPr>
            <w:r w:rsidRPr="00F940F4">
              <w:rPr>
                <w:rFonts w:ascii="Times New Roman" w:hAnsi="Times New Roman"/>
                <w:sz w:val="22"/>
                <w:szCs w:val="22"/>
              </w:rPr>
              <w:t>8.0</w:t>
            </w:r>
            <w:r w:rsidR="00D743E9">
              <w:rPr>
                <w:rFonts w:ascii="Times New Roman" w:hAnsi="Times New Roman"/>
                <w:sz w:val="22"/>
                <w:szCs w:val="22"/>
              </w:rPr>
              <w:t>0</w:t>
            </w:r>
          </w:p>
        </w:tc>
        <w:tc>
          <w:tcPr>
            <w:tcW w:w="239" w:type="dxa"/>
          </w:tcPr>
          <w:p w14:paraId="5FF74A97" w14:textId="77777777" w:rsidR="006D2F95" w:rsidRPr="00F940F4" w:rsidRDefault="006D2F95" w:rsidP="006D2F95">
            <w:pPr>
              <w:spacing w:line="240" w:lineRule="auto"/>
              <w:rPr>
                <w:rFonts w:ascii="Times New Roman" w:hAnsi="Times New Roman"/>
                <w:sz w:val="22"/>
                <w:szCs w:val="22"/>
              </w:rPr>
            </w:pPr>
          </w:p>
        </w:tc>
        <w:tc>
          <w:tcPr>
            <w:tcW w:w="1166" w:type="dxa"/>
            <w:tcBorders>
              <w:bottom w:val="single" w:sz="4" w:space="0" w:color="auto"/>
            </w:tcBorders>
            <w:vAlign w:val="bottom"/>
          </w:tcPr>
          <w:p w14:paraId="2CF57B91" w14:textId="77777777" w:rsidR="006D2F95" w:rsidRPr="00F940F4"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r w:rsidRPr="00F940F4">
              <w:rPr>
                <w:rFonts w:ascii="Times New Roman" w:hAnsi="Times New Roman"/>
                <w:sz w:val="22"/>
                <w:szCs w:val="22"/>
                <w:lang w:bidi="ar-SA"/>
              </w:rPr>
              <w:t>12,000</w:t>
            </w:r>
          </w:p>
        </w:tc>
        <w:tc>
          <w:tcPr>
            <w:tcW w:w="274" w:type="dxa"/>
          </w:tcPr>
          <w:p w14:paraId="6092350D" w14:textId="77777777" w:rsidR="006D2F95" w:rsidRPr="00F940F4" w:rsidRDefault="006D2F95" w:rsidP="006D2F95">
            <w:pPr>
              <w:spacing w:line="240" w:lineRule="auto"/>
              <w:jc w:val="right"/>
              <w:rPr>
                <w:rFonts w:ascii="Times New Roman" w:hAnsi="Times New Roman"/>
                <w:sz w:val="22"/>
                <w:szCs w:val="22"/>
              </w:rPr>
            </w:pPr>
          </w:p>
        </w:tc>
        <w:tc>
          <w:tcPr>
            <w:tcW w:w="1017" w:type="dxa"/>
            <w:gridSpan w:val="3"/>
            <w:vAlign w:val="bottom"/>
          </w:tcPr>
          <w:p w14:paraId="640A2995" w14:textId="77777777" w:rsidR="006D2F95" w:rsidRPr="00F940F4" w:rsidRDefault="006D2F95"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36" w:type="dxa"/>
            <w:gridSpan w:val="2"/>
          </w:tcPr>
          <w:p w14:paraId="74EA2E9D" w14:textId="77777777" w:rsidR="006D2F95" w:rsidRPr="00F940F4" w:rsidRDefault="006D2F95" w:rsidP="006D2F95">
            <w:pPr>
              <w:spacing w:line="240" w:lineRule="auto"/>
              <w:jc w:val="right"/>
              <w:rPr>
                <w:rFonts w:ascii="Times New Roman" w:hAnsi="Times New Roman"/>
                <w:sz w:val="22"/>
                <w:szCs w:val="22"/>
              </w:rPr>
            </w:pPr>
          </w:p>
        </w:tc>
        <w:tc>
          <w:tcPr>
            <w:tcW w:w="1021" w:type="dxa"/>
            <w:vAlign w:val="bottom"/>
          </w:tcPr>
          <w:p w14:paraId="570B360B" w14:textId="77777777" w:rsidR="006D2F95" w:rsidRPr="00F940F4" w:rsidRDefault="006D2F95" w:rsidP="00D743E9">
            <w:pPr>
              <w:tabs>
                <w:tab w:val="clear" w:pos="907"/>
                <w:tab w:val="left" w:pos="390"/>
              </w:tabs>
              <w:spacing w:line="240" w:lineRule="auto"/>
              <w:ind w:left="-95" w:right="-10"/>
              <w:jc w:val="right"/>
              <w:rPr>
                <w:rFonts w:ascii="Times New Roman" w:hAnsi="Times New Roman"/>
                <w:sz w:val="22"/>
                <w:szCs w:val="22"/>
                <w:lang w:bidi="ar-SA"/>
              </w:rPr>
            </w:pPr>
            <w:r w:rsidRPr="00F940F4">
              <w:rPr>
                <w:rFonts w:ascii="Times New Roman" w:hAnsi="Times New Roman"/>
                <w:sz w:val="22"/>
                <w:szCs w:val="22"/>
                <w:lang w:bidi="ar-SA"/>
              </w:rPr>
              <w:t>(1,079)</w:t>
            </w:r>
          </w:p>
        </w:tc>
        <w:tc>
          <w:tcPr>
            <w:tcW w:w="236" w:type="dxa"/>
          </w:tcPr>
          <w:p w14:paraId="64252B52" w14:textId="77777777" w:rsidR="006D2F95" w:rsidRPr="00F940F4" w:rsidRDefault="006D2F95" w:rsidP="006D2F95">
            <w:pPr>
              <w:spacing w:line="240" w:lineRule="auto"/>
              <w:jc w:val="right"/>
              <w:rPr>
                <w:rFonts w:ascii="Times New Roman" w:hAnsi="Times New Roman"/>
                <w:sz w:val="22"/>
                <w:szCs w:val="22"/>
              </w:rPr>
            </w:pPr>
          </w:p>
        </w:tc>
        <w:tc>
          <w:tcPr>
            <w:tcW w:w="1302" w:type="dxa"/>
            <w:tcBorders>
              <w:bottom w:val="single" w:sz="4" w:space="0" w:color="auto"/>
            </w:tcBorders>
          </w:tcPr>
          <w:p w14:paraId="00FBD524" w14:textId="77777777" w:rsidR="006D2F95" w:rsidRPr="00F940F4" w:rsidRDefault="006D2F95" w:rsidP="006D2F95">
            <w:pPr>
              <w:tabs>
                <w:tab w:val="decimal" w:pos="801"/>
              </w:tabs>
              <w:spacing w:line="240" w:lineRule="auto"/>
              <w:ind w:right="-120"/>
              <w:jc w:val="right"/>
              <w:rPr>
                <w:rFonts w:ascii="Times New Roman" w:hAnsi="Times New Roman"/>
                <w:sz w:val="22"/>
                <w:szCs w:val="22"/>
              </w:rPr>
            </w:pPr>
          </w:p>
          <w:p w14:paraId="582C6C37" w14:textId="77777777" w:rsidR="006D2F95" w:rsidRPr="00F940F4" w:rsidRDefault="006D2F95" w:rsidP="00D743E9">
            <w:pPr>
              <w:tabs>
                <w:tab w:val="decimal" w:pos="801"/>
              </w:tabs>
              <w:spacing w:line="240" w:lineRule="auto"/>
              <w:ind w:right="24"/>
              <w:jc w:val="right"/>
              <w:rPr>
                <w:rFonts w:ascii="Times New Roman" w:hAnsi="Times New Roman"/>
                <w:sz w:val="22"/>
                <w:szCs w:val="22"/>
              </w:rPr>
            </w:pPr>
            <w:r w:rsidRPr="00F940F4">
              <w:rPr>
                <w:rFonts w:ascii="Times New Roman" w:hAnsi="Times New Roman"/>
                <w:sz w:val="22"/>
                <w:szCs w:val="22"/>
              </w:rPr>
              <w:t>10,921</w:t>
            </w:r>
          </w:p>
        </w:tc>
      </w:tr>
      <w:tr w:rsidR="006D2F95" w:rsidRPr="00F940F4" w14:paraId="26664575" w14:textId="77777777" w:rsidTr="00076B22">
        <w:tc>
          <w:tcPr>
            <w:tcW w:w="2609" w:type="dxa"/>
          </w:tcPr>
          <w:p w14:paraId="307A3E4B" w14:textId="77777777" w:rsidR="006D2F95" w:rsidRPr="00F940F4" w:rsidRDefault="006D2F95"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F940F4">
              <w:rPr>
                <w:rFonts w:ascii="Times New Roman" w:hAnsi="Times New Roman"/>
                <w:b/>
                <w:bCs/>
                <w:color w:val="000000"/>
                <w:sz w:val="22"/>
                <w:szCs w:val="22"/>
              </w:rPr>
              <w:t>Total</w:t>
            </w:r>
          </w:p>
        </w:tc>
        <w:tc>
          <w:tcPr>
            <w:tcW w:w="1350" w:type="dxa"/>
          </w:tcPr>
          <w:p w14:paraId="5CB4937E" w14:textId="77777777" w:rsidR="006D2F95" w:rsidRPr="00F940F4" w:rsidRDefault="006D2F95" w:rsidP="006D2F95">
            <w:pPr>
              <w:spacing w:line="240" w:lineRule="auto"/>
              <w:ind w:left="-95" w:right="-120"/>
              <w:jc w:val="center"/>
              <w:rPr>
                <w:rFonts w:ascii="Times New Roman" w:hAnsi="Times New Roman"/>
                <w:b/>
                <w:bCs/>
                <w:sz w:val="22"/>
                <w:szCs w:val="22"/>
              </w:rPr>
            </w:pPr>
          </w:p>
        </w:tc>
        <w:tc>
          <w:tcPr>
            <w:tcW w:w="239" w:type="dxa"/>
          </w:tcPr>
          <w:p w14:paraId="168B3738" w14:textId="77777777" w:rsidR="006D2F95" w:rsidRPr="00F940F4" w:rsidRDefault="006D2F95" w:rsidP="006D2F95">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14:paraId="75D22F24" w14:textId="77777777" w:rsidR="006D2F95" w:rsidRPr="00F940F4"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b/>
                <w:bCs/>
                <w:sz w:val="22"/>
                <w:szCs w:val="22"/>
                <w:lang w:bidi="ar-SA"/>
              </w:rPr>
            </w:pPr>
            <w:r w:rsidRPr="00F940F4">
              <w:rPr>
                <w:rFonts w:ascii="Times New Roman" w:hAnsi="Times New Roman"/>
                <w:b/>
                <w:bCs/>
                <w:sz w:val="22"/>
                <w:szCs w:val="22"/>
                <w:lang w:bidi="ar-SA"/>
              </w:rPr>
              <w:t>157,000</w:t>
            </w:r>
          </w:p>
        </w:tc>
        <w:tc>
          <w:tcPr>
            <w:tcW w:w="274" w:type="dxa"/>
          </w:tcPr>
          <w:p w14:paraId="1B676314" w14:textId="77777777" w:rsidR="006D2F95" w:rsidRPr="00F940F4" w:rsidRDefault="006D2F95" w:rsidP="006D2F95">
            <w:pPr>
              <w:spacing w:line="240" w:lineRule="auto"/>
              <w:jc w:val="right"/>
              <w:rPr>
                <w:rFonts w:ascii="Times New Roman" w:hAnsi="Times New Roman"/>
                <w:b/>
                <w:bCs/>
                <w:sz w:val="22"/>
                <w:szCs w:val="22"/>
              </w:rPr>
            </w:pPr>
          </w:p>
        </w:tc>
        <w:tc>
          <w:tcPr>
            <w:tcW w:w="1017" w:type="dxa"/>
            <w:gridSpan w:val="3"/>
          </w:tcPr>
          <w:p w14:paraId="6850B86D" w14:textId="77777777" w:rsidR="006D2F95" w:rsidRPr="00F940F4" w:rsidRDefault="006D2F95" w:rsidP="006D2F95">
            <w:pPr>
              <w:tabs>
                <w:tab w:val="decimal" w:pos="801"/>
              </w:tabs>
              <w:spacing w:line="240" w:lineRule="auto"/>
              <w:ind w:right="-120"/>
              <w:jc w:val="right"/>
              <w:rPr>
                <w:rFonts w:ascii="Times New Roman" w:hAnsi="Times New Roman"/>
                <w:b/>
                <w:bCs/>
                <w:sz w:val="22"/>
                <w:szCs w:val="22"/>
              </w:rPr>
            </w:pPr>
          </w:p>
        </w:tc>
        <w:tc>
          <w:tcPr>
            <w:tcW w:w="236" w:type="dxa"/>
            <w:gridSpan w:val="2"/>
          </w:tcPr>
          <w:p w14:paraId="7BC01658" w14:textId="77777777" w:rsidR="006D2F95" w:rsidRPr="00F940F4" w:rsidRDefault="006D2F95" w:rsidP="006D2F95">
            <w:pPr>
              <w:spacing w:line="240" w:lineRule="auto"/>
              <w:jc w:val="right"/>
              <w:rPr>
                <w:rFonts w:ascii="Times New Roman" w:hAnsi="Times New Roman"/>
                <w:b/>
                <w:bCs/>
                <w:sz w:val="22"/>
                <w:szCs w:val="22"/>
              </w:rPr>
            </w:pPr>
          </w:p>
        </w:tc>
        <w:tc>
          <w:tcPr>
            <w:tcW w:w="1021" w:type="dxa"/>
            <w:vAlign w:val="bottom"/>
          </w:tcPr>
          <w:p w14:paraId="13262BA0" w14:textId="77777777" w:rsidR="006D2F95" w:rsidRPr="00F940F4" w:rsidRDefault="006D2F95"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p>
        </w:tc>
        <w:tc>
          <w:tcPr>
            <w:tcW w:w="236" w:type="dxa"/>
          </w:tcPr>
          <w:p w14:paraId="3A646421" w14:textId="77777777" w:rsidR="006D2F95" w:rsidRPr="00F940F4" w:rsidRDefault="006D2F95" w:rsidP="006D2F95">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14:paraId="38621902" w14:textId="77777777" w:rsidR="006D2F95" w:rsidRPr="00F940F4" w:rsidRDefault="006D2F95" w:rsidP="00D743E9">
            <w:pPr>
              <w:tabs>
                <w:tab w:val="decimal" w:pos="801"/>
              </w:tabs>
              <w:spacing w:line="240" w:lineRule="auto"/>
              <w:ind w:right="24"/>
              <w:jc w:val="right"/>
              <w:rPr>
                <w:rFonts w:ascii="Times New Roman" w:hAnsi="Times New Roman"/>
                <w:b/>
                <w:bCs/>
                <w:sz w:val="22"/>
                <w:szCs w:val="22"/>
              </w:rPr>
            </w:pPr>
            <w:r w:rsidRPr="00F940F4">
              <w:rPr>
                <w:rFonts w:ascii="Times New Roman" w:hAnsi="Times New Roman"/>
                <w:b/>
                <w:bCs/>
                <w:sz w:val="22"/>
                <w:szCs w:val="22"/>
              </w:rPr>
              <w:t>290,921</w:t>
            </w:r>
          </w:p>
        </w:tc>
      </w:tr>
      <w:tr w:rsidR="006D2F95" w:rsidRPr="00F940F4" w14:paraId="52051030" w14:textId="77777777" w:rsidTr="00076B22">
        <w:tc>
          <w:tcPr>
            <w:tcW w:w="2609" w:type="dxa"/>
          </w:tcPr>
          <w:p w14:paraId="3C836A47" w14:textId="77777777" w:rsidR="006D2F95" w:rsidRPr="00F940F4" w:rsidRDefault="006D2F95" w:rsidP="006D2F95">
            <w:pPr>
              <w:spacing w:line="240" w:lineRule="auto"/>
              <w:rPr>
                <w:rFonts w:ascii="Times New Roman" w:hAnsi="Times New Roman"/>
                <w:i/>
                <w:iCs/>
                <w:color w:val="0000FF"/>
                <w:sz w:val="22"/>
                <w:szCs w:val="22"/>
              </w:rPr>
            </w:pPr>
          </w:p>
        </w:tc>
        <w:tc>
          <w:tcPr>
            <w:tcW w:w="1350" w:type="dxa"/>
          </w:tcPr>
          <w:p w14:paraId="1890F84B" w14:textId="77777777" w:rsidR="006D2F95" w:rsidRPr="00F940F4" w:rsidRDefault="006D2F95" w:rsidP="006D2F95">
            <w:pPr>
              <w:spacing w:line="240" w:lineRule="auto"/>
              <w:ind w:left="-95" w:right="-120"/>
              <w:jc w:val="center"/>
              <w:rPr>
                <w:rFonts w:ascii="Times New Roman" w:hAnsi="Times New Roman"/>
                <w:b/>
                <w:bCs/>
                <w:sz w:val="22"/>
                <w:szCs w:val="22"/>
              </w:rPr>
            </w:pPr>
          </w:p>
        </w:tc>
        <w:tc>
          <w:tcPr>
            <w:tcW w:w="239" w:type="dxa"/>
          </w:tcPr>
          <w:p w14:paraId="0C920833" w14:textId="77777777" w:rsidR="006D2F95" w:rsidRPr="00F940F4" w:rsidRDefault="006D2F95" w:rsidP="006D2F95">
            <w:pPr>
              <w:spacing w:line="240" w:lineRule="auto"/>
              <w:rPr>
                <w:rFonts w:ascii="Times New Roman" w:hAnsi="Times New Roman"/>
                <w:b/>
                <w:bCs/>
                <w:sz w:val="22"/>
                <w:szCs w:val="22"/>
              </w:rPr>
            </w:pPr>
          </w:p>
        </w:tc>
        <w:tc>
          <w:tcPr>
            <w:tcW w:w="1166" w:type="dxa"/>
            <w:tcBorders>
              <w:top w:val="double" w:sz="4" w:space="0" w:color="auto"/>
            </w:tcBorders>
          </w:tcPr>
          <w:p w14:paraId="595153C8" w14:textId="77777777" w:rsidR="006D2F95" w:rsidRPr="00F940F4" w:rsidRDefault="006D2F95" w:rsidP="006D2F95">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14:paraId="200815E5" w14:textId="77777777" w:rsidR="006D2F95" w:rsidRPr="00F940F4" w:rsidRDefault="006D2F95" w:rsidP="006D2F95">
            <w:pPr>
              <w:spacing w:line="240" w:lineRule="auto"/>
              <w:jc w:val="right"/>
              <w:rPr>
                <w:rFonts w:ascii="Times New Roman" w:hAnsi="Times New Roman"/>
                <w:b/>
                <w:bCs/>
                <w:sz w:val="22"/>
                <w:szCs w:val="22"/>
              </w:rPr>
            </w:pPr>
          </w:p>
        </w:tc>
        <w:tc>
          <w:tcPr>
            <w:tcW w:w="1017" w:type="dxa"/>
            <w:gridSpan w:val="3"/>
          </w:tcPr>
          <w:p w14:paraId="713CBDCB" w14:textId="77777777" w:rsidR="006D2F95" w:rsidRPr="00F940F4" w:rsidRDefault="006D2F95" w:rsidP="006D2F95">
            <w:pPr>
              <w:tabs>
                <w:tab w:val="decimal" w:pos="801"/>
              </w:tabs>
              <w:spacing w:line="240" w:lineRule="auto"/>
              <w:ind w:right="-120"/>
              <w:jc w:val="right"/>
              <w:rPr>
                <w:rFonts w:ascii="Times New Roman" w:hAnsi="Times New Roman"/>
                <w:b/>
                <w:bCs/>
                <w:sz w:val="22"/>
                <w:szCs w:val="22"/>
              </w:rPr>
            </w:pPr>
          </w:p>
        </w:tc>
        <w:tc>
          <w:tcPr>
            <w:tcW w:w="236" w:type="dxa"/>
            <w:gridSpan w:val="2"/>
          </w:tcPr>
          <w:p w14:paraId="4249F926" w14:textId="77777777" w:rsidR="006D2F95" w:rsidRPr="00F940F4" w:rsidRDefault="006D2F95" w:rsidP="006D2F95">
            <w:pPr>
              <w:spacing w:line="240" w:lineRule="auto"/>
              <w:jc w:val="right"/>
              <w:rPr>
                <w:rFonts w:ascii="Times New Roman" w:hAnsi="Times New Roman"/>
                <w:b/>
                <w:bCs/>
                <w:sz w:val="22"/>
                <w:szCs w:val="22"/>
              </w:rPr>
            </w:pPr>
          </w:p>
        </w:tc>
        <w:tc>
          <w:tcPr>
            <w:tcW w:w="1021" w:type="dxa"/>
          </w:tcPr>
          <w:p w14:paraId="2AE80FEE" w14:textId="77777777" w:rsidR="006D2F95" w:rsidRPr="00F940F4" w:rsidRDefault="006D2F95" w:rsidP="006D2F95">
            <w:pPr>
              <w:tabs>
                <w:tab w:val="decimal" w:pos="808"/>
              </w:tabs>
              <w:spacing w:line="240" w:lineRule="auto"/>
              <w:ind w:left="-95" w:right="-120"/>
              <w:jc w:val="right"/>
              <w:rPr>
                <w:rFonts w:ascii="Times New Roman" w:hAnsi="Times New Roman"/>
                <w:b/>
                <w:bCs/>
                <w:sz w:val="22"/>
                <w:szCs w:val="22"/>
              </w:rPr>
            </w:pPr>
          </w:p>
        </w:tc>
        <w:tc>
          <w:tcPr>
            <w:tcW w:w="236" w:type="dxa"/>
          </w:tcPr>
          <w:p w14:paraId="23B7F13C" w14:textId="77777777" w:rsidR="006D2F95" w:rsidRPr="00F940F4" w:rsidRDefault="006D2F95" w:rsidP="006D2F95">
            <w:pPr>
              <w:spacing w:line="240" w:lineRule="auto"/>
              <w:jc w:val="right"/>
              <w:rPr>
                <w:rFonts w:ascii="Times New Roman" w:hAnsi="Times New Roman"/>
                <w:b/>
                <w:bCs/>
                <w:sz w:val="22"/>
                <w:szCs w:val="22"/>
              </w:rPr>
            </w:pPr>
          </w:p>
        </w:tc>
        <w:tc>
          <w:tcPr>
            <w:tcW w:w="1302" w:type="dxa"/>
            <w:tcBorders>
              <w:top w:val="double" w:sz="4" w:space="0" w:color="auto"/>
            </w:tcBorders>
          </w:tcPr>
          <w:p w14:paraId="62AE411E" w14:textId="77777777" w:rsidR="006D2F95" w:rsidRPr="00F940F4" w:rsidRDefault="006D2F95" w:rsidP="006D2F95">
            <w:pPr>
              <w:tabs>
                <w:tab w:val="decimal" w:pos="1006"/>
              </w:tabs>
              <w:spacing w:line="240" w:lineRule="auto"/>
              <w:ind w:left="-95" w:right="-120"/>
              <w:jc w:val="right"/>
              <w:rPr>
                <w:rFonts w:ascii="Times New Roman" w:hAnsi="Times New Roman"/>
                <w:b/>
                <w:bCs/>
                <w:sz w:val="22"/>
                <w:szCs w:val="22"/>
              </w:rPr>
            </w:pPr>
          </w:p>
        </w:tc>
      </w:tr>
    </w:tbl>
    <w:p w14:paraId="274AD7AF" w14:textId="42833110" w:rsidR="006C0289" w:rsidRDefault="006C0289" w:rsidP="007A4300">
      <w:pPr>
        <w:ind w:left="540"/>
        <w:jc w:val="both"/>
        <w:rPr>
          <w:rFonts w:ascii="Times New Roman" w:hAnsi="Times New Roman"/>
          <w:sz w:val="22"/>
          <w:szCs w:val="22"/>
        </w:rPr>
      </w:pPr>
    </w:p>
    <w:p w14:paraId="1D804006" w14:textId="77777777" w:rsidR="00BE3961" w:rsidRPr="00BE3961" w:rsidRDefault="00BE3961" w:rsidP="00BE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BE3961">
        <w:rPr>
          <w:rFonts w:ascii="Times New Roman" w:hAnsi="Times New Roman"/>
          <w:b/>
          <w:bCs/>
          <w:i/>
          <w:iCs/>
          <w:sz w:val="22"/>
          <w:szCs w:val="22"/>
        </w:rPr>
        <w:t>Impairment loss</w:t>
      </w:r>
    </w:p>
    <w:p w14:paraId="5C24ED96" w14:textId="77777777" w:rsidR="00BE3961" w:rsidRDefault="00BE3961" w:rsidP="00BE3961">
      <w:pPr>
        <w:pStyle w:val="block"/>
        <w:spacing w:after="0" w:line="240" w:lineRule="atLeast"/>
        <w:ind w:left="540" w:right="-7"/>
        <w:jc w:val="both"/>
        <w:rPr>
          <w:rFonts w:eastAsia="Times New Roman" w:cs="Times New Roman"/>
          <w:szCs w:val="22"/>
          <w:lang w:val="en-US" w:bidi="th-TH"/>
        </w:rPr>
      </w:pPr>
    </w:p>
    <w:p w14:paraId="0FBB714E" w14:textId="77777777" w:rsidR="00BE3961" w:rsidRDefault="00BE3961" w:rsidP="00BE3961">
      <w:pPr>
        <w:pStyle w:val="block"/>
        <w:spacing w:after="0" w:line="240" w:lineRule="atLeast"/>
        <w:ind w:left="540" w:right="243"/>
        <w:jc w:val="both"/>
        <w:rPr>
          <w:rFonts w:eastAsia="Times New Roman" w:cs="Times New Roman"/>
          <w:szCs w:val="22"/>
          <w:lang w:val="en-US" w:bidi="th-TH"/>
        </w:rPr>
      </w:pPr>
      <w:r>
        <w:rPr>
          <w:rFonts w:eastAsia="Times New Roman" w:cs="Times New Roman"/>
          <w:szCs w:val="22"/>
          <w:lang w:val="en-US" w:bidi="th-TH"/>
        </w:rPr>
        <w:t>An a</w:t>
      </w:r>
      <w:r w:rsidRPr="0096277E">
        <w:rPr>
          <w:rFonts w:eastAsia="Times New Roman" w:cs="Times New Roman"/>
          <w:szCs w:val="22"/>
          <w:lang w:val="en-US" w:bidi="th-TH"/>
        </w:rPr>
        <w:t xml:space="preserve">llowance for impairment loss for </w:t>
      </w:r>
      <w:r w:rsidRPr="009F67E1">
        <w:rPr>
          <w:rFonts w:eastAsia="Times New Roman" w:cs="Times New Roman"/>
          <w:szCs w:val="22"/>
          <w:lang w:val="en-US" w:bidi="th-TH"/>
        </w:rPr>
        <w:t xml:space="preserve">loans </w:t>
      </w:r>
      <w:r>
        <w:rPr>
          <w:rFonts w:eastAsia="Times New Roman" w:cs="Times New Roman"/>
          <w:szCs w:val="22"/>
          <w:lang w:val="en-US" w:bidi="th-TH"/>
        </w:rPr>
        <w:t xml:space="preserve">to is </w:t>
      </w:r>
      <w:r w:rsidRPr="0096277E">
        <w:rPr>
          <w:rFonts w:eastAsia="Times New Roman" w:cs="Times New Roman"/>
          <w:szCs w:val="22"/>
          <w:lang w:val="en-US" w:bidi="th-TH"/>
        </w:rPr>
        <w:t xml:space="preserve">measured at an amount equal to lifetime ECLs. ECLs on </w:t>
      </w:r>
      <w:r>
        <w:rPr>
          <w:rFonts w:eastAsia="Times New Roman" w:cs="Times New Roman"/>
          <w:szCs w:val="22"/>
          <w:lang w:val="en-US" w:bidi="th-TH"/>
        </w:rPr>
        <w:t>this</w:t>
      </w:r>
      <w:r w:rsidRPr="0096277E">
        <w:rPr>
          <w:rFonts w:eastAsia="Times New Roman" w:cs="Times New Roman"/>
          <w:szCs w:val="22"/>
          <w:lang w:val="en-US" w:bidi="th-TH"/>
        </w:rPr>
        <w:t xml:space="preserve"> financial asset </w:t>
      </w:r>
      <w:r>
        <w:rPr>
          <w:rFonts w:eastAsia="Times New Roman" w:cs="Times New Roman"/>
          <w:szCs w:val="22"/>
          <w:lang w:val="en-US" w:bidi="th-TH"/>
        </w:rPr>
        <w:t xml:space="preserve">is </w:t>
      </w:r>
      <w:r w:rsidRPr="0096277E">
        <w:rPr>
          <w:rFonts w:eastAsia="Times New Roman" w:cs="Times New Roman"/>
          <w:szCs w:val="22"/>
          <w:lang w:val="en-US" w:bidi="th-TH"/>
        </w:rPr>
        <w:t xml:space="preserve">estimated using a provision matrix based on the historical credit loss experience, adjusted for factors that are specific to </w:t>
      </w:r>
      <w:r>
        <w:rPr>
          <w:rFonts w:eastAsia="Times New Roman" w:cs="Times New Roman"/>
          <w:szCs w:val="22"/>
          <w:lang w:val="en-US" w:bidi="th-TH"/>
        </w:rPr>
        <w:t>loan to</w:t>
      </w:r>
      <w:r w:rsidRPr="0096277E">
        <w:rPr>
          <w:rFonts w:eastAsia="Times New Roman" w:cs="Times New Roman"/>
          <w:szCs w:val="22"/>
          <w:lang w:val="en-US" w:bidi="th-TH"/>
        </w:rPr>
        <w:t xml:space="preserve"> and assessment of both the current and forecast general economic conditions.</w:t>
      </w:r>
    </w:p>
    <w:p w14:paraId="17AB94ED" w14:textId="5D66E6A2" w:rsidR="00EE1261" w:rsidRDefault="00EE1261" w:rsidP="007A4300">
      <w:pPr>
        <w:ind w:left="540"/>
        <w:jc w:val="both"/>
        <w:rPr>
          <w:rFonts w:ascii="Times New Roman" w:hAnsi="Times New Roman" w:cstheme="minorBidi"/>
          <w:sz w:val="22"/>
          <w:szCs w:val="22"/>
        </w:rPr>
      </w:pPr>
    </w:p>
    <w:p w14:paraId="7D410AAB" w14:textId="77777777" w:rsidR="00D4013B" w:rsidRPr="00F940F4" w:rsidRDefault="00D4013B"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F940F4">
        <w:rPr>
          <w:rFonts w:ascii="Times New Roman" w:hAnsi="Times New Roman"/>
          <w:b/>
          <w:bCs/>
          <w:i/>
          <w:iCs/>
          <w:sz w:val="22"/>
          <w:szCs w:val="22"/>
        </w:rPr>
        <w:t>Significant agreements with related parties</w:t>
      </w:r>
    </w:p>
    <w:p w14:paraId="434347DE" w14:textId="77777777" w:rsidR="00D4013B" w:rsidRPr="00F940F4" w:rsidRDefault="00D4013B"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bidi="ar-SA"/>
        </w:rPr>
      </w:pPr>
    </w:p>
    <w:p w14:paraId="0728F255" w14:textId="382FF202" w:rsidR="00581A0C" w:rsidRPr="00F940F4" w:rsidRDefault="00581A0C" w:rsidP="00C8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rFonts w:ascii="Times New Roman" w:eastAsia="Calibri" w:hAnsi="Times New Roman"/>
          <w:sz w:val="22"/>
          <w:szCs w:val="22"/>
          <w:lang w:bidi="ar-SA"/>
        </w:rPr>
      </w:pPr>
      <w:r w:rsidRPr="00F940F4">
        <w:rPr>
          <w:rFonts w:ascii="Times New Roman" w:eastAsia="Calibri" w:hAnsi="Times New Roman"/>
          <w:sz w:val="22"/>
          <w:szCs w:val="22"/>
          <w:lang w:bidi="ar-SA"/>
        </w:rPr>
        <w:t>A subsidiary entered into a raw material</w:t>
      </w:r>
      <w:r w:rsidR="00EE1261">
        <w:rPr>
          <w:rFonts w:ascii="Times New Roman" w:eastAsia="Calibri" w:hAnsi="Times New Roman"/>
          <w:sz w:val="22"/>
          <w:szCs w:val="22"/>
          <w:lang w:bidi="ar-SA"/>
        </w:rPr>
        <w:t>s</w:t>
      </w:r>
      <w:r w:rsidRPr="00F940F4">
        <w:rPr>
          <w:rFonts w:ascii="Times New Roman" w:eastAsia="Calibri" w:hAnsi="Times New Roman"/>
          <w:sz w:val="22"/>
          <w:szCs w:val="22"/>
          <w:lang w:bidi="ar-SA"/>
        </w:rPr>
        <w:t xml:space="preserve"> sale and purchase agreement with a related party.</w:t>
      </w:r>
      <w:r w:rsidR="00457B2C" w:rsidRPr="00F940F4">
        <w:rPr>
          <w:rFonts w:ascii="Times New Roman" w:eastAsia="Calibri" w:hAnsi="Times New Roman" w:cstheme="minorBidi" w:hint="cs"/>
          <w:sz w:val="22"/>
          <w:szCs w:val="28"/>
          <w:cs/>
        </w:rPr>
        <w:t xml:space="preserve"> </w:t>
      </w:r>
      <w:r w:rsidRPr="00F940F4">
        <w:rPr>
          <w:rFonts w:ascii="Times New Roman" w:eastAsia="Calibri" w:hAnsi="Times New Roman"/>
          <w:sz w:val="22"/>
          <w:szCs w:val="22"/>
          <w:lang w:bidi="ar-SA"/>
        </w:rPr>
        <w:t>Such agreement has been effective since August 2019 to August 2024. The related party agreed to provide raw material</w:t>
      </w:r>
      <w:r w:rsidR="00EE1261">
        <w:rPr>
          <w:rFonts w:ascii="Times New Roman" w:eastAsia="Calibri" w:hAnsi="Times New Roman"/>
          <w:sz w:val="22"/>
          <w:szCs w:val="22"/>
          <w:lang w:bidi="ar-SA"/>
        </w:rPr>
        <w:t>s</w:t>
      </w:r>
      <w:r w:rsidRPr="00F940F4">
        <w:rPr>
          <w:rFonts w:ascii="Times New Roman" w:eastAsia="Calibri" w:hAnsi="Times New Roman"/>
          <w:sz w:val="22"/>
          <w:szCs w:val="22"/>
          <w:lang w:bidi="ar-SA"/>
        </w:rPr>
        <w:t xml:space="preserve"> to the subsidiary at the condition</w:t>
      </w:r>
      <w:r w:rsidR="00EE1261">
        <w:rPr>
          <w:rFonts w:ascii="Times New Roman" w:eastAsia="Calibri" w:hAnsi="Times New Roman"/>
          <w:sz w:val="22"/>
          <w:szCs w:val="22"/>
          <w:lang w:bidi="ar-SA"/>
        </w:rPr>
        <w:t>s</w:t>
      </w:r>
      <w:r w:rsidRPr="00F940F4">
        <w:rPr>
          <w:rFonts w:ascii="Times New Roman" w:eastAsia="Calibri" w:hAnsi="Times New Roman"/>
          <w:sz w:val="22"/>
          <w:szCs w:val="22"/>
          <w:lang w:bidi="ar-SA"/>
        </w:rPr>
        <w:t xml:space="preserve"> and service fee as stipulated in the agreement.</w:t>
      </w:r>
    </w:p>
    <w:p w14:paraId="48E562D2" w14:textId="77777777" w:rsidR="00D4013B" w:rsidRPr="00F940F4" w:rsidRDefault="00D4013B"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bidi="ar-SA"/>
        </w:rPr>
      </w:pPr>
    </w:p>
    <w:p w14:paraId="230CF81E" w14:textId="5E408019" w:rsidR="00D4013B" w:rsidRDefault="00EE1261"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Pr>
          <w:rFonts w:ascii="Times New Roman" w:hAnsi="Times New Roman"/>
          <w:sz w:val="22"/>
          <w:szCs w:val="22"/>
        </w:rPr>
        <w:t xml:space="preserve">A </w:t>
      </w:r>
      <w:r w:rsidR="00D4013B" w:rsidRPr="00F940F4">
        <w:rPr>
          <w:rFonts w:ascii="Times New Roman" w:hAnsi="Times New Roman"/>
          <w:sz w:val="22"/>
          <w:szCs w:val="22"/>
        </w:rPr>
        <w:t>subsidiary entered into a transportation of compressed bio-methane gas agreement with a related company</w:t>
      </w:r>
      <w:r>
        <w:rPr>
          <w:rFonts w:ascii="Times New Roman" w:hAnsi="Times New Roman"/>
          <w:sz w:val="22"/>
          <w:szCs w:val="22"/>
        </w:rPr>
        <w:t>,</w:t>
      </w:r>
      <w:r w:rsidR="00D4013B" w:rsidRPr="00F940F4">
        <w:rPr>
          <w:rFonts w:ascii="Times New Roman" w:hAnsi="Times New Roman"/>
          <w:sz w:val="22"/>
          <w:szCs w:val="22"/>
        </w:rPr>
        <w:t xml:space="preserve"> in order to transport compressed bio-methane gas from the gas station to the subsidiary's customer under </w:t>
      </w:r>
      <w:bookmarkStart w:id="4" w:name="_Hlk48057798"/>
      <w:r w:rsidR="00D4013B" w:rsidRPr="00F940F4">
        <w:rPr>
          <w:rFonts w:ascii="Times New Roman" w:hAnsi="Times New Roman"/>
          <w:sz w:val="22"/>
          <w:szCs w:val="22"/>
        </w:rPr>
        <w:t>the price and conditions as stipulated in the agreement.</w:t>
      </w:r>
    </w:p>
    <w:p w14:paraId="6B7F14B9" w14:textId="44F55522" w:rsidR="00EE1261" w:rsidRDefault="00EE1261"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p>
    <w:p w14:paraId="22EF7E4B" w14:textId="75692D71" w:rsidR="00D4013B" w:rsidRPr="00F940F4" w:rsidRDefault="00EE1261" w:rsidP="00D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Pr>
          <w:rFonts w:ascii="Times New Roman" w:hAnsi="Times New Roman"/>
          <w:sz w:val="22"/>
          <w:szCs w:val="22"/>
        </w:rPr>
        <w:t>T</w:t>
      </w:r>
      <w:r w:rsidR="00D4013B" w:rsidRPr="00F940F4">
        <w:rPr>
          <w:rFonts w:ascii="Times New Roman" w:hAnsi="Times New Roman"/>
          <w:sz w:val="22"/>
          <w:szCs w:val="22"/>
        </w:rPr>
        <w:t>he Company entered into a solar power generation panels lease agreement with a related party for a period of 20 years commencing from the date that the Company delivers and the related company receives the delivery of the lease assets, under the rental fee and conditions stipulated in the</w:t>
      </w:r>
      <w:r>
        <w:rPr>
          <w:rFonts w:ascii="Times New Roman" w:hAnsi="Times New Roman"/>
          <w:sz w:val="22"/>
          <w:szCs w:val="22"/>
        </w:rPr>
        <w:t xml:space="preserve"> </w:t>
      </w:r>
      <w:r w:rsidR="00D4013B" w:rsidRPr="00F940F4">
        <w:rPr>
          <w:rFonts w:ascii="Times New Roman" w:hAnsi="Times New Roman"/>
          <w:sz w:val="22"/>
          <w:szCs w:val="22"/>
        </w:rPr>
        <w:t xml:space="preserve">agreement. </w:t>
      </w:r>
    </w:p>
    <w:bookmarkEnd w:id="4"/>
    <w:p w14:paraId="58CCC0B0" w14:textId="360ADAE3" w:rsidR="006D2F95" w:rsidRDefault="006D2F95" w:rsidP="00C7057A">
      <w:pPr>
        <w:pStyle w:val="block"/>
        <w:spacing w:after="0" w:line="240" w:lineRule="exact"/>
        <w:ind w:left="0"/>
        <w:jc w:val="thaiDistribute"/>
        <w:rPr>
          <w:rFonts w:cs="Times New Roman"/>
          <w:sz w:val="20"/>
          <w:lang w:val="en-US" w:bidi="th-TH"/>
        </w:rPr>
      </w:pPr>
    </w:p>
    <w:p w14:paraId="597C00A5" w14:textId="0EC8AB67" w:rsidR="00EE1261" w:rsidRDefault="00EE1261" w:rsidP="00C7057A">
      <w:pPr>
        <w:pStyle w:val="block"/>
        <w:spacing w:after="0" w:line="240" w:lineRule="exact"/>
        <w:ind w:left="0"/>
        <w:jc w:val="thaiDistribute"/>
        <w:rPr>
          <w:rFonts w:cs="Times New Roman"/>
          <w:sz w:val="20"/>
          <w:lang w:val="en-US" w:bidi="th-TH"/>
        </w:rPr>
      </w:pPr>
    </w:p>
    <w:p w14:paraId="43645A8C" w14:textId="7ADBFAB3" w:rsidR="00EE1261" w:rsidRDefault="00EE1261" w:rsidP="00C7057A">
      <w:pPr>
        <w:pStyle w:val="block"/>
        <w:spacing w:after="0" w:line="240" w:lineRule="exact"/>
        <w:ind w:left="0"/>
        <w:jc w:val="thaiDistribute"/>
        <w:rPr>
          <w:rFonts w:cs="Times New Roman"/>
          <w:sz w:val="20"/>
          <w:lang w:val="en-US" w:bidi="th-TH"/>
        </w:rPr>
      </w:pPr>
    </w:p>
    <w:p w14:paraId="642D9891" w14:textId="77777777" w:rsidR="00BE3961" w:rsidRDefault="00BE3961" w:rsidP="00C7057A">
      <w:pPr>
        <w:pStyle w:val="block"/>
        <w:spacing w:after="0" w:line="240" w:lineRule="exact"/>
        <w:ind w:left="0"/>
        <w:jc w:val="thaiDistribute"/>
        <w:rPr>
          <w:rFonts w:cs="Times New Roman"/>
          <w:sz w:val="20"/>
          <w:lang w:val="en-US" w:bidi="th-TH"/>
        </w:rPr>
      </w:pPr>
    </w:p>
    <w:p w14:paraId="1F8B70B5" w14:textId="77777777" w:rsidR="00EE1261" w:rsidRDefault="00EE1261" w:rsidP="00C7057A">
      <w:pPr>
        <w:pStyle w:val="block"/>
        <w:spacing w:after="0" w:line="240" w:lineRule="exact"/>
        <w:ind w:left="0"/>
        <w:jc w:val="thaiDistribute"/>
        <w:rPr>
          <w:rFonts w:cs="Times New Roman"/>
          <w:sz w:val="20"/>
          <w:lang w:val="en-US" w:bidi="th-TH"/>
        </w:rPr>
      </w:pPr>
    </w:p>
    <w:p w14:paraId="58FC7CF7" w14:textId="695302BE" w:rsidR="00EE1261" w:rsidRDefault="00EE1261" w:rsidP="00C7057A">
      <w:pPr>
        <w:pStyle w:val="block"/>
        <w:spacing w:after="0" w:line="240" w:lineRule="exact"/>
        <w:ind w:left="0"/>
        <w:jc w:val="thaiDistribute"/>
        <w:rPr>
          <w:rFonts w:cs="Times New Roman"/>
          <w:sz w:val="20"/>
          <w:lang w:val="en-US" w:bidi="th-TH"/>
        </w:rPr>
      </w:pPr>
    </w:p>
    <w:p w14:paraId="4208F7AE" w14:textId="77777777" w:rsidR="00242D9F" w:rsidRPr="00F940F4" w:rsidRDefault="00242D9F" w:rsidP="001C204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 xml:space="preserve">Cash and cash equivalents </w:t>
      </w:r>
    </w:p>
    <w:p w14:paraId="6D129C95" w14:textId="77777777" w:rsidR="00242D9F" w:rsidRPr="00F940F4" w:rsidRDefault="00242D9F" w:rsidP="00242D9F">
      <w:pPr>
        <w:rPr>
          <w:rFonts w:ascii="Times New Roman" w:hAnsi="Times New Roman"/>
          <w:sz w:val="20"/>
          <w:szCs w:val="20"/>
          <w:cs/>
          <w:lang w:val="th-TH"/>
        </w:rPr>
      </w:pPr>
    </w:p>
    <w:tbl>
      <w:tblPr>
        <w:tblW w:w="9270" w:type="dxa"/>
        <w:tblInd w:w="513" w:type="dxa"/>
        <w:tblLayout w:type="fixed"/>
        <w:tblLook w:val="01E0" w:firstRow="1" w:lastRow="1" w:firstColumn="1" w:lastColumn="1" w:noHBand="0" w:noVBand="0"/>
      </w:tblPr>
      <w:tblGrid>
        <w:gridCol w:w="3690"/>
        <w:gridCol w:w="1170"/>
        <w:gridCol w:w="270"/>
        <w:gridCol w:w="1260"/>
        <w:gridCol w:w="270"/>
        <w:gridCol w:w="1170"/>
        <w:gridCol w:w="270"/>
        <w:gridCol w:w="1170"/>
      </w:tblGrid>
      <w:tr w:rsidR="00242D9F" w:rsidRPr="00F940F4" w14:paraId="1FC90AB8" w14:textId="77777777" w:rsidTr="00EE7937">
        <w:tc>
          <w:tcPr>
            <w:tcW w:w="3690" w:type="dxa"/>
          </w:tcPr>
          <w:p w14:paraId="7E0E002E" w14:textId="77777777" w:rsidR="00242D9F" w:rsidRPr="00F940F4" w:rsidRDefault="00242D9F" w:rsidP="000B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700" w:type="dxa"/>
            <w:gridSpan w:val="3"/>
            <w:shd w:val="clear" w:color="auto" w:fill="auto"/>
          </w:tcPr>
          <w:p w14:paraId="7A29CEE2" w14:textId="77777777" w:rsidR="00242D9F" w:rsidRPr="00F940F4" w:rsidRDefault="00242D9F" w:rsidP="000B1FD0">
            <w:pPr>
              <w:pStyle w:val="acctmergecolhdg"/>
              <w:spacing w:line="240" w:lineRule="atLeast"/>
              <w:rPr>
                <w:szCs w:val="22"/>
              </w:rPr>
            </w:pPr>
            <w:r w:rsidRPr="00F940F4">
              <w:rPr>
                <w:szCs w:val="22"/>
              </w:rPr>
              <w:t xml:space="preserve">Consolidated </w:t>
            </w:r>
          </w:p>
          <w:p w14:paraId="30F29CC7" w14:textId="77777777" w:rsidR="00242D9F" w:rsidRPr="00F940F4" w:rsidRDefault="00242D9F" w:rsidP="000B1FD0">
            <w:pPr>
              <w:pStyle w:val="acctmergecolhdg"/>
              <w:spacing w:line="240" w:lineRule="atLeast"/>
              <w:rPr>
                <w:szCs w:val="22"/>
              </w:rPr>
            </w:pPr>
            <w:r w:rsidRPr="00F940F4">
              <w:rPr>
                <w:szCs w:val="22"/>
              </w:rPr>
              <w:t>financial statements</w:t>
            </w:r>
          </w:p>
        </w:tc>
        <w:tc>
          <w:tcPr>
            <w:tcW w:w="270" w:type="dxa"/>
          </w:tcPr>
          <w:p w14:paraId="66754EB0" w14:textId="77777777" w:rsidR="00242D9F" w:rsidRPr="00F940F4" w:rsidRDefault="00242D9F" w:rsidP="000B1FD0">
            <w:pPr>
              <w:pStyle w:val="acctmergecolhdg"/>
              <w:spacing w:line="240" w:lineRule="atLeast"/>
              <w:rPr>
                <w:szCs w:val="22"/>
              </w:rPr>
            </w:pPr>
          </w:p>
        </w:tc>
        <w:tc>
          <w:tcPr>
            <w:tcW w:w="2610" w:type="dxa"/>
            <w:gridSpan w:val="3"/>
            <w:shd w:val="clear" w:color="auto" w:fill="auto"/>
          </w:tcPr>
          <w:p w14:paraId="3D58B252" w14:textId="77777777" w:rsidR="00242D9F" w:rsidRPr="00F940F4" w:rsidRDefault="00242D9F" w:rsidP="000B1FD0">
            <w:pPr>
              <w:pStyle w:val="acctmergecolhdg"/>
              <w:spacing w:line="240" w:lineRule="atLeast"/>
              <w:rPr>
                <w:szCs w:val="22"/>
              </w:rPr>
            </w:pPr>
            <w:r w:rsidRPr="00F940F4">
              <w:rPr>
                <w:szCs w:val="22"/>
              </w:rPr>
              <w:t xml:space="preserve">Separate </w:t>
            </w:r>
          </w:p>
          <w:p w14:paraId="0EBDBB59" w14:textId="77777777" w:rsidR="00242D9F" w:rsidRPr="00F940F4" w:rsidRDefault="00242D9F" w:rsidP="000B1FD0">
            <w:pPr>
              <w:pStyle w:val="acctmergecolhdg"/>
              <w:spacing w:line="240" w:lineRule="atLeast"/>
              <w:rPr>
                <w:szCs w:val="22"/>
              </w:rPr>
            </w:pPr>
            <w:r w:rsidRPr="00F940F4">
              <w:rPr>
                <w:szCs w:val="22"/>
              </w:rPr>
              <w:t>financial statements</w:t>
            </w:r>
          </w:p>
        </w:tc>
      </w:tr>
      <w:tr w:rsidR="00E27396" w:rsidRPr="00F940F4" w14:paraId="64539F5F" w14:textId="77777777" w:rsidTr="00EE7937">
        <w:tc>
          <w:tcPr>
            <w:tcW w:w="3690" w:type="dxa"/>
          </w:tcPr>
          <w:p w14:paraId="7EACEFF5"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tcPr>
          <w:p w14:paraId="4B7E9645" w14:textId="77777777" w:rsidR="00E27396" w:rsidRPr="00F940F4" w:rsidRDefault="00E27396" w:rsidP="00E27396">
            <w:pPr>
              <w:pStyle w:val="acctmergecolhdg"/>
              <w:spacing w:line="240" w:lineRule="atLeast"/>
              <w:rPr>
                <w:b w:val="0"/>
                <w:bCs/>
                <w:szCs w:val="22"/>
              </w:rPr>
            </w:pPr>
            <w:r w:rsidRPr="00F940F4">
              <w:rPr>
                <w:b w:val="0"/>
                <w:bCs/>
                <w:szCs w:val="22"/>
              </w:rPr>
              <w:t>2020</w:t>
            </w:r>
          </w:p>
        </w:tc>
        <w:tc>
          <w:tcPr>
            <w:tcW w:w="270" w:type="dxa"/>
          </w:tcPr>
          <w:p w14:paraId="5257B01A" w14:textId="77777777" w:rsidR="00E27396" w:rsidRPr="00F940F4" w:rsidRDefault="00E27396" w:rsidP="00E27396">
            <w:pPr>
              <w:pStyle w:val="acctmergecolhdg"/>
              <w:spacing w:line="240" w:lineRule="atLeast"/>
              <w:rPr>
                <w:b w:val="0"/>
                <w:bCs/>
                <w:szCs w:val="22"/>
              </w:rPr>
            </w:pPr>
          </w:p>
        </w:tc>
        <w:tc>
          <w:tcPr>
            <w:tcW w:w="1260" w:type="dxa"/>
            <w:shd w:val="clear" w:color="auto" w:fill="auto"/>
          </w:tcPr>
          <w:p w14:paraId="090BC9E3" w14:textId="77777777" w:rsidR="00E27396" w:rsidRPr="00F940F4" w:rsidRDefault="00E27396" w:rsidP="00E27396">
            <w:pPr>
              <w:pStyle w:val="acctmergecolhdg"/>
              <w:spacing w:line="240" w:lineRule="atLeast"/>
              <w:rPr>
                <w:b w:val="0"/>
                <w:bCs/>
                <w:szCs w:val="22"/>
              </w:rPr>
            </w:pPr>
            <w:r w:rsidRPr="00F940F4">
              <w:rPr>
                <w:b w:val="0"/>
                <w:bCs/>
                <w:szCs w:val="22"/>
              </w:rPr>
              <w:t>2019</w:t>
            </w:r>
          </w:p>
        </w:tc>
        <w:tc>
          <w:tcPr>
            <w:tcW w:w="270" w:type="dxa"/>
          </w:tcPr>
          <w:p w14:paraId="244CC748" w14:textId="77777777" w:rsidR="00E27396" w:rsidRPr="00F940F4" w:rsidRDefault="00E27396" w:rsidP="00E27396">
            <w:pPr>
              <w:pStyle w:val="acctmergecolhdg"/>
              <w:spacing w:line="240" w:lineRule="atLeast"/>
              <w:rPr>
                <w:b w:val="0"/>
                <w:bCs/>
                <w:szCs w:val="22"/>
              </w:rPr>
            </w:pPr>
          </w:p>
        </w:tc>
        <w:tc>
          <w:tcPr>
            <w:tcW w:w="1170" w:type="dxa"/>
            <w:shd w:val="clear" w:color="auto" w:fill="auto"/>
          </w:tcPr>
          <w:p w14:paraId="3085E960" w14:textId="77777777" w:rsidR="00E27396" w:rsidRPr="00F940F4" w:rsidRDefault="00E27396" w:rsidP="00E27396">
            <w:pPr>
              <w:pStyle w:val="acctmergecolhdg"/>
              <w:spacing w:line="240" w:lineRule="atLeast"/>
              <w:rPr>
                <w:b w:val="0"/>
                <w:bCs/>
                <w:szCs w:val="22"/>
              </w:rPr>
            </w:pPr>
            <w:r w:rsidRPr="00F940F4">
              <w:rPr>
                <w:b w:val="0"/>
                <w:bCs/>
                <w:szCs w:val="22"/>
              </w:rPr>
              <w:t>2020</w:t>
            </w:r>
          </w:p>
        </w:tc>
        <w:tc>
          <w:tcPr>
            <w:tcW w:w="270" w:type="dxa"/>
          </w:tcPr>
          <w:p w14:paraId="1C56E803" w14:textId="77777777" w:rsidR="00E27396" w:rsidRPr="00F940F4" w:rsidRDefault="00E27396" w:rsidP="00E27396">
            <w:pPr>
              <w:pStyle w:val="acctmergecolhdg"/>
              <w:spacing w:line="240" w:lineRule="atLeast"/>
              <w:rPr>
                <w:b w:val="0"/>
                <w:bCs/>
                <w:szCs w:val="22"/>
              </w:rPr>
            </w:pPr>
          </w:p>
        </w:tc>
        <w:tc>
          <w:tcPr>
            <w:tcW w:w="1170" w:type="dxa"/>
            <w:shd w:val="clear" w:color="auto" w:fill="auto"/>
          </w:tcPr>
          <w:p w14:paraId="4D0F704A" w14:textId="77777777" w:rsidR="00E27396" w:rsidRPr="00F940F4" w:rsidRDefault="00E27396" w:rsidP="00E27396">
            <w:pPr>
              <w:pStyle w:val="acctmergecolhdg"/>
              <w:spacing w:line="240" w:lineRule="atLeast"/>
              <w:rPr>
                <w:b w:val="0"/>
                <w:bCs/>
                <w:szCs w:val="22"/>
              </w:rPr>
            </w:pPr>
            <w:r w:rsidRPr="00F940F4">
              <w:rPr>
                <w:b w:val="0"/>
                <w:bCs/>
                <w:szCs w:val="22"/>
              </w:rPr>
              <w:t>2019</w:t>
            </w:r>
          </w:p>
        </w:tc>
      </w:tr>
      <w:tr w:rsidR="001C0B5F" w:rsidRPr="00F940F4" w14:paraId="0A7D43A4" w14:textId="77777777" w:rsidTr="00EE7937">
        <w:tc>
          <w:tcPr>
            <w:tcW w:w="3690" w:type="dxa"/>
          </w:tcPr>
          <w:p w14:paraId="7715ED34" w14:textId="77777777" w:rsidR="001C0B5F" w:rsidRPr="00F940F4"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580" w:type="dxa"/>
            <w:gridSpan w:val="7"/>
          </w:tcPr>
          <w:p w14:paraId="1F39E119" w14:textId="77777777" w:rsidR="001C0B5F" w:rsidRPr="00F940F4" w:rsidRDefault="001C0B5F" w:rsidP="001C0B5F">
            <w:pPr>
              <w:pStyle w:val="acctfourfigures"/>
              <w:spacing w:line="240" w:lineRule="atLeast"/>
              <w:jc w:val="center"/>
              <w:rPr>
                <w:i/>
                <w:iCs/>
                <w:szCs w:val="22"/>
              </w:rPr>
            </w:pPr>
            <w:r w:rsidRPr="00F940F4">
              <w:rPr>
                <w:i/>
                <w:iCs/>
                <w:szCs w:val="22"/>
              </w:rPr>
              <w:t>(in thousand Baht)</w:t>
            </w:r>
          </w:p>
        </w:tc>
      </w:tr>
      <w:tr w:rsidR="00E27396" w:rsidRPr="00F940F4" w14:paraId="0B9CC131" w14:textId="77777777" w:rsidTr="00EE7937">
        <w:tc>
          <w:tcPr>
            <w:tcW w:w="3690" w:type="dxa"/>
          </w:tcPr>
          <w:p w14:paraId="0298AFF7" w14:textId="77777777" w:rsidR="00E27396" w:rsidRPr="00F940F4" w:rsidRDefault="00E27396" w:rsidP="00EE1261">
            <w:pPr>
              <w:ind w:left="-80"/>
              <w:rPr>
                <w:rFonts w:ascii="Times New Roman" w:hAnsi="Times New Roman"/>
                <w:sz w:val="22"/>
                <w:szCs w:val="22"/>
              </w:rPr>
            </w:pPr>
            <w:r w:rsidRPr="00F940F4">
              <w:rPr>
                <w:rFonts w:ascii="Times New Roman" w:hAnsi="Times New Roman"/>
                <w:sz w:val="22"/>
                <w:szCs w:val="22"/>
              </w:rPr>
              <w:t>Cash on hand</w:t>
            </w:r>
          </w:p>
        </w:tc>
        <w:tc>
          <w:tcPr>
            <w:tcW w:w="1170" w:type="dxa"/>
          </w:tcPr>
          <w:p w14:paraId="36A351DA" w14:textId="4C838FDB" w:rsidR="00E27396" w:rsidRPr="00E969CE" w:rsidRDefault="00E969CE" w:rsidP="00E27396">
            <w:pPr>
              <w:pStyle w:val="acctfourfigures"/>
              <w:tabs>
                <w:tab w:val="clear" w:pos="765"/>
              </w:tabs>
              <w:spacing w:line="240" w:lineRule="atLeast"/>
              <w:ind w:right="72"/>
              <w:jc w:val="right"/>
              <w:rPr>
                <w:szCs w:val="22"/>
                <w:lang w:val="en-US"/>
              </w:rPr>
            </w:pPr>
            <w:r>
              <w:rPr>
                <w:szCs w:val="22"/>
                <w:lang w:val="en-US"/>
              </w:rPr>
              <w:t>374</w:t>
            </w:r>
          </w:p>
        </w:tc>
        <w:tc>
          <w:tcPr>
            <w:tcW w:w="270" w:type="dxa"/>
          </w:tcPr>
          <w:p w14:paraId="3287D7BD"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Pr>
          <w:p w14:paraId="206C3957" w14:textId="77777777" w:rsidR="00E27396" w:rsidRPr="00F940F4" w:rsidRDefault="00E27396" w:rsidP="00E27396">
            <w:pPr>
              <w:pStyle w:val="acctfourfigures"/>
              <w:tabs>
                <w:tab w:val="clear" w:pos="765"/>
              </w:tabs>
              <w:spacing w:line="240" w:lineRule="atLeast"/>
              <w:ind w:right="72"/>
              <w:jc w:val="right"/>
              <w:rPr>
                <w:szCs w:val="22"/>
              </w:rPr>
            </w:pPr>
            <w:r w:rsidRPr="00F940F4">
              <w:rPr>
                <w:szCs w:val="22"/>
              </w:rPr>
              <w:t>401</w:t>
            </w:r>
          </w:p>
        </w:tc>
        <w:tc>
          <w:tcPr>
            <w:tcW w:w="270" w:type="dxa"/>
          </w:tcPr>
          <w:p w14:paraId="72E0839D"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2A26030A" w14:textId="662B3810" w:rsidR="00E27396" w:rsidRPr="00F940F4" w:rsidRDefault="00E969CE" w:rsidP="00E27396">
            <w:pPr>
              <w:pStyle w:val="acctfourfigures"/>
              <w:tabs>
                <w:tab w:val="clear" w:pos="765"/>
              </w:tabs>
              <w:spacing w:line="240" w:lineRule="exact"/>
              <w:ind w:right="72"/>
              <w:jc w:val="right"/>
              <w:rPr>
                <w:szCs w:val="22"/>
              </w:rPr>
            </w:pPr>
            <w:r>
              <w:rPr>
                <w:szCs w:val="22"/>
              </w:rPr>
              <w:t>322</w:t>
            </w:r>
          </w:p>
        </w:tc>
        <w:tc>
          <w:tcPr>
            <w:tcW w:w="270" w:type="dxa"/>
          </w:tcPr>
          <w:p w14:paraId="0F4F6AC8"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74C02D74" w14:textId="77777777" w:rsidR="00E27396" w:rsidRPr="00F940F4" w:rsidRDefault="00E27396" w:rsidP="00E27396">
            <w:pPr>
              <w:pStyle w:val="acctfourfigures"/>
              <w:tabs>
                <w:tab w:val="clear" w:pos="765"/>
              </w:tabs>
              <w:spacing w:line="240" w:lineRule="exact"/>
              <w:ind w:right="72"/>
              <w:jc w:val="right"/>
              <w:rPr>
                <w:szCs w:val="22"/>
              </w:rPr>
            </w:pPr>
            <w:r w:rsidRPr="00F940F4">
              <w:rPr>
                <w:szCs w:val="22"/>
              </w:rPr>
              <w:t>330</w:t>
            </w:r>
          </w:p>
        </w:tc>
      </w:tr>
      <w:tr w:rsidR="00E27396" w:rsidRPr="00F940F4" w14:paraId="7ECDC40A" w14:textId="77777777" w:rsidTr="00EE7937">
        <w:tc>
          <w:tcPr>
            <w:tcW w:w="3690" w:type="dxa"/>
          </w:tcPr>
          <w:p w14:paraId="17AC26A2" w14:textId="77777777" w:rsidR="00E27396" w:rsidRPr="00F940F4" w:rsidRDefault="00E27396" w:rsidP="00EE1261">
            <w:pPr>
              <w:ind w:left="-80"/>
              <w:rPr>
                <w:rFonts w:ascii="Times New Roman" w:hAnsi="Times New Roman"/>
                <w:sz w:val="22"/>
                <w:szCs w:val="22"/>
              </w:rPr>
            </w:pPr>
            <w:r w:rsidRPr="00F940F4">
              <w:rPr>
                <w:rFonts w:ascii="Times New Roman" w:hAnsi="Times New Roman"/>
                <w:sz w:val="22"/>
                <w:szCs w:val="22"/>
              </w:rPr>
              <w:t>Cash at banks - current accounts</w:t>
            </w:r>
          </w:p>
        </w:tc>
        <w:tc>
          <w:tcPr>
            <w:tcW w:w="1170" w:type="dxa"/>
            <w:vAlign w:val="bottom"/>
          </w:tcPr>
          <w:p w14:paraId="4252C04F" w14:textId="588DD6FE" w:rsidR="00E27396" w:rsidRPr="00F940F4" w:rsidRDefault="00E969CE" w:rsidP="00E27396">
            <w:pPr>
              <w:pStyle w:val="acctfourfigures"/>
              <w:tabs>
                <w:tab w:val="clear" w:pos="765"/>
              </w:tabs>
              <w:spacing w:line="240" w:lineRule="atLeast"/>
              <w:ind w:right="72"/>
              <w:jc w:val="right"/>
              <w:rPr>
                <w:szCs w:val="22"/>
              </w:rPr>
            </w:pPr>
            <w:r>
              <w:rPr>
                <w:szCs w:val="22"/>
              </w:rPr>
              <w:t>1,340</w:t>
            </w:r>
          </w:p>
        </w:tc>
        <w:tc>
          <w:tcPr>
            <w:tcW w:w="270" w:type="dxa"/>
          </w:tcPr>
          <w:p w14:paraId="7BA87E06"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09F79888" w14:textId="77777777" w:rsidR="00E27396" w:rsidRPr="00F940F4" w:rsidRDefault="00E27396" w:rsidP="00E27396">
            <w:pPr>
              <w:pStyle w:val="acctfourfigures"/>
              <w:tabs>
                <w:tab w:val="clear" w:pos="765"/>
              </w:tabs>
              <w:spacing w:line="240" w:lineRule="atLeast"/>
              <w:ind w:right="72"/>
              <w:jc w:val="right"/>
              <w:rPr>
                <w:szCs w:val="22"/>
              </w:rPr>
            </w:pPr>
            <w:r w:rsidRPr="00F940F4">
              <w:rPr>
                <w:szCs w:val="22"/>
              </w:rPr>
              <w:t>1,360</w:t>
            </w:r>
          </w:p>
        </w:tc>
        <w:tc>
          <w:tcPr>
            <w:tcW w:w="270" w:type="dxa"/>
          </w:tcPr>
          <w:p w14:paraId="7AA33FB1"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bottom"/>
          </w:tcPr>
          <w:p w14:paraId="63CF6288" w14:textId="1C058ABA" w:rsidR="00E27396" w:rsidRPr="00F940F4" w:rsidRDefault="00E969CE" w:rsidP="00E27396">
            <w:pPr>
              <w:pStyle w:val="acctfourfigures"/>
              <w:tabs>
                <w:tab w:val="clear" w:pos="765"/>
              </w:tabs>
              <w:spacing w:line="240" w:lineRule="exact"/>
              <w:ind w:right="72"/>
              <w:jc w:val="right"/>
              <w:rPr>
                <w:szCs w:val="22"/>
              </w:rPr>
            </w:pPr>
            <w:r>
              <w:rPr>
                <w:szCs w:val="22"/>
              </w:rPr>
              <w:t>42</w:t>
            </w:r>
            <w:r w:rsidR="00EE1261">
              <w:rPr>
                <w:szCs w:val="22"/>
              </w:rPr>
              <w:t>8</w:t>
            </w:r>
          </w:p>
        </w:tc>
        <w:tc>
          <w:tcPr>
            <w:tcW w:w="270" w:type="dxa"/>
          </w:tcPr>
          <w:p w14:paraId="2603F7B7"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bottom"/>
          </w:tcPr>
          <w:p w14:paraId="0142E813" w14:textId="77777777" w:rsidR="00E27396" w:rsidRPr="00F940F4" w:rsidRDefault="00E27396" w:rsidP="00E27396">
            <w:pPr>
              <w:pStyle w:val="acctfourfigures"/>
              <w:tabs>
                <w:tab w:val="clear" w:pos="765"/>
              </w:tabs>
              <w:spacing w:line="240" w:lineRule="exact"/>
              <w:ind w:right="72"/>
              <w:jc w:val="right"/>
              <w:rPr>
                <w:szCs w:val="22"/>
              </w:rPr>
            </w:pPr>
            <w:r w:rsidRPr="00F940F4">
              <w:rPr>
                <w:szCs w:val="22"/>
              </w:rPr>
              <w:t>1,322</w:t>
            </w:r>
          </w:p>
        </w:tc>
      </w:tr>
      <w:tr w:rsidR="00E27396" w:rsidRPr="00F940F4" w14:paraId="757E26F6" w14:textId="77777777" w:rsidTr="00EE7937">
        <w:tc>
          <w:tcPr>
            <w:tcW w:w="3690" w:type="dxa"/>
          </w:tcPr>
          <w:p w14:paraId="36E6BB1B" w14:textId="77777777" w:rsidR="00E27396" w:rsidRPr="00F940F4" w:rsidRDefault="00E27396" w:rsidP="00EE1261">
            <w:pPr>
              <w:ind w:left="-80"/>
              <w:rPr>
                <w:rFonts w:ascii="Times New Roman" w:hAnsi="Times New Roman"/>
                <w:sz w:val="22"/>
                <w:szCs w:val="22"/>
              </w:rPr>
            </w:pPr>
            <w:r w:rsidRPr="00F940F4">
              <w:rPr>
                <w:rFonts w:ascii="Times New Roman" w:hAnsi="Times New Roman"/>
                <w:sz w:val="22"/>
                <w:szCs w:val="22"/>
              </w:rPr>
              <w:t>Cash at banks - savings accounts</w:t>
            </w:r>
          </w:p>
        </w:tc>
        <w:tc>
          <w:tcPr>
            <w:tcW w:w="1170" w:type="dxa"/>
          </w:tcPr>
          <w:p w14:paraId="4CA4C968" w14:textId="7F91CBCD" w:rsidR="00E27396" w:rsidRPr="00F940F4" w:rsidRDefault="00E969CE" w:rsidP="00E27396">
            <w:pPr>
              <w:pStyle w:val="acctfourfigures"/>
              <w:tabs>
                <w:tab w:val="clear" w:pos="765"/>
              </w:tabs>
              <w:spacing w:line="240" w:lineRule="atLeast"/>
              <w:ind w:right="72"/>
              <w:jc w:val="right"/>
              <w:rPr>
                <w:szCs w:val="22"/>
              </w:rPr>
            </w:pPr>
            <w:r>
              <w:rPr>
                <w:szCs w:val="22"/>
              </w:rPr>
              <w:t>32,898</w:t>
            </w:r>
          </w:p>
        </w:tc>
        <w:tc>
          <w:tcPr>
            <w:tcW w:w="270" w:type="dxa"/>
          </w:tcPr>
          <w:p w14:paraId="68CF8960"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Pr>
          <w:p w14:paraId="7CD6059B" w14:textId="77777777" w:rsidR="00E27396" w:rsidRPr="00F940F4" w:rsidRDefault="00E27396" w:rsidP="00E27396">
            <w:pPr>
              <w:pStyle w:val="acctfourfigures"/>
              <w:tabs>
                <w:tab w:val="clear" w:pos="765"/>
              </w:tabs>
              <w:spacing w:line="240" w:lineRule="atLeast"/>
              <w:ind w:right="72"/>
              <w:jc w:val="right"/>
              <w:rPr>
                <w:szCs w:val="22"/>
              </w:rPr>
            </w:pPr>
            <w:r w:rsidRPr="00F940F4">
              <w:rPr>
                <w:szCs w:val="22"/>
              </w:rPr>
              <w:t>80,448</w:t>
            </w:r>
          </w:p>
        </w:tc>
        <w:tc>
          <w:tcPr>
            <w:tcW w:w="270" w:type="dxa"/>
          </w:tcPr>
          <w:p w14:paraId="39A2146E"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19F68306" w14:textId="48E92ECA" w:rsidR="00E27396" w:rsidRPr="00F940F4" w:rsidRDefault="00E969CE" w:rsidP="00E27396">
            <w:pPr>
              <w:pStyle w:val="acctfourfigures"/>
              <w:tabs>
                <w:tab w:val="clear" w:pos="765"/>
              </w:tabs>
              <w:spacing w:line="240" w:lineRule="exact"/>
              <w:ind w:right="72"/>
              <w:jc w:val="right"/>
              <w:rPr>
                <w:szCs w:val="22"/>
              </w:rPr>
            </w:pPr>
            <w:r>
              <w:rPr>
                <w:szCs w:val="22"/>
              </w:rPr>
              <w:t>14,038</w:t>
            </w:r>
          </w:p>
        </w:tc>
        <w:tc>
          <w:tcPr>
            <w:tcW w:w="270" w:type="dxa"/>
          </w:tcPr>
          <w:p w14:paraId="210D4676"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1554E912" w14:textId="77777777" w:rsidR="00E27396" w:rsidRPr="00F940F4" w:rsidRDefault="00E27396" w:rsidP="00E27396">
            <w:pPr>
              <w:pStyle w:val="acctfourfigures"/>
              <w:tabs>
                <w:tab w:val="clear" w:pos="765"/>
              </w:tabs>
              <w:spacing w:line="240" w:lineRule="exact"/>
              <w:ind w:right="72"/>
              <w:jc w:val="right"/>
              <w:rPr>
                <w:szCs w:val="22"/>
              </w:rPr>
            </w:pPr>
            <w:r w:rsidRPr="00F940F4">
              <w:rPr>
                <w:szCs w:val="22"/>
              </w:rPr>
              <w:t>6,900</w:t>
            </w:r>
          </w:p>
        </w:tc>
      </w:tr>
      <w:tr w:rsidR="00E27396" w:rsidRPr="00F940F4" w14:paraId="0DB0AFE2" w14:textId="77777777" w:rsidTr="00EE7937">
        <w:tc>
          <w:tcPr>
            <w:tcW w:w="3690" w:type="dxa"/>
          </w:tcPr>
          <w:p w14:paraId="03A999E4" w14:textId="77777777" w:rsidR="00E27396" w:rsidRPr="00F940F4" w:rsidRDefault="00E27396" w:rsidP="00EE1261">
            <w:pPr>
              <w:ind w:left="-80"/>
              <w:rPr>
                <w:rFonts w:ascii="Times New Roman" w:hAnsi="Times New Roman"/>
                <w:b/>
                <w:bCs/>
                <w:sz w:val="22"/>
                <w:szCs w:val="22"/>
              </w:rPr>
            </w:pPr>
            <w:r w:rsidRPr="00F940F4">
              <w:rPr>
                <w:rFonts w:ascii="Times New Roman" w:hAnsi="Times New Roman"/>
                <w:b/>
                <w:bCs/>
                <w:sz w:val="22"/>
                <w:szCs w:val="22"/>
              </w:rPr>
              <w:t xml:space="preserve">Total </w:t>
            </w:r>
          </w:p>
        </w:tc>
        <w:tc>
          <w:tcPr>
            <w:tcW w:w="1170" w:type="dxa"/>
            <w:tcBorders>
              <w:top w:val="single" w:sz="4" w:space="0" w:color="auto"/>
              <w:bottom w:val="double" w:sz="4" w:space="0" w:color="auto"/>
            </w:tcBorders>
          </w:tcPr>
          <w:p w14:paraId="1C81704F" w14:textId="4CAEB24C" w:rsidR="00E27396" w:rsidRPr="00F940F4" w:rsidRDefault="00E969CE" w:rsidP="00E27396">
            <w:pPr>
              <w:pStyle w:val="acctfourfigures"/>
              <w:tabs>
                <w:tab w:val="clear" w:pos="765"/>
              </w:tabs>
              <w:spacing w:line="240" w:lineRule="atLeast"/>
              <w:ind w:right="72"/>
              <w:jc w:val="right"/>
              <w:rPr>
                <w:b/>
                <w:bCs/>
                <w:szCs w:val="22"/>
              </w:rPr>
            </w:pPr>
            <w:r>
              <w:rPr>
                <w:b/>
                <w:bCs/>
                <w:szCs w:val="22"/>
              </w:rPr>
              <w:t>34,612</w:t>
            </w:r>
          </w:p>
        </w:tc>
        <w:tc>
          <w:tcPr>
            <w:tcW w:w="270" w:type="dxa"/>
          </w:tcPr>
          <w:p w14:paraId="2CBE4E2F"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single" w:sz="4" w:space="0" w:color="auto"/>
              <w:bottom w:val="double" w:sz="4" w:space="0" w:color="auto"/>
            </w:tcBorders>
          </w:tcPr>
          <w:p w14:paraId="1BCA1F7E" w14:textId="77777777" w:rsidR="00E27396" w:rsidRPr="00F940F4" w:rsidRDefault="00E27396" w:rsidP="00E27396">
            <w:pPr>
              <w:pStyle w:val="acctfourfigures"/>
              <w:tabs>
                <w:tab w:val="clear" w:pos="765"/>
              </w:tabs>
              <w:spacing w:line="240" w:lineRule="atLeast"/>
              <w:ind w:right="72"/>
              <w:jc w:val="right"/>
              <w:rPr>
                <w:b/>
                <w:bCs/>
                <w:szCs w:val="22"/>
              </w:rPr>
            </w:pPr>
            <w:r w:rsidRPr="00F940F4">
              <w:rPr>
                <w:b/>
                <w:bCs/>
                <w:szCs w:val="22"/>
              </w:rPr>
              <w:t>82,209</w:t>
            </w:r>
          </w:p>
        </w:tc>
        <w:tc>
          <w:tcPr>
            <w:tcW w:w="270" w:type="dxa"/>
          </w:tcPr>
          <w:p w14:paraId="3426E404"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14:paraId="53062C9E" w14:textId="0F09BA4E" w:rsidR="00E27396" w:rsidRPr="00F940F4" w:rsidRDefault="00E969CE" w:rsidP="00E27396">
            <w:pPr>
              <w:pStyle w:val="acctfourfigures"/>
              <w:tabs>
                <w:tab w:val="clear" w:pos="765"/>
              </w:tabs>
              <w:spacing w:line="240" w:lineRule="exact"/>
              <w:ind w:right="72"/>
              <w:jc w:val="right"/>
              <w:rPr>
                <w:b/>
                <w:bCs/>
                <w:szCs w:val="22"/>
              </w:rPr>
            </w:pPr>
            <w:r>
              <w:rPr>
                <w:b/>
                <w:bCs/>
                <w:szCs w:val="22"/>
              </w:rPr>
              <w:t>14,78</w:t>
            </w:r>
            <w:r w:rsidR="00EE1261">
              <w:rPr>
                <w:b/>
                <w:bCs/>
                <w:szCs w:val="22"/>
              </w:rPr>
              <w:t>8</w:t>
            </w:r>
          </w:p>
        </w:tc>
        <w:tc>
          <w:tcPr>
            <w:tcW w:w="270" w:type="dxa"/>
          </w:tcPr>
          <w:p w14:paraId="2EEA87F6" w14:textId="77777777" w:rsidR="00E27396" w:rsidRPr="00F940F4" w:rsidRDefault="00E27396" w:rsidP="00E2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14:paraId="766EA4AE" w14:textId="77777777" w:rsidR="00E27396" w:rsidRPr="00F940F4" w:rsidRDefault="00E27396" w:rsidP="00E27396">
            <w:pPr>
              <w:pStyle w:val="acctfourfigures"/>
              <w:tabs>
                <w:tab w:val="clear" w:pos="765"/>
              </w:tabs>
              <w:spacing w:line="240" w:lineRule="exact"/>
              <w:ind w:right="72"/>
              <w:jc w:val="right"/>
              <w:rPr>
                <w:b/>
                <w:bCs/>
                <w:szCs w:val="22"/>
              </w:rPr>
            </w:pPr>
            <w:r w:rsidRPr="00F940F4">
              <w:rPr>
                <w:b/>
                <w:bCs/>
                <w:szCs w:val="22"/>
              </w:rPr>
              <w:t>8,552</w:t>
            </w:r>
          </w:p>
        </w:tc>
      </w:tr>
    </w:tbl>
    <w:p w14:paraId="4E583091" w14:textId="77777777" w:rsidR="00DC779B" w:rsidRPr="00F940F4" w:rsidRDefault="00DC779B" w:rsidP="00DC779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heme="minorBidi"/>
          <w:b/>
          <w:bCs/>
          <w:color w:val="auto"/>
          <w:sz w:val="22"/>
          <w:szCs w:val="22"/>
          <w:lang w:val="th-TH"/>
        </w:rPr>
      </w:pPr>
    </w:p>
    <w:p w14:paraId="56522F21" w14:textId="77777777" w:rsidR="0073065D" w:rsidRPr="00F940F4" w:rsidRDefault="005724F4" w:rsidP="00EE7937">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hint="cs"/>
          <w:b/>
          <w:bCs/>
          <w:color w:val="auto"/>
          <w:sz w:val="24"/>
          <w:szCs w:val="24"/>
          <w:cs/>
          <w:lang w:val="th-TH"/>
        </w:rPr>
        <w:t>Trade a</w:t>
      </w:r>
      <w:r w:rsidR="00344237" w:rsidRPr="00F940F4">
        <w:rPr>
          <w:rFonts w:ascii="Times New Roman" w:hAnsi="Times New Roman" w:cs="Times New Roman"/>
          <w:b/>
          <w:bCs/>
          <w:color w:val="auto"/>
          <w:sz w:val="24"/>
          <w:szCs w:val="24"/>
          <w:cs/>
          <w:lang w:val="th-TH"/>
        </w:rPr>
        <w:t>ccount</w:t>
      </w:r>
      <w:r w:rsidR="007970B9" w:rsidRPr="00F940F4">
        <w:rPr>
          <w:rFonts w:ascii="Times New Roman" w:hAnsi="Times New Roman" w:cs="Times New Roman" w:hint="cs"/>
          <w:b/>
          <w:bCs/>
          <w:color w:val="auto"/>
          <w:sz w:val="24"/>
          <w:szCs w:val="24"/>
          <w:cs/>
          <w:lang w:val="th-TH"/>
        </w:rPr>
        <w:t>s</w:t>
      </w:r>
      <w:r w:rsidRPr="00F940F4">
        <w:rPr>
          <w:rFonts w:ascii="Times New Roman" w:hAnsi="Times New Roman" w:cs="Times New Roman"/>
          <w:b/>
          <w:bCs/>
          <w:color w:val="auto"/>
          <w:sz w:val="24"/>
          <w:szCs w:val="24"/>
          <w:cs/>
          <w:lang w:val="th-TH"/>
        </w:rPr>
        <w:t xml:space="preserve"> receivable</w:t>
      </w:r>
    </w:p>
    <w:p w14:paraId="29E6F263" w14:textId="77777777" w:rsidR="003F1D21" w:rsidRPr="00F940F4" w:rsidRDefault="003F1D21" w:rsidP="00967BCC">
      <w:pPr>
        <w:spacing w:line="240" w:lineRule="exact"/>
        <w:rPr>
          <w:rFonts w:ascii="Times New Roman" w:hAnsi="Times New Roman"/>
          <w:b/>
          <w:bCs/>
          <w:sz w:val="22"/>
          <w:szCs w:val="22"/>
        </w:rPr>
      </w:pPr>
    </w:p>
    <w:tbl>
      <w:tblPr>
        <w:tblW w:w="9271" w:type="dxa"/>
        <w:tblInd w:w="495" w:type="dxa"/>
        <w:tblLayout w:type="fixed"/>
        <w:tblLook w:val="0000" w:firstRow="0" w:lastRow="0" w:firstColumn="0" w:lastColumn="0" w:noHBand="0" w:noVBand="0"/>
      </w:tblPr>
      <w:tblGrid>
        <w:gridCol w:w="3689"/>
        <w:gridCol w:w="1261"/>
        <w:gridCol w:w="271"/>
        <w:gridCol w:w="1211"/>
        <w:gridCol w:w="263"/>
        <w:gridCol w:w="1135"/>
        <w:gridCol w:w="271"/>
        <w:gridCol w:w="1170"/>
      </w:tblGrid>
      <w:tr w:rsidR="00967BCC" w:rsidRPr="00F940F4" w14:paraId="43FAE0E3" w14:textId="77777777" w:rsidTr="00EE7937">
        <w:trPr>
          <w:trHeight w:val="430"/>
        </w:trPr>
        <w:tc>
          <w:tcPr>
            <w:tcW w:w="1990" w:type="pct"/>
          </w:tcPr>
          <w:p w14:paraId="1BED7AF0" w14:textId="77777777" w:rsidR="00967BCC" w:rsidRPr="00F940F4"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479" w:type="pct"/>
            <w:gridSpan w:val="3"/>
          </w:tcPr>
          <w:p w14:paraId="0091FACB" w14:textId="77777777" w:rsidR="00967BCC" w:rsidRPr="00F940F4" w:rsidRDefault="00967BCC" w:rsidP="00967BCC">
            <w:pPr>
              <w:pStyle w:val="acctmergecolhdg"/>
              <w:spacing w:line="240" w:lineRule="exact"/>
              <w:rPr>
                <w:szCs w:val="22"/>
              </w:rPr>
            </w:pPr>
            <w:r w:rsidRPr="00F940F4">
              <w:rPr>
                <w:szCs w:val="22"/>
              </w:rPr>
              <w:t xml:space="preserve">Consolidated </w:t>
            </w:r>
          </w:p>
          <w:p w14:paraId="7B4EFAA9" w14:textId="77777777" w:rsidR="00967BCC" w:rsidRPr="00F940F4" w:rsidRDefault="00967BCC" w:rsidP="00967BCC">
            <w:pPr>
              <w:pStyle w:val="acctmergecolhdg"/>
              <w:spacing w:line="240" w:lineRule="exact"/>
              <w:rPr>
                <w:szCs w:val="22"/>
              </w:rPr>
            </w:pPr>
            <w:r w:rsidRPr="00F940F4">
              <w:rPr>
                <w:szCs w:val="22"/>
              </w:rPr>
              <w:t>financial statements</w:t>
            </w:r>
          </w:p>
        </w:tc>
        <w:tc>
          <w:tcPr>
            <w:tcW w:w="142" w:type="pct"/>
          </w:tcPr>
          <w:p w14:paraId="1FF31916" w14:textId="77777777" w:rsidR="00967BCC" w:rsidRPr="00F940F4" w:rsidRDefault="00967BCC" w:rsidP="00967BCC">
            <w:pPr>
              <w:pStyle w:val="acctmergecolhdg"/>
              <w:spacing w:line="240" w:lineRule="exact"/>
              <w:rPr>
                <w:szCs w:val="22"/>
              </w:rPr>
            </w:pPr>
          </w:p>
        </w:tc>
        <w:tc>
          <w:tcPr>
            <w:tcW w:w="1389" w:type="pct"/>
            <w:gridSpan w:val="3"/>
          </w:tcPr>
          <w:p w14:paraId="4C163164" w14:textId="77777777" w:rsidR="00967BCC" w:rsidRPr="00F940F4" w:rsidRDefault="00967BCC" w:rsidP="00967BCC">
            <w:pPr>
              <w:pStyle w:val="acctmergecolhdg"/>
              <w:spacing w:line="240" w:lineRule="exact"/>
              <w:rPr>
                <w:szCs w:val="22"/>
              </w:rPr>
            </w:pPr>
            <w:r w:rsidRPr="00F940F4">
              <w:rPr>
                <w:szCs w:val="22"/>
              </w:rPr>
              <w:t xml:space="preserve">Separate </w:t>
            </w:r>
          </w:p>
          <w:p w14:paraId="0A719F59" w14:textId="77777777" w:rsidR="00967BCC" w:rsidRPr="00F940F4" w:rsidRDefault="00967BCC" w:rsidP="00967BCC">
            <w:pPr>
              <w:pStyle w:val="acctmergecolhdg"/>
              <w:spacing w:line="240" w:lineRule="exact"/>
              <w:rPr>
                <w:szCs w:val="22"/>
              </w:rPr>
            </w:pPr>
            <w:r w:rsidRPr="00F940F4">
              <w:rPr>
                <w:szCs w:val="22"/>
              </w:rPr>
              <w:t>financial statements</w:t>
            </w:r>
          </w:p>
        </w:tc>
      </w:tr>
      <w:tr w:rsidR="001C0B5F" w:rsidRPr="00F940F4" w14:paraId="526E4D3C" w14:textId="77777777" w:rsidTr="002C08C8">
        <w:trPr>
          <w:trHeight w:val="285"/>
        </w:trPr>
        <w:tc>
          <w:tcPr>
            <w:tcW w:w="1990" w:type="pct"/>
          </w:tcPr>
          <w:p w14:paraId="0A925037" w14:textId="77777777" w:rsidR="001C0B5F" w:rsidRPr="00F940F4"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680" w:type="pct"/>
          </w:tcPr>
          <w:p w14:paraId="2A1C091A" w14:textId="77777777" w:rsidR="001C0B5F" w:rsidRPr="00F940F4" w:rsidRDefault="001C0B5F" w:rsidP="001C0B5F">
            <w:pPr>
              <w:pStyle w:val="acctmergecolhdg"/>
              <w:spacing w:line="240" w:lineRule="atLeast"/>
              <w:rPr>
                <w:b w:val="0"/>
                <w:bCs/>
                <w:szCs w:val="22"/>
              </w:rPr>
            </w:pPr>
            <w:r w:rsidRPr="00F940F4">
              <w:rPr>
                <w:b w:val="0"/>
                <w:bCs/>
                <w:szCs w:val="22"/>
              </w:rPr>
              <w:t>20</w:t>
            </w:r>
            <w:r w:rsidR="0030048B" w:rsidRPr="00F940F4">
              <w:rPr>
                <w:b w:val="0"/>
                <w:bCs/>
                <w:szCs w:val="22"/>
              </w:rPr>
              <w:t>20</w:t>
            </w:r>
          </w:p>
        </w:tc>
        <w:tc>
          <w:tcPr>
            <w:tcW w:w="146" w:type="pct"/>
          </w:tcPr>
          <w:p w14:paraId="1095E9FD" w14:textId="77777777" w:rsidR="001C0B5F" w:rsidRPr="00F940F4" w:rsidRDefault="001C0B5F" w:rsidP="001C0B5F">
            <w:pPr>
              <w:pStyle w:val="acctmergecolhdg"/>
              <w:spacing w:line="240" w:lineRule="atLeast"/>
              <w:rPr>
                <w:b w:val="0"/>
                <w:bCs/>
                <w:szCs w:val="22"/>
              </w:rPr>
            </w:pPr>
          </w:p>
        </w:tc>
        <w:tc>
          <w:tcPr>
            <w:tcW w:w="653" w:type="pct"/>
          </w:tcPr>
          <w:p w14:paraId="623E4395" w14:textId="77777777" w:rsidR="001C0B5F" w:rsidRPr="00F940F4" w:rsidRDefault="001C0B5F" w:rsidP="001C0B5F">
            <w:pPr>
              <w:pStyle w:val="acctmergecolhdg"/>
              <w:spacing w:line="240" w:lineRule="atLeast"/>
              <w:rPr>
                <w:b w:val="0"/>
                <w:bCs/>
                <w:szCs w:val="22"/>
              </w:rPr>
            </w:pPr>
            <w:r w:rsidRPr="00F940F4">
              <w:rPr>
                <w:b w:val="0"/>
                <w:bCs/>
                <w:szCs w:val="22"/>
              </w:rPr>
              <w:t>201</w:t>
            </w:r>
            <w:r w:rsidR="0030048B" w:rsidRPr="00F940F4">
              <w:rPr>
                <w:b w:val="0"/>
                <w:bCs/>
                <w:szCs w:val="22"/>
              </w:rPr>
              <w:t>9</w:t>
            </w:r>
          </w:p>
        </w:tc>
        <w:tc>
          <w:tcPr>
            <w:tcW w:w="142" w:type="pct"/>
          </w:tcPr>
          <w:p w14:paraId="09B39F92" w14:textId="77777777" w:rsidR="001C0B5F" w:rsidRPr="00F940F4" w:rsidRDefault="001C0B5F" w:rsidP="001C0B5F">
            <w:pPr>
              <w:pStyle w:val="acctmergecolhdg"/>
              <w:spacing w:line="240" w:lineRule="atLeast"/>
              <w:rPr>
                <w:b w:val="0"/>
                <w:bCs/>
                <w:szCs w:val="22"/>
              </w:rPr>
            </w:pPr>
          </w:p>
        </w:tc>
        <w:tc>
          <w:tcPr>
            <w:tcW w:w="612" w:type="pct"/>
          </w:tcPr>
          <w:p w14:paraId="4AFD61DB" w14:textId="77777777" w:rsidR="001C0B5F" w:rsidRPr="00F940F4" w:rsidRDefault="001C0B5F" w:rsidP="001C0B5F">
            <w:pPr>
              <w:pStyle w:val="acctmergecolhdg"/>
              <w:spacing w:line="240" w:lineRule="atLeast"/>
              <w:rPr>
                <w:b w:val="0"/>
                <w:bCs/>
                <w:szCs w:val="22"/>
              </w:rPr>
            </w:pPr>
            <w:r w:rsidRPr="00F940F4">
              <w:rPr>
                <w:b w:val="0"/>
                <w:bCs/>
                <w:szCs w:val="22"/>
              </w:rPr>
              <w:t>20</w:t>
            </w:r>
            <w:r w:rsidR="0030048B" w:rsidRPr="00F940F4">
              <w:rPr>
                <w:b w:val="0"/>
                <w:bCs/>
                <w:szCs w:val="22"/>
              </w:rPr>
              <w:t>20</w:t>
            </w:r>
          </w:p>
        </w:tc>
        <w:tc>
          <w:tcPr>
            <w:tcW w:w="146" w:type="pct"/>
          </w:tcPr>
          <w:p w14:paraId="759FE2C6" w14:textId="77777777" w:rsidR="001C0B5F" w:rsidRPr="00F940F4" w:rsidRDefault="001C0B5F" w:rsidP="001C0B5F">
            <w:pPr>
              <w:pStyle w:val="acctmergecolhdg"/>
              <w:spacing w:line="240" w:lineRule="atLeast"/>
              <w:rPr>
                <w:b w:val="0"/>
                <w:bCs/>
                <w:szCs w:val="22"/>
              </w:rPr>
            </w:pPr>
          </w:p>
        </w:tc>
        <w:tc>
          <w:tcPr>
            <w:tcW w:w="631" w:type="pct"/>
          </w:tcPr>
          <w:p w14:paraId="11CBCC6E" w14:textId="77777777" w:rsidR="001C0B5F" w:rsidRPr="00F940F4" w:rsidRDefault="001C0B5F" w:rsidP="001C0B5F">
            <w:pPr>
              <w:pStyle w:val="acctmergecolhdg"/>
              <w:spacing w:line="240" w:lineRule="atLeast"/>
              <w:rPr>
                <w:b w:val="0"/>
                <w:bCs/>
                <w:szCs w:val="22"/>
              </w:rPr>
            </w:pPr>
            <w:r w:rsidRPr="00F940F4">
              <w:rPr>
                <w:b w:val="0"/>
                <w:bCs/>
                <w:szCs w:val="22"/>
              </w:rPr>
              <w:t>201</w:t>
            </w:r>
            <w:r w:rsidR="0030048B" w:rsidRPr="00F940F4">
              <w:rPr>
                <w:b w:val="0"/>
                <w:bCs/>
                <w:szCs w:val="22"/>
              </w:rPr>
              <w:t>9</w:t>
            </w:r>
          </w:p>
        </w:tc>
      </w:tr>
      <w:tr w:rsidR="001C0B5F" w:rsidRPr="00F940F4" w14:paraId="59BBB9BA" w14:textId="77777777" w:rsidTr="002C08C8">
        <w:trPr>
          <w:trHeight w:val="275"/>
        </w:trPr>
        <w:tc>
          <w:tcPr>
            <w:tcW w:w="1990" w:type="pct"/>
          </w:tcPr>
          <w:p w14:paraId="6C95D641" w14:textId="77777777" w:rsidR="001C0B5F" w:rsidRPr="00F940F4" w:rsidRDefault="001C0B5F" w:rsidP="001C0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010" w:type="pct"/>
            <w:gridSpan w:val="7"/>
          </w:tcPr>
          <w:p w14:paraId="4B496530" w14:textId="77777777" w:rsidR="001C0B5F" w:rsidRPr="00F940F4" w:rsidRDefault="001C0B5F" w:rsidP="001C0B5F">
            <w:pPr>
              <w:pStyle w:val="acctfourfigures"/>
              <w:spacing w:line="240" w:lineRule="exact"/>
              <w:ind w:right="-108"/>
              <w:jc w:val="center"/>
              <w:rPr>
                <w:bCs/>
                <w:i/>
                <w:iCs/>
                <w:szCs w:val="22"/>
                <w:lang w:val="en-US" w:bidi="th-TH"/>
              </w:rPr>
            </w:pPr>
            <w:r w:rsidRPr="00F940F4">
              <w:rPr>
                <w:bCs/>
                <w:i/>
                <w:iCs/>
                <w:szCs w:val="22"/>
                <w:lang w:val="en-US" w:bidi="th-TH"/>
              </w:rPr>
              <w:t>(in thousand Baht)</w:t>
            </w:r>
          </w:p>
        </w:tc>
      </w:tr>
      <w:tr w:rsidR="0030048B" w:rsidRPr="00F940F4" w14:paraId="4EAF432E" w14:textId="77777777" w:rsidTr="002B26C8">
        <w:trPr>
          <w:trHeight w:val="80"/>
        </w:trPr>
        <w:tc>
          <w:tcPr>
            <w:tcW w:w="1990" w:type="pct"/>
            <w:vAlign w:val="bottom"/>
          </w:tcPr>
          <w:p w14:paraId="11D105DD" w14:textId="77777777" w:rsidR="0030048B" w:rsidRPr="00F940F4" w:rsidRDefault="0030048B" w:rsidP="00EE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ascii="Times New Roman" w:hAnsi="Times New Roman" w:cs="Times New Roman"/>
                <w:sz w:val="22"/>
              </w:rPr>
            </w:pPr>
            <w:r w:rsidRPr="00F940F4">
              <w:rPr>
                <w:rFonts w:ascii="Times New Roman" w:hAnsi="Times New Roman" w:cs="Times New Roman"/>
                <w:sz w:val="22"/>
              </w:rPr>
              <w:t xml:space="preserve">Other parties </w:t>
            </w:r>
          </w:p>
        </w:tc>
        <w:tc>
          <w:tcPr>
            <w:tcW w:w="680" w:type="pct"/>
            <w:tcBorders>
              <w:bottom w:val="double" w:sz="4" w:space="0" w:color="auto"/>
            </w:tcBorders>
          </w:tcPr>
          <w:p w14:paraId="1ADABB57" w14:textId="1E7C7A11" w:rsidR="0030048B" w:rsidRPr="00F940F4" w:rsidRDefault="009E4E1D" w:rsidP="0030048B">
            <w:pPr>
              <w:jc w:val="right"/>
              <w:rPr>
                <w:rFonts w:ascii="Times New Roman" w:hAnsi="Times New Roman" w:cs="Angsana New"/>
                <w:b/>
                <w:bCs/>
                <w:sz w:val="22"/>
                <w:szCs w:val="28"/>
              </w:rPr>
            </w:pPr>
            <w:r>
              <w:rPr>
                <w:rFonts w:ascii="Times New Roman" w:hAnsi="Times New Roman" w:cs="Angsana New"/>
                <w:b/>
                <w:bCs/>
                <w:sz w:val="22"/>
                <w:szCs w:val="28"/>
              </w:rPr>
              <w:t>78,120</w:t>
            </w:r>
          </w:p>
        </w:tc>
        <w:tc>
          <w:tcPr>
            <w:tcW w:w="146" w:type="pct"/>
          </w:tcPr>
          <w:p w14:paraId="5451BA18" w14:textId="77777777" w:rsidR="0030048B" w:rsidRPr="00F940F4" w:rsidRDefault="0030048B" w:rsidP="0030048B">
            <w:pPr>
              <w:jc w:val="right"/>
              <w:rPr>
                <w:rFonts w:ascii="Times New Roman" w:hAnsi="Times New Roman"/>
                <w:b/>
                <w:bCs/>
                <w:sz w:val="22"/>
                <w:szCs w:val="22"/>
              </w:rPr>
            </w:pPr>
          </w:p>
        </w:tc>
        <w:tc>
          <w:tcPr>
            <w:tcW w:w="653" w:type="pct"/>
            <w:tcBorders>
              <w:bottom w:val="double" w:sz="4" w:space="0" w:color="auto"/>
            </w:tcBorders>
          </w:tcPr>
          <w:p w14:paraId="5E5CFB1E" w14:textId="77777777" w:rsidR="0030048B" w:rsidRPr="00F940F4" w:rsidRDefault="0030048B" w:rsidP="0030048B">
            <w:pPr>
              <w:jc w:val="right"/>
              <w:rPr>
                <w:rFonts w:ascii="Times New Roman" w:hAnsi="Times New Roman"/>
                <w:b/>
                <w:bCs/>
                <w:sz w:val="22"/>
                <w:szCs w:val="22"/>
              </w:rPr>
            </w:pPr>
            <w:r w:rsidRPr="00F940F4">
              <w:rPr>
                <w:rFonts w:ascii="Times New Roman" w:hAnsi="Times New Roman" w:cs="Angsana New"/>
                <w:b/>
                <w:bCs/>
                <w:sz w:val="22"/>
                <w:szCs w:val="28"/>
              </w:rPr>
              <w:t>93,530</w:t>
            </w:r>
          </w:p>
        </w:tc>
        <w:tc>
          <w:tcPr>
            <w:tcW w:w="142" w:type="pct"/>
          </w:tcPr>
          <w:p w14:paraId="301A83EB" w14:textId="77777777" w:rsidR="0030048B" w:rsidRPr="00F940F4" w:rsidRDefault="0030048B" w:rsidP="0030048B">
            <w:pPr>
              <w:jc w:val="right"/>
              <w:rPr>
                <w:rFonts w:ascii="Times New Roman" w:hAnsi="Times New Roman"/>
                <w:b/>
                <w:bCs/>
                <w:sz w:val="22"/>
                <w:szCs w:val="22"/>
              </w:rPr>
            </w:pPr>
          </w:p>
        </w:tc>
        <w:tc>
          <w:tcPr>
            <w:tcW w:w="612" w:type="pct"/>
            <w:tcBorders>
              <w:bottom w:val="double" w:sz="4" w:space="0" w:color="auto"/>
            </w:tcBorders>
          </w:tcPr>
          <w:p w14:paraId="044395EE" w14:textId="43BA2A64" w:rsidR="0030048B" w:rsidRPr="00F940F4" w:rsidRDefault="009E4E1D" w:rsidP="0030048B">
            <w:pPr>
              <w:jc w:val="right"/>
              <w:rPr>
                <w:rFonts w:ascii="Times New Roman" w:hAnsi="Times New Roman"/>
                <w:b/>
                <w:bCs/>
                <w:sz w:val="22"/>
                <w:szCs w:val="22"/>
              </w:rPr>
            </w:pPr>
            <w:r>
              <w:rPr>
                <w:rFonts w:ascii="Times New Roman" w:hAnsi="Times New Roman"/>
                <w:b/>
                <w:bCs/>
                <w:sz w:val="22"/>
                <w:szCs w:val="22"/>
              </w:rPr>
              <w:t>34,292</w:t>
            </w:r>
          </w:p>
        </w:tc>
        <w:tc>
          <w:tcPr>
            <w:tcW w:w="146" w:type="pct"/>
          </w:tcPr>
          <w:p w14:paraId="2FDB90D9" w14:textId="77777777" w:rsidR="0030048B" w:rsidRPr="00F940F4" w:rsidRDefault="0030048B" w:rsidP="0030048B">
            <w:pPr>
              <w:jc w:val="right"/>
              <w:rPr>
                <w:rFonts w:ascii="Times New Roman" w:hAnsi="Times New Roman"/>
                <w:b/>
                <w:bCs/>
                <w:sz w:val="22"/>
                <w:szCs w:val="22"/>
              </w:rPr>
            </w:pPr>
          </w:p>
        </w:tc>
        <w:tc>
          <w:tcPr>
            <w:tcW w:w="631" w:type="pct"/>
            <w:tcBorders>
              <w:bottom w:val="double" w:sz="4" w:space="0" w:color="auto"/>
            </w:tcBorders>
          </w:tcPr>
          <w:p w14:paraId="15508FF4" w14:textId="77777777" w:rsidR="0030048B" w:rsidRPr="00F940F4" w:rsidRDefault="0030048B" w:rsidP="00184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rPr>
                <w:rFonts w:ascii="Times New Roman" w:hAnsi="Times New Roman"/>
                <w:b/>
                <w:bCs/>
                <w:sz w:val="22"/>
                <w:szCs w:val="22"/>
              </w:rPr>
            </w:pPr>
            <w:r w:rsidRPr="00F940F4">
              <w:rPr>
                <w:rFonts w:ascii="Times New Roman" w:hAnsi="Times New Roman"/>
                <w:b/>
                <w:bCs/>
                <w:sz w:val="22"/>
                <w:szCs w:val="22"/>
              </w:rPr>
              <w:t>40,548</w:t>
            </w:r>
          </w:p>
        </w:tc>
      </w:tr>
    </w:tbl>
    <w:p w14:paraId="34B116C0" w14:textId="77777777" w:rsidR="003649AA" w:rsidRPr="00F940F4" w:rsidRDefault="00967BCC" w:rsidP="0099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sz w:val="22"/>
          <w:szCs w:val="22"/>
          <w:cs/>
          <w:lang w:val="th-TH"/>
        </w:rPr>
      </w:pPr>
      <w:r w:rsidRPr="00F940F4">
        <w:rPr>
          <w:rFonts w:ascii="Times New Roman" w:hAnsi="Times New Roman"/>
          <w:sz w:val="22"/>
          <w:szCs w:val="22"/>
          <w:cs/>
          <w:lang w:val="th-TH"/>
        </w:rPr>
        <w:t xml:space="preserve"> </w:t>
      </w:r>
    </w:p>
    <w:p w14:paraId="08C291D4" w14:textId="77777777" w:rsidR="007073A0" w:rsidRPr="00F940F4" w:rsidRDefault="007073A0" w:rsidP="007073A0">
      <w:pPr>
        <w:pStyle w:val="BodyText"/>
        <w:tabs>
          <w:tab w:val="clear" w:pos="227"/>
          <w:tab w:val="clear" w:pos="454"/>
          <w:tab w:val="left" w:pos="540"/>
        </w:tabs>
        <w:spacing w:after="0"/>
        <w:ind w:left="540"/>
        <w:jc w:val="thaiDistribute"/>
        <w:rPr>
          <w:rFonts w:ascii="Times New Roman" w:hAnsi="Times New Roman" w:cs="Times New Roman"/>
          <w:bCs/>
          <w:sz w:val="22"/>
        </w:rPr>
      </w:pPr>
      <w:r w:rsidRPr="00F940F4">
        <w:rPr>
          <w:rFonts w:ascii="Times New Roman" w:hAnsi="Times New Roman" w:cs="Times New Roman"/>
          <w:bCs/>
          <w:sz w:val="22"/>
        </w:rPr>
        <w:t>Tr</w:t>
      </w:r>
      <w:r w:rsidR="00BE6D4D" w:rsidRPr="00F940F4">
        <w:rPr>
          <w:rFonts w:ascii="Times New Roman" w:hAnsi="Times New Roman" w:cs="Times New Roman"/>
          <w:bCs/>
          <w:sz w:val="22"/>
        </w:rPr>
        <w:t>ade account</w:t>
      </w:r>
      <w:r w:rsidR="007970B9" w:rsidRPr="00F940F4">
        <w:rPr>
          <w:rFonts w:ascii="Times New Roman" w:hAnsi="Times New Roman" w:cs="Times New Roman"/>
          <w:bCs/>
          <w:sz w:val="22"/>
        </w:rPr>
        <w:t>s</w:t>
      </w:r>
      <w:r w:rsidRPr="00F940F4">
        <w:rPr>
          <w:rFonts w:ascii="Times New Roman" w:hAnsi="Times New Roman" w:cs="Times New Roman"/>
          <w:bCs/>
          <w:sz w:val="22"/>
        </w:rPr>
        <w:t xml:space="preserve"> receivable of the Group as at 31 December </w:t>
      </w:r>
      <w:r w:rsidR="0009257D" w:rsidRPr="00F940F4">
        <w:rPr>
          <w:rFonts w:ascii="Times New Roman" w:hAnsi="Times New Roman" w:cs="Times New Roman"/>
          <w:bCs/>
          <w:sz w:val="22"/>
        </w:rPr>
        <w:t>20</w:t>
      </w:r>
      <w:r w:rsidR="0030048B" w:rsidRPr="00F940F4">
        <w:rPr>
          <w:rFonts w:ascii="Times New Roman" w:hAnsi="Times New Roman" w:cs="Times New Roman"/>
          <w:bCs/>
          <w:sz w:val="22"/>
        </w:rPr>
        <w:t>20</w:t>
      </w:r>
      <w:r w:rsidR="0009257D" w:rsidRPr="00F940F4">
        <w:rPr>
          <w:rFonts w:ascii="Times New Roman" w:hAnsi="Times New Roman" w:cs="Times New Roman"/>
          <w:bCs/>
          <w:sz w:val="22"/>
        </w:rPr>
        <w:t xml:space="preserve"> </w:t>
      </w:r>
      <w:r w:rsidRPr="00F940F4">
        <w:rPr>
          <w:rFonts w:ascii="Times New Roman" w:hAnsi="Times New Roman" w:cs="Times New Roman"/>
          <w:bCs/>
          <w:sz w:val="22"/>
        </w:rPr>
        <w:t xml:space="preserve">are within credit term. </w:t>
      </w:r>
    </w:p>
    <w:p w14:paraId="2B612FD5" w14:textId="77777777" w:rsidR="007073A0" w:rsidRPr="00F940F4" w:rsidRDefault="007073A0" w:rsidP="00707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p>
    <w:p w14:paraId="4A74D299" w14:textId="77777777" w:rsidR="007073A0" w:rsidRPr="00F940F4" w:rsidRDefault="007073A0" w:rsidP="00707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r w:rsidRPr="00F940F4">
        <w:rPr>
          <w:rFonts w:ascii="Times New Roman" w:hAnsi="Times New Roman" w:cs="Times New Roman"/>
          <w:sz w:val="22"/>
        </w:rPr>
        <w:t xml:space="preserve">The normal credit term granted by the Group is </w:t>
      </w:r>
      <w:r w:rsidR="00457B2C" w:rsidRPr="00F940F4">
        <w:rPr>
          <w:rFonts w:ascii="Times New Roman" w:hAnsi="Times New Roman" w:cs="Times New Roman"/>
          <w:sz w:val="22"/>
        </w:rPr>
        <w:t>15-30</w:t>
      </w:r>
      <w:r w:rsidRPr="00F940F4">
        <w:rPr>
          <w:rFonts w:ascii="Times New Roman" w:hAnsi="Times New Roman" w:cs="Times New Roman"/>
          <w:sz w:val="22"/>
        </w:rPr>
        <w:t xml:space="preserve"> days.</w:t>
      </w:r>
    </w:p>
    <w:p w14:paraId="7EC017B6" w14:textId="77777777" w:rsidR="007073A0" w:rsidRPr="00F940F4" w:rsidRDefault="007073A0" w:rsidP="00EE7937">
      <w:pPr>
        <w:tabs>
          <w:tab w:val="clear" w:pos="454"/>
          <w:tab w:val="left" w:pos="540"/>
        </w:tabs>
        <w:ind w:left="540"/>
        <w:jc w:val="both"/>
        <w:rPr>
          <w:rFonts w:ascii="Times New Roman" w:hAnsi="Times New Roman"/>
          <w:sz w:val="22"/>
          <w:szCs w:val="22"/>
        </w:rPr>
      </w:pPr>
    </w:p>
    <w:p w14:paraId="2A5AA30B" w14:textId="77777777" w:rsidR="00E944E9" w:rsidRPr="00F940F4" w:rsidRDefault="00221668" w:rsidP="00221668">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lang w:val="th-TH"/>
        </w:rPr>
      </w:pPr>
      <w:r w:rsidRPr="00F940F4">
        <w:rPr>
          <w:rFonts w:ascii="Times New Roman" w:hAnsi="Times New Roman" w:cs="Times New Roman"/>
          <w:b/>
          <w:bCs/>
          <w:color w:val="auto"/>
          <w:sz w:val="24"/>
          <w:szCs w:val="24"/>
          <w:lang w:val="th-TH"/>
        </w:rPr>
        <w:t>Inventories</w:t>
      </w:r>
    </w:p>
    <w:p w14:paraId="722DB5A2" w14:textId="77777777" w:rsidR="00E944E9" w:rsidRPr="00F940F4" w:rsidRDefault="00E944E9" w:rsidP="00E94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sz w:val="22"/>
          <w:szCs w:val="22"/>
          <w:cs/>
          <w:lang w:val="th-TH"/>
        </w:rPr>
      </w:pPr>
      <w:r w:rsidRPr="00F940F4">
        <w:rPr>
          <w:rFonts w:ascii="Times New Roman" w:hAnsi="Times New Roman"/>
          <w:sz w:val="22"/>
          <w:szCs w:val="22"/>
          <w:cs/>
          <w:lang w:val="th-TH"/>
        </w:rPr>
        <w:t xml:space="preserve"> </w:t>
      </w:r>
    </w:p>
    <w:tbl>
      <w:tblPr>
        <w:tblpPr w:leftFromText="180" w:rightFromText="180" w:vertAnchor="text" w:horzAnchor="margin" w:tblpX="428" w:tblpY="183"/>
        <w:tblW w:w="9356" w:type="dxa"/>
        <w:tblLayout w:type="fixed"/>
        <w:tblCellMar>
          <w:left w:w="79" w:type="dxa"/>
          <w:right w:w="79" w:type="dxa"/>
        </w:tblCellMar>
        <w:tblLook w:val="0000" w:firstRow="0" w:lastRow="0" w:firstColumn="0" w:lastColumn="0" w:noHBand="0" w:noVBand="0"/>
      </w:tblPr>
      <w:tblGrid>
        <w:gridCol w:w="3870"/>
        <w:gridCol w:w="810"/>
        <w:gridCol w:w="1841"/>
        <w:gridCol w:w="1309"/>
        <w:gridCol w:w="250"/>
        <w:gridCol w:w="1276"/>
      </w:tblGrid>
      <w:tr w:rsidR="00134C15" w:rsidRPr="00F940F4" w14:paraId="4712234B" w14:textId="77777777" w:rsidTr="002C08C8">
        <w:trPr>
          <w:tblHeader/>
        </w:trPr>
        <w:tc>
          <w:tcPr>
            <w:tcW w:w="3870" w:type="dxa"/>
            <w:shd w:val="clear" w:color="auto" w:fill="auto"/>
          </w:tcPr>
          <w:p w14:paraId="5E9E037B" w14:textId="77777777" w:rsidR="00134C15" w:rsidRPr="00F940F4" w:rsidRDefault="00134C15" w:rsidP="00134C15">
            <w:pPr>
              <w:spacing w:line="240" w:lineRule="auto"/>
              <w:rPr>
                <w:rFonts w:ascii="Times New Roman" w:hAnsi="Times New Roman"/>
                <w:i/>
                <w:iCs/>
                <w:color w:val="0000FF"/>
                <w:sz w:val="22"/>
                <w:szCs w:val="22"/>
              </w:rPr>
            </w:pPr>
          </w:p>
        </w:tc>
        <w:tc>
          <w:tcPr>
            <w:tcW w:w="2651" w:type="dxa"/>
            <w:gridSpan w:val="2"/>
          </w:tcPr>
          <w:p w14:paraId="76AE77F5" w14:textId="77777777" w:rsidR="00134C15" w:rsidRPr="00F940F4" w:rsidRDefault="00134C15" w:rsidP="00134C15">
            <w:pPr>
              <w:pStyle w:val="acctmergecolhdg"/>
              <w:spacing w:line="240" w:lineRule="auto"/>
              <w:ind w:left="-77" w:right="-83"/>
              <w:rPr>
                <w:szCs w:val="22"/>
              </w:rPr>
            </w:pPr>
          </w:p>
        </w:tc>
        <w:tc>
          <w:tcPr>
            <w:tcW w:w="2835" w:type="dxa"/>
            <w:gridSpan w:val="3"/>
          </w:tcPr>
          <w:p w14:paraId="4D8BBA47" w14:textId="18FE812E" w:rsidR="00134C15" w:rsidRPr="00F940F4" w:rsidRDefault="00134C15" w:rsidP="00134C15">
            <w:pPr>
              <w:pStyle w:val="acctmergecolhdg"/>
              <w:spacing w:line="240" w:lineRule="auto"/>
              <w:ind w:left="-77" w:right="-83"/>
              <w:rPr>
                <w:szCs w:val="22"/>
              </w:rPr>
            </w:pPr>
            <w:r w:rsidRPr="00F940F4">
              <w:rPr>
                <w:szCs w:val="22"/>
              </w:rPr>
              <w:t xml:space="preserve">Consolidated </w:t>
            </w:r>
          </w:p>
          <w:p w14:paraId="04760B71" w14:textId="77777777" w:rsidR="00134C15" w:rsidRPr="00F940F4" w:rsidRDefault="00134C15" w:rsidP="00134C15">
            <w:pPr>
              <w:pStyle w:val="acctmergecolhdg"/>
              <w:spacing w:line="240" w:lineRule="auto"/>
              <w:ind w:left="-77" w:right="-83"/>
              <w:rPr>
                <w:szCs w:val="22"/>
              </w:rPr>
            </w:pPr>
            <w:r w:rsidRPr="00F940F4">
              <w:rPr>
                <w:szCs w:val="22"/>
              </w:rPr>
              <w:t>financial statements</w:t>
            </w:r>
          </w:p>
        </w:tc>
      </w:tr>
      <w:tr w:rsidR="00134C15" w:rsidRPr="00F940F4" w14:paraId="09997765" w14:textId="77777777" w:rsidTr="002C08C8">
        <w:trPr>
          <w:tblHeader/>
        </w:trPr>
        <w:tc>
          <w:tcPr>
            <w:tcW w:w="3870" w:type="dxa"/>
          </w:tcPr>
          <w:p w14:paraId="1DE0C339" w14:textId="77777777" w:rsidR="00134C15" w:rsidRPr="00F940F4" w:rsidRDefault="00134C15" w:rsidP="00134C15">
            <w:pPr>
              <w:pStyle w:val="acctfourfigures"/>
              <w:spacing w:line="240" w:lineRule="auto"/>
              <w:jc w:val="center"/>
              <w:rPr>
                <w:szCs w:val="22"/>
              </w:rPr>
            </w:pPr>
          </w:p>
        </w:tc>
        <w:tc>
          <w:tcPr>
            <w:tcW w:w="2651" w:type="dxa"/>
            <w:gridSpan w:val="2"/>
          </w:tcPr>
          <w:p w14:paraId="20504D98" w14:textId="77777777" w:rsidR="00134C15" w:rsidRPr="00F940F4" w:rsidRDefault="00134C15" w:rsidP="00134C15">
            <w:pPr>
              <w:pStyle w:val="acctmergecolhdg"/>
              <w:spacing w:line="240" w:lineRule="atLeast"/>
              <w:rPr>
                <w:b w:val="0"/>
                <w:bCs/>
                <w:szCs w:val="22"/>
              </w:rPr>
            </w:pPr>
          </w:p>
        </w:tc>
        <w:tc>
          <w:tcPr>
            <w:tcW w:w="1309" w:type="dxa"/>
            <w:shd w:val="clear" w:color="auto" w:fill="auto"/>
          </w:tcPr>
          <w:p w14:paraId="7E049FFF" w14:textId="1E3CDF54" w:rsidR="00134C15" w:rsidRPr="00F940F4" w:rsidRDefault="00134C15" w:rsidP="00134C15">
            <w:pPr>
              <w:pStyle w:val="acctmergecolhdg"/>
              <w:spacing w:line="240" w:lineRule="atLeast"/>
              <w:rPr>
                <w:b w:val="0"/>
                <w:bCs/>
                <w:szCs w:val="22"/>
              </w:rPr>
            </w:pPr>
            <w:r w:rsidRPr="00F940F4">
              <w:rPr>
                <w:b w:val="0"/>
                <w:bCs/>
                <w:szCs w:val="22"/>
              </w:rPr>
              <w:t>2020</w:t>
            </w:r>
          </w:p>
        </w:tc>
        <w:tc>
          <w:tcPr>
            <w:tcW w:w="250" w:type="dxa"/>
            <w:shd w:val="clear" w:color="auto" w:fill="auto"/>
          </w:tcPr>
          <w:p w14:paraId="127B04A2" w14:textId="77777777" w:rsidR="00134C15" w:rsidRPr="00F940F4" w:rsidRDefault="00134C15" w:rsidP="00134C15">
            <w:pPr>
              <w:pStyle w:val="acctmergecolhdg"/>
              <w:spacing w:line="240" w:lineRule="atLeast"/>
              <w:rPr>
                <w:b w:val="0"/>
                <w:bCs/>
                <w:szCs w:val="22"/>
              </w:rPr>
            </w:pPr>
          </w:p>
        </w:tc>
        <w:tc>
          <w:tcPr>
            <w:tcW w:w="1276" w:type="dxa"/>
            <w:shd w:val="clear" w:color="auto" w:fill="auto"/>
            <w:vAlign w:val="center"/>
          </w:tcPr>
          <w:p w14:paraId="146D6C3B" w14:textId="77777777" w:rsidR="00134C15" w:rsidRPr="00F940F4" w:rsidRDefault="00134C15" w:rsidP="002C08C8">
            <w:pPr>
              <w:pStyle w:val="acctmergecolhdg"/>
              <w:spacing w:line="240" w:lineRule="atLeast"/>
              <w:ind w:right="-80"/>
              <w:rPr>
                <w:b w:val="0"/>
                <w:bCs/>
                <w:szCs w:val="22"/>
              </w:rPr>
            </w:pPr>
            <w:r w:rsidRPr="00F940F4">
              <w:rPr>
                <w:b w:val="0"/>
                <w:bCs/>
                <w:szCs w:val="22"/>
              </w:rPr>
              <w:t>2019</w:t>
            </w:r>
          </w:p>
        </w:tc>
      </w:tr>
      <w:tr w:rsidR="00134C15" w:rsidRPr="00F940F4" w14:paraId="6C3956C8" w14:textId="66CC65BC" w:rsidTr="002C08C8">
        <w:trPr>
          <w:tblHeader/>
        </w:trPr>
        <w:tc>
          <w:tcPr>
            <w:tcW w:w="3870" w:type="dxa"/>
          </w:tcPr>
          <w:p w14:paraId="5F860A46" w14:textId="77777777" w:rsidR="00134C15" w:rsidRPr="00F940F4" w:rsidRDefault="00134C15" w:rsidP="00134C15">
            <w:pPr>
              <w:spacing w:line="240" w:lineRule="auto"/>
              <w:rPr>
                <w:rFonts w:ascii="Times New Roman" w:hAnsi="Times New Roman"/>
                <w:b/>
                <w:bCs/>
                <w:i/>
                <w:iCs/>
                <w:sz w:val="22"/>
                <w:szCs w:val="22"/>
              </w:rPr>
            </w:pPr>
          </w:p>
        </w:tc>
        <w:tc>
          <w:tcPr>
            <w:tcW w:w="2651" w:type="dxa"/>
            <w:gridSpan w:val="2"/>
          </w:tcPr>
          <w:p w14:paraId="576DD56D" w14:textId="77777777" w:rsidR="00134C15" w:rsidRPr="00F940F4" w:rsidRDefault="00134C15" w:rsidP="00134C15">
            <w:pPr>
              <w:pStyle w:val="acctmergecolhdg"/>
              <w:spacing w:line="240" w:lineRule="auto"/>
            </w:pPr>
          </w:p>
        </w:tc>
        <w:tc>
          <w:tcPr>
            <w:tcW w:w="2835" w:type="dxa"/>
            <w:gridSpan w:val="3"/>
            <w:shd w:val="clear" w:color="auto" w:fill="auto"/>
            <w:vAlign w:val="center"/>
          </w:tcPr>
          <w:p w14:paraId="4A67C512" w14:textId="0C2DB18D" w:rsidR="00134C15" w:rsidRPr="00EE1261" w:rsidRDefault="00EE1261" w:rsidP="00EE1261">
            <w:pPr>
              <w:pStyle w:val="acctmergecolhdg"/>
              <w:spacing w:line="240" w:lineRule="auto"/>
              <w:ind w:left="-30" w:right="-80"/>
              <w:rPr>
                <w:b w:val="0"/>
              </w:rPr>
            </w:pPr>
            <w:r w:rsidRPr="00EE1261">
              <w:rPr>
                <w:b w:val="0"/>
                <w:i/>
                <w:iCs/>
                <w:szCs w:val="22"/>
                <w:lang w:val="en-US" w:bidi="th-TH"/>
              </w:rPr>
              <w:t>(in thousand Baht)</w:t>
            </w:r>
          </w:p>
        </w:tc>
      </w:tr>
      <w:tr w:rsidR="00134C15" w:rsidRPr="00F940F4" w14:paraId="30286B68" w14:textId="77777777" w:rsidTr="002C08C8">
        <w:trPr>
          <w:cantSplit/>
        </w:trPr>
        <w:tc>
          <w:tcPr>
            <w:tcW w:w="6521" w:type="dxa"/>
            <w:gridSpan w:val="3"/>
          </w:tcPr>
          <w:p w14:paraId="74A41704" w14:textId="03400F29" w:rsidR="00134C15" w:rsidRPr="00F940F4" w:rsidRDefault="00134C15" w:rsidP="00134C15">
            <w:pPr>
              <w:pStyle w:val="acctfourfigures"/>
              <w:tabs>
                <w:tab w:val="clear" w:pos="765"/>
                <w:tab w:val="decimal" w:pos="731"/>
              </w:tabs>
              <w:spacing w:line="240" w:lineRule="auto"/>
              <w:ind w:right="11"/>
              <w:rPr>
                <w:szCs w:val="22"/>
                <w:lang w:val="en-US" w:eastAsia="en-GB" w:bidi="th-TH"/>
              </w:rPr>
            </w:pPr>
            <w:r w:rsidRPr="00F940F4">
              <w:rPr>
                <w:szCs w:val="22"/>
              </w:rPr>
              <w:t>Raw materials</w:t>
            </w:r>
          </w:p>
        </w:tc>
        <w:tc>
          <w:tcPr>
            <w:tcW w:w="1309" w:type="dxa"/>
          </w:tcPr>
          <w:p w14:paraId="61C2772E" w14:textId="5AC3951D" w:rsidR="00134C15" w:rsidRPr="00F940F4" w:rsidRDefault="009E4E1D" w:rsidP="00C32B85">
            <w:pPr>
              <w:pStyle w:val="acctfourfigures"/>
              <w:tabs>
                <w:tab w:val="clear" w:pos="765"/>
                <w:tab w:val="decimal" w:pos="1054"/>
              </w:tabs>
              <w:spacing w:line="240" w:lineRule="auto"/>
              <w:ind w:right="11"/>
              <w:rPr>
                <w:szCs w:val="22"/>
                <w:lang w:val="en-US" w:eastAsia="en-GB" w:bidi="th-TH"/>
              </w:rPr>
            </w:pPr>
            <w:r>
              <w:rPr>
                <w:szCs w:val="22"/>
                <w:lang w:val="en-US" w:eastAsia="en-GB" w:bidi="th-TH"/>
              </w:rPr>
              <w:t>3,817</w:t>
            </w:r>
          </w:p>
        </w:tc>
        <w:tc>
          <w:tcPr>
            <w:tcW w:w="250" w:type="dxa"/>
          </w:tcPr>
          <w:p w14:paraId="7C62FFC4" w14:textId="77777777" w:rsidR="00134C15" w:rsidRPr="00F940F4" w:rsidRDefault="00134C15" w:rsidP="00134C15">
            <w:pPr>
              <w:pStyle w:val="acctfourfigures"/>
              <w:spacing w:line="240" w:lineRule="auto"/>
              <w:rPr>
                <w:szCs w:val="22"/>
              </w:rPr>
            </w:pPr>
          </w:p>
        </w:tc>
        <w:tc>
          <w:tcPr>
            <w:tcW w:w="1276" w:type="dxa"/>
            <w:vAlign w:val="center"/>
          </w:tcPr>
          <w:p w14:paraId="7CFAFD28" w14:textId="77777777" w:rsidR="00134C15" w:rsidRPr="00F940F4" w:rsidRDefault="00134C15" w:rsidP="00C32B85">
            <w:pPr>
              <w:pStyle w:val="acctfourfigures"/>
              <w:tabs>
                <w:tab w:val="clear" w:pos="765"/>
                <w:tab w:val="decimal" w:pos="1054"/>
              </w:tabs>
              <w:spacing w:line="240" w:lineRule="auto"/>
              <w:ind w:right="11"/>
              <w:rPr>
                <w:szCs w:val="22"/>
                <w:lang w:val="en-US" w:eastAsia="en-GB" w:bidi="th-TH"/>
              </w:rPr>
            </w:pPr>
            <w:r w:rsidRPr="00F940F4">
              <w:rPr>
                <w:szCs w:val="22"/>
                <w:lang w:val="en-US" w:eastAsia="en-GB" w:bidi="th-TH"/>
              </w:rPr>
              <w:t>11,223</w:t>
            </w:r>
          </w:p>
        </w:tc>
      </w:tr>
      <w:tr w:rsidR="00134C15" w:rsidRPr="00F940F4" w14:paraId="2B9B0998" w14:textId="77777777" w:rsidTr="002C08C8">
        <w:trPr>
          <w:cantSplit/>
        </w:trPr>
        <w:tc>
          <w:tcPr>
            <w:tcW w:w="6521" w:type="dxa"/>
            <w:gridSpan w:val="3"/>
          </w:tcPr>
          <w:p w14:paraId="52D4EE6F" w14:textId="5A84B731" w:rsidR="00134C15" w:rsidRPr="00F940F4" w:rsidRDefault="00134C15" w:rsidP="00134C15">
            <w:pPr>
              <w:pStyle w:val="acctfourfigures"/>
              <w:tabs>
                <w:tab w:val="clear" w:pos="765"/>
                <w:tab w:val="decimal" w:pos="731"/>
              </w:tabs>
              <w:spacing w:line="240" w:lineRule="auto"/>
              <w:ind w:right="11"/>
              <w:rPr>
                <w:szCs w:val="22"/>
                <w:lang w:val="en-US" w:eastAsia="en-GB" w:bidi="th-TH"/>
              </w:rPr>
            </w:pPr>
            <w:r w:rsidRPr="00F940F4">
              <w:rPr>
                <w:szCs w:val="22"/>
              </w:rPr>
              <w:t>Finished goods</w:t>
            </w:r>
          </w:p>
        </w:tc>
        <w:tc>
          <w:tcPr>
            <w:tcW w:w="1309" w:type="dxa"/>
            <w:tcBorders>
              <w:bottom w:val="single" w:sz="4" w:space="0" w:color="auto"/>
            </w:tcBorders>
          </w:tcPr>
          <w:p w14:paraId="5CD49F0F" w14:textId="54093C82" w:rsidR="00134C15" w:rsidRPr="00F940F4" w:rsidRDefault="009E4E1D" w:rsidP="00C32B85">
            <w:pPr>
              <w:pStyle w:val="acctfourfigures"/>
              <w:tabs>
                <w:tab w:val="clear" w:pos="765"/>
                <w:tab w:val="decimal" w:pos="1054"/>
              </w:tabs>
              <w:spacing w:line="240" w:lineRule="auto"/>
              <w:ind w:right="11"/>
              <w:rPr>
                <w:szCs w:val="22"/>
                <w:lang w:val="en-US" w:eastAsia="en-GB" w:bidi="th-TH"/>
              </w:rPr>
            </w:pPr>
            <w:r>
              <w:rPr>
                <w:szCs w:val="22"/>
                <w:lang w:val="en-US" w:eastAsia="en-GB" w:bidi="th-TH"/>
              </w:rPr>
              <w:t>43</w:t>
            </w:r>
          </w:p>
        </w:tc>
        <w:tc>
          <w:tcPr>
            <w:tcW w:w="250" w:type="dxa"/>
          </w:tcPr>
          <w:p w14:paraId="63E6EAE6" w14:textId="77777777" w:rsidR="00134C15" w:rsidRPr="00F940F4" w:rsidRDefault="00134C15" w:rsidP="00134C15">
            <w:pPr>
              <w:pStyle w:val="acctfourfigures"/>
              <w:spacing w:line="240" w:lineRule="auto"/>
              <w:rPr>
                <w:szCs w:val="22"/>
              </w:rPr>
            </w:pPr>
          </w:p>
        </w:tc>
        <w:tc>
          <w:tcPr>
            <w:tcW w:w="1276" w:type="dxa"/>
            <w:tcBorders>
              <w:bottom w:val="single" w:sz="4" w:space="0" w:color="auto"/>
            </w:tcBorders>
            <w:vAlign w:val="center"/>
          </w:tcPr>
          <w:p w14:paraId="2CCE5B56" w14:textId="77777777" w:rsidR="00134C15" w:rsidRPr="00F940F4" w:rsidRDefault="00134C15" w:rsidP="00C32B85">
            <w:pPr>
              <w:pStyle w:val="acctfourfigures"/>
              <w:tabs>
                <w:tab w:val="clear" w:pos="765"/>
                <w:tab w:val="decimal" w:pos="1054"/>
              </w:tabs>
              <w:spacing w:line="240" w:lineRule="auto"/>
              <w:ind w:right="11"/>
              <w:rPr>
                <w:szCs w:val="22"/>
                <w:lang w:val="en-US" w:eastAsia="en-GB" w:bidi="th-TH"/>
              </w:rPr>
            </w:pPr>
            <w:r w:rsidRPr="00F940F4">
              <w:rPr>
                <w:szCs w:val="22"/>
                <w:lang w:val="en-US" w:eastAsia="en-GB" w:bidi="th-TH"/>
              </w:rPr>
              <w:t>60</w:t>
            </w:r>
          </w:p>
        </w:tc>
      </w:tr>
      <w:tr w:rsidR="00134C15" w:rsidRPr="00F940F4" w14:paraId="4D7E7D32" w14:textId="77777777" w:rsidTr="002C08C8">
        <w:trPr>
          <w:cantSplit/>
        </w:trPr>
        <w:tc>
          <w:tcPr>
            <w:tcW w:w="6521" w:type="dxa"/>
            <w:gridSpan w:val="3"/>
          </w:tcPr>
          <w:p w14:paraId="27438255" w14:textId="7E5F5D7C" w:rsidR="00134C15" w:rsidRPr="00F940F4" w:rsidRDefault="00134C15" w:rsidP="00EE1261">
            <w:pPr>
              <w:pStyle w:val="acctfourfigures"/>
              <w:tabs>
                <w:tab w:val="clear" w:pos="765"/>
              </w:tabs>
              <w:spacing w:line="240" w:lineRule="auto"/>
              <w:ind w:right="11"/>
              <w:rPr>
                <w:b/>
                <w:bCs/>
                <w:szCs w:val="22"/>
                <w:lang w:val="en-US" w:eastAsia="en-GB" w:bidi="th-TH"/>
              </w:rPr>
            </w:pPr>
            <w:r w:rsidRPr="00F940F4">
              <w:rPr>
                <w:b/>
                <w:bCs/>
                <w:szCs w:val="22"/>
              </w:rPr>
              <w:t>Total</w:t>
            </w:r>
          </w:p>
        </w:tc>
        <w:tc>
          <w:tcPr>
            <w:tcW w:w="1309" w:type="dxa"/>
            <w:tcBorders>
              <w:top w:val="single" w:sz="4" w:space="0" w:color="auto"/>
              <w:bottom w:val="double" w:sz="4" w:space="0" w:color="auto"/>
            </w:tcBorders>
          </w:tcPr>
          <w:p w14:paraId="01BE95AB" w14:textId="0267924E" w:rsidR="00134C15" w:rsidRPr="00C32B85" w:rsidRDefault="009E4E1D" w:rsidP="00C32B85">
            <w:pPr>
              <w:pStyle w:val="acctfourfigures"/>
              <w:tabs>
                <w:tab w:val="clear" w:pos="765"/>
                <w:tab w:val="decimal" w:pos="1054"/>
              </w:tabs>
              <w:spacing w:line="240" w:lineRule="auto"/>
              <w:ind w:right="11"/>
              <w:rPr>
                <w:b/>
                <w:bCs/>
                <w:szCs w:val="22"/>
                <w:lang w:val="en-US" w:eastAsia="en-GB" w:bidi="th-TH"/>
              </w:rPr>
            </w:pPr>
            <w:r w:rsidRPr="00C32B85">
              <w:rPr>
                <w:b/>
                <w:bCs/>
                <w:szCs w:val="22"/>
                <w:lang w:val="en-US" w:eastAsia="en-GB" w:bidi="th-TH"/>
              </w:rPr>
              <w:t>3,860</w:t>
            </w:r>
          </w:p>
        </w:tc>
        <w:tc>
          <w:tcPr>
            <w:tcW w:w="250" w:type="dxa"/>
          </w:tcPr>
          <w:p w14:paraId="07806F21" w14:textId="77777777" w:rsidR="00134C15" w:rsidRPr="00F940F4" w:rsidRDefault="00134C15" w:rsidP="00134C15">
            <w:pPr>
              <w:pStyle w:val="acctfourfigures"/>
              <w:spacing w:line="240" w:lineRule="auto"/>
              <w:rPr>
                <w:b/>
                <w:bCs/>
                <w:szCs w:val="22"/>
              </w:rPr>
            </w:pPr>
          </w:p>
        </w:tc>
        <w:tc>
          <w:tcPr>
            <w:tcW w:w="1276" w:type="dxa"/>
            <w:tcBorders>
              <w:top w:val="single" w:sz="4" w:space="0" w:color="auto"/>
              <w:bottom w:val="double" w:sz="4" w:space="0" w:color="auto"/>
            </w:tcBorders>
            <w:vAlign w:val="center"/>
          </w:tcPr>
          <w:p w14:paraId="65340CB2" w14:textId="77777777" w:rsidR="00134C15" w:rsidRPr="00C32B85" w:rsidRDefault="00134C15" w:rsidP="00C32B85">
            <w:pPr>
              <w:pStyle w:val="acctfourfigures"/>
              <w:tabs>
                <w:tab w:val="clear" w:pos="765"/>
                <w:tab w:val="decimal" w:pos="1054"/>
              </w:tabs>
              <w:spacing w:line="240" w:lineRule="auto"/>
              <w:ind w:right="11"/>
              <w:rPr>
                <w:b/>
                <w:bCs/>
                <w:szCs w:val="22"/>
                <w:lang w:val="en-US" w:eastAsia="en-GB" w:bidi="th-TH"/>
              </w:rPr>
            </w:pPr>
            <w:r w:rsidRPr="00C32B85">
              <w:rPr>
                <w:b/>
                <w:bCs/>
                <w:szCs w:val="22"/>
                <w:lang w:val="en-US" w:eastAsia="en-GB" w:bidi="th-TH"/>
              </w:rPr>
              <w:t>11,283</w:t>
            </w:r>
          </w:p>
        </w:tc>
      </w:tr>
      <w:tr w:rsidR="00134C15" w:rsidRPr="00F940F4" w14:paraId="09521DDF" w14:textId="77777777" w:rsidTr="002C08C8">
        <w:trPr>
          <w:cantSplit/>
        </w:trPr>
        <w:tc>
          <w:tcPr>
            <w:tcW w:w="3870" w:type="dxa"/>
          </w:tcPr>
          <w:p w14:paraId="0895C8B9" w14:textId="77777777" w:rsidR="00134C15" w:rsidRPr="00F940F4" w:rsidRDefault="00134C15" w:rsidP="00134C15">
            <w:pPr>
              <w:spacing w:line="240" w:lineRule="auto"/>
              <w:rPr>
                <w:rFonts w:ascii="Times New Roman" w:hAnsi="Times New Roman"/>
                <w:b/>
                <w:bCs/>
                <w:sz w:val="22"/>
                <w:szCs w:val="22"/>
              </w:rPr>
            </w:pPr>
          </w:p>
        </w:tc>
        <w:tc>
          <w:tcPr>
            <w:tcW w:w="810" w:type="dxa"/>
          </w:tcPr>
          <w:p w14:paraId="754227B6" w14:textId="77777777" w:rsidR="00134C15" w:rsidRPr="00F940F4" w:rsidRDefault="00134C15" w:rsidP="00134C15">
            <w:pPr>
              <w:pStyle w:val="acctmergecolhdg"/>
              <w:spacing w:line="240" w:lineRule="auto"/>
              <w:rPr>
                <w:b w:val="0"/>
                <w:bCs/>
                <w:i/>
                <w:iCs/>
                <w:szCs w:val="22"/>
              </w:rPr>
            </w:pPr>
          </w:p>
        </w:tc>
        <w:tc>
          <w:tcPr>
            <w:tcW w:w="1841" w:type="dxa"/>
          </w:tcPr>
          <w:p w14:paraId="66546FCD" w14:textId="77777777" w:rsidR="00134C15" w:rsidRPr="00F940F4" w:rsidRDefault="00134C15" w:rsidP="00134C15">
            <w:pPr>
              <w:pStyle w:val="acctfourfigures"/>
              <w:tabs>
                <w:tab w:val="clear" w:pos="765"/>
                <w:tab w:val="decimal" w:pos="731"/>
              </w:tabs>
              <w:spacing w:line="240" w:lineRule="auto"/>
              <w:ind w:right="11"/>
              <w:rPr>
                <w:b/>
                <w:bCs/>
                <w:szCs w:val="22"/>
                <w:lang w:val="en-US" w:eastAsia="en-GB" w:bidi="th-TH"/>
              </w:rPr>
            </w:pPr>
          </w:p>
        </w:tc>
        <w:tc>
          <w:tcPr>
            <w:tcW w:w="1309" w:type="dxa"/>
            <w:tcBorders>
              <w:top w:val="double" w:sz="4" w:space="0" w:color="auto"/>
            </w:tcBorders>
          </w:tcPr>
          <w:p w14:paraId="05FA6E67" w14:textId="63EBC0E8" w:rsidR="00134C15" w:rsidRPr="00F940F4" w:rsidRDefault="00134C15" w:rsidP="00134C15">
            <w:pPr>
              <w:pStyle w:val="acctfourfigures"/>
              <w:tabs>
                <w:tab w:val="clear" w:pos="765"/>
                <w:tab w:val="decimal" w:pos="731"/>
              </w:tabs>
              <w:spacing w:line="240" w:lineRule="auto"/>
              <w:ind w:right="11"/>
              <w:rPr>
                <w:b/>
                <w:bCs/>
                <w:szCs w:val="22"/>
                <w:lang w:val="en-US" w:eastAsia="en-GB" w:bidi="th-TH"/>
              </w:rPr>
            </w:pPr>
          </w:p>
        </w:tc>
        <w:tc>
          <w:tcPr>
            <w:tcW w:w="250" w:type="dxa"/>
          </w:tcPr>
          <w:p w14:paraId="736A0D80" w14:textId="77777777" w:rsidR="00134C15" w:rsidRPr="00F940F4" w:rsidRDefault="00134C15" w:rsidP="00134C15">
            <w:pPr>
              <w:pStyle w:val="acctfourfigures"/>
              <w:spacing w:line="240" w:lineRule="auto"/>
              <w:rPr>
                <w:b/>
                <w:bCs/>
                <w:szCs w:val="22"/>
              </w:rPr>
            </w:pPr>
          </w:p>
        </w:tc>
        <w:tc>
          <w:tcPr>
            <w:tcW w:w="1276" w:type="dxa"/>
            <w:tcBorders>
              <w:top w:val="double" w:sz="4" w:space="0" w:color="auto"/>
            </w:tcBorders>
            <w:vAlign w:val="center"/>
          </w:tcPr>
          <w:p w14:paraId="4694EE85" w14:textId="77777777" w:rsidR="00134C15" w:rsidRPr="00C32B85" w:rsidRDefault="00134C15" w:rsidP="00C32B85">
            <w:pPr>
              <w:pStyle w:val="acctfourfigures"/>
              <w:tabs>
                <w:tab w:val="clear" w:pos="765"/>
                <w:tab w:val="decimal" w:pos="1054"/>
              </w:tabs>
              <w:spacing w:line="240" w:lineRule="auto"/>
              <w:ind w:right="11"/>
              <w:rPr>
                <w:szCs w:val="22"/>
                <w:lang w:val="en-US" w:eastAsia="en-GB" w:bidi="th-TH"/>
              </w:rPr>
            </w:pPr>
          </w:p>
        </w:tc>
      </w:tr>
      <w:tr w:rsidR="00134C15" w:rsidRPr="00F940F4" w14:paraId="20C0C1A6" w14:textId="77777777" w:rsidTr="002C08C8">
        <w:trPr>
          <w:cantSplit/>
        </w:trPr>
        <w:tc>
          <w:tcPr>
            <w:tcW w:w="4680" w:type="dxa"/>
            <w:gridSpan w:val="2"/>
          </w:tcPr>
          <w:p w14:paraId="4DFDD26D" w14:textId="0E2434BA" w:rsidR="00134C15" w:rsidRPr="00F940F4" w:rsidRDefault="00134C15" w:rsidP="00134C15">
            <w:pPr>
              <w:spacing w:line="240" w:lineRule="auto"/>
              <w:rPr>
                <w:rFonts w:ascii="Times New Roman" w:hAnsi="Times New Roman" w:cstheme="minorBidi"/>
                <w:b/>
                <w:bCs/>
                <w:sz w:val="22"/>
                <w:szCs w:val="22"/>
              </w:rPr>
            </w:pPr>
            <w:r w:rsidRPr="00F940F4">
              <w:rPr>
                <w:rFonts w:ascii="Times New Roman" w:hAnsi="Times New Roman"/>
                <w:sz w:val="22"/>
                <w:szCs w:val="22"/>
              </w:rPr>
              <w:t>Inventories recognised in ‘cost of sales of goods’</w:t>
            </w:r>
          </w:p>
        </w:tc>
        <w:tc>
          <w:tcPr>
            <w:tcW w:w="1841" w:type="dxa"/>
          </w:tcPr>
          <w:p w14:paraId="7499F468" w14:textId="77777777" w:rsidR="00134C15" w:rsidRPr="00F940F4" w:rsidRDefault="00134C15" w:rsidP="00134C15">
            <w:pPr>
              <w:pStyle w:val="acctfourfigures"/>
              <w:tabs>
                <w:tab w:val="clear" w:pos="765"/>
                <w:tab w:val="decimal" w:pos="731"/>
              </w:tabs>
              <w:spacing w:line="240" w:lineRule="auto"/>
              <w:ind w:right="11"/>
              <w:rPr>
                <w:b/>
                <w:bCs/>
                <w:szCs w:val="22"/>
                <w:lang w:val="en-US" w:eastAsia="en-GB" w:bidi="th-TH"/>
              </w:rPr>
            </w:pPr>
          </w:p>
        </w:tc>
        <w:tc>
          <w:tcPr>
            <w:tcW w:w="1309" w:type="dxa"/>
            <w:tcBorders>
              <w:bottom w:val="double" w:sz="4" w:space="0" w:color="auto"/>
            </w:tcBorders>
          </w:tcPr>
          <w:p w14:paraId="1D7E6C2D" w14:textId="696E827A" w:rsidR="00134C15" w:rsidRPr="00F940F4" w:rsidRDefault="00C32B85" w:rsidP="00C32B85">
            <w:pPr>
              <w:pStyle w:val="acctfourfigures"/>
              <w:tabs>
                <w:tab w:val="clear" w:pos="765"/>
                <w:tab w:val="decimal" w:pos="1054"/>
              </w:tabs>
              <w:spacing w:line="240" w:lineRule="auto"/>
              <w:ind w:right="11"/>
              <w:rPr>
                <w:b/>
                <w:bCs/>
                <w:szCs w:val="22"/>
                <w:lang w:val="en-US" w:eastAsia="en-GB" w:bidi="th-TH"/>
              </w:rPr>
            </w:pPr>
            <w:r>
              <w:rPr>
                <w:b/>
                <w:bCs/>
                <w:szCs w:val="22"/>
                <w:lang w:val="en-US" w:eastAsia="en-GB" w:bidi="th-TH"/>
              </w:rPr>
              <w:t>228,581</w:t>
            </w:r>
          </w:p>
        </w:tc>
        <w:tc>
          <w:tcPr>
            <w:tcW w:w="250" w:type="dxa"/>
          </w:tcPr>
          <w:p w14:paraId="1608C641" w14:textId="77777777" w:rsidR="00134C15" w:rsidRPr="00F940F4" w:rsidRDefault="00134C15" w:rsidP="00134C15">
            <w:pPr>
              <w:pStyle w:val="acctfourfigures"/>
              <w:spacing w:line="240" w:lineRule="auto"/>
              <w:rPr>
                <w:b/>
                <w:bCs/>
                <w:szCs w:val="22"/>
              </w:rPr>
            </w:pPr>
          </w:p>
        </w:tc>
        <w:tc>
          <w:tcPr>
            <w:tcW w:w="1276" w:type="dxa"/>
            <w:tcBorders>
              <w:bottom w:val="double" w:sz="4" w:space="0" w:color="auto"/>
            </w:tcBorders>
            <w:vAlign w:val="center"/>
          </w:tcPr>
          <w:p w14:paraId="4811A6E6" w14:textId="77777777" w:rsidR="00134C15" w:rsidRPr="00C32B85" w:rsidRDefault="00134C15" w:rsidP="00C32B85">
            <w:pPr>
              <w:pStyle w:val="acctfourfigures"/>
              <w:tabs>
                <w:tab w:val="clear" w:pos="765"/>
                <w:tab w:val="decimal" w:pos="1054"/>
              </w:tabs>
              <w:spacing w:line="240" w:lineRule="auto"/>
              <w:ind w:right="11"/>
              <w:rPr>
                <w:b/>
                <w:bCs/>
                <w:szCs w:val="22"/>
                <w:lang w:val="en-US" w:eastAsia="en-GB" w:bidi="th-TH"/>
              </w:rPr>
            </w:pPr>
            <w:r w:rsidRPr="00C32B85">
              <w:rPr>
                <w:b/>
                <w:bCs/>
                <w:szCs w:val="22"/>
                <w:lang w:val="en-US" w:eastAsia="en-GB" w:bidi="th-TH"/>
              </w:rPr>
              <w:t>98,172</w:t>
            </w:r>
          </w:p>
        </w:tc>
      </w:tr>
    </w:tbl>
    <w:p w14:paraId="47328637" w14:textId="77777777" w:rsidR="007114E8" w:rsidRPr="00F940F4" w:rsidRDefault="007114E8" w:rsidP="0008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sectPr w:rsidR="007114E8" w:rsidRPr="00F940F4" w:rsidSect="006A4D90">
          <w:headerReference w:type="default" r:id="rId8"/>
          <w:footerReference w:type="default" r:id="rId9"/>
          <w:pgSz w:w="11907" w:h="16840" w:code="9"/>
          <w:pgMar w:top="691" w:right="1152" w:bottom="576" w:left="1152" w:header="720" w:footer="720" w:gutter="0"/>
          <w:pgNumType w:start="16"/>
          <w:cols w:space="708"/>
          <w:docGrid w:linePitch="360"/>
        </w:sectPr>
      </w:pPr>
    </w:p>
    <w:p w14:paraId="12C7DFB1" w14:textId="77777777" w:rsidR="00D4013B" w:rsidRPr="00F940F4" w:rsidRDefault="00D4013B" w:rsidP="00D4013B">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Financial lease receivable</w:t>
      </w:r>
    </w:p>
    <w:p w14:paraId="18DD3762" w14:textId="77777777" w:rsidR="00D4013B" w:rsidRPr="00F940F4" w:rsidRDefault="00D4013B" w:rsidP="00967BCC">
      <w:pPr>
        <w:rPr>
          <w:rFonts w:ascii="Times New Roman" w:hAnsi="Times New Roman" w:cs="Cordia New"/>
          <w:b/>
          <w:bCs/>
          <w:sz w:val="22"/>
          <w:szCs w:val="22"/>
        </w:rPr>
      </w:pPr>
    </w:p>
    <w:tbl>
      <w:tblPr>
        <w:tblW w:w="14294" w:type="dxa"/>
        <w:tblInd w:w="81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9F02D9" w:rsidRPr="00F940F4" w14:paraId="288954F7" w14:textId="77777777" w:rsidTr="008A312D">
        <w:trPr>
          <w:trHeight w:val="311"/>
        </w:trPr>
        <w:tc>
          <w:tcPr>
            <w:tcW w:w="2952" w:type="dxa"/>
          </w:tcPr>
          <w:p w14:paraId="79A27946" w14:textId="77777777" w:rsidR="009F02D9" w:rsidRPr="00F940F4" w:rsidRDefault="009F02D9" w:rsidP="005B476D">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3372699D" w14:textId="77777777" w:rsidR="009F02D9" w:rsidRPr="00F940F4" w:rsidRDefault="009F02D9" w:rsidP="005B476D">
            <w:pPr>
              <w:pStyle w:val="acctfourfigures"/>
              <w:tabs>
                <w:tab w:val="clear" w:pos="765"/>
              </w:tabs>
              <w:ind w:left="-110" w:right="-110"/>
              <w:jc w:val="center"/>
              <w:rPr>
                <w:szCs w:val="22"/>
                <w:lang w:bidi="th-TH"/>
              </w:rPr>
            </w:pPr>
          </w:p>
        </w:tc>
        <w:tc>
          <w:tcPr>
            <w:tcW w:w="9924" w:type="dxa"/>
            <w:gridSpan w:val="13"/>
          </w:tcPr>
          <w:p w14:paraId="691367FD" w14:textId="4B906491" w:rsidR="009F02D9" w:rsidRPr="009909A8" w:rsidRDefault="00EE1261" w:rsidP="005B476D">
            <w:pPr>
              <w:pStyle w:val="acctfourfigures"/>
              <w:tabs>
                <w:tab w:val="clear" w:pos="765"/>
              </w:tabs>
              <w:ind w:left="-110" w:right="-110"/>
              <w:jc w:val="center"/>
              <w:rPr>
                <w:b/>
                <w:bCs/>
                <w:szCs w:val="22"/>
                <w:lang w:bidi="th-TH"/>
              </w:rPr>
            </w:pPr>
            <w:r w:rsidRPr="009909A8">
              <w:rPr>
                <w:b/>
                <w:bCs/>
                <w:szCs w:val="22"/>
                <w:lang w:bidi="th-TH"/>
              </w:rPr>
              <w:t>Consolidate / Separate financial statements</w:t>
            </w:r>
          </w:p>
        </w:tc>
      </w:tr>
      <w:tr w:rsidR="009F02D9" w:rsidRPr="00F940F4" w14:paraId="1DD81AED" w14:textId="77777777" w:rsidTr="008A312D">
        <w:trPr>
          <w:trHeight w:val="311"/>
        </w:trPr>
        <w:tc>
          <w:tcPr>
            <w:tcW w:w="2952" w:type="dxa"/>
          </w:tcPr>
          <w:p w14:paraId="1C46D3C3" w14:textId="77777777" w:rsidR="009F02D9" w:rsidRPr="00F940F4" w:rsidRDefault="009F02D9" w:rsidP="005B476D">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11E78993" w14:textId="77777777" w:rsidR="009F02D9" w:rsidRPr="00F940F4" w:rsidRDefault="009F02D9" w:rsidP="003657AF">
            <w:pPr>
              <w:pStyle w:val="acctfourfigures"/>
              <w:tabs>
                <w:tab w:val="clear" w:pos="765"/>
              </w:tabs>
              <w:ind w:left="-110" w:right="-110"/>
              <w:jc w:val="center"/>
              <w:rPr>
                <w:szCs w:val="22"/>
                <w:lang w:bidi="th-TH"/>
              </w:rPr>
            </w:pPr>
          </w:p>
        </w:tc>
        <w:tc>
          <w:tcPr>
            <w:tcW w:w="9924" w:type="dxa"/>
            <w:gridSpan w:val="13"/>
          </w:tcPr>
          <w:p w14:paraId="64369AA8" w14:textId="474A8BF1" w:rsidR="009F02D9" w:rsidRPr="00F940F4" w:rsidRDefault="009F02D9" w:rsidP="003657AF">
            <w:pPr>
              <w:pStyle w:val="acctfourfigures"/>
              <w:tabs>
                <w:tab w:val="clear" w:pos="765"/>
              </w:tabs>
              <w:ind w:left="-110" w:right="-110"/>
              <w:jc w:val="center"/>
              <w:rPr>
                <w:szCs w:val="22"/>
                <w:lang w:bidi="th-TH"/>
              </w:rPr>
            </w:pPr>
            <w:r w:rsidRPr="00F940F4">
              <w:rPr>
                <w:szCs w:val="22"/>
                <w:lang w:bidi="th-TH"/>
              </w:rPr>
              <w:t>Portion due</w:t>
            </w:r>
          </w:p>
        </w:tc>
      </w:tr>
      <w:tr w:rsidR="009F02D9" w:rsidRPr="00F940F4" w14:paraId="3D2A0DE9" w14:textId="77777777" w:rsidTr="008A312D">
        <w:trPr>
          <w:trHeight w:val="867"/>
        </w:trPr>
        <w:tc>
          <w:tcPr>
            <w:tcW w:w="2952" w:type="dxa"/>
          </w:tcPr>
          <w:p w14:paraId="378D4B77" w14:textId="77777777" w:rsidR="009F02D9" w:rsidRPr="00F940F4" w:rsidRDefault="009F02D9" w:rsidP="009522A0">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55FE3966" w14:textId="0D68E021" w:rsidR="009F02D9" w:rsidRPr="00F940F4" w:rsidRDefault="00EE1261" w:rsidP="009522A0">
            <w:pPr>
              <w:pStyle w:val="acctfourfigures"/>
              <w:tabs>
                <w:tab w:val="clear" w:pos="765"/>
              </w:tabs>
              <w:ind w:left="-110" w:right="-110"/>
              <w:jc w:val="center"/>
              <w:rPr>
                <w:szCs w:val="22"/>
                <w:lang w:bidi="th-TH"/>
              </w:rPr>
            </w:pPr>
            <w:r>
              <w:rPr>
                <w:szCs w:val="22"/>
                <w:lang w:bidi="th-TH"/>
              </w:rPr>
              <w:br/>
            </w:r>
            <w:r w:rsidR="009F02D9">
              <w:rPr>
                <w:szCs w:val="22"/>
                <w:lang w:bidi="th-TH"/>
              </w:rPr>
              <w:t>Effective interest rate</w:t>
            </w:r>
          </w:p>
        </w:tc>
        <w:tc>
          <w:tcPr>
            <w:tcW w:w="1134" w:type="dxa"/>
            <w:vAlign w:val="bottom"/>
          </w:tcPr>
          <w:p w14:paraId="5167F333" w14:textId="7A958AE4" w:rsidR="009F02D9" w:rsidRPr="00F940F4" w:rsidRDefault="009F02D9" w:rsidP="009522A0">
            <w:pPr>
              <w:pStyle w:val="acctfourfigures"/>
              <w:tabs>
                <w:tab w:val="clear" w:pos="765"/>
              </w:tabs>
              <w:ind w:left="-110" w:right="-110"/>
              <w:jc w:val="center"/>
              <w:rPr>
                <w:szCs w:val="22"/>
                <w:lang w:bidi="th-TH"/>
              </w:rPr>
            </w:pPr>
            <w:r w:rsidRPr="00F940F4">
              <w:rPr>
                <w:szCs w:val="22"/>
                <w:lang w:bidi="th-TH"/>
              </w:rPr>
              <w:t xml:space="preserve">Within </w:t>
            </w:r>
            <w:r w:rsidRPr="00F940F4">
              <w:rPr>
                <w:szCs w:val="22"/>
                <w:lang w:bidi="th-TH"/>
              </w:rPr>
              <w:br/>
              <w:t>1 year</w:t>
            </w:r>
          </w:p>
        </w:tc>
        <w:tc>
          <w:tcPr>
            <w:tcW w:w="283" w:type="dxa"/>
            <w:vAlign w:val="bottom"/>
          </w:tcPr>
          <w:p w14:paraId="144B67C6" w14:textId="1AEB56A7" w:rsidR="009F02D9" w:rsidRPr="00F940F4" w:rsidRDefault="009F02D9" w:rsidP="009522A0">
            <w:pPr>
              <w:pStyle w:val="acctfourfigures"/>
              <w:tabs>
                <w:tab w:val="clear" w:pos="765"/>
              </w:tabs>
              <w:ind w:left="-110" w:right="-110"/>
              <w:jc w:val="center"/>
              <w:rPr>
                <w:szCs w:val="22"/>
                <w:lang w:bidi="th-TH"/>
              </w:rPr>
            </w:pPr>
          </w:p>
        </w:tc>
        <w:tc>
          <w:tcPr>
            <w:tcW w:w="1276" w:type="dxa"/>
            <w:vAlign w:val="bottom"/>
          </w:tcPr>
          <w:p w14:paraId="0AB0C852" w14:textId="15DC4FE1" w:rsidR="009F02D9" w:rsidRPr="00F940F4" w:rsidRDefault="009F02D9" w:rsidP="009522A0">
            <w:pPr>
              <w:pStyle w:val="acctfourfigures"/>
              <w:tabs>
                <w:tab w:val="clear" w:pos="765"/>
              </w:tabs>
              <w:ind w:left="-110" w:right="-110"/>
              <w:jc w:val="center"/>
              <w:rPr>
                <w:szCs w:val="22"/>
                <w:lang w:val="en-US" w:bidi="th-TH"/>
              </w:rPr>
            </w:pPr>
            <w:r>
              <w:rPr>
                <w:szCs w:val="22"/>
                <w:lang w:val="en-US" w:bidi="th-TH"/>
              </w:rPr>
              <w:t>O</w:t>
            </w:r>
            <w:r w:rsidRPr="00F940F4">
              <w:rPr>
                <w:szCs w:val="22"/>
                <w:lang w:val="en-US" w:bidi="th-TH"/>
              </w:rPr>
              <w:t>ver 1 year</w:t>
            </w:r>
            <w:r w:rsidRPr="00F940F4">
              <w:rPr>
                <w:szCs w:val="22"/>
                <w:lang w:val="en-US" w:bidi="th-TH"/>
              </w:rPr>
              <w:br/>
              <w:t>but within</w:t>
            </w:r>
            <w:r w:rsidRPr="00F940F4">
              <w:rPr>
                <w:szCs w:val="22"/>
                <w:lang w:val="en-US" w:bidi="th-TH"/>
              </w:rPr>
              <w:br/>
              <w:t>2 years</w:t>
            </w:r>
          </w:p>
        </w:tc>
        <w:tc>
          <w:tcPr>
            <w:tcW w:w="236" w:type="dxa"/>
            <w:vAlign w:val="bottom"/>
          </w:tcPr>
          <w:p w14:paraId="2BD8C1F1" w14:textId="48AF5DDD" w:rsidR="009F02D9" w:rsidRPr="00F940F4" w:rsidRDefault="009F02D9" w:rsidP="009522A0">
            <w:pPr>
              <w:pStyle w:val="acctfourfigures"/>
              <w:tabs>
                <w:tab w:val="clear" w:pos="765"/>
              </w:tabs>
              <w:ind w:left="-110" w:right="-110"/>
              <w:jc w:val="center"/>
              <w:rPr>
                <w:szCs w:val="22"/>
                <w:lang w:val="en-US" w:bidi="th-TH"/>
              </w:rPr>
            </w:pPr>
          </w:p>
        </w:tc>
        <w:tc>
          <w:tcPr>
            <w:tcW w:w="1182" w:type="dxa"/>
            <w:vAlign w:val="bottom"/>
          </w:tcPr>
          <w:p w14:paraId="13DCBC45" w14:textId="5D438749" w:rsidR="009F02D9" w:rsidRPr="00F940F4" w:rsidRDefault="009F02D9" w:rsidP="009522A0">
            <w:pPr>
              <w:pStyle w:val="acctfourfigures"/>
              <w:tabs>
                <w:tab w:val="clear" w:pos="765"/>
              </w:tabs>
              <w:ind w:left="-110" w:right="-110"/>
              <w:jc w:val="center"/>
              <w:rPr>
                <w:szCs w:val="22"/>
                <w:lang w:bidi="th-TH"/>
              </w:rPr>
            </w:pPr>
            <w:r>
              <w:rPr>
                <w:szCs w:val="22"/>
                <w:lang w:bidi="th-TH"/>
              </w:rPr>
              <w:t>O</w:t>
            </w:r>
            <w:r w:rsidRPr="00F940F4">
              <w:rPr>
                <w:szCs w:val="22"/>
                <w:lang w:bidi="th-TH"/>
              </w:rPr>
              <w:t>ver</w:t>
            </w:r>
            <w:r w:rsidR="008A312D">
              <w:rPr>
                <w:szCs w:val="22"/>
                <w:lang w:bidi="th-TH"/>
              </w:rPr>
              <w:t xml:space="preserve"> </w:t>
            </w:r>
            <w:r w:rsidRPr="00F940F4">
              <w:rPr>
                <w:szCs w:val="22"/>
                <w:lang w:bidi="th-TH"/>
              </w:rPr>
              <w:t>2 years</w:t>
            </w:r>
            <w:r w:rsidRPr="00F940F4">
              <w:rPr>
                <w:szCs w:val="22"/>
                <w:lang w:bidi="th-TH"/>
              </w:rPr>
              <w:br/>
              <w:t>but within</w:t>
            </w:r>
            <w:r w:rsidRPr="00F940F4">
              <w:rPr>
                <w:szCs w:val="22"/>
                <w:lang w:bidi="th-TH"/>
              </w:rPr>
              <w:br/>
              <w:t>3 years</w:t>
            </w:r>
          </w:p>
        </w:tc>
        <w:tc>
          <w:tcPr>
            <w:tcW w:w="238" w:type="dxa"/>
            <w:vAlign w:val="bottom"/>
          </w:tcPr>
          <w:p w14:paraId="1B7D5163" w14:textId="6F8040B8" w:rsidR="009F02D9" w:rsidRPr="00F940F4" w:rsidRDefault="009F02D9" w:rsidP="009522A0">
            <w:pPr>
              <w:pStyle w:val="acctfourfigures"/>
              <w:tabs>
                <w:tab w:val="clear" w:pos="765"/>
              </w:tabs>
              <w:ind w:left="-110" w:right="-110"/>
              <w:jc w:val="center"/>
              <w:rPr>
                <w:szCs w:val="22"/>
                <w:lang w:bidi="th-TH"/>
              </w:rPr>
            </w:pPr>
          </w:p>
        </w:tc>
        <w:tc>
          <w:tcPr>
            <w:tcW w:w="1179" w:type="dxa"/>
            <w:vAlign w:val="bottom"/>
          </w:tcPr>
          <w:p w14:paraId="75A0EEDF" w14:textId="4F36240E" w:rsidR="009F02D9" w:rsidRPr="00F940F4" w:rsidRDefault="009F02D9" w:rsidP="009522A0">
            <w:pPr>
              <w:pStyle w:val="acctfourfigures"/>
              <w:tabs>
                <w:tab w:val="clear" w:pos="765"/>
              </w:tabs>
              <w:ind w:left="-110" w:right="-110"/>
              <w:jc w:val="center"/>
              <w:rPr>
                <w:szCs w:val="22"/>
                <w:cs/>
                <w:lang w:bidi="th-TH"/>
              </w:rPr>
            </w:pPr>
            <w:r>
              <w:rPr>
                <w:szCs w:val="22"/>
                <w:lang w:bidi="th-TH"/>
              </w:rPr>
              <w:t>O</w:t>
            </w:r>
            <w:r w:rsidRPr="00F940F4">
              <w:rPr>
                <w:szCs w:val="22"/>
                <w:lang w:bidi="th-TH"/>
              </w:rPr>
              <w:t>ver 3 years</w:t>
            </w:r>
            <w:r w:rsidRPr="00F940F4">
              <w:rPr>
                <w:szCs w:val="22"/>
                <w:lang w:bidi="th-TH"/>
              </w:rPr>
              <w:br/>
              <w:t>but within</w:t>
            </w:r>
            <w:r w:rsidRPr="00F940F4">
              <w:rPr>
                <w:szCs w:val="22"/>
                <w:lang w:bidi="th-TH"/>
              </w:rPr>
              <w:br/>
              <w:t>4 years</w:t>
            </w:r>
          </w:p>
        </w:tc>
        <w:tc>
          <w:tcPr>
            <w:tcW w:w="238" w:type="dxa"/>
            <w:vAlign w:val="bottom"/>
          </w:tcPr>
          <w:p w14:paraId="3C3913F6" w14:textId="316496EF" w:rsidR="009F02D9" w:rsidRPr="00F940F4" w:rsidRDefault="009F02D9" w:rsidP="009522A0">
            <w:pPr>
              <w:pStyle w:val="acctfourfigures"/>
              <w:tabs>
                <w:tab w:val="clear" w:pos="765"/>
              </w:tabs>
              <w:ind w:left="-110" w:right="-110"/>
              <w:jc w:val="center"/>
              <w:rPr>
                <w:szCs w:val="22"/>
                <w:lang w:bidi="th-TH"/>
              </w:rPr>
            </w:pPr>
          </w:p>
        </w:tc>
        <w:tc>
          <w:tcPr>
            <w:tcW w:w="1180" w:type="dxa"/>
            <w:vAlign w:val="bottom"/>
          </w:tcPr>
          <w:p w14:paraId="01D315D2" w14:textId="326163EF" w:rsidR="009F02D9" w:rsidRPr="00F940F4" w:rsidRDefault="009F02D9" w:rsidP="009522A0">
            <w:pPr>
              <w:pStyle w:val="acctfourfigures"/>
              <w:tabs>
                <w:tab w:val="clear" w:pos="765"/>
              </w:tabs>
              <w:ind w:left="-110" w:right="-110"/>
              <w:jc w:val="center"/>
              <w:rPr>
                <w:szCs w:val="22"/>
                <w:lang w:val="en-US" w:bidi="th-TH"/>
              </w:rPr>
            </w:pPr>
            <w:r>
              <w:rPr>
                <w:szCs w:val="22"/>
                <w:lang w:bidi="th-TH"/>
              </w:rPr>
              <w:t>O</w:t>
            </w:r>
            <w:r w:rsidRPr="00F940F4">
              <w:rPr>
                <w:szCs w:val="22"/>
                <w:lang w:bidi="th-TH"/>
              </w:rPr>
              <w:t>ver</w:t>
            </w:r>
            <w:r w:rsidR="008A312D">
              <w:rPr>
                <w:szCs w:val="22"/>
                <w:lang w:bidi="th-TH"/>
              </w:rPr>
              <w:t xml:space="preserve"> </w:t>
            </w:r>
            <w:r w:rsidRPr="00F940F4">
              <w:rPr>
                <w:szCs w:val="22"/>
                <w:lang w:bidi="th-TH"/>
              </w:rPr>
              <w:t>4 years</w:t>
            </w:r>
            <w:r w:rsidRPr="00F940F4">
              <w:rPr>
                <w:szCs w:val="22"/>
                <w:lang w:bidi="th-TH"/>
              </w:rPr>
              <w:br/>
            </w:r>
            <w:r w:rsidRPr="00F940F4">
              <w:rPr>
                <w:szCs w:val="22"/>
                <w:lang w:val="en-US" w:bidi="th-TH"/>
              </w:rPr>
              <w:t>but within</w:t>
            </w:r>
            <w:r w:rsidRPr="00F940F4">
              <w:rPr>
                <w:szCs w:val="22"/>
                <w:lang w:val="en-US" w:bidi="th-TH"/>
              </w:rPr>
              <w:br/>
              <w:t>5 years</w:t>
            </w:r>
          </w:p>
        </w:tc>
        <w:tc>
          <w:tcPr>
            <w:tcW w:w="236" w:type="dxa"/>
            <w:vAlign w:val="bottom"/>
          </w:tcPr>
          <w:p w14:paraId="19F8D5FC" w14:textId="4DE89041" w:rsidR="009F02D9" w:rsidRPr="00F940F4" w:rsidRDefault="009F02D9" w:rsidP="009522A0">
            <w:pPr>
              <w:pStyle w:val="acctfourfigures"/>
              <w:tabs>
                <w:tab w:val="clear" w:pos="765"/>
              </w:tabs>
              <w:ind w:left="-110" w:right="-110"/>
              <w:jc w:val="center"/>
              <w:rPr>
                <w:szCs w:val="22"/>
                <w:lang w:val="en-US" w:bidi="th-TH"/>
              </w:rPr>
            </w:pPr>
          </w:p>
        </w:tc>
        <w:tc>
          <w:tcPr>
            <w:tcW w:w="1181" w:type="dxa"/>
            <w:vAlign w:val="bottom"/>
          </w:tcPr>
          <w:p w14:paraId="7A35DCF8" w14:textId="45B44153" w:rsidR="009F02D9" w:rsidRPr="00F940F4" w:rsidRDefault="009F02D9" w:rsidP="009522A0">
            <w:pPr>
              <w:pStyle w:val="acctfourfigures"/>
              <w:tabs>
                <w:tab w:val="clear" w:pos="765"/>
              </w:tabs>
              <w:ind w:left="-110" w:right="-110"/>
              <w:jc w:val="center"/>
              <w:rPr>
                <w:szCs w:val="22"/>
                <w:lang w:val="en-US" w:bidi="th-TH"/>
              </w:rPr>
            </w:pPr>
            <w:r w:rsidRPr="00F940F4">
              <w:rPr>
                <w:szCs w:val="22"/>
                <w:lang w:bidi="th-TH"/>
              </w:rPr>
              <w:t>Over</w:t>
            </w:r>
            <w:r w:rsidRPr="00F940F4">
              <w:rPr>
                <w:szCs w:val="22"/>
                <w:lang w:bidi="th-TH"/>
              </w:rPr>
              <w:br/>
              <w:t>5 years</w:t>
            </w:r>
          </w:p>
        </w:tc>
        <w:tc>
          <w:tcPr>
            <w:tcW w:w="238" w:type="dxa"/>
            <w:vAlign w:val="bottom"/>
          </w:tcPr>
          <w:p w14:paraId="7F6AFE51" w14:textId="7B89C530" w:rsidR="009F02D9" w:rsidRPr="00F940F4" w:rsidRDefault="009F02D9" w:rsidP="009522A0">
            <w:pPr>
              <w:pStyle w:val="acctfourfigures"/>
              <w:tabs>
                <w:tab w:val="clear" w:pos="765"/>
              </w:tabs>
              <w:ind w:left="-110" w:right="-110"/>
              <w:jc w:val="center"/>
              <w:rPr>
                <w:szCs w:val="22"/>
                <w:lang w:val="en-US" w:bidi="th-TH"/>
              </w:rPr>
            </w:pPr>
          </w:p>
        </w:tc>
        <w:tc>
          <w:tcPr>
            <w:tcW w:w="1323" w:type="dxa"/>
            <w:vAlign w:val="bottom"/>
          </w:tcPr>
          <w:p w14:paraId="3EC24050" w14:textId="09AB57ED" w:rsidR="009F02D9" w:rsidRPr="00F940F4" w:rsidRDefault="009F02D9" w:rsidP="009522A0">
            <w:pPr>
              <w:pStyle w:val="acctfourfigures"/>
              <w:tabs>
                <w:tab w:val="clear" w:pos="765"/>
              </w:tabs>
              <w:ind w:left="-110" w:right="-110"/>
              <w:jc w:val="center"/>
              <w:rPr>
                <w:szCs w:val="22"/>
                <w:lang w:val="en-US" w:bidi="th-TH"/>
              </w:rPr>
            </w:pPr>
            <w:r w:rsidRPr="00F940F4">
              <w:rPr>
                <w:szCs w:val="22"/>
                <w:lang w:bidi="th-TH"/>
              </w:rPr>
              <w:t>Total</w:t>
            </w:r>
          </w:p>
        </w:tc>
      </w:tr>
      <w:tr w:rsidR="009F02D9" w:rsidRPr="00F940F4" w14:paraId="12838DC8" w14:textId="77777777" w:rsidTr="008A312D">
        <w:trPr>
          <w:trHeight w:val="311"/>
        </w:trPr>
        <w:tc>
          <w:tcPr>
            <w:tcW w:w="2952" w:type="dxa"/>
          </w:tcPr>
          <w:p w14:paraId="11647D1D" w14:textId="77777777" w:rsidR="009F02D9" w:rsidRPr="00F940F4" w:rsidRDefault="009F02D9" w:rsidP="009522A0">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5E4870AC" w14:textId="7D87476D" w:rsidR="009F02D9" w:rsidRPr="00F940F4" w:rsidRDefault="009F02D9" w:rsidP="009522A0">
            <w:pPr>
              <w:pStyle w:val="acctfourfigures"/>
              <w:tabs>
                <w:tab w:val="clear" w:pos="765"/>
              </w:tabs>
              <w:ind w:left="-110" w:right="-110"/>
              <w:jc w:val="center"/>
              <w:rPr>
                <w:i/>
                <w:iCs/>
                <w:szCs w:val="22"/>
              </w:rPr>
            </w:pPr>
            <w:r>
              <w:rPr>
                <w:i/>
                <w:iCs/>
                <w:szCs w:val="22"/>
              </w:rPr>
              <w:t>(% per annum)</w:t>
            </w:r>
          </w:p>
        </w:tc>
        <w:tc>
          <w:tcPr>
            <w:tcW w:w="9924" w:type="dxa"/>
            <w:gridSpan w:val="13"/>
          </w:tcPr>
          <w:p w14:paraId="5720705D" w14:textId="14ECDF8A" w:rsidR="009F02D9" w:rsidRPr="00F940F4" w:rsidRDefault="009F02D9" w:rsidP="009522A0">
            <w:pPr>
              <w:pStyle w:val="acctfourfigures"/>
              <w:tabs>
                <w:tab w:val="clear" w:pos="765"/>
              </w:tabs>
              <w:ind w:left="-110" w:right="-110"/>
              <w:jc w:val="center"/>
              <w:rPr>
                <w:szCs w:val="22"/>
                <w:lang w:bidi="th-TH"/>
              </w:rPr>
            </w:pPr>
            <w:r w:rsidRPr="00F940F4">
              <w:rPr>
                <w:i/>
                <w:iCs/>
                <w:szCs w:val="22"/>
              </w:rPr>
              <w:t>(in thousand Baht)</w:t>
            </w:r>
          </w:p>
        </w:tc>
      </w:tr>
      <w:tr w:rsidR="009F02D9" w:rsidRPr="00F940F4" w14:paraId="1FD3E246" w14:textId="77777777" w:rsidTr="008A312D">
        <w:trPr>
          <w:trHeight w:val="297"/>
        </w:trPr>
        <w:tc>
          <w:tcPr>
            <w:tcW w:w="2952" w:type="dxa"/>
            <w:vAlign w:val="center"/>
          </w:tcPr>
          <w:p w14:paraId="5BE2FE02" w14:textId="77777777" w:rsidR="009F02D9" w:rsidRPr="00F940F4" w:rsidRDefault="009F02D9" w:rsidP="009522A0">
            <w:pPr>
              <w:ind w:left="27" w:right="38"/>
              <w:rPr>
                <w:rFonts w:cstheme="minorBidi"/>
                <w:b/>
                <w:bCs/>
                <w:sz w:val="22"/>
                <w:szCs w:val="22"/>
              </w:rPr>
            </w:pPr>
            <w:r w:rsidRPr="00F940F4">
              <w:rPr>
                <w:rFonts w:ascii="Times New Roman" w:hAnsi="Times New Roman" w:hint="cs"/>
                <w:b/>
                <w:bCs/>
                <w:sz w:val="22"/>
                <w:szCs w:val="22"/>
                <w:cs/>
              </w:rPr>
              <w:t>2020</w:t>
            </w:r>
          </w:p>
        </w:tc>
        <w:tc>
          <w:tcPr>
            <w:tcW w:w="1418" w:type="dxa"/>
          </w:tcPr>
          <w:p w14:paraId="459F4FC1" w14:textId="77777777" w:rsidR="009F02D9" w:rsidRPr="00F940F4" w:rsidRDefault="009F02D9" w:rsidP="009522A0">
            <w:pPr>
              <w:pStyle w:val="acctfourfigures"/>
              <w:tabs>
                <w:tab w:val="clear" w:pos="765"/>
              </w:tabs>
              <w:ind w:left="-110" w:right="-110"/>
              <w:jc w:val="center"/>
              <w:rPr>
                <w:i/>
                <w:iCs/>
                <w:szCs w:val="22"/>
              </w:rPr>
            </w:pPr>
          </w:p>
        </w:tc>
        <w:tc>
          <w:tcPr>
            <w:tcW w:w="9924" w:type="dxa"/>
            <w:gridSpan w:val="13"/>
            <w:vAlign w:val="center"/>
          </w:tcPr>
          <w:p w14:paraId="2E377017" w14:textId="1C175186" w:rsidR="009F02D9" w:rsidRPr="00F940F4" w:rsidRDefault="009F02D9" w:rsidP="009522A0">
            <w:pPr>
              <w:pStyle w:val="acctfourfigures"/>
              <w:tabs>
                <w:tab w:val="clear" w:pos="765"/>
              </w:tabs>
              <w:ind w:left="-110" w:right="-110"/>
              <w:jc w:val="center"/>
              <w:rPr>
                <w:i/>
                <w:iCs/>
                <w:szCs w:val="22"/>
              </w:rPr>
            </w:pPr>
          </w:p>
        </w:tc>
      </w:tr>
      <w:tr w:rsidR="009F02D9" w:rsidRPr="00F940F4" w14:paraId="4DBE5269" w14:textId="77777777" w:rsidTr="008A312D">
        <w:trPr>
          <w:trHeight w:val="297"/>
        </w:trPr>
        <w:tc>
          <w:tcPr>
            <w:tcW w:w="2952" w:type="dxa"/>
            <w:vAlign w:val="center"/>
          </w:tcPr>
          <w:p w14:paraId="1E9C4896" w14:textId="77777777" w:rsidR="009F02D9" w:rsidRPr="00F940F4" w:rsidRDefault="009F02D9" w:rsidP="009522A0">
            <w:pPr>
              <w:ind w:left="27" w:right="38"/>
              <w:rPr>
                <w:rFonts w:ascii="Times New Roman" w:hAnsi="Times New Roman"/>
                <w:b/>
                <w:bCs/>
                <w:sz w:val="22"/>
                <w:szCs w:val="22"/>
              </w:rPr>
            </w:pPr>
            <w:r w:rsidRPr="00F940F4">
              <w:rPr>
                <w:rFonts w:ascii="Times New Roman" w:hAnsi="Times New Roman"/>
                <w:sz w:val="22"/>
                <w:szCs w:val="22"/>
              </w:rPr>
              <w:t>Lease receivables</w:t>
            </w:r>
          </w:p>
        </w:tc>
        <w:tc>
          <w:tcPr>
            <w:tcW w:w="1418" w:type="dxa"/>
          </w:tcPr>
          <w:p w14:paraId="6690A877" w14:textId="77777777" w:rsidR="009F02D9" w:rsidRPr="00C32B85" w:rsidRDefault="009F02D9" w:rsidP="00C32B85">
            <w:pPr>
              <w:pStyle w:val="acctfourfigures"/>
              <w:tabs>
                <w:tab w:val="clear" w:pos="765"/>
                <w:tab w:val="decimal" w:pos="1054"/>
              </w:tabs>
              <w:spacing w:line="240" w:lineRule="auto"/>
              <w:ind w:right="11"/>
              <w:rPr>
                <w:szCs w:val="22"/>
                <w:lang w:val="en-US" w:eastAsia="en-GB" w:bidi="th-TH"/>
              </w:rPr>
            </w:pPr>
          </w:p>
        </w:tc>
        <w:tc>
          <w:tcPr>
            <w:tcW w:w="1134" w:type="dxa"/>
            <w:vAlign w:val="center"/>
          </w:tcPr>
          <w:p w14:paraId="4F891EB8" w14:textId="0BC3834C"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37,320</w:t>
            </w:r>
          </w:p>
        </w:tc>
        <w:tc>
          <w:tcPr>
            <w:tcW w:w="283" w:type="dxa"/>
            <w:vAlign w:val="center"/>
          </w:tcPr>
          <w:p w14:paraId="5A6C4AAA" w14:textId="77777777" w:rsidR="009F02D9" w:rsidRPr="00C32B85" w:rsidRDefault="009F02D9" w:rsidP="00C32B85">
            <w:pPr>
              <w:pStyle w:val="acctfourfigures"/>
              <w:tabs>
                <w:tab w:val="clear" w:pos="765"/>
                <w:tab w:val="decimal" w:pos="1054"/>
              </w:tabs>
              <w:spacing w:line="240" w:lineRule="auto"/>
              <w:ind w:right="11"/>
              <w:rPr>
                <w:szCs w:val="22"/>
                <w:lang w:val="en-US" w:eastAsia="en-GB" w:bidi="th-TH"/>
              </w:rPr>
            </w:pPr>
          </w:p>
        </w:tc>
        <w:tc>
          <w:tcPr>
            <w:tcW w:w="1276" w:type="dxa"/>
            <w:vAlign w:val="center"/>
          </w:tcPr>
          <w:p w14:paraId="07794316" w14:textId="342A2FE5"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6" w:type="dxa"/>
            <w:vAlign w:val="center"/>
          </w:tcPr>
          <w:p w14:paraId="520F68F9"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2" w:type="dxa"/>
            <w:vAlign w:val="center"/>
          </w:tcPr>
          <w:p w14:paraId="343B0B53" w14:textId="771B06D0"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8" w:type="dxa"/>
            <w:vAlign w:val="center"/>
          </w:tcPr>
          <w:p w14:paraId="582E3416"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79" w:type="dxa"/>
            <w:vAlign w:val="center"/>
          </w:tcPr>
          <w:p w14:paraId="7F910E06" w14:textId="3D13B698"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8" w:type="dxa"/>
            <w:vAlign w:val="center"/>
          </w:tcPr>
          <w:p w14:paraId="7AD3FACE"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0" w:type="dxa"/>
            <w:vAlign w:val="center"/>
          </w:tcPr>
          <w:p w14:paraId="3149B024" w14:textId="47E72E44"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6" w:type="dxa"/>
            <w:vAlign w:val="center"/>
          </w:tcPr>
          <w:p w14:paraId="72F71FEE"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1" w:type="dxa"/>
            <w:vAlign w:val="center"/>
          </w:tcPr>
          <w:p w14:paraId="0D90D8E9" w14:textId="13BDAA27"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127,502</w:t>
            </w:r>
          </w:p>
        </w:tc>
        <w:tc>
          <w:tcPr>
            <w:tcW w:w="238" w:type="dxa"/>
            <w:vAlign w:val="center"/>
          </w:tcPr>
          <w:p w14:paraId="08DE2868"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323" w:type="dxa"/>
            <w:vAlign w:val="center"/>
          </w:tcPr>
          <w:p w14:paraId="2A3BA88F" w14:textId="42007551" w:rsidR="009F02D9" w:rsidRPr="00C32B85" w:rsidRDefault="009F02D9" w:rsidP="001F431C">
            <w:pPr>
              <w:pStyle w:val="acctfourfigures"/>
              <w:tabs>
                <w:tab w:val="clear" w:pos="765"/>
                <w:tab w:val="decimal" w:pos="929"/>
              </w:tabs>
              <w:spacing w:line="240" w:lineRule="auto"/>
              <w:ind w:right="-104"/>
              <w:rPr>
                <w:szCs w:val="22"/>
                <w:lang w:val="en-US" w:eastAsia="en-GB" w:bidi="th-TH"/>
              </w:rPr>
            </w:pPr>
            <w:r w:rsidRPr="00C32B85">
              <w:rPr>
                <w:szCs w:val="22"/>
                <w:lang w:val="en-US" w:eastAsia="en-GB" w:bidi="th-TH"/>
              </w:rPr>
              <w:t>291,514</w:t>
            </w:r>
          </w:p>
        </w:tc>
      </w:tr>
      <w:tr w:rsidR="009F02D9" w:rsidRPr="00F940F4" w14:paraId="120C71EF" w14:textId="77777777" w:rsidTr="008A312D">
        <w:trPr>
          <w:trHeight w:val="327"/>
        </w:trPr>
        <w:tc>
          <w:tcPr>
            <w:tcW w:w="2952" w:type="dxa"/>
            <w:vAlign w:val="center"/>
          </w:tcPr>
          <w:p w14:paraId="196C6588" w14:textId="77777777" w:rsidR="009F02D9" w:rsidRPr="00F940F4" w:rsidRDefault="009F02D9" w:rsidP="009522A0">
            <w:pPr>
              <w:ind w:left="27" w:right="38"/>
              <w:rPr>
                <w:rFonts w:ascii="Times New Roman" w:hAnsi="Times New Roman"/>
                <w:sz w:val="22"/>
                <w:szCs w:val="22"/>
              </w:rPr>
            </w:pPr>
            <w:r w:rsidRPr="00F940F4">
              <w:rPr>
                <w:rFonts w:ascii="Times New Roman" w:hAnsi="Times New Roman"/>
                <w:i/>
                <w:iCs/>
                <w:sz w:val="22"/>
                <w:szCs w:val="22"/>
              </w:rPr>
              <w:t>Less</w:t>
            </w:r>
            <w:r w:rsidRPr="00F940F4">
              <w:rPr>
                <w:rFonts w:ascii="Times New Roman" w:hAnsi="Times New Roman"/>
                <w:sz w:val="22"/>
                <w:szCs w:val="22"/>
              </w:rPr>
              <w:t xml:space="preserve"> unearned interest income </w:t>
            </w:r>
          </w:p>
        </w:tc>
        <w:tc>
          <w:tcPr>
            <w:tcW w:w="1418" w:type="dxa"/>
          </w:tcPr>
          <w:p w14:paraId="2FBC7459" w14:textId="471E117C" w:rsidR="009F02D9" w:rsidRPr="00C32B85" w:rsidRDefault="00EE1261" w:rsidP="00EE1261">
            <w:pPr>
              <w:pStyle w:val="acctfourfigures"/>
              <w:tabs>
                <w:tab w:val="clear" w:pos="765"/>
              </w:tabs>
              <w:spacing w:line="240" w:lineRule="auto"/>
              <w:ind w:right="11"/>
              <w:jc w:val="center"/>
              <w:rPr>
                <w:szCs w:val="22"/>
                <w:lang w:val="en-US" w:eastAsia="en-GB" w:bidi="th-TH"/>
              </w:rPr>
            </w:pPr>
            <w:r>
              <w:rPr>
                <w:szCs w:val="22"/>
                <w:lang w:val="en-US" w:eastAsia="en-GB" w:bidi="th-TH"/>
              </w:rPr>
              <w:t>0.5 - 3.71</w:t>
            </w:r>
          </w:p>
        </w:tc>
        <w:tc>
          <w:tcPr>
            <w:tcW w:w="1134" w:type="dxa"/>
            <w:tcBorders>
              <w:bottom w:val="single" w:sz="4" w:space="0" w:color="auto"/>
            </w:tcBorders>
            <w:vAlign w:val="center"/>
          </w:tcPr>
          <w:p w14:paraId="4818F295" w14:textId="569BBD5D"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(17,682)</w:t>
            </w:r>
          </w:p>
        </w:tc>
        <w:tc>
          <w:tcPr>
            <w:tcW w:w="283" w:type="dxa"/>
            <w:vAlign w:val="center"/>
          </w:tcPr>
          <w:p w14:paraId="001F2289" w14:textId="77777777" w:rsidR="009F02D9" w:rsidRPr="00C32B85" w:rsidRDefault="009F02D9" w:rsidP="00C32B85">
            <w:pPr>
              <w:pStyle w:val="acctfourfigures"/>
              <w:tabs>
                <w:tab w:val="clear" w:pos="765"/>
                <w:tab w:val="decimal" w:pos="1054"/>
              </w:tabs>
              <w:spacing w:line="240" w:lineRule="auto"/>
              <w:ind w:right="11"/>
              <w:rPr>
                <w:szCs w:val="22"/>
                <w:lang w:val="en-US" w:eastAsia="en-GB" w:bidi="th-TH"/>
              </w:rPr>
            </w:pPr>
          </w:p>
        </w:tc>
        <w:tc>
          <w:tcPr>
            <w:tcW w:w="1276" w:type="dxa"/>
            <w:tcBorders>
              <w:bottom w:val="single" w:sz="4" w:space="0" w:color="auto"/>
            </w:tcBorders>
            <w:vAlign w:val="center"/>
          </w:tcPr>
          <w:p w14:paraId="457CA488" w14:textId="2864CA37"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(16,500)</w:t>
            </w:r>
          </w:p>
        </w:tc>
        <w:tc>
          <w:tcPr>
            <w:tcW w:w="236" w:type="dxa"/>
            <w:vAlign w:val="center"/>
          </w:tcPr>
          <w:p w14:paraId="59C0C92D"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2" w:type="dxa"/>
            <w:tcBorders>
              <w:bottom w:val="single" w:sz="4" w:space="0" w:color="auto"/>
            </w:tcBorders>
            <w:vAlign w:val="center"/>
          </w:tcPr>
          <w:p w14:paraId="53F2AE6B" w14:textId="650FD6A2"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(15,182)</w:t>
            </w:r>
          </w:p>
        </w:tc>
        <w:tc>
          <w:tcPr>
            <w:tcW w:w="238" w:type="dxa"/>
            <w:vAlign w:val="center"/>
          </w:tcPr>
          <w:p w14:paraId="201A2E5E"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79" w:type="dxa"/>
            <w:tcBorders>
              <w:bottom w:val="single" w:sz="4" w:space="0" w:color="auto"/>
            </w:tcBorders>
            <w:vAlign w:val="center"/>
          </w:tcPr>
          <w:p w14:paraId="27718A6A" w14:textId="23AC46E3"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(13,69</w:t>
            </w:r>
            <w:r w:rsidR="001C47C5">
              <w:rPr>
                <w:szCs w:val="22"/>
                <w:lang w:val="en-US" w:eastAsia="en-GB" w:bidi="th-TH"/>
              </w:rPr>
              <w:t>9</w:t>
            </w:r>
            <w:r w:rsidRPr="00C32B85">
              <w:rPr>
                <w:szCs w:val="22"/>
                <w:lang w:val="en-US" w:eastAsia="en-GB" w:bidi="th-TH"/>
              </w:rPr>
              <w:t>)</w:t>
            </w:r>
          </w:p>
        </w:tc>
        <w:tc>
          <w:tcPr>
            <w:tcW w:w="238" w:type="dxa"/>
            <w:vAlign w:val="center"/>
          </w:tcPr>
          <w:p w14:paraId="49D7DC2C"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0" w:type="dxa"/>
            <w:tcBorders>
              <w:bottom w:val="single" w:sz="4" w:space="0" w:color="auto"/>
            </w:tcBorders>
            <w:vAlign w:val="center"/>
          </w:tcPr>
          <w:p w14:paraId="792671C0" w14:textId="7EA1B866"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(12,00</w:t>
            </w:r>
            <w:r w:rsidR="001C47C5">
              <w:rPr>
                <w:szCs w:val="22"/>
                <w:lang w:val="en-US" w:eastAsia="en-GB" w:bidi="th-TH"/>
              </w:rPr>
              <w:t>2</w:t>
            </w:r>
            <w:r w:rsidRPr="00C32B85">
              <w:rPr>
                <w:szCs w:val="22"/>
                <w:lang w:val="en-US" w:eastAsia="en-GB" w:bidi="th-TH"/>
              </w:rPr>
              <w:t>)</w:t>
            </w:r>
          </w:p>
        </w:tc>
        <w:tc>
          <w:tcPr>
            <w:tcW w:w="236" w:type="dxa"/>
            <w:vAlign w:val="center"/>
          </w:tcPr>
          <w:p w14:paraId="52E6D6EC"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1" w:type="dxa"/>
            <w:tcBorders>
              <w:bottom w:val="single" w:sz="4" w:space="0" w:color="auto"/>
            </w:tcBorders>
            <w:vAlign w:val="center"/>
          </w:tcPr>
          <w:p w14:paraId="7CD00574" w14:textId="717BC255"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(25,058)</w:t>
            </w:r>
          </w:p>
        </w:tc>
        <w:tc>
          <w:tcPr>
            <w:tcW w:w="238" w:type="dxa"/>
            <w:vAlign w:val="center"/>
          </w:tcPr>
          <w:p w14:paraId="536E3EA8"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323" w:type="dxa"/>
            <w:tcBorders>
              <w:bottom w:val="single" w:sz="4" w:space="0" w:color="auto"/>
            </w:tcBorders>
            <w:vAlign w:val="center"/>
          </w:tcPr>
          <w:p w14:paraId="749BA4C1" w14:textId="733E449A" w:rsidR="009F02D9" w:rsidRPr="00C32B85" w:rsidRDefault="009F02D9" w:rsidP="001F431C">
            <w:pPr>
              <w:pStyle w:val="acctfourfigures"/>
              <w:tabs>
                <w:tab w:val="clear" w:pos="765"/>
                <w:tab w:val="decimal" w:pos="929"/>
              </w:tabs>
              <w:spacing w:line="240" w:lineRule="auto"/>
              <w:ind w:right="-104"/>
              <w:rPr>
                <w:szCs w:val="22"/>
                <w:lang w:val="en-US" w:eastAsia="en-GB" w:bidi="th-TH"/>
              </w:rPr>
            </w:pPr>
            <w:r w:rsidRPr="00C32B85">
              <w:rPr>
                <w:szCs w:val="22"/>
                <w:lang w:val="en-US" w:eastAsia="en-GB" w:bidi="th-TH"/>
              </w:rPr>
              <w:t>(100,123)</w:t>
            </w:r>
          </w:p>
        </w:tc>
      </w:tr>
      <w:tr w:rsidR="009F02D9" w:rsidRPr="00F940F4" w14:paraId="406AB264" w14:textId="77777777" w:rsidTr="008A312D">
        <w:trPr>
          <w:trHeight w:val="353"/>
        </w:trPr>
        <w:tc>
          <w:tcPr>
            <w:tcW w:w="2952" w:type="dxa"/>
            <w:vAlign w:val="center"/>
          </w:tcPr>
          <w:p w14:paraId="027B8E02" w14:textId="77777777" w:rsidR="009F02D9" w:rsidRPr="00F940F4" w:rsidRDefault="009F02D9" w:rsidP="009522A0">
            <w:pPr>
              <w:ind w:left="27" w:right="38"/>
              <w:rPr>
                <w:rFonts w:ascii="Times New Roman" w:hAnsi="Times New Roman"/>
                <w:b/>
                <w:bCs/>
                <w:sz w:val="22"/>
                <w:szCs w:val="22"/>
              </w:rPr>
            </w:pPr>
            <w:r w:rsidRPr="00F940F4">
              <w:rPr>
                <w:rFonts w:ascii="Times New Roman" w:hAnsi="Times New Roman"/>
                <w:b/>
                <w:bCs/>
                <w:sz w:val="22"/>
                <w:szCs w:val="22"/>
              </w:rPr>
              <w:t>Net</w:t>
            </w:r>
          </w:p>
        </w:tc>
        <w:tc>
          <w:tcPr>
            <w:tcW w:w="1418" w:type="dxa"/>
          </w:tcPr>
          <w:p w14:paraId="7F1E2FFB"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134" w:type="dxa"/>
            <w:tcBorders>
              <w:top w:val="single" w:sz="4" w:space="0" w:color="auto"/>
              <w:bottom w:val="double" w:sz="4" w:space="0" w:color="auto"/>
            </w:tcBorders>
            <w:vAlign w:val="center"/>
          </w:tcPr>
          <w:p w14:paraId="78F47D3B" w14:textId="6BC852D2" w:rsidR="009F02D9" w:rsidRPr="00C32B85" w:rsidRDefault="009F02D9" w:rsidP="001F431C">
            <w:pPr>
              <w:pStyle w:val="acctfourfigures"/>
              <w:tabs>
                <w:tab w:val="clear" w:pos="765"/>
                <w:tab w:val="decimal" w:pos="882"/>
              </w:tabs>
              <w:spacing w:line="240" w:lineRule="auto"/>
              <w:ind w:right="-104"/>
              <w:rPr>
                <w:b/>
                <w:bCs/>
                <w:szCs w:val="22"/>
                <w:lang w:val="en-US" w:eastAsia="en-GB" w:bidi="th-TH"/>
              </w:rPr>
            </w:pPr>
            <w:r w:rsidRPr="00C32B85">
              <w:rPr>
                <w:b/>
                <w:bCs/>
                <w:szCs w:val="22"/>
                <w:lang w:val="en-US" w:eastAsia="en-GB" w:bidi="th-TH"/>
              </w:rPr>
              <w:t>19,638</w:t>
            </w:r>
          </w:p>
        </w:tc>
        <w:tc>
          <w:tcPr>
            <w:tcW w:w="283" w:type="dxa"/>
            <w:vAlign w:val="center"/>
          </w:tcPr>
          <w:p w14:paraId="567534B9"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276" w:type="dxa"/>
            <w:tcBorders>
              <w:top w:val="single" w:sz="4" w:space="0" w:color="auto"/>
              <w:bottom w:val="double" w:sz="4" w:space="0" w:color="auto"/>
            </w:tcBorders>
            <w:vAlign w:val="center"/>
          </w:tcPr>
          <w:p w14:paraId="69747373" w14:textId="6846DE2C"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r w:rsidRPr="001F431C">
              <w:rPr>
                <w:b/>
                <w:bCs/>
                <w:szCs w:val="22"/>
                <w:lang w:val="en-US" w:eastAsia="en-GB" w:bidi="th-TH"/>
              </w:rPr>
              <w:t>15,173</w:t>
            </w:r>
          </w:p>
        </w:tc>
        <w:tc>
          <w:tcPr>
            <w:tcW w:w="236" w:type="dxa"/>
            <w:vAlign w:val="center"/>
          </w:tcPr>
          <w:p w14:paraId="337DDF3D" w14:textId="77777777"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p>
        </w:tc>
        <w:tc>
          <w:tcPr>
            <w:tcW w:w="1182" w:type="dxa"/>
            <w:tcBorders>
              <w:top w:val="single" w:sz="4" w:space="0" w:color="auto"/>
              <w:bottom w:val="double" w:sz="4" w:space="0" w:color="auto"/>
            </w:tcBorders>
            <w:vAlign w:val="center"/>
          </w:tcPr>
          <w:p w14:paraId="7EEA068A" w14:textId="779C11BB"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r w:rsidRPr="001F431C">
              <w:rPr>
                <w:b/>
                <w:bCs/>
                <w:szCs w:val="22"/>
                <w:lang w:val="en-US" w:eastAsia="en-GB" w:bidi="th-TH"/>
              </w:rPr>
              <w:t>16,491</w:t>
            </w:r>
          </w:p>
        </w:tc>
        <w:tc>
          <w:tcPr>
            <w:tcW w:w="238" w:type="dxa"/>
            <w:vAlign w:val="center"/>
          </w:tcPr>
          <w:p w14:paraId="7309E519" w14:textId="77777777"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p>
        </w:tc>
        <w:tc>
          <w:tcPr>
            <w:tcW w:w="1179" w:type="dxa"/>
            <w:tcBorders>
              <w:top w:val="single" w:sz="4" w:space="0" w:color="auto"/>
              <w:bottom w:val="double" w:sz="4" w:space="0" w:color="auto"/>
            </w:tcBorders>
            <w:vAlign w:val="center"/>
          </w:tcPr>
          <w:p w14:paraId="5DA6F1C8" w14:textId="3DC03848"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r w:rsidRPr="001F431C">
              <w:rPr>
                <w:b/>
                <w:bCs/>
                <w:szCs w:val="22"/>
                <w:lang w:val="en-US" w:eastAsia="en-GB" w:bidi="th-TH"/>
              </w:rPr>
              <w:t>17,97</w:t>
            </w:r>
            <w:r w:rsidR="001C47C5">
              <w:rPr>
                <w:b/>
                <w:bCs/>
                <w:szCs w:val="22"/>
                <w:lang w:val="en-US" w:eastAsia="en-GB" w:bidi="th-TH"/>
              </w:rPr>
              <w:t>4</w:t>
            </w:r>
          </w:p>
        </w:tc>
        <w:tc>
          <w:tcPr>
            <w:tcW w:w="238" w:type="dxa"/>
            <w:vAlign w:val="center"/>
          </w:tcPr>
          <w:p w14:paraId="68966FAD" w14:textId="77777777"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p>
        </w:tc>
        <w:tc>
          <w:tcPr>
            <w:tcW w:w="1180" w:type="dxa"/>
            <w:tcBorders>
              <w:top w:val="single" w:sz="4" w:space="0" w:color="auto"/>
              <w:bottom w:val="double" w:sz="4" w:space="0" w:color="auto"/>
            </w:tcBorders>
            <w:vAlign w:val="center"/>
          </w:tcPr>
          <w:p w14:paraId="6E4740DF" w14:textId="54ECDFFE"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r w:rsidRPr="001F431C">
              <w:rPr>
                <w:b/>
                <w:bCs/>
                <w:szCs w:val="22"/>
                <w:lang w:val="en-US" w:eastAsia="en-GB" w:bidi="th-TH"/>
              </w:rPr>
              <w:t>19,67</w:t>
            </w:r>
            <w:r w:rsidR="001C47C5">
              <w:rPr>
                <w:b/>
                <w:bCs/>
                <w:szCs w:val="22"/>
                <w:lang w:val="en-US" w:eastAsia="en-GB" w:bidi="th-TH"/>
              </w:rPr>
              <w:t>1</w:t>
            </w:r>
          </w:p>
        </w:tc>
        <w:tc>
          <w:tcPr>
            <w:tcW w:w="236" w:type="dxa"/>
            <w:vAlign w:val="center"/>
          </w:tcPr>
          <w:p w14:paraId="3E90A2F9" w14:textId="77777777"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p>
        </w:tc>
        <w:tc>
          <w:tcPr>
            <w:tcW w:w="1181" w:type="dxa"/>
            <w:tcBorders>
              <w:top w:val="single" w:sz="4" w:space="0" w:color="auto"/>
              <w:bottom w:val="double" w:sz="4" w:space="0" w:color="auto"/>
            </w:tcBorders>
            <w:vAlign w:val="center"/>
          </w:tcPr>
          <w:p w14:paraId="4DC8FCF4" w14:textId="5B7EC88E"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r w:rsidRPr="001F431C">
              <w:rPr>
                <w:b/>
                <w:bCs/>
                <w:szCs w:val="22"/>
                <w:lang w:val="en-US" w:eastAsia="en-GB" w:bidi="th-TH"/>
              </w:rPr>
              <w:t>102,444</w:t>
            </w:r>
          </w:p>
        </w:tc>
        <w:tc>
          <w:tcPr>
            <w:tcW w:w="238" w:type="dxa"/>
            <w:vAlign w:val="center"/>
          </w:tcPr>
          <w:p w14:paraId="329CF5F5" w14:textId="77777777" w:rsidR="009F02D9" w:rsidRPr="001F431C" w:rsidRDefault="009F02D9" w:rsidP="001F431C">
            <w:pPr>
              <w:pStyle w:val="acctfourfigures"/>
              <w:tabs>
                <w:tab w:val="clear" w:pos="765"/>
                <w:tab w:val="decimal" w:pos="882"/>
              </w:tabs>
              <w:spacing w:line="240" w:lineRule="auto"/>
              <w:ind w:right="-104"/>
              <w:rPr>
                <w:b/>
                <w:bCs/>
                <w:szCs w:val="22"/>
                <w:lang w:val="en-US" w:eastAsia="en-GB" w:bidi="th-TH"/>
              </w:rPr>
            </w:pPr>
          </w:p>
        </w:tc>
        <w:tc>
          <w:tcPr>
            <w:tcW w:w="1323" w:type="dxa"/>
            <w:tcBorders>
              <w:top w:val="single" w:sz="4" w:space="0" w:color="auto"/>
              <w:bottom w:val="double" w:sz="4" w:space="0" w:color="auto"/>
            </w:tcBorders>
            <w:vAlign w:val="center"/>
          </w:tcPr>
          <w:p w14:paraId="3AE6B997" w14:textId="6242711A" w:rsidR="009F02D9" w:rsidRPr="001F431C" w:rsidRDefault="009F02D9" w:rsidP="001F431C">
            <w:pPr>
              <w:pStyle w:val="acctfourfigures"/>
              <w:tabs>
                <w:tab w:val="clear" w:pos="765"/>
                <w:tab w:val="decimal" w:pos="929"/>
              </w:tabs>
              <w:spacing w:line="240" w:lineRule="auto"/>
              <w:ind w:right="-104"/>
              <w:rPr>
                <w:b/>
                <w:bCs/>
                <w:szCs w:val="22"/>
                <w:lang w:val="en-US" w:eastAsia="en-GB" w:bidi="th-TH"/>
              </w:rPr>
            </w:pPr>
            <w:r w:rsidRPr="001F431C">
              <w:rPr>
                <w:b/>
                <w:bCs/>
                <w:szCs w:val="22"/>
                <w:lang w:val="en-US" w:eastAsia="en-GB" w:bidi="th-TH"/>
              </w:rPr>
              <w:t>191,391</w:t>
            </w:r>
          </w:p>
        </w:tc>
      </w:tr>
      <w:tr w:rsidR="009F02D9" w:rsidRPr="00F940F4" w14:paraId="79968FC7" w14:textId="77777777" w:rsidTr="008A312D">
        <w:trPr>
          <w:trHeight w:val="283"/>
        </w:trPr>
        <w:tc>
          <w:tcPr>
            <w:tcW w:w="2952" w:type="dxa"/>
            <w:vAlign w:val="center"/>
          </w:tcPr>
          <w:p w14:paraId="584A8CAE" w14:textId="77777777" w:rsidR="009F02D9" w:rsidRPr="00F940F4" w:rsidRDefault="009F02D9" w:rsidP="009522A0">
            <w:pPr>
              <w:ind w:left="27" w:right="38"/>
              <w:rPr>
                <w:b/>
                <w:bCs/>
              </w:rPr>
            </w:pPr>
          </w:p>
        </w:tc>
        <w:tc>
          <w:tcPr>
            <w:tcW w:w="1418" w:type="dxa"/>
          </w:tcPr>
          <w:p w14:paraId="27BF9CE3"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34" w:type="dxa"/>
            <w:tcBorders>
              <w:top w:val="double" w:sz="4" w:space="0" w:color="auto"/>
            </w:tcBorders>
            <w:vAlign w:val="center"/>
          </w:tcPr>
          <w:p w14:paraId="06BB2E4D" w14:textId="4423AD64"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83" w:type="dxa"/>
            <w:vAlign w:val="center"/>
          </w:tcPr>
          <w:p w14:paraId="55EC0548"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276" w:type="dxa"/>
            <w:tcBorders>
              <w:top w:val="double" w:sz="4" w:space="0" w:color="auto"/>
            </w:tcBorders>
            <w:vAlign w:val="center"/>
          </w:tcPr>
          <w:p w14:paraId="5A9375AB"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66160B25"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2" w:type="dxa"/>
            <w:tcBorders>
              <w:top w:val="double" w:sz="4" w:space="0" w:color="auto"/>
            </w:tcBorders>
            <w:vAlign w:val="center"/>
          </w:tcPr>
          <w:p w14:paraId="76B6651A"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4E518E68"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79" w:type="dxa"/>
            <w:tcBorders>
              <w:top w:val="double" w:sz="4" w:space="0" w:color="auto"/>
            </w:tcBorders>
            <w:vAlign w:val="center"/>
          </w:tcPr>
          <w:p w14:paraId="29D0FE47"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51B7C31B"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0" w:type="dxa"/>
            <w:tcBorders>
              <w:top w:val="double" w:sz="4" w:space="0" w:color="auto"/>
            </w:tcBorders>
            <w:vAlign w:val="center"/>
          </w:tcPr>
          <w:p w14:paraId="11C4D06F"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467CDBD6"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1" w:type="dxa"/>
            <w:tcBorders>
              <w:top w:val="double" w:sz="4" w:space="0" w:color="auto"/>
            </w:tcBorders>
            <w:vAlign w:val="center"/>
          </w:tcPr>
          <w:p w14:paraId="3F0A6C58"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0DEB5060"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323" w:type="dxa"/>
            <w:tcBorders>
              <w:top w:val="double" w:sz="4" w:space="0" w:color="auto"/>
            </w:tcBorders>
            <w:vAlign w:val="center"/>
          </w:tcPr>
          <w:p w14:paraId="0553C418" w14:textId="606E68E6" w:rsidR="009F02D9" w:rsidRPr="00F940F4" w:rsidRDefault="009F02D9" w:rsidP="001F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rFonts w:ascii="Times New Roman" w:hAnsi="Times New Roman"/>
                <w:sz w:val="22"/>
                <w:szCs w:val="22"/>
              </w:rPr>
            </w:pPr>
          </w:p>
        </w:tc>
      </w:tr>
      <w:tr w:rsidR="009F02D9" w:rsidRPr="00F940F4" w14:paraId="26845C33" w14:textId="77777777" w:rsidTr="008A312D">
        <w:trPr>
          <w:trHeight w:val="297"/>
        </w:trPr>
        <w:tc>
          <w:tcPr>
            <w:tcW w:w="2952" w:type="dxa"/>
            <w:vAlign w:val="center"/>
          </w:tcPr>
          <w:p w14:paraId="2016B4F0" w14:textId="77777777" w:rsidR="009F02D9" w:rsidRPr="00F940F4" w:rsidRDefault="009F02D9" w:rsidP="009522A0">
            <w:pPr>
              <w:ind w:left="27" w:right="38"/>
              <w:rPr>
                <w:rFonts w:cstheme="minorBidi"/>
                <w:b/>
                <w:bCs/>
              </w:rPr>
            </w:pPr>
            <w:r w:rsidRPr="00F940F4">
              <w:rPr>
                <w:rFonts w:ascii="Times New Roman" w:hAnsi="Times New Roman" w:hint="cs"/>
                <w:b/>
                <w:bCs/>
                <w:sz w:val="22"/>
                <w:szCs w:val="22"/>
                <w:cs/>
              </w:rPr>
              <w:t>20</w:t>
            </w:r>
            <w:r w:rsidRPr="00F940F4">
              <w:rPr>
                <w:rFonts w:ascii="Times New Roman" w:hAnsi="Times New Roman" w:cstheme="minorBidi"/>
                <w:b/>
                <w:bCs/>
                <w:sz w:val="22"/>
                <w:szCs w:val="22"/>
              </w:rPr>
              <w:t>19</w:t>
            </w:r>
          </w:p>
        </w:tc>
        <w:tc>
          <w:tcPr>
            <w:tcW w:w="1418" w:type="dxa"/>
          </w:tcPr>
          <w:p w14:paraId="7C9FE74F"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34" w:type="dxa"/>
            <w:vAlign w:val="center"/>
          </w:tcPr>
          <w:p w14:paraId="142C58EB" w14:textId="7CF275D8"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83" w:type="dxa"/>
            <w:vAlign w:val="center"/>
          </w:tcPr>
          <w:p w14:paraId="045BE83F"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276" w:type="dxa"/>
            <w:vAlign w:val="center"/>
          </w:tcPr>
          <w:p w14:paraId="54E96731"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1928A662"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2" w:type="dxa"/>
            <w:vAlign w:val="center"/>
          </w:tcPr>
          <w:p w14:paraId="4783C070"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247A636D"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79" w:type="dxa"/>
            <w:vAlign w:val="center"/>
          </w:tcPr>
          <w:p w14:paraId="0645252B"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25AF8A8F"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0" w:type="dxa"/>
            <w:vAlign w:val="center"/>
          </w:tcPr>
          <w:p w14:paraId="5A6362AB"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31CD2858"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1" w:type="dxa"/>
            <w:vAlign w:val="center"/>
          </w:tcPr>
          <w:p w14:paraId="269172DD"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34F05949" w14:textId="77777777" w:rsidR="009F02D9" w:rsidRPr="00F940F4" w:rsidRDefault="009F02D9" w:rsidP="0095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323" w:type="dxa"/>
            <w:vAlign w:val="center"/>
          </w:tcPr>
          <w:p w14:paraId="48560180" w14:textId="51325D26" w:rsidR="009F02D9" w:rsidRPr="00F940F4" w:rsidRDefault="009F02D9" w:rsidP="001F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rFonts w:ascii="Times New Roman" w:hAnsi="Times New Roman"/>
                <w:sz w:val="22"/>
                <w:szCs w:val="22"/>
              </w:rPr>
            </w:pPr>
          </w:p>
        </w:tc>
      </w:tr>
      <w:tr w:rsidR="009F02D9" w:rsidRPr="00F940F4" w14:paraId="3D2D0628" w14:textId="77777777" w:rsidTr="008A312D">
        <w:trPr>
          <w:trHeight w:val="297"/>
        </w:trPr>
        <w:tc>
          <w:tcPr>
            <w:tcW w:w="2952" w:type="dxa"/>
            <w:vAlign w:val="center"/>
          </w:tcPr>
          <w:p w14:paraId="3ED1DC0E" w14:textId="77777777" w:rsidR="009F02D9" w:rsidRPr="00F940F4" w:rsidRDefault="009F02D9" w:rsidP="009522A0">
            <w:pPr>
              <w:ind w:left="27" w:right="38"/>
              <w:rPr>
                <w:rFonts w:ascii="Times New Roman" w:hAnsi="Times New Roman"/>
                <w:b/>
                <w:bCs/>
                <w:sz w:val="22"/>
                <w:szCs w:val="22"/>
              </w:rPr>
            </w:pPr>
            <w:r w:rsidRPr="00F940F4">
              <w:rPr>
                <w:rFonts w:ascii="Times New Roman" w:hAnsi="Times New Roman"/>
                <w:sz w:val="22"/>
                <w:szCs w:val="22"/>
              </w:rPr>
              <w:t>Lease receivables</w:t>
            </w:r>
          </w:p>
        </w:tc>
        <w:tc>
          <w:tcPr>
            <w:tcW w:w="1418" w:type="dxa"/>
          </w:tcPr>
          <w:p w14:paraId="64E237B6" w14:textId="77777777" w:rsidR="009F02D9" w:rsidRPr="00C32B85" w:rsidRDefault="009F02D9" w:rsidP="00C32B85">
            <w:pPr>
              <w:pStyle w:val="acctfourfigures"/>
              <w:tabs>
                <w:tab w:val="clear" w:pos="765"/>
                <w:tab w:val="decimal" w:pos="1054"/>
              </w:tabs>
              <w:spacing w:line="240" w:lineRule="auto"/>
              <w:ind w:right="11"/>
              <w:rPr>
                <w:szCs w:val="22"/>
                <w:lang w:val="en-US" w:eastAsia="en-GB" w:bidi="th-TH"/>
              </w:rPr>
            </w:pPr>
          </w:p>
        </w:tc>
        <w:tc>
          <w:tcPr>
            <w:tcW w:w="1134" w:type="dxa"/>
            <w:vAlign w:val="center"/>
          </w:tcPr>
          <w:p w14:paraId="49203628" w14:textId="1D79CE0B"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37,320</w:t>
            </w:r>
          </w:p>
        </w:tc>
        <w:tc>
          <w:tcPr>
            <w:tcW w:w="283" w:type="dxa"/>
            <w:vAlign w:val="center"/>
          </w:tcPr>
          <w:p w14:paraId="73CA7997"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276" w:type="dxa"/>
            <w:vAlign w:val="center"/>
          </w:tcPr>
          <w:p w14:paraId="39A786A0" w14:textId="1353AD8A"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6" w:type="dxa"/>
            <w:vAlign w:val="center"/>
          </w:tcPr>
          <w:p w14:paraId="6AE469D6"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2" w:type="dxa"/>
            <w:vAlign w:val="center"/>
          </w:tcPr>
          <w:p w14:paraId="57BD1C0B" w14:textId="26635964"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8" w:type="dxa"/>
            <w:vAlign w:val="center"/>
          </w:tcPr>
          <w:p w14:paraId="0CE9C204"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79" w:type="dxa"/>
            <w:vAlign w:val="center"/>
          </w:tcPr>
          <w:p w14:paraId="7EC4DC21" w14:textId="5E318446"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8" w:type="dxa"/>
            <w:vAlign w:val="center"/>
          </w:tcPr>
          <w:p w14:paraId="613DE588"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0" w:type="dxa"/>
            <w:vAlign w:val="center"/>
          </w:tcPr>
          <w:p w14:paraId="1E9B82E0" w14:textId="2D782521"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31,673</w:t>
            </w:r>
          </w:p>
        </w:tc>
        <w:tc>
          <w:tcPr>
            <w:tcW w:w="236" w:type="dxa"/>
            <w:vAlign w:val="center"/>
          </w:tcPr>
          <w:p w14:paraId="4EF89780"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1" w:type="dxa"/>
            <w:vAlign w:val="center"/>
          </w:tcPr>
          <w:p w14:paraId="31D8F852" w14:textId="1A17ADCD"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159,175</w:t>
            </w:r>
          </w:p>
        </w:tc>
        <w:tc>
          <w:tcPr>
            <w:tcW w:w="238" w:type="dxa"/>
            <w:vAlign w:val="center"/>
          </w:tcPr>
          <w:p w14:paraId="6BBB2E10"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323" w:type="dxa"/>
            <w:vAlign w:val="center"/>
          </w:tcPr>
          <w:p w14:paraId="04C964CF" w14:textId="24239FD6" w:rsidR="009F02D9" w:rsidRPr="00C32B85" w:rsidRDefault="009F02D9" w:rsidP="001F431C">
            <w:pPr>
              <w:pStyle w:val="acctfourfigures"/>
              <w:tabs>
                <w:tab w:val="clear" w:pos="765"/>
                <w:tab w:val="decimal" w:pos="929"/>
              </w:tabs>
              <w:spacing w:line="240" w:lineRule="auto"/>
              <w:ind w:right="-104"/>
              <w:rPr>
                <w:szCs w:val="22"/>
                <w:lang w:val="en-US" w:eastAsia="en-GB" w:bidi="th-TH"/>
              </w:rPr>
            </w:pPr>
            <w:r w:rsidRPr="00C32B85">
              <w:rPr>
                <w:szCs w:val="22"/>
                <w:lang w:val="en-US" w:eastAsia="en-GB" w:bidi="th-TH"/>
              </w:rPr>
              <w:t>323,187</w:t>
            </w:r>
          </w:p>
        </w:tc>
      </w:tr>
      <w:tr w:rsidR="009F02D9" w:rsidRPr="00F940F4" w14:paraId="01C2FC12" w14:textId="77777777" w:rsidTr="008A312D">
        <w:trPr>
          <w:trHeight w:val="83"/>
        </w:trPr>
        <w:tc>
          <w:tcPr>
            <w:tcW w:w="2952" w:type="dxa"/>
            <w:vAlign w:val="center"/>
          </w:tcPr>
          <w:p w14:paraId="035205C6" w14:textId="77777777" w:rsidR="009F02D9" w:rsidRPr="00F940F4" w:rsidRDefault="009F02D9" w:rsidP="009522A0">
            <w:pPr>
              <w:ind w:left="27" w:right="38"/>
              <w:rPr>
                <w:rFonts w:ascii="Times New Roman" w:hAnsi="Times New Roman"/>
                <w:sz w:val="22"/>
                <w:szCs w:val="22"/>
              </w:rPr>
            </w:pPr>
            <w:r w:rsidRPr="00F940F4">
              <w:rPr>
                <w:rFonts w:ascii="Times New Roman" w:hAnsi="Times New Roman"/>
                <w:i/>
                <w:iCs/>
                <w:sz w:val="22"/>
                <w:szCs w:val="22"/>
              </w:rPr>
              <w:t>Less</w:t>
            </w:r>
            <w:r w:rsidRPr="00F940F4">
              <w:rPr>
                <w:rFonts w:ascii="Times New Roman" w:hAnsi="Times New Roman"/>
                <w:sz w:val="22"/>
                <w:szCs w:val="22"/>
              </w:rPr>
              <w:t xml:space="preserve"> unearned interest income </w:t>
            </w:r>
          </w:p>
        </w:tc>
        <w:tc>
          <w:tcPr>
            <w:tcW w:w="1418" w:type="dxa"/>
          </w:tcPr>
          <w:p w14:paraId="3300A7DA" w14:textId="509DB79C" w:rsidR="009F02D9" w:rsidRPr="00C32B85" w:rsidRDefault="00EE1261" w:rsidP="00EE1261">
            <w:pPr>
              <w:pStyle w:val="acctfourfigures"/>
              <w:tabs>
                <w:tab w:val="clear" w:pos="765"/>
              </w:tabs>
              <w:spacing w:line="240" w:lineRule="auto"/>
              <w:ind w:right="11"/>
              <w:jc w:val="center"/>
              <w:rPr>
                <w:szCs w:val="22"/>
                <w:lang w:val="en-US" w:eastAsia="en-GB" w:bidi="th-TH"/>
              </w:rPr>
            </w:pPr>
            <w:r>
              <w:rPr>
                <w:szCs w:val="22"/>
                <w:lang w:val="en-US" w:eastAsia="en-GB" w:bidi="th-TH"/>
              </w:rPr>
              <w:t>0.5 - 3.71</w:t>
            </w:r>
          </w:p>
        </w:tc>
        <w:tc>
          <w:tcPr>
            <w:tcW w:w="1134" w:type="dxa"/>
            <w:tcBorders>
              <w:bottom w:val="single" w:sz="4" w:space="0" w:color="auto"/>
            </w:tcBorders>
            <w:vAlign w:val="center"/>
          </w:tcPr>
          <w:p w14:paraId="5F584BB4" w14:textId="55803867"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(18,753)</w:t>
            </w:r>
          </w:p>
        </w:tc>
        <w:tc>
          <w:tcPr>
            <w:tcW w:w="283" w:type="dxa"/>
            <w:vAlign w:val="center"/>
          </w:tcPr>
          <w:p w14:paraId="595D2A35"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276" w:type="dxa"/>
            <w:tcBorders>
              <w:bottom w:val="single" w:sz="4" w:space="0" w:color="auto"/>
            </w:tcBorders>
            <w:vAlign w:val="center"/>
          </w:tcPr>
          <w:p w14:paraId="662909B8" w14:textId="14D8E9E8"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(17,683)</w:t>
            </w:r>
          </w:p>
        </w:tc>
        <w:tc>
          <w:tcPr>
            <w:tcW w:w="236" w:type="dxa"/>
            <w:vAlign w:val="center"/>
          </w:tcPr>
          <w:p w14:paraId="4F66C936"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2" w:type="dxa"/>
            <w:tcBorders>
              <w:bottom w:val="single" w:sz="4" w:space="0" w:color="auto"/>
            </w:tcBorders>
            <w:vAlign w:val="center"/>
          </w:tcPr>
          <w:p w14:paraId="3541EFA4" w14:textId="14404DEF"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(16,500)</w:t>
            </w:r>
          </w:p>
        </w:tc>
        <w:tc>
          <w:tcPr>
            <w:tcW w:w="238" w:type="dxa"/>
            <w:vAlign w:val="center"/>
          </w:tcPr>
          <w:p w14:paraId="3D9323F2"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79" w:type="dxa"/>
            <w:tcBorders>
              <w:bottom w:val="single" w:sz="4" w:space="0" w:color="auto"/>
            </w:tcBorders>
            <w:vAlign w:val="center"/>
          </w:tcPr>
          <w:p w14:paraId="50D6CBB0" w14:textId="47516763"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(15,182)</w:t>
            </w:r>
          </w:p>
        </w:tc>
        <w:tc>
          <w:tcPr>
            <w:tcW w:w="238" w:type="dxa"/>
            <w:vAlign w:val="center"/>
          </w:tcPr>
          <w:p w14:paraId="5B50F16F"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0" w:type="dxa"/>
            <w:tcBorders>
              <w:bottom w:val="single" w:sz="4" w:space="0" w:color="auto"/>
            </w:tcBorders>
            <w:vAlign w:val="center"/>
          </w:tcPr>
          <w:p w14:paraId="4B4B08A3" w14:textId="2B23578C"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(13,699)</w:t>
            </w:r>
          </w:p>
        </w:tc>
        <w:tc>
          <w:tcPr>
            <w:tcW w:w="236" w:type="dxa"/>
            <w:vAlign w:val="center"/>
          </w:tcPr>
          <w:p w14:paraId="189742D6"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181" w:type="dxa"/>
            <w:tcBorders>
              <w:bottom w:val="single" w:sz="4" w:space="0" w:color="auto"/>
            </w:tcBorders>
            <w:vAlign w:val="center"/>
          </w:tcPr>
          <w:p w14:paraId="7DEBDB9D" w14:textId="1EA13370" w:rsidR="009F02D9" w:rsidRPr="00C32B85" w:rsidRDefault="009F02D9" w:rsidP="001F431C">
            <w:pPr>
              <w:pStyle w:val="acctfourfigures"/>
              <w:tabs>
                <w:tab w:val="clear" w:pos="765"/>
                <w:tab w:val="decimal" w:pos="882"/>
              </w:tabs>
              <w:spacing w:line="240" w:lineRule="auto"/>
              <w:ind w:right="-104"/>
              <w:rPr>
                <w:szCs w:val="22"/>
                <w:lang w:val="en-US" w:eastAsia="en-GB" w:bidi="th-TH"/>
              </w:rPr>
            </w:pPr>
            <w:r w:rsidRPr="00C32B85">
              <w:rPr>
                <w:szCs w:val="22"/>
                <w:lang w:val="en-US" w:eastAsia="en-GB" w:bidi="th-TH"/>
              </w:rPr>
              <w:t>(37,060)</w:t>
            </w:r>
          </w:p>
        </w:tc>
        <w:tc>
          <w:tcPr>
            <w:tcW w:w="238" w:type="dxa"/>
            <w:vAlign w:val="center"/>
          </w:tcPr>
          <w:p w14:paraId="5C550800" w14:textId="77777777" w:rsidR="009F02D9" w:rsidRPr="00C32B85" w:rsidRDefault="009F02D9" w:rsidP="001F431C">
            <w:pPr>
              <w:pStyle w:val="acctfourfigures"/>
              <w:tabs>
                <w:tab w:val="clear" w:pos="765"/>
                <w:tab w:val="decimal" w:pos="882"/>
              </w:tabs>
              <w:spacing w:line="240" w:lineRule="auto"/>
              <w:ind w:right="-104"/>
              <w:rPr>
                <w:szCs w:val="22"/>
                <w:lang w:val="en-US" w:eastAsia="en-GB" w:bidi="th-TH"/>
              </w:rPr>
            </w:pPr>
          </w:p>
        </w:tc>
        <w:tc>
          <w:tcPr>
            <w:tcW w:w="1323" w:type="dxa"/>
            <w:tcBorders>
              <w:bottom w:val="single" w:sz="4" w:space="0" w:color="auto"/>
            </w:tcBorders>
            <w:vAlign w:val="center"/>
          </w:tcPr>
          <w:p w14:paraId="7086E318" w14:textId="21635E2E" w:rsidR="009F02D9" w:rsidRPr="00C32B85" w:rsidRDefault="009F02D9" w:rsidP="001F431C">
            <w:pPr>
              <w:pStyle w:val="acctfourfigures"/>
              <w:tabs>
                <w:tab w:val="clear" w:pos="765"/>
                <w:tab w:val="decimal" w:pos="929"/>
              </w:tabs>
              <w:spacing w:line="240" w:lineRule="auto"/>
              <w:ind w:right="-104"/>
              <w:rPr>
                <w:szCs w:val="22"/>
                <w:lang w:val="en-US" w:eastAsia="en-GB" w:bidi="th-TH"/>
              </w:rPr>
            </w:pPr>
            <w:r w:rsidRPr="00C32B85">
              <w:rPr>
                <w:szCs w:val="22"/>
                <w:lang w:val="en-US" w:eastAsia="en-GB" w:bidi="th-TH"/>
              </w:rPr>
              <w:t>(118,877)</w:t>
            </w:r>
          </w:p>
        </w:tc>
      </w:tr>
      <w:tr w:rsidR="009F02D9" w:rsidRPr="00F940F4" w14:paraId="340ACBF1" w14:textId="77777777" w:rsidTr="008A312D">
        <w:trPr>
          <w:trHeight w:val="353"/>
        </w:trPr>
        <w:tc>
          <w:tcPr>
            <w:tcW w:w="2952" w:type="dxa"/>
            <w:vAlign w:val="center"/>
          </w:tcPr>
          <w:p w14:paraId="304CE4D4" w14:textId="77777777" w:rsidR="009F02D9" w:rsidRPr="00F940F4" w:rsidRDefault="009F02D9" w:rsidP="009522A0">
            <w:pPr>
              <w:ind w:left="27" w:right="38"/>
              <w:rPr>
                <w:rFonts w:ascii="Times New Roman" w:hAnsi="Times New Roman"/>
                <w:b/>
                <w:bCs/>
                <w:sz w:val="22"/>
                <w:szCs w:val="22"/>
              </w:rPr>
            </w:pPr>
            <w:r w:rsidRPr="00F940F4">
              <w:rPr>
                <w:rFonts w:ascii="Times New Roman" w:hAnsi="Times New Roman"/>
                <w:b/>
                <w:bCs/>
                <w:sz w:val="22"/>
                <w:szCs w:val="22"/>
              </w:rPr>
              <w:t>Net</w:t>
            </w:r>
          </w:p>
        </w:tc>
        <w:tc>
          <w:tcPr>
            <w:tcW w:w="1418" w:type="dxa"/>
          </w:tcPr>
          <w:p w14:paraId="5AD34A12"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134" w:type="dxa"/>
            <w:tcBorders>
              <w:top w:val="single" w:sz="4" w:space="0" w:color="auto"/>
              <w:bottom w:val="double" w:sz="4" w:space="0" w:color="auto"/>
            </w:tcBorders>
            <w:vAlign w:val="center"/>
          </w:tcPr>
          <w:p w14:paraId="502CFD5F" w14:textId="3B342745" w:rsidR="009F02D9" w:rsidRPr="00C32B85" w:rsidRDefault="009F02D9" w:rsidP="001F431C">
            <w:pPr>
              <w:pStyle w:val="acctfourfigures"/>
              <w:tabs>
                <w:tab w:val="clear" w:pos="765"/>
                <w:tab w:val="decimal" w:pos="882"/>
              </w:tabs>
              <w:spacing w:line="240" w:lineRule="auto"/>
              <w:ind w:right="-104"/>
              <w:rPr>
                <w:b/>
                <w:bCs/>
                <w:szCs w:val="22"/>
                <w:lang w:val="en-US" w:eastAsia="en-GB" w:bidi="th-TH"/>
              </w:rPr>
            </w:pPr>
            <w:r w:rsidRPr="00C32B85">
              <w:rPr>
                <w:b/>
                <w:bCs/>
                <w:szCs w:val="22"/>
                <w:lang w:val="en-US" w:eastAsia="en-GB" w:bidi="th-TH"/>
              </w:rPr>
              <w:t>18,567</w:t>
            </w:r>
          </w:p>
        </w:tc>
        <w:tc>
          <w:tcPr>
            <w:tcW w:w="283" w:type="dxa"/>
            <w:vAlign w:val="center"/>
          </w:tcPr>
          <w:p w14:paraId="69010006"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276" w:type="dxa"/>
            <w:tcBorders>
              <w:top w:val="single" w:sz="4" w:space="0" w:color="auto"/>
              <w:bottom w:val="double" w:sz="4" w:space="0" w:color="auto"/>
            </w:tcBorders>
            <w:vAlign w:val="center"/>
          </w:tcPr>
          <w:p w14:paraId="666AD034" w14:textId="08CD29BE" w:rsidR="009F02D9" w:rsidRPr="00C32B85" w:rsidRDefault="009F02D9" w:rsidP="001F431C">
            <w:pPr>
              <w:pStyle w:val="acctfourfigures"/>
              <w:tabs>
                <w:tab w:val="clear" w:pos="765"/>
                <w:tab w:val="decimal" w:pos="882"/>
              </w:tabs>
              <w:spacing w:line="240" w:lineRule="auto"/>
              <w:ind w:right="-104"/>
              <w:rPr>
                <w:b/>
                <w:bCs/>
                <w:szCs w:val="22"/>
                <w:lang w:val="en-US" w:eastAsia="en-GB" w:bidi="th-TH"/>
              </w:rPr>
            </w:pPr>
            <w:r w:rsidRPr="00C32B85">
              <w:rPr>
                <w:b/>
                <w:bCs/>
                <w:szCs w:val="22"/>
                <w:lang w:val="en-US" w:eastAsia="en-GB" w:bidi="th-TH"/>
              </w:rPr>
              <w:t>13,990</w:t>
            </w:r>
          </w:p>
        </w:tc>
        <w:tc>
          <w:tcPr>
            <w:tcW w:w="236" w:type="dxa"/>
            <w:vAlign w:val="center"/>
          </w:tcPr>
          <w:p w14:paraId="2AC2358E"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182" w:type="dxa"/>
            <w:tcBorders>
              <w:top w:val="single" w:sz="4" w:space="0" w:color="auto"/>
              <w:bottom w:val="double" w:sz="4" w:space="0" w:color="auto"/>
            </w:tcBorders>
            <w:vAlign w:val="center"/>
          </w:tcPr>
          <w:p w14:paraId="778D5A2E" w14:textId="673891DD" w:rsidR="009F02D9" w:rsidRPr="00C32B85" w:rsidRDefault="009F02D9" w:rsidP="001F431C">
            <w:pPr>
              <w:pStyle w:val="acctfourfigures"/>
              <w:tabs>
                <w:tab w:val="clear" w:pos="765"/>
                <w:tab w:val="decimal" w:pos="882"/>
              </w:tabs>
              <w:spacing w:line="240" w:lineRule="auto"/>
              <w:ind w:right="-104"/>
              <w:rPr>
                <w:b/>
                <w:bCs/>
                <w:szCs w:val="22"/>
                <w:lang w:val="en-US" w:eastAsia="en-GB" w:bidi="th-TH"/>
              </w:rPr>
            </w:pPr>
            <w:r w:rsidRPr="00C32B85">
              <w:rPr>
                <w:b/>
                <w:bCs/>
                <w:szCs w:val="22"/>
                <w:lang w:val="en-US" w:eastAsia="en-GB" w:bidi="th-TH"/>
              </w:rPr>
              <w:t>15,173</w:t>
            </w:r>
          </w:p>
        </w:tc>
        <w:tc>
          <w:tcPr>
            <w:tcW w:w="238" w:type="dxa"/>
            <w:vAlign w:val="center"/>
          </w:tcPr>
          <w:p w14:paraId="04C98F80"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179" w:type="dxa"/>
            <w:tcBorders>
              <w:top w:val="single" w:sz="4" w:space="0" w:color="auto"/>
              <w:bottom w:val="double" w:sz="4" w:space="0" w:color="auto"/>
            </w:tcBorders>
            <w:vAlign w:val="center"/>
          </w:tcPr>
          <w:p w14:paraId="4392CD7C" w14:textId="6B53FA09" w:rsidR="009F02D9" w:rsidRPr="00C32B85" w:rsidRDefault="009F02D9" w:rsidP="001F431C">
            <w:pPr>
              <w:pStyle w:val="acctfourfigures"/>
              <w:tabs>
                <w:tab w:val="clear" w:pos="765"/>
                <w:tab w:val="decimal" w:pos="882"/>
              </w:tabs>
              <w:spacing w:line="240" w:lineRule="auto"/>
              <w:ind w:right="-104"/>
              <w:rPr>
                <w:b/>
                <w:bCs/>
                <w:szCs w:val="22"/>
                <w:lang w:val="en-US" w:eastAsia="en-GB" w:bidi="th-TH"/>
              </w:rPr>
            </w:pPr>
            <w:r w:rsidRPr="00C32B85">
              <w:rPr>
                <w:b/>
                <w:bCs/>
                <w:szCs w:val="22"/>
                <w:lang w:val="en-US" w:eastAsia="en-GB" w:bidi="th-TH"/>
              </w:rPr>
              <w:t>16,491</w:t>
            </w:r>
          </w:p>
        </w:tc>
        <w:tc>
          <w:tcPr>
            <w:tcW w:w="238" w:type="dxa"/>
            <w:vAlign w:val="center"/>
          </w:tcPr>
          <w:p w14:paraId="71E1D96C"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180" w:type="dxa"/>
            <w:tcBorders>
              <w:top w:val="single" w:sz="4" w:space="0" w:color="auto"/>
              <w:bottom w:val="double" w:sz="4" w:space="0" w:color="auto"/>
            </w:tcBorders>
            <w:vAlign w:val="center"/>
          </w:tcPr>
          <w:p w14:paraId="005EFA1A" w14:textId="5A5E0C50" w:rsidR="009F02D9" w:rsidRPr="00C32B85" w:rsidRDefault="009F02D9" w:rsidP="001F431C">
            <w:pPr>
              <w:pStyle w:val="acctfourfigures"/>
              <w:tabs>
                <w:tab w:val="clear" w:pos="765"/>
                <w:tab w:val="decimal" w:pos="882"/>
              </w:tabs>
              <w:spacing w:line="240" w:lineRule="auto"/>
              <w:ind w:right="-104"/>
              <w:rPr>
                <w:b/>
                <w:bCs/>
                <w:szCs w:val="22"/>
                <w:lang w:val="en-US" w:eastAsia="en-GB" w:bidi="th-TH"/>
              </w:rPr>
            </w:pPr>
            <w:r w:rsidRPr="00C32B85">
              <w:rPr>
                <w:b/>
                <w:bCs/>
                <w:szCs w:val="22"/>
                <w:lang w:val="en-US" w:eastAsia="en-GB" w:bidi="th-TH"/>
              </w:rPr>
              <w:t>17,974</w:t>
            </w:r>
          </w:p>
        </w:tc>
        <w:tc>
          <w:tcPr>
            <w:tcW w:w="236" w:type="dxa"/>
            <w:vAlign w:val="center"/>
          </w:tcPr>
          <w:p w14:paraId="56AD6048"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181" w:type="dxa"/>
            <w:tcBorders>
              <w:top w:val="single" w:sz="4" w:space="0" w:color="auto"/>
              <w:bottom w:val="double" w:sz="4" w:space="0" w:color="auto"/>
            </w:tcBorders>
            <w:vAlign w:val="center"/>
          </w:tcPr>
          <w:p w14:paraId="545383C5" w14:textId="72505FB7" w:rsidR="009F02D9" w:rsidRPr="00C32B85" w:rsidRDefault="009F02D9" w:rsidP="00EE1261">
            <w:pPr>
              <w:pStyle w:val="acctfourfigures"/>
              <w:tabs>
                <w:tab w:val="clear" w:pos="765"/>
                <w:tab w:val="decimal" w:pos="850"/>
              </w:tabs>
              <w:spacing w:line="240" w:lineRule="auto"/>
              <w:ind w:right="11"/>
              <w:rPr>
                <w:b/>
                <w:bCs/>
                <w:szCs w:val="22"/>
                <w:lang w:val="en-US" w:eastAsia="en-GB" w:bidi="th-TH"/>
              </w:rPr>
            </w:pPr>
            <w:r w:rsidRPr="00C32B85">
              <w:rPr>
                <w:b/>
                <w:bCs/>
                <w:szCs w:val="22"/>
                <w:lang w:val="en-US" w:eastAsia="en-GB" w:bidi="th-TH"/>
              </w:rPr>
              <w:t>122,115</w:t>
            </w:r>
          </w:p>
        </w:tc>
        <w:tc>
          <w:tcPr>
            <w:tcW w:w="238" w:type="dxa"/>
            <w:vAlign w:val="center"/>
          </w:tcPr>
          <w:p w14:paraId="22F30E16" w14:textId="77777777" w:rsidR="009F02D9" w:rsidRPr="00C32B85" w:rsidRDefault="009F02D9" w:rsidP="00C32B85">
            <w:pPr>
              <w:pStyle w:val="acctfourfigures"/>
              <w:tabs>
                <w:tab w:val="clear" w:pos="765"/>
                <w:tab w:val="decimal" w:pos="1054"/>
              </w:tabs>
              <w:spacing w:line="240" w:lineRule="auto"/>
              <w:ind w:right="11"/>
              <w:rPr>
                <w:b/>
                <w:bCs/>
                <w:szCs w:val="22"/>
                <w:lang w:val="en-US" w:eastAsia="en-GB" w:bidi="th-TH"/>
              </w:rPr>
            </w:pPr>
          </w:p>
        </w:tc>
        <w:tc>
          <w:tcPr>
            <w:tcW w:w="1323" w:type="dxa"/>
            <w:tcBorders>
              <w:top w:val="single" w:sz="4" w:space="0" w:color="auto"/>
              <w:bottom w:val="double" w:sz="4" w:space="0" w:color="auto"/>
            </w:tcBorders>
            <w:vAlign w:val="center"/>
          </w:tcPr>
          <w:p w14:paraId="6CCA9D8B" w14:textId="2799B8F2" w:rsidR="009F02D9" w:rsidRPr="00C32B85" w:rsidRDefault="009F02D9" w:rsidP="001F431C">
            <w:pPr>
              <w:pStyle w:val="acctfourfigures"/>
              <w:tabs>
                <w:tab w:val="clear" w:pos="765"/>
                <w:tab w:val="decimal" w:pos="929"/>
              </w:tabs>
              <w:spacing w:line="240" w:lineRule="auto"/>
              <w:ind w:right="-104"/>
              <w:rPr>
                <w:b/>
                <w:bCs/>
                <w:szCs w:val="22"/>
                <w:lang w:val="en-US" w:eastAsia="en-GB" w:bidi="th-TH"/>
              </w:rPr>
            </w:pPr>
            <w:r w:rsidRPr="00C32B85">
              <w:rPr>
                <w:b/>
                <w:bCs/>
                <w:szCs w:val="22"/>
                <w:lang w:val="en-US" w:eastAsia="en-GB" w:bidi="th-TH"/>
              </w:rPr>
              <w:t>204,310</w:t>
            </w:r>
          </w:p>
        </w:tc>
      </w:tr>
    </w:tbl>
    <w:p w14:paraId="1D3EAC80" w14:textId="77777777" w:rsidR="00967BCC" w:rsidRPr="00F940F4" w:rsidRDefault="00967BCC" w:rsidP="00967BCC">
      <w:pPr>
        <w:rPr>
          <w:rFonts w:ascii="Times New Roman" w:hAnsi="Times New Roman" w:cs="Cordia New"/>
          <w:b/>
          <w:bCs/>
          <w:sz w:val="22"/>
          <w:szCs w:val="22"/>
        </w:rPr>
      </w:pPr>
    </w:p>
    <w:p w14:paraId="48972C19" w14:textId="6D3FFCA0" w:rsidR="003657AF" w:rsidRPr="00F940F4" w:rsidRDefault="002574BD" w:rsidP="00184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3" w:right="453"/>
        <w:jc w:val="thaiDistribute"/>
        <w:rPr>
          <w:rFonts w:ascii="Times New Roman" w:hAnsi="Times New Roman"/>
          <w:sz w:val="22"/>
          <w:szCs w:val="22"/>
          <w:lang w:val="en-GB" w:bidi="ar-SA"/>
        </w:rPr>
      </w:pPr>
      <w:r w:rsidRPr="00F940F4">
        <w:rPr>
          <w:rFonts w:ascii="Times New Roman" w:hAnsi="Times New Roman"/>
          <w:sz w:val="22"/>
          <w:szCs w:val="22"/>
          <w:lang w:val="en-GB" w:bidi="ar-SA"/>
        </w:rPr>
        <w:t xml:space="preserve">The Company </w:t>
      </w:r>
      <w:proofErr w:type="gramStart"/>
      <w:r w:rsidRPr="00F940F4">
        <w:rPr>
          <w:rFonts w:ascii="Times New Roman" w:hAnsi="Times New Roman"/>
          <w:sz w:val="22"/>
          <w:szCs w:val="22"/>
          <w:lang w:val="en-GB" w:bidi="ar-SA"/>
        </w:rPr>
        <w:t>entered into</w:t>
      </w:r>
      <w:proofErr w:type="gramEnd"/>
      <w:r w:rsidRPr="00F940F4">
        <w:rPr>
          <w:rFonts w:ascii="Times New Roman" w:hAnsi="Times New Roman"/>
          <w:sz w:val="22"/>
          <w:szCs w:val="22"/>
          <w:lang w:val="en-GB" w:bidi="ar-SA"/>
        </w:rPr>
        <w:t xml:space="preserve"> two natural gas compression contracts with PTT Public Company Limited (PTT) to provide gas storage trailers natural gas compression service to PTT. The Company must comply with conditions stipulated in the contracts for a period of 20 years, expiring in March 2029 and October 2030, respectively. </w:t>
      </w:r>
      <w:r w:rsidR="008A312D">
        <w:rPr>
          <w:rFonts w:ascii="Times New Roman" w:hAnsi="Times New Roman"/>
          <w:sz w:val="22"/>
          <w:szCs w:val="22"/>
          <w:lang w:val="en-GB" w:bidi="ar-SA"/>
        </w:rPr>
        <w:t>Under TFRS 16, t</w:t>
      </w:r>
      <w:r w:rsidRPr="00F940F4">
        <w:rPr>
          <w:rFonts w:ascii="Times New Roman" w:hAnsi="Times New Roman"/>
          <w:sz w:val="22"/>
          <w:szCs w:val="22"/>
          <w:lang w:val="en-GB" w:bidi="ar-SA"/>
        </w:rPr>
        <w:t>hese contracts have met the conditions for arrangements which</w:t>
      </w:r>
      <w:r w:rsidRPr="00F940F4">
        <w:rPr>
          <w:rFonts w:ascii="Times New Roman" w:hAnsi="Times New Roman" w:cstheme="minorBidi" w:hint="cs"/>
          <w:sz w:val="22"/>
          <w:szCs w:val="28"/>
          <w:cs/>
          <w:lang w:val="en-GB"/>
        </w:rPr>
        <w:t xml:space="preserve"> </w:t>
      </w:r>
      <w:r w:rsidRPr="00F940F4">
        <w:rPr>
          <w:rFonts w:ascii="Times New Roman" w:hAnsi="Times New Roman"/>
          <w:sz w:val="22"/>
          <w:szCs w:val="22"/>
          <w:lang w:val="en-GB" w:bidi="ar-SA"/>
        </w:rPr>
        <w:t>contain lease</w:t>
      </w:r>
      <w:r w:rsidR="00D4013B" w:rsidRPr="00F940F4">
        <w:rPr>
          <w:rFonts w:ascii="Times New Roman" w:hAnsi="Times New Roman"/>
          <w:sz w:val="22"/>
          <w:szCs w:val="22"/>
          <w:lang w:val="en-GB" w:bidi="ar-SA"/>
        </w:rPr>
        <w:t>.</w:t>
      </w:r>
    </w:p>
    <w:p w14:paraId="56E35D29" w14:textId="77777777" w:rsidR="003657AF" w:rsidRPr="00F940F4" w:rsidRDefault="0036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F940F4">
        <w:rPr>
          <w:rFonts w:ascii="Times New Roman" w:hAnsi="Times New Roman"/>
          <w:sz w:val="22"/>
          <w:szCs w:val="22"/>
          <w:lang w:val="en-GB" w:bidi="ar-SA"/>
        </w:rPr>
        <w:br w:type="page"/>
      </w:r>
    </w:p>
    <w:p w14:paraId="4506FBD2" w14:textId="6A83A1CE" w:rsidR="007F1EEE" w:rsidRPr="00F940F4" w:rsidRDefault="007F1EEE" w:rsidP="003657A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Investment</w:t>
      </w:r>
      <w:r w:rsidRPr="00F940F4">
        <w:rPr>
          <w:rFonts w:ascii="Times New Roman" w:hAnsi="Times New Roman" w:cs="Times New Roman" w:hint="cs"/>
          <w:b/>
          <w:bCs/>
          <w:color w:val="auto"/>
          <w:sz w:val="24"/>
          <w:szCs w:val="24"/>
          <w:cs/>
          <w:lang w:val="th-TH"/>
        </w:rPr>
        <w:t>s</w:t>
      </w:r>
      <w:r w:rsidRPr="00F940F4">
        <w:rPr>
          <w:rFonts w:ascii="Times New Roman" w:hAnsi="Times New Roman" w:cs="Times New Roman"/>
          <w:b/>
          <w:bCs/>
          <w:color w:val="auto"/>
          <w:sz w:val="24"/>
          <w:szCs w:val="24"/>
          <w:cs/>
          <w:lang w:val="th-TH"/>
        </w:rPr>
        <w:t xml:space="preserve"> in subsidiaries</w:t>
      </w:r>
    </w:p>
    <w:p w14:paraId="37F790CA" w14:textId="77777777" w:rsidR="007F1EEE" w:rsidRPr="00F940F4" w:rsidRDefault="007F1EEE"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14:paraId="2F7A65A2" w14:textId="77777777" w:rsidR="00DB2579" w:rsidRPr="00F940F4"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r w:rsidRPr="00F940F4">
        <w:rPr>
          <w:rFonts w:ascii="Times New Roman" w:hAnsi="Times New Roman"/>
          <w:sz w:val="22"/>
          <w:szCs w:val="22"/>
        </w:rPr>
        <w:t>Investments i</w:t>
      </w:r>
      <w:r w:rsidR="0059563F" w:rsidRPr="00F940F4">
        <w:rPr>
          <w:rFonts w:ascii="Times New Roman" w:hAnsi="Times New Roman"/>
          <w:sz w:val="22"/>
          <w:szCs w:val="22"/>
        </w:rPr>
        <w:t xml:space="preserve">n subsidiaries as at </w:t>
      </w:r>
      <w:r w:rsidR="00D27103" w:rsidRPr="00F940F4">
        <w:rPr>
          <w:rFonts w:ascii="Times New Roman" w:hAnsi="Times New Roman"/>
          <w:sz w:val="22"/>
          <w:szCs w:val="22"/>
        </w:rPr>
        <w:t>31 December</w:t>
      </w:r>
      <w:r w:rsidR="00CE13C6" w:rsidRPr="00F940F4">
        <w:rPr>
          <w:rFonts w:ascii="Times New Roman" w:hAnsi="Times New Roman"/>
          <w:sz w:val="22"/>
          <w:szCs w:val="22"/>
        </w:rPr>
        <w:t xml:space="preserve"> 20</w:t>
      </w:r>
      <w:r w:rsidR="0030048B" w:rsidRPr="00F940F4">
        <w:rPr>
          <w:rFonts w:ascii="Times New Roman" w:hAnsi="Times New Roman"/>
          <w:sz w:val="22"/>
          <w:szCs w:val="22"/>
        </w:rPr>
        <w:t>20</w:t>
      </w:r>
      <w:r w:rsidR="0059563F" w:rsidRPr="00F940F4">
        <w:rPr>
          <w:rFonts w:ascii="Times New Roman" w:hAnsi="Times New Roman"/>
          <w:sz w:val="22"/>
          <w:szCs w:val="22"/>
        </w:rPr>
        <w:t xml:space="preserve"> and 201</w:t>
      </w:r>
      <w:r w:rsidR="0030048B" w:rsidRPr="00F940F4">
        <w:rPr>
          <w:rFonts w:ascii="Times New Roman" w:hAnsi="Times New Roman"/>
          <w:sz w:val="22"/>
          <w:szCs w:val="22"/>
        </w:rPr>
        <w:t>9</w:t>
      </w:r>
      <w:r w:rsidRPr="00F940F4">
        <w:rPr>
          <w:rFonts w:ascii="Times New Roman" w:hAnsi="Times New Roman"/>
          <w:sz w:val="22"/>
          <w:szCs w:val="22"/>
        </w:rPr>
        <w:t xml:space="preserve"> </w:t>
      </w:r>
      <w:r w:rsidR="00527A61" w:rsidRPr="00F940F4">
        <w:rPr>
          <w:rFonts w:ascii="Times New Roman" w:hAnsi="Times New Roman"/>
          <w:sz w:val="22"/>
          <w:szCs w:val="22"/>
        </w:rPr>
        <w:t xml:space="preserve">and dividend income from those investments for the years then ended, </w:t>
      </w:r>
      <w:r w:rsidRPr="00F940F4">
        <w:rPr>
          <w:rFonts w:ascii="Times New Roman" w:hAnsi="Times New Roman"/>
          <w:sz w:val="22"/>
          <w:szCs w:val="22"/>
        </w:rPr>
        <w:t>were as follows:</w:t>
      </w:r>
    </w:p>
    <w:p w14:paraId="0599BFF0" w14:textId="77777777" w:rsidR="00C5167C" w:rsidRPr="00F940F4" w:rsidRDefault="00C5167C" w:rsidP="00C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30"/>
          <w:szCs w:val="30"/>
        </w:rPr>
      </w:pPr>
    </w:p>
    <w:tbl>
      <w:tblPr>
        <w:tblW w:w="15435" w:type="dxa"/>
        <w:tblInd w:w="180" w:type="dxa"/>
        <w:tblLayout w:type="fixed"/>
        <w:tblLook w:val="0000" w:firstRow="0" w:lastRow="0" w:firstColumn="0" w:lastColumn="0" w:noHBand="0" w:noVBand="0"/>
      </w:tblPr>
      <w:tblGrid>
        <w:gridCol w:w="2610"/>
        <w:gridCol w:w="1710"/>
        <w:gridCol w:w="630"/>
        <w:gridCol w:w="270"/>
        <w:gridCol w:w="540"/>
        <w:gridCol w:w="270"/>
        <w:gridCol w:w="810"/>
        <w:gridCol w:w="236"/>
        <w:gridCol w:w="766"/>
        <w:gridCol w:w="270"/>
        <w:gridCol w:w="810"/>
        <w:gridCol w:w="270"/>
        <w:gridCol w:w="720"/>
        <w:gridCol w:w="270"/>
        <w:gridCol w:w="708"/>
        <w:gridCol w:w="244"/>
        <w:gridCol w:w="615"/>
        <w:gridCol w:w="284"/>
        <w:gridCol w:w="708"/>
        <w:gridCol w:w="236"/>
        <w:gridCol w:w="760"/>
        <w:gridCol w:w="236"/>
        <w:gridCol w:w="611"/>
        <w:gridCol w:w="283"/>
        <w:gridCol w:w="568"/>
      </w:tblGrid>
      <w:tr w:rsidR="00C32C95" w:rsidRPr="001C47C5" w14:paraId="313D5C01" w14:textId="77777777" w:rsidTr="008A312D">
        <w:tc>
          <w:tcPr>
            <w:tcW w:w="2610" w:type="dxa"/>
            <w:tcBorders>
              <w:top w:val="nil"/>
              <w:left w:val="nil"/>
              <w:bottom w:val="nil"/>
              <w:right w:val="nil"/>
            </w:tcBorders>
            <w:vAlign w:val="bottom"/>
          </w:tcPr>
          <w:p w14:paraId="7665039F" w14:textId="77777777" w:rsidR="00C32C95" w:rsidRPr="001C47C5" w:rsidRDefault="00C32C95"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bookmarkStart w:id="5" w:name="_Hlk33624611"/>
          </w:p>
        </w:tc>
        <w:tc>
          <w:tcPr>
            <w:tcW w:w="1710" w:type="dxa"/>
            <w:tcBorders>
              <w:top w:val="nil"/>
              <w:left w:val="nil"/>
              <w:bottom w:val="nil"/>
              <w:right w:val="nil"/>
            </w:tcBorders>
          </w:tcPr>
          <w:p w14:paraId="1EA1ED22" w14:textId="77777777" w:rsidR="00C32C95" w:rsidRPr="001C47C5" w:rsidRDefault="00C32C95" w:rsidP="00195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0"/>
                <w:szCs w:val="20"/>
              </w:rPr>
            </w:pPr>
          </w:p>
        </w:tc>
        <w:tc>
          <w:tcPr>
            <w:tcW w:w="11115" w:type="dxa"/>
            <w:gridSpan w:val="23"/>
            <w:tcBorders>
              <w:top w:val="nil"/>
              <w:left w:val="nil"/>
              <w:bottom w:val="nil"/>
              <w:right w:val="nil"/>
            </w:tcBorders>
            <w:vAlign w:val="bottom"/>
          </w:tcPr>
          <w:p w14:paraId="1C48D5C3" w14:textId="549CCE44" w:rsidR="00C32C95" w:rsidRPr="001C47C5" w:rsidRDefault="00C32C95" w:rsidP="00195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0"/>
                <w:szCs w:val="20"/>
              </w:rPr>
            </w:pPr>
            <w:r w:rsidRPr="001C47C5">
              <w:rPr>
                <w:rFonts w:ascii="Times New Roman" w:hAnsi="Times New Roman" w:cs="Times New Roman"/>
                <w:b/>
                <w:bCs/>
                <w:sz w:val="20"/>
                <w:szCs w:val="20"/>
              </w:rPr>
              <w:t>Separate financial statements</w:t>
            </w:r>
          </w:p>
        </w:tc>
      </w:tr>
      <w:tr w:rsidR="00FB5732" w:rsidRPr="001C47C5" w14:paraId="1F17C6BE" w14:textId="77777777" w:rsidTr="008A312D">
        <w:tc>
          <w:tcPr>
            <w:tcW w:w="2610" w:type="dxa"/>
            <w:tcBorders>
              <w:top w:val="nil"/>
              <w:left w:val="nil"/>
              <w:bottom w:val="nil"/>
              <w:right w:val="nil"/>
            </w:tcBorders>
            <w:vAlign w:val="bottom"/>
          </w:tcPr>
          <w:p w14:paraId="19FF54C1"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p>
        </w:tc>
        <w:tc>
          <w:tcPr>
            <w:tcW w:w="1710" w:type="dxa"/>
            <w:tcBorders>
              <w:top w:val="nil"/>
              <w:left w:val="nil"/>
              <w:bottom w:val="nil"/>
              <w:right w:val="nil"/>
            </w:tcBorders>
            <w:vAlign w:val="bottom"/>
          </w:tcPr>
          <w:p w14:paraId="7363210A" w14:textId="77777777" w:rsidR="00FB5732" w:rsidRPr="001C47C5" w:rsidRDefault="00FB5732" w:rsidP="001C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rFonts w:ascii="Times New Roman" w:hAnsi="Times New Roman"/>
                <w:sz w:val="20"/>
                <w:szCs w:val="20"/>
              </w:rPr>
            </w:pPr>
            <w:r w:rsidRPr="001C47C5">
              <w:rPr>
                <w:rFonts w:ascii="Times New Roman" w:hAnsi="Times New Roman"/>
                <w:sz w:val="20"/>
                <w:szCs w:val="20"/>
              </w:rPr>
              <w:t>Type of business</w:t>
            </w:r>
          </w:p>
        </w:tc>
        <w:tc>
          <w:tcPr>
            <w:tcW w:w="1440" w:type="dxa"/>
            <w:gridSpan w:val="3"/>
            <w:tcBorders>
              <w:top w:val="nil"/>
              <w:left w:val="nil"/>
              <w:bottom w:val="nil"/>
              <w:right w:val="nil"/>
            </w:tcBorders>
            <w:vAlign w:val="bottom"/>
          </w:tcPr>
          <w:p w14:paraId="3CF76DED" w14:textId="77777777" w:rsidR="00FB5732" w:rsidRPr="001C47C5" w:rsidRDefault="00FB5732" w:rsidP="0019542F">
            <w:pPr>
              <w:jc w:val="center"/>
              <w:rPr>
                <w:rFonts w:ascii="Times New Roman" w:hAnsi="Times New Roman"/>
                <w:sz w:val="20"/>
                <w:szCs w:val="20"/>
              </w:rPr>
            </w:pPr>
            <w:r w:rsidRPr="001C47C5">
              <w:rPr>
                <w:rFonts w:ascii="Times New Roman" w:hAnsi="Times New Roman"/>
                <w:sz w:val="20"/>
                <w:szCs w:val="20"/>
              </w:rPr>
              <w:t>Ownership interest</w:t>
            </w:r>
          </w:p>
        </w:tc>
        <w:tc>
          <w:tcPr>
            <w:tcW w:w="270" w:type="dxa"/>
            <w:tcBorders>
              <w:top w:val="nil"/>
              <w:left w:val="nil"/>
              <w:bottom w:val="nil"/>
              <w:right w:val="nil"/>
            </w:tcBorders>
            <w:vAlign w:val="bottom"/>
          </w:tcPr>
          <w:p w14:paraId="7B40E926"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0"/>
                <w:szCs w:val="20"/>
              </w:rPr>
            </w:pPr>
          </w:p>
        </w:tc>
        <w:tc>
          <w:tcPr>
            <w:tcW w:w="1812" w:type="dxa"/>
            <w:gridSpan w:val="3"/>
            <w:tcBorders>
              <w:top w:val="nil"/>
              <w:left w:val="nil"/>
              <w:bottom w:val="nil"/>
              <w:right w:val="nil"/>
            </w:tcBorders>
            <w:vAlign w:val="bottom"/>
          </w:tcPr>
          <w:p w14:paraId="043D3EA9" w14:textId="77777777" w:rsidR="00FB5732" w:rsidRPr="001C47C5" w:rsidRDefault="00FB5732" w:rsidP="0019542F">
            <w:pPr>
              <w:pStyle w:val="acctmergecolhdg"/>
              <w:spacing w:line="240" w:lineRule="atLeast"/>
              <w:rPr>
                <w:b w:val="0"/>
                <w:bCs/>
                <w:sz w:val="20"/>
              </w:rPr>
            </w:pPr>
            <w:r w:rsidRPr="001C47C5">
              <w:rPr>
                <w:b w:val="0"/>
                <w:bCs/>
                <w:sz w:val="20"/>
              </w:rPr>
              <w:t>Paid share capital</w:t>
            </w:r>
          </w:p>
        </w:tc>
        <w:tc>
          <w:tcPr>
            <w:tcW w:w="270" w:type="dxa"/>
            <w:tcBorders>
              <w:top w:val="nil"/>
              <w:left w:val="nil"/>
              <w:bottom w:val="nil"/>
              <w:right w:val="nil"/>
            </w:tcBorders>
            <w:vAlign w:val="bottom"/>
          </w:tcPr>
          <w:p w14:paraId="3C998394"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0"/>
                <w:szCs w:val="20"/>
              </w:rPr>
            </w:pPr>
          </w:p>
        </w:tc>
        <w:tc>
          <w:tcPr>
            <w:tcW w:w="1800" w:type="dxa"/>
            <w:gridSpan w:val="3"/>
            <w:tcBorders>
              <w:top w:val="nil"/>
              <w:left w:val="nil"/>
              <w:bottom w:val="nil"/>
              <w:right w:val="nil"/>
            </w:tcBorders>
            <w:vAlign w:val="bottom"/>
          </w:tcPr>
          <w:p w14:paraId="6859A8B8" w14:textId="77777777" w:rsidR="00FB5732" w:rsidRPr="001C47C5" w:rsidRDefault="00FB5732" w:rsidP="0019542F">
            <w:pPr>
              <w:pStyle w:val="acctmergecolhdg"/>
              <w:spacing w:line="240" w:lineRule="atLeast"/>
              <w:rPr>
                <w:b w:val="0"/>
                <w:bCs/>
                <w:sz w:val="20"/>
              </w:rPr>
            </w:pPr>
            <w:r w:rsidRPr="001C47C5">
              <w:rPr>
                <w:b w:val="0"/>
                <w:bCs/>
                <w:sz w:val="20"/>
              </w:rPr>
              <w:t xml:space="preserve">Cost </w:t>
            </w:r>
          </w:p>
        </w:tc>
        <w:tc>
          <w:tcPr>
            <w:tcW w:w="270" w:type="dxa"/>
            <w:tcBorders>
              <w:top w:val="nil"/>
              <w:left w:val="nil"/>
              <w:bottom w:val="nil"/>
              <w:right w:val="nil"/>
            </w:tcBorders>
            <w:vAlign w:val="bottom"/>
          </w:tcPr>
          <w:p w14:paraId="52AA8085" w14:textId="77777777" w:rsidR="00FB5732" w:rsidRPr="001C47C5" w:rsidRDefault="00FB5732" w:rsidP="0019542F">
            <w:pPr>
              <w:pStyle w:val="acctmergecolhdg"/>
              <w:spacing w:line="240" w:lineRule="atLeast"/>
              <w:rPr>
                <w:b w:val="0"/>
                <w:bCs/>
                <w:sz w:val="20"/>
              </w:rPr>
            </w:pPr>
          </w:p>
        </w:tc>
        <w:tc>
          <w:tcPr>
            <w:tcW w:w="1567" w:type="dxa"/>
            <w:gridSpan w:val="3"/>
            <w:tcBorders>
              <w:top w:val="nil"/>
              <w:left w:val="nil"/>
              <w:bottom w:val="nil"/>
              <w:right w:val="nil"/>
            </w:tcBorders>
            <w:vAlign w:val="bottom"/>
          </w:tcPr>
          <w:p w14:paraId="72115ACF" w14:textId="64B9F8D5" w:rsidR="00FB5732" w:rsidRPr="001C47C5" w:rsidRDefault="008A312D" w:rsidP="0019542F">
            <w:pPr>
              <w:pStyle w:val="acctmergecolhdg"/>
              <w:spacing w:line="240" w:lineRule="atLeast"/>
              <w:rPr>
                <w:b w:val="0"/>
                <w:bCs/>
                <w:sz w:val="20"/>
                <w:lang w:val="en-US" w:bidi="th-TH"/>
              </w:rPr>
            </w:pPr>
            <w:r>
              <w:rPr>
                <w:b w:val="0"/>
                <w:bCs/>
                <w:sz w:val="20"/>
                <w:lang w:val="en-US" w:bidi="th-TH"/>
              </w:rPr>
              <w:t>Allowance i</w:t>
            </w:r>
            <w:r w:rsidR="00FB5732" w:rsidRPr="001C47C5">
              <w:rPr>
                <w:b w:val="0"/>
                <w:bCs/>
                <w:sz w:val="20"/>
                <w:lang w:val="en-US" w:bidi="th-TH"/>
              </w:rPr>
              <w:t>mpairment</w:t>
            </w:r>
          </w:p>
        </w:tc>
        <w:tc>
          <w:tcPr>
            <w:tcW w:w="284" w:type="dxa"/>
            <w:tcBorders>
              <w:top w:val="nil"/>
              <w:left w:val="nil"/>
              <w:bottom w:val="nil"/>
              <w:right w:val="nil"/>
            </w:tcBorders>
            <w:vAlign w:val="bottom"/>
          </w:tcPr>
          <w:p w14:paraId="1ED5B801" w14:textId="77777777" w:rsidR="00FB5732" w:rsidRPr="001C47C5" w:rsidRDefault="00FB5732" w:rsidP="0019542F">
            <w:pPr>
              <w:pStyle w:val="acctmergecolhdg"/>
              <w:spacing w:line="240" w:lineRule="atLeast"/>
              <w:rPr>
                <w:b w:val="0"/>
                <w:bCs/>
                <w:sz w:val="20"/>
              </w:rPr>
            </w:pPr>
          </w:p>
        </w:tc>
        <w:tc>
          <w:tcPr>
            <w:tcW w:w="1704" w:type="dxa"/>
            <w:gridSpan w:val="3"/>
            <w:tcBorders>
              <w:top w:val="nil"/>
              <w:left w:val="nil"/>
              <w:bottom w:val="nil"/>
            </w:tcBorders>
            <w:vAlign w:val="bottom"/>
          </w:tcPr>
          <w:p w14:paraId="029EF6A5" w14:textId="43ACADA7" w:rsidR="00FB5732" w:rsidRPr="001C47C5" w:rsidRDefault="00FB5732" w:rsidP="00C32C95">
            <w:pPr>
              <w:pStyle w:val="acctmergecolhdg"/>
              <w:spacing w:line="240" w:lineRule="atLeast"/>
              <w:rPr>
                <w:b w:val="0"/>
                <w:bCs/>
                <w:sz w:val="20"/>
              </w:rPr>
            </w:pPr>
            <w:r>
              <w:rPr>
                <w:b w:val="0"/>
                <w:bCs/>
                <w:sz w:val="20"/>
              </w:rPr>
              <w:t>Cost - net</w:t>
            </w:r>
          </w:p>
        </w:tc>
        <w:tc>
          <w:tcPr>
            <w:tcW w:w="236" w:type="dxa"/>
            <w:tcBorders>
              <w:top w:val="nil"/>
              <w:left w:val="nil"/>
              <w:bottom w:val="nil"/>
              <w:right w:val="nil"/>
            </w:tcBorders>
            <w:vAlign w:val="bottom"/>
          </w:tcPr>
          <w:p w14:paraId="7E480B63" w14:textId="77777777" w:rsidR="00FB5732" w:rsidRPr="001C47C5" w:rsidRDefault="00FB5732" w:rsidP="00FB5732">
            <w:pPr>
              <w:pStyle w:val="acctmergecolhdg"/>
              <w:spacing w:line="240" w:lineRule="atLeast"/>
              <w:rPr>
                <w:b w:val="0"/>
                <w:bCs/>
                <w:sz w:val="20"/>
              </w:rPr>
            </w:pPr>
          </w:p>
        </w:tc>
        <w:tc>
          <w:tcPr>
            <w:tcW w:w="1462" w:type="dxa"/>
            <w:gridSpan w:val="3"/>
            <w:tcBorders>
              <w:top w:val="nil"/>
              <w:left w:val="nil"/>
              <w:bottom w:val="nil"/>
              <w:right w:val="nil"/>
            </w:tcBorders>
            <w:vAlign w:val="bottom"/>
          </w:tcPr>
          <w:p w14:paraId="0800BB22" w14:textId="26FACAEF" w:rsidR="00FB5732" w:rsidRPr="001C47C5" w:rsidRDefault="00FB5732" w:rsidP="0019542F">
            <w:pPr>
              <w:pStyle w:val="acctmergecolhdg"/>
              <w:spacing w:line="240" w:lineRule="atLeast"/>
              <w:rPr>
                <w:b w:val="0"/>
                <w:bCs/>
                <w:sz w:val="20"/>
              </w:rPr>
            </w:pPr>
            <w:r w:rsidRPr="001C47C5">
              <w:rPr>
                <w:b w:val="0"/>
                <w:bCs/>
                <w:sz w:val="20"/>
              </w:rPr>
              <w:t>Dividend income</w:t>
            </w:r>
          </w:p>
        </w:tc>
      </w:tr>
      <w:tr w:rsidR="008A312D" w:rsidRPr="001C47C5" w14:paraId="22EC7579" w14:textId="77777777" w:rsidTr="008A312D">
        <w:tc>
          <w:tcPr>
            <w:tcW w:w="2610" w:type="dxa"/>
            <w:tcBorders>
              <w:top w:val="nil"/>
              <w:left w:val="nil"/>
              <w:bottom w:val="nil"/>
              <w:right w:val="nil"/>
            </w:tcBorders>
            <w:vAlign w:val="bottom"/>
          </w:tcPr>
          <w:p w14:paraId="6E30341F"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p>
        </w:tc>
        <w:tc>
          <w:tcPr>
            <w:tcW w:w="1710" w:type="dxa"/>
            <w:tcBorders>
              <w:top w:val="nil"/>
              <w:left w:val="nil"/>
              <w:bottom w:val="nil"/>
              <w:right w:val="nil"/>
            </w:tcBorders>
            <w:vAlign w:val="bottom"/>
          </w:tcPr>
          <w:p w14:paraId="4A4C85F1"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0"/>
                <w:szCs w:val="20"/>
              </w:rPr>
            </w:pPr>
          </w:p>
        </w:tc>
        <w:tc>
          <w:tcPr>
            <w:tcW w:w="630" w:type="dxa"/>
            <w:tcBorders>
              <w:top w:val="nil"/>
              <w:left w:val="nil"/>
              <w:bottom w:val="nil"/>
              <w:right w:val="nil"/>
            </w:tcBorders>
            <w:vAlign w:val="bottom"/>
          </w:tcPr>
          <w:p w14:paraId="74BB51FA"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0"/>
                <w:szCs w:val="20"/>
                <w:lang w:val="en-GB" w:bidi="ar-SA"/>
              </w:rPr>
            </w:pPr>
            <w:r w:rsidRPr="001C47C5">
              <w:rPr>
                <w:rFonts w:ascii="Times New Roman" w:hAnsi="Times New Roman"/>
                <w:bCs/>
                <w:sz w:val="20"/>
                <w:szCs w:val="20"/>
                <w:lang w:val="en-GB" w:bidi="ar-SA"/>
              </w:rPr>
              <w:t>2020</w:t>
            </w:r>
          </w:p>
        </w:tc>
        <w:tc>
          <w:tcPr>
            <w:tcW w:w="270" w:type="dxa"/>
            <w:tcBorders>
              <w:top w:val="nil"/>
              <w:left w:val="nil"/>
              <w:bottom w:val="nil"/>
              <w:right w:val="nil"/>
            </w:tcBorders>
            <w:vAlign w:val="bottom"/>
          </w:tcPr>
          <w:p w14:paraId="5144E572"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p>
        </w:tc>
        <w:tc>
          <w:tcPr>
            <w:tcW w:w="540" w:type="dxa"/>
            <w:tcBorders>
              <w:top w:val="nil"/>
              <w:left w:val="nil"/>
              <w:bottom w:val="nil"/>
              <w:right w:val="nil"/>
            </w:tcBorders>
            <w:vAlign w:val="bottom"/>
          </w:tcPr>
          <w:p w14:paraId="5B23298B" w14:textId="77777777" w:rsidR="00FB5732" w:rsidRPr="001C47C5" w:rsidRDefault="00FB5732" w:rsidP="001C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23"/>
              <w:jc w:val="center"/>
              <w:rPr>
                <w:rFonts w:ascii="Times New Roman" w:hAnsi="Times New Roman"/>
                <w:bCs/>
                <w:sz w:val="20"/>
                <w:szCs w:val="20"/>
                <w:lang w:val="en-GB" w:bidi="ar-SA"/>
              </w:rPr>
            </w:pPr>
            <w:r w:rsidRPr="001C47C5">
              <w:rPr>
                <w:rFonts w:ascii="Times New Roman" w:hAnsi="Times New Roman"/>
                <w:bCs/>
                <w:sz w:val="20"/>
                <w:szCs w:val="20"/>
                <w:lang w:val="en-GB" w:bidi="ar-SA"/>
              </w:rPr>
              <w:t>2019</w:t>
            </w:r>
          </w:p>
        </w:tc>
        <w:tc>
          <w:tcPr>
            <w:tcW w:w="270" w:type="dxa"/>
            <w:tcBorders>
              <w:top w:val="nil"/>
              <w:left w:val="nil"/>
              <w:bottom w:val="nil"/>
              <w:right w:val="nil"/>
            </w:tcBorders>
            <w:vAlign w:val="bottom"/>
          </w:tcPr>
          <w:p w14:paraId="6EFD9F3F"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0"/>
                <w:szCs w:val="20"/>
              </w:rPr>
            </w:pPr>
          </w:p>
        </w:tc>
        <w:tc>
          <w:tcPr>
            <w:tcW w:w="810" w:type="dxa"/>
            <w:tcBorders>
              <w:top w:val="nil"/>
              <w:left w:val="nil"/>
              <w:bottom w:val="nil"/>
              <w:right w:val="nil"/>
            </w:tcBorders>
            <w:vAlign w:val="bottom"/>
          </w:tcPr>
          <w:p w14:paraId="12D3275B"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0"/>
                <w:szCs w:val="20"/>
                <w:lang w:val="en-GB" w:bidi="ar-SA"/>
              </w:rPr>
            </w:pPr>
            <w:r w:rsidRPr="001C47C5">
              <w:rPr>
                <w:rFonts w:ascii="Times New Roman" w:hAnsi="Times New Roman"/>
                <w:bCs/>
                <w:sz w:val="20"/>
                <w:szCs w:val="20"/>
                <w:lang w:val="en-GB" w:bidi="ar-SA"/>
              </w:rPr>
              <w:t>2020</w:t>
            </w:r>
          </w:p>
        </w:tc>
        <w:tc>
          <w:tcPr>
            <w:tcW w:w="236" w:type="dxa"/>
            <w:tcBorders>
              <w:top w:val="nil"/>
              <w:left w:val="nil"/>
              <w:bottom w:val="nil"/>
              <w:right w:val="nil"/>
            </w:tcBorders>
            <w:vAlign w:val="bottom"/>
          </w:tcPr>
          <w:p w14:paraId="49997E16"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p>
        </w:tc>
        <w:tc>
          <w:tcPr>
            <w:tcW w:w="766" w:type="dxa"/>
            <w:tcBorders>
              <w:top w:val="nil"/>
              <w:left w:val="nil"/>
              <w:bottom w:val="nil"/>
              <w:right w:val="nil"/>
            </w:tcBorders>
            <w:vAlign w:val="bottom"/>
          </w:tcPr>
          <w:p w14:paraId="2086FC65"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r w:rsidRPr="001C47C5">
              <w:rPr>
                <w:rFonts w:ascii="Times New Roman" w:hAnsi="Times New Roman"/>
                <w:bCs/>
                <w:sz w:val="20"/>
                <w:szCs w:val="20"/>
                <w:lang w:val="en-GB" w:bidi="ar-SA"/>
              </w:rPr>
              <w:t>2019</w:t>
            </w:r>
          </w:p>
        </w:tc>
        <w:tc>
          <w:tcPr>
            <w:tcW w:w="270" w:type="dxa"/>
            <w:tcBorders>
              <w:top w:val="nil"/>
              <w:left w:val="nil"/>
              <w:bottom w:val="nil"/>
              <w:right w:val="nil"/>
            </w:tcBorders>
            <w:vAlign w:val="bottom"/>
          </w:tcPr>
          <w:p w14:paraId="758D5F77"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0"/>
                <w:szCs w:val="20"/>
              </w:rPr>
            </w:pPr>
          </w:p>
        </w:tc>
        <w:tc>
          <w:tcPr>
            <w:tcW w:w="810" w:type="dxa"/>
            <w:tcBorders>
              <w:top w:val="nil"/>
              <w:left w:val="nil"/>
              <w:bottom w:val="nil"/>
              <w:right w:val="nil"/>
            </w:tcBorders>
            <w:vAlign w:val="bottom"/>
          </w:tcPr>
          <w:p w14:paraId="4B9461F3"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0"/>
                <w:szCs w:val="20"/>
                <w:lang w:val="en-GB" w:bidi="ar-SA"/>
              </w:rPr>
            </w:pPr>
            <w:r w:rsidRPr="001C47C5">
              <w:rPr>
                <w:rFonts w:ascii="Times New Roman" w:hAnsi="Times New Roman"/>
                <w:bCs/>
                <w:sz w:val="20"/>
                <w:szCs w:val="20"/>
                <w:lang w:val="en-GB" w:bidi="ar-SA"/>
              </w:rPr>
              <w:t>2020</w:t>
            </w:r>
          </w:p>
        </w:tc>
        <w:tc>
          <w:tcPr>
            <w:tcW w:w="270" w:type="dxa"/>
            <w:tcBorders>
              <w:top w:val="nil"/>
              <w:left w:val="nil"/>
              <w:bottom w:val="nil"/>
              <w:right w:val="nil"/>
            </w:tcBorders>
            <w:vAlign w:val="bottom"/>
          </w:tcPr>
          <w:p w14:paraId="167E7BB9" w14:textId="77777777" w:rsidR="00FB5732" w:rsidRPr="001C47C5" w:rsidRDefault="00FB5732" w:rsidP="00C3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sz w:val="20"/>
                <w:szCs w:val="20"/>
                <w:lang w:val="en-GB" w:bidi="ar-SA"/>
              </w:rPr>
            </w:pPr>
          </w:p>
        </w:tc>
        <w:tc>
          <w:tcPr>
            <w:tcW w:w="720" w:type="dxa"/>
            <w:tcBorders>
              <w:top w:val="nil"/>
              <w:left w:val="nil"/>
              <w:bottom w:val="nil"/>
              <w:right w:val="nil"/>
            </w:tcBorders>
            <w:vAlign w:val="bottom"/>
          </w:tcPr>
          <w:p w14:paraId="0D5D36E3" w14:textId="77777777" w:rsidR="00FB5732" w:rsidRPr="001C47C5" w:rsidRDefault="00FB5732" w:rsidP="00C3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8" w:right="-110"/>
              <w:jc w:val="center"/>
              <w:rPr>
                <w:rFonts w:ascii="Times New Roman" w:hAnsi="Times New Roman"/>
                <w:bCs/>
                <w:sz w:val="20"/>
                <w:szCs w:val="20"/>
                <w:lang w:val="en-GB" w:bidi="ar-SA"/>
              </w:rPr>
            </w:pPr>
            <w:r w:rsidRPr="001C47C5">
              <w:rPr>
                <w:rFonts w:ascii="Times New Roman" w:hAnsi="Times New Roman"/>
                <w:bCs/>
                <w:sz w:val="20"/>
                <w:szCs w:val="20"/>
                <w:lang w:val="en-GB" w:bidi="ar-SA"/>
              </w:rPr>
              <w:t>2019</w:t>
            </w:r>
          </w:p>
        </w:tc>
        <w:tc>
          <w:tcPr>
            <w:tcW w:w="270" w:type="dxa"/>
            <w:tcBorders>
              <w:top w:val="nil"/>
              <w:left w:val="nil"/>
              <w:bottom w:val="nil"/>
              <w:right w:val="nil"/>
            </w:tcBorders>
            <w:vAlign w:val="bottom"/>
          </w:tcPr>
          <w:p w14:paraId="4C0F4B4D"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0"/>
                <w:szCs w:val="20"/>
                <w:lang w:val="en-GB" w:bidi="ar-SA"/>
              </w:rPr>
            </w:pPr>
          </w:p>
        </w:tc>
        <w:tc>
          <w:tcPr>
            <w:tcW w:w="708" w:type="dxa"/>
            <w:tcBorders>
              <w:top w:val="nil"/>
              <w:left w:val="nil"/>
              <w:bottom w:val="nil"/>
              <w:right w:val="nil"/>
            </w:tcBorders>
            <w:vAlign w:val="bottom"/>
          </w:tcPr>
          <w:p w14:paraId="01C8A29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hanging="81"/>
              <w:jc w:val="center"/>
              <w:rPr>
                <w:rFonts w:ascii="Times New Roman" w:hAnsi="Times New Roman"/>
                <w:bCs/>
                <w:sz w:val="20"/>
                <w:szCs w:val="20"/>
                <w:lang w:bidi="ar-SA"/>
              </w:rPr>
            </w:pPr>
            <w:r w:rsidRPr="001C47C5">
              <w:rPr>
                <w:rFonts w:ascii="Times New Roman" w:hAnsi="Times New Roman"/>
                <w:bCs/>
                <w:sz w:val="20"/>
                <w:szCs w:val="20"/>
                <w:lang w:val="en-GB" w:bidi="ar-SA"/>
              </w:rPr>
              <w:t>2020</w:t>
            </w:r>
          </w:p>
        </w:tc>
        <w:tc>
          <w:tcPr>
            <w:tcW w:w="244" w:type="dxa"/>
            <w:tcBorders>
              <w:top w:val="nil"/>
              <w:left w:val="nil"/>
              <w:bottom w:val="nil"/>
              <w:right w:val="nil"/>
            </w:tcBorders>
            <w:vAlign w:val="bottom"/>
          </w:tcPr>
          <w:p w14:paraId="091237A0"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0"/>
                <w:szCs w:val="20"/>
                <w:lang w:val="en-GB" w:bidi="ar-SA"/>
              </w:rPr>
            </w:pPr>
          </w:p>
        </w:tc>
        <w:tc>
          <w:tcPr>
            <w:tcW w:w="615" w:type="dxa"/>
            <w:tcBorders>
              <w:top w:val="nil"/>
              <w:left w:val="nil"/>
              <w:bottom w:val="nil"/>
              <w:right w:val="nil"/>
            </w:tcBorders>
            <w:vAlign w:val="bottom"/>
          </w:tcPr>
          <w:p w14:paraId="1AECB485"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rFonts w:ascii="Times New Roman" w:hAnsi="Times New Roman"/>
                <w:bCs/>
                <w:sz w:val="20"/>
                <w:szCs w:val="20"/>
                <w:lang w:val="en-GB" w:bidi="ar-SA"/>
              </w:rPr>
            </w:pPr>
            <w:r w:rsidRPr="001C47C5">
              <w:rPr>
                <w:rFonts w:ascii="Times New Roman" w:hAnsi="Times New Roman"/>
                <w:bCs/>
                <w:sz w:val="20"/>
                <w:szCs w:val="20"/>
                <w:lang w:val="en-GB" w:bidi="ar-SA"/>
              </w:rPr>
              <w:t>2019</w:t>
            </w:r>
          </w:p>
        </w:tc>
        <w:tc>
          <w:tcPr>
            <w:tcW w:w="284" w:type="dxa"/>
            <w:tcBorders>
              <w:top w:val="nil"/>
              <w:left w:val="nil"/>
              <w:bottom w:val="nil"/>
              <w:right w:val="nil"/>
            </w:tcBorders>
            <w:vAlign w:val="bottom"/>
          </w:tcPr>
          <w:p w14:paraId="05D6100D"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p>
        </w:tc>
        <w:tc>
          <w:tcPr>
            <w:tcW w:w="708" w:type="dxa"/>
            <w:tcBorders>
              <w:top w:val="nil"/>
              <w:left w:val="nil"/>
              <w:bottom w:val="nil"/>
            </w:tcBorders>
          </w:tcPr>
          <w:p w14:paraId="7C41E32B" w14:textId="64A8F946"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r>
              <w:rPr>
                <w:rFonts w:ascii="Times New Roman" w:hAnsi="Times New Roman"/>
                <w:bCs/>
                <w:sz w:val="20"/>
                <w:szCs w:val="20"/>
                <w:lang w:val="en-GB" w:bidi="ar-SA"/>
              </w:rPr>
              <w:t>2020</w:t>
            </w:r>
          </w:p>
        </w:tc>
        <w:tc>
          <w:tcPr>
            <w:tcW w:w="236" w:type="dxa"/>
            <w:tcBorders>
              <w:top w:val="nil"/>
              <w:left w:val="nil"/>
              <w:bottom w:val="nil"/>
              <w:right w:val="nil"/>
            </w:tcBorders>
          </w:tcPr>
          <w:p w14:paraId="76D32158"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p>
        </w:tc>
        <w:tc>
          <w:tcPr>
            <w:tcW w:w="760" w:type="dxa"/>
            <w:tcBorders>
              <w:top w:val="nil"/>
              <w:left w:val="nil"/>
              <w:bottom w:val="nil"/>
            </w:tcBorders>
          </w:tcPr>
          <w:p w14:paraId="04936086" w14:textId="41CAB39F"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r>
              <w:rPr>
                <w:rFonts w:ascii="Times New Roman" w:hAnsi="Times New Roman"/>
                <w:bCs/>
                <w:sz w:val="20"/>
                <w:szCs w:val="20"/>
                <w:lang w:val="en-GB" w:bidi="ar-SA"/>
              </w:rPr>
              <w:t>2019</w:t>
            </w:r>
          </w:p>
        </w:tc>
        <w:tc>
          <w:tcPr>
            <w:tcW w:w="236" w:type="dxa"/>
            <w:tcBorders>
              <w:top w:val="nil"/>
              <w:left w:val="nil"/>
              <w:bottom w:val="nil"/>
              <w:right w:val="nil"/>
            </w:tcBorders>
          </w:tcPr>
          <w:p w14:paraId="71B87996"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p>
        </w:tc>
        <w:tc>
          <w:tcPr>
            <w:tcW w:w="611" w:type="dxa"/>
            <w:tcBorders>
              <w:top w:val="nil"/>
              <w:left w:val="nil"/>
              <w:bottom w:val="nil"/>
              <w:right w:val="nil"/>
            </w:tcBorders>
            <w:vAlign w:val="bottom"/>
          </w:tcPr>
          <w:p w14:paraId="003280BB" w14:textId="296A652F"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r w:rsidRPr="001C47C5">
              <w:rPr>
                <w:rFonts w:ascii="Times New Roman" w:hAnsi="Times New Roman"/>
                <w:bCs/>
                <w:sz w:val="20"/>
                <w:szCs w:val="20"/>
                <w:lang w:val="en-GB" w:bidi="ar-SA"/>
              </w:rPr>
              <w:t>2020</w:t>
            </w:r>
          </w:p>
        </w:tc>
        <w:tc>
          <w:tcPr>
            <w:tcW w:w="283" w:type="dxa"/>
            <w:tcBorders>
              <w:top w:val="nil"/>
              <w:left w:val="nil"/>
              <w:bottom w:val="nil"/>
              <w:right w:val="nil"/>
            </w:tcBorders>
            <w:vAlign w:val="bottom"/>
          </w:tcPr>
          <w:p w14:paraId="2C813208"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0"/>
                <w:szCs w:val="20"/>
                <w:lang w:val="en-GB" w:bidi="ar-SA"/>
              </w:rPr>
            </w:pPr>
          </w:p>
        </w:tc>
        <w:tc>
          <w:tcPr>
            <w:tcW w:w="568" w:type="dxa"/>
            <w:tcBorders>
              <w:top w:val="nil"/>
              <w:left w:val="nil"/>
              <w:bottom w:val="nil"/>
              <w:right w:val="nil"/>
            </w:tcBorders>
            <w:vAlign w:val="bottom"/>
          </w:tcPr>
          <w:p w14:paraId="73691F8E" w14:textId="77777777" w:rsidR="00FB5732" w:rsidRPr="001C47C5" w:rsidRDefault="00FB5732" w:rsidP="0030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rFonts w:ascii="Times New Roman" w:hAnsi="Times New Roman"/>
                <w:bCs/>
                <w:sz w:val="20"/>
                <w:szCs w:val="20"/>
                <w:lang w:val="en-GB" w:bidi="ar-SA"/>
              </w:rPr>
            </w:pPr>
            <w:r w:rsidRPr="001C47C5">
              <w:rPr>
                <w:rFonts w:ascii="Times New Roman" w:hAnsi="Times New Roman"/>
                <w:bCs/>
                <w:sz w:val="20"/>
                <w:szCs w:val="20"/>
                <w:lang w:val="en-GB" w:bidi="ar-SA"/>
              </w:rPr>
              <w:t>2019</w:t>
            </w:r>
          </w:p>
        </w:tc>
      </w:tr>
      <w:tr w:rsidR="00FB5732" w:rsidRPr="001C47C5" w14:paraId="58D5BF0C" w14:textId="77777777" w:rsidTr="008A312D">
        <w:tc>
          <w:tcPr>
            <w:tcW w:w="2610" w:type="dxa"/>
            <w:tcBorders>
              <w:top w:val="nil"/>
              <w:left w:val="nil"/>
              <w:bottom w:val="nil"/>
              <w:right w:val="nil"/>
            </w:tcBorders>
            <w:vAlign w:val="bottom"/>
          </w:tcPr>
          <w:p w14:paraId="64636DF5"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r w:rsidRPr="001C47C5">
              <w:rPr>
                <w:rFonts w:ascii="Times New Roman" w:hAnsi="Times New Roman"/>
                <w:b/>
                <w:bCs/>
                <w:i/>
                <w:iCs/>
                <w:sz w:val="20"/>
                <w:szCs w:val="20"/>
              </w:rPr>
              <w:t>Subsidiaries</w:t>
            </w:r>
          </w:p>
        </w:tc>
        <w:tc>
          <w:tcPr>
            <w:tcW w:w="1710" w:type="dxa"/>
            <w:tcBorders>
              <w:top w:val="nil"/>
              <w:left w:val="nil"/>
              <w:bottom w:val="nil"/>
              <w:right w:val="nil"/>
            </w:tcBorders>
            <w:vAlign w:val="bottom"/>
          </w:tcPr>
          <w:p w14:paraId="557E4963"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0"/>
                <w:szCs w:val="20"/>
              </w:rPr>
            </w:pPr>
          </w:p>
        </w:tc>
        <w:tc>
          <w:tcPr>
            <w:tcW w:w="1440" w:type="dxa"/>
            <w:gridSpan w:val="3"/>
            <w:tcBorders>
              <w:top w:val="nil"/>
              <w:left w:val="nil"/>
              <w:bottom w:val="nil"/>
              <w:right w:val="nil"/>
            </w:tcBorders>
            <w:vAlign w:val="bottom"/>
          </w:tcPr>
          <w:p w14:paraId="68D23EB1"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rFonts w:ascii="Times New Roman" w:hAnsi="Times New Roman"/>
                <w:i/>
                <w:iCs/>
                <w:sz w:val="20"/>
                <w:szCs w:val="20"/>
                <w:cs/>
              </w:rPr>
            </w:pPr>
            <w:r w:rsidRPr="001C47C5">
              <w:rPr>
                <w:rFonts w:ascii="Times New Roman" w:hAnsi="Times New Roman"/>
                <w:i/>
                <w:iCs/>
                <w:sz w:val="20"/>
                <w:szCs w:val="20"/>
              </w:rPr>
              <w:t>(%</w:t>
            </w:r>
            <w:r w:rsidRPr="001C47C5">
              <w:rPr>
                <w:rFonts w:ascii="Times New Roman" w:hAnsi="Times New Roman"/>
                <w:i/>
                <w:iCs/>
                <w:sz w:val="20"/>
                <w:szCs w:val="20"/>
                <w:cs/>
              </w:rPr>
              <w:t>)</w:t>
            </w:r>
          </w:p>
        </w:tc>
        <w:tc>
          <w:tcPr>
            <w:tcW w:w="270" w:type="dxa"/>
            <w:tcBorders>
              <w:top w:val="nil"/>
              <w:left w:val="nil"/>
              <w:bottom w:val="nil"/>
              <w:right w:val="nil"/>
            </w:tcBorders>
            <w:vAlign w:val="bottom"/>
          </w:tcPr>
          <w:p w14:paraId="64BC036F" w14:textId="77777777" w:rsidR="00FB5732" w:rsidRPr="001C47C5" w:rsidRDefault="00FB5732"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0"/>
                <w:szCs w:val="20"/>
                <w:cs/>
              </w:rPr>
            </w:pPr>
          </w:p>
        </w:tc>
        <w:tc>
          <w:tcPr>
            <w:tcW w:w="5719" w:type="dxa"/>
            <w:gridSpan w:val="11"/>
            <w:tcBorders>
              <w:top w:val="nil"/>
              <w:left w:val="nil"/>
              <w:bottom w:val="nil"/>
              <w:right w:val="nil"/>
            </w:tcBorders>
            <w:vAlign w:val="bottom"/>
          </w:tcPr>
          <w:p w14:paraId="1BDCB230" w14:textId="77777777" w:rsidR="00FB5732" w:rsidRPr="001C47C5" w:rsidRDefault="00FB5732" w:rsidP="0019542F">
            <w:pPr>
              <w:pStyle w:val="acctfourfigures"/>
              <w:spacing w:line="240" w:lineRule="atLeast"/>
              <w:jc w:val="center"/>
              <w:rPr>
                <w:i/>
                <w:iCs/>
                <w:sz w:val="20"/>
              </w:rPr>
            </w:pPr>
            <w:r w:rsidRPr="001C47C5">
              <w:rPr>
                <w:i/>
                <w:iCs/>
                <w:sz w:val="20"/>
              </w:rPr>
              <w:t>(in thousand Baht)</w:t>
            </w:r>
          </w:p>
        </w:tc>
        <w:tc>
          <w:tcPr>
            <w:tcW w:w="284" w:type="dxa"/>
            <w:tcBorders>
              <w:top w:val="nil"/>
              <w:left w:val="nil"/>
              <w:bottom w:val="nil"/>
              <w:right w:val="nil"/>
            </w:tcBorders>
            <w:vAlign w:val="bottom"/>
          </w:tcPr>
          <w:p w14:paraId="7CAC8E63" w14:textId="77777777" w:rsidR="00FB5732" w:rsidRPr="001C47C5" w:rsidRDefault="00FB5732" w:rsidP="0019542F">
            <w:pPr>
              <w:pStyle w:val="acctfourfigures"/>
              <w:spacing w:line="240" w:lineRule="atLeast"/>
              <w:jc w:val="center"/>
              <w:rPr>
                <w:i/>
                <w:iCs/>
                <w:sz w:val="20"/>
              </w:rPr>
            </w:pPr>
          </w:p>
        </w:tc>
        <w:tc>
          <w:tcPr>
            <w:tcW w:w="708" w:type="dxa"/>
            <w:tcBorders>
              <w:top w:val="nil"/>
              <w:left w:val="nil"/>
              <w:bottom w:val="nil"/>
            </w:tcBorders>
          </w:tcPr>
          <w:p w14:paraId="655A7823" w14:textId="77777777" w:rsidR="00FB5732" w:rsidRPr="001C47C5" w:rsidRDefault="00FB5732" w:rsidP="0019542F">
            <w:pPr>
              <w:pStyle w:val="acctfourfigures"/>
              <w:spacing w:line="240" w:lineRule="atLeast"/>
              <w:jc w:val="center"/>
              <w:rPr>
                <w:i/>
                <w:iCs/>
                <w:sz w:val="20"/>
              </w:rPr>
            </w:pPr>
          </w:p>
        </w:tc>
        <w:tc>
          <w:tcPr>
            <w:tcW w:w="236" w:type="dxa"/>
            <w:tcBorders>
              <w:top w:val="nil"/>
              <w:left w:val="nil"/>
              <w:bottom w:val="nil"/>
              <w:right w:val="nil"/>
            </w:tcBorders>
          </w:tcPr>
          <w:p w14:paraId="3347E617" w14:textId="77777777" w:rsidR="00FB5732" w:rsidRPr="001C47C5" w:rsidRDefault="00FB5732" w:rsidP="0019542F">
            <w:pPr>
              <w:pStyle w:val="acctfourfigures"/>
              <w:spacing w:line="240" w:lineRule="atLeast"/>
              <w:jc w:val="center"/>
              <w:rPr>
                <w:i/>
                <w:iCs/>
                <w:sz w:val="20"/>
              </w:rPr>
            </w:pPr>
          </w:p>
        </w:tc>
        <w:tc>
          <w:tcPr>
            <w:tcW w:w="760" w:type="dxa"/>
            <w:tcBorders>
              <w:top w:val="nil"/>
              <w:left w:val="nil"/>
              <w:bottom w:val="nil"/>
            </w:tcBorders>
          </w:tcPr>
          <w:p w14:paraId="70F4283A" w14:textId="77777777" w:rsidR="00FB5732" w:rsidRPr="001C47C5" w:rsidRDefault="00FB5732" w:rsidP="0019542F">
            <w:pPr>
              <w:pStyle w:val="acctfourfigures"/>
              <w:spacing w:line="240" w:lineRule="atLeast"/>
              <w:jc w:val="center"/>
              <w:rPr>
                <w:i/>
                <w:iCs/>
                <w:sz w:val="20"/>
              </w:rPr>
            </w:pPr>
          </w:p>
        </w:tc>
        <w:tc>
          <w:tcPr>
            <w:tcW w:w="236" w:type="dxa"/>
            <w:tcBorders>
              <w:top w:val="nil"/>
              <w:left w:val="nil"/>
              <w:bottom w:val="nil"/>
              <w:right w:val="nil"/>
            </w:tcBorders>
          </w:tcPr>
          <w:p w14:paraId="3D5B2BF3" w14:textId="77777777" w:rsidR="00FB5732" w:rsidRPr="001C47C5" w:rsidRDefault="00FB5732" w:rsidP="0019542F">
            <w:pPr>
              <w:pStyle w:val="acctfourfigures"/>
              <w:spacing w:line="240" w:lineRule="atLeast"/>
              <w:jc w:val="center"/>
              <w:rPr>
                <w:i/>
                <w:iCs/>
                <w:sz w:val="20"/>
              </w:rPr>
            </w:pPr>
          </w:p>
        </w:tc>
        <w:tc>
          <w:tcPr>
            <w:tcW w:w="611" w:type="dxa"/>
            <w:tcBorders>
              <w:top w:val="nil"/>
              <w:left w:val="nil"/>
              <w:bottom w:val="nil"/>
              <w:right w:val="nil"/>
            </w:tcBorders>
            <w:vAlign w:val="bottom"/>
          </w:tcPr>
          <w:p w14:paraId="02DF5997" w14:textId="331164F7" w:rsidR="00FB5732" w:rsidRPr="001C47C5" w:rsidRDefault="00FB5732" w:rsidP="0019542F">
            <w:pPr>
              <w:pStyle w:val="acctfourfigures"/>
              <w:spacing w:line="240" w:lineRule="atLeast"/>
              <w:jc w:val="center"/>
              <w:rPr>
                <w:i/>
                <w:iCs/>
                <w:sz w:val="20"/>
              </w:rPr>
            </w:pPr>
          </w:p>
        </w:tc>
        <w:tc>
          <w:tcPr>
            <w:tcW w:w="283" w:type="dxa"/>
            <w:tcBorders>
              <w:top w:val="nil"/>
              <w:left w:val="nil"/>
              <w:bottom w:val="nil"/>
              <w:right w:val="nil"/>
            </w:tcBorders>
            <w:vAlign w:val="bottom"/>
          </w:tcPr>
          <w:p w14:paraId="4D7C9F71" w14:textId="77777777" w:rsidR="00FB5732" w:rsidRPr="001C47C5" w:rsidRDefault="00FB5732" w:rsidP="0019542F">
            <w:pPr>
              <w:pStyle w:val="acctfourfigures"/>
              <w:spacing w:line="240" w:lineRule="atLeast"/>
              <w:jc w:val="center"/>
              <w:rPr>
                <w:i/>
                <w:iCs/>
                <w:sz w:val="20"/>
              </w:rPr>
            </w:pPr>
          </w:p>
        </w:tc>
        <w:tc>
          <w:tcPr>
            <w:tcW w:w="568" w:type="dxa"/>
            <w:tcBorders>
              <w:top w:val="nil"/>
              <w:left w:val="nil"/>
              <w:bottom w:val="nil"/>
              <w:right w:val="nil"/>
            </w:tcBorders>
            <w:vAlign w:val="bottom"/>
          </w:tcPr>
          <w:p w14:paraId="40FD84A0" w14:textId="77777777" w:rsidR="00FB5732" w:rsidRPr="001C47C5" w:rsidRDefault="00FB5732" w:rsidP="0019542F">
            <w:pPr>
              <w:pStyle w:val="acctfourfigures"/>
              <w:spacing w:line="240" w:lineRule="atLeast"/>
              <w:jc w:val="center"/>
              <w:rPr>
                <w:i/>
                <w:iCs/>
                <w:sz w:val="20"/>
              </w:rPr>
            </w:pPr>
          </w:p>
        </w:tc>
      </w:tr>
      <w:tr w:rsidR="008A312D" w:rsidRPr="001C47C5" w14:paraId="5B68FD76" w14:textId="77777777" w:rsidTr="008A312D">
        <w:trPr>
          <w:trHeight w:val="56"/>
        </w:trPr>
        <w:tc>
          <w:tcPr>
            <w:tcW w:w="2610" w:type="dxa"/>
            <w:tcBorders>
              <w:top w:val="nil"/>
              <w:left w:val="nil"/>
              <w:bottom w:val="nil"/>
              <w:right w:val="nil"/>
            </w:tcBorders>
            <w:vAlign w:val="bottom"/>
          </w:tcPr>
          <w:p w14:paraId="1B0F0FCB" w14:textId="77777777" w:rsidR="00FB5732" w:rsidRPr="001C47C5" w:rsidRDefault="00FB5732" w:rsidP="00FB5732">
            <w:pPr>
              <w:rPr>
                <w:rFonts w:ascii="Times New Roman" w:hAnsi="Times New Roman"/>
                <w:sz w:val="20"/>
                <w:szCs w:val="20"/>
              </w:rPr>
            </w:pPr>
            <w:r w:rsidRPr="001C47C5">
              <w:rPr>
                <w:rFonts w:ascii="Times New Roman" w:hAnsi="Times New Roman"/>
                <w:sz w:val="20"/>
                <w:szCs w:val="20"/>
              </w:rPr>
              <w:t>SK15 Company Limited</w:t>
            </w:r>
          </w:p>
        </w:tc>
        <w:tc>
          <w:tcPr>
            <w:tcW w:w="1710" w:type="dxa"/>
            <w:tcBorders>
              <w:top w:val="nil"/>
              <w:left w:val="nil"/>
              <w:bottom w:val="nil"/>
              <w:right w:val="nil"/>
            </w:tcBorders>
            <w:vAlign w:val="bottom"/>
          </w:tcPr>
          <w:p w14:paraId="2BDDAFD2"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0"/>
                <w:szCs w:val="20"/>
              </w:rPr>
            </w:pPr>
            <w:r w:rsidRPr="001C47C5">
              <w:rPr>
                <w:rFonts w:ascii="Times New Roman" w:hAnsi="Times New Roman"/>
                <w:sz w:val="20"/>
                <w:szCs w:val="20"/>
              </w:rPr>
              <w:t>Rental of property</w:t>
            </w:r>
          </w:p>
        </w:tc>
        <w:tc>
          <w:tcPr>
            <w:tcW w:w="630" w:type="dxa"/>
            <w:tcBorders>
              <w:top w:val="nil"/>
              <w:left w:val="nil"/>
              <w:bottom w:val="nil"/>
              <w:right w:val="nil"/>
            </w:tcBorders>
            <w:noWrap/>
            <w:vAlign w:val="bottom"/>
          </w:tcPr>
          <w:p w14:paraId="72AED34B"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99.99</w:t>
            </w:r>
          </w:p>
        </w:tc>
        <w:tc>
          <w:tcPr>
            <w:tcW w:w="270" w:type="dxa"/>
            <w:tcBorders>
              <w:top w:val="nil"/>
              <w:left w:val="nil"/>
              <w:bottom w:val="nil"/>
              <w:right w:val="nil"/>
            </w:tcBorders>
            <w:noWrap/>
            <w:vAlign w:val="bottom"/>
          </w:tcPr>
          <w:p w14:paraId="37ECD37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vAlign w:val="bottom"/>
          </w:tcPr>
          <w:p w14:paraId="13785EC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99.99</w:t>
            </w:r>
          </w:p>
        </w:tc>
        <w:tc>
          <w:tcPr>
            <w:tcW w:w="270" w:type="dxa"/>
            <w:tcBorders>
              <w:top w:val="nil"/>
              <w:left w:val="nil"/>
              <w:bottom w:val="nil"/>
              <w:right w:val="nil"/>
            </w:tcBorders>
            <w:noWrap/>
            <w:vAlign w:val="bottom"/>
          </w:tcPr>
          <w:p w14:paraId="0BD9ECFD"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vAlign w:val="bottom"/>
          </w:tcPr>
          <w:p w14:paraId="42656BD2" w14:textId="11FC0B9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1C47C5">
              <w:rPr>
                <w:rFonts w:ascii="Times New Roman" w:hAnsi="Times New Roman"/>
                <w:sz w:val="20"/>
                <w:szCs w:val="20"/>
              </w:rPr>
              <w:t>140,000</w:t>
            </w:r>
          </w:p>
        </w:tc>
        <w:tc>
          <w:tcPr>
            <w:tcW w:w="236" w:type="dxa"/>
            <w:tcBorders>
              <w:top w:val="nil"/>
              <w:left w:val="nil"/>
              <w:bottom w:val="nil"/>
              <w:right w:val="nil"/>
            </w:tcBorders>
            <w:noWrap/>
            <w:vAlign w:val="bottom"/>
          </w:tcPr>
          <w:p w14:paraId="47E61CD3"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vAlign w:val="bottom"/>
          </w:tcPr>
          <w:p w14:paraId="61EC93B5" w14:textId="77777777" w:rsidR="00FB5732" w:rsidRPr="001C47C5" w:rsidRDefault="00FB5732" w:rsidP="008A312D">
            <w:pPr>
              <w:pStyle w:val="acctfourfigures"/>
              <w:tabs>
                <w:tab w:val="clear" w:pos="765"/>
                <w:tab w:val="decimal" w:pos="596"/>
              </w:tabs>
              <w:spacing w:line="240" w:lineRule="atLeast"/>
              <w:ind w:left="-108" w:right="-111"/>
              <w:rPr>
                <w:sz w:val="20"/>
              </w:rPr>
            </w:pPr>
            <w:r w:rsidRPr="001C47C5">
              <w:rPr>
                <w:sz w:val="20"/>
              </w:rPr>
              <w:t>140,000</w:t>
            </w:r>
          </w:p>
        </w:tc>
        <w:tc>
          <w:tcPr>
            <w:tcW w:w="270" w:type="dxa"/>
            <w:tcBorders>
              <w:top w:val="nil"/>
              <w:left w:val="nil"/>
              <w:bottom w:val="nil"/>
              <w:right w:val="nil"/>
            </w:tcBorders>
            <w:noWrap/>
            <w:vAlign w:val="bottom"/>
          </w:tcPr>
          <w:p w14:paraId="4BEB646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vAlign w:val="bottom"/>
          </w:tcPr>
          <w:p w14:paraId="2078124C" w14:textId="2004B4AA" w:rsidR="00FB5732" w:rsidRPr="00C32C9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C32C95">
              <w:rPr>
                <w:rFonts w:ascii="Times New Roman" w:hAnsi="Times New Roman"/>
                <w:sz w:val="20"/>
                <w:szCs w:val="20"/>
              </w:rPr>
              <w:t>140,000</w:t>
            </w:r>
          </w:p>
        </w:tc>
        <w:tc>
          <w:tcPr>
            <w:tcW w:w="270" w:type="dxa"/>
            <w:tcBorders>
              <w:top w:val="nil"/>
              <w:left w:val="nil"/>
              <w:bottom w:val="nil"/>
              <w:right w:val="nil"/>
            </w:tcBorders>
            <w:noWrap/>
            <w:vAlign w:val="bottom"/>
          </w:tcPr>
          <w:p w14:paraId="3962B4A4"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bottom w:val="nil"/>
              <w:right w:val="nil"/>
            </w:tcBorders>
            <w:noWrap/>
            <w:vAlign w:val="bottom"/>
          </w:tcPr>
          <w:p w14:paraId="1AB8D8E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140,000</w:t>
            </w:r>
          </w:p>
        </w:tc>
        <w:tc>
          <w:tcPr>
            <w:tcW w:w="270" w:type="dxa"/>
            <w:tcBorders>
              <w:top w:val="nil"/>
              <w:left w:val="nil"/>
              <w:bottom w:val="nil"/>
              <w:right w:val="nil"/>
            </w:tcBorders>
            <w:vAlign w:val="bottom"/>
          </w:tcPr>
          <w:p w14:paraId="40663A9C"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708" w:type="dxa"/>
            <w:tcBorders>
              <w:top w:val="nil"/>
              <w:left w:val="nil"/>
              <w:bottom w:val="nil"/>
              <w:right w:val="nil"/>
            </w:tcBorders>
            <w:vAlign w:val="bottom"/>
          </w:tcPr>
          <w:p w14:paraId="2CE355F4" w14:textId="04087AB1"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44" w:type="dxa"/>
            <w:tcBorders>
              <w:top w:val="nil"/>
              <w:left w:val="nil"/>
              <w:bottom w:val="nil"/>
              <w:right w:val="nil"/>
            </w:tcBorders>
            <w:vAlign w:val="bottom"/>
          </w:tcPr>
          <w:p w14:paraId="28653EF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615" w:type="dxa"/>
            <w:tcBorders>
              <w:top w:val="nil"/>
              <w:left w:val="nil"/>
              <w:bottom w:val="nil"/>
              <w:right w:val="nil"/>
            </w:tcBorders>
            <w:vAlign w:val="bottom"/>
          </w:tcPr>
          <w:p w14:paraId="4F2D74F4"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84" w:type="dxa"/>
            <w:tcBorders>
              <w:top w:val="nil"/>
              <w:left w:val="nil"/>
              <w:bottom w:val="nil"/>
              <w:right w:val="nil"/>
            </w:tcBorders>
            <w:vAlign w:val="bottom"/>
          </w:tcPr>
          <w:p w14:paraId="1DEC8BB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bottom w:val="nil"/>
            </w:tcBorders>
            <w:vAlign w:val="bottom"/>
          </w:tcPr>
          <w:p w14:paraId="0C62AA05" w14:textId="49BE2B11"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140,000</w:t>
            </w:r>
          </w:p>
        </w:tc>
        <w:tc>
          <w:tcPr>
            <w:tcW w:w="236" w:type="dxa"/>
            <w:tcBorders>
              <w:top w:val="nil"/>
              <w:left w:val="nil"/>
              <w:bottom w:val="nil"/>
              <w:right w:val="nil"/>
            </w:tcBorders>
          </w:tcPr>
          <w:p w14:paraId="4540DF94"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bottom w:val="nil"/>
            </w:tcBorders>
            <w:vAlign w:val="bottom"/>
          </w:tcPr>
          <w:p w14:paraId="5AFFA97E" w14:textId="2143D36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140,000</w:t>
            </w:r>
          </w:p>
        </w:tc>
        <w:tc>
          <w:tcPr>
            <w:tcW w:w="236" w:type="dxa"/>
            <w:tcBorders>
              <w:top w:val="nil"/>
              <w:left w:val="nil"/>
              <w:bottom w:val="nil"/>
              <w:right w:val="nil"/>
            </w:tcBorders>
          </w:tcPr>
          <w:p w14:paraId="525FD453"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611" w:type="dxa"/>
            <w:tcBorders>
              <w:top w:val="nil"/>
              <w:left w:val="nil"/>
              <w:bottom w:val="nil"/>
              <w:right w:val="nil"/>
            </w:tcBorders>
            <w:vAlign w:val="bottom"/>
          </w:tcPr>
          <w:p w14:paraId="16B87B25" w14:textId="0D034AF8" w:rsidR="00FB5732" w:rsidRPr="001C47C5" w:rsidRDefault="00FB5732" w:rsidP="008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s>
              <w:spacing w:line="240" w:lineRule="auto"/>
              <w:rPr>
                <w:rFonts w:ascii="Times New Roman" w:hAnsi="Times New Roman"/>
                <w:sz w:val="20"/>
                <w:szCs w:val="20"/>
              </w:rPr>
            </w:pPr>
            <w:r w:rsidRPr="001C47C5">
              <w:rPr>
                <w:rFonts w:ascii="Times New Roman" w:hAnsi="Times New Roman"/>
                <w:sz w:val="20"/>
                <w:szCs w:val="20"/>
              </w:rPr>
              <w:t>-</w:t>
            </w:r>
          </w:p>
        </w:tc>
        <w:tc>
          <w:tcPr>
            <w:tcW w:w="283" w:type="dxa"/>
            <w:tcBorders>
              <w:top w:val="nil"/>
              <w:left w:val="nil"/>
              <w:bottom w:val="nil"/>
              <w:right w:val="nil"/>
            </w:tcBorders>
            <w:vAlign w:val="bottom"/>
          </w:tcPr>
          <w:p w14:paraId="3E58EC7E"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568" w:type="dxa"/>
            <w:tcBorders>
              <w:top w:val="nil"/>
              <w:left w:val="nil"/>
              <w:bottom w:val="nil"/>
              <w:right w:val="nil"/>
            </w:tcBorders>
            <w:vAlign w:val="bottom"/>
          </w:tcPr>
          <w:p w14:paraId="7475847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r w:rsidRPr="001C47C5">
              <w:rPr>
                <w:rFonts w:ascii="Times New Roman" w:hAnsi="Times New Roman"/>
                <w:sz w:val="20"/>
                <w:szCs w:val="20"/>
              </w:rPr>
              <w:t>-</w:t>
            </w:r>
          </w:p>
        </w:tc>
      </w:tr>
      <w:tr w:rsidR="008A312D" w:rsidRPr="001C47C5" w14:paraId="42632B9D" w14:textId="77777777" w:rsidTr="008A312D">
        <w:trPr>
          <w:trHeight w:val="758"/>
        </w:trPr>
        <w:tc>
          <w:tcPr>
            <w:tcW w:w="2610" w:type="dxa"/>
            <w:tcBorders>
              <w:top w:val="nil"/>
              <w:left w:val="nil"/>
              <w:bottom w:val="nil"/>
              <w:right w:val="nil"/>
            </w:tcBorders>
          </w:tcPr>
          <w:p w14:paraId="65D0857C" w14:textId="42039DD2" w:rsidR="00FB5732" w:rsidRPr="001C47C5" w:rsidRDefault="00FB5732" w:rsidP="008A312D">
            <w:pPr>
              <w:ind w:left="162" w:right="-110" w:hanging="162"/>
              <w:rPr>
                <w:rFonts w:ascii="Times New Roman" w:hAnsi="Times New Roman"/>
                <w:sz w:val="20"/>
                <w:szCs w:val="20"/>
                <w:cs/>
              </w:rPr>
            </w:pPr>
            <w:r w:rsidRPr="001C47C5">
              <w:rPr>
                <w:rFonts w:ascii="Times New Roman" w:hAnsi="Times New Roman"/>
                <w:sz w:val="20"/>
                <w:szCs w:val="20"/>
                <w:cs/>
                <w:lang w:val="th-TH"/>
              </w:rPr>
              <w:t>S</w:t>
            </w:r>
            <w:r w:rsidRPr="001C47C5">
              <w:rPr>
                <w:rFonts w:ascii="Times New Roman" w:hAnsi="Times New Roman"/>
                <w:sz w:val="20"/>
                <w:szCs w:val="20"/>
              </w:rPr>
              <w:t>KE Development</w:t>
            </w:r>
            <w:r w:rsidRPr="001C47C5">
              <w:rPr>
                <w:rFonts w:ascii="Times New Roman" w:hAnsi="Times New Roman"/>
                <w:sz w:val="20"/>
                <w:szCs w:val="20"/>
                <w:cs/>
                <w:lang w:val="th-TH"/>
              </w:rPr>
              <w:t xml:space="preserve"> Company Limited</w:t>
            </w:r>
            <w:r w:rsidRPr="001C47C5">
              <w:rPr>
                <w:rFonts w:ascii="Times New Roman" w:hAnsi="Times New Roman"/>
                <w:sz w:val="20"/>
                <w:szCs w:val="20"/>
              </w:rPr>
              <w:t xml:space="preserve"> </w:t>
            </w:r>
            <w:r w:rsidRPr="001C47C5">
              <w:rPr>
                <w:rFonts w:ascii="Times New Roman" w:hAnsi="Times New Roman"/>
                <w:sz w:val="20"/>
                <w:szCs w:val="20"/>
                <w:cs/>
                <w:lang w:val="th-TH"/>
              </w:rPr>
              <w:t xml:space="preserve">(Former name: Sakol Energy Biomass </w:t>
            </w:r>
            <w:r w:rsidRPr="001C47C5">
              <w:rPr>
                <w:rFonts w:ascii="Times New Roman" w:hAnsi="Times New Roman"/>
                <w:sz w:val="20"/>
                <w:szCs w:val="20"/>
                <w:cs/>
                <w:lang w:val="th-TH"/>
              </w:rPr>
              <w:br/>
              <w:t>Power 15 Company Limited)</w:t>
            </w:r>
          </w:p>
        </w:tc>
        <w:tc>
          <w:tcPr>
            <w:tcW w:w="1710" w:type="dxa"/>
            <w:tcBorders>
              <w:top w:val="nil"/>
              <w:left w:val="nil"/>
              <w:bottom w:val="nil"/>
              <w:right w:val="nil"/>
            </w:tcBorders>
            <w:vAlign w:val="bottom"/>
          </w:tcPr>
          <w:p w14:paraId="0B9DDC4A" w14:textId="09D87B0F" w:rsidR="00FB5732"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Pr>
                <w:rFonts w:ascii="Times New Roman" w:hAnsi="Times New Roman"/>
                <w:sz w:val="20"/>
                <w:szCs w:val="20"/>
              </w:rPr>
              <w:t>Generating</w:t>
            </w:r>
            <w:r w:rsidR="00FB5732" w:rsidRPr="001C47C5">
              <w:rPr>
                <w:rFonts w:ascii="Times New Roman" w:hAnsi="Times New Roman"/>
                <w:sz w:val="20"/>
                <w:szCs w:val="20"/>
              </w:rPr>
              <w:t xml:space="preserve"> and distribution</w:t>
            </w:r>
          </w:p>
          <w:p w14:paraId="4218A81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0"/>
                <w:szCs w:val="20"/>
              </w:rPr>
            </w:pPr>
            <w:r w:rsidRPr="001C47C5">
              <w:rPr>
                <w:rFonts w:ascii="Times New Roman" w:hAnsi="Times New Roman"/>
                <w:sz w:val="20"/>
                <w:szCs w:val="20"/>
              </w:rPr>
              <w:t xml:space="preserve">   of electricity</w:t>
            </w:r>
          </w:p>
        </w:tc>
        <w:tc>
          <w:tcPr>
            <w:tcW w:w="630" w:type="dxa"/>
            <w:tcBorders>
              <w:top w:val="nil"/>
              <w:left w:val="nil"/>
              <w:bottom w:val="nil"/>
              <w:right w:val="nil"/>
            </w:tcBorders>
            <w:noWrap/>
            <w:vAlign w:val="bottom"/>
          </w:tcPr>
          <w:p w14:paraId="46F691A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7C3F0FE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1A5124E0"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99.99</w:t>
            </w:r>
          </w:p>
        </w:tc>
        <w:tc>
          <w:tcPr>
            <w:tcW w:w="270" w:type="dxa"/>
            <w:tcBorders>
              <w:top w:val="nil"/>
              <w:left w:val="nil"/>
              <w:bottom w:val="nil"/>
              <w:right w:val="nil"/>
            </w:tcBorders>
            <w:noWrap/>
            <w:vAlign w:val="bottom"/>
          </w:tcPr>
          <w:p w14:paraId="36005BD9"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vAlign w:val="bottom"/>
          </w:tcPr>
          <w:p w14:paraId="46D06FB2"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4559CDA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2133CFF9"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99.99</w:t>
            </w:r>
          </w:p>
        </w:tc>
        <w:tc>
          <w:tcPr>
            <w:tcW w:w="270" w:type="dxa"/>
            <w:tcBorders>
              <w:top w:val="nil"/>
              <w:left w:val="nil"/>
              <w:bottom w:val="nil"/>
              <w:right w:val="nil"/>
            </w:tcBorders>
            <w:noWrap/>
            <w:vAlign w:val="bottom"/>
          </w:tcPr>
          <w:p w14:paraId="5BBE356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vAlign w:val="bottom"/>
          </w:tcPr>
          <w:p w14:paraId="2B14C316" w14:textId="7058F179"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1C47C5">
              <w:rPr>
                <w:rFonts w:ascii="Times New Roman" w:hAnsi="Times New Roman"/>
                <w:sz w:val="20"/>
                <w:szCs w:val="20"/>
              </w:rPr>
              <w:t>62,000</w:t>
            </w:r>
          </w:p>
        </w:tc>
        <w:tc>
          <w:tcPr>
            <w:tcW w:w="236" w:type="dxa"/>
            <w:tcBorders>
              <w:top w:val="nil"/>
              <w:left w:val="nil"/>
              <w:bottom w:val="nil"/>
              <w:right w:val="nil"/>
            </w:tcBorders>
            <w:noWrap/>
            <w:vAlign w:val="bottom"/>
          </w:tcPr>
          <w:p w14:paraId="568CDBB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vAlign w:val="bottom"/>
          </w:tcPr>
          <w:p w14:paraId="74D5C236" w14:textId="77777777" w:rsidR="00FB5732" w:rsidRPr="001C47C5" w:rsidRDefault="00FB5732" w:rsidP="008A312D">
            <w:pPr>
              <w:pStyle w:val="acctfourfigures"/>
              <w:tabs>
                <w:tab w:val="clear" w:pos="765"/>
                <w:tab w:val="decimal" w:pos="596"/>
              </w:tabs>
              <w:spacing w:line="240" w:lineRule="atLeast"/>
              <w:ind w:left="-108" w:right="-111"/>
              <w:rPr>
                <w:sz w:val="20"/>
              </w:rPr>
            </w:pPr>
          </w:p>
          <w:p w14:paraId="47887D70" w14:textId="77777777" w:rsidR="00FB5732" w:rsidRPr="001C47C5" w:rsidRDefault="00FB5732" w:rsidP="008A312D">
            <w:pPr>
              <w:pStyle w:val="acctfourfigures"/>
              <w:tabs>
                <w:tab w:val="clear" w:pos="765"/>
                <w:tab w:val="decimal" w:pos="596"/>
              </w:tabs>
              <w:spacing w:line="240" w:lineRule="atLeast"/>
              <w:ind w:left="-108" w:right="-111"/>
              <w:rPr>
                <w:sz w:val="20"/>
              </w:rPr>
            </w:pPr>
            <w:r w:rsidRPr="001C47C5">
              <w:rPr>
                <w:sz w:val="20"/>
              </w:rPr>
              <w:t>62,000</w:t>
            </w:r>
          </w:p>
        </w:tc>
        <w:tc>
          <w:tcPr>
            <w:tcW w:w="270" w:type="dxa"/>
            <w:tcBorders>
              <w:top w:val="nil"/>
              <w:left w:val="nil"/>
              <w:bottom w:val="nil"/>
              <w:right w:val="nil"/>
            </w:tcBorders>
            <w:noWrap/>
            <w:vAlign w:val="bottom"/>
          </w:tcPr>
          <w:p w14:paraId="5A411A3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vAlign w:val="bottom"/>
          </w:tcPr>
          <w:p w14:paraId="0E97725F" w14:textId="6B14B8FC"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1C47C5">
              <w:rPr>
                <w:rFonts w:ascii="Times New Roman" w:hAnsi="Times New Roman"/>
                <w:sz w:val="20"/>
                <w:szCs w:val="20"/>
              </w:rPr>
              <w:t>61,999</w:t>
            </w:r>
          </w:p>
        </w:tc>
        <w:tc>
          <w:tcPr>
            <w:tcW w:w="270" w:type="dxa"/>
            <w:tcBorders>
              <w:top w:val="nil"/>
              <w:left w:val="nil"/>
              <w:bottom w:val="nil"/>
              <w:right w:val="nil"/>
            </w:tcBorders>
            <w:noWrap/>
            <w:vAlign w:val="bottom"/>
          </w:tcPr>
          <w:p w14:paraId="630B5770"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bottom w:val="nil"/>
              <w:right w:val="nil"/>
            </w:tcBorders>
            <w:noWrap/>
            <w:vAlign w:val="bottom"/>
          </w:tcPr>
          <w:p w14:paraId="6A96ED3C" w14:textId="1FDA69D6"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61,999</w:t>
            </w:r>
          </w:p>
        </w:tc>
        <w:tc>
          <w:tcPr>
            <w:tcW w:w="270" w:type="dxa"/>
            <w:tcBorders>
              <w:top w:val="nil"/>
              <w:left w:val="nil"/>
              <w:right w:val="nil"/>
            </w:tcBorders>
            <w:vAlign w:val="bottom"/>
          </w:tcPr>
          <w:p w14:paraId="3B17FEA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708" w:type="dxa"/>
            <w:tcBorders>
              <w:top w:val="nil"/>
              <w:left w:val="nil"/>
              <w:bottom w:val="nil"/>
              <w:right w:val="nil"/>
            </w:tcBorders>
            <w:vAlign w:val="bottom"/>
          </w:tcPr>
          <w:p w14:paraId="2290F6B4" w14:textId="545779F1"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44" w:type="dxa"/>
            <w:tcBorders>
              <w:top w:val="nil"/>
              <w:left w:val="nil"/>
              <w:right w:val="nil"/>
            </w:tcBorders>
            <w:vAlign w:val="bottom"/>
          </w:tcPr>
          <w:p w14:paraId="2E552D69"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615" w:type="dxa"/>
            <w:tcBorders>
              <w:top w:val="nil"/>
              <w:left w:val="nil"/>
              <w:bottom w:val="nil"/>
              <w:right w:val="nil"/>
            </w:tcBorders>
            <w:vAlign w:val="bottom"/>
          </w:tcPr>
          <w:p w14:paraId="14BBDCB4"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p w14:paraId="060EAAC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p w14:paraId="7BBA4F6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84" w:type="dxa"/>
            <w:tcBorders>
              <w:top w:val="nil"/>
              <w:left w:val="nil"/>
              <w:bottom w:val="nil"/>
              <w:right w:val="nil"/>
            </w:tcBorders>
            <w:vAlign w:val="bottom"/>
          </w:tcPr>
          <w:p w14:paraId="3585550C"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bottom w:val="nil"/>
            </w:tcBorders>
            <w:vAlign w:val="bottom"/>
          </w:tcPr>
          <w:p w14:paraId="57A9D186" w14:textId="1F8711FB"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61,999</w:t>
            </w:r>
          </w:p>
        </w:tc>
        <w:tc>
          <w:tcPr>
            <w:tcW w:w="236" w:type="dxa"/>
            <w:tcBorders>
              <w:top w:val="nil"/>
              <w:left w:val="nil"/>
              <w:bottom w:val="nil"/>
              <w:right w:val="nil"/>
            </w:tcBorders>
          </w:tcPr>
          <w:p w14:paraId="23E0464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bottom w:val="nil"/>
            </w:tcBorders>
            <w:vAlign w:val="bottom"/>
          </w:tcPr>
          <w:p w14:paraId="1BBCA6C3" w14:textId="4211E099"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61,999</w:t>
            </w:r>
          </w:p>
        </w:tc>
        <w:tc>
          <w:tcPr>
            <w:tcW w:w="236" w:type="dxa"/>
            <w:tcBorders>
              <w:top w:val="nil"/>
              <w:left w:val="nil"/>
              <w:bottom w:val="nil"/>
              <w:right w:val="nil"/>
            </w:tcBorders>
          </w:tcPr>
          <w:p w14:paraId="0F21485E"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611" w:type="dxa"/>
            <w:tcBorders>
              <w:top w:val="nil"/>
              <w:left w:val="nil"/>
              <w:bottom w:val="nil"/>
              <w:right w:val="nil"/>
            </w:tcBorders>
            <w:vAlign w:val="bottom"/>
          </w:tcPr>
          <w:p w14:paraId="571C8865" w14:textId="0E91EC42" w:rsidR="00FB5732" w:rsidRPr="001C47C5" w:rsidRDefault="00FB5732" w:rsidP="008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s>
              <w:spacing w:line="240" w:lineRule="auto"/>
              <w:rPr>
                <w:rFonts w:ascii="Times New Roman" w:hAnsi="Times New Roman"/>
                <w:sz w:val="20"/>
                <w:szCs w:val="20"/>
              </w:rPr>
            </w:pPr>
            <w:r w:rsidRPr="001C47C5">
              <w:rPr>
                <w:rFonts w:ascii="Times New Roman" w:hAnsi="Times New Roman"/>
                <w:sz w:val="20"/>
                <w:szCs w:val="20"/>
              </w:rPr>
              <w:t>-</w:t>
            </w:r>
          </w:p>
        </w:tc>
        <w:tc>
          <w:tcPr>
            <w:tcW w:w="283" w:type="dxa"/>
            <w:tcBorders>
              <w:top w:val="nil"/>
              <w:left w:val="nil"/>
              <w:bottom w:val="nil"/>
              <w:right w:val="nil"/>
            </w:tcBorders>
            <w:vAlign w:val="bottom"/>
          </w:tcPr>
          <w:p w14:paraId="7CA97F20"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568" w:type="dxa"/>
            <w:tcBorders>
              <w:top w:val="nil"/>
              <w:left w:val="nil"/>
              <w:bottom w:val="nil"/>
              <w:right w:val="nil"/>
            </w:tcBorders>
            <w:vAlign w:val="bottom"/>
          </w:tcPr>
          <w:p w14:paraId="0D7EF92C"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p w14:paraId="5B29BAE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p w14:paraId="6AF48A1B"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r w:rsidRPr="001C47C5">
              <w:rPr>
                <w:rFonts w:ascii="Times New Roman" w:hAnsi="Times New Roman"/>
                <w:sz w:val="20"/>
                <w:szCs w:val="20"/>
              </w:rPr>
              <w:t>-</w:t>
            </w:r>
          </w:p>
        </w:tc>
      </w:tr>
      <w:tr w:rsidR="008A312D" w:rsidRPr="001C47C5" w14:paraId="2AA00010" w14:textId="77777777" w:rsidTr="008A312D">
        <w:tc>
          <w:tcPr>
            <w:tcW w:w="2610" w:type="dxa"/>
            <w:tcBorders>
              <w:top w:val="nil"/>
              <w:left w:val="nil"/>
              <w:bottom w:val="nil"/>
              <w:right w:val="nil"/>
            </w:tcBorders>
          </w:tcPr>
          <w:p w14:paraId="718CFEF9" w14:textId="77777777" w:rsidR="00FB5732" w:rsidRPr="001C47C5" w:rsidRDefault="00FB5732" w:rsidP="00FB5732">
            <w:pPr>
              <w:ind w:left="162" w:hanging="162"/>
              <w:rPr>
                <w:rFonts w:ascii="Times New Roman" w:hAnsi="Times New Roman"/>
                <w:sz w:val="20"/>
                <w:szCs w:val="20"/>
                <w:cs/>
              </w:rPr>
            </w:pPr>
            <w:r w:rsidRPr="001C47C5">
              <w:rPr>
                <w:rFonts w:ascii="Times New Roman" w:hAnsi="Times New Roman"/>
                <w:sz w:val="20"/>
                <w:szCs w:val="20"/>
                <w:lang w:val="en-GB" w:bidi="ar-SA"/>
              </w:rPr>
              <w:t xml:space="preserve">Mae </w:t>
            </w:r>
            <w:proofErr w:type="spellStart"/>
            <w:r w:rsidRPr="001C47C5">
              <w:rPr>
                <w:rFonts w:ascii="Times New Roman" w:hAnsi="Times New Roman"/>
                <w:sz w:val="20"/>
                <w:szCs w:val="20"/>
                <w:lang w:val="en-GB" w:bidi="ar-SA"/>
              </w:rPr>
              <w:t>Krating</w:t>
            </w:r>
            <w:proofErr w:type="spellEnd"/>
            <w:r w:rsidRPr="001C47C5">
              <w:rPr>
                <w:rFonts w:ascii="Times New Roman" w:hAnsi="Times New Roman"/>
                <w:sz w:val="20"/>
                <w:szCs w:val="20"/>
                <w:lang w:val="en-GB" w:bidi="ar-SA"/>
              </w:rPr>
              <w:t xml:space="preserve"> Power</w:t>
            </w:r>
            <w:r w:rsidRPr="001C47C5">
              <w:rPr>
                <w:rFonts w:ascii="Times New Roman" w:hAnsi="Times New Roman"/>
                <w:sz w:val="20"/>
                <w:szCs w:val="20"/>
              </w:rPr>
              <w:t xml:space="preserve"> Company Limited</w:t>
            </w:r>
          </w:p>
        </w:tc>
        <w:tc>
          <w:tcPr>
            <w:tcW w:w="1710" w:type="dxa"/>
            <w:tcBorders>
              <w:top w:val="nil"/>
              <w:left w:val="nil"/>
              <w:bottom w:val="nil"/>
              <w:right w:val="nil"/>
            </w:tcBorders>
            <w:vAlign w:val="bottom"/>
          </w:tcPr>
          <w:p w14:paraId="491E8799" w14:textId="574C282B" w:rsidR="00FB5732"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Pr>
                <w:rFonts w:ascii="Times New Roman" w:hAnsi="Times New Roman"/>
                <w:sz w:val="20"/>
                <w:szCs w:val="20"/>
              </w:rPr>
              <w:t>Generating</w:t>
            </w:r>
            <w:r w:rsidR="00FB5732" w:rsidRPr="001C47C5">
              <w:rPr>
                <w:rFonts w:ascii="Times New Roman" w:hAnsi="Times New Roman"/>
                <w:sz w:val="20"/>
                <w:szCs w:val="20"/>
              </w:rPr>
              <w:t xml:space="preserve"> and distribution of</w:t>
            </w:r>
          </w:p>
          <w:p w14:paraId="3344DD3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0"/>
                <w:szCs w:val="20"/>
                <w:cs/>
              </w:rPr>
            </w:pPr>
            <w:r w:rsidRPr="001C47C5">
              <w:rPr>
                <w:rFonts w:ascii="Times New Roman" w:hAnsi="Times New Roman"/>
                <w:sz w:val="20"/>
                <w:szCs w:val="20"/>
              </w:rPr>
              <w:t xml:space="preserve">   electricity</w:t>
            </w:r>
          </w:p>
        </w:tc>
        <w:tc>
          <w:tcPr>
            <w:tcW w:w="630" w:type="dxa"/>
            <w:tcBorders>
              <w:top w:val="nil"/>
              <w:left w:val="nil"/>
              <w:bottom w:val="nil"/>
              <w:right w:val="nil"/>
            </w:tcBorders>
            <w:noWrap/>
            <w:vAlign w:val="bottom"/>
          </w:tcPr>
          <w:p w14:paraId="73E7384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08670FEE"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74DAD4FB"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80.00</w:t>
            </w:r>
          </w:p>
        </w:tc>
        <w:tc>
          <w:tcPr>
            <w:tcW w:w="270" w:type="dxa"/>
            <w:tcBorders>
              <w:top w:val="nil"/>
              <w:left w:val="nil"/>
              <w:bottom w:val="nil"/>
              <w:right w:val="nil"/>
            </w:tcBorders>
            <w:noWrap/>
            <w:vAlign w:val="bottom"/>
          </w:tcPr>
          <w:p w14:paraId="0A2991E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vAlign w:val="bottom"/>
          </w:tcPr>
          <w:p w14:paraId="77CE1F6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3997BB3D"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0CF6E0B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80.00</w:t>
            </w:r>
          </w:p>
        </w:tc>
        <w:tc>
          <w:tcPr>
            <w:tcW w:w="270" w:type="dxa"/>
            <w:tcBorders>
              <w:top w:val="nil"/>
              <w:left w:val="nil"/>
              <w:bottom w:val="nil"/>
              <w:right w:val="nil"/>
            </w:tcBorders>
            <w:noWrap/>
            <w:vAlign w:val="bottom"/>
          </w:tcPr>
          <w:p w14:paraId="76177FE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vAlign w:val="bottom"/>
          </w:tcPr>
          <w:p w14:paraId="7E91CBCD" w14:textId="23B92FB3"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1C47C5">
              <w:rPr>
                <w:rFonts w:ascii="Times New Roman" w:hAnsi="Times New Roman"/>
                <w:sz w:val="20"/>
                <w:szCs w:val="20"/>
              </w:rPr>
              <w:t>282,300</w:t>
            </w:r>
          </w:p>
        </w:tc>
        <w:tc>
          <w:tcPr>
            <w:tcW w:w="236" w:type="dxa"/>
            <w:tcBorders>
              <w:top w:val="nil"/>
              <w:left w:val="nil"/>
              <w:bottom w:val="nil"/>
              <w:right w:val="nil"/>
            </w:tcBorders>
            <w:noWrap/>
            <w:vAlign w:val="bottom"/>
          </w:tcPr>
          <w:p w14:paraId="3A447B6C"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vAlign w:val="bottom"/>
          </w:tcPr>
          <w:p w14:paraId="703FB320" w14:textId="77777777" w:rsidR="00FB5732" w:rsidRPr="001C47C5" w:rsidRDefault="00FB5732" w:rsidP="008A312D">
            <w:pPr>
              <w:pStyle w:val="acctfourfigures"/>
              <w:tabs>
                <w:tab w:val="clear" w:pos="765"/>
                <w:tab w:val="decimal" w:pos="596"/>
              </w:tabs>
              <w:spacing w:line="240" w:lineRule="atLeast"/>
              <w:ind w:left="-108" w:right="-111"/>
              <w:rPr>
                <w:sz w:val="20"/>
              </w:rPr>
            </w:pPr>
          </w:p>
          <w:p w14:paraId="56C7CB1C" w14:textId="77777777" w:rsidR="00FB5732" w:rsidRPr="001C47C5" w:rsidRDefault="00FB5732" w:rsidP="008A312D">
            <w:pPr>
              <w:pStyle w:val="acctfourfigures"/>
              <w:tabs>
                <w:tab w:val="clear" w:pos="765"/>
                <w:tab w:val="decimal" w:pos="596"/>
              </w:tabs>
              <w:spacing w:line="240" w:lineRule="atLeast"/>
              <w:ind w:left="-108" w:right="-111"/>
              <w:rPr>
                <w:sz w:val="20"/>
              </w:rPr>
            </w:pPr>
          </w:p>
          <w:p w14:paraId="49C7CE02" w14:textId="76FF7997" w:rsidR="00FB5732" w:rsidRPr="001C47C5" w:rsidRDefault="00FB5732" w:rsidP="008A312D">
            <w:pPr>
              <w:pStyle w:val="acctfourfigures"/>
              <w:tabs>
                <w:tab w:val="clear" w:pos="765"/>
                <w:tab w:val="decimal" w:pos="596"/>
              </w:tabs>
              <w:spacing w:line="240" w:lineRule="atLeast"/>
              <w:ind w:left="-108" w:right="-111"/>
              <w:rPr>
                <w:sz w:val="20"/>
              </w:rPr>
            </w:pPr>
            <w:r w:rsidRPr="001C47C5">
              <w:rPr>
                <w:sz w:val="20"/>
              </w:rPr>
              <w:t>282,300</w:t>
            </w:r>
          </w:p>
        </w:tc>
        <w:tc>
          <w:tcPr>
            <w:tcW w:w="270" w:type="dxa"/>
            <w:tcBorders>
              <w:top w:val="nil"/>
              <w:left w:val="nil"/>
              <w:bottom w:val="nil"/>
              <w:right w:val="nil"/>
            </w:tcBorders>
            <w:noWrap/>
            <w:vAlign w:val="bottom"/>
          </w:tcPr>
          <w:p w14:paraId="1136FE9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vAlign w:val="bottom"/>
          </w:tcPr>
          <w:p w14:paraId="05D1B4DC" w14:textId="07778401"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1C47C5">
              <w:rPr>
                <w:rFonts w:ascii="Times New Roman" w:hAnsi="Times New Roman"/>
                <w:sz w:val="20"/>
                <w:szCs w:val="20"/>
              </w:rPr>
              <w:t>2</w:t>
            </w:r>
            <w:r w:rsidR="008A312D">
              <w:rPr>
                <w:rFonts w:ascii="Times New Roman" w:hAnsi="Times New Roman"/>
                <w:sz w:val="20"/>
                <w:szCs w:val="20"/>
              </w:rPr>
              <w:t>85</w:t>
            </w:r>
            <w:r w:rsidRPr="001C47C5">
              <w:rPr>
                <w:rFonts w:ascii="Times New Roman" w:hAnsi="Times New Roman"/>
                <w:sz w:val="20"/>
                <w:szCs w:val="20"/>
              </w:rPr>
              <w:t>,840</w:t>
            </w:r>
          </w:p>
        </w:tc>
        <w:tc>
          <w:tcPr>
            <w:tcW w:w="270" w:type="dxa"/>
            <w:tcBorders>
              <w:top w:val="nil"/>
              <w:left w:val="nil"/>
              <w:bottom w:val="nil"/>
              <w:right w:val="nil"/>
            </w:tcBorders>
            <w:noWrap/>
            <w:vAlign w:val="bottom"/>
          </w:tcPr>
          <w:p w14:paraId="591412C5"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bottom w:val="nil"/>
              <w:right w:val="nil"/>
            </w:tcBorders>
            <w:noWrap/>
            <w:vAlign w:val="bottom"/>
          </w:tcPr>
          <w:p w14:paraId="736D8F09" w14:textId="38A37E35"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202" w:right="-105"/>
              <w:rPr>
                <w:rFonts w:ascii="Times New Roman" w:hAnsi="Times New Roman"/>
                <w:sz w:val="20"/>
                <w:szCs w:val="20"/>
              </w:rPr>
            </w:pPr>
            <w:r w:rsidRPr="001C47C5">
              <w:rPr>
                <w:rFonts w:ascii="Times New Roman" w:hAnsi="Times New Roman"/>
                <w:sz w:val="20"/>
                <w:szCs w:val="20"/>
              </w:rPr>
              <w:t>285,840</w:t>
            </w:r>
          </w:p>
        </w:tc>
        <w:tc>
          <w:tcPr>
            <w:tcW w:w="270" w:type="dxa"/>
            <w:tcBorders>
              <w:top w:val="nil"/>
              <w:left w:val="nil"/>
              <w:bottom w:val="nil"/>
              <w:right w:val="nil"/>
            </w:tcBorders>
            <w:vAlign w:val="bottom"/>
          </w:tcPr>
          <w:p w14:paraId="4D1551DE"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708" w:type="dxa"/>
            <w:tcBorders>
              <w:top w:val="nil"/>
              <w:left w:val="nil"/>
              <w:bottom w:val="nil"/>
              <w:right w:val="nil"/>
            </w:tcBorders>
            <w:vAlign w:val="bottom"/>
          </w:tcPr>
          <w:p w14:paraId="45F28664" w14:textId="3AEE01BF"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44" w:type="dxa"/>
            <w:tcBorders>
              <w:top w:val="nil"/>
              <w:left w:val="nil"/>
              <w:bottom w:val="nil"/>
              <w:right w:val="nil"/>
            </w:tcBorders>
            <w:vAlign w:val="bottom"/>
          </w:tcPr>
          <w:p w14:paraId="041A94E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615" w:type="dxa"/>
            <w:tcBorders>
              <w:top w:val="nil"/>
              <w:left w:val="nil"/>
              <w:bottom w:val="nil"/>
              <w:right w:val="nil"/>
            </w:tcBorders>
            <w:vAlign w:val="bottom"/>
          </w:tcPr>
          <w:p w14:paraId="0ACE3A75"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p w14:paraId="24A54F4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p w14:paraId="74DE45A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84" w:type="dxa"/>
            <w:tcBorders>
              <w:top w:val="nil"/>
              <w:left w:val="nil"/>
              <w:bottom w:val="nil"/>
              <w:right w:val="nil"/>
            </w:tcBorders>
            <w:vAlign w:val="bottom"/>
          </w:tcPr>
          <w:p w14:paraId="0E231E1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bottom w:val="nil"/>
            </w:tcBorders>
            <w:vAlign w:val="bottom"/>
          </w:tcPr>
          <w:p w14:paraId="00547DB8" w14:textId="1BC985C1"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285,840</w:t>
            </w:r>
          </w:p>
        </w:tc>
        <w:tc>
          <w:tcPr>
            <w:tcW w:w="236" w:type="dxa"/>
            <w:tcBorders>
              <w:top w:val="nil"/>
              <w:left w:val="nil"/>
              <w:bottom w:val="nil"/>
              <w:right w:val="nil"/>
            </w:tcBorders>
          </w:tcPr>
          <w:p w14:paraId="205089C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bottom w:val="nil"/>
            </w:tcBorders>
            <w:vAlign w:val="bottom"/>
          </w:tcPr>
          <w:p w14:paraId="53BE105C" w14:textId="42E220AD"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285,840</w:t>
            </w:r>
          </w:p>
        </w:tc>
        <w:tc>
          <w:tcPr>
            <w:tcW w:w="236" w:type="dxa"/>
            <w:tcBorders>
              <w:top w:val="nil"/>
              <w:left w:val="nil"/>
              <w:bottom w:val="nil"/>
              <w:right w:val="nil"/>
            </w:tcBorders>
          </w:tcPr>
          <w:p w14:paraId="5D2A3795"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611" w:type="dxa"/>
            <w:tcBorders>
              <w:top w:val="nil"/>
              <w:left w:val="nil"/>
              <w:bottom w:val="nil"/>
              <w:right w:val="nil"/>
            </w:tcBorders>
            <w:vAlign w:val="bottom"/>
          </w:tcPr>
          <w:p w14:paraId="74462D19" w14:textId="2A38B952" w:rsidR="00FB5732" w:rsidRPr="001C47C5" w:rsidRDefault="00FB5732" w:rsidP="008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s>
              <w:spacing w:line="240" w:lineRule="auto"/>
              <w:rPr>
                <w:rFonts w:ascii="Times New Roman" w:hAnsi="Times New Roman"/>
                <w:sz w:val="20"/>
                <w:szCs w:val="20"/>
              </w:rPr>
            </w:pPr>
            <w:r w:rsidRPr="001C47C5">
              <w:rPr>
                <w:rFonts w:ascii="Times New Roman" w:hAnsi="Times New Roman"/>
                <w:sz w:val="20"/>
                <w:szCs w:val="20"/>
              </w:rPr>
              <w:t>-</w:t>
            </w:r>
          </w:p>
        </w:tc>
        <w:tc>
          <w:tcPr>
            <w:tcW w:w="283" w:type="dxa"/>
            <w:tcBorders>
              <w:top w:val="nil"/>
              <w:left w:val="nil"/>
              <w:bottom w:val="nil"/>
              <w:right w:val="nil"/>
            </w:tcBorders>
            <w:vAlign w:val="bottom"/>
          </w:tcPr>
          <w:p w14:paraId="433D02A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568" w:type="dxa"/>
            <w:tcBorders>
              <w:top w:val="nil"/>
              <w:left w:val="nil"/>
              <w:bottom w:val="nil"/>
              <w:right w:val="nil"/>
            </w:tcBorders>
            <w:vAlign w:val="bottom"/>
          </w:tcPr>
          <w:p w14:paraId="169ABFB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p>
          <w:p w14:paraId="49B9B888"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p>
          <w:p w14:paraId="74E90634"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r w:rsidRPr="001C47C5">
              <w:rPr>
                <w:rFonts w:ascii="Times New Roman" w:hAnsi="Times New Roman"/>
                <w:sz w:val="20"/>
                <w:szCs w:val="20"/>
              </w:rPr>
              <w:t>-</w:t>
            </w:r>
          </w:p>
        </w:tc>
      </w:tr>
      <w:tr w:rsidR="008A312D" w:rsidRPr="001C47C5" w14:paraId="44E8DE83" w14:textId="77777777" w:rsidTr="008A312D">
        <w:tc>
          <w:tcPr>
            <w:tcW w:w="2610" w:type="dxa"/>
            <w:tcBorders>
              <w:top w:val="nil"/>
              <w:left w:val="nil"/>
              <w:bottom w:val="nil"/>
              <w:right w:val="nil"/>
            </w:tcBorders>
          </w:tcPr>
          <w:p w14:paraId="572F335D" w14:textId="77777777" w:rsidR="008A312D" w:rsidRPr="001C47C5" w:rsidRDefault="008A312D" w:rsidP="00FB5732">
            <w:pPr>
              <w:ind w:left="162" w:hanging="162"/>
              <w:rPr>
                <w:rFonts w:ascii="Times New Roman" w:hAnsi="Times New Roman"/>
                <w:sz w:val="20"/>
                <w:szCs w:val="20"/>
              </w:rPr>
            </w:pPr>
            <w:r w:rsidRPr="001C47C5">
              <w:rPr>
                <w:rFonts w:ascii="Times New Roman" w:hAnsi="Times New Roman"/>
                <w:sz w:val="20"/>
                <w:szCs w:val="20"/>
              </w:rPr>
              <w:t>RE Biofuels Company Limited</w:t>
            </w:r>
          </w:p>
        </w:tc>
        <w:tc>
          <w:tcPr>
            <w:tcW w:w="1710" w:type="dxa"/>
            <w:tcBorders>
              <w:top w:val="nil"/>
              <w:left w:val="nil"/>
              <w:bottom w:val="nil"/>
              <w:right w:val="nil"/>
            </w:tcBorders>
            <w:vAlign w:val="bottom"/>
          </w:tcPr>
          <w:p w14:paraId="48D2508D"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sidRPr="001C47C5">
              <w:rPr>
                <w:rFonts w:ascii="Times New Roman" w:hAnsi="Times New Roman"/>
                <w:sz w:val="20"/>
                <w:szCs w:val="20"/>
              </w:rPr>
              <w:t>Production and distribution of</w:t>
            </w:r>
          </w:p>
          <w:p w14:paraId="4768FBED"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0"/>
                <w:szCs w:val="20"/>
                <w:cs/>
              </w:rPr>
            </w:pPr>
            <w:r w:rsidRPr="001C47C5">
              <w:rPr>
                <w:rFonts w:ascii="Times New Roman" w:hAnsi="Times New Roman"/>
                <w:sz w:val="20"/>
                <w:szCs w:val="20"/>
              </w:rPr>
              <w:t xml:space="preserve">   compressed bio-methane gas</w:t>
            </w:r>
          </w:p>
        </w:tc>
        <w:tc>
          <w:tcPr>
            <w:tcW w:w="630" w:type="dxa"/>
            <w:tcBorders>
              <w:top w:val="nil"/>
              <w:left w:val="nil"/>
              <w:bottom w:val="nil"/>
              <w:right w:val="nil"/>
            </w:tcBorders>
            <w:noWrap/>
            <w:vAlign w:val="bottom"/>
          </w:tcPr>
          <w:p w14:paraId="2195909C"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01D97E87"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0FD7A9F5"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cs/>
              </w:rPr>
            </w:pPr>
            <w:r w:rsidRPr="001C47C5">
              <w:rPr>
                <w:rFonts w:ascii="Times New Roman" w:hAnsi="Times New Roman"/>
                <w:sz w:val="20"/>
                <w:szCs w:val="20"/>
              </w:rPr>
              <w:t>75.95</w:t>
            </w:r>
          </w:p>
        </w:tc>
        <w:tc>
          <w:tcPr>
            <w:tcW w:w="270" w:type="dxa"/>
            <w:tcBorders>
              <w:top w:val="nil"/>
              <w:left w:val="nil"/>
              <w:bottom w:val="nil"/>
              <w:right w:val="nil"/>
            </w:tcBorders>
            <w:noWrap/>
            <w:vAlign w:val="bottom"/>
          </w:tcPr>
          <w:p w14:paraId="5F9FD639"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vAlign w:val="bottom"/>
          </w:tcPr>
          <w:p w14:paraId="11EA3EB9"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6274F5E7"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p>
          <w:p w14:paraId="3C0A8FB0"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1C47C5">
              <w:rPr>
                <w:rFonts w:ascii="Times New Roman" w:hAnsi="Times New Roman"/>
                <w:sz w:val="20"/>
                <w:szCs w:val="20"/>
              </w:rPr>
              <w:t>75.95</w:t>
            </w:r>
          </w:p>
        </w:tc>
        <w:tc>
          <w:tcPr>
            <w:tcW w:w="270" w:type="dxa"/>
            <w:tcBorders>
              <w:top w:val="nil"/>
              <w:left w:val="nil"/>
              <w:bottom w:val="nil"/>
              <w:right w:val="nil"/>
            </w:tcBorders>
            <w:noWrap/>
            <w:vAlign w:val="bottom"/>
          </w:tcPr>
          <w:p w14:paraId="7C371492"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vAlign w:val="bottom"/>
          </w:tcPr>
          <w:p w14:paraId="681D29BC" w14:textId="1829C706"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1C47C5">
              <w:rPr>
                <w:rFonts w:ascii="Times New Roman" w:hAnsi="Times New Roman"/>
                <w:sz w:val="20"/>
                <w:szCs w:val="20"/>
              </w:rPr>
              <w:t>21,000</w:t>
            </w:r>
          </w:p>
        </w:tc>
        <w:tc>
          <w:tcPr>
            <w:tcW w:w="236" w:type="dxa"/>
            <w:tcBorders>
              <w:top w:val="nil"/>
              <w:left w:val="nil"/>
              <w:bottom w:val="nil"/>
              <w:right w:val="nil"/>
            </w:tcBorders>
            <w:noWrap/>
            <w:vAlign w:val="bottom"/>
          </w:tcPr>
          <w:p w14:paraId="41D70583"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vAlign w:val="bottom"/>
          </w:tcPr>
          <w:p w14:paraId="70FB41DC" w14:textId="77777777" w:rsidR="008A312D" w:rsidRPr="001C47C5" w:rsidRDefault="008A312D" w:rsidP="008A312D">
            <w:pPr>
              <w:pStyle w:val="acctfourfigures"/>
              <w:tabs>
                <w:tab w:val="clear" w:pos="765"/>
                <w:tab w:val="decimal" w:pos="596"/>
              </w:tabs>
              <w:spacing w:line="240" w:lineRule="atLeast"/>
              <w:ind w:left="-108" w:right="-111"/>
              <w:rPr>
                <w:sz w:val="20"/>
              </w:rPr>
            </w:pPr>
          </w:p>
          <w:p w14:paraId="721A9BDD" w14:textId="77777777" w:rsidR="008A312D" w:rsidRPr="001C47C5" w:rsidRDefault="008A312D" w:rsidP="008A312D">
            <w:pPr>
              <w:pStyle w:val="acctfourfigures"/>
              <w:tabs>
                <w:tab w:val="clear" w:pos="765"/>
                <w:tab w:val="decimal" w:pos="596"/>
              </w:tabs>
              <w:spacing w:line="240" w:lineRule="atLeast"/>
              <w:ind w:left="-108" w:right="-111"/>
              <w:rPr>
                <w:sz w:val="20"/>
              </w:rPr>
            </w:pPr>
          </w:p>
          <w:p w14:paraId="01DA72BD" w14:textId="63596188" w:rsidR="008A312D" w:rsidRPr="001C47C5" w:rsidRDefault="008A312D" w:rsidP="008A312D">
            <w:pPr>
              <w:pStyle w:val="acctfourfigures"/>
              <w:tabs>
                <w:tab w:val="clear" w:pos="765"/>
                <w:tab w:val="decimal" w:pos="596"/>
              </w:tabs>
              <w:spacing w:line="240" w:lineRule="atLeast"/>
              <w:ind w:left="-108" w:right="-111"/>
              <w:rPr>
                <w:sz w:val="20"/>
              </w:rPr>
            </w:pPr>
            <w:r w:rsidRPr="001C47C5">
              <w:rPr>
                <w:sz w:val="20"/>
              </w:rPr>
              <w:t>21,000</w:t>
            </w:r>
          </w:p>
        </w:tc>
        <w:tc>
          <w:tcPr>
            <w:tcW w:w="270" w:type="dxa"/>
            <w:tcBorders>
              <w:top w:val="nil"/>
              <w:left w:val="nil"/>
              <w:bottom w:val="nil"/>
              <w:right w:val="nil"/>
            </w:tcBorders>
            <w:noWrap/>
            <w:vAlign w:val="bottom"/>
          </w:tcPr>
          <w:p w14:paraId="34705D1B"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vAlign w:val="bottom"/>
          </w:tcPr>
          <w:p w14:paraId="55B0A13D" w14:textId="6A4B4733"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1C47C5">
              <w:rPr>
                <w:rFonts w:ascii="Times New Roman" w:hAnsi="Times New Roman"/>
                <w:sz w:val="20"/>
                <w:szCs w:val="20"/>
              </w:rPr>
              <w:t>24,700</w:t>
            </w:r>
          </w:p>
        </w:tc>
        <w:tc>
          <w:tcPr>
            <w:tcW w:w="270" w:type="dxa"/>
            <w:tcBorders>
              <w:top w:val="nil"/>
              <w:left w:val="nil"/>
              <w:bottom w:val="nil"/>
              <w:right w:val="nil"/>
            </w:tcBorders>
            <w:noWrap/>
            <w:vAlign w:val="bottom"/>
          </w:tcPr>
          <w:p w14:paraId="74267620"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bottom w:val="nil"/>
              <w:right w:val="nil"/>
            </w:tcBorders>
            <w:noWrap/>
            <w:vAlign w:val="bottom"/>
          </w:tcPr>
          <w:p w14:paraId="028EA915" w14:textId="77777777" w:rsidR="008A312D" w:rsidRPr="001C47C5" w:rsidRDefault="008A312D" w:rsidP="00FB5732">
            <w:pPr>
              <w:pStyle w:val="acctfourfigures"/>
              <w:tabs>
                <w:tab w:val="clear" w:pos="765"/>
                <w:tab w:val="decimal" w:pos="561"/>
              </w:tabs>
              <w:spacing w:line="240" w:lineRule="auto"/>
              <w:ind w:right="-104"/>
              <w:rPr>
                <w:sz w:val="20"/>
              </w:rPr>
            </w:pPr>
          </w:p>
          <w:p w14:paraId="35F93D0E" w14:textId="77777777" w:rsidR="008A312D" w:rsidRPr="001C47C5" w:rsidRDefault="008A312D" w:rsidP="00FB5732">
            <w:pPr>
              <w:pStyle w:val="acctfourfigures"/>
              <w:tabs>
                <w:tab w:val="clear" w:pos="765"/>
                <w:tab w:val="decimal" w:pos="561"/>
              </w:tabs>
              <w:spacing w:line="240" w:lineRule="auto"/>
              <w:ind w:right="-104"/>
              <w:rPr>
                <w:sz w:val="20"/>
              </w:rPr>
            </w:pPr>
          </w:p>
          <w:p w14:paraId="35A8254B" w14:textId="094D1199"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24,700</w:t>
            </w:r>
          </w:p>
        </w:tc>
        <w:tc>
          <w:tcPr>
            <w:tcW w:w="270" w:type="dxa"/>
            <w:tcBorders>
              <w:top w:val="nil"/>
              <w:left w:val="nil"/>
              <w:bottom w:val="nil"/>
              <w:right w:val="nil"/>
            </w:tcBorders>
            <w:vAlign w:val="bottom"/>
          </w:tcPr>
          <w:p w14:paraId="0EAB8B9C"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952" w:type="dxa"/>
            <w:gridSpan w:val="2"/>
            <w:tcBorders>
              <w:top w:val="nil"/>
              <w:left w:val="nil"/>
              <w:bottom w:val="nil"/>
              <w:right w:val="nil"/>
            </w:tcBorders>
            <w:vAlign w:val="bottom"/>
          </w:tcPr>
          <w:p w14:paraId="33521502" w14:textId="38E3E11E" w:rsidR="008A312D" w:rsidRPr="001C47C5" w:rsidRDefault="008A312D" w:rsidP="008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12" w:right="-74"/>
              <w:rPr>
                <w:rFonts w:ascii="Times New Roman" w:hAnsi="Times New Roman"/>
                <w:sz w:val="20"/>
                <w:szCs w:val="20"/>
              </w:rPr>
            </w:pPr>
            <w:r w:rsidRPr="008A312D">
              <w:rPr>
                <w:rFonts w:ascii="Times New Roman" w:hAnsi="Times New Roman"/>
                <w:sz w:val="20"/>
                <w:szCs w:val="20"/>
              </w:rPr>
              <w:t>(</w:t>
            </w:r>
            <w:proofErr w:type="gramStart"/>
            <w:r w:rsidRPr="008A312D">
              <w:rPr>
                <w:rFonts w:ascii="Times New Roman" w:hAnsi="Times New Roman"/>
                <w:sz w:val="20"/>
                <w:szCs w:val="20"/>
              </w:rPr>
              <w:t>3,300)*</w:t>
            </w:r>
            <w:proofErr w:type="gramEnd"/>
          </w:p>
        </w:tc>
        <w:tc>
          <w:tcPr>
            <w:tcW w:w="615" w:type="dxa"/>
            <w:tcBorders>
              <w:top w:val="nil"/>
              <w:left w:val="nil"/>
              <w:bottom w:val="nil"/>
              <w:right w:val="nil"/>
            </w:tcBorders>
            <w:vAlign w:val="bottom"/>
          </w:tcPr>
          <w:p w14:paraId="6EFCCD8F"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p w14:paraId="7366CD00"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p w14:paraId="49D36220"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r w:rsidRPr="001C47C5">
              <w:rPr>
                <w:rFonts w:ascii="Times New Roman" w:hAnsi="Times New Roman"/>
                <w:sz w:val="20"/>
                <w:szCs w:val="20"/>
              </w:rPr>
              <w:t>-</w:t>
            </w:r>
          </w:p>
        </w:tc>
        <w:tc>
          <w:tcPr>
            <w:tcW w:w="284" w:type="dxa"/>
            <w:tcBorders>
              <w:top w:val="nil"/>
              <w:left w:val="nil"/>
              <w:bottom w:val="nil"/>
              <w:right w:val="nil"/>
            </w:tcBorders>
            <w:vAlign w:val="bottom"/>
          </w:tcPr>
          <w:p w14:paraId="4D683978"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bottom w:val="single" w:sz="4" w:space="0" w:color="auto"/>
            </w:tcBorders>
            <w:vAlign w:val="bottom"/>
          </w:tcPr>
          <w:p w14:paraId="1D1D001A"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p>
          <w:p w14:paraId="7C99A7C1"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p>
          <w:p w14:paraId="5916CA74" w14:textId="24A06B3C"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2</w:t>
            </w:r>
            <w:r>
              <w:rPr>
                <w:rFonts w:ascii="Times New Roman" w:hAnsi="Times New Roman"/>
                <w:sz w:val="20"/>
                <w:szCs w:val="20"/>
              </w:rPr>
              <w:t>1</w:t>
            </w:r>
            <w:r w:rsidRPr="001C47C5">
              <w:rPr>
                <w:rFonts w:ascii="Times New Roman" w:hAnsi="Times New Roman"/>
                <w:sz w:val="20"/>
                <w:szCs w:val="20"/>
              </w:rPr>
              <w:t>,</w:t>
            </w:r>
            <w:r>
              <w:rPr>
                <w:rFonts w:ascii="Times New Roman" w:hAnsi="Times New Roman"/>
                <w:sz w:val="20"/>
                <w:szCs w:val="20"/>
              </w:rPr>
              <w:t>4</w:t>
            </w:r>
            <w:r w:rsidRPr="001C47C5">
              <w:rPr>
                <w:rFonts w:ascii="Times New Roman" w:hAnsi="Times New Roman"/>
                <w:sz w:val="20"/>
                <w:szCs w:val="20"/>
              </w:rPr>
              <w:t>00</w:t>
            </w:r>
          </w:p>
        </w:tc>
        <w:tc>
          <w:tcPr>
            <w:tcW w:w="236" w:type="dxa"/>
            <w:tcBorders>
              <w:top w:val="nil"/>
              <w:left w:val="nil"/>
              <w:bottom w:val="nil"/>
              <w:right w:val="nil"/>
            </w:tcBorders>
          </w:tcPr>
          <w:p w14:paraId="51E9CE07"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bottom w:val="single" w:sz="4" w:space="0" w:color="auto"/>
            </w:tcBorders>
            <w:vAlign w:val="bottom"/>
          </w:tcPr>
          <w:p w14:paraId="780C778B"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p>
          <w:p w14:paraId="11530284"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p>
          <w:p w14:paraId="4FD2A5D1" w14:textId="38942E89"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1C47C5">
              <w:rPr>
                <w:rFonts w:ascii="Times New Roman" w:hAnsi="Times New Roman"/>
                <w:sz w:val="20"/>
                <w:szCs w:val="20"/>
              </w:rPr>
              <w:t>24,700</w:t>
            </w:r>
          </w:p>
        </w:tc>
        <w:tc>
          <w:tcPr>
            <w:tcW w:w="236" w:type="dxa"/>
            <w:tcBorders>
              <w:top w:val="nil"/>
              <w:left w:val="nil"/>
              <w:right w:val="nil"/>
            </w:tcBorders>
          </w:tcPr>
          <w:p w14:paraId="7DDE7BD9"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611" w:type="dxa"/>
            <w:tcBorders>
              <w:top w:val="nil"/>
              <w:left w:val="nil"/>
              <w:bottom w:val="nil"/>
              <w:right w:val="nil"/>
            </w:tcBorders>
            <w:vAlign w:val="bottom"/>
          </w:tcPr>
          <w:p w14:paraId="32719440" w14:textId="1CEAFC51" w:rsidR="008A312D" w:rsidRPr="001C47C5" w:rsidRDefault="008A312D" w:rsidP="008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s>
              <w:spacing w:line="240" w:lineRule="auto"/>
              <w:rPr>
                <w:rFonts w:ascii="Times New Roman" w:hAnsi="Times New Roman"/>
                <w:sz w:val="20"/>
                <w:szCs w:val="20"/>
              </w:rPr>
            </w:pPr>
            <w:r w:rsidRPr="001C47C5">
              <w:rPr>
                <w:rFonts w:ascii="Times New Roman" w:hAnsi="Times New Roman"/>
                <w:sz w:val="20"/>
                <w:szCs w:val="20"/>
              </w:rPr>
              <w:t>-</w:t>
            </w:r>
          </w:p>
        </w:tc>
        <w:tc>
          <w:tcPr>
            <w:tcW w:w="283" w:type="dxa"/>
            <w:tcBorders>
              <w:top w:val="nil"/>
              <w:left w:val="nil"/>
              <w:bottom w:val="nil"/>
              <w:right w:val="nil"/>
            </w:tcBorders>
            <w:vAlign w:val="bottom"/>
          </w:tcPr>
          <w:p w14:paraId="4A51250E"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568" w:type="dxa"/>
            <w:tcBorders>
              <w:top w:val="nil"/>
              <w:left w:val="nil"/>
              <w:bottom w:val="nil"/>
              <w:right w:val="nil"/>
            </w:tcBorders>
            <w:vAlign w:val="bottom"/>
          </w:tcPr>
          <w:p w14:paraId="260760B4"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p>
          <w:p w14:paraId="0415B256"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p>
          <w:p w14:paraId="4F6731A8" w14:textId="77777777" w:rsidR="008A312D" w:rsidRPr="001C47C5" w:rsidRDefault="008A312D"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sz w:val="20"/>
                <w:szCs w:val="20"/>
              </w:rPr>
            </w:pPr>
            <w:r w:rsidRPr="001C47C5">
              <w:rPr>
                <w:rFonts w:ascii="Times New Roman" w:hAnsi="Times New Roman"/>
                <w:sz w:val="20"/>
                <w:szCs w:val="20"/>
              </w:rPr>
              <w:t>-</w:t>
            </w:r>
          </w:p>
        </w:tc>
      </w:tr>
      <w:tr w:rsidR="008A312D" w:rsidRPr="001C47C5" w14:paraId="45C496B5" w14:textId="77777777" w:rsidTr="008A312D">
        <w:tc>
          <w:tcPr>
            <w:tcW w:w="2610" w:type="dxa"/>
            <w:tcBorders>
              <w:top w:val="nil"/>
              <w:left w:val="nil"/>
              <w:bottom w:val="nil"/>
              <w:right w:val="nil"/>
            </w:tcBorders>
            <w:vAlign w:val="bottom"/>
          </w:tcPr>
          <w:p w14:paraId="34AD1152"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0"/>
                <w:szCs w:val="20"/>
              </w:rPr>
            </w:pPr>
            <w:r w:rsidRPr="001C47C5">
              <w:rPr>
                <w:rFonts w:ascii="Times New Roman" w:hAnsi="Times New Roman"/>
                <w:b/>
                <w:bCs/>
                <w:sz w:val="20"/>
                <w:szCs w:val="20"/>
              </w:rPr>
              <w:t>Total</w:t>
            </w:r>
          </w:p>
        </w:tc>
        <w:tc>
          <w:tcPr>
            <w:tcW w:w="1710" w:type="dxa"/>
            <w:tcBorders>
              <w:top w:val="nil"/>
              <w:left w:val="nil"/>
              <w:bottom w:val="nil"/>
              <w:right w:val="nil"/>
            </w:tcBorders>
            <w:vAlign w:val="bottom"/>
          </w:tcPr>
          <w:p w14:paraId="6E7E466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0"/>
                <w:szCs w:val="20"/>
              </w:rPr>
            </w:pPr>
          </w:p>
        </w:tc>
        <w:tc>
          <w:tcPr>
            <w:tcW w:w="630" w:type="dxa"/>
            <w:tcBorders>
              <w:left w:val="nil"/>
              <w:right w:val="nil"/>
            </w:tcBorders>
            <w:noWrap/>
            <w:vAlign w:val="bottom"/>
          </w:tcPr>
          <w:p w14:paraId="7D6113B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rFonts w:ascii="Times New Roman" w:hAnsi="Times New Roman"/>
                <w:b/>
                <w:bCs/>
                <w:sz w:val="20"/>
                <w:szCs w:val="20"/>
              </w:rPr>
            </w:pPr>
          </w:p>
        </w:tc>
        <w:tc>
          <w:tcPr>
            <w:tcW w:w="270" w:type="dxa"/>
            <w:tcBorders>
              <w:top w:val="nil"/>
              <w:left w:val="nil"/>
              <w:bottom w:val="nil"/>
              <w:right w:val="nil"/>
            </w:tcBorders>
            <w:noWrap/>
            <w:vAlign w:val="bottom"/>
          </w:tcPr>
          <w:p w14:paraId="103F774F"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0"/>
                <w:szCs w:val="20"/>
              </w:rPr>
            </w:pPr>
          </w:p>
        </w:tc>
        <w:tc>
          <w:tcPr>
            <w:tcW w:w="540" w:type="dxa"/>
            <w:tcBorders>
              <w:left w:val="nil"/>
              <w:right w:val="nil"/>
            </w:tcBorders>
            <w:noWrap/>
            <w:vAlign w:val="bottom"/>
          </w:tcPr>
          <w:p w14:paraId="6DD0BAFB"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0"/>
                <w:szCs w:val="20"/>
              </w:rPr>
            </w:pPr>
          </w:p>
        </w:tc>
        <w:tc>
          <w:tcPr>
            <w:tcW w:w="270" w:type="dxa"/>
            <w:tcBorders>
              <w:top w:val="nil"/>
              <w:left w:val="nil"/>
              <w:bottom w:val="nil"/>
              <w:right w:val="nil"/>
            </w:tcBorders>
            <w:noWrap/>
            <w:vAlign w:val="bottom"/>
          </w:tcPr>
          <w:p w14:paraId="7BA2329B"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0"/>
                <w:szCs w:val="20"/>
              </w:rPr>
            </w:pPr>
          </w:p>
        </w:tc>
        <w:tc>
          <w:tcPr>
            <w:tcW w:w="810" w:type="dxa"/>
            <w:tcBorders>
              <w:top w:val="single" w:sz="4" w:space="0" w:color="auto"/>
              <w:left w:val="nil"/>
              <w:bottom w:val="double" w:sz="6" w:space="0" w:color="auto"/>
              <w:right w:val="nil"/>
            </w:tcBorders>
            <w:noWrap/>
            <w:vAlign w:val="bottom"/>
          </w:tcPr>
          <w:p w14:paraId="187C553A" w14:textId="32C85AE6" w:rsidR="00FB5732" w:rsidRPr="005735A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b/>
                <w:bCs/>
                <w:sz w:val="20"/>
                <w:szCs w:val="20"/>
              </w:rPr>
            </w:pPr>
            <w:r w:rsidRPr="005735A5">
              <w:rPr>
                <w:rFonts w:ascii="Times New Roman" w:hAnsi="Times New Roman"/>
                <w:b/>
                <w:bCs/>
                <w:sz w:val="20"/>
                <w:szCs w:val="20"/>
              </w:rPr>
              <w:t>505,300</w:t>
            </w:r>
          </w:p>
        </w:tc>
        <w:tc>
          <w:tcPr>
            <w:tcW w:w="236" w:type="dxa"/>
            <w:tcBorders>
              <w:top w:val="nil"/>
              <w:left w:val="nil"/>
              <w:bottom w:val="nil"/>
              <w:right w:val="nil"/>
            </w:tcBorders>
            <w:noWrap/>
            <w:vAlign w:val="bottom"/>
          </w:tcPr>
          <w:p w14:paraId="74DE61B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0"/>
                <w:szCs w:val="20"/>
              </w:rPr>
            </w:pPr>
          </w:p>
        </w:tc>
        <w:tc>
          <w:tcPr>
            <w:tcW w:w="766" w:type="dxa"/>
            <w:tcBorders>
              <w:top w:val="single" w:sz="4" w:space="0" w:color="auto"/>
              <w:left w:val="nil"/>
              <w:bottom w:val="double" w:sz="6" w:space="0" w:color="auto"/>
              <w:right w:val="nil"/>
            </w:tcBorders>
            <w:noWrap/>
            <w:vAlign w:val="bottom"/>
          </w:tcPr>
          <w:p w14:paraId="1257ACE8" w14:textId="77777777" w:rsidR="00FB5732" w:rsidRPr="001A2475" w:rsidRDefault="00FB5732" w:rsidP="008A312D">
            <w:pPr>
              <w:pStyle w:val="acctfourfigures"/>
              <w:tabs>
                <w:tab w:val="clear" w:pos="765"/>
                <w:tab w:val="decimal" w:pos="596"/>
              </w:tabs>
              <w:spacing w:line="240" w:lineRule="atLeast"/>
              <w:ind w:left="-108" w:right="-111"/>
              <w:rPr>
                <w:b/>
                <w:bCs/>
                <w:sz w:val="20"/>
              </w:rPr>
            </w:pPr>
            <w:r w:rsidRPr="001A2475">
              <w:rPr>
                <w:b/>
                <w:bCs/>
                <w:sz w:val="20"/>
              </w:rPr>
              <w:t>505,300</w:t>
            </w:r>
          </w:p>
        </w:tc>
        <w:tc>
          <w:tcPr>
            <w:tcW w:w="270" w:type="dxa"/>
            <w:tcBorders>
              <w:top w:val="nil"/>
              <w:left w:val="nil"/>
              <w:bottom w:val="nil"/>
              <w:right w:val="nil"/>
            </w:tcBorders>
            <w:noWrap/>
            <w:vAlign w:val="bottom"/>
          </w:tcPr>
          <w:p w14:paraId="48910AD6"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b/>
                <w:bCs/>
                <w:sz w:val="20"/>
                <w:szCs w:val="20"/>
              </w:rPr>
            </w:pPr>
          </w:p>
        </w:tc>
        <w:tc>
          <w:tcPr>
            <w:tcW w:w="810" w:type="dxa"/>
            <w:tcBorders>
              <w:top w:val="single" w:sz="4" w:space="0" w:color="auto"/>
              <w:left w:val="nil"/>
              <w:bottom w:val="double" w:sz="6" w:space="0" w:color="auto"/>
              <w:right w:val="nil"/>
            </w:tcBorders>
            <w:noWrap/>
            <w:vAlign w:val="bottom"/>
          </w:tcPr>
          <w:p w14:paraId="7F598350" w14:textId="3442DC41"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b/>
                <w:bCs/>
                <w:sz w:val="20"/>
                <w:szCs w:val="20"/>
              </w:rPr>
            </w:pPr>
            <w:r w:rsidRPr="001C47C5">
              <w:rPr>
                <w:rFonts w:ascii="Times New Roman" w:hAnsi="Times New Roman"/>
                <w:b/>
                <w:bCs/>
                <w:sz w:val="20"/>
                <w:szCs w:val="20"/>
              </w:rPr>
              <w:t>512,539</w:t>
            </w:r>
          </w:p>
        </w:tc>
        <w:tc>
          <w:tcPr>
            <w:tcW w:w="270" w:type="dxa"/>
            <w:tcBorders>
              <w:top w:val="nil"/>
              <w:left w:val="nil"/>
              <w:bottom w:val="nil"/>
              <w:right w:val="nil"/>
            </w:tcBorders>
            <w:noWrap/>
            <w:vAlign w:val="bottom"/>
          </w:tcPr>
          <w:p w14:paraId="280F9085"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rFonts w:ascii="Times New Roman" w:hAnsi="Times New Roman"/>
                <w:b/>
                <w:bCs/>
                <w:sz w:val="20"/>
                <w:szCs w:val="20"/>
              </w:rPr>
            </w:pPr>
          </w:p>
        </w:tc>
        <w:tc>
          <w:tcPr>
            <w:tcW w:w="720" w:type="dxa"/>
            <w:tcBorders>
              <w:top w:val="single" w:sz="4" w:space="0" w:color="auto"/>
              <w:left w:val="nil"/>
              <w:bottom w:val="double" w:sz="6" w:space="0" w:color="auto"/>
              <w:right w:val="nil"/>
            </w:tcBorders>
            <w:noWrap/>
            <w:vAlign w:val="bottom"/>
          </w:tcPr>
          <w:p w14:paraId="78280CE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b/>
                <w:bCs/>
                <w:sz w:val="20"/>
                <w:szCs w:val="20"/>
              </w:rPr>
            </w:pPr>
            <w:r w:rsidRPr="001C47C5">
              <w:rPr>
                <w:rFonts w:ascii="Times New Roman" w:hAnsi="Times New Roman"/>
                <w:b/>
                <w:bCs/>
                <w:sz w:val="20"/>
                <w:szCs w:val="20"/>
              </w:rPr>
              <w:t>512,</w:t>
            </w:r>
            <w:r w:rsidRPr="00C32C95">
              <w:rPr>
                <w:rFonts w:ascii="Times New Roman" w:hAnsi="Times New Roman"/>
                <w:b/>
                <w:bCs/>
                <w:sz w:val="20"/>
                <w:szCs w:val="20"/>
              </w:rPr>
              <w:t>539</w:t>
            </w:r>
          </w:p>
        </w:tc>
        <w:tc>
          <w:tcPr>
            <w:tcW w:w="270" w:type="dxa"/>
            <w:tcBorders>
              <w:left w:val="nil"/>
              <w:right w:val="nil"/>
            </w:tcBorders>
            <w:vAlign w:val="bottom"/>
          </w:tcPr>
          <w:p w14:paraId="33845B9A"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0"/>
                <w:szCs w:val="20"/>
              </w:rPr>
            </w:pPr>
          </w:p>
        </w:tc>
        <w:tc>
          <w:tcPr>
            <w:tcW w:w="708" w:type="dxa"/>
            <w:tcBorders>
              <w:top w:val="single" w:sz="4" w:space="0" w:color="auto"/>
              <w:left w:val="nil"/>
              <w:bottom w:val="double" w:sz="6" w:space="0" w:color="auto"/>
              <w:right w:val="nil"/>
            </w:tcBorders>
            <w:vAlign w:val="bottom"/>
          </w:tcPr>
          <w:p w14:paraId="77BB00AD" w14:textId="6EC286F8" w:rsidR="00FB5732" w:rsidRPr="001C47C5" w:rsidRDefault="00FB5732" w:rsidP="008A312D">
            <w:pPr>
              <w:pStyle w:val="acctfourfigures"/>
              <w:tabs>
                <w:tab w:val="clear" w:pos="765"/>
                <w:tab w:val="decimal" w:pos="510"/>
              </w:tabs>
              <w:spacing w:line="240" w:lineRule="auto"/>
              <w:ind w:left="-204" w:right="-104"/>
              <w:rPr>
                <w:b/>
                <w:bCs/>
                <w:sz w:val="20"/>
              </w:rPr>
            </w:pPr>
            <w:r w:rsidRPr="001C47C5">
              <w:rPr>
                <w:b/>
                <w:bCs/>
                <w:sz w:val="20"/>
              </w:rPr>
              <w:t>(3</w:t>
            </w:r>
            <w:r w:rsidRPr="00FB5732">
              <w:rPr>
                <w:b/>
                <w:bCs/>
                <w:sz w:val="20"/>
              </w:rPr>
              <w:t>,</w:t>
            </w:r>
            <w:r w:rsidR="008A312D">
              <w:rPr>
                <w:b/>
                <w:bCs/>
                <w:sz w:val="20"/>
              </w:rPr>
              <w:t>3</w:t>
            </w:r>
            <w:r w:rsidRPr="00FB5732">
              <w:rPr>
                <w:b/>
                <w:bCs/>
                <w:sz w:val="20"/>
              </w:rPr>
              <w:t>00</w:t>
            </w:r>
            <w:r w:rsidRPr="001C47C5">
              <w:rPr>
                <w:b/>
                <w:bCs/>
                <w:sz w:val="20"/>
              </w:rPr>
              <w:t>)</w:t>
            </w:r>
          </w:p>
        </w:tc>
        <w:tc>
          <w:tcPr>
            <w:tcW w:w="244" w:type="dxa"/>
            <w:tcBorders>
              <w:left w:val="nil"/>
              <w:right w:val="nil"/>
            </w:tcBorders>
            <w:vAlign w:val="bottom"/>
          </w:tcPr>
          <w:p w14:paraId="5C15F5F7"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0"/>
                <w:szCs w:val="20"/>
              </w:rPr>
            </w:pPr>
          </w:p>
        </w:tc>
        <w:tc>
          <w:tcPr>
            <w:tcW w:w="615" w:type="dxa"/>
            <w:tcBorders>
              <w:top w:val="single" w:sz="4" w:space="0" w:color="auto"/>
              <w:left w:val="nil"/>
              <w:bottom w:val="double" w:sz="6" w:space="0" w:color="auto"/>
              <w:right w:val="nil"/>
            </w:tcBorders>
            <w:vAlign w:val="bottom"/>
          </w:tcPr>
          <w:p w14:paraId="5189EE27" w14:textId="77777777" w:rsidR="00FB5732" w:rsidRPr="00FB5732"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b/>
                <w:bCs/>
                <w:sz w:val="20"/>
                <w:szCs w:val="20"/>
              </w:rPr>
            </w:pPr>
            <w:r w:rsidRPr="00FB5732">
              <w:rPr>
                <w:rFonts w:ascii="Times New Roman" w:hAnsi="Times New Roman"/>
                <w:b/>
                <w:bCs/>
                <w:sz w:val="20"/>
                <w:szCs w:val="20"/>
              </w:rPr>
              <w:t>-</w:t>
            </w:r>
          </w:p>
        </w:tc>
        <w:tc>
          <w:tcPr>
            <w:tcW w:w="284" w:type="dxa"/>
            <w:tcBorders>
              <w:left w:val="nil"/>
              <w:bottom w:val="nil"/>
              <w:right w:val="nil"/>
            </w:tcBorders>
            <w:vAlign w:val="bottom"/>
          </w:tcPr>
          <w:p w14:paraId="33823DD0"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0"/>
                <w:szCs w:val="20"/>
              </w:rPr>
            </w:pPr>
          </w:p>
        </w:tc>
        <w:tc>
          <w:tcPr>
            <w:tcW w:w="708" w:type="dxa"/>
            <w:tcBorders>
              <w:top w:val="single" w:sz="4" w:space="0" w:color="auto"/>
              <w:left w:val="nil"/>
              <w:bottom w:val="double" w:sz="6" w:space="0" w:color="auto"/>
            </w:tcBorders>
            <w:vAlign w:val="bottom"/>
          </w:tcPr>
          <w:p w14:paraId="6E2755A8" w14:textId="158187E2" w:rsidR="00FB5732" w:rsidRPr="005735A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b/>
                <w:bCs/>
                <w:sz w:val="20"/>
                <w:szCs w:val="20"/>
              </w:rPr>
            </w:pPr>
            <w:r w:rsidRPr="005735A5">
              <w:rPr>
                <w:rFonts w:ascii="Times New Roman" w:hAnsi="Times New Roman"/>
                <w:b/>
                <w:bCs/>
                <w:sz w:val="20"/>
                <w:szCs w:val="20"/>
              </w:rPr>
              <w:t>509,239</w:t>
            </w:r>
          </w:p>
        </w:tc>
        <w:tc>
          <w:tcPr>
            <w:tcW w:w="236" w:type="dxa"/>
            <w:tcBorders>
              <w:left w:val="nil"/>
              <w:bottom w:val="nil"/>
              <w:right w:val="nil"/>
            </w:tcBorders>
          </w:tcPr>
          <w:p w14:paraId="1D73A858" w14:textId="77777777" w:rsidR="00FB5732" w:rsidRPr="005735A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0"/>
                <w:szCs w:val="20"/>
              </w:rPr>
            </w:pPr>
          </w:p>
        </w:tc>
        <w:tc>
          <w:tcPr>
            <w:tcW w:w="760" w:type="dxa"/>
            <w:tcBorders>
              <w:top w:val="single" w:sz="4" w:space="0" w:color="auto"/>
              <w:left w:val="nil"/>
              <w:bottom w:val="double" w:sz="6" w:space="0" w:color="auto"/>
            </w:tcBorders>
            <w:vAlign w:val="bottom"/>
          </w:tcPr>
          <w:p w14:paraId="5D85CB50" w14:textId="27CA1A88" w:rsidR="00FB5732" w:rsidRPr="005735A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b/>
                <w:bCs/>
                <w:sz w:val="20"/>
                <w:szCs w:val="20"/>
              </w:rPr>
            </w:pPr>
            <w:r w:rsidRPr="005735A5">
              <w:rPr>
                <w:rFonts w:ascii="Times New Roman" w:hAnsi="Times New Roman"/>
                <w:b/>
                <w:bCs/>
                <w:sz w:val="20"/>
                <w:szCs w:val="20"/>
              </w:rPr>
              <w:t>512,539</w:t>
            </w:r>
          </w:p>
        </w:tc>
        <w:tc>
          <w:tcPr>
            <w:tcW w:w="236" w:type="dxa"/>
            <w:tcBorders>
              <w:left w:val="nil"/>
              <w:bottom w:val="nil"/>
              <w:right w:val="nil"/>
            </w:tcBorders>
          </w:tcPr>
          <w:p w14:paraId="3D882B9C"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0"/>
                <w:szCs w:val="20"/>
              </w:rPr>
            </w:pPr>
          </w:p>
        </w:tc>
        <w:tc>
          <w:tcPr>
            <w:tcW w:w="611" w:type="dxa"/>
            <w:tcBorders>
              <w:top w:val="single" w:sz="4" w:space="0" w:color="auto"/>
              <w:left w:val="nil"/>
              <w:bottom w:val="double" w:sz="6" w:space="0" w:color="auto"/>
              <w:right w:val="nil"/>
            </w:tcBorders>
            <w:vAlign w:val="bottom"/>
          </w:tcPr>
          <w:p w14:paraId="268A20C4" w14:textId="453280E8" w:rsidR="00FB5732" w:rsidRPr="00FB5732" w:rsidRDefault="00FB5732" w:rsidP="008A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s>
              <w:spacing w:line="240" w:lineRule="auto"/>
              <w:rPr>
                <w:rFonts w:ascii="Times New Roman" w:hAnsi="Times New Roman"/>
                <w:b/>
                <w:bCs/>
                <w:sz w:val="20"/>
                <w:szCs w:val="20"/>
              </w:rPr>
            </w:pPr>
            <w:r w:rsidRPr="00FB5732">
              <w:rPr>
                <w:rFonts w:ascii="Times New Roman" w:hAnsi="Times New Roman"/>
                <w:b/>
                <w:bCs/>
                <w:sz w:val="20"/>
                <w:szCs w:val="20"/>
              </w:rPr>
              <w:t>-</w:t>
            </w:r>
          </w:p>
        </w:tc>
        <w:tc>
          <w:tcPr>
            <w:tcW w:w="283" w:type="dxa"/>
            <w:tcBorders>
              <w:left w:val="nil"/>
              <w:bottom w:val="nil"/>
              <w:right w:val="nil"/>
            </w:tcBorders>
            <w:vAlign w:val="bottom"/>
          </w:tcPr>
          <w:p w14:paraId="1C17CEA1"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0"/>
                <w:szCs w:val="20"/>
              </w:rPr>
            </w:pPr>
          </w:p>
        </w:tc>
        <w:tc>
          <w:tcPr>
            <w:tcW w:w="568" w:type="dxa"/>
            <w:tcBorders>
              <w:top w:val="single" w:sz="4" w:space="0" w:color="auto"/>
              <w:left w:val="nil"/>
              <w:bottom w:val="double" w:sz="6" w:space="0" w:color="auto"/>
              <w:right w:val="nil"/>
            </w:tcBorders>
            <w:vAlign w:val="bottom"/>
          </w:tcPr>
          <w:p w14:paraId="585EBEA5" w14:textId="77777777" w:rsidR="00FB5732" w:rsidRPr="001C47C5" w:rsidRDefault="00FB5732" w:rsidP="00FB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40" w:lineRule="auto"/>
              <w:rPr>
                <w:rFonts w:ascii="Times New Roman" w:hAnsi="Times New Roman"/>
                <w:b/>
                <w:bCs/>
                <w:sz w:val="20"/>
                <w:szCs w:val="20"/>
              </w:rPr>
            </w:pPr>
            <w:r w:rsidRPr="001C47C5">
              <w:rPr>
                <w:rFonts w:ascii="Times New Roman" w:hAnsi="Times New Roman"/>
                <w:b/>
                <w:bCs/>
                <w:sz w:val="20"/>
                <w:szCs w:val="20"/>
              </w:rPr>
              <w:t>-</w:t>
            </w:r>
          </w:p>
        </w:tc>
      </w:tr>
      <w:bookmarkEnd w:id="5"/>
    </w:tbl>
    <w:p w14:paraId="21D684A2" w14:textId="77777777" w:rsidR="007E6560" w:rsidRPr="00E9415B" w:rsidRDefault="007E6560"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cstheme="minorBidi"/>
          <w:sz w:val="22"/>
          <w:szCs w:val="22"/>
          <w:cs/>
        </w:rPr>
      </w:pPr>
    </w:p>
    <w:p w14:paraId="3DAAFD63" w14:textId="77777777" w:rsidR="00EA61B4" w:rsidRPr="00F940F4" w:rsidRDefault="002574BD" w:rsidP="0025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jc w:val="thaiDistribute"/>
        <w:rPr>
          <w:rFonts w:ascii="Times New Roman" w:hAnsi="Times New Roman"/>
          <w:sz w:val="22"/>
          <w:szCs w:val="22"/>
        </w:rPr>
      </w:pPr>
      <w:r w:rsidRPr="00F940F4">
        <w:rPr>
          <w:rFonts w:ascii="Times New Roman" w:hAnsi="Times New Roman"/>
          <w:sz w:val="22"/>
          <w:szCs w:val="22"/>
        </w:rPr>
        <w:t>All subsidiaries were incorporated in Thailand and the Company has no investments in subsidiaries registered in the stock exchange so there are no published price quotations to be disclosed</w:t>
      </w:r>
      <w:r w:rsidR="00A37DB6" w:rsidRPr="00F940F4">
        <w:rPr>
          <w:rFonts w:ascii="Times New Roman" w:hAnsi="Times New Roman"/>
          <w:sz w:val="22"/>
          <w:szCs w:val="22"/>
        </w:rPr>
        <w:t>.</w:t>
      </w:r>
    </w:p>
    <w:p w14:paraId="63C7A431" w14:textId="0A239713" w:rsidR="00B809F2" w:rsidRDefault="00B809F2" w:rsidP="00B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14:paraId="12677984" w14:textId="21326D2D" w:rsidR="008A312D" w:rsidRPr="00F940F4" w:rsidRDefault="008A312D" w:rsidP="00B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r>
        <w:rPr>
          <w:rFonts w:ascii="Times New Roman" w:hAnsi="Times New Roman"/>
          <w:sz w:val="22"/>
          <w:szCs w:val="22"/>
        </w:rPr>
        <w:t>*See note 13 for additional details of impairment loss on investment in subsidiary.</w:t>
      </w:r>
    </w:p>
    <w:p w14:paraId="7CF2D4D9" w14:textId="77777777" w:rsidR="009D074F" w:rsidRPr="00F940F4" w:rsidRDefault="009D074F" w:rsidP="00BD1E8E">
      <w:pPr>
        <w:tabs>
          <w:tab w:val="left" w:pos="3060"/>
        </w:tabs>
        <w:ind w:left="540"/>
        <w:jc w:val="both"/>
        <w:rPr>
          <w:rFonts w:ascii="Times New Roman" w:hAnsi="Times New Roman" w:cs="Cordia New"/>
          <w:sz w:val="22"/>
          <w:szCs w:val="22"/>
        </w:rPr>
      </w:pPr>
    </w:p>
    <w:p w14:paraId="3CFFF524" w14:textId="77777777" w:rsidR="00B628DB" w:rsidRPr="00F940F4" w:rsidRDefault="00B628DB" w:rsidP="00B628DB">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sz w:val="22"/>
          <w:szCs w:val="28"/>
        </w:rPr>
        <w:sectPr w:rsidR="00B628DB" w:rsidRPr="00F940F4" w:rsidSect="00B628DB">
          <w:footerReference w:type="default" r:id="rId10"/>
          <w:pgSz w:w="16840" w:h="11907" w:orient="landscape" w:code="9"/>
          <w:pgMar w:top="1152" w:right="691" w:bottom="1152" w:left="576" w:header="720" w:footer="720" w:gutter="0"/>
          <w:cols w:space="708"/>
          <w:docGrid w:linePitch="360"/>
        </w:sectPr>
      </w:pPr>
    </w:p>
    <w:p w14:paraId="478DC685" w14:textId="5A29DB7E" w:rsidR="00BE299B" w:rsidRPr="00F940F4" w:rsidRDefault="00B628DB" w:rsidP="00B628DB">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hint="cs"/>
          <w:b/>
          <w:bCs/>
          <w:color w:val="auto"/>
          <w:sz w:val="24"/>
          <w:szCs w:val="24"/>
          <w:cs/>
          <w:lang w:val="th-TH"/>
        </w:rPr>
        <w:t>Investment</w:t>
      </w:r>
      <w:r w:rsidR="00696C1F" w:rsidRPr="00F940F4">
        <w:rPr>
          <w:rFonts w:ascii="Times New Roman" w:hAnsi="Times New Roman" w:cs="Times New Roman" w:hint="cs"/>
          <w:b/>
          <w:bCs/>
          <w:color w:val="auto"/>
          <w:sz w:val="24"/>
          <w:szCs w:val="24"/>
          <w:cs/>
          <w:lang w:val="th-TH"/>
        </w:rPr>
        <w:t xml:space="preserve"> properties</w:t>
      </w:r>
    </w:p>
    <w:p w14:paraId="2505B0D6" w14:textId="77777777" w:rsidR="00BE299B" w:rsidRPr="00F940F4" w:rsidRDefault="00BE299B" w:rsidP="00BE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lang w:val="en-GB"/>
        </w:rPr>
      </w:pPr>
    </w:p>
    <w:tbl>
      <w:tblPr>
        <w:tblW w:w="9164" w:type="dxa"/>
        <w:tblInd w:w="466" w:type="dxa"/>
        <w:tblLayout w:type="fixed"/>
        <w:tblCellMar>
          <w:left w:w="79" w:type="dxa"/>
          <w:right w:w="79" w:type="dxa"/>
        </w:tblCellMar>
        <w:tblLook w:val="0000" w:firstRow="0" w:lastRow="0" w:firstColumn="0" w:lastColumn="0" w:noHBand="0" w:noVBand="0"/>
      </w:tblPr>
      <w:tblGrid>
        <w:gridCol w:w="4113"/>
        <w:gridCol w:w="1982"/>
        <w:gridCol w:w="9"/>
        <w:gridCol w:w="1440"/>
        <w:gridCol w:w="180"/>
        <w:gridCol w:w="1440"/>
      </w:tblGrid>
      <w:tr w:rsidR="002574BD" w:rsidRPr="00F940F4" w14:paraId="383E69AE" w14:textId="77777777" w:rsidTr="002574BD">
        <w:trPr>
          <w:cantSplit/>
          <w:tblHeader/>
        </w:trPr>
        <w:tc>
          <w:tcPr>
            <w:tcW w:w="4113" w:type="dxa"/>
          </w:tcPr>
          <w:p w14:paraId="665DD762" w14:textId="77777777" w:rsidR="002574BD" w:rsidRPr="00F940F4" w:rsidRDefault="002574BD" w:rsidP="00884E7F">
            <w:pPr>
              <w:rPr>
                <w:rFonts w:ascii="Times New Roman" w:hAnsi="Times New Roman"/>
                <w:b/>
                <w:bCs/>
                <w:color w:val="0000FF"/>
                <w:sz w:val="22"/>
                <w:szCs w:val="22"/>
              </w:rPr>
            </w:pPr>
          </w:p>
        </w:tc>
        <w:tc>
          <w:tcPr>
            <w:tcW w:w="1991" w:type="dxa"/>
            <w:gridSpan w:val="2"/>
          </w:tcPr>
          <w:p w14:paraId="391CBC0B" w14:textId="77777777" w:rsidR="002574BD" w:rsidRPr="00F940F4" w:rsidRDefault="002574BD" w:rsidP="00884E7F">
            <w:pPr>
              <w:rPr>
                <w:rFonts w:ascii="Times New Roman" w:hAnsi="Times New Roman"/>
                <w:b/>
                <w:bCs/>
                <w:color w:val="0000FF"/>
                <w:sz w:val="22"/>
                <w:szCs w:val="22"/>
              </w:rPr>
            </w:pPr>
          </w:p>
        </w:tc>
        <w:tc>
          <w:tcPr>
            <w:tcW w:w="3060" w:type="dxa"/>
            <w:gridSpan w:val="3"/>
          </w:tcPr>
          <w:p w14:paraId="1E66CBFD" w14:textId="77777777" w:rsidR="002574BD" w:rsidRPr="00F940F4" w:rsidRDefault="002574BD" w:rsidP="00884E7F">
            <w:pPr>
              <w:pStyle w:val="acctmergecolhdg"/>
              <w:spacing w:line="240" w:lineRule="atLeast"/>
              <w:rPr>
                <w:szCs w:val="22"/>
              </w:rPr>
            </w:pPr>
            <w:r w:rsidRPr="00F940F4">
              <w:rPr>
                <w:szCs w:val="22"/>
              </w:rPr>
              <w:t xml:space="preserve">Consolidated </w:t>
            </w:r>
          </w:p>
          <w:p w14:paraId="68AC6227" w14:textId="77777777" w:rsidR="002574BD" w:rsidRPr="00F940F4" w:rsidRDefault="002574BD" w:rsidP="00884E7F">
            <w:pPr>
              <w:pStyle w:val="acctmergecolhdg"/>
              <w:spacing w:line="240" w:lineRule="atLeast"/>
              <w:rPr>
                <w:szCs w:val="22"/>
              </w:rPr>
            </w:pPr>
            <w:r w:rsidRPr="00F940F4">
              <w:rPr>
                <w:szCs w:val="22"/>
              </w:rPr>
              <w:t>financial statements</w:t>
            </w:r>
          </w:p>
        </w:tc>
      </w:tr>
      <w:tr w:rsidR="002574BD" w:rsidRPr="00F940F4" w14:paraId="40D0317A" w14:textId="77777777" w:rsidTr="002574BD">
        <w:trPr>
          <w:cantSplit/>
          <w:tblHeader/>
        </w:trPr>
        <w:tc>
          <w:tcPr>
            <w:tcW w:w="4113" w:type="dxa"/>
          </w:tcPr>
          <w:p w14:paraId="4D69072F" w14:textId="77777777" w:rsidR="002574BD" w:rsidRPr="00F940F4" w:rsidRDefault="002574BD" w:rsidP="0030048B">
            <w:pPr>
              <w:pStyle w:val="acctfourfigures"/>
              <w:spacing w:line="240" w:lineRule="atLeast"/>
              <w:rPr>
                <w:i/>
                <w:iCs/>
                <w:szCs w:val="22"/>
              </w:rPr>
            </w:pPr>
          </w:p>
        </w:tc>
        <w:tc>
          <w:tcPr>
            <w:tcW w:w="1991" w:type="dxa"/>
            <w:gridSpan w:val="2"/>
          </w:tcPr>
          <w:p w14:paraId="51458125" w14:textId="77777777" w:rsidR="002574BD" w:rsidRPr="00F940F4" w:rsidRDefault="002574BD" w:rsidP="0030048B">
            <w:pPr>
              <w:pStyle w:val="acctfourfigures"/>
              <w:tabs>
                <w:tab w:val="clear" w:pos="765"/>
              </w:tabs>
              <w:spacing w:line="240" w:lineRule="atLeast"/>
              <w:ind w:left="-79" w:right="-79"/>
              <w:jc w:val="center"/>
              <w:rPr>
                <w:szCs w:val="22"/>
              </w:rPr>
            </w:pPr>
          </w:p>
        </w:tc>
        <w:tc>
          <w:tcPr>
            <w:tcW w:w="1440" w:type="dxa"/>
          </w:tcPr>
          <w:p w14:paraId="727857EF" w14:textId="77777777" w:rsidR="002574BD" w:rsidRPr="00F940F4" w:rsidRDefault="002574BD" w:rsidP="0030048B">
            <w:pPr>
              <w:pStyle w:val="acctmergecolhdg"/>
              <w:spacing w:line="240" w:lineRule="atLeast"/>
              <w:rPr>
                <w:b w:val="0"/>
                <w:bCs/>
                <w:szCs w:val="22"/>
              </w:rPr>
            </w:pPr>
            <w:r w:rsidRPr="00F940F4">
              <w:rPr>
                <w:b w:val="0"/>
                <w:bCs/>
                <w:szCs w:val="22"/>
              </w:rPr>
              <w:t>2020</w:t>
            </w:r>
          </w:p>
        </w:tc>
        <w:tc>
          <w:tcPr>
            <w:tcW w:w="180" w:type="dxa"/>
          </w:tcPr>
          <w:p w14:paraId="0DD25075" w14:textId="77777777" w:rsidR="002574BD" w:rsidRPr="00F940F4" w:rsidRDefault="002574BD" w:rsidP="0030048B">
            <w:pPr>
              <w:pStyle w:val="acctmergecolhdg"/>
              <w:spacing w:line="240" w:lineRule="atLeast"/>
              <w:rPr>
                <w:b w:val="0"/>
                <w:bCs/>
                <w:szCs w:val="22"/>
              </w:rPr>
            </w:pPr>
          </w:p>
        </w:tc>
        <w:tc>
          <w:tcPr>
            <w:tcW w:w="1440" w:type="dxa"/>
          </w:tcPr>
          <w:p w14:paraId="586549E1" w14:textId="77777777" w:rsidR="002574BD" w:rsidRPr="00F940F4" w:rsidRDefault="002574BD" w:rsidP="0030048B">
            <w:pPr>
              <w:pStyle w:val="acctmergecolhdg"/>
              <w:spacing w:line="240" w:lineRule="atLeast"/>
              <w:rPr>
                <w:b w:val="0"/>
                <w:bCs/>
                <w:szCs w:val="22"/>
              </w:rPr>
            </w:pPr>
            <w:r w:rsidRPr="00F940F4">
              <w:rPr>
                <w:b w:val="0"/>
                <w:bCs/>
                <w:szCs w:val="22"/>
              </w:rPr>
              <w:t>2019</w:t>
            </w:r>
          </w:p>
        </w:tc>
      </w:tr>
      <w:tr w:rsidR="002574BD" w:rsidRPr="00F940F4" w14:paraId="57E1C548" w14:textId="77777777" w:rsidTr="00B628DB">
        <w:trPr>
          <w:cantSplit/>
          <w:trHeight w:val="301"/>
        </w:trPr>
        <w:tc>
          <w:tcPr>
            <w:tcW w:w="6095" w:type="dxa"/>
            <w:gridSpan w:val="2"/>
          </w:tcPr>
          <w:p w14:paraId="0E06EF03" w14:textId="77777777" w:rsidR="002574BD" w:rsidRPr="00F940F4" w:rsidRDefault="002574BD" w:rsidP="00BD04C5">
            <w:pPr>
              <w:rPr>
                <w:rFonts w:ascii="Times New Roman" w:hAnsi="Times New Roman"/>
                <w:b/>
                <w:bCs/>
                <w:i/>
                <w:iCs/>
                <w:sz w:val="22"/>
                <w:szCs w:val="22"/>
              </w:rPr>
            </w:pPr>
          </w:p>
        </w:tc>
        <w:tc>
          <w:tcPr>
            <w:tcW w:w="3069" w:type="dxa"/>
            <w:gridSpan w:val="4"/>
          </w:tcPr>
          <w:p w14:paraId="3B0C09D3" w14:textId="77777777" w:rsidR="002574BD" w:rsidRPr="00F940F4" w:rsidRDefault="002574BD" w:rsidP="002574BD">
            <w:pPr>
              <w:jc w:val="center"/>
              <w:rPr>
                <w:rFonts w:ascii="Times New Roman" w:hAnsi="Times New Roman"/>
                <w:b/>
                <w:bCs/>
                <w:i/>
                <w:iCs/>
                <w:sz w:val="22"/>
                <w:szCs w:val="22"/>
              </w:rPr>
            </w:pPr>
            <w:r w:rsidRPr="00F940F4">
              <w:rPr>
                <w:rFonts w:ascii="Times New Roman" w:hAnsi="Times New Roman"/>
                <w:bCs/>
                <w:i/>
                <w:iCs/>
                <w:sz w:val="22"/>
                <w:szCs w:val="22"/>
                <w:lang w:val="en-GB" w:bidi="ar-SA"/>
              </w:rPr>
              <w:t>(in thousand Baht)</w:t>
            </w:r>
          </w:p>
        </w:tc>
      </w:tr>
      <w:tr w:rsidR="002574BD" w:rsidRPr="00F940F4" w14:paraId="05B8F99E" w14:textId="77777777" w:rsidTr="002574BD">
        <w:trPr>
          <w:cantSplit/>
        </w:trPr>
        <w:tc>
          <w:tcPr>
            <w:tcW w:w="4113" w:type="dxa"/>
          </w:tcPr>
          <w:p w14:paraId="0B5A4F00" w14:textId="77777777" w:rsidR="002574BD" w:rsidRPr="00F940F4" w:rsidRDefault="002574BD" w:rsidP="00E0394A">
            <w:pPr>
              <w:ind w:left="-10"/>
              <w:rPr>
                <w:rFonts w:ascii="Times New Roman" w:hAnsi="Times New Roman"/>
                <w:b/>
                <w:bCs/>
                <w:sz w:val="22"/>
                <w:szCs w:val="22"/>
              </w:rPr>
            </w:pPr>
            <w:r w:rsidRPr="00F940F4">
              <w:rPr>
                <w:rFonts w:ascii="Times New Roman" w:hAnsi="Times New Roman"/>
                <w:b/>
                <w:bCs/>
                <w:sz w:val="22"/>
                <w:szCs w:val="22"/>
              </w:rPr>
              <w:t>At 31 December</w:t>
            </w:r>
          </w:p>
        </w:tc>
        <w:tc>
          <w:tcPr>
            <w:tcW w:w="1991" w:type="dxa"/>
            <w:gridSpan w:val="2"/>
          </w:tcPr>
          <w:p w14:paraId="22955F6F" w14:textId="77777777" w:rsidR="002574BD" w:rsidRPr="00F940F4" w:rsidRDefault="002574BD" w:rsidP="00E130AD">
            <w:pPr>
              <w:rPr>
                <w:rFonts w:ascii="Times New Roman" w:hAnsi="Times New Roman"/>
                <w:b/>
                <w:bCs/>
                <w:sz w:val="22"/>
                <w:szCs w:val="22"/>
              </w:rPr>
            </w:pPr>
          </w:p>
        </w:tc>
        <w:tc>
          <w:tcPr>
            <w:tcW w:w="1440" w:type="dxa"/>
            <w:tcBorders>
              <w:bottom w:val="double" w:sz="4" w:space="0" w:color="auto"/>
            </w:tcBorders>
          </w:tcPr>
          <w:p w14:paraId="577AF426" w14:textId="5E4D0CF8" w:rsidR="002574BD" w:rsidRPr="00F940F4" w:rsidRDefault="00C62E3B" w:rsidP="00E130AD">
            <w:pPr>
              <w:jc w:val="right"/>
              <w:rPr>
                <w:rFonts w:ascii="Times New Roman" w:hAnsi="Times New Roman"/>
                <w:b/>
                <w:bCs/>
                <w:sz w:val="22"/>
                <w:szCs w:val="22"/>
              </w:rPr>
            </w:pPr>
            <w:r>
              <w:rPr>
                <w:rFonts w:ascii="Times New Roman" w:hAnsi="Times New Roman"/>
                <w:b/>
                <w:bCs/>
                <w:sz w:val="22"/>
                <w:szCs w:val="22"/>
              </w:rPr>
              <w:t>171,618</w:t>
            </w:r>
          </w:p>
        </w:tc>
        <w:tc>
          <w:tcPr>
            <w:tcW w:w="180" w:type="dxa"/>
          </w:tcPr>
          <w:p w14:paraId="22F532F1" w14:textId="77777777" w:rsidR="002574BD" w:rsidRPr="00F940F4" w:rsidRDefault="002574BD" w:rsidP="00E130AD">
            <w:pPr>
              <w:jc w:val="right"/>
              <w:rPr>
                <w:rFonts w:ascii="Times New Roman" w:hAnsi="Times New Roman"/>
                <w:b/>
                <w:bCs/>
                <w:sz w:val="22"/>
                <w:szCs w:val="22"/>
              </w:rPr>
            </w:pPr>
          </w:p>
        </w:tc>
        <w:tc>
          <w:tcPr>
            <w:tcW w:w="1440" w:type="dxa"/>
            <w:tcBorders>
              <w:bottom w:val="double" w:sz="4" w:space="0" w:color="auto"/>
            </w:tcBorders>
          </w:tcPr>
          <w:p w14:paraId="33B018ED" w14:textId="77777777" w:rsidR="002574BD" w:rsidRPr="00F940F4" w:rsidRDefault="002574BD" w:rsidP="002574BD">
            <w:pPr>
              <w:ind w:right="104"/>
              <w:jc w:val="right"/>
              <w:rPr>
                <w:rFonts w:ascii="Times New Roman" w:hAnsi="Times New Roman"/>
                <w:b/>
                <w:bCs/>
                <w:sz w:val="22"/>
                <w:szCs w:val="22"/>
              </w:rPr>
            </w:pPr>
            <w:r w:rsidRPr="00F940F4">
              <w:rPr>
                <w:rFonts w:ascii="Times New Roman" w:hAnsi="Times New Roman"/>
                <w:b/>
                <w:bCs/>
                <w:sz w:val="22"/>
                <w:szCs w:val="22"/>
              </w:rPr>
              <w:t>171,618</w:t>
            </w:r>
          </w:p>
        </w:tc>
      </w:tr>
    </w:tbl>
    <w:p w14:paraId="244CDABF" w14:textId="77777777" w:rsidR="005302BC" w:rsidRPr="00F940F4" w:rsidRDefault="005302BC" w:rsidP="00656713">
      <w:pPr>
        <w:jc w:val="both"/>
        <w:rPr>
          <w:rFonts w:ascii="Times New Roman" w:hAnsi="Times New Roman"/>
          <w:sz w:val="22"/>
          <w:szCs w:val="22"/>
        </w:rPr>
      </w:pPr>
    </w:p>
    <w:p w14:paraId="33709BA4" w14:textId="22071FA9" w:rsidR="005302BC" w:rsidRPr="00F940F4" w:rsidRDefault="005302BC" w:rsidP="00BE299B">
      <w:pPr>
        <w:ind w:left="540"/>
        <w:jc w:val="both"/>
        <w:rPr>
          <w:rFonts w:ascii="Times New Roman" w:hAnsi="Times New Roman"/>
          <w:sz w:val="22"/>
          <w:szCs w:val="22"/>
        </w:rPr>
      </w:pPr>
      <w:r w:rsidRPr="00F940F4">
        <w:rPr>
          <w:rFonts w:ascii="Times New Roman" w:hAnsi="Times New Roman"/>
          <w:sz w:val="22"/>
          <w:szCs w:val="22"/>
        </w:rPr>
        <w:t>The fair value of investment properties as a</w:t>
      </w:r>
      <w:r w:rsidR="0024751D" w:rsidRPr="00F940F4">
        <w:rPr>
          <w:rFonts w:ascii="Times New Roman" w:hAnsi="Times New Roman"/>
          <w:sz w:val="22"/>
          <w:szCs w:val="22"/>
        </w:rPr>
        <w:t>t 31 December 20</w:t>
      </w:r>
      <w:r w:rsidR="0030048B" w:rsidRPr="00F940F4">
        <w:rPr>
          <w:rFonts w:ascii="Times New Roman" w:hAnsi="Times New Roman"/>
          <w:sz w:val="22"/>
          <w:szCs w:val="22"/>
        </w:rPr>
        <w:t>20</w:t>
      </w:r>
      <w:r w:rsidRPr="00F940F4">
        <w:rPr>
          <w:rFonts w:ascii="Times New Roman" w:hAnsi="Times New Roman"/>
          <w:sz w:val="22"/>
          <w:szCs w:val="22"/>
        </w:rPr>
        <w:t xml:space="preserve"> of Baht </w:t>
      </w:r>
      <w:r w:rsidR="005735A5">
        <w:rPr>
          <w:rFonts w:ascii="Times New Roman" w:hAnsi="Times New Roman"/>
          <w:sz w:val="22"/>
          <w:szCs w:val="22"/>
        </w:rPr>
        <w:t>284.65</w:t>
      </w:r>
      <w:r w:rsidR="000A0C27" w:rsidRPr="00F940F4">
        <w:rPr>
          <w:rFonts w:ascii="Times New Roman" w:hAnsi="Times New Roman"/>
          <w:sz w:val="22"/>
          <w:szCs w:val="22"/>
        </w:rPr>
        <w:t xml:space="preserve"> </w:t>
      </w:r>
      <w:r w:rsidRPr="00F940F4">
        <w:rPr>
          <w:rFonts w:ascii="Times New Roman" w:hAnsi="Times New Roman"/>
          <w:sz w:val="22"/>
          <w:szCs w:val="22"/>
        </w:rPr>
        <w:t xml:space="preserve">million </w:t>
      </w:r>
      <w:r w:rsidR="0024751D" w:rsidRPr="00F940F4">
        <w:rPr>
          <w:rFonts w:ascii="Times New Roman" w:hAnsi="Times New Roman"/>
          <w:i/>
          <w:iCs/>
          <w:sz w:val="22"/>
          <w:szCs w:val="22"/>
        </w:rPr>
        <w:t>(201</w:t>
      </w:r>
      <w:r w:rsidR="0030048B" w:rsidRPr="00F940F4">
        <w:rPr>
          <w:rFonts w:ascii="Times New Roman" w:hAnsi="Times New Roman"/>
          <w:i/>
          <w:iCs/>
          <w:sz w:val="22"/>
          <w:szCs w:val="22"/>
        </w:rPr>
        <w:t>9</w:t>
      </w:r>
      <w:r w:rsidR="00003416" w:rsidRPr="00F940F4">
        <w:rPr>
          <w:rFonts w:ascii="Times New Roman" w:hAnsi="Times New Roman"/>
          <w:i/>
          <w:iCs/>
          <w:sz w:val="22"/>
          <w:szCs w:val="22"/>
        </w:rPr>
        <w:t xml:space="preserve">: Baht </w:t>
      </w:r>
      <w:r w:rsidR="0030048B" w:rsidRPr="00F940F4">
        <w:rPr>
          <w:rFonts w:ascii="Times New Roman" w:hAnsi="Times New Roman"/>
          <w:i/>
          <w:iCs/>
          <w:sz w:val="22"/>
          <w:szCs w:val="22"/>
        </w:rPr>
        <w:t>284.65</w:t>
      </w:r>
      <w:r w:rsidRPr="00F940F4">
        <w:rPr>
          <w:rFonts w:ascii="Times New Roman" w:hAnsi="Times New Roman"/>
          <w:i/>
          <w:iCs/>
          <w:sz w:val="22"/>
          <w:szCs w:val="22"/>
        </w:rPr>
        <w:t xml:space="preserve"> million)</w:t>
      </w:r>
      <w:r w:rsidRPr="00F940F4">
        <w:rPr>
          <w:rFonts w:ascii="Times New Roman" w:hAnsi="Times New Roman"/>
          <w:sz w:val="22"/>
          <w:szCs w:val="22"/>
        </w:rPr>
        <w:t xml:space="preserve"> was determined by independent professional</w:t>
      </w:r>
      <w:r w:rsidR="00656713" w:rsidRPr="00F940F4">
        <w:rPr>
          <w:rFonts w:ascii="Times New Roman" w:hAnsi="Times New Roman"/>
          <w:sz w:val="22"/>
          <w:szCs w:val="22"/>
        </w:rPr>
        <w:t xml:space="preserve"> valuers, at market</w:t>
      </w:r>
      <w:r w:rsidR="004F36C7" w:rsidRPr="00F940F4">
        <w:rPr>
          <w:rFonts w:ascii="Times New Roman" w:hAnsi="Times New Roman"/>
          <w:sz w:val="22"/>
          <w:szCs w:val="22"/>
        </w:rPr>
        <w:t xml:space="preserve"> price method</w:t>
      </w:r>
      <w:r w:rsidR="00656713" w:rsidRPr="00F940F4">
        <w:rPr>
          <w:rFonts w:ascii="Times New Roman" w:hAnsi="Times New Roman"/>
          <w:sz w:val="22"/>
          <w:szCs w:val="22"/>
        </w:rPr>
        <w:t>.</w:t>
      </w:r>
      <w:r w:rsidRPr="00F940F4">
        <w:rPr>
          <w:rFonts w:ascii="Times New Roman" w:hAnsi="Times New Roman"/>
          <w:sz w:val="22"/>
          <w:szCs w:val="22"/>
        </w:rPr>
        <w:t xml:space="preserve"> The fair value measurement for invest</w:t>
      </w:r>
      <w:r w:rsidR="00BA0205" w:rsidRPr="00F940F4">
        <w:rPr>
          <w:rFonts w:ascii="Times New Roman" w:hAnsi="Times New Roman"/>
          <w:sz w:val="22"/>
          <w:szCs w:val="22"/>
        </w:rPr>
        <w:t xml:space="preserve">ment property has been </w:t>
      </w:r>
      <w:proofErr w:type="spellStart"/>
      <w:r w:rsidR="00BA0205" w:rsidRPr="00F940F4">
        <w:rPr>
          <w:rFonts w:ascii="Times New Roman" w:hAnsi="Times New Roman"/>
          <w:sz w:val="22"/>
          <w:szCs w:val="22"/>
        </w:rPr>
        <w:t>categori</w:t>
      </w:r>
      <w:r w:rsidR="007970B9" w:rsidRPr="00F940F4">
        <w:rPr>
          <w:rFonts w:ascii="Times New Roman" w:hAnsi="Times New Roman"/>
          <w:sz w:val="22"/>
          <w:szCs w:val="22"/>
        </w:rPr>
        <w:t>s</w:t>
      </w:r>
      <w:r w:rsidRPr="00F940F4">
        <w:rPr>
          <w:rFonts w:ascii="Times New Roman" w:hAnsi="Times New Roman"/>
          <w:sz w:val="22"/>
          <w:szCs w:val="22"/>
        </w:rPr>
        <w:t>ed</w:t>
      </w:r>
      <w:proofErr w:type="spellEnd"/>
      <w:r w:rsidRPr="00F940F4">
        <w:rPr>
          <w:rFonts w:ascii="Times New Roman" w:hAnsi="Times New Roman"/>
          <w:sz w:val="22"/>
          <w:szCs w:val="22"/>
        </w:rPr>
        <w:t xml:space="preserve"> as a Level </w:t>
      </w:r>
      <w:r w:rsidR="00CD0BDD" w:rsidRPr="00F940F4">
        <w:rPr>
          <w:rFonts w:ascii="Times New Roman" w:hAnsi="Times New Roman" w:hint="cs"/>
          <w:sz w:val="22"/>
          <w:szCs w:val="22"/>
          <w:cs/>
        </w:rPr>
        <w:t>2</w:t>
      </w:r>
      <w:r w:rsidRPr="00F940F4">
        <w:rPr>
          <w:rFonts w:ascii="Times New Roman" w:hAnsi="Times New Roman"/>
          <w:sz w:val="22"/>
          <w:szCs w:val="22"/>
        </w:rPr>
        <w:t xml:space="preserve"> fair value.</w:t>
      </w:r>
    </w:p>
    <w:p w14:paraId="020FBCA5" w14:textId="77777777" w:rsidR="00BA0205" w:rsidRPr="00F940F4" w:rsidRDefault="00BA0205" w:rsidP="00BE299B">
      <w:pPr>
        <w:ind w:left="540"/>
        <w:jc w:val="both"/>
        <w:rPr>
          <w:rFonts w:ascii="Times New Roman" w:hAnsi="Times New Roman"/>
          <w:sz w:val="22"/>
          <w:szCs w:val="22"/>
        </w:rPr>
      </w:pPr>
    </w:p>
    <w:p w14:paraId="30C4C628" w14:textId="77777777" w:rsidR="00BA0205" w:rsidRPr="00F940F4" w:rsidRDefault="0024751D" w:rsidP="00BE299B">
      <w:pPr>
        <w:ind w:left="540"/>
        <w:jc w:val="both"/>
        <w:rPr>
          <w:rFonts w:ascii="Times New Roman" w:hAnsi="Times New Roman"/>
          <w:sz w:val="22"/>
          <w:szCs w:val="22"/>
        </w:rPr>
      </w:pPr>
      <w:r w:rsidRPr="00F940F4">
        <w:rPr>
          <w:rFonts w:ascii="Times New Roman" w:hAnsi="Times New Roman"/>
          <w:sz w:val="22"/>
          <w:szCs w:val="22"/>
        </w:rPr>
        <w:t>I</w:t>
      </w:r>
      <w:r w:rsidR="00D83DFC" w:rsidRPr="00F940F4">
        <w:rPr>
          <w:rFonts w:ascii="Times New Roman" w:hAnsi="Times New Roman"/>
          <w:sz w:val="22"/>
          <w:szCs w:val="22"/>
        </w:rPr>
        <w:t>nvestment properties were the properties that the Group has not used for operation.</w:t>
      </w:r>
    </w:p>
    <w:p w14:paraId="07F2B990" w14:textId="77777777" w:rsidR="00003416" w:rsidRPr="00F940F4" w:rsidRDefault="00003416" w:rsidP="00BE299B">
      <w:pPr>
        <w:ind w:left="540"/>
        <w:jc w:val="both"/>
        <w:rPr>
          <w:rFonts w:ascii="Times New Roman" w:hAnsi="Times New Roman"/>
          <w:sz w:val="22"/>
          <w:szCs w:val="22"/>
        </w:rPr>
      </w:pPr>
    </w:p>
    <w:p w14:paraId="05C5894E" w14:textId="77777777" w:rsidR="00003416" w:rsidRPr="00D134A2" w:rsidRDefault="00003416" w:rsidP="00003416">
      <w:pPr>
        <w:ind w:left="540"/>
        <w:jc w:val="both"/>
        <w:rPr>
          <w:rFonts w:ascii="Times New Roman" w:hAnsi="Times New Roman"/>
          <w:i/>
          <w:iCs/>
          <w:sz w:val="22"/>
          <w:szCs w:val="22"/>
        </w:rPr>
      </w:pPr>
      <w:r w:rsidRPr="00D134A2">
        <w:rPr>
          <w:rFonts w:ascii="Times New Roman" w:hAnsi="Times New Roman"/>
          <w:i/>
          <w:iCs/>
          <w:sz w:val="22"/>
          <w:szCs w:val="22"/>
        </w:rPr>
        <w:t xml:space="preserve">Measurement of fair value </w:t>
      </w:r>
    </w:p>
    <w:p w14:paraId="06312D76" w14:textId="77777777" w:rsidR="00003416" w:rsidRPr="00F940F4" w:rsidRDefault="00003416" w:rsidP="004F5032">
      <w:pPr>
        <w:jc w:val="both"/>
        <w:rPr>
          <w:rFonts w:ascii="Times New Roman" w:hAnsi="Times New Roman"/>
          <w:sz w:val="22"/>
          <w:szCs w:val="22"/>
        </w:rPr>
      </w:pPr>
    </w:p>
    <w:p w14:paraId="27A9BD38" w14:textId="1360A6BC" w:rsidR="00003416" w:rsidRPr="00F940F4" w:rsidRDefault="00003416" w:rsidP="00003416">
      <w:pPr>
        <w:ind w:left="540"/>
        <w:jc w:val="both"/>
        <w:rPr>
          <w:rFonts w:ascii="Times New Roman" w:hAnsi="Times New Roman"/>
          <w:sz w:val="22"/>
          <w:szCs w:val="22"/>
        </w:rPr>
      </w:pPr>
      <w:r w:rsidRPr="00F940F4">
        <w:rPr>
          <w:rFonts w:ascii="Times New Roman" w:hAnsi="Times New Roman"/>
          <w:sz w:val="22"/>
          <w:szCs w:val="22"/>
        </w:rPr>
        <w:t>The fair value of investment propert</w:t>
      </w:r>
      <w:r w:rsidR="00D134A2">
        <w:rPr>
          <w:rFonts w:ascii="Times New Roman" w:hAnsi="Times New Roman"/>
          <w:sz w:val="22"/>
          <w:szCs w:val="22"/>
        </w:rPr>
        <w:t>ies</w:t>
      </w:r>
      <w:r w:rsidRPr="00F940F4">
        <w:rPr>
          <w:rFonts w:ascii="Times New Roman" w:hAnsi="Times New Roman"/>
          <w:sz w:val="22"/>
          <w:szCs w:val="22"/>
        </w:rPr>
        <w:t xml:space="preserve"> </w:t>
      </w:r>
      <w:proofErr w:type="gramStart"/>
      <w:r w:rsidR="00D134A2">
        <w:rPr>
          <w:rFonts w:ascii="Times New Roman" w:hAnsi="Times New Roman"/>
          <w:sz w:val="22"/>
          <w:szCs w:val="22"/>
        </w:rPr>
        <w:t>were</w:t>
      </w:r>
      <w:proofErr w:type="gramEnd"/>
      <w:r w:rsidRPr="00F940F4">
        <w:rPr>
          <w:rFonts w:ascii="Times New Roman" w:hAnsi="Times New Roman"/>
          <w:sz w:val="22"/>
          <w:szCs w:val="22"/>
        </w:rPr>
        <w:t xml:space="preserve"> determined by external, independent property valuers, having appropriate </w:t>
      </w:r>
      <w:r w:rsidR="001743C0" w:rsidRPr="00F940F4">
        <w:rPr>
          <w:rFonts w:ascii="Times New Roman" w:hAnsi="Times New Roman"/>
          <w:sz w:val="22"/>
          <w:szCs w:val="22"/>
        </w:rPr>
        <w:t>recognised</w:t>
      </w:r>
      <w:r w:rsidRPr="00F940F4">
        <w:rPr>
          <w:rFonts w:ascii="Times New Roman" w:hAnsi="Times New Roman"/>
          <w:sz w:val="22"/>
          <w:szCs w:val="22"/>
        </w:rPr>
        <w:t xml:space="preserve"> professional qualifications and recent experience in the location and category of the property being valued. The independent valuers provide the fair value of the </w:t>
      </w:r>
      <w:proofErr w:type="gramStart"/>
      <w:r w:rsidRPr="00F940F4">
        <w:rPr>
          <w:rFonts w:ascii="Times New Roman" w:hAnsi="Times New Roman"/>
          <w:sz w:val="22"/>
          <w:szCs w:val="22"/>
        </w:rPr>
        <w:t>Group’s  investment</w:t>
      </w:r>
      <w:proofErr w:type="gramEnd"/>
      <w:r w:rsidRPr="00F940F4">
        <w:rPr>
          <w:rFonts w:ascii="Times New Roman" w:hAnsi="Times New Roman"/>
          <w:sz w:val="22"/>
          <w:szCs w:val="22"/>
        </w:rPr>
        <w:t xml:space="preserve"> property portfolio on a</w:t>
      </w:r>
      <w:r w:rsidR="00BD1E8E" w:rsidRPr="00F940F4">
        <w:rPr>
          <w:rFonts w:ascii="Times New Roman" w:hAnsi="Times New Roman"/>
          <w:sz w:val="22"/>
          <w:szCs w:val="22"/>
        </w:rPr>
        <w:t xml:space="preserve"> regular</w:t>
      </w:r>
      <w:r w:rsidRPr="00F940F4">
        <w:rPr>
          <w:rFonts w:ascii="Times New Roman" w:hAnsi="Times New Roman"/>
          <w:sz w:val="22"/>
          <w:szCs w:val="22"/>
        </w:rPr>
        <w:t xml:space="preserve"> basis.</w:t>
      </w:r>
    </w:p>
    <w:p w14:paraId="35CCCD69" w14:textId="77777777" w:rsidR="00BA0205" w:rsidRPr="00F940F4" w:rsidRDefault="00BA0205" w:rsidP="00BE299B">
      <w:pPr>
        <w:ind w:left="540"/>
        <w:jc w:val="both"/>
        <w:rPr>
          <w:rFonts w:ascii="Times New Roman" w:hAnsi="Times New Roman"/>
          <w:sz w:val="22"/>
          <w:szCs w:val="22"/>
        </w:rPr>
      </w:pPr>
    </w:p>
    <w:p w14:paraId="0CF0F43D" w14:textId="77777777" w:rsidR="00BA0205" w:rsidRPr="00F940F4" w:rsidRDefault="00BA0205" w:rsidP="00BA0205">
      <w:pPr>
        <w:ind w:left="540"/>
        <w:jc w:val="both"/>
        <w:rPr>
          <w:rFonts w:ascii="Times New Roman" w:hAnsi="Times New Roman"/>
          <w:i/>
          <w:iCs/>
          <w:sz w:val="22"/>
          <w:szCs w:val="22"/>
        </w:rPr>
      </w:pPr>
      <w:r w:rsidRPr="00F940F4">
        <w:rPr>
          <w:rFonts w:ascii="Times New Roman" w:hAnsi="Times New Roman"/>
          <w:i/>
          <w:iCs/>
          <w:sz w:val="22"/>
          <w:szCs w:val="22"/>
        </w:rPr>
        <w:t>Security</w:t>
      </w:r>
    </w:p>
    <w:p w14:paraId="12D67964" w14:textId="77777777" w:rsidR="00BA0205" w:rsidRPr="00F940F4" w:rsidRDefault="00BA0205" w:rsidP="00BA0205">
      <w:pPr>
        <w:ind w:left="540"/>
        <w:jc w:val="both"/>
        <w:rPr>
          <w:rFonts w:ascii="Times New Roman" w:hAnsi="Times New Roman"/>
          <w:sz w:val="22"/>
          <w:szCs w:val="22"/>
        </w:rPr>
      </w:pPr>
    </w:p>
    <w:p w14:paraId="48FBB1C4" w14:textId="6B953D0C" w:rsidR="00BA0205" w:rsidRPr="00F940F4" w:rsidRDefault="00BA0205" w:rsidP="00BA0205">
      <w:pPr>
        <w:ind w:left="540"/>
        <w:jc w:val="both"/>
        <w:rPr>
          <w:rFonts w:ascii="Times New Roman" w:hAnsi="Times New Roman"/>
          <w:sz w:val="22"/>
          <w:szCs w:val="22"/>
        </w:rPr>
      </w:pPr>
      <w:r w:rsidRPr="00F940F4">
        <w:rPr>
          <w:rFonts w:ascii="Times New Roman" w:hAnsi="Times New Roman"/>
          <w:sz w:val="22"/>
          <w:szCs w:val="22"/>
        </w:rPr>
        <w:t>At 31 D</w:t>
      </w:r>
      <w:r w:rsidR="003D6F08" w:rsidRPr="00F940F4">
        <w:rPr>
          <w:rFonts w:ascii="Times New Roman" w:hAnsi="Times New Roman"/>
          <w:sz w:val="22"/>
          <w:szCs w:val="22"/>
        </w:rPr>
        <w:t>ecember 20</w:t>
      </w:r>
      <w:r w:rsidR="0030048B" w:rsidRPr="00F940F4">
        <w:rPr>
          <w:rFonts w:ascii="Times New Roman" w:hAnsi="Times New Roman"/>
          <w:sz w:val="22"/>
          <w:szCs w:val="22"/>
        </w:rPr>
        <w:t>20</w:t>
      </w:r>
      <w:r w:rsidR="003D6F08" w:rsidRPr="00F940F4">
        <w:rPr>
          <w:rFonts w:ascii="Times New Roman" w:hAnsi="Times New Roman"/>
          <w:sz w:val="22"/>
          <w:szCs w:val="22"/>
        </w:rPr>
        <w:t xml:space="preserve">, the Group </w:t>
      </w:r>
      <w:r w:rsidR="005627AD" w:rsidRPr="00F940F4">
        <w:rPr>
          <w:rFonts w:ascii="Times New Roman" w:hAnsi="Times New Roman"/>
          <w:sz w:val="22"/>
          <w:szCs w:val="22"/>
        </w:rPr>
        <w:t>has mortgaged investment properties</w:t>
      </w:r>
      <w:r w:rsidRPr="00F940F4">
        <w:rPr>
          <w:rFonts w:ascii="Times New Roman" w:hAnsi="Times New Roman"/>
          <w:sz w:val="22"/>
          <w:szCs w:val="22"/>
        </w:rPr>
        <w:t xml:space="preserve"> </w:t>
      </w:r>
      <w:r w:rsidR="00D83DFC" w:rsidRPr="00F940F4">
        <w:rPr>
          <w:rFonts w:ascii="Times New Roman" w:hAnsi="Times New Roman"/>
          <w:sz w:val="22"/>
          <w:szCs w:val="22"/>
        </w:rPr>
        <w:t xml:space="preserve">of </w:t>
      </w:r>
      <w:r w:rsidRPr="00F940F4">
        <w:rPr>
          <w:rFonts w:ascii="Times New Roman" w:hAnsi="Times New Roman"/>
          <w:sz w:val="22"/>
          <w:szCs w:val="22"/>
        </w:rPr>
        <w:t xml:space="preserve">Baht </w:t>
      </w:r>
      <w:r w:rsidR="005735A5">
        <w:rPr>
          <w:rFonts w:ascii="Times New Roman" w:hAnsi="Times New Roman"/>
          <w:sz w:val="22"/>
          <w:szCs w:val="22"/>
        </w:rPr>
        <w:t>171.62</w:t>
      </w:r>
      <w:r w:rsidRPr="00F940F4">
        <w:rPr>
          <w:rFonts w:ascii="Times New Roman" w:hAnsi="Times New Roman"/>
          <w:sz w:val="22"/>
          <w:szCs w:val="22"/>
        </w:rPr>
        <w:t xml:space="preserve"> million </w:t>
      </w:r>
      <w:r w:rsidRPr="00F940F4">
        <w:rPr>
          <w:rFonts w:ascii="Times New Roman" w:hAnsi="Times New Roman"/>
          <w:i/>
          <w:iCs/>
          <w:sz w:val="22"/>
          <w:szCs w:val="22"/>
        </w:rPr>
        <w:t>(201</w:t>
      </w:r>
      <w:r w:rsidR="0030048B" w:rsidRPr="00F940F4">
        <w:rPr>
          <w:rFonts w:ascii="Times New Roman" w:hAnsi="Times New Roman"/>
          <w:i/>
          <w:iCs/>
          <w:sz w:val="22"/>
          <w:szCs w:val="22"/>
        </w:rPr>
        <w:t>9</w:t>
      </w:r>
      <w:r w:rsidRPr="00F940F4">
        <w:rPr>
          <w:rFonts w:ascii="Times New Roman" w:hAnsi="Times New Roman"/>
          <w:i/>
          <w:iCs/>
          <w:sz w:val="22"/>
          <w:szCs w:val="22"/>
        </w:rPr>
        <w:t xml:space="preserve">: </w:t>
      </w:r>
      <w:r w:rsidR="009239CA" w:rsidRPr="00F940F4">
        <w:rPr>
          <w:rFonts w:ascii="Times New Roman" w:hAnsi="Times New Roman"/>
          <w:i/>
          <w:iCs/>
          <w:sz w:val="22"/>
          <w:szCs w:val="22"/>
        </w:rPr>
        <w:t>Baht 1</w:t>
      </w:r>
      <w:r w:rsidR="0030048B" w:rsidRPr="00F940F4">
        <w:rPr>
          <w:rFonts w:ascii="Times New Roman" w:hAnsi="Times New Roman"/>
          <w:i/>
          <w:iCs/>
          <w:sz w:val="22"/>
          <w:szCs w:val="22"/>
        </w:rPr>
        <w:t>71.62</w:t>
      </w:r>
      <w:r w:rsidR="009239CA" w:rsidRPr="00F940F4">
        <w:rPr>
          <w:rFonts w:ascii="Times New Roman" w:hAnsi="Times New Roman"/>
          <w:i/>
          <w:iCs/>
          <w:sz w:val="22"/>
          <w:szCs w:val="22"/>
        </w:rPr>
        <w:t xml:space="preserve"> million</w:t>
      </w:r>
      <w:r w:rsidRPr="00F940F4">
        <w:rPr>
          <w:rFonts w:ascii="Times New Roman" w:hAnsi="Times New Roman"/>
          <w:i/>
          <w:iCs/>
          <w:sz w:val="22"/>
          <w:szCs w:val="22"/>
        </w:rPr>
        <w:t>)</w:t>
      </w:r>
      <w:r w:rsidRPr="00F940F4">
        <w:rPr>
          <w:rFonts w:ascii="Times New Roman" w:hAnsi="Times New Roman"/>
          <w:sz w:val="22"/>
          <w:szCs w:val="22"/>
        </w:rPr>
        <w:t xml:space="preserve"> as c</w:t>
      </w:r>
      <w:r w:rsidR="003D6F08" w:rsidRPr="00F940F4">
        <w:rPr>
          <w:rFonts w:ascii="Times New Roman" w:hAnsi="Times New Roman"/>
          <w:sz w:val="22"/>
          <w:szCs w:val="22"/>
        </w:rPr>
        <w:t>ollateral against long-term borrowing</w:t>
      </w:r>
      <w:r w:rsidR="00D83DFC" w:rsidRPr="00F940F4">
        <w:rPr>
          <w:rFonts w:ascii="Times New Roman" w:hAnsi="Times New Roman"/>
          <w:sz w:val="22"/>
          <w:szCs w:val="22"/>
        </w:rPr>
        <w:t>s from financial institution</w:t>
      </w:r>
      <w:r w:rsidR="00D134A2">
        <w:rPr>
          <w:rFonts w:ascii="Times New Roman" w:hAnsi="Times New Roman"/>
          <w:sz w:val="22"/>
          <w:szCs w:val="22"/>
        </w:rPr>
        <w:t>s</w:t>
      </w:r>
      <w:r w:rsidR="00D83DFC" w:rsidRPr="00F940F4">
        <w:rPr>
          <w:rFonts w:ascii="Times New Roman" w:hAnsi="Times New Roman"/>
          <w:sz w:val="22"/>
          <w:szCs w:val="22"/>
        </w:rPr>
        <w:t>, as described in n</w:t>
      </w:r>
      <w:r w:rsidR="005D2DE7" w:rsidRPr="00F940F4">
        <w:rPr>
          <w:rFonts w:ascii="Times New Roman" w:hAnsi="Times New Roman"/>
          <w:sz w:val="22"/>
          <w:szCs w:val="22"/>
        </w:rPr>
        <w:t>ote 1</w:t>
      </w:r>
      <w:r w:rsidR="00E130AD" w:rsidRPr="00F940F4">
        <w:rPr>
          <w:rFonts w:ascii="Times New Roman" w:hAnsi="Times New Roman" w:cs="Angsana New"/>
          <w:sz w:val="22"/>
          <w:szCs w:val="28"/>
        </w:rPr>
        <w:t>4</w:t>
      </w:r>
      <w:r w:rsidRPr="00F940F4">
        <w:rPr>
          <w:rFonts w:ascii="Times New Roman" w:hAnsi="Times New Roman"/>
          <w:sz w:val="22"/>
          <w:szCs w:val="22"/>
        </w:rPr>
        <w:t>.</w:t>
      </w:r>
    </w:p>
    <w:p w14:paraId="7ADF8E22" w14:textId="77777777" w:rsidR="00D85568" w:rsidRPr="00F940F4" w:rsidRDefault="00D85568" w:rsidP="00D85568">
      <w:pPr>
        <w:ind w:left="540"/>
      </w:pPr>
    </w:p>
    <w:p w14:paraId="6D5C97B3" w14:textId="77777777" w:rsidR="00D85568" w:rsidRPr="00F940F4" w:rsidRDefault="00D85568" w:rsidP="00E049A2">
      <w:pPr>
        <w:ind w:left="540"/>
        <w:jc w:val="both"/>
        <w:rPr>
          <w:rFonts w:ascii="Times New Roman" w:hAnsi="Times New Roman"/>
          <w:sz w:val="22"/>
          <w:szCs w:val="22"/>
        </w:rPr>
        <w:sectPr w:rsidR="00D85568" w:rsidRPr="00F940F4" w:rsidSect="00B628DB">
          <w:pgSz w:w="11907" w:h="16840" w:code="9"/>
          <w:pgMar w:top="691" w:right="1152" w:bottom="576" w:left="1152" w:header="720" w:footer="720" w:gutter="0"/>
          <w:cols w:space="708"/>
          <w:docGrid w:linePitch="360"/>
        </w:sectPr>
      </w:pPr>
    </w:p>
    <w:p w14:paraId="143496DB" w14:textId="77777777" w:rsidR="002E3298" w:rsidRPr="00F940F4" w:rsidRDefault="002E3298"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Property, plant, and equipment</w:t>
      </w:r>
    </w:p>
    <w:p w14:paraId="408C0788" w14:textId="77777777" w:rsidR="00343BAE" w:rsidRPr="00F940F4" w:rsidRDefault="00343BAE" w:rsidP="00343BAE">
      <w:pPr>
        <w:rPr>
          <w:rFonts w:cs="Arial"/>
          <w:cs/>
          <w:lang w:val="th-TH"/>
        </w:rPr>
      </w:pPr>
    </w:p>
    <w:tbl>
      <w:tblPr>
        <w:tblW w:w="14606" w:type="dxa"/>
        <w:tblInd w:w="180" w:type="dxa"/>
        <w:tblLayout w:type="fixed"/>
        <w:tblLook w:val="0000" w:firstRow="0" w:lastRow="0" w:firstColumn="0" w:lastColumn="0" w:noHBand="0" w:noVBand="0"/>
      </w:tblPr>
      <w:tblGrid>
        <w:gridCol w:w="2714"/>
        <w:gridCol w:w="1231"/>
        <w:gridCol w:w="236"/>
        <w:gridCol w:w="1204"/>
        <w:gridCol w:w="236"/>
        <w:gridCol w:w="1026"/>
        <w:gridCol w:w="236"/>
        <w:gridCol w:w="990"/>
        <w:gridCol w:w="248"/>
        <w:gridCol w:w="956"/>
        <w:gridCol w:w="270"/>
        <w:gridCol w:w="1177"/>
        <w:gridCol w:w="263"/>
        <w:gridCol w:w="1013"/>
        <w:gridCol w:w="270"/>
        <w:gridCol w:w="1170"/>
        <w:gridCol w:w="242"/>
        <w:gridCol w:w="1113"/>
        <w:gridCol w:w="11"/>
      </w:tblGrid>
      <w:tr w:rsidR="00C8169D" w:rsidRPr="00F940F4" w14:paraId="2D961EF1" w14:textId="77777777" w:rsidTr="00E0394A">
        <w:trPr>
          <w:gridAfter w:val="1"/>
          <w:wAfter w:w="11" w:type="dxa"/>
          <w:trHeight w:val="80"/>
        </w:trPr>
        <w:tc>
          <w:tcPr>
            <w:tcW w:w="2714" w:type="dxa"/>
          </w:tcPr>
          <w:p w14:paraId="5709BA2E" w14:textId="77777777" w:rsidR="00C8169D" w:rsidRPr="00F940F4" w:rsidRDefault="00C8169D" w:rsidP="005A72A1">
            <w:pPr>
              <w:rPr>
                <w:rFonts w:ascii="Times New Roman" w:hAnsi="Times New Roman"/>
                <w:sz w:val="22"/>
                <w:szCs w:val="22"/>
              </w:rPr>
            </w:pPr>
          </w:p>
        </w:tc>
        <w:tc>
          <w:tcPr>
            <w:tcW w:w="11881" w:type="dxa"/>
            <w:gridSpan w:val="17"/>
          </w:tcPr>
          <w:p w14:paraId="2B386562"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r w:rsidRPr="00F940F4">
              <w:rPr>
                <w:rFonts w:ascii="Times New Roman" w:hAnsi="Times New Roman"/>
                <w:b/>
                <w:bCs/>
                <w:sz w:val="22"/>
                <w:szCs w:val="22"/>
              </w:rPr>
              <w:t>Consolidated financial statements</w:t>
            </w:r>
          </w:p>
        </w:tc>
      </w:tr>
      <w:tr w:rsidR="00C8169D" w:rsidRPr="00F940F4" w14:paraId="0CFF615B" w14:textId="77777777" w:rsidTr="00E0394A">
        <w:tc>
          <w:tcPr>
            <w:tcW w:w="2714" w:type="dxa"/>
          </w:tcPr>
          <w:p w14:paraId="732DE22F" w14:textId="77777777" w:rsidR="00C8169D" w:rsidRPr="00F940F4" w:rsidRDefault="00C8169D" w:rsidP="005A72A1">
            <w:pPr>
              <w:pStyle w:val="Heading7"/>
              <w:tabs>
                <w:tab w:val="left" w:pos="540"/>
              </w:tabs>
              <w:rPr>
                <w:rFonts w:cs="Times New Roman"/>
                <w:sz w:val="22"/>
                <w:szCs w:val="22"/>
              </w:rPr>
            </w:pPr>
          </w:p>
        </w:tc>
        <w:tc>
          <w:tcPr>
            <w:tcW w:w="1231" w:type="dxa"/>
          </w:tcPr>
          <w:p w14:paraId="424B0EB9" w14:textId="3E96845E"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236" w:type="dxa"/>
          </w:tcPr>
          <w:p w14:paraId="5480AD8A"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14:paraId="678E7B45"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601BF4BC"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tcPr>
          <w:p w14:paraId="2B88B501"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36949FA3"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14:paraId="7EBCF37F"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8" w:type="dxa"/>
          </w:tcPr>
          <w:p w14:paraId="31D653B0"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14:paraId="065546DB"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tcPr>
          <w:p w14:paraId="108BF0B7"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639E55F3" w14:textId="77777777" w:rsidR="00C8169D" w:rsidRPr="00F940F4" w:rsidRDefault="00C8169D" w:rsidP="005A72A1">
            <w:pPr>
              <w:jc w:val="center"/>
              <w:rPr>
                <w:rFonts w:ascii="Times New Roman" w:hAnsi="Times New Roman"/>
                <w:sz w:val="22"/>
                <w:szCs w:val="22"/>
              </w:rPr>
            </w:pPr>
            <w:r w:rsidRPr="00F940F4">
              <w:rPr>
                <w:rFonts w:ascii="Times New Roman" w:hAnsi="Times New Roman"/>
                <w:sz w:val="22"/>
                <w:szCs w:val="22"/>
              </w:rPr>
              <w:t>Furniture,</w:t>
            </w:r>
          </w:p>
        </w:tc>
        <w:tc>
          <w:tcPr>
            <w:tcW w:w="263" w:type="dxa"/>
          </w:tcPr>
          <w:p w14:paraId="4C543154"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54F54C7D"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6184439B"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70" w:type="dxa"/>
          </w:tcPr>
          <w:p w14:paraId="2A22763D"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42" w:type="dxa"/>
          </w:tcPr>
          <w:p w14:paraId="071ECF57"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24" w:type="dxa"/>
            <w:gridSpan w:val="2"/>
          </w:tcPr>
          <w:p w14:paraId="4404F387" w14:textId="77777777" w:rsidR="00C8169D" w:rsidRPr="00F940F4" w:rsidRDefault="00C8169D"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09778C" w:rsidRPr="00F940F4" w14:paraId="73525733" w14:textId="77777777" w:rsidTr="00E0394A">
        <w:tc>
          <w:tcPr>
            <w:tcW w:w="2714" w:type="dxa"/>
          </w:tcPr>
          <w:p w14:paraId="3C469555" w14:textId="77777777" w:rsidR="0009778C" w:rsidRPr="00F940F4" w:rsidRDefault="0009778C" w:rsidP="0009778C">
            <w:pPr>
              <w:pStyle w:val="Heading7"/>
              <w:tabs>
                <w:tab w:val="left" w:pos="540"/>
              </w:tabs>
              <w:rPr>
                <w:rFonts w:cs="Times New Roman"/>
                <w:sz w:val="22"/>
                <w:szCs w:val="22"/>
              </w:rPr>
            </w:pPr>
          </w:p>
        </w:tc>
        <w:tc>
          <w:tcPr>
            <w:tcW w:w="1231" w:type="dxa"/>
          </w:tcPr>
          <w:p w14:paraId="7ADBBD56" w14:textId="37C17911"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5AFB75D1"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14:paraId="7BE3AA37"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rFonts w:ascii="Times New Roman" w:hAnsi="Times New Roman"/>
                <w:sz w:val="22"/>
                <w:szCs w:val="22"/>
              </w:rPr>
            </w:pPr>
          </w:p>
        </w:tc>
        <w:tc>
          <w:tcPr>
            <w:tcW w:w="236" w:type="dxa"/>
          </w:tcPr>
          <w:p w14:paraId="6805F145"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tcPr>
          <w:p w14:paraId="4705D67B"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46021489"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14:paraId="58DA9C2B"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p>
        </w:tc>
        <w:tc>
          <w:tcPr>
            <w:tcW w:w="248" w:type="dxa"/>
          </w:tcPr>
          <w:p w14:paraId="55A5F3A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14:paraId="5A80A222"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tcPr>
          <w:p w14:paraId="13D8DE1A"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01CD4691" w14:textId="77777777" w:rsidR="0009778C" w:rsidRPr="00F940F4" w:rsidRDefault="0009778C" w:rsidP="0009778C">
            <w:pPr>
              <w:jc w:val="center"/>
              <w:rPr>
                <w:rFonts w:ascii="Times New Roman" w:hAnsi="Times New Roman"/>
                <w:sz w:val="22"/>
                <w:szCs w:val="22"/>
              </w:rPr>
            </w:pPr>
            <w:r w:rsidRPr="00F940F4">
              <w:rPr>
                <w:rFonts w:ascii="Times New Roman" w:hAnsi="Times New Roman"/>
                <w:sz w:val="22"/>
                <w:szCs w:val="22"/>
              </w:rPr>
              <w:t>fixtures</w:t>
            </w:r>
          </w:p>
        </w:tc>
        <w:tc>
          <w:tcPr>
            <w:tcW w:w="263" w:type="dxa"/>
          </w:tcPr>
          <w:p w14:paraId="3B18E837"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45916105"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7543E1E4"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14:paraId="483DE94E"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42" w:type="dxa"/>
          </w:tcPr>
          <w:p w14:paraId="0A2C2A62"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24" w:type="dxa"/>
            <w:gridSpan w:val="2"/>
          </w:tcPr>
          <w:p w14:paraId="5B62AB4C"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09778C" w:rsidRPr="00F940F4" w14:paraId="618B5D84" w14:textId="77777777" w:rsidTr="00E0394A">
        <w:tc>
          <w:tcPr>
            <w:tcW w:w="2714" w:type="dxa"/>
          </w:tcPr>
          <w:p w14:paraId="38E84281" w14:textId="77777777" w:rsidR="0009778C" w:rsidRPr="00F940F4" w:rsidRDefault="0009778C" w:rsidP="0009778C">
            <w:pPr>
              <w:pStyle w:val="Heading7"/>
              <w:tabs>
                <w:tab w:val="left" w:pos="540"/>
              </w:tabs>
              <w:rPr>
                <w:rFonts w:cs="Times New Roman"/>
                <w:sz w:val="22"/>
                <w:szCs w:val="22"/>
              </w:rPr>
            </w:pPr>
          </w:p>
        </w:tc>
        <w:tc>
          <w:tcPr>
            <w:tcW w:w="1231" w:type="dxa"/>
          </w:tcPr>
          <w:p w14:paraId="414C15D2" w14:textId="25D33799"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r w:rsidRPr="00F940F4">
              <w:rPr>
                <w:rFonts w:ascii="Times New Roman" w:hAnsi="Times New Roman"/>
                <w:sz w:val="22"/>
                <w:szCs w:val="22"/>
              </w:rPr>
              <w:t>Land</w:t>
            </w:r>
          </w:p>
        </w:tc>
        <w:tc>
          <w:tcPr>
            <w:tcW w:w="236" w:type="dxa"/>
          </w:tcPr>
          <w:p w14:paraId="1EEDF3A8"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204" w:type="dxa"/>
          </w:tcPr>
          <w:p w14:paraId="29A929C2"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F940F4">
              <w:rPr>
                <w:rFonts w:ascii="Times New Roman" w:hAnsi="Times New Roman"/>
                <w:sz w:val="22"/>
                <w:szCs w:val="22"/>
              </w:rPr>
              <w:t>Buildings</w:t>
            </w:r>
          </w:p>
        </w:tc>
        <w:tc>
          <w:tcPr>
            <w:tcW w:w="236" w:type="dxa"/>
          </w:tcPr>
          <w:p w14:paraId="59B3B404"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26" w:type="dxa"/>
          </w:tcPr>
          <w:p w14:paraId="5E0DF4AA"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rFonts w:ascii="Times New Roman" w:hAnsi="Times New Roman"/>
                <w:sz w:val="22"/>
                <w:szCs w:val="22"/>
              </w:rPr>
            </w:pPr>
            <w:r w:rsidRPr="00F940F4">
              <w:rPr>
                <w:rFonts w:ascii="Times New Roman" w:hAnsi="Times New Roman"/>
                <w:sz w:val="22"/>
                <w:szCs w:val="22"/>
              </w:rPr>
              <w:t>Machinery</w:t>
            </w:r>
          </w:p>
        </w:tc>
        <w:tc>
          <w:tcPr>
            <w:tcW w:w="236" w:type="dxa"/>
          </w:tcPr>
          <w:p w14:paraId="586FF739"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14:paraId="5A6C1AE6" w14:textId="77777777" w:rsidR="0009778C" w:rsidRPr="00F940F4" w:rsidRDefault="0009778C" w:rsidP="0009778C">
            <w:pPr>
              <w:jc w:val="center"/>
              <w:rPr>
                <w:rFonts w:ascii="Times New Roman" w:hAnsi="Times New Roman"/>
                <w:sz w:val="22"/>
                <w:szCs w:val="22"/>
              </w:rPr>
            </w:pPr>
          </w:p>
        </w:tc>
        <w:tc>
          <w:tcPr>
            <w:tcW w:w="248" w:type="dxa"/>
          </w:tcPr>
          <w:p w14:paraId="0050D78E"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14:paraId="386A089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tcPr>
          <w:p w14:paraId="56D7CCC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2FD74981" w14:textId="77777777" w:rsidR="0009778C" w:rsidRPr="00F940F4" w:rsidRDefault="0009778C" w:rsidP="0009778C">
            <w:pPr>
              <w:jc w:val="center"/>
              <w:rPr>
                <w:rFonts w:ascii="Times New Roman" w:hAnsi="Times New Roman"/>
                <w:sz w:val="22"/>
                <w:szCs w:val="22"/>
              </w:rPr>
            </w:pPr>
            <w:r w:rsidRPr="00F940F4">
              <w:rPr>
                <w:rFonts w:ascii="Times New Roman" w:hAnsi="Times New Roman"/>
                <w:sz w:val="22"/>
                <w:szCs w:val="22"/>
              </w:rPr>
              <w:t>and</w:t>
            </w:r>
          </w:p>
        </w:tc>
        <w:tc>
          <w:tcPr>
            <w:tcW w:w="263" w:type="dxa"/>
          </w:tcPr>
          <w:p w14:paraId="712BAC95"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13" w:type="dxa"/>
          </w:tcPr>
          <w:p w14:paraId="3388BE59"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1FFB3DAB"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14:paraId="04797ABA"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F940F4">
              <w:rPr>
                <w:rFonts w:ascii="Times New Roman" w:hAnsi="Times New Roman"/>
                <w:sz w:val="22"/>
                <w:szCs w:val="22"/>
              </w:rPr>
              <w:t>Assets</w:t>
            </w:r>
          </w:p>
        </w:tc>
        <w:tc>
          <w:tcPr>
            <w:tcW w:w="242" w:type="dxa"/>
          </w:tcPr>
          <w:p w14:paraId="4365EE7D"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24" w:type="dxa"/>
            <w:gridSpan w:val="2"/>
          </w:tcPr>
          <w:p w14:paraId="387AFEBD"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09778C" w:rsidRPr="00F940F4" w14:paraId="6135D7B5" w14:textId="77777777" w:rsidTr="00E0394A">
        <w:tc>
          <w:tcPr>
            <w:tcW w:w="2714" w:type="dxa"/>
          </w:tcPr>
          <w:p w14:paraId="3A8F8E62" w14:textId="77777777" w:rsidR="0009778C" w:rsidRPr="00F940F4" w:rsidRDefault="0009778C" w:rsidP="0009778C">
            <w:pPr>
              <w:pStyle w:val="Heading7"/>
              <w:tabs>
                <w:tab w:val="left" w:pos="540"/>
              </w:tabs>
              <w:rPr>
                <w:rFonts w:cs="Times New Roman"/>
                <w:sz w:val="22"/>
                <w:szCs w:val="22"/>
              </w:rPr>
            </w:pPr>
          </w:p>
        </w:tc>
        <w:tc>
          <w:tcPr>
            <w:tcW w:w="1231" w:type="dxa"/>
          </w:tcPr>
          <w:p w14:paraId="305621FD" w14:textId="6E406722"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Pr>
                <w:rFonts w:ascii="Times New Roman" w:hAnsi="Times New Roman"/>
                <w:sz w:val="22"/>
                <w:szCs w:val="22"/>
              </w:rPr>
              <w:t>and land</w:t>
            </w:r>
          </w:p>
        </w:tc>
        <w:tc>
          <w:tcPr>
            <w:tcW w:w="236" w:type="dxa"/>
          </w:tcPr>
          <w:p w14:paraId="7362BF5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14:paraId="2E52B9E1"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rPr>
            </w:pPr>
            <w:r w:rsidRPr="00F940F4">
              <w:rPr>
                <w:rFonts w:ascii="Times New Roman" w:hAnsi="Times New Roman"/>
                <w:sz w:val="22"/>
                <w:szCs w:val="22"/>
              </w:rPr>
              <w:t>and</w:t>
            </w:r>
          </w:p>
        </w:tc>
        <w:tc>
          <w:tcPr>
            <w:tcW w:w="236" w:type="dxa"/>
          </w:tcPr>
          <w:p w14:paraId="36B1C7C7"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tcPr>
          <w:p w14:paraId="5D49EB5E"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and</w:t>
            </w:r>
          </w:p>
        </w:tc>
        <w:tc>
          <w:tcPr>
            <w:tcW w:w="236" w:type="dxa"/>
          </w:tcPr>
          <w:p w14:paraId="77D7595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14:paraId="1B8ABFBD"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r w:rsidRPr="00F940F4">
              <w:rPr>
                <w:rFonts w:ascii="Times New Roman" w:hAnsi="Times New Roman"/>
                <w:sz w:val="22"/>
                <w:szCs w:val="22"/>
              </w:rPr>
              <w:t>Electrical</w:t>
            </w:r>
          </w:p>
        </w:tc>
        <w:tc>
          <w:tcPr>
            <w:tcW w:w="248" w:type="dxa"/>
          </w:tcPr>
          <w:p w14:paraId="34EA6F6E"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tcPr>
          <w:p w14:paraId="20C1AA87"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40B7AF2C"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61C7F250" w14:textId="77777777" w:rsidR="0009778C" w:rsidRPr="00F940F4" w:rsidRDefault="0009778C" w:rsidP="0009778C">
            <w:pPr>
              <w:jc w:val="center"/>
              <w:rPr>
                <w:rFonts w:ascii="Times New Roman" w:hAnsi="Times New Roman"/>
                <w:sz w:val="22"/>
                <w:szCs w:val="22"/>
              </w:rPr>
            </w:pPr>
            <w:r w:rsidRPr="00F940F4">
              <w:rPr>
                <w:rFonts w:ascii="Times New Roman" w:hAnsi="Times New Roman"/>
                <w:sz w:val="22"/>
                <w:szCs w:val="22"/>
              </w:rPr>
              <w:t>office</w:t>
            </w:r>
          </w:p>
        </w:tc>
        <w:tc>
          <w:tcPr>
            <w:tcW w:w="263" w:type="dxa"/>
          </w:tcPr>
          <w:p w14:paraId="4EA7E444"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19ECF28D"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270" w:type="dxa"/>
          </w:tcPr>
          <w:p w14:paraId="3221C9A4"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14:paraId="554157D1"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F940F4">
              <w:rPr>
                <w:rFonts w:ascii="Times New Roman" w:hAnsi="Times New Roman"/>
                <w:sz w:val="22"/>
                <w:szCs w:val="22"/>
              </w:rPr>
              <w:t>under</w:t>
            </w:r>
          </w:p>
        </w:tc>
        <w:tc>
          <w:tcPr>
            <w:tcW w:w="242" w:type="dxa"/>
          </w:tcPr>
          <w:p w14:paraId="46D2D274"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24" w:type="dxa"/>
            <w:gridSpan w:val="2"/>
          </w:tcPr>
          <w:p w14:paraId="20E08AB4"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sz w:val="22"/>
                <w:szCs w:val="22"/>
                <w:cs/>
              </w:rPr>
            </w:pPr>
          </w:p>
        </w:tc>
      </w:tr>
      <w:tr w:rsidR="0009778C" w:rsidRPr="00F940F4" w14:paraId="7B58A69E" w14:textId="77777777" w:rsidTr="00E0394A">
        <w:tc>
          <w:tcPr>
            <w:tcW w:w="2714" w:type="dxa"/>
          </w:tcPr>
          <w:p w14:paraId="69A11D0F" w14:textId="710D1584" w:rsidR="0009778C" w:rsidRPr="00F940F4" w:rsidRDefault="0009778C" w:rsidP="0009778C">
            <w:pPr>
              <w:pStyle w:val="Heading7"/>
              <w:tabs>
                <w:tab w:val="left" w:pos="540"/>
              </w:tabs>
              <w:rPr>
                <w:rFonts w:cs="Times New Roman"/>
                <w:sz w:val="22"/>
                <w:szCs w:val="22"/>
                <w:cs/>
              </w:rPr>
            </w:pPr>
          </w:p>
        </w:tc>
        <w:tc>
          <w:tcPr>
            <w:tcW w:w="1231" w:type="dxa"/>
          </w:tcPr>
          <w:p w14:paraId="64E4AE46" w14:textId="23F15F84"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Pr>
                <w:rFonts w:ascii="Times New Roman" w:hAnsi="Times New Roman"/>
                <w:sz w:val="22"/>
                <w:szCs w:val="22"/>
              </w:rPr>
              <w:t>improvement</w:t>
            </w:r>
          </w:p>
        </w:tc>
        <w:tc>
          <w:tcPr>
            <w:tcW w:w="236" w:type="dxa"/>
          </w:tcPr>
          <w:p w14:paraId="33FEADDD"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14:paraId="4C60C97B"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F940F4">
              <w:rPr>
                <w:rFonts w:ascii="Times New Roman" w:hAnsi="Times New Roman"/>
                <w:sz w:val="22"/>
                <w:szCs w:val="22"/>
              </w:rPr>
              <w:t>constructions</w:t>
            </w:r>
          </w:p>
        </w:tc>
        <w:tc>
          <w:tcPr>
            <w:tcW w:w="236" w:type="dxa"/>
          </w:tcPr>
          <w:p w14:paraId="381E577D"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tcPr>
          <w:p w14:paraId="7F0F2E26"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equipment</w:t>
            </w:r>
          </w:p>
        </w:tc>
        <w:tc>
          <w:tcPr>
            <w:tcW w:w="236" w:type="dxa"/>
          </w:tcPr>
          <w:p w14:paraId="046A5C8C"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14:paraId="7F6D1A55"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System</w:t>
            </w:r>
          </w:p>
        </w:tc>
        <w:tc>
          <w:tcPr>
            <w:tcW w:w="248" w:type="dxa"/>
          </w:tcPr>
          <w:p w14:paraId="179826EB"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tcPr>
          <w:p w14:paraId="4319B88C"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r w:rsidRPr="00F940F4">
              <w:rPr>
                <w:rFonts w:ascii="Times New Roman" w:hAnsi="Times New Roman"/>
                <w:sz w:val="22"/>
                <w:szCs w:val="22"/>
              </w:rPr>
              <w:t>Tools</w:t>
            </w:r>
          </w:p>
        </w:tc>
        <w:tc>
          <w:tcPr>
            <w:tcW w:w="270" w:type="dxa"/>
          </w:tcPr>
          <w:p w14:paraId="4CC9AF05"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704C3CB0" w14:textId="77777777" w:rsidR="0009778C" w:rsidRPr="00F940F4" w:rsidRDefault="0009778C" w:rsidP="0009778C">
            <w:pPr>
              <w:jc w:val="center"/>
              <w:rPr>
                <w:rFonts w:ascii="Times New Roman" w:hAnsi="Times New Roman"/>
                <w:sz w:val="22"/>
                <w:szCs w:val="22"/>
              </w:rPr>
            </w:pPr>
            <w:r w:rsidRPr="00F940F4">
              <w:rPr>
                <w:rFonts w:ascii="Times New Roman" w:hAnsi="Times New Roman"/>
                <w:sz w:val="22"/>
                <w:szCs w:val="22"/>
              </w:rPr>
              <w:t>equipment</w:t>
            </w:r>
          </w:p>
        </w:tc>
        <w:tc>
          <w:tcPr>
            <w:tcW w:w="263" w:type="dxa"/>
          </w:tcPr>
          <w:p w14:paraId="37C11F07"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06D0296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Vehicles</w:t>
            </w:r>
          </w:p>
        </w:tc>
        <w:tc>
          <w:tcPr>
            <w:tcW w:w="270" w:type="dxa"/>
          </w:tcPr>
          <w:p w14:paraId="7AD06645" w14:textId="77777777" w:rsidR="0009778C" w:rsidRPr="00F940F4" w:rsidRDefault="0009778C" w:rsidP="0009778C">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14:paraId="27F064D2"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construction</w:t>
            </w:r>
          </w:p>
        </w:tc>
        <w:tc>
          <w:tcPr>
            <w:tcW w:w="242" w:type="dxa"/>
          </w:tcPr>
          <w:p w14:paraId="4C589A97"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24" w:type="dxa"/>
            <w:gridSpan w:val="2"/>
          </w:tcPr>
          <w:p w14:paraId="7E2F6593"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Total</w:t>
            </w:r>
          </w:p>
        </w:tc>
      </w:tr>
      <w:tr w:rsidR="0009778C" w:rsidRPr="00F940F4" w14:paraId="51A107B9" w14:textId="77777777" w:rsidTr="00E0394A">
        <w:trPr>
          <w:gridAfter w:val="1"/>
          <w:wAfter w:w="11" w:type="dxa"/>
        </w:trPr>
        <w:tc>
          <w:tcPr>
            <w:tcW w:w="2714" w:type="dxa"/>
          </w:tcPr>
          <w:p w14:paraId="12FD0319" w14:textId="77777777" w:rsidR="0009778C" w:rsidRPr="00F940F4" w:rsidRDefault="0009778C" w:rsidP="0009778C">
            <w:pPr>
              <w:pStyle w:val="Heading7"/>
              <w:tabs>
                <w:tab w:val="left" w:pos="540"/>
              </w:tabs>
              <w:rPr>
                <w:rFonts w:cs="Times New Roman"/>
                <w:i/>
                <w:iCs/>
                <w:sz w:val="22"/>
                <w:szCs w:val="22"/>
                <w:cs/>
              </w:rPr>
            </w:pPr>
          </w:p>
        </w:tc>
        <w:tc>
          <w:tcPr>
            <w:tcW w:w="11881" w:type="dxa"/>
            <w:gridSpan w:val="17"/>
            <w:vAlign w:val="bottom"/>
          </w:tcPr>
          <w:p w14:paraId="0F6C87C3" w14:textId="77777777" w:rsidR="0009778C" w:rsidRPr="00F940F4" w:rsidRDefault="0009778C" w:rsidP="0009778C">
            <w:pPr>
              <w:pStyle w:val="acctfourfigures"/>
              <w:spacing w:line="240" w:lineRule="atLeast"/>
              <w:jc w:val="center"/>
              <w:rPr>
                <w:szCs w:val="22"/>
              </w:rPr>
            </w:pPr>
            <w:r w:rsidRPr="00F940F4">
              <w:rPr>
                <w:i/>
                <w:iCs/>
                <w:szCs w:val="22"/>
              </w:rPr>
              <w:t>(in thousand Baht)</w:t>
            </w:r>
          </w:p>
        </w:tc>
      </w:tr>
      <w:tr w:rsidR="0009778C" w:rsidRPr="00F940F4" w14:paraId="79498A95" w14:textId="77777777" w:rsidTr="00E0394A">
        <w:tc>
          <w:tcPr>
            <w:tcW w:w="2714" w:type="dxa"/>
            <w:vAlign w:val="bottom"/>
          </w:tcPr>
          <w:p w14:paraId="29B233C7" w14:textId="77777777" w:rsidR="0009778C" w:rsidRPr="00F940F4" w:rsidRDefault="0009778C" w:rsidP="0009778C">
            <w:pPr>
              <w:rPr>
                <w:rFonts w:ascii="Times New Roman" w:hAnsi="Times New Roman"/>
                <w:b/>
                <w:bCs/>
                <w:i/>
                <w:iCs/>
                <w:sz w:val="22"/>
                <w:szCs w:val="22"/>
              </w:rPr>
            </w:pPr>
            <w:r w:rsidRPr="00F940F4">
              <w:rPr>
                <w:rFonts w:ascii="Times New Roman" w:hAnsi="Times New Roman"/>
                <w:b/>
                <w:bCs/>
                <w:i/>
                <w:iCs/>
                <w:sz w:val="22"/>
                <w:szCs w:val="22"/>
              </w:rPr>
              <w:t>Cost</w:t>
            </w:r>
          </w:p>
        </w:tc>
        <w:tc>
          <w:tcPr>
            <w:tcW w:w="1231" w:type="dxa"/>
          </w:tcPr>
          <w:p w14:paraId="34791E87" w14:textId="77777777" w:rsidR="0009778C" w:rsidRPr="00F940F4" w:rsidRDefault="0009778C" w:rsidP="0009778C">
            <w:pPr>
              <w:pStyle w:val="3"/>
              <w:tabs>
                <w:tab w:val="clear" w:pos="360"/>
                <w:tab w:val="clear" w:pos="720"/>
                <w:tab w:val="left" w:pos="882"/>
              </w:tabs>
              <w:spacing w:line="240" w:lineRule="atLeast"/>
              <w:ind w:right="72"/>
              <w:jc w:val="right"/>
              <w:rPr>
                <w:rFonts w:ascii="Times New Roman" w:hAnsi="Times New Roman"/>
                <w:lang w:val="en-US"/>
              </w:rPr>
            </w:pPr>
          </w:p>
        </w:tc>
        <w:tc>
          <w:tcPr>
            <w:tcW w:w="236" w:type="dxa"/>
          </w:tcPr>
          <w:p w14:paraId="2594F497"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1204" w:type="dxa"/>
          </w:tcPr>
          <w:p w14:paraId="5E780CA3"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36" w:type="dxa"/>
          </w:tcPr>
          <w:p w14:paraId="3E89A381"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1026" w:type="dxa"/>
          </w:tcPr>
          <w:p w14:paraId="415260FB"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36" w:type="dxa"/>
          </w:tcPr>
          <w:p w14:paraId="105F6437"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990" w:type="dxa"/>
          </w:tcPr>
          <w:p w14:paraId="36943C17"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48" w:type="dxa"/>
          </w:tcPr>
          <w:p w14:paraId="6FD21B57"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956" w:type="dxa"/>
          </w:tcPr>
          <w:p w14:paraId="6A6FC267"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70" w:type="dxa"/>
          </w:tcPr>
          <w:p w14:paraId="5C81D58A"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1177" w:type="dxa"/>
          </w:tcPr>
          <w:p w14:paraId="7BE9ED17"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63" w:type="dxa"/>
          </w:tcPr>
          <w:p w14:paraId="58398304"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1013" w:type="dxa"/>
          </w:tcPr>
          <w:p w14:paraId="31640D71"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70" w:type="dxa"/>
          </w:tcPr>
          <w:p w14:paraId="66646B7C"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1170" w:type="dxa"/>
          </w:tcPr>
          <w:p w14:paraId="357C602B"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242" w:type="dxa"/>
          </w:tcPr>
          <w:p w14:paraId="7F822F94"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c>
          <w:tcPr>
            <w:tcW w:w="1124" w:type="dxa"/>
            <w:gridSpan w:val="2"/>
          </w:tcPr>
          <w:p w14:paraId="4068386D" w14:textId="77777777" w:rsidR="0009778C" w:rsidRPr="00F940F4" w:rsidRDefault="0009778C" w:rsidP="0009778C">
            <w:pPr>
              <w:pStyle w:val="3"/>
              <w:tabs>
                <w:tab w:val="clear" w:pos="360"/>
                <w:tab w:val="clear" w:pos="720"/>
              </w:tabs>
              <w:spacing w:line="240" w:lineRule="atLeast"/>
              <w:ind w:right="72"/>
              <w:jc w:val="right"/>
              <w:rPr>
                <w:rFonts w:ascii="Times New Roman" w:hAnsi="Times New Roman"/>
                <w:lang w:val="en-US"/>
              </w:rPr>
            </w:pPr>
          </w:p>
        </w:tc>
      </w:tr>
      <w:tr w:rsidR="0009778C" w:rsidRPr="00F940F4" w14:paraId="35415A4A" w14:textId="77777777" w:rsidTr="00E0394A">
        <w:tc>
          <w:tcPr>
            <w:tcW w:w="2714" w:type="dxa"/>
          </w:tcPr>
          <w:p w14:paraId="15565FEE"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940F4">
              <w:rPr>
                <w:rFonts w:ascii="Times New Roman" w:hAnsi="Times New Roman"/>
                <w:sz w:val="22"/>
                <w:szCs w:val="22"/>
              </w:rPr>
              <w:t>At 1 January 2019</w:t>
            </w:r>
          </w:p>
        </w:tc>
        <w:tc>
          <w:tcPr>
            <w:tcW w:w="1231" w:type="dxa"/>
            <w:vAlign w:val="bottom"/>
          </w:tcPr>
          <w:p w14:paraId="2DAAF338" w14:textId="6B52BDD0"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5735A5">
              <w:rPr>
                <w:rFonts w:ascii="Times New Roman" w:hAnsi="Times New Roman"/>
                <w:sz w:val="22"/>
                <w:szCs w:val="22"/>
              </w:rPr>
              <w:t>80,334</w:t>
            </w:r>
          </w:p>
        </w:tc>
        <w:tc>
          <w:tcPr>
            <w:tcW w:w="236" w:type="dxa"/>
            <w:vAlign w:val="bottom"/>
          </w:tcPr>
          <w:p w14:paraId="1241894F" w14:textId="77777777" w:rsidR="0009778C" w:rsidRPr="005735A5" w:rsidRDefault="0009778C" w:rsidP="0009778C">
            <w:pPr>
              <w:rPr>
                <w:rFonts w:ascii="Times New Roman" w:hAnsi="Times New Roman"/>
                <w:sz w:val="22"/>
                <w:szCs w:val="22"/>
              </w:rPr>
            </w:pPr>
          </w:p>
        </w:tc>
        <w:tc>
          <w:tcPr>
            <w:tcW w:w="1204" w:type="dxa"/>
            <w:vAlign w:val="bottom"/>
          </w:tcPr>
          <w:p w14:paraId="773D46A1" w14:textId="61B31C01"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5735A5">
              <w:rPr>
                <w:rFonts w:ascii="Times New Roman" w:hAnsi="Times New Roman"/>
                <w:sz w:val="22"/>
                <w:szCs w:val="22"/>
              </w:rPr>
              <w:t>32,656</w:t>
            </w:r>
          </w:p>
        </w:tc>
        <w:tc>
          <w:tcPr>
            <w:tcW w:w="236" w:type="dxa"/>
            <w:vAlign w:val="bottom"/>
          </w:tcPr>
          <w:p w14:paraId="04CB91C4" w14:textId="77777777" w:rsidR="0009778C" w:rsidRPr="005735A5" w:rsidRDefault="0009778C" w:rsidP="0009778C">
            <w:pPr>
              <w:rPr>
                <w:rFonts w:ascii="Times New Roman" w:hAnsi="Times New Roman"/>
                <w:sz w:val="22"/>
                <w:szCs w:val="22"/>
              </w:rPr>
            </w:pPr>
          </w:p>
        </w:tc>
        <w:tc>
          <w:tcPr>
            <w:tcW w:w="1026" w:type="dxa"/>
            <w:vAlign w:val="bottom"/>
          </w:tcPr>
          <w:p w14:paraId="10A3C8AC" w14:textId="359E5016"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22" w:right="-137"/>
              <w:rPr>
                <w:rFonts w:ascii="Times New Roman" w:hAnsi="Times New Roman"/>
                <w:sz w:val="22"/>
                <w:szCs w:val="22"/>
              </w:rPr>
            </w:pPr>
            <w:r w:rsidRPr="005735A5">
              <w:rPr>
                <w:rFonts w:ascii="Times New Roman" w:hAnsi="Times New Roman"/>
                <w:sz w:val="22"/>
                <w:szCs w:val="22"/>
              </w:rPr>
              <w:t>25,642</w:t>
            </w:r>
          </w:p>
        </w:tc>
        <w:tc>
          <w:tcPr>
            <w:tcW w:w="236" w:type="dxa"/>
            <w:vAlign w:val="bottom"/>
          </w:tcPr>
          <w:p w14:paraId="7656385C" w14:textId="77777777" w:rsidR="0009778C" w:rsidRPr="005735A5" w:rsidRDefault="0009778C" w:rsidP="0009778C">
            <w:pPr>
              <w:rPr>
                <w:rFonts w:ascii="Times New Roman" w:hAnsi="Times New Roman"/>
                <w:sz w:val="22"/>
                <w:szCs w:val="22"/>
              </w:rPr>
            </w:pPr>
          </w:p>
        </w:tc>
        <w:tc>
          <w:tcPr>
            <w:tcW w:w="990" w:type="dxa"/>
            <w:vAlign w:val="bottom"/>
          </w:tcPr>
          <w:p w14:paraId="64BD255E" w14:textId="7C3EC814"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Pr>
                <w:rFonts w:ascii="Times New Roman" w:hAnsi="Times New Roman"/>
                <w:sz w:val="22"/>
                <w:szCs w:val="22"/>
              </w:rPr>
            </w:pPr>
            <w:r w:rsidRPr="005735A5">
              <w:rPr>
                <w:rFonts w:ascii="Times New Roman" w:hAnsi="Times New Roman"/>
                <w:sz w:val="22"/>
                <w:szCs w:val="22"/>
              </w:rPr>
              <w:t>7,360</w:t>
            </w:r>
          </w:p>
        </w:tc>
        <w:tc>
          <w:tcPr>
            <w:tcW w:w="248" w:type="dxa"/>
            <w:vAlign w:val="bottom"/>
          </w:tcPr>
          <w:p w14:paraId="474F8268" w14:textId="77777777" w:rsidR="0009778C" w:rsidRPr="005735A5" w:rsidRDefault="0009778C" w:rsidP="0009778C">
            <w:pPr>
              <w:rPr>
                <w:rFonts w:ascii="Times New Roman" w:hAnsi="Times New Roman"/>
                <w:sz w:val="22"/>
                <w:szCs w:val="22"/>
              </w:rPr>
            </w:pPr>
          </w:p>
        </w:tc>
        <w:tc>
          <w:tcPr>
            <w:tcW w:w="956" w:type="dxa"/>
            <w:vAlign w:val="bottom"/>
          </w:tcPr>
          <w:p w14:paraId="504AA1E7" w14:textId="6E28DEDC"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rFonts w:ascii="Times New Roman" w:hAnsi="Times New Roman"/>
                <w:sz w:val="22"/>
                <w:szCs w:val="22"/>
              </w:rPr>
            </w:pPr>
            <w:r w:rsidRPr="005735A5">
              <w:rPr>
                <w:rFonts w:ascii="Times New Roman" w:hAnsi="Times New Roman"/>
                <w:sz w:val="22"/>
                <w:szCs w:val="22"/>
              </w:rPr>
              <w:t>3,068</w:t>
            </w:r>
          </w:p>
        </w:tc>
        <w:tc>
          <w:tcPr>
            <w:tcW w:w="270" w:type="dxa"/>
            <w:vAlign w:val="bottom"/>
          </w:tcPr>
          <w:p w14:paraId="5A31F7C1" w14:textId="77777777" w:rsidR="0009778C" w:rsidRPr="005735A5" w:rsidRDefault="0009778C" w:rsidP="0009778C">
            <w:pPr>
              <w:rPr>
                <w:rFonts w:ascii="Times New Roman" w:hAnsi="Times New Roman"/>
                <w:sz w:val="22"/>
                <w:szCs w:val="22"/>
              </w:rPr>
            </w:pPr>
          </w:p>
        </w:tc>
        <w:tc>
          <w:tcPr>
            <w:tcW w:w="1177" w:type="dxa"/>
            <w:vAlign w:val="bottom"/>
          </w:tcPr>
          <w:p w14:paraId="49FA82FA" w14:textId="168046C1" w:rsidR="0009778C" w:rsidRPr="005735A5" w:rsidRDefault="0009778C" w:rsidP="0009778C">
            <w:pPr>
              <w:pStyle w:val="acctfourfigures"/>
              <w:tabs>
                <w:tab w:val="clear" w:pos="765"/>
                <w:tab w:val="decimal" w:pos="870"/>
              </w:tabs>
              <w:spacing w:line="240" w:lineRule="auto"/>
              <w:ind w:left="-204" w:right="-104"/>
              <w:rPr>
                <w:szCs w:val="22"/>
              </w:rPr>
            </w:pPr>
            <w:r w:rsidRPr="005735A5">
              <w:rPr>
                <w:szCs w:val="22"/>
              </w:rPr>
              <w:t>18,876</w:t>
            </w:r>
          </w:p>
        </w:tc>
        <w:tc>
          <w:tcPr>
            <w:tcW w:w="263" w:type="dxa"/>
            <w:vAlign w:val="bottom"/>
          </w:tcPr>
          <w:p w14:paraId="2A7F7ED3" w14:textId="77777777" w:rsidR="0009778C" w:rsidRPr="005735A5" w:rsidRDefault="0009778C" w:rsidP="0009778C">
            <w:pPr>
              <w:rPr>
                <w:rFonts w:ascii="Times New Roman" w:hAnsi="Times New Roman"/>
                <w:sz w:val="22"/>
                <w:szCs w:val="22"/>
              </w:rPr>
            </w:pPr>
          </w:p>
        </w:tc>
        <w:tc>
          <w:tcPr>
            <w:tcW w:w="1013" w:type="dxa"/>
            <w:vAlign w:val="bottom"/>
          </w:tcPr>
          <w:p w14:paraId="78311B7F" w14:textId="43269EA7"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22"/>
              <w:rPr>
                <w:rFonts w:ascii="Times New Roman" w:hAnsi="Times New Roman"/>
                <w:sz w:val="22"/>
                <w:szCs w:val="22"/>
              </w:rPr>
            </w:pPr>
            <w:r w:rsidRPr="005735A5">
              <w:rPr>
                <w:rFonts w:ascii="Times New Roman" w:hAnsi="Times New Roman"/>
                <w:sz w:val="22"/>
                <w:szCs w:val="22"/>
              </w:rPr>
              <w:t>16,088</w:t>
            </w:r>
          </w:p>
        </w:tc>
        <w:tc>
          <w:tcPr>
            <w:tcW w:w="270" w:type="dxa"/>
            <w:vAlign w:val="bottom"/>
          </w:tcPr>
          <w:p w14:paraId="0EF8D5D8" w14:textId="77777777" w:rsidR="0009778C" w:rsidRPr="005735A5" w:rsidRDefault="0009778C" w:rsidP="0009778C">
            <w:pPr>
              <w:rPr>
                <w:rFonts w:ascii="Times New Roman" w:hAnsi="Times New Roman"/>
                <w:sz w:val="22"/>
                <w:szCs w:val="22"/>
              </w:rPr>
            </w:pPr>
          </w:p>
        </w:tc>
        <w:tc>
          <w:tcPr>
            <w:tcW w:w="1170" w:type="dxa"/>
            <w:vAlign w:val="bottom"/>
          </w:tcPr>
          <w:p w14:paraId="7B3078EF" w14:textId="33742DE9" w:rsidR="0009778C" w:rsidRPr="00B91722"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B91722">
              <w:rPr>
                <w:rFonts w:ascii="Times New Roman" w:hAnsi="Times New Roman"/>
                <w:sz w:val="22"/>
                <w:szCs w:val="22"/>
              </w:rPr>
              <w:t>528,602</w:t>
            </w:r>
          </w:p>
        </w:tc>
        <w:tc>
          <w:tcPr>
            <w:tcW w:w="242" w:type="dxa"/>
            <w:vAlign w:val="bottom"/>
          </w:tcPr>
          <w:p w14:paraId="0D9C753E" w14:textId="77777777" w:rsidR="0009778C" w:rsidRPr="005735A5" w:rsidRDefault="0009778C" w:rsidP="0009778C">
            <w:pPr>
              <w:rPr>
                <w:rFonts w:ascii="Times New Roman" w:hAnsi="Times New Roman"/>
                <w:sz w:val="22"/>
                <w:szCs w:val="22"/>
              </w:rPr>
            </w:pPr>
          </w:p>
        </w:tc>
        <w:tc>
          <w:tcPr>
            <w:tcW w:w="1124" w:type="dxa"/>
            <w:gridSpan w:val="2"/>
            <w:vAlign w:val="bottom"/>
          </w:tcPr>
          <w:p w14:paraId="464A8E49" w14:textId="4FBD1E55"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sz w:val="22"/>
                <w:szCs w:val="22"/>
              </w:rPr>
            </w:pPr>
            <w:r w:rsidRPr="005735A5">
              <w:rPr>
                <w:rFonts w:ascii="Times New Roman" w:hAnsi="Times New Roman"/>
                <w:sz w:val="22"/>
                <w:szCs w:val="22"/>
              </w:rPr>
              <w:t>712,626</w:t>
            </w:r>
          </w:p>
        </w:tc>
      </w:tr>
      <w:tr w:rsidR="0009778C" w:rsidRPr="00F940F4" w14:paraId="06538D07" w14:textId="77777777" w:rsidTr="00E0394A">
        <w:tc>
          <w:tcPr>
            <w:tcW w:w="2714" w:type="dxa"/>
            <w:vAlign w:val="bottom"/>
          </w:tcPr>
          <w:p w14:paraId="2731A592" w14:textId="77777777" w:rsidR="0009778C" w:rsidRPr="00F940F4" w:rsidRDefault="0009778C" w:rsidP="0009778C">
            <w:pPr>
              <w:rPr>
                <w:rFonts w:ascii="Times New Roman" w:hAnsi="Times New Roman"/>
                <w:sz w:val="22"/>
                <w:szCs w:val="22"/>
              </w:rPr>
            </w:pPr>
            <w:r w:rsidRPr="00F940F4">
              <w:rPr>
                <w:rFonts w:ascii="Times New Roman" w:hAnsi="Times New Roman"/>
                <w:sz w:val="22"/>
                <w:szCs w:val="22"/>
              </w:rPr>
              <w:t>Additions</w:t>
            </w:r>
          </w:p>
        </w:tc>
        <w:tc>
          <w:tcPr>
            <w:tcW w:w="1231" w:type="dxa"/>
            <w:vAlign w:val="bottom"/>
          </w:tcPr>
          <w:p w14:paraId="36A99FF7" w14:textId="5D15481C"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36" w:type="dxa"/>
            <w:vAlign w:val="bottom"/>
          </w:tcPr>
          <w:p w14:paraId="246A9CFA" w14:textId="77777777" w:rsidR="0009778C" w:rsidRPr="005735A5" w:rsidRDefault="0009778C" w:rsidP="0009778C">
            <w:pPr>
              <w:rPr>
                <w:rFonts w:ascii="Times New Roman" w:hAnsi="Times New Roman"/>
                <w:sz w:val="22"/>
                <w:szCs w:val="22"/>
              </w:rPr>
            </w:pPr>
          </w:p>
        </w:tc>
        <w:tc>
          <w:tcPr>
            <w:tcW w:w="1204" w:type="dxa"/>
            <w:vAlign w:val="bottom"/>
          </w:tcPr>
          <w:p w14:paraId="2914D8EC" w14:textId="7BECC85F"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5735A5">
              <w:rPr>
                <w:rFonts w:ascii="Times New Roman" w:hAnsi="Times New Roman"/>
                <w:sz w:val="22"/>
                <w:szCs w:val="22"/>
              </w:rPr>
              <w:t>696</w:t>
            </w:r>
          </w:p>
        </w:tc>
        <w:tc>
          <w:tcPr>
            <w:tcW w:w="236" w:type="dxa"/>
            <w:vAlign w:val="bottom"/>
          </w:tcPr>
          <w:p w14:paraId="1FD28EC2" w14:textId="77777777" w:rsidR="0009778C" w:rsidRPr="005735A5" w:rsidRDefault="0009778C" w:rsidP="0009778C">
            <w:pPr>
              <w:rPr>
                <w:rFonts w:ascii="Times New Roman" w:hAnsi="Times New Roman"/>
                <w:sz w:val="22"/>
                <w:szCs w:val="22"/>
              </w:rPr>
            </w:pPr>
          </w:p>
        </w:tc>
        <w:tc>
          <w:tcPr>
            <w:tcW w:w="1026" w:type="dxa"/>
            <w:vAlign w:val="bottom"/>
          </w:tcPr>
          <w:p w14:paraId="6BBB64B7" w14:textId="519A8844"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22" w:right="-137"/>
              <w:rPr>
                <w:rFonts w:ascii="Times New Roman" w:hAnsi="Times New Roman"/>
                <w:sz w:val="22"/>
                <w:szCs w:val="22"/>
              </w:rPr>
            </w:pPr>
            <w:r w:rsidRPr="005735A5">
              <w:rPr>
                <w:rFonts w:ascii="Times New Roman" w:hAnsi="Times New Roman"/>
                <w:sz w:val="22"/>
                <w:szCs w:val="22"/>
              </w:rPr>
              <w:t>3,153</w:t>
            </w:r>
          </w:p>
        </w:tc>
        <w:tc>
          <w:tcPr>
            <w:tcW w:w="236" w:type="dxa"/>
            <w:vAlign w:val="bottom"/>
          </w:tcPr>
          <w:p w14:paraId="0F13C22F" w14:textId="77777777" w:rsidR="0009778C" w:rsidRPr="005735A5" w:rsidRDefault="0009778C" w:rsidP="0009778C">
            <w:pPr>
              <w:rPr>
                <w:rFonts w:ascii="Times New Roman" w:hAnsi="Times New Roman"/>
                <w:sz w:val="22"/>
                <w:szCs w:val="22"/>
              </w:rPr>
            </w:pPr>
          </w:p>
        </w:tc>
        <w:tc>
          <w:tcPr>
            <w:tcW w:w="990" w:type="dxa"/>
            <w:vAlign w:val="bottom"/>
          </w:tcPr>
          <w:p w14:paraId="040D48BD" w14:textId="00C71881"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Pr>
                <w:rFonts w:ascii="Times New Roman" w:hAnsi="Times New Roman"/>
                <w:sz w:val="22"/>
                <w:szCs w:val="22"/>
              </w:rPr>
            </w:pPr>
            <w:r w:rsidRPr="005735A5">
              <w:rPr>
                <w:rFonts w:ascii="Times New Roman" w:hAnsi="Times New Roman"/>
                <w:sz w:val="22"/>
                <w:szCs w:val="22"/>
              </w:rPr>
              <w:t>961</w:t>
            </w:r>
          </w:p>
        </w:tc>
        <w:tc>
          <w:tcPr>
            <w:tcW w:w="248" w:type="dxa"/>
            <w:vAlign w:val="bottom"/>
          </w:tcPr>
          <w:p w14:paraId="0CAC2EF7" w14:textId="77777777" w:rsidR="0009778C" w:rsidRPr="005735A5" w:rsidRDefault="0009778C" w:rsidP="0009778C">
            <w:pPr>
              <w:rPr>
                <w:rFonts w:ascii="Times New Roman" w:hAnsi="Times New Roman"/>
                <w:sz w:val="22"/>
                <w:szCs w:val="22"/>
              </w:rPr>
            </w:pPr>
          </w:p>
        </w:tc>
        <w:tc>
          <w:tcPr>
            <w:tcW w:w="956" w:type="dxa"/>
            <w:vAlign w:val="bottom"/>
          </w:tcPr>
          <w:p w14:paraId="449264F7" w14:textId="39DC656C"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rFonts w:ascii="Times New Roman" w:hAnsi="Times New Roman"/>
                <w:sz w:val="22"/>
                <w:szCs w:val="22"/>
              </w:rPr>
            </w:pPr>
            <w:r w:rsidRPr="005735A5">
              <w:rPr>
                <w:rFonts w:ascii="Times New Roman" w:hAnsi="Times New Roman"/>
                <w:sz w:val="22"/>
                <w:szCs w:val="22"/>
              </w:rPr>
              <w:t>660</w:t>
            </w:r>
          </w:p>
        </w:tc>
        <w:tc>
          <w:tcPr>
            <w:tcW w:w="270" w:type="dxa"/>
            <w:vAlign w:val="bottom"/>
          </w:tcPr>
          <w:p w14:paraId="3F382A27" w14:textId="77777777" w:rsidR="0009778C" w:rsidRPr="005735A5" w:rsidRDefault="0009778C" w:rsidP="0009778C">
            <w:pPr>
              <w:rPr>
                <w:rFonts w:ascii="Times New Roman" w:hAnsi="Times New Roman"/>
                <w:sz w:val="22"/>
                <w:szCs w:val="22"/>
              </w:rPr>
            </w:pPr>
          </w:p>
        </w:tc>
        <w:tc>
          <w:tcPr>
            <w:tcW w:w="1177" w:type="dxa"/>
            <w:vAlign w:val="bottom"/>
          </w:tcPr>
          <w:p w14:paraId="68B5EC83" w14:textId="44577385" w:rsidR="0009778C" w:rsidRPr="005735A5" w:rsidRDefault="0009778C" w:rsidP="0009778C">
            <w:pPr>
              <w:pStyle w:val="acctfourfigures"/>
              <w:tabs>
                <w:tab w:val="clear" w:pos="765"/>
                <w:tab w:val="decimal" w:pos="870"/>
              </w:tabs>
              <w:spacing w:line="240" w:lineRule="auto"/>
              <w:ind w:left="-204" w:right="-104"/>
              <w:rPr>
                <w:szCs w:val="22"/>
              </w:rPr>
            </w:pPr>
            <w:r w:rsidRPr="005735A5">
              <w:rPr>
                <w:szCs w:val="22"/>
              </w:rPr>
              <w:t>3,911</w:t>
            </w:r>
          </w:p>
        </w:tc>
        <w:tc>
          <w:tcPr>
            <w:tcW w:w="263" w:type="dxa"/>
            <w:vAlign w:val="bottom"/>
          </w:tcPr>
          <w:p w14:paraId="263F4F55" w14:textId="77777777" w:rsidR="0009778C" w:rsidRPr="005735A5" w:rsidRDefault="0009778C" w:rsidP="0009778C">
            <w:pPr>
              <w:rPr>
                <w:rFonts w:ascii="Times New Roman" w:hAnsi="Times New Roman"/>
                <w:sz w:val="22"/>
                <w:szCs w:val="22"/>
              </w:rPr>
            </w:pPr>
          </w:p>
        </w:tc>
        <w:tc>
          <w:tcPr>
            <w:tcW w:w="1013" w:type="dxa"/>
            <w:vAlign w:val="bottom"/>
          </w:tcPr>
          <w:p w14:paraId="65D33F60" w14:textId="5BEDA42A"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70" w:type="dxa"/>
            <w:vAlign w:val="bottom"/>
          </w:tcPr>
          <w:p w14:paraId="74333B5C" w14:textId="77777777" w:rsidR="0009778C" w:rsidRPr="005735A5" w:rsidRDefault="0009778C" w:rsidP="0009778C">
            <w:pPr>
              <w:rPr>
                <w:rFonts w:ascii="Times New Roman" w:hAnsi="Times New Roman"/>
                <w:sz w:val="22"/>
                <w:szCs w:val="22"/>
              </w:rPr>
            </w:pPr>
          </w:p>
        </w:tc>
        <w:tc>
          <w:tcPr>
            <w:tcW w:w="1170" w:type="dxa"/>
            <w:vAlign w:val="bottom"/>
          </w:tcPr>
          <w:p w14:paraId="6C79316E" w14:textId="455D780C" w:rsidR="0009778C" w:rsidRPr="00B91722"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B91722">
              <w:rPr>
                <w:rFonts w:ascii="Times New Roman" w:hAnsi="Times New Roman"/>
                <w:sz w:val="22"/>
                <w:szCs w:val="22"/>
              </w:rPr>
              <w:t>278,837</w:t>
            </w:r>
          </w:p>
        </w:tc>
        <w:tc>
          <w:tcPr>
            <w:tcW w:w="242" w:type="dxa"/>
            <w:vAlign w:val="bottom"/>
          </w:tcPr>
          <w:p w14:paraId="006A304B" w14:textId="77777777" w:rsidR="0009778C" w:rsidRPr="005735A5" w:rsidRDefault="0009778C" w:rsidP="0009778C">
            <w:pPr>
              <w:rPr>
                <w:rFonts w:ascii="Times New Roman" w:hAnsi="Times New Roman"/>
                <w:sz w:val="22"/>
                <w:szCs w:val="22"/>
              </w:rPr>
            </w:pPr>
          </w:p>
        </w:tc>
        <w:tc>
          <w:tcPr>
            <w:tcW w:w="1124" w:type="dxa"/>
            <w:gridSpan w:val="2"/>
            <w:vAlign w:val="bottom"/>
          </w:tcPr>
          <w:p w14:paraId="04CB4CF2" w14:textId="19BB9696"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sz w:val="22"/>
                <w:szCs w:val="22"/>
              </w:rPr>
            </w:pPr>
            <w:r w:rsidRPr="005735A5">
              <w:rPr>
                <w:rFonts w:ascii="Times New Roman" w:hAnsi="Times New Roman"/>
                <w:sz w:val="22"/>
                <w:szCs w:val="22"/>
              </w:rPr>
              <w:t>288,218</w:t>
            </w:r>
          </w:p>
        </w:tc>
      </w:tr>
      <w:tr w:rsidR="0009778C" w:rsidRPr="00F940F4" w14:paraId="7F6C0EBA" w14:textId="77777777" w:rsidTr="00E0394A">
        <w:tc>
          <w:tcPr>
            <w:tcW w:w="2714" w:type="dxa"/>
            <w:vAlign w:val="bottom"/>
          </w:tcPr>
          <w:p w14:paraId="4E55EB7D" w14:textId="77777777" w:rsidR="0009778C" w:rsidRPr="00F940F4" w:rsidRDefault="0009778C" w:rsidP="0009778C">
            <w:pPr>
              <w:rPr>
                <w:rFonts w:ascii="Times New Roman" w:hAnsi="Times New Roman"/>
                <w:sz w:val="22"/>
                <w:szCs w:val="22"/>
              </w:rPr>
            </w:pPr>
            <w:r w:rsidRPr="00F940F4">
              <w:rPr>
                <w:rFonts w:ascii="Times New Roman" w:hAnsi="Times New Roman"/>
                <w:sz w:val="22"/>
                <w:szCs w:val="22"/>
              </w:rPr>
              <w:t>Disposal</w:t>
            </w:r>
          </w:p>
        </w:tc>
        <w:tc>
          <w:tcPr>
            <w:tcW w:w="1231" w:type="dxa"/>
            <w:vAlign w:val="bottom"/>
          </w:tcPr>
          <w:p w14:paraId="5137FFD7" w14:textId="4B1E613B"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36" w:type="dxa"/>
            <w:vAlign w:val="bottom"/>
          </w:tcPr>
          <w:p w14:paraId="6C5EB2EB" w14:textId="77777777" w:rsidR="0009778C" w:rsidRPr="005735A5" w:rsidRDefault="0009778C" w:rsidP="0009778C">
            <w:pPr>
              <w:rPr>
                <w:rFonts w:ascii="Times New Roman" w:hAnsi="Times New Roman"/>
                <w:sz w:val="22"/>
                <w:szCs w:val="22"/>
              </w:rPr>
            </w:pPr>
          </w:p>
        </w:tc>
        <w:tc>
          <w:tcPr>
            <w:tcW w:w="1204" w:type="dxa"/>
            <w:vAlign w:val="bottom"/>
          </w:tcPr>
          <w:p w14:paraId="0802DD15" w14:textId="73C6AD4D"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rPr>
              <w:t>-</w:t>
            </w:r>
          </w:p>
        </w:tc>
        <w:tc>
          <w:tcPr>
            <w:tcW w:w="236" w:type="dxa"/>
            <w:vAlign w:val="bottom"/>
          </w:tcPr>
          <w:p w14:paraId="70E81DE8" w14:textId="77777777" w:rsidR="0009778C" w:rsidRPr="005735A5" w:rsidRDefault="0009778C" w:rsidP="0009778C">
            <w:pPr>
              <w:rPr>
                <w:rFonts w:ascii="Times New Roman" w:hAnsi="Times New Roman"/>
                <w:sz w:val="22"/>
                <w:szCs w:val="22"/>
              </w:rPr>
            </w:pPr>
          </w:p>
        </w:tc>
        <w:tc>
          <w:tcPr>
            <w:tcW w:w="1026" w:type="dxa"/>
            <w:vAlign w:val="bottom"/>
          </w:tcPr>
          <w:p w14:paraId="13D03EBA" w14:textId="4078385A"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rPr>
              <w:t>-</w:t>
            </w:r>
          </w:p>
        </w:tc>
        <w:tc>
          <w:tcPr>
            <w:tcW w:w="236" w:type="dxa"/>
            <w:vAlign w:val="bottom"/>
          </w:tcPr>
          <w:p w14:paraId="37031959" w14:textId="77777777" w:rsidR="0009778C" w:rsidRPr="005735A5" w:rsidRDefault="0009778C" w:rsidP="0009778C">
            <w:pPr>
              <w:rPr>
                <w:rFonts w:ascii="Times New Roman" w:hAnsi="Times New Roman"/>
                <w:sz w:val="22"/>
                <w:szCs w:val="22"/>
              </w:rPr>
            </w:pPr>
          </w:p>
        </w:tc>
        <w:tc>
          <w:tcPr>
            <w:tcW w:w="990" w:type="dxa"/>
            <w:vAlign w:val="bottom"/>
          </w:tcPr>
          <w:p w14:paraId="0CF03284" w14:textId="03C2747D"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rPr>
              <w:t>-</w:t>
            </w:r>
          </w:p>
        </w:tc>
        <w:tc>
          <w:tcPr>
            <w:tcW w:w="248" w:type="dxa"/>
            <w:vAlign w:val="bottom"/>
          </w:tcPr>
          <w:p w14:paraId="75CEBADB" w14:textId="77777777" w:rsidR="0009778C" w:rsidRPr="005735A5" w:rsidRDefault="0009778C" w:rsidP="0009778C">
            <w:pPr>
              <w:rPr>
                <w:rFonts w:ascii="Times New Roman" w:hAnsi="Times New Roman"/>
                <w:sz w:val="22"/>
                <w:szCs w:val="22"/>
              </w:rPr>
            </w:pPr>
          </w:p>
        </w:tc>
        <w:tc>
          <w:tcPr>
            <w:tcW w:w="956" w:type="dxa"/>
            <w:vAlign w:val="bottom"/>
          </w:tcPr>
          <w:p w14:paraId="16E359A6" w14:textId="3044745F"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70" w:type="dxa"/>
            <w:vAlign w:val="bottom"/>
          </w:tcPr>
          <w:p w14:paraId="2AF2F2F9" w14:textId="77777777" w:rsidR="0009778C" w:rsidRPr="005735A5" w:rsidRDefault="0009778C" w:rsidP="0009778C">
            <w:pPr>
              <w:rPr>
                <w:rFonts w:ascii="Times New Roman" w:hAnsi="Times New Roman"/>
                <w:sz w:val="22"/>
                <w:szCs w:val="22"/>
              </w:rPr>
            </w:pPr>
          </w:p>
        </w:tc>
        <w:tc>
          <w:tcPr>
            <w:tcW w:w="1177" w:type="dxa"/>
            <w:vAlign w:val="bottom"/>
          </w:tcPr>
          <w:p w14:paraId="456000BD" w14:textId="7011F47C" w:rsidR="0009778C" w:rsidRPr="005735A5" w:rsidRDefault="0009778C" w:rsidP="0009778C">
            <w:pPr>
              <w:pStyle w:val="acctfourfigures"/>
              <w:tabs>
                <w:tab w:val="clear" w:pos="765"/>
                <w:tab w:val="decimal" w:pos="870"/>
              </w:tabs>
              <w:spacing w:line="240" w:lineRule="auto"/>
              <w:ind w:left="-204" w:right="-104"/>
              <w:rPr>
                <w:szCs w:val="22"/>
              </w:rPr>
            </w:pPr>
            <w:r w:rsidRPr="005735A5">
              <w:rPr>
                <w:szCs w:val="22"/>
                <w:cs/>
              </w:rPr>
              <w:t>(</w:t>
            </w:r>
            <w:r w:rsidRPr="005735A5">
              <w:rPr>
                <w:szCs w:val="22"/>
              </w:rPr>
              <w:t>178</w:t>
            </w:r>
            <w:r w:rsidRPr="005735A5">
              <w:rPr>
                <w:szCs w:val="22"/>
                <w:cs/>
              </w:rPr>
              <w:t>)</w:t>
            </w:r>
          </w:p>
        </w:tc>
        <w:tc>
          <w:tcPr>
            <w:tcW w:w="263" w:type="dxa"/>
            <w:vAlign w:val="bottom"/>
          </w:tcPr>
          <w:p w14:paraId="0F093B0A" w14:textId="77777777" w:rsidR="0009778C" w:rsidRPr="005735A5" w:rsidRDefault="0009778C" w:rsidP="0009778C">
            <w:pPr>
              <w:rPr>
                <w:rFonts w:ascii="Times New Roman" w:hAnsi="Times New Roman"/>
                <w:sz w:val="22"/>
                <w:szCs w:val="22"/>
              </w:rPr>
            </w:pPr>
          </w:p>
        </w:tc>
        <w:tc>
          <w:tcPr>
            <w:tcW w:w="1013" w:type="dxa"/>
            <w:vAlign w:val="bottom"/>
          </w:tcPr>
          <w:p w14:paraId="702AA314" w14:textId="6CC56DCA"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70" w:type="dxa"/>
            <w:vAlign w:val="bottom"/>
          </w:tcPr>
          <w:p w14:paraId="2EBF3C2A" w14:textId="77777777" w:rsidR="0009778C" w:rsidRPr="005735A5" w:rsidRDefault="0009778C" w:rsidP="0009778C">
            <w:pPr>
              <w:rPr>
                <w:rFonts w:ascii="Times New Roman" w:hAnsi="Times New Roman"/>
                <w:sz w:val="22"/>
                <w:szCs w:val="22"/>
              </w:rPr>
            </w:pPr>
          </w:p>
        </w:tc>
        <w:tc>
          <w:tcPr>
            <w:tcW w:w="1170" w:type="dxa"/>
            <w:vAlign w:val="bottom"/>
          </w:tcPr>
          <w:p w14:paraId="7973E182" w14:textId="618972C1"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2"/>
                <w:szCs w:val="22"/>
              </w:rPr>
            </w:pPr>
            <w:r w:rsidRPr="005735A5">
              <w:rPr>
                <w:rFonts w:ascii="Times New Roman" w:hAnsi="Times New Roman"/>
                <w:sz w:val="22"/>
                <w:szCs w:val="22"/>
                <w:cs/>
              </w:rPr>
              <w:t>-</w:t>
            </w:r>
          </w:p>
        </w:tc>
        <w:tc>
          <w:tcPr>
            <w:tcW w:w="242" w:type="dxa"/>
            <w:vAlign w:val="bottom"/>
          </w:tcPr>
          <w:p w14:paraId="6D9F38A7" w14:textId="77777777" w:rsidR="0009778C" w:rsidRPr="005735A5" w:rsidRDefault="0009778C" w:rsidP="0009778C">
            <w:pPr>
              <w:rPr>
                <w:rFonts w:ascii="Times New Roman" w:hAnsi="Times New Roman"/>
                <w:sz w:val="22"/>
                <w:szCs w:val="22"/>
              </w:rPr>
            </w:pPr>
          </w:p>
        </w:tc>
        <w:tc>
          <w:tcPr>
            <w:tcW w:w="1124" w:type="dxa"/>
            <w:gridSpan w:val="2"/>
            <w:vAlign w:val="bottom"/>
          </w:tcPr>
          <w:p w14:paraId="104D4566" w14:textId="4C25CD7B"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sz w:val="22"/>
                <w:szCs w:val="22"/>
              </w:rPr>
            </w:pPr>
            <w:r w:rsidRPr="005735A5">
              <w:rPr>
                <w:rFonts w:ascii="Times New Roman" w:hAnsi="Times New Roman"/>
                <w:sz w:val="22"/>
                <w:szCs w:val="22"/>
                <w:cs/>
              </w:rPr>
              <w:t>(</w:t>
            </w:r>
            <w:r w:rsidRPr="005735A5">
              <w:rPr>
                <w:rFonts w:ascii="Times New Roman" w:hAnsi="Times New Roman"/>
                <w:sz w:val="22"/>
                <w:szCs w:val="22"/>
              </w:rPr>
              <w:t>178</w:t>
            </w:r>
            <w:r w:rsidRPr="005735A5">
              <w:rPr>
                <w:rFonts w:ascii="Times New Roman" w:hAnsi="Times New Roman"/>
                <w:sz w:val="22"/>
                <w:szCs w:val="22"/>
                <w:cs/>
              </w:rPr>
              <w:t>)</w:t>
            </w:r>
          </w:p>
        </w:tc>
      </w:tr>
      <w:tr w:rsidR="0009778C" w:rsidRPr="00F940F4" w14:paraId="65F87AA5" w14:textId="77777777" w:rsidTr="00E0394A">
        <w:trPr>
          <w:trHeight w:val="155"/>
        </w:trPr>
        <w:tc>
          <w:tcPr>
            <w:tcW w:w="2714" w:type="dxa"/>
          </w:tcPr>
          <w:p w14:paraId="6F7DEA02" w14:textId="77777777" w:rsidR="0009778C" w:rsidRPr="00F940F4" w:rsidRDefault="0009778C" w:rsidP="0009778C">
            <w:pPr>
              <w:rPr>
                <w:rFonts w:ascii="Times New Roman" w:hAnsi="Times New Roman"/>
                <w:sz w:val="22"/>
                <w:szCs w:val="22"/>
              </w:rPr>
            </w:pPr>
            <w:r w:rsidRPr="00F940F4">
              <w:rPr>
                <w:rFonts w:ascii="Times New Roman" w:hAnsi="Times New Roman"/>
                <w:sz w:val="22"/>
                <w:szCs w:val="22"/>
              </w:rPr>
              <w:t>Transfer</w:t>
            </w:r>
          </w:p>
        </w:tc>
        <w:tc>
          <w:tcPr>
            <w:tcW w:w="1231" w:type="dxa"/>
            <w:vAlign w:val="bottom"/>
          </w:tcPr>
          <w:p w14:paraId="4C87330E" w14:textId="3EAB098F"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5735A5">
              <w:rPr>
                <w:rFonts w:ascii="Times New Roman" w:hAnsi="Times New Roman"/>
                <w:sz w:val="22"/>
                <w:szCs w:val="22"/>
              </w:rPr>
              <w:t>6,000</w:t>
            </w:r>
          </w:p>
        </w:tc>
        <w:tc>
          <w:tcPr>
            <w:tcW w:w="236" w:type="dxa"/>
            <w:vAlign w:val="bottom"/>
          </w:tcPr>
          <w:p w14:paraId="79BE8250" w14:textId="77777777" w:rsidR="0009778C" w:rsidRPr="005735A5" w:rsidRDefault="0009778C" w:rsidP="0009778C">
            <w:pPr>
              <w:rPr>
                <w:rFonts w:ascii="Times New Roman" w:hAnsi="Times New Roman"/>
                <w:sz w:val="22"/>
                <w:szCs w:val="22"/>
              </w:rPr>
            </w:pPr>
          </w:p>
        </w:tc>
        <w:tc>
          <w:tcPr>
            <w:tcW w:w="1204" w:type="dxa"/>
            <w:vAlign w:val="bottom"/>
          </w:tcPr>
          <w:p w14:paraId="1C9A3C4A" w14:textId="3EECA97C"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5735A5">
              <w:rPr>
                <w:rFonts w:ascii="Times New Roman" w:hAnsi="Times New Roman"/>
                <w:sz w:val="22"/>
                <w:szCs w:val="22"/>
              </w:rPr>
              <w:t>75,363</w:t>
            </w:r>
          </w:p>
        </w:tc>
        <w:tc>
          <w:tcPr>
            <w:tcW w:w="236" w:type="dxa"/>
            <w:vAlign w:val="bottom"/>
          </w:tcPr>
          <w:p w14:paraId="640794DC" w14:textId="77777777" w:rsidR="0009778C" w:rsidRPr="005735A5" w:rsidRDefault="0009778C" w:rsidP="0009778C">
            <w:pPr>
              <w:rPr>
                <w:rFonts w:ascii="Times New Roman" w:hAnsi="Times New Roman"/>
                <w:sz w:val="22"/>
                <w:szCs w:val="22"/>
              </w:rPr>
            </w:pPr>
          </w:p>
        </w:tc>
        <w:tc>
          <w:tcPr>
            <w:tcW w:w="1026" w:type="dxa"/>
            <w:vAlign w:val="bottom"/>
          </w:tcPr>
          <w:p w14:paraId="11E69BAF" w14:textId="57BCFA8D"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22" w:right="-137"/>
              <w:rPr>
                <w:rFonts w:ascii="Times New Roman" w:hAnsi="Times New Roman"/>
                <w:sz w:val="22"/>
                <w:szCs w:val="22"/>
              </w:rPr>
            </w:pPr>
            <w:r w:rsidRPr="005735A5">
              <w:rPr>
                <w:rFonts w:ascii="Times New Roman" w:hAnsi="Times New Roman"/>
                <w:sz w:val="22"/>
                <w:szCs w:val="22"/>
              </w:rPr>
              <w:t>702,894</w:t>
            </w:r>
          </w:p>
        </w:tc>
        <w:tc>
          <w:tcPr>
            <w:tcW w:w="236" w:type="dxa"/>
            <w:vAlign w:val="bottom"/>
          </w:tcPr>
          <w:p w14:paraId="56EF414B" w14:textId="77777777" w:rsidR="0009778C" w:rsidRPr="005735A5" w:rsidRDefault="0009778C" w:rsidP="0009778C">
            <w:pPr>
              <w:rPr>
                <w:rFonts w:ascii="Times New Roman" w:hAnsi="Times New Roman"/>
                <w:sz w:val="22"/>
                <w:szCs w:val="22"/>
              </w:rPr>
            </w:pPr>
          </w:p>
        </w:tc>
        <w:tc>
          <w:tcPr>
            <w:tcW w:w="990" w:type="dxa"/>
            <w:vAlign w:val="bottom"/>
          </w:tcPr>
          <w:p w14:paraId="33A8C758" w14:textId="6EAFFB16"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Pr>
                <w:rFonts w:ascii="Times New Roman" w:hAnsi="Times New Roman"/>
                <w:sz w:val="22"/>
                <w:szCs w:val="22"/>
              </w:rPr>
            </w:pPr>
            <w:r w:rsidRPr="005735A5">
              <w:rPr>
                <w:rFonts w:ascii="Times New Roman" w:hAnsi="Times New Roman"/>
                <w:sz w:val="22"/>
                <w:szCs w:val="22"/>
              </w:rPr>
              <w:t>6,499</w:t>
            </w:r>
          </w:p>
        </w:tc>
        <w:tc>
          <w:tcPr>
            <w:tcW w:w="248" w:type="dxa"/>
            <w:vAlign w:val="bottom"/>
          </w:tcPr>
          <w:p w14:paraId="6CF4406D" w14:textId="77777777" w:rsidR="0009778C" w:rsidRPr="005735A5" w:rsidRDefault="0009778C" w:rsidP="0009778C">
            <w:pPr>
              <w:rPr>
                <w:rFonts w:ascii="Times New Roman" w:hAnsi="Times New Roman"/>
                <w:sz w:val="22"/>
                <w:szCs w:val="22"/>
              </w:rPr>
            </w:pPr>
          </w:p>
        </w:tc>
        <w:tc>
          <w:tcPr>
            <w:tcW w:w="956" w:type="dxa"/>
            <w:vAlign w:val="bottom"/>
          </w:tcPr>
          <w:p w14:paraId="71587E0C" w14:textId="73980C5C"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70" w:type="dxa"/>
            <w:vAlign w:val="bottom"/>
          </w:tcPr>
          <w:p w14:paraId="6AE8744A" w14:textId="77777777" w:rsidR="0009778C" w:rsidRPr="005735A5" w:rsidRDefault="0009778C" w:rsidP="0009778C">
            <w:pPr>
              <w:rPr>
                <w:rFonts w:ascii="Times New Roman" w:hAnsi="Times New Roman"/>
                <w:sz w:val="22"/>
                <w:szCs w:val="22"/>
              </w:rPr>
            </w:pPr>
          </w:p>
        </w:tc>
        <w:tc>
          <w:tcPr>
            <w:tcW w:w="1177" w:type="dxa"/>
            <w:vAlign w:val="bottom"/>
          </w:tcPr>
          <w:p w14:paraId="72C2244E" w14:textId="612D6853" w:rsidR="0009778C" w:rsidRPr="005735A5" w:rsidRDefault="0009778C" w:rsidP="0009778C">
            <w:pPr>
              <w:pStyle w:val="acctfourfigures"/>
              <w:tabs>
                <w:tab w:val="clear" w:pos="765"/>
                <w:tab w:val="decimal" w:pos="870"/>
              </w:tabs>
              <w:spacing w:line="240" w:lineRule="auto"/>
              <w:ind w:left="-204" w:right="-104"/>
              <w:rPr>
                <w:szCs w:val="22"/>
              </w:rPr>
            </w:pPr>
            <w:r w:rsidRPr="005735A5">
              <w:rPr>
                <w:szCs w:val="22"/>
              </w:rPr>
              <w:t>75</w:t>
            </w:r>
          </w:p>
        </w:tc>
        <w:tc>
          <w:tcPr>
            <w:tcW w:w="263" w:type="dxa"/>
            <w:vAlign w:val="bottom"/>
          </w:tcPr>
          <w:p w14:paraId="1CF7B40E" w14:textId="77777777" w:rsidR="0009778C" w:rsidRPr="005735A5" w:rsidRDefault="0009778C" w:rsidP="0009778C">
            <w:pPr>
              <w:rPr>
                <w:rFonts w:ascii="Times New Roman" w:hAnsi="Times New Roman"/>
                <w:sz w:val="22"/>
                <w:szCs w:val="22"/>
              </w:rPr>
            </w:pPr>
          </w:p>
        </w:tc>
        <w:tc>
          <w:tcPr>
            <w:tcW w:w="1013" w:type="dxa"/>
            <w:vAlign w:val="bottom"/>
          </w:tcPr>
          <w:p w14:paraId="65C35054" w14:textId="202B1D7D"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c>
          <w:tcPr>
            <w:tcW w:w="270" w:type="dxa"/>
            <w:vAlign w:val="bottom"/>
          </w:tcPr>
          <w:p w14:paraId="10ED9F27" w14:textId="77777777" w:rsidR="0009778C" w:rsidRPr="005735A5" w:rsidRDefault="0009778C" w:rsidP="0009778C">
            <w:pPr>
              <w:rPr>
                <w:rFonts w:ascii="Times New Roman" w:hAnsi="Times New Roman"/>
                <w:sz w:val="22"/>
                <w:szCs w:val="22"/>
              </w:rPr>
            </w:pPr>
          </w:p>
        </w:tc>
        <w:tc>
          <w:tcPr>
            <w:tcW w:w="1170" w:type="dxa"/>
            <w:vAlign w:val="bottom"/>
          </w:tcPr>
          <w:p w14:paraId="06FF5F95" w14:textId="5BFC50EF" w:rsidR="0009778C" w:rsidRPr="005735A5" w:rsidRDefault="0009778C" w:rsidP="0009778C">
            <w:pPr>
              <w:pStyle w:val="acctfourfigures"/>
              <w:tabs>
                <w:tab w:val="clear" w:pos="765"/>
                <w:tab w:val="decimal" w:pos="960"/>
              </w:tabs>
              <w:spacing w:line="240" w:lineRule="auto"/>
              <w:ind w:left="-204" w:right="-104"/>
              <w:rPr>
                <w:szCs w:val="22"/>
              </w:rPr>
            </w:pPr>
            <w:r w:rsidRPr="005735A5">
              <w:rPr>
                <w:szCs w:val="22"/>
                <w:cs/>
              </w:rPr>
              <w:t>(</w:t>
            </w:r>
            <w:r w:rsidRPr="005735A5">
              <w:rPr>
                <w:szCs w:val="22"/>
              </w:rPr>
              <w:t>790,831</w:t>
            </w:r>
            <w:r w:rsidRPr="005735A5">
              <w:rPr>
                <w:szCs w:val="22"/>
                <w:cs/>
              </w:rPr>
              <w:t>)</w:t>
            </w:r>
          </w:p>
        </w:tc>
        <w:tc>
          <w:tcPr>
            <w:tcW w:w="242" w:type="dxa"/>
            <w:vAlign w:val="bottom"/>
          </w:tcPr>
          <w:p w14:paraId="0E028464" w14:textId="77777777" w:rsidR="0009778C" w:rsidRPr="005735A5" w:rsidRDefault="0009778C" w:rsidP="0009778C">
            <w:pPr>
              <w:rPr>
                <w:rFonts w:ascii="Times New Roman" w:hAnsi="Times New Roman"/>
                <w:sz w:val="22"/>
                <w:szCs w:val="22"/>
              </w:rPr>
            </w:pPr>
          </w:p>
        </w:tc>
        <w:tc>
          <w:tcPr>
            <w:tcW w:w="1124" w:type="dxa"/>
            <w:gridSpan w:val="2"/>
            <w:vAlign w:val="bottom"/>
          </w:tcPr>
          <w:p w14:paraId="119D98B8" w14:textId="669C6D85" w:rsidR="0009778C" w:rsidRPr="005735A5"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735A5">
              <w:rPr>
                <w:rFonts w:ascii="Times New Roman" w:hAnsi="Times New Roman"/>
                <w:sz w:val="22"/>
                <w:szCs w:val="22"/>
                <w:cs/>
              </w:rPr>
              <w:t>-</w:t>
            </w:r>
          </w:p>
        </w:tc>
      </w:tr>
      <w:tr w:rsidR="0009778C" w:rsidRPr="00F940F4" w14:paraId="0C7DF072" w14:textId="77777777" w:rsidTr="00E0394A">
        <w:tc>
          <w:tcPr>
            <w:tcW w:w="2714" w:type="dxa"/>
            <w:vAlign w:val="bottom"/>
          </w:tcPr>
          <w:p w14:paraId="088607CD" w14:textId="77777777" w:rsidR="0009778C" w:rsidRPr="00F940F4" w:rsidRDefault="0009778C" w:rsidP="0009778C">
            <w:pPr>
              <w:rPr>
                <w:rFonts w:ascii="Times New Roman" w:hAnsi="Times New Roman"/>
                <w:sz w:val="22"/>
                <w:szCs w:val="22"/>
              </w:rPr>
            </w:pPr>
            <w:r w:rsidRPr="00F940F4">
              <w:rPr>
                <w:rFonts w:ascii="Times New Roman" w:hAnsi="Times New Roman"/>
                <w:b/>
                <w:bCs/>
                <w:sz w:val="22"/>
                <w:szCs w:val="22"/>
              </w:rPr>
              <w:t xml:space="preserve">At 31 December 2019 and </w:t>
            </w:r>
          </w:p>
        </w:tc>
        <w:tc>
          <w:tcPr>
            <w:tcW w:w="1231" w:type="dxa"/>
            <w:tcBorders>
              <w:top w:val="single" w:sz="4" w:space="0" w:color="auto"/>
            </w:tcBorders>
          </w:tcPr>
          <w:p w14:paraId="18E6009E" w14:textId="77777777" w:rsidR="0009778C" w:rsidRPr="00F940F4" w:rsidRDefault="0009778C" w:rsidP="0009778C">
            <w:pPr>
              <w:tabs>
                <w:tab w:val="clear" w:pos="907"/>
                <w:tab w:val="left" w:pos="792"/>
              </w:tabs>
              <w:jc w:val="center"/>
              <w:rPr>
                <w:rFonts w:ascii="Times New Roman" w:hAnsi="Times New Roman"/>
                <w:sz w:val="22"/>
                <w:szCs w:val="22"/>
              </w:rPr>
            </w:pPr>
          </w:p>
        </w:tc>
        <w:tc>
          <w:tcPr>
            <w:tcW w:w="236" w:type="dxa"/>
          </w:tcPr>
          <w:p w14:paraId="4AB26944" w14:textId="77777777" w:rsidR="0009778C" w:rsidRPr="00F940F4" w:rsidRDefault="0009778C" w:rsidP="0009778C">
            <w:pPr>
              <w:jc w:val="right"/>
              <w:rPr>
                <w:rFonts w:ascii="Times New Roman" w:hAnsi="Times New Roman"/>
                <w:sz w:val="22"/>
                <w:szCs w:val="22"/>
              </w:rPr>
            </w:pPr>
          </w:p>
        </w:tc>
        <w:tc>
          <w:tcPr>
            <w:tcW w:w="1204" w:type="dxa"/>
            <w:tcBorders>
              <w:top w:val="single" w:sz="4" w:space="0" w:color="auto"/>
            </w:tcBorders>
          </w:tcPr>
          <w:p w14:paraId="397D3490"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p>
        </w:tc>
        <w:tc>
          <w:tcPr>
            <w:tcW w:w="236" w:type="dxa"/>
          </w:tcPr>
          <w:p w14:paraId="13565082" w14:textId="77777777" w:rsidR="0009778C" w:rsidRPr="00F940F4" w:rsidRDefault="0009778C" w:rsidP="0009778C">
            <w:pPr>
              <w:jc w:val="center"/>
              <w:rPr>
                <w:rFonts w:ascii="Times New Roman" w:hAnsi="Times New Roman"/>
                <w:sz w:val="22"/>
                <w:szCs w:val="22"/>
              </w:rPr>
            </w:pPr>
          </w:p>
        </w:tc>
        <w:tc>
          <w:tcPr>
            <w:tcW w:w="1026" w:type="dxa"/>
            <w:tcBorders>
              <w:top w:val="single" w:sz="4" w:space="0" w:color="auto"/>
            </w:tcBorders>
          </w:tcPr>
          <w:p w14:paraId="715B36AF"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p>
        </w:tc>
        <w:tc>
          <w:tcPr>
            <w:tcW w:w="236" w:type="dxa"/>
          </w:tcPr>
          <w:p w14:paraId="534DBEE6" w14:textId="77777777" w:rsidR="0009778C" w:rsidRPr="00F940F4" w:rsidRDefault="0009778C" w:rsidP="0009778C">
            <w:pPr>
              <w:jc w:val="center"/>
              <w:rPr>
                <w:rFonts w:ascii="Times New Roman" w:hAnsi="Times New Roman"/>
                <w:sz w:val="22"/>
                <w:szCs w:val="22"/>
              </w:rPr>
            </w:pPr>
          </w:p>
        </w:tc>
        <w:tc>
          <w:tcPr>
            <w:tcW w:w="990" w:type="dxa"/>
            <w:tcBorders>
              <w:top w:val="single" w:sz="4" w:space="0" w:color="auto"/>
            </w:tcBorders>
          </w:tcPr>
          <w:p w14:paraId="68A169F9"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p>
        </w:tc>
        <w:tc>
          <w:tcPr>
            <w:tcW w:w="248" w:type="dxa"/>
          </w:tcPr>
          <w:p w14:paraId="136B6F4B" w14:textId="77777777" w:rsidR="0009778C" w:rsidRPr="00F940F4" w:rsidRDefault="0009778C" w:rsidP="0009778C">
            <w:pPr>
              <w:jc w:val="center"/>
              <w:rPr>
                <w:rFonts w:ascii="Times New Roman" w:hAnsi="Times New Roman"/>
                <w:sz w:val="22"/>
                <w:szCs w:val="22"/>
              </w:rPr>
            </w:pPr>
          </w:p>
        </w:tc>
        <w:tc>
          <w:tcPr>
            <w:tcW w:w="956" w:type="dxa"/>
            <w:tcBorders>
              <w:top w:val="single" w:sz="4" w:space="0" w:color="auto"/>
            </w:tcBorders>
          </w:tcPr>
          <w:p w14:paraId="1B995110"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81"/>
              <w:rPr>
                <w:rFonts w:ascii="Times New Roman" w:hAnsi="Times New Roman"/>
                <w:sz w:val="22"/>
                <w:szCs w:val="22"/>
              </w:rPr>
            </w:pPr>
          </w:p>
        </w:tc>
        <w:tc>
          <w:tcPr>
            <w:tcW w:w="270" w:type="dxa"/>
          </w:tcPr>
          <w:p w14:paraId="63C78ADB" w14:textId="77777777" w:rsidR="0009778C" w:rsidRPr="00F940F4" w:rsidRDefault="0009778C" w:rsidP="0009778C">
            <w:pPr>
              <w:jc w:val="center"/>
              <w:rPr>
                <w:rFonts w:ascii="Times New Roman" w:hAnsi="Times New Roman"/>
                <w:sz w:val="22"/>
                <w:szCs w:val="22"/>
              </w:rPr>
            </w:pPr>
          </w:p>
        </w:tc>
        <w:tc>
          <w:tcPr>
            <w:tcW w:w="1177" w:type="dxa"/>
            <w:tcBorders>
              <w:top w:val="single" w:sz="4" w:space="0" w:color="auto"/>
            </w:tcBorders>
          </w:tcPr>
          <w:p w14:paraId="7926EEAA" w14:textId="77777777" w:rsidR="0009778C" w:rsidRPr="00F940F4" w:rsidRDefault="0009778C" w:rsidP="0009778C">
            <w:pPr>
              <w:jc w:val="center"/>
              <w:rPr>
                <w:rFonts w:ascii="Times New Roman" w:hAnsi="Times New Roman"/>
                <w:sz w:val="22"/>
                <w:szCs w:val="22"/>
              </w:rPr>
            </w:pPr>
          </w:p>
        </w:tc>
        <w:tc>
          <w:tcPr>
            <w:tcW w:w="263" w:type="dxa"/>
          </w:tcPr>
          <w:p w14:paraId="659EDA4E" w14:textId="77777777" w:rsidR="0009778C" w:rsidRPr="00F940F4" w:rsidRDefault="0009778C" w:rsidP="0009778C">
            <w:pPr>
              <w:jc w:val="center"/>
              <w:rPr>
                <w:rFonts w:ascii="Times New Roman" w:hAnsi="Times New Roman"/>
                <w:sz w:val="22"/>
                <w:szCs w:val="22"/>
              </w:rPr>
            </w:pPr>
          </w:p>
        </w:tc>
        <w:tc>
          <w:tcPr>
            <w:tcW w:w="1013" w:type="dxa"/>
            <w:tcBorders>
              <w:top w:val="single" w:sz="4" w:space="0" w:color="auto"/>
            </w:tcBorders>
          </w:tcPr>
          <w:p w14:paraId="1A29C791"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p>
        </w:tc>
        <w:tc>
          <w:tcPr>
            <w:tcW w:w="270" w:type="dxa"/>
          </w:tcPr>
          <w:p w14:paraId="4FD9C85C" w14:textId="77777777" w:rsidR="0009778C" w:rsidRPr="00F940F4" w:rsidRDefault="0009778C" w:rsidP="0009778C">
            <w:pPr>
              <w:jc w:val="right"/>
              <w:rPr>
                <w:rFonts w:ascii="Times New Roman" w:hAnsi="Times New Roman"/>
                <w:sz w:val="22"/>
                <w:szCs w:val="22"/>
              </w:rPr>
            </w:pPr>
          </w:p>
        </w:tc>
        <w:tc>
          <w:tcPr>
            <w:tcW w:w="1170" w:type="dxa"/>
            <w:tcBorders>
              <w:top w:val="single" w:sz="4" w:space="0" w:color="auto"/>
            </w:tcBorders>
          </w:tcPr>
          <w:p w14:paraId="70E86496" w14:textId="77777777" w:rsidR="0009778C" w:rsidRPr="00F940F4" w:rsidRDefault="0009778C" w:rsidP="0009778C">
            <w:pPr>
              <w:jc w:val="right"/>
              <w:rPr>
                <w:rFonts w:ascii="Times New Roman" w:hAnsi="Times New Roman"/>
                <w:sz w:val="22"/>
                <w:szCs w:val="22"/>
              </w:rPr>
            </w:pPr>
          </w:p>
        </w:tc>
        <w:tc>
          <w:tcPr>
            <w:tcW w:w="242" w:type="dxa"/>
          </w:tcPr>
          <w:p w14:paraId="1E67AF4D" w14:textId="77777777" w:rsidR="0009778C" w:rsidRPr="00F940F4" w:rsidRDefault="0009778C" w:rsidP="0009778C">
            <w:pPr>
              <w:jc w:val="right"/>
              <w:rPr>
                <w:rFonts w:ascii="Times New Roman" w:hAnsi="Times New Roman"/>
                <w:sz w:val="22"/>
                <w:szCs w:val="22"/>
              </w:rPr>
            </w:pPr>
          </w:p>
        </w:tc>
        <w:tc>
          <w:tcPr>
            <w:tcW w:w="1124" w:type="dxa"/>
            <w:gridSpan w:val="2"/>
            <w:tcBorders>
              <w:top w:val="single" w:sz="4" w:space="0" w:color="auto"/>
            </w:tcBorders>
          </w:tcPr>
          <w:p w14:paraId="0ABCEA87" w14:textId="77777777" w:rsidR="0009778C" w:rsidRPr="00F940F4"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22" w:right="-137"/>
              <w:rPr>
                <w:rFonts w:ascii="Times New Roman" w:hAnsi="Times New Roman"/>
                <w:sz w:val="22"/>
                <w:szCs w:val="22"/>
              </w:rPr>
            </w:pPr>
          </w:p>
        </w:tc>
      </w:tr>
      <w:tr w:rsidR="0009778C" w:rsidRPr="00F940F4" w14:paraId="0D1A5BC4" w14:textId="77777777" w:rsidTr="00E0394A">
        <w:tc>
          <w:tcPr>
            <w:tcW w:w="2714" w:type="dxa"/>
            <w:vAlign w:val="bottom"/>
          </w:tcPr>
          <w:p w14:paraId="567E101E" w14:textId="77777777" w:rsidR="0009778C" w:rsidRPr="00F940F4" w:rsidRDefault="0009778C" w:rsidP="0009778C">
            <w:pPr>
              <w:ind w:left="180" w:hanging="180"/>
              <w:rPr>
                <w:rFonts w:ascii="Times New Roman" w:hAnsi="Times New Roman"/>
                <w:b/>
                <w:bCs/>
                <w:sz w:val="22"/>
                <w:szCs w:val="22"/>
              </w:rPr>
            </w:pPr>
            <w:r w:rsidRPr="00F940F4">
              <w:rPr>
                <w:rFonts w:ascii="Times New Roman" w:hAnsi="Times New Roman"/>
                <w:b/>
                <w:bCs/>
                <w:sz w:val="22"/>
                <w:szCs w:val="22"/>
              </w:rPr>
              <w:t xml:space="preserve">   1 January 2020</w:t>
            </w:r>
          </w:p>
        </w:tc>
        <w:tc>
          <w:tcPr>
            <w:tcW w:w="1231" w:type="dxa"/>
            <w:vAlign w:val="bottom"/>
          </w:tcPr>
          <w:p w14:paraId="3D3D2C69" w14:textId="03D3099A"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CE2057">
              <w:rPr>
                <w:rFonts w:ascii="Times New Roman" w:hAnsi="Times New Roman"/>
                <w:b/>
                <w:bCs/>
                <w:sz w:val="22"/>
                <w:szCs w:val="22"/>
              </w:rPr>
              <w:t>86,334</w:t>
            </w:r>
          </w:p>
        </w:tc>
        <w:tc>
          <w:tcPr>
            <w:tcW w:w="236" w:type="dxa"/>
            <w:vAlign w:val="bottom"/>
          </w:tcPr>
          <w:p w14:paraId="6EDD85FE" w14:textId="77777777" w:rsidR="0009778C" w:rsidRPr="00CE2057" w:rsidRDefault="0009778C" w:rsidP="0009778C">
            <w:pPr>
              <w:jc w:val="right"/>
              <w:rPr>
                <w:rFonts w:ascii="Times New Roman" w:hAnsi="Times New Roman"/>
                <w:sz w:val="22"/>
                <w:szCs w:val="22"/>
              </w:rPr>
            </w:pPr>
          </w:p>
        </w:tc>
        <w:tc>
          <w:tcPr>
            <w:tcW w:w="1204" w:type="dxa"/>
            <w:vAlign w:val="bottom"/>
          </w:tcPr>
          <w:p w14:paraId="436A56E9" w14:textId="1E9C2B69"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b/>
                <w:bCs/>
                <w:sz w:val="22"/>
                <w:szCs w:val="22"/>
              </w:rPr>
            </w:pPr>
            <w:r w:rsidRPr="00CE2057">
              <w:rPr>
                <w:rFonts w:ascii="Times New Roman" w:hAnsi="Times New Roman"/>
                <w:b/>
                <w:bCs/>
                <w:sz w:val="22"/>
                <w:szCs w:val="22"/>
              </w:rPr>
              <w:t>108,715</w:t>
            </w:r>
          </w:p>
        </w:tc>
        <w:tc>
          <w:tcPr>
            <w:tcW w:w="236" w:type="dxa"/>
            <w:vAlign w:val="bottom"/>
          </w:tcPr>
          <w:p w14:paraId="61950960" w14:textId="77777777" w:rsidR="0009778C" w:rsidRPr="00CE2057" w:rsidRDefault="0009778C" w:rsidP="0009778C">
            <w:pPr>
              <w:jc w:val="right"/>
              <w:rPr>
                <w:rFonts w:ascii="Times New Roman" w:hAnsi="Times New Roman"/>
                <w:sz w:val="22"/>
                <w:szCs w:val="22"/>
              </w:rPr>
            </w:pPr>
          </w:p>
        </w:tc>
        <w:tc>
          <w:tcPr>
            <w:tcW w:w="1026" w:type="dxa"/>
            <w:vAlign w:val="bottom"/>
          </w:tcPr>
          <w:p w14:paraId="2D9594D2" w14:textId="46D6F657" w:rsidR="0009778C" w:rsidRPr="00CE2057" w:rsidRDefault="0009778C" w:rsidP="0009778C">
            <w:pPr>
              <w:jc w:val="right"/>
              <w:rPr>
                <w:rFonts w:ascii="Times New Roman" w:hAnsi="Times New Roman"/>
                <w:sz w:val="22"/>
                <w:szCs w:val="22"/>
              </w:rPr>
            </w:pPr>
            <w:r w:rsidRPr="00CE2057">
              <w:rPr>
                <w:rFonts w:ascii="Times New Roman" w:hAnsi="Times New Roman"/>
                <w:b/>
                <w:bCs/>
                <w:sz w:val="22"/>
                <w:szCs w:val="22"/>
              </w:rPr>
              <w:t>731,689</w:t>
            </w:r>
          </w:p>
        </w:tc>
        <w:tc>
          <w:tcPr>
            <w:tcW w:w="236" w:type="dxa"/>
            <w:vAlign w:val="bottom"/>
          </w:tcPr>
          <w:p w14:paraId="5E7B1A2C" w14:textId="77777777" w:rsidR="0009778C" w:rsidRPr="00CE2057" w:rsidRDefault="0009778C" w:rsidP="0009778C">
            <w:pPr>
              <w:jc w:val="right"/>
              <w:rPr>
                <w:rFonts w:ascii="Times New Roman" w:hAnsi="Times New Roman"/>
                <w:sz w:val="22"/>
                <w:szCs w:val="22"/>
              </w:rPr>
            </w:pPr>
          </w:p>
        </w:tc>
        <w:tc>
          <w:tcPr>
            <w:tcW w:w="990" w:type="dxa"/>
            <w:vAlign w:val="bottom"/>
          </w:tcPr>
          <w:p w14:paraId="33A7FAAD" w14:textId="1CE4B6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Pr>
                <w:rFonts w:ascii="Times New Roman" w:hAnsi="Times New Roman"/>
                <w:sz w:val="22"/>
                <w:szCs w:val="22"/>
              </w:rPr>
            </w:pPr>
            <w:r w:rsidRPr="00CE2057">
              <w:rPr>
                <w:rFonts w:ascii="Times New Roman" w:hAnsi="Times New Roman"/>
                <w:b/>
                <w:bCs/>
                <w:sz w:val="22"/>
                <w:szCs w:val="22"/>
              </w:rPr>
              <w:t>14,820</w:t>
            </w:r>
          </w:p>
        </w:tc>
        <w:tc>
          <w:tcPr>
            <w:tcW w:w="248" w:type="dxa"/>
            <w:vAlign w:val="bottom"/>
          </w:tcPr>
          <w:p w14:paraId="4E489FE1" w14:textId="77777777" w:rsidR="0009778C" w:rsidRPr="00CE2057" w:rsidRDefault="0009778C" w:rsidP="0009778C">
            <w:pPr>
              <w:jc w:val="right"/>
              <w:rPr>
                <w:rFonts w:ascii="Times New Roman" w:hAnsi="Times New Roman"/>
                <w:sz w:val="22"/>
                <w:szCs w:val="22"/>
              </w:rPr>
            </w:pPr>
          </w:p>
        </w:tc>
        <w:tc>
          <w:tcPr>
            <w:tcW w:w="956" w:type="dxa"/>
            <w:vAlign w:val="bottom"/>
          </w:tcPr>
          <w:p w14:paraId="532A5D31" w14:textId="1BAF0656" w:rsidR="0009778C" w:rsidRPr="00CE2057" w:rsidRDefault="0009778C" w:rsidP="0009778C">
            <w:pPr>
              <w:tabs>
                <w:tab w:val="clear" w:pos="680"/>
                <w:tab w:val="clear" w:pos="907"/>
              </w:tabs>
              <w:ind w:right="24"/>
              <w:jc w:val="right"/>
              <w:rPr>
                <w:rFonts w:ascii="Times New Roman" w:hAnsi="Times New Roman"/>
                <w:sz w:val="22"/>
                <w:szCs w:val="22"/>
              </w:rPr>
            </w:pPr>
            <w:r w:rsidRPr="00CE2057">
              <w:rPr>
                <w:rFonts w:ascii="Times New Roman" w:hAnsi="Times New Roman"/>
                <w:b/>
                <w:bCs/>
                <w:sz w:val="22"/>
                <w:szCs w:val="22"/>
              </w:rPr>
              <w:t>3,728</w:t>
            </w:r>
          </w:p>
        </w:tc>
        <w:tc>
          <w:tcPr>
            <w:tcW w:w="270" w:type="dxa"/>
            <w:vAlign w:val="bottom"/>
          </w:tcPr>
          <w:p w14:paraId="1B461491" w14:textId="77777777" w:rsidR="0009778C" w:rsidRPr="00CE2057" w:rsidRDefault="0009778C" w:rsidP="0009778C">
            <w:pPr>
              <w:jc w:val="right"/>
              <w:rPr>
                <w:rFonts w:ascii="Times New Roman" w:hAnsi="Times New Roman"/>
                <w:sz w:val="22"/>
                <w:szCs w:val="22"/>
              </w:rPr>
            </w:pPr>
          </w:p>
        </w:tc>
        <w:tc>
          <w:tcPr>
            <w:tcW w:w="1177" w:type="dxa"/>
            <w:vAlign w:val="bottom"/>
          </w:tcPr>
          <w:p w14:paraId="6A8FCA80" w14:textId="45378206" w:rsidR="0009778C" w:rsidRPr="00CE2057" w:rsidRDefault="0009778C" w:rsidP="0009778C">
            <w:pPr>
              <w:pStyle w:val="acctfourfigures"/>
              <w:tabs>
                <w:tab w:val="clear" w:pos="765"/>
                <w:tab w:val="decimal" w:pos="870"/>
              </w:tabs>
              <w:spacing w:line="240" w:lineRule="auto"/>
              <w:ind w:left="-204" w:right="-104"/>
              <w:rPr>
                <w:szCs w:val="22"/>
              </w:rPr>
            </w:pPr>
            <w:r w:rsidRPr="00CE2057">
              <w:rPr>
                <w:b/>
                <w:bCs/>
                <w:szCs w:val="22"/>
              </w:rPr>
              <w:t>22,684</w:t>
            </w:r>
          </w:p>
        </w:tc>
        <w:tc>
          <w:tcPr>
            <w:tcW w:w="263" w:type="dxa"/>
            <w:vAlign w:val="bottom"/>
          </w:tcPr>
          <w:p w14:paraId="295889D0" w14:textId="77777777" w:rsidR="0009778C" w:rsidRPr="00CE2057" w:rsidRDefault="0009778C" w:rsidP="0009778C">
            <w:pPr>
              <w:jc w:val="right"/>
              <w:rPr>
                <w:rFonts w:ascii="Times New Roman" w:hAnsi="Times New Roman"/>
                <w:sz w:val="22"/>
                <w:szCs w:val="22"/>
              </w:rPr>
            </w:pPr>
          </w:p>
        </w:tc>
        <w:tc>
          <w:tcPr>
            <w:tcW w:w="1013" w:type="dxa"/>
            <w:vAlign w:val="bottom"/>
          </w:tcPr>
          <w:p w14:paraId="44ABA6F6" w14:textId="14A82A42"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22"/>
              <w:rPr>
                <w:rFonts w:ascii="Times New Roman" w:hAnsi="Times New Roman"/>
                <w:b/>
                <w:bCs/>
                <w:sz w:val="22"/>
                <w:szCs w:val="22"/>
              </w:rPr>
            </w:pPr>
            <w:r w:rsidRPr="00CE2057">
              <w:rPr>
                <w:rFonts w:ascii="Times New Roman" w:hAnsi="Times New Roman"/>
                <w:b/>
                <w:bCs/>
                <w:sz w:val="22"/>
                <w:szCs w:val="22"/>
              </w:rPr>
              <w:t>16,088</w:t>
            </w:r>
          </w:p>
        </w:tc>
        <w:tc>
          <w:tcPr>
            <w:tcW w:w="270" w:type="dxa"/>
            <w:vAlign w:val="bottom"/>
          </w:tcPr>
          <w:p w14:paraId="08310044" w14:textId="77777777" w:rsidR="0009778C" w:rsidRPr="00CE2057" w:rsidRDefault="0009778C" w:rsidP="0009778C">
            <w:pPr>
              <w:jc w:val="right"/>
              <w:rPr>
                <w:rFonts w:ascii="Times New Roman" w:hAnsi="Times New Roman"/>
                <w:sz w:val="22"/>
                <w:szCs w:val="22"/>
              </w:rPr>
            </w:pPr>
          </w:p>
        </w:tc>
        <w:tc>
          <w:tcPr>
            <w:tcW w:w="1170" w:type="dxa"/>
            <w:vAlign w:val="bottom"/>
          </w:tcPr>
          <w:p w14:paraId="5AE3DC76" w14:textId="05A76721"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CE2057">
              <w:rPr>
                <w:rFonts w:ascii="Times New Roman" w:hAnsi="Times New Roman"/>
                <w:b/>
                <w:bCs/>
                <w:sz w:val="22"/>
                <w:szCs w:val="22"/>
              </w:rPr>
              <w:t>16,608</w:t>
            </w:r>
          </w:p>
        </w:tc>
        <w:tc>
          <w:tcPr>
            <w:tcW w:w="242" w:type="dxa"/>
            <w:vAlign w:val="bottom"/>
          </w:tcPr>
          <w:p w14:paraId="728D77B3" w14:textId="77777777" w:rsidR="0009778C" w:rsidRPr="00CE2057" w:rsidRDefault="0009778C" w:rsidP="0009778C">
            <w:pPr>
              <w:jc w:val="right"/>
              <w:rPr>
                <w:rFonts w:ascii="Times New Roman" w:hAnsi="Times New Roman"/>
                <w:sz w:val="22"/>
                <w:szCs w:val="22"/>
              </w:rPr>
            </w:pPr>
          </w:p>
        </w:tc>
        <w:tc>
          <w:tcPr>
            <w:tcW w:w="1124" w:type="dxa"/>
            <w:gridSpan w:val="2"/>
            <w:vAlign w:val="bottom"/>
          </w:tcPr>
          <w:p w14:paraId="38361041" w14:textId="4F50B76F"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b/>
                <w:bCs/>
                <w:sz w:val="22"/>
                <w:szCs w:val="22"/>
              </w:rPr>
            </w:pPr>
            <w:r w:rsidRPr="00CE2057">
              <w:rPr>
                <w:rFonts w:ascii="Times New Roman" w:hAnsi="Times New Roman"/>
                <w:b/>
                <w:bCs/>
                <w:sz w:val="22"/>
                <w:szCs w:val="22"/>
              </w:rPr>
              <w:t>1,000,666</w:t>
            </w:r>
          </w:p>
        </w:tc>
      </w:tr>
      <w:tr w:rsidR="0009778C" w:rsidRPr="00F940F4" w14:paraId="31246A00" w14:textId="77777777" w:rsidTr="00E0394A">
        <w:tc>
          <w:tcPr>
            <w:tcW w:w="2714" w:type="dxa"/>
            <w:vAlign w:val="bottom"/>
          </w:tcPr>
          <w:p w14:paraId="473F32FD" w14:textId="77777777" w:rsidR="0009778C" w:rsidRPr="00F940F4" w:rsidRDefault="0009778C" w:rsidP="0009778C">
            <w:pPr>
              <w:spacing w:line="240" w:lineRule="auto"/>
              <w:rPr>
                <w:rFonts w:ascii="Times New Roman" w:hAnsi="Times New Roman"/>
                <w:sz w:val="22"/>
                <w:szCs w:val="22"/>
              </w:rPr>
            </w:pPr>
            <w:r w:rsidRPr="00F940F4">
              <w:rPr>
                <w:rFonts w:ascii="Times New Roman" w:hAnsi="Times New Roman"/>
                <w:sz w:val="22"/>
                <w:szCs w:val="22"/>
              </w:rPr>
              <w:t xml:space="preserve">Recognition of right-of-use    </w:t>
            </w:r>
          </w:p>
          <w:p w14:paraId="5E93E402" w14:textId="77777777" w:rsidR="0009778C" w:rsidRPr="00F940F4" w:rsidRDefault="0009778C" w:rsidP="0009778C">
            <w:pPr>
              <w:spacing w:line="240" w:lineRule="auto"/>
              <w:rPr>
                <w:rFonts w:ascii="Times New Roman" w:hAnsi="Times New Roman"/>
                <w:sz w:val="22"/>
                <w:szCs w:val="22"/>
              </w:rPr>
            </w:pPr>
            <w:r w:rsidRPr="00F940F4">
              <w:rPr>
                <w:rFonts w:ascii="Times New Roman" w:hAnsi="Times New Roman"/>
                <w:sz w:val="22"/>
                <w:szCs w:val="22"/>
              </w:rPr>
              <w:t xml:space="preserve">   asset on initial application </w:t>
            </w:r>
          </w:p>
          <w:p w14:paraId="6A9F013B" w14:textId="77777777" w:rsidR="0009778C" w:rsidRPr="00F940F4" w:rsidRDefault="0009778C" w:rsidP="0009778C">
            <w:pPr>
              <w:spacing w:line="240" w:lineRule="auto"/>
              <w:ind w:right="-93"/>
              <w:rPr>
                <w:rFonts w:ascii="Times New Roman" w:hAnsi="Times New Roman"/>
                <w:sz w:val="22"/>
                <w:szCs w:val="22"/>
              </w:rPr>
            </w:pPr>
            <w:r w:rsidRPr="00F940F4">
              <w:rPr>
                <w:rFonts w:ascii="Times New Roman" w:hAnsi="Times New Roman"/>
                <w:sz w:val="22"/>
                <w:szCs w:val="22"/>
              </w:rPr>
              <w:t xml:space="preserve">   of TFRS 16 </w:t>
            </w:r>
            <w:r w:rsidRPr="00F940F4">
              <w:rPr>
                <w:rFonts w:ascii="Times New Roman" w:hAnsi="Times New Roman"/>
                <w:i/>
                <w:iCs/>
                <w:sz w:val="22"/>
                <w:szCs w:val="22"/>
              </w:rPr>
              <w:t>(see note 3(b))</w:t>
            </w:r>
          </w:p>
        </w:tc>
        <w:tc>
          <w:tcPr>
            <w:tcW w:w="1231" w:type="dxa"/>
            <w:tcBorders>
              <w:bottom w:val="single" w:sz="4" w:space="0" w:color="auto"/>
            </w:tcBorders>
            <w:vAlign w:val="bottom"/>
          </w:tcPr>
          <w:p w14:paraId="3F6BECBC"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p w14:paraId="2A65C655"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p w14:paraId="70FF32D6" w14:textId="1D768326"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CE2057">
              <w:rPr>
                <w:rFonts w:ascii="Times New Roman" w:hAnsi="Times New Roman"/>
                <w:sz w:val="22"/>
                <w:szCs w:val="22"/>
              </w:rPr>
              <w:t>4,579</w:t>
            </w:r>
          </w:p>
        </w:tc>
        <w:tc>
          <w:tcPr>
            <w:tcW w:w="236" w:type="dxa"/>
            <w:vAlign w:val="bottom"/>
          </w:tcPr>
          <w:p w14:paraId="094E25FF" w14:textId="77777777" w:rsidR="0009778C" w:rsidRPr="00CE2057" w:rsidRDefault="0009778C" w:rsidP="0009778C">
            <w:pPr>
              <w:jc w:val="right"/>
              <w:rPr>
                <w:rFonts w:ascii="Times New Roman" w:hAnsi="Times New Roman"/>
                <w:sz w:val="22"/>
                <w:szCs w:val="22"/>
              </w:rPr>
            </w:pPr>
          </w:p>
        </w:tc>
        <w:tc>
          <w:tcPr>
            <w:tcW w:w="1204" w:type="dxa"/>
            <w:tcBorders>
              <w:bottom w:val="single" w:sz="4" w:space="0" w:color="auto"/>
            </w:tcBorders>
            <w:vAlign w:val="bottom"/>
          </w:tcPr>
          <w:p w14:paraId="095FE9A4"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right="-81"/>
              <w:rPr>
                <w:rFonts w:ascii="Times New Roman" w:hAnsi="Times New Roman"/>
                <w:b/>
                <w:bCs/>
                <w:sz w:val="22"/>
                <w:szCs w:val="22"/>
              </w:rPr>
            </w:pPr>
          </w:p>
          <w:p w14:paraId="3F92FEF0"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right="-81"/>
              <w:rPr>
                <w:rFonts w:ascii="Times New Roman" w:hAnsi="Times New Roman"/>
                <w:b/>
                <w:bCs/>
                <w:sz w:val="22"/>
                <w:szCs w:val="22"/>
              </w:rPr>
            </w:pPr>
          </w:p>
          <w:p w14:paraId="16144AA2" w14:textId="054B062C" w:rsidR="0009778C" w:rsidRPr="00CE2057" w:rsidRDefault="0009778C" w:rsidP="0009778C">
            <w:pPr>
              <w:ind w:right="72"/>
              <w:jc w:val="right"/>
              <w:rPr>
                <w:rFonts w:ascii="Times New Roman" w:hAnsi="Times New Roman"/>
                <w:sz w:val="22"/>
                <w:szCs w:val="22"/>
              </w:rPr>
            </w:pPr>
            <w:r w:rsidRPr="00CE2057">
              <w:rPr>
                <w:rFonts w:ascii="Times New Roman" w:hAnsi="Times New Roman"/>
                <w:sz w:val="22"/>
                <w:szCs w:val="22"/>
              </w:rPr>
              <w:t>9,038</w:t>
            </w:r>
          </w:p>
        </w:tc>
        <w:tc>
          <w:tcPr>
            <w:tcW w:w="236" w:type="dxa"/>
            <w:vAlign w:val="bottom"/>
          </w:tcPr>
          <w:p w14:paraId="237FD5A9" w14:textId="77777777" w:rsidR="0009778C" w:rsidRPr="00CE2057" w:rsidRDefault="0009778C" w:rsidP="0009778C">
            <w:pPr>
              <w:jc w:val="right"/>
              <w:rPr>
                <w:rFonts w:ascii="Times New Roman" w:hAnsi="Times New Roman"/>
                <w:sz w:val="22"/>
                <w:szCs w:val="22"/>
              </w:rPr>
            </w:pPr>
          </w:p>
        </w:tc>
        <w:tc>
          <w:tcPr>
            <w:tcW w:w="1026" w:type="dxa"/>
            <w:tcBorders>
              <w:bottom w:val="single" w:sz="4" w:space="0" w:color="auto"/>
            </w:tcBorders>
            <w:vAlign w:val="bottom"/>
          </w:tcPr>
          <w:p w14:paraId="531FBAF8"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p>
          <w:p w14:paraId="0354A91E"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p>
          <w:p w14:paraId="7A347FB2" w14:textId="61E8A263"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rPr>
              <w:t>-</w:t>
            </w:r>
          </w:p>
        </w:tc>
        <w:tc>
          <w:tcPr>
            <w:tcW w:w="236" w:type="dxa"/>
            <w:vAlign w:val="bottom"/>
          </w:tcPr>
          <w:p w14:paraId="4B13BE8F" w14:textId="77777777" w:rsidR="0009778C" w:rsidRPr="00CE2057" w:rsidRDefault="0009778C" w:rsidP="0009778C">
            <w:pPr>
              <w:jc w:val="right"/>
              <w:rPr>
                <w:rFonts w:ascii="Times New Roman" w:hAnsi="Times New Roman"/>
                <w:sz w:val="22"/>
                <w:szCs w:val="22"/>
              </w:rPr>
            </w:pPr>
          </w:p>
        </w:tc>
        <w:tc>
          <w:tcPr>
            <w:tcW w:w="990" w:type="dxa"/>
            <w:tcBorders>
              <w:bottom w:val="single" w:sz="4" w:space="0" w:color="auto"/>
            </w:tcBorders>
            <w:vAlign w:val="bottom"/>
          </w:tcPr>
          <w:p w14:paraId="10442C2F"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p>
          <w:p w14:paraId="225FB695"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p>
          <w:p w14:paraId="4F824732" w14:textId="4CEC2BC0"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rPr>
              <w:t>-</w:t>
            </w:r>
          </w:p>
        </w:tc>
        <w:tc>
          <w:tcPr>
            <w:tcW w:w="248" w:type="dxa"/>
            <w:vAlign w:val="bottom"/>
          </w:tcPr>
          <w:p w14:paraId="53F21B6F" w14:textId="77777777" w:rsidR="0009778C" w:rsidRPr="00CE2057" w:rsidRDefault="0009778C" w:rsidP="0009778C">
            <w:pPr>
              <w:jc w:val="right"/>
              <w:rPr>
                <w:rFonts w:ascii="Times New Roman" w:hAnsi="Times New Roman"/>
                <w:sz w:val="22"/>
                <w:szCs w:val="22"/>
              </w:rPr>
            </w:pPr>
          </w:p>
        </w:tc>
        <w:tc>
          <w:tcPr>
            <w:tcW w:w="956" w:type="dxa"/>
            <w:tcBorders>
              <w:bottom w:val="single" w:sz="4" w:space="0" w:color="auto"/>
            </w:tcBorders>
            <w:vAlign w:val="bottom"/>
          </w:tcPr>
          <w:p w14:paraId="7B346D9B" w14:textId="77777777" w:rsidR="0009778C" w:rsidRPr="00CE2057" w:rsidRDefault="0009778C" w:rsidP="0009778C">
            <w:pPr>
              <w:pStyle w:val="acctfourfigures"/>
              <w:tabs>
                <w:tab w:val="clear" w:pos="765"/>
                <w:tab w:val="decimal" w:pos="600"/>
              </w:tabs>
              <w:spacing w:line="240" w:lineRule="auto"/>
              <w:rPr>
                <w:szCs w:val="22"/>
              </w:rPr>
            </w:pPr>
          </w:p>
          <w:p w14:paraId="255DC042" w14:textId="77777777" w:rsidR="0009778C" w:rsidRPr="00CE2057" w:rsidRDefault="0009778C" w:rsidP="0009778C">
            <w:pPr>
              <w:pStyle w:val="acctfourfigures"/>
              <w:tabs>
                <w:tab w:val="clear" w:pos="765"/>
                <w:tab w:val="decimal" w:pos="454"/>
              </w:tabs>
              <w:spacing w:line="240" w:lineRule="auto"/>
              <w:rPr>
                <w:szCs w:val="22"/>
              </w:rPr>
            </w:pPr>
          </w:p>
          <w:p w14:paraId="0A135C1A" w14:textId="18A55BA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E2057">
              <w:rPr>
                <w:rFonts w:ascii="Times New Roman" w:hAnsi="Times New Roman"/>
                <w:sz w:val="22"/>
                <w:szCs w:val="22"/>
              </w:rPr>
              <w:t>-</w:t>
            </w:r>
          </w:p>
        </w:tc>
        <w:tc>
          <w:tcPr>
            <w:tcW w:w="270" w:type="dxa"/>
            <w:vAlign w:val="bottom"/>
          </w:tcPr>
          <w:p w14:paraId="23C0FEB4" w14:textId="77777777" w:rsidR="0009778C" w:rsidRPr="00CE2057" w:rsidRDefault="0009778C" w:rsidP="0009778C">
            <w:pPr>
              <w:jc w:val="right"/>
              <w:rPr>
                <w:rFonts w:ascii="Times New Roman" w:hAnsi="Times New Roman"/>
                <w:sz w:val="22"/>
                <w:szCs w:val="22"/>
              </w:rPr>
            </w:pPr>
          </w:p>
        </w:tc>
        <w:tc>
          <w:tcPr>
            <w:tcW w:w="1177" w:type="dxa"/>
            <w:tcBorders>
              <w:bottom w:val="single" w:sz="4" w:space="0" w:color="auto"/>
            </w:tcBorders>
            <w:vAlign w:val="bottom"/>
          </w:tcPr>
          <w:p w14:paraId="642A04D4"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p w14:paraId="3B081C39"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p w14:paraId="3DF80E24" w14:textId="412F7D11" w:rsidR="0009778C" w:rsidRPr="00CE2057" w:rsidRDefault="0009778C" w:rsidP="0009778C">
            <w:pPr>
              <w:pStyle w:val="acctfourfigures"/>
              <w:tabs>
                <w:tab w:val="clear" w:pos="765"/>
                <w:tab w:val="decimal" w:pos="870"/>
              </w:tabs>
              <w:spacing w:line="240" w:lineRule="auto"/>
              <w:ind w:left="-204" w:right="-104"/>
              <w:rPr>
                <w:szCs w:val="22"/>
              </w:rPr>
            </w:pPr>
            <w:r w:rsidRPr="00CE2057">
              <w:rPr>
                <w:szCs w:val="22"/>
              </w:rPr>
              <w:t>726</w:t>
            </w:r>
          </w:p>
        </w:tc>
        <w:tc>
          <w:tcPr>
            <w:tcW w:w="263" w:type="dxa"/>
            <w:vAlign w:val="bottom"/>
          </w:tcPr>
          <w:p w14:paraId="7043513E" w14:textId="77777777" w:rsidR="0009778C" w:rsidRPr="00CE2057" w:rsidRDefault="0009778C" w:rsidP="0009778C">
            <w:pPr>
              <w:jc w:val="right"/>
              <w:rPr>
                <w:rFonts w:ascii="Times New Roman" w:hAnsi="Times New Roman"/>
                <w:sz w:val="22"/>
                <w:szCs w:val="22"/>
              </w:rPr>
            </w:pPr>
          </w:p>
        </w:tc>
        <w:tc>
          <w:tcPr>
            <w:tcW w:w="1013" w:type="dxa"/>
            <w:tcBorders>
              <w:bottom w:val="single" w:sz="4" w:space="0" w:color="auto"/>
            </w:tcBorders>
            <w:vAlign w:val="bottom"/>
          </w:tcPr>
          <w:p w14:paraId="36D4DB39"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p w14:paraId="1EEAF99E"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p w14:paraId="6190B361" w14:textId="3776E90F"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22"/>
              <w:rPr>
                <w:rFonts w:ascii="Times New Roman" w:hAnsi="Times New Roman"/>
                <w:sz w:val="22"/>
                <w:szCs w:val="22"/>
              </w:rPr>
            </w:pPr>
            <w:r w:rsidRPr="00CE2057">
              <w:rPr>
                <w:rFonts w:ascii="Times New Roman" w:hAnsi="Times New Roman"/>
                <w:sz w:val="22"/>
                <w:szCs w:val="22"/>
              </w:rPr>
              <w:t>5,933</w:t>
            </w:r>
          </w:p>
        </w:tc>
        <w:tc>
          <w:tcPr>
            <w:tcW w:w="270" w:type="dxa"/>
            <w:vAlign w:val="bottom"/>
          </w:tcPr>
          <w:p w14:paraId="073E73D2" w14:textId="77777777" w:rsidR="0009778C" w:rsidRPr="00CE2057" w:rsidRDefault="0009778C" w:rsidP="0009778C">
            <w:pPr>
              <w:jc w:val="right"/>
              <w:rPr>
                <w:rFonts w:ascii="Times New Roman" w:hAnsi="Times New Roman"/>
                <w:sz w:val="22"/>
                <w:szCs w:val="22"/>
              </w:rPr>
            </w:pPr>
          </w:p>
        </w:tc>
        <w:tc>
          <w:tcPr>
            <w:tcW w:w="1170" w:type="dxa"/>
            <w:tcBorders>
              <w:bottom w:val="single" w:sz="4" w:space="0" w:color="auto"/>
            </w:tcBorders>
            <w:vAlign w:val="bottom"/>
          </w:tcPr>
          <w:p w14:paraId="5692BDC2"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p w14:paraId="56869CE2"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p w14:paraId="01EE0221" w14:textId="053D690A" w:rsidR="0009778C" w:rsidRPr="00CE2057" w:rsidRDefault="0009778C" w:rsidP="0009778C">
            <w:pPr>
              <w:tabs>
                <w:tab w:val="clear" w:pos="907"/>
              </w:tabs>
              <w:ind w:right="-68"/>
              <w:jc w:val="center"/>
              <w:rPr>
                <w:rFonts w:ascii="Times New Roman" w:hAnsi="Times New Roman"/>
                <w:sz w:val="22"/>
                <w:szCs w:val="22"/>
              </w:rPr>
            </w:pPr>
            <w:r w:rsidRPr="00CE2057">
              <w:rPr>
                <w:rFonts w:ascii="Times New Roman" w:hAnsi="Times New Roman"/>
                <w:sz w:val="22"/>
                <w:szCs w:val="22"/>
              </w:rPr>
              <w:t>-</w:t>
            </w:r>
          </w:p>
        </w:tc>
        <w:tc>
          <w:tcPr>
            <w:tcW w:w="242" w:type="dxa"/>
            <w:vAlign w:val="bottom"/>
          </w:tcPr>
          <w:p w14:paraId="22D4605E" w14:textId="77777777" w:rsidR="0009778C" w:rsidRPr="00CE2057" w:rsidRDefault="0009778C" w:rsidP="0009778C">
            <w:pPr>
              <w:jc w:val="right"/>
              <w:rPr>
                <w:rFonts w:ascii="Times New Roman" w:hAnsi="Times New Roman"/>
                <w:sz w:val="22"/>
                <w:szCs w:val="22"/>
              </w:rPr>
            </w:pPr>
          </w:p>
        </w:tc>
        <w:tc>
          <w:tcPr>
            <w:tcW w:w="1124" w:type="dxa"/>
            <w:gridSpan w:val="2"/>
            <w:tcBorders>
              <w:bottom w:val="single" w:sz="4" w:space="0" w:color="auto"/>
            </w:tcBorders>
            <w:vAlign w:val="bottom"/>
          </w:tcPr>
          <w:p w14:paraId="565412A9"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p w14:paraId="725CC518" w14:textId="7777777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p w14:paraId="4881A85A" w14:textId="6C02128B"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sz w:val="22"/>
                <w:szCs w:val="22"/>
              </w:rPr>
            </w:pPr>
            <w:r w:rsidRPr="00CE2057">
              <w:rPr>
                <w:rFonts w:ascii="Times New Roman" w:hAnsi="Times New Roman"/>
                <w:sz w:val="22"/>
                <w:szCs w:val="22"/>
              </w:rPr>
              <w:t>20,276</w:t>
            </w:r>
          </w:p>
        </w:tc>
      </w:tr>
      <w:tr w:rsidR="0009778C" w:rsidRPr="00F940F4" w14:paraId="4217A54E" w14:textId="77777777" w:rsidTr="00E0394A">
        <w:tc>
          <w:tcPr>
            <w:tcW w:w="2714" w:type="dxa"/>
            <w:vAlign w:val="bottom"/>
          </w:tcPr>
          <w:p w14:paraId="5D034BA7" w14:textId="0A5B02BD" w:rsidR="0009778C" w:rsidRPr="00F940F4" w:rsidRDefault="0009778C" w:rsidP="0009778C">
            <w:pPr>
              <w:spacing w:line="240" w:lineRule="auto"/>
              <w:rPr>
                <w:rFonts w:ascii="Times New Roman" w:hAnsi="Times New Roman"/>
                <w:b/>
                <w:bCs/>
                <w:sz w:val="22"/>
                <w:szCs w:val="22"/>
              </w:rPr>
            </w:pPr>
            <w:r w:rsidRPr="00F940F4">
              <w:rPr>
                <w:rFonts w:ascii="Times New Roman" w:hAnsi="Times New Roman"/>
                <w:b/>
                <w:bCs/>
                <w:sz w:val="22"/>
                <w:szCs w:val="22"/>
              </w:rPr>
              <w:t xml:space="preserve">At 1 January 2020 </w:t>
            </w:r>
            <w:r w:rsidR="001840D3">
              <w:rPr>
                <w:rFonts w:ascii="Times New Roman" w:hAnsi="Times New Roman" w:cs="Angsana New"/>
                <w:b/>
                <w:bCs/>
                <w:sz w:val="22"/>
                <w:szCs w:val="28"/>
              </w:rPr>
              <w:t>-</w:t>
            </w:r>
            <w:r w:rsidRPr="00F940F4">
              <w:rPr>
                <w:rFonts w:ascii="Times New Roman" w:hAnsi="Times New Roman"/>
                <w:b/>
                <w:bCs/>
                <w:sz w:val="22"/>
                <w:szCs w:val="22"/>
              </w:rPr>
              <w:t xml:space="preserve"> as      </w:t>
            </w:r>
          </w:p>
          <w:p w14:paraId="627A34B6" w14:textId="77777777" w:rsidR="0009778C" w:rsidRPr="00F940F4" w:rsidRDefault="0009778C" w:rsidP="0009778C">
            <w:pPr>
              <w:spacing w:line="240" w:lineRule="auto"/>
              <w:rPr>
                <w:rFonts w:ascii="Times New Roman" w:hAnsi="Times New Roman"/>
                <w:b/>
                <w:bCs/>
                <w:sz w:val="22"/>
                <w:szCs w:val="22"/>
              </w:rPr>
            </w:pPr>
            <w:r w:rsidRPr="00F940F4">
              <w:rPr>
                <w:rFonts w:ascii="Times New Roman" w:hAnsi="Times New Roman"/>
                <w:b/>
                <w:bCs/>
                <w:sz w:val="22"/>
                <w:szCs w:val="22"/>
              </w:rPr>
              <w:t xml:space="preserve">   adjusted</w:t>
            </w:r>
          </w:p>
        </w:tc>
        <w:tc>
          <w:tcPr>
            <w:tcW w:w="1231" w:type="dxa"/>
            <w:tcBorders>
              <w:top w:val="single" w:sz="4" w:space="0" w:color="auto"/>
            </w:tcBorders>
            <w:vAlign w:val="bottom"/>
          </w:tcPr>
          <w:p w14:paraId="05450B4E" w14:textId="2A4847E7"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CE2057">
              <w:rPr>
                <w:rFonts w:ascii="Times New Roman" w:hAnsi="Times New Roman"/>
                <w:b/>
                <w:bCs/>
                <w:sz w:val="22"/>
                <w:szCs w:val="22"/>
              </w:rPr>
              <w:t>90</w:t>
            </w:r>
            <w:r w:rsidRPr="00CE2057">
              <w:rPr>
                <w:rFonts w:ascii="Times New Roman" w:hAnsi="Times New Roman"/>
                <w:b/>
                <w:bCs/>
                <w:sz w:val="22"/>
                <w:szCs w:val="22"/>
                <w:lang w:val="en-GB"/>
              </w:rPr>
              <w:t>,</w:t>
            </w:r>
            <w:r w:rsidRPr="00CE2057">
              <w:rPr>
                <w:rFonts w:ascii="Times New Roman" w:hAnsi="Times New Roman"/>
                <w:b/>
                <w:bCs/>
                <w:sz w:val="22"/>
                <w:szCs w:val="22"/>
              </w:rPr>
              <w:t>913</w:t>
            </w:r>
          </w:p>
        </w:tc>
        <w:tc>
          <w:tcPr>
            <w:tcW w:w="236" w:type="dxa"/>
            <w:vAlign w:val="bottom"/>
          </w:tcPr>
          <w:p w14:paraId="44CF5300" w14:textId="77777777" w:rsidR="0009778C" w:rsidRPr="00CE2057" w:rsidRDefault="0009778C" w:rsidP="0009778C">
            <w:pPr>
              <w:jc w:val="right"/>
              <w:rPr>
                <w:rFonts w:ascii="Times New Roman" w:hAnsi="Times New Roman"/>
                <w:sz w:val="22"/>
                <w:szCs w:val="22"/>
              </w:rPr>
            </w:pPr>
          </w:p>
        </w:tc>
        <w:tc>
          <w:tcPr>
            <w:tcW w:w="1204" w:type="dxa"/>
            <w:tcBorders>
              <w:top w:val="single" w:sz="4" w:space="0" w:color="auto"/>
            </w:tcBorders>
            <w:vAlign w:val="bottom"/>
          </w:tcPr>
          <w:p w14:paraId="60B01285" w14:textId="0B06EEA6" w:rsidR="0009778C" w:rsidRPr="00CE2057" w:rsidRDefault="0009778C" w:rsidP="0009778C">
            <w:pPr>
              <w:ind w:right="72"/>
              <w:jc w:val="right"/>
              <w:rPr>
                <w:rFonts w:ascii="Times New Roman" w:hAnsi="Times New Roman"/>
                <w:b/>
                <w:bCs/>
                <w:sz w:val="22"/>
                <w:szCs w:val="22"/>
              </w:rPr>
            </w:pPr>
            <w:r w:rsidRPr="00CE2057">
              <w:rPr>
                <w:rFonts w:ascii="Times New Roman" w:hAnsi="Times New Roman"/>
                <w:b/>
                <w:bCs/>
                <w:sz w:val="22"/>
                <w:szCs w:val="22"/>
              </w:rPr>
              <w:t>117,753</w:t>
            </w:r>
          </w:p>
        </w:tc>
        <w:tc>
          <w:tcPr>
            <w:tcW w:w="236" w:type="dxa"/>
            <w:vAlign w:val="bottom"/>
          </w:tcPr>
          <w:p w14:paraId="5DC36B41" w14:textId="77777777" w:rsidR="0009778C" w:rsidRPr="00CE2057" w:rsidRDefault="0009778C" w:rsidP="0009778C">
            <w:pPr>
              <w:jc w:val="right"/>
              <w:rPr>
                <w:rFonts w:ascii="Times New Roman" w:hAnsi="Times New Roman"/>
                <w:sz w:val="22"/>
                <w:szCs w:val="22"/>
              </w:rPr>
            </w:pPr>
          </w:p>
        </w:tc>
        <w:tc>
          <w:tcPr>
            <w:tcW w:w="1026" w:type="dxa"/>
            <w:tcBorders>
              <w:top w:val="single" w:sz="4" w:space="0" w:color="auto"/>
            </w:tcBorders>
            <w:vAlign w:val="bottom"/>
          </w:tcPr>
          <w:p w14:paraId="2CF68EE1" w14:textId="65599D5A" w:rsidR="0009778C" w:rsidRPr="00CE2057" w:rsidRDefault="0009778C" w:rsidP="0009778C">
            <w:pPr>
              <w:jc w:val="right"/>
              <w:rPr>
                <w:rFonts w:ascii="Times New Roman" w:hAnsi="Times New Roman"/>
                <w:b/>
                <w:bCs/>
                <w:sz w:val="22"/>
                <w:szCs w:val="22"/>
              </w:rPr>
            </w:pPr>
            <w:r w:rsidRPr="00CE2057">
              <w:rPr>
                <w:rFonts w:ascii="Times New Roman" w:hAnsi="Times New Roman"/>
                <w:b/>
                <w:bCs/>
                <w:sz w:val="22"/>
                <w:szCs w:val="22"/>
              </w:rPr>
              <w:t>731,689</w:t>
            </w:r>
          </w:p>
        </w:tc>
        <w:tc>
          <w:tcPr>
            <w:tcW w:w="236" w:type="dxa"/>
            <w:vAlign w:val="bottom"/>
          </w:tcPr>
          <w:p w14:paraId="09D427A8" w14:textId="77777777" w:rsidR="0009778C" w:rsidRPr="00CE2057" w:rsidRDefault="0009778C" w:rsidP="0009778C">
            <w:pPr>
              <w:jc w:val="right"/>
              <w:rPr>
                <w:rFonts w:ascii="Times New Roman" w:hAnsi="Times New Roman"/>
                <w:sz w:val="22"/>
                <w:szCs w:val="22"/>
              </w:rPr>
            </w:pPr>
          </w:p>
        </w:tc>
        <w:tc>
          <w:tcPr>
            <w:tcW w:w="990" w:type="dxa"/>
            <w:tcBorders>
              <w:top w:val="single" w:sz="4" w:space="0" w:color="auto"/>
            </w:tcBorders>
            <w:vAlign w:val="bottom"/>
          </w:tcPr>
          <w:p w14:paraId="2B020A4F" w14:textId="3C0F38B1"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Pr>
                <w:rFonts w:ascii="Times New Roman" w:hAnsi="Times New Roman"/>
                <w:b/>
                <w:bCs/>
                <w:sz w:val="22"/>
                <w:szCs w:val="22"/>
              </w:rPr>
            </w:pPr>
            <w:r w:rsidRPr="00CE2057">
              <w:rPr>
                <w:rFonts w:ascii="Times New Roman" w:hAnsi="Times New Roman"/>
                <w:b/>
                <w:bCs/>
                <w:sz w:val="22"/>
                <w:szCs w:val="22"/>
              </w:rPr>
              <w:t>14,820</w:t>
            </w:r>
          </w:p>
        </w:tc>
        <w:tc>
          <w:tcPr>
            <w:tcW w:w="248" w:type="dxa"/>
            <w:vAlign w:val="bottom"/>
          </w:tcPr>
          <w:p w14:paraId="08524DF9" w14:textId="77777777" w:rsidR="0009778C" w:rsidRPr="00CE2057" w:rsidRDefault="0009778C" w:rsidP="0009778C">
            <w:pPr>
              <w:jc w:val="right"/>
              <w:rPr>
                <w:rFonts w:ascii="Times New Roman" w:hAnsi="Times New Roman"/>
                <w:sz w:val="22"/>
                <w:szCs w:val="22"/>
              </w:rPr>
            </w:pPr>
          </w:p>
        </w:tc>
        <w:tc>
          <w:tcPr>
            <w:tcW w:w="956" w:type="dxa"/>
            <w:tcBorders>
              <w:top w:val="single" w:sz="4" w:space="0" w:color="auto"/>
            </w:tcBorders>
            <w:vAlign w:val="bottom"/>
          </w:tcPr>
          <w:p w14:paraId="5885F1B1" w14:textId="7C303727" w:rsidR="0009778C" w:rsidRPr="00CE2057" w:rsidRDefault="0009778C" w:rsidP="0009778C">
            <w:pPr>
              <w:tabs>
                <w:tab w:val="clear" w:pos="680"/>
                <w:tab w:val="clear" w:pos="907"/>
              </w:tabs>
              <w:ind w:right="24"/>
              <w:jc w:val="right"/>
              <w:rPr>
                <w:rFonts w:ascii="Times New Roman" w:hAnsi="Times New Roman"/>
                <w:b/>
                <w:bCs/>
                <w:sz w:val="22"/>
                <w:szCs w:val="22"/>
              </w:rPr>
            </w:pPr>
            <w:r w:rsidRPr="00CE2057">
              <w:rPr>
                <w:rFonts w:ascii="Times New Roman" w:hAnsi="Times New Roman"/>
                <w:b/>
                <w:bCs/>
                <w:sz w:val="22"/>
                <w:szCs w:val="22"/>
              </w:rPr>
              <w:t>3,728</w:t>
            </w:r>
          </w:p>
        </w:tc>
        <w:tc>
          <w:tcPr>
            <w:tcW w:w="270" w:type="dxa"/>
            <w:vAlign w:val="bottom"/>
          </w:tcPr>
          <w:p w14:paraId="259601E6" w14:textId="77777777" w:rsidR="0009778C" w:rsidRPr="00CE2057" w:rsidRDefault="0009778C" w:rsidP="0009778C">
            <w:pPr>
              <w:jc w:val="right"/>
              <w:rPr>
                <w:rFonts w:ascii="Times New Roman" w:hAnsi="Times New Roman"/>
                <w:sz w:val="22"/>
                <w:szCs w:val="22"/>
              </w:rPr>
            </w:pPr>
          </w:p>
        </w:tc>
        <w:tc>
          <w:tcPr>
            <w:tcW w:w="1177" w:type="dxa"/>
            <w:tcBorders>
              <w:top w:val="single" w:sz="4" w:space="0" w:color="auto"/>
            </w:tcBorders>
            <w:vAlign w:val="bottom"/>
          </w:tcPr>
          <w:p w14:paraId="06D38BEE" w14:textId="604E971F" w:rsidR="0009778C" w:rsidRPr="00CE2057" w:rsidRDefault="0009778C" w:rsidP="0009778C">
            <w:pPr>
              <w:pStyle w:val="acctfourfigures"/>
              <w:tabs>
                <w:tab w:val="clear" w:pos="765"/>
                <w:tab w:val="decimal" w:pos="870"/>
              </w:tabs>
              <w:spacing w:line="240" w:lineRule="auto"/>
              <w:ind w:left="-204" w:right="-104"/>
              <w:rPr>
                <w:b/>
                <w:bCs/>
                <w:szCs w:val="22"/>
              </w:rPr>
            </w:pPr>
            <w:r w:rsidRPr="00CE2057">
              <w:rPr>
                <w:b/>
                <w:bCs/>
                <w:szCs w:val="22"/>
              </w:rPr>
              <w:t>23,410</w:t>
            </w:r>
          </w:p>
        </w:tc>
        <w:tc>
          <w:tcPr>
            <w:tcW w:w="263" w:type="dxa"/>
            <w:vAlign w:val="bottom"/>
          </w:tcPr>
          <w:p w14:paraId="7CABE5DA" w14:textId="77777777" w:rsidR="0009778C" w:rsidRPr="00CE2057" w:rsidRDefault="0009778C" w:rsidP="0009778C">
            <w:pPr>
              <w:jc w:val="right"/>
              <w:rPr>
                <w:rFonts w:ascii="Times New Roman" w:hAnsi="Times New Roman"/>
                <w:sz w:val="22"/>
                <w:szCs w:val="22"/>
              </w:rPr>
            </w:pPr>
          </w:p>
        </w:tc>
        <w:tc>
          <w:tcPr>
            <w:tcW w:w="1013" w:type="dxa"/>
            <w:tcBorders>
              <w:top w:val="single" w:sz="4" w:space="0" w:color="auto"/>
            </w:tcBorders>
            <w:vAlign w:val="bottom"/>
          </w:tcPr>
          <w:p w14:paraId="699DC578" w14:textId="58E7E16A"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22"/>
              <w:rPr>
                <w:rFonts w:ascii="Times New Roman" w:hAnsi="Times New Roman"/>
                <w:b/>
                <w:bCs/>
                <w:sz w:val="22"/>
                <w:szCs w:val="22"/>
              </w:rPr>
            </w:pPr>
            <w:r w:rsidRPr="00CE2057">
              <w:rPr>
                <w:rFonts w:ascii="Times New Roman" w:hAnsi="Times New Roman"/>
                <w:b/>
                <w:bCs/>
                <w:sz w:val="22"/>
                <w:szCs w:val="22"/>
              </w:rPr>
              <w:t>22,021</w:t>
            </w:r>
          </w:p>
        </w:tc>
        <w:tc>
          <w:tcPr>
            <w:tcW w:w="270" w:type="dxa"/>
            <w:vAlign w:val="bottom"/>
          </w:tcPr>
          <w:p w14:paraId="64AD6E60" w14:textId="77777777" w:rsidR="0009778C" w:rsidRPr="00CE2057" w:rsidRDefault="0009778C" w:rsidP="0009778C">
            <w:pPr>
              <w:jc w:val="right"/>
              <w:rPr>
                <w:rFonts w:ascii="Times New Roman" w:hAnsi="Times New Roman"/>
                <w:sz w:val="22"/>
                <w:szCs w:val="22"/>
              </w:rPr>
            </w:pPr>
          </w:p>
        </w:tc>
        <w:tc>
          <w:tcPr>
            <w:tcW w:w="1170" w:type="dxa"/>
            <w:tcBorders>
              <w:top w:val="single" w:sz="4" w:space="0" w:color="auto"/>
            </w:tcBorders>
            <w:vAlign w:val="bottom"/>
          </w:tcPr>
          <w:p w14:paraId="6C703449" w14:textId="16AD7C5C"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CE2057">
              <w:rPr>
                <w:rFonts w:ascii="Times New Roman" w:hAnsi="Times New Roman"/>
                <w:b/>
                <w:bCs/>
                <w:sz w:val="22"/>
                <w:szCs w:val="22"/>
              </w:rPr>
              <w:t>16,608</w:t>
            </w:r>
          </w:p>
        </w:tc>
        <w:tc>
          <w:tcPr>
            <w:tcW w:w="242" w:type="dxa"/>
            <w:vAlign w:val="bottom"/>
          </w:tcPr>
          <w:p w14:paraId="2792C570" w14:textId="77777777" w:rsidR="0009778C" w:rsidRPr="00CE2057" w:rsidRDefault="0009778C" w:rsidP="0009778C">
            <w:pPr>
              <w:jc w:val="right"/>
              <w:rPr>
                <w:rFonts w:ascii="Times New Roman" w:hAnsi="Times New Roman"/>
                <w:sz w:val="22"/>
                <w:szCs w:val="22"/>
              </w:rPr>
            </w:pPr>
          </w:p>
        </w:tc>
        <w:tc>
          <w:tcPr>
            <w:tcW w:w="1124" w:type="dxa"/>
            <w:gridSpan w:val="2"/>
            <w:tcBorders>
              <w:top w:val="single" w:sz="4" w:space="0" w:color="auto"/>
            </w:tcBorders>
            <w:vAlign w:val="bottom"/>
          </w:tcPr>
          <w:p w14:paraId="44AD2956" w14:textId="4B90B35A"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b/>
                <w:bCs/>
                <w:sz w:val="22"/>
                <w:szCs w:val="22"/>
              </w:rPr>
            </w:pPr>
            <w:r w:rsidRPr="00CE2057">
              <w:rPr>
                <w:rFonts w:ascii="Times New Roman" w:hAnsi="Times New Roman"/>
                <w:b/>
                <w:bCs/>
                <w:sz w:val="22"/>
                <w:szCs w:val="22"/>
              </w:rPr>
              <w:t>1,020,942</w:t>
            </w:r>
          </w:p>
        </w:tc>
      </w:tr>
      <w:tr w:rsidR="0009778C" w:rsidRPr="00F940F4" w14:paraId="52B46754" w14:textId="77777777" w:rsidTr="00E0394A">
        <w:tc>
          <w:tcPr>
            <w:tcW w:w="2714" w:type="dxa"/>
            <w:vAlign w:val="bottom"/>
          </w:tcPr>
          <w:p w14:paraId="202D6BBE" w14:textId="77777777" w:rsidR="0009778C" w:rsidRPr="00F940F4" w:rsidRDefault="0009778C" w:rsidP="0009778C">
            <w:pPr>
              <w:rPr>
                <w:rFonts w:ascii="Times New Roman" w:hAnsi="Times New Roman"/>
                <w:sz w:val="22"/>
                <w:szCs w:val="22"/>
              </w:rPr>
            </w:pPr>
            <w:r w:rsidRPr="00F940F4">
              <w:rPr>
                <w:rFonts w:ascii="Times New Roman" w:hAnsi="Times New Roman"/>
                <w:sz w:val="22"/>
                <w:szCs w:val="22"/>
              </w:rPr>
              <w:t>Additions</w:t>
            </w:r>
          </w:p>
        </w:tc>
        <w:tc>
          <w:tcPr>
            <w:tcW w:w="1231" w:type="dxa"/>
            <w:vAlign w:val="bottom"/>
          </w:tcPr>
          <w:p w14:paraId="098B19AA" w14:textId="1339F6EF"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CE2057">
              <w:rPr>
                <w:rFonts w:ascii="Times New Roman" w:hAnsi="Times New Roman"/>
                <w:sz w:val="22"/>
                <w:szCs w:val="22"/>
              </w:rPr>
              <w:t>4,515</w:t>
            </w:r>
          </w:p>
        </w:tc>
        <w:tc>
          <w:tcPr>
            <w:tcW w:w="236" w:type="dxa"/>
            <w:vAlign w:val="bottom"/>
          </w:tcPr>
          <w:p w14:paraId="386446BB" w14:textId="77777777" w:rsidR="0009778C" w:rsidRPr="00CE2057" w:rsidRDefault="0009778C" w:rsidP="0009778C">
            <w:pPr>
              <w:jc w:val="right"/>
              <w:rPr>
                <w:rFonts w:ascii="Times New Roman" w:hAnsi="Times New Roman"/>
                <w:sz w:val="22"/>
                <w:szCs w:val="22"/>
              </w:rPr>
            </w:pPr>
          </w:p>
        </w:tc>
        <w:tc>
          <w:tcPr>
            <w:tcW w:w="1204" w:type="dxa"/>
            <w:vAlign w:val="bottom"/>
          </w:tcPr>
          <w:p w14:paraId="79FA41B5" w14:textId="1EE5F953" w:rsidR="0009778C" w:rsidRPr="00CE2057" w:rsidRDefault="0009778C" w:rsidP="0009778C">
            <w:pPr>
              <w:ind w:right="72"/>
              <w:jc w:val="right"/>
              <w:rPr>
                <w:rFonts w:ascii="Times New Roman" w:hAnsi="Times New Roman"/>
                <w:sz w:val="22"/>
                <w:szCs w:val="22"/>
              </w:rPr>
            </w:pPr>
            <w:r w:rsidRPr="00CE2057">
              <w:rPr>
                <w:rFonts w:ascii="Times New Roman" w:hAnsi="Times New Roman"/>
                <w:sz w:val="22"/>
                <w:szCs w:val="22"/>
                <w:cs/>
              </w:rPr>
              <w:t>56</w:t>
            </w:r>
            <w:r w:rsidRPr="00CE2057">
              <w:rPr>
                <w:rFonts w:ascii="Times New Roman" w:hAnsi="Times New Roman"/>
                <w:sz w:val="22"/>
                <w:szCs w:val="22"/>
              </w:rPr>
              <w:t>4</w:t>
            </w:r>
          </w:p>
        </w:tc>
        <w:tc>
          <w:tcPr>
            <w:tcW w:w="236" w:type="dxa"/>
            <w:vAlign w:val="bottom"/>
          </w:tcPr>
          <w:p w14:paraId="10B7AB6D" w14:textId="77777777" w:rsidR="0009778C" w:rsidRPr="00CE2057" w:rsidRDefault="0009778C" w:rsidP="0009778C">
            <w:pPr>
              <w:jc w:val="right"/>
              <w:rPr>
                <w:rFonts w:ascii="Times New Roman" w:hAnsi="Times New Roman"/>
                <w:sz w:val="22"/>
                <w:szCs w:val="22"/>
              </w:rPr>
            </w:pPr>
          </w:p>
        </w:tc>
        <w:tc>
          <w:tcPr>
            <w:tcW w:w="1026" w:type="dxa"/>
            <w:vAlign w:val="bottom"/>
          </w:tcPr>
          <w:p w14:paraId="71383303" w14:textId="03876B84" w:rsidR="0009778C" w:rsidRPr="00CE2057" w:rsidRDefault="0009778C" w:rsidP="0009778C">
            <w:pPr>
              <w:jc w:val="right"/>
              <w:rPr>
                <w:rFonts w:ascii="Times New Roman" w:hAnsi="Times New Roman"/>
                <w:sz w:val="22"/>
                <w:szCs w:val="22"/>
              </w:rPr>
            </w:pPr>
            <w:r w:rsidRPr="00CE2057">
              <w:rPr>
                <w:rFonts w:ascii="Times New Roman" w:hAnsi="Times New Roman"/>
                <w:sz w:val="22"/>
                <w:szCs w:val="22"/>
                <w:cs/>
              </w:rPr>
              <w:t>952</w:t>
            </w:r>
          </w:p>
        </w:tc>
        <w:tc>
          <w:tcPr>
            <w:tcW w:w="236" w:type="dxa"/>
            <w:vAlign w:val="bottom"/>
          </w:tcPr>
          <w:p w14:paraId="1409DFB2" w14:textId="77777777" w:rsidR="0009778C" w:rsidRPr="00CE2057" w:rsidRDefault="0009778C" w:rsidP="0009778C">
            <w:pPr>
              <w:jc w:val="right"/>
              <w:rPr>
                <w:rFonts w:ascii="Times New Roman" w:hAnsi="Times New Roman"/>
                <w:sz w:val="22"/>
                <w:szCs w:val="22"/>
              </w:rPr>
            </w:pPr>
          </w:p>
        </w:tc>
        <w:tc>
          <w:tcPr>
            <w:tcW w:w="990" w:type="dxa"/>
            <w:shd w:val="clear" w:color="auto" w:fill="auto"/>
            <w:vAlign w:val="bottom"/>
          </w:tcPr>
          <w:p w14:paraId="59D76ED4" w14:textId="59CC1EAB"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cs/>
              </w:rPr>
              <w:t>-</w:t>
            </w:r>
          </w:p>
        </w:tc>
        <w:tc>
          <w:tcPr>
            <w:tcW w:w="248" w:type="dxa"/>
            <w:vAlign w:val="bottom"/>
          </w:tcPr>
          <w:p w14:paraId="38C39993" w14:textId="77777777" w:rsidR="0009778C" w:rsidRPr="00CE2057" w:rsidRDefault="0009778C" w:rsidP="0009778C">
            <w:pPr>
              <w:jc w:val="right"/>
              <w:rPr>
                <w:rFonts w:ascii="Times New Roman" w:hAnsi="Times New Roman"/>
                <w:sz w:val="22"/>
                <w:szCs w:val="22"/>
              </w:rPr>
            </w:pPr>
          </w:p>
        </w:tc>
        <w:tc>
          <w:tcPr>
            <w:tcW w:w="956" w:type="dxa"/>
            <w:vAlign w:val="bottom"/>
          </w:tcPr>
          <w:p w14:paraId="42E77F15" w14:textId="47FD7ED3"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rFonts w:ascii="Times New Roman" w:hAnsi="Times New Roman"/>
                <w:sz w:val="22"/>
                <w:szCs w:val="22"/>
              </w:rPr>
            </w:pPr>
            <w:r w:rsidRPr="00CE2057">
              <w:rPr>
                <w:rFonts w:ascii="Times New Roman" w:hAnsi="Times New Roman"/>
                <w:sz w:val="22"/>
                <w:szCs w:val="22"/>
                <w:cs/>
              </w:rPr>
              <w:t>995</w:t>
            </w:r>
          </w:p>
        </w:tc>
        <w:tc>
          <w:tcPr>
            <w:tcW w:w="270" w:type="dxa"/>
            <w:shd w:val="clear" w:color="auto" w:fill="auto"/>
            <w:vAlign w:val="bottom"/>
          </w:tcPr>
          <w:p w14:paraId="46032AEF" w14:textId="77777777" w:rsidR="0009778C" w:rsidRPr="00CE2057" w:rsidRDefault="0009778C" w:rsidP="0009778C">
            <w:pPr>
              <w:jc w:val="right"/>
              <w:rPr>
                <w:rFonts w:ascii="Times New Roman" w:hAnsi="Times New Roman"/>
                <w:sz w:val="22"/>
                <w:szCs w:val="22"/>
              </w:rPr>
            </w:pPr>
          </w:p>
        </w:tc>
        <w:tc>
          <w:tcPr>
            <w:tcW w:w="1177" w:type="dxa"/>
            <w:shd w:val="clear" w:color="auto" w:fill="auto"/>
            <w:vAlign w:val="bottom"/>
          </w:tcPr>
          <w:p w14:paraId="0292F8A8" w14:textId="44BA5BB3" w:rsidR="0009778C" w:rsidRPr="00CE2057" w:rsidRDefault="0009778C" w:rsidP="0009778C">
            <w:pPr>
              <w:pStyle w:val="acctfourfigures"/>
              <w:tabs>
                <w:tab w:val="clear" w:pos="765"/>
                <w:tab w:val="decimal" w:pos="870"/>
              </w:tabs>
              <w:spacing w:line="240" w:lineRule="auto"/>
              <w:ind w:left="-204" w:right="-104"/>
              <w:rPr>
                <w:szCs w:val="22"/>
              </w:rPr>
            </w:pPr>
            <w:r w:rsidRPr="00CE2057">
              <w:rPr>
                <w:szCs w:val="22"/>
              </w:rPr>
              <w:t>2,000</w:t>
            </w:r>
          </w:p>
        </w:tc>
        <w:tc>
          <w:tcPr>
            <w:tcW w:w="263" w:type="dxa"/>
            <w:shd w:val="clear" w:color="auto" w:fill="auto"/>
            <w:vAlign w:val="bottom"/>
          </w:tcPr>
          <w:p w14:paraId="5B59F2BC" w14:textId="77777777" w:rsidR="0009778C" w:rsidRPr="00CE2057" w:rsidRDefault="0009778C" w:rsidP="0009778C">
            <w:pPr>
              <w:jc w:val="right"/>
              <w:rPr>
                <w:rFonts w:ascii="Times New Roman" w:hAnsi="Times New Roman"/>
                <w:sz w:val="22"/>
                <w:szCs w:val="22"/>
              </w:rPr>
            </w:pPr>
          </w:p>
        </w:tc>
        <w:tc>
          <w:tcPr>
            <w:tcW w:w="1013" w:type="dxa"/>
            <w:shd w:val="clear" w:color="auto" w:fill="auto"/>
            <w:vAlign w:val="bottom"/>
          </w:tcPr>
          <w:p w14:paraId="24C20EDC" w14:textId="4E3DF2B2"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22"/>
              <w:rPr>
                <w:rFonts w:ascii="Times New Roman" w:hAnsi="Times New Roman"/>
                <w:sz w:val="22"/>
                <w:szCs w:val="22"/>
              </w:rPr>
            </w:pPr>
            <w:r w:rsidRPr="00CE2057">
              <w:rPr>
                <w:rFonts w:ascii="Times New Roman" w:hAnsi="Times New Roman"/>
                <w:sz w:val="22"/>
                <w:szCs w:val="22"/>
              </w:rPr>
              <w:t>5,061</w:t>
            </w:r>
          </w:p>
        </w:tc>
        <w:tc>
          <w:tcPr>
            <w:tcW w:w="270" w:type="dxa"/>
            <w:shd w:val="clear" w:color="auto" w:fill="auto"/>
            <w:vAlign w:val="bottom"/>
          </w:tcPr>
          <w:p w14:paraId="43C0E25E" w14:textId="77777777" w:rsidR="0009778C" w:rsidRPr="00CE2057" w:rsidRDefault="0009778C" w:rsidP="0009778C">
            <w:pPr>
              <w:jc w:val="right"/>
              <w:rPr>
                <w:rFonts w:ascii="Times New Roman" w:hAnsi="Times New Roman"/>
                <w:sz w:val="22"/>
                <w:szCs w:val="22"/>
              </w:rPr>
            </w:pPr>
          </w:p>
        </w:tc>
        <w:tc>
          <w:tcPr>
            <w:tcW w:w="1170" w:type="dxa"/>
            <w:shd w:val="clear" w:color="auto" w:fill="auto"/>
            <w:vAlign w:val="bottom"/>
          </w:tcPr>
          <w:p w14:paraId="59B8FED2" w14:textId="11A97423"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CE2057">
              <w:rPr>
                <w:rFonts w:ascii="Times New Roman" w:hAnsi="Times New Roman"/>
                <w:sz w:val="22"/>
                <w:szCs w:val="22"/>
              </w:rPr>
              <w:t>9,682</w:t>
            </w:r>
          </w:p>
        </w:tc>
        <w:tc>
          <w:tcPr>
            <w:tcW w:w="242" w:type="dxa"/>
            <w:shd w:val="clear" w:color="auto" w:fill="auto"/>
            <w:vAlign w:val="bottom"/>
          </w:tcPr>
          <w:p w14:paraId="2914B3DA" w14:textId="77777777" w:rsidR="0009778C" w:rsidRPr="00CE2057" w:rsidRDefault="0009778C" w:rsidP="0009778C">
            <w:pPr>
              <w:jc w:val="right"/>
              <w:rPr>
                <w:rFonts w:ascii="Times New Roman" w:hAnsi="Times New Roman"/>
                <w:sz w:val="22"/>
                <w:szCs w:val="22"/>
              </w:rPr>
            </w:pPr>
          </w:p>
        </w:tc>
        <w:tc>
          <w:tcPr>
            <w:tcW w:w="1124" w:type="dxa"/>
            <w:gridSpan w:val="2"/>
            <w:shd w:val="clear" w:color="auto" w:fill="auto"/>
            <w:vAlign w:val="bottom"/>
          </w:tcPr>
          <w:p w14:paraId="1A448BD0" w14:textId="21968C0F"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sz w:val="22"/>
                <w:szCs w:val="22"/>
              </w:rPr>
            </w:pPr>
            <w:r w:rsidRPr="00CE2057">
              <w:rPr>
                <w:rFonts w:ascii="Times New Roman" w:hAnsi="Times New Roman"/>
                <w:sz w:val="22"/>
                <w:szCs w:val="22"/>
              </w:rPr>
              <w:t>23,769</w:t>
            </w:r>
          </w:p>
        </w:tc>
      </w:tr>
      <w:tr w:rsidR="0009778C" w:rsidRPr="00F940F4" w14:paraId="410F628E" w14:textId="77777777" w:rsidTr="00E0394A">
        <w:tc>
          <w:tcPr>
            <w:tcW w:w="2714" w:type="dxa"/>
            <w:vAlign w:val="bottom"/>
          </w:tcPr>
          <w:p w14:paraId="6DECE744" w14:textId="77777777" w:rsidR="0009778C" w:rsidRPr="00F940F4" w:rsidRDefault="0009778C" w:rsidP="0009778C">
            <w:pPr>
              <w:rPr>
                <w:rFonts w:ascii="Times New Roman" w:hAnsi="Times New Roman"/>
                <w:sz w:val="22"/>
                <w:szCs w:val="22"/>
              </w:rPr>
            </w:pPr>
            <w:r w:rsidRPr="00F940F4">
              <w:rPr>
                <w:rFonts w:ascii="Times New Roman" w:hAnsi="Times New Roman"/>
                <w:sz w:val="22"/>
                <w:szCs w:val="22"/>
              </w:rPr>
              <w:t>Disposal</w:t>
            </w:r>
          </w:p>
        </w:tc>
        <w:tc>
          <w:tcPr>
            <w:tcW w:w="1231" w:type="dxa"/>
            <w:vAlign w:val="bottom"/>
          </w:tcPr>
          <w:p w14:paraId="34710F2B" w14:textId="21565D8C"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E2057">
              <w:rPr>
                <w:rFonts w:ascii="Times New Roman" w:hAnsi="Times New Roman"/>
                <w:sz w:val="22"/>
                <w:szCs w:val="22"/>
              </w:rPr>
              <w:t>-</w:t>
            </w:r>
          </w:p>
        </w:tc>
        <w:tc>
          <w:tcPr>
            <w:tcW w:w="236" w:type="dxa"/>
            <w:vAlign w:val="bottom"/>
          </w:tcPr>
          <w:p w14:paraId="705FBB03" w14:textId="77777777" w:rsidR="0009778C" w:rsidRPr="00CE2057" w:rsidRDefault="0009778C" w:rsidP="0009778C">
            <w:pPr>
              <w:jc w:val="right"/>
              <w:rPr>
                <w:rFonts w:ascii="Times New Roman" w:hAnsi="Times New Roman"/>
                <w:sz w:val="22"/>
                <w:szCs w:val="22"/>
              </w:rPr>
            </w:pPr>
          </w:p>
        </w:tc>
        <w:tc>
          <w:tcPr>
            <w:tcW w:w="1204" w:type="dxa"/>
            <w:vAlign w:val="bottom"/>
          </w:tcPr>
          <w:p w14:paraId="23964C7D" w14:textId="499EE488" w:rsidR="0009778C" w:rsidRPr="00CE2057" w:rsidRDefault="0009778C" w:rsidP="0009778C">
            <w:pPr>
              <w:pStyle w:val="acctfourfigures"/>
              <w:tabs>
                <w:tab w:val="clear" w:pos="765"/>
                <w:tab w:val="decimal" w:pos="930"/>
              </w:tabs>
              <w:spacing w:line="240" w:lineRule="auto"/>
              <w:ind w:left="-204" w:right="-104"/>
              <w:rPr>
                <w:szCs w:val="22"/>
              </w:rPr>
            </w:pPr>
            <w:r w:rsidRPr="00CE2057">
              <w:rPr>
                <w:szCs w:val="22"/>
              </w:rPr>
              <w:t>(204)</w:t>
            </w:r>
          </w:p>
        </w:tc>
        <w:tc>
          <w:tcPr>
            <w:tcW w:w="236" w:type="dxa"/>
            <w:vAlign w:val="bottom"/>
          </w:tcPr>
          <w:p w14:paraId="58012E8D" w14:textId="77777777" w:rsidR="0009778C" w:rsidRPr="00CE2057" w:rsidRDefault="0009778C" w:rsidP="0009778C">
            <w:pPr>
              <w:jc w:val="right"/>
              <w:rPr>
                <w:rFonts w:ascii="Times New Roman" w:hAnsi="Times New Roman"/>
                <w:sz w:val="22"/>
                <w:szCs w:val="22"/>
              </w:rPr>
            </w:pPr>
          </w:p>
        </w:tc>
        <w:tc>
          <w:tcPr>
            <w:tcW w:w="1026" w:type="dxa"/>
            <w:vAlign w:val="bottom"/>
          </w:tcPr>
          <w:p w14:paraId="4063BA94" w14:textId="20135220"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cs/>
              </w:rPr>
              <w:t>-</w:t>
            </w:r>
          </w:p>
        </w:tc>
        <w:tc>
          <w:tcPr>
            <w:tcW w:w="236" w:type="dxa"/>
            <w:vAlign w:val="bottom"/>
          </w:tcPr>
          <w:p w14:paraId="4CF9940F" w14:textId="77777777" w:rsidR="0009778C" w:rsidRPr="00CE2057" w:rsidRDefault="0009778C" w:rsidP="0009778C">
            <w:pPr>
              <w:jc w:val="right"/>
              <w:rPr>
                <w:rFonts w:ascii="Times New Roman" w:hAnsi="Times New Roman"/>
                <w:sz w:val="22"/>
                <w:szCs w:val="22"/>
              </w:rPr>
            </w:pPr>
          </w:p>
        </w:tc>
        <w:tc>
          <w:tcPr>
            <w:tcW w:w="990" w:type="dxa"/>
            <w:shd w:val="clear" w:color="auto" w:fill="auto"/>
            <w:vAlign w:val="bottom"/>
          </w:tcPr>
          <w:p w14:paraId="1DB1EA8E" w14:textId="2D2B9764" w:rsidR="0009778C" w:rsidRPr="00CE2057" w:rsidRDefault="0009778C" w:rsidP="0009778C">
            <w:pPr>
              <w:pStyle w:val="acctfourfigures"/>
              <w:tabs>
                <w:tab w:val="clear" w:pos="765"/>
                <w:tab w:val="decimal" w:pos="777"/>
              </w:tabs>
              <w:spacing w:line="240" w:lineRule="auto"/>
              <w:ind w:left="-204" w:right="-104"/>
              <w:rPr>
                <w:szCs w:val="22"/>
              </w:rPr>
            </w:pPr>
            <w:r w:rsidRPr="00CE2057">
              <w:rPr>
                <w:szCs w:val="22"/>
              </w:rPr>
              <w:t>(9)</w:t>
            </w:r>
          </w:p>
        </w:tc>
        <w:tc>
          <w:tcPr>
            <w:tcW w:w="248" w:type="dxa"/>
            <w:vAlign w:val="bottom"/>
          </w:tcPr>
          <w:p w14:paraId="4D7FFAAA" w14:textId="77777777" w:rsidR="0009778C" w:rsidRPr="00CE2057" w:rsidRDefault="0009778C" w:rsidP="0009778C">
            <w:pPr>
              <w:jc w:val="right"/>
              <w:rPr>
                <w:rFonts w:ascii="Times New Roman" w:hAnsi="Times New Roman"/>
                <w:sz w:val="22"/>
                <w:szCs w:val="22"/>
              </w:rPr>
            </w:pPr>
          </w:p>
        </w:tc>
        <w:tc>
          <w:tcPr>
            <w:tcW w:w="956" w:type="dxa"/>
            <w:vAlign w:val="bottom"/>
          </w:tcPr>
          <w:p w14:paraId="41C0249F" w14:textId="61ABF2B1"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cs/>
              </w:rPr>
              <w:t>-</w:t>
            </w:r>
          </w:p>
        </w:tc>
        <w:tc>
          <w:tcPr>
            <w:tcW w:w="270" w:type="dxa"/>
            <w:shd w:val="clear" w:color="auto" w:fill="auto"/>
            <w:vAlign w:val="bottom"/>
          </w:tcPr>
          <w:p w14:paraId="0349D1F0" w14:textId="77777777" w:rsidR="0009778C" w:rsidRPr="00CE2057" w:rsidRDefault="0009778C" w:rsidP="0009778C">
            <w:pPr>
              <w:jc w:val="right"/>
              <w:rPr>
                <w:rFonts w:ascii="Times New Roman" w:hAnsi="Times New Roman"/>
                <w:sz w:val="22"/>
                <w:szCs w:val="22"/>
              </w:rPr>
            </w:pPr>
          </w:p>
        </w:tc>
        <w:tc>
          <w:tcPr>
            <w:tcW w:w="1177" w:type="dxa"/>
            <w:shd w:val="clear" w:color="auto" w:fill="auto"/>
            <w:vAlign w:val="bottom"/>
          </w:tcPr>
          <w:p w14:paraId="4207A66D" w14:textId="0386F382" w:rsidR="0009778C" w:rsidRPr="00CE2057" w:rsidRDefault="0009778C" w:rsidP="0009778C">
            <w:pPr>
              <w:pStyle w:val="acctfourfigures"/>
              <w:tabs>
                <w:tab w:val="clear" w:pos="765"/>
                <w:tab w:val="decimal" w:pos="870"/>
              </w:tabs>
              <w:spacing w:line="240" w:lineRule="auto"/>
              <w:ind w:left="-204" w:right="-104"/>
              <w:rPr>
                <w:szCs w:val="22"/>
              </w:rPr>
            </w:pPr>
            <w:r w:rsidRPr="00CE2057">
              <w:rPr>
                <w:szCs w:val="22"/>
              </w:rPr>
              <w:t>(29)</w:t>
            </w:r>
          </w:p>
        </w:tc>
        <w:tc>
          <w:tcPr>
            <w:tcW w:w="263" w:type="dxa"/>
            <w:shd w:val="clear" w:color="auto" w:fill="auto"/>
            <w:vAlign w:val="bottom"/>
          </w:tcPr>
          <w:p w14:paraId="3A886CF5" w14:textId="77777777" w:rsidR="0009778C" w:rsidRPr="00CE2057" w:rsidRDefault="0009778C" w:rsidP="0009778C">
            <w:pPr>
              <w:jc w:val="right"/>
              <w:rPr>
                <w:rFonts w:ascii="Times New Roman" w:hAnsi="Times New Roman"/>
                <w:sz w:val="22"/>
                <w:szCs w:val="22"/>
              </w:rPr>
            </w:pPr>
          </w:p>
        </w:tc>
        <w:tc>
          <w:tcPr>
            <w:tcW w:w="1013" w:type="dxa"/>
            <w:shd w:val="clear" w:color="auto" w:fill="auto"/>
            <w:vAlign w:val="bottom"/>
          </w:tcPr>
          <w:p w14:paraId="1EC8B6D1" w14:textId="705308B3"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E2057">
              <w:rPr>
                <w:rFonts w:ascii="Times New Roman" w:hAnsi="Times New Roman"/>
                <w:sz w:val="22"/>
                <w:szCs w:val="22"/>
              </w:rPr>
              <w:t>-</w:t>
            </w:r>
          </w:p>
        </w:tc>
        <w:tc>
          <w:tcPr>
            <w:tcW w:w="270" w:type="dxa"/>
            <w:shd w:val="clear" w:color="auto" w:fill="auto"/>
            <w:vAlign w:val="bottom"/>
          </w:tcPr>
          <w:p w14:paraId="151A322A" w14:textId="77777777" w:rsidR="0009778C" w:rsidRPr="00CE2057" w:rsidRDefault="0009778C" w:rsidP="0009778C">
            <w:pPr>
              <w:jc w:val="right"/>
              <w:rPr>
                <w:rFonts w:ascii="Times New Roman" w:hAnsi="Times New Roman"/>
                <w:sz w:val="22"/>
                <w:szCs w:val="22"/>
              </w:rPr>
            </w:pPr>
          </w:p>
        </w:tc>
        <w:tc>
          <w:tcPr>
            <w:tcW w:w="1170" w:type="dxa"/>
            <w:shd w:val="clear" w:color="auto" w:fill="auto"/>
            <w:vAlign w:val="bottom"/>
          </w:tcPr>
          <w:p w14:paraId="29033E9D" w14:textId="53584D76"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E2057">
              <w:rPr>
                <w:rFonts w:ascii="Times New Roman" w:hAnsi="Times New Roman"/>
                <w:sz w:val="22"/>
                <w:szCs w:val="22"/>
              </w:rPr>
              <w:t>-</w:t>
            </w:r>
          </w:p>
        </w:tc>
        <w:tc>
          <w:tcPr>
            <w:tcW w:w="242" w:type="dxa"/>
            <w:shd w:val="clear" w:color="auto" w:fill="auto"/>
            <w:vAlign w:val="bottom"/>
          </w:tcPr>
          <w:p w14:paraId="7C85E034" w14:textId="77777777" w:rsidR="0009778C" w:rsidRPr="00CE2057" w:rsidRDefault="0009778C" w:rsidP="0009778C">
            <w:pPr>
              <w:jc w:val="right"/>
              <w:rPr>
                <w:rFonts w:ascii="Times New Roman" w:hAnsi="Times New Roman"/>
                <w:sz w:val="22"/>
                <w:szCs w:val="22"/>
              </w:rPr>
            </w:pPr>
          </w:p>
        </w:tc>
        <w:tc>
          <w:tcPr>
            <w:tcW w:w="1124" w:type="dxa"/>
            <w:gridSpan w:val="2"/>
            <w:shd w:val="clear" w:color="auto" w:fill="auto"/>
            <w:vAlign w:val="bottom"/>
          </w:tcPr>
          <w:p w14:paraId="36F71C8F" w14:textId="1412521B" w:rsidR="0009778C" w:rsidRPr="00CE2057" w:rsidRDefault="0009778C" w:rsidP="0009778C">
            <w:pPr>
              <w:jc w:val="right"/>
              <w:rPr>
                <w:rFonts w:ascii="Times New Roman" w:hAnsi="Times New Roman"/>
                <w:sz w:val="22"/>
                <w:szCs w:val="22"/>
              </w:rPr>
            </w:pPr>
            <w:r w:rsidRPr="00CE2057">
              <w:rPr>
                <w:rFonts w:ascii="Times New Roman" w:hAnsi="Times New Roman"/>
                <w:sz w:val="22"/>
                <w:szCs w:val="22"/>
              </w:rPr>
              <w:t>(242)</w:t>
            </w:r>
          </w:p>
        </w:tc>
      </w:tr>
      <w:tr w:rsidR="0009778C" w:rsidRPr="00F940F4" w14:paraId="38135EEC" w14:textId="77777777" w:rsidTr="00E0394A">
        <w:tc>
          <w:tcPr>
            <w:tcW w:w="2714" w:type="dxa"/>
            <w:vAlign w:val="bottom"/>
          </w:tcPr>
          <w:p w14:paraId="0644BBCE" w14:textId="77777777" w:rsidR="0009778C" w:rsidRPr="00F940F4" w:rsidRDefault="0009778C" w:rsidP="0009778C">
            <w:pPr>
              <w:rPr>
                <w:rFonts w:ascii="Times New Roman" w:hAnsi="Times New Roman"/>
                <w:sz w:val="22"/>
                <w:szCs w:val="22"/>
              </w:rPr>
            </w:pPr>
            <w:r w:rsidRPr="00F940F4">
              <w:rPr>
                <w:rFonts w:ascii="Times New Roman" w:hAnsi="Times New Roman"/>
                <w:sz w:val="22"/>
                <w:szCs w:val="22"/>
              </w:rPr>
              <w:t>Transfer</w:t>
            </w:r>
          </w:p>
        </w:tc>
        <w:tc>
          <w:tcPr>
            <w:tcW w:w="1231" w:type="dxa"/>
            <w:vAlign w:val="bottom"/>
          </w:tcPr>
          <w:p w14:paraId="15E575A0" w14:textId="706CBD41" w:rsidR="0009778C" w:rsidRPr="0009778C"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cstheme="minorBidi"/>
                <w:sz w:val="22"/>
                <w:szCs w:val="22"/>
                <w:lang w:val="en-GB"/>
              </w:rPr>
            </w:pPr>
            <w:r>
              <w:rPr>
                <w:rFonts w:ascii="Times New Roman" w:hAnsi="Times New Roman" w:cstheme="minorBidi"/>
                <w:sz w:val="22"/>
                <w:szCs w:val="22"/>
                <w:lang w:val="en-GB"/>
              </w:rPr>
              <w:t>5,550</w:t>
            </w:r>
          </w:p>
        </w:tc>
        <w:tc>
          <w:tcPr>
            <w:tcW w:w="236" w:type="dxa"/>
            <w:vAlign w:val="bottom"/>
          </w:tcPr>
          <w:p w14:paraId="1EDE3FE9" w14:textId="77777777" w:rsidR="0009778C" w:rsidRPr="00CE2057" w:rsidRDefault="0009778C" w:rsidP="0009778C">
            <w:pPr>
              <w:jc w:val="right"/>
              <w:rPr>
                <w:rFonts w:ascii="Times New Roman" w:hAnsi="Times New Roman"/>
                <w:sz w:val="22"/>
                <w:szCs w:val="22"/>
              </w:rPr>
            </w:pPr>
          </w:p>
        </w:tc>
        <w:tc>
          <w:tcPr>
            <w:tcW w:w="1204" w:type="dxa"/>
            <w:vAlign w:val="bottom"/>
          </w:tcPr>
          <w:p w14:paraId="4F469DBE" w14:textId="2FFC98FC" w:rsidR="0009778C" w:rsidRPr="00CE2057" w:rsidRDefault="0009778C" w:rsidP="0009778C">
            <w:pPr>
              <w:ind w:right="72"/>
              <w:jc w:val="right"/>
              <w:rPr>
                <w:rFonts w:ascii="Times New Roman" w:hAnsi="Times New Roman"/>
                <w:sz w:val="22"/>
                <w:szCs w:val="22"/>
                <w:cs/>
              </w:rPr>
            </w:pPr>
            <w:r>
              <w:rPr>
                <w:rFonts w:ascii="Times New Roman" w:hAnsi="Times New Roman"/>
                <w:sz w:val="22"/>
                <w:szCs w:val="22"/>
              </w:rPr>
              <w:t>13,326</w:t>
            </w:r>
          </w:p>
        </w:tc>
        <w:tc>
          <w:tcPr>
            <w:tcW w:w="236" w:type="dxa"/>
            <w:vAlign w:val="bottom"/>
          </w:tcPr>
          <w:p w14:paraId="631E6287" w14:textId="77777777" w:rsidR="0009778C" w:rsidRPr="00CE2057" w:rsidRDefault="0009778C" w:rsidP="0009778C">
            <w:pPr>
              <w:jc w:val="right"/>
              <w:rPr>
                <w:rFonts w:ascii="Times New Roman" w:hAnsi="Times New Roman"/>
                <w:sz w:val="22"/>
                <w:szCs w:val="22"/>
              </w:rPr>
            </w:pPr>
          </w:p>
        </w:tc>
        <w:tc>
          <w:tcPr>
            <w:tcW w:w="1026" w:type="dxa"/>
            <w:vAlign w:val="bottom"/>
          </w:tcPr>
          <w:p w14:paraId="1FB6D373" w14:textId="0670DD53"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cs/>
              </w:rPr>
              <w:t>-</w:t>
            </w:r>
          </w:p>
        </w:tc>
        <w:tc>
          <w:tcPr>
            <w:tcW w:w="236" w:type="dxa"/>
            <w:vAlign w:val="bottom"/>
          </w:tcPr>
          <w:p w14:paraId="43DAA6AA" w14:textId="77777777" w:rsidR="0009778C" w:rsidRPr="00CE2057" w:rsidRDefault="0009778C" w:rsidP="0009778C">
            <w:pPr>
              <w:jc w:val="right"/>
              <w:rPr>
                <w:rFonts w:ascii="Times New Roman" w:hAnsi="Times New Roman"/>
                <w:sz w:val="22"/>
                <w:szCs w:val="22"/>
              </w:rPr>
            </w:pPr>
          </w:p>
        </w:tc>
        <w:tc>
          <w:tcPr>
            <w:tcW w:w="990" w:type="dxa"/>
            <w:shd w:val="clear" w:color="auto" w:fill="auto"/>
            <w:vAlign w:val="bottom"/>
          </w:tcPr>
          <w:p w14:paraId="363890F7" w14:textId="721FBB17" w:rsidR="0009778C" w:rsidRPr="00CE2057" w:rsidRDefault="0009778C" w:rsidP="0009778C">
            <w:pPr>
              <w:ind w:left="-122" w:right="-137"/>
              <w:jc w:val="center"/>
              <w:rPr>
                <w:rFonts w:ascii="Times New Roman" w:hAnsi="Times New Roman"/>
                <w:sz w:val="22"/>
                <w:szCs w:val="22"/>
              </w:rPr>
            </w:pPr>
            <w:r w:rsidRPr="00CE2057">
              <w:rPr>
                <w:rFonts w:ascii="Times New Roman" w:hAnsi="Times New Roman"/>
                <w:sz w:val="22"/>
                <w:szCs w:val="22"/>
                <w:cs/>
              </w:rPr>
              <w:t>-</w:t>
            </w:r>
          </w:p>
        </w:tc>
        <w:tc>
          <w:tcPr>
            <w:tcW w:w="248" w:type="dxa"/>
            <w:vAlign w:val="bottom"/>
          </w:tcPr>
          <w:p w14:paraId="331E18F7" w14:textId="77777777" w:rsidR="0009778C" w:rsidRPr="00CE2057" w:rsidRDefault="0009778C" w:rsidP="0009778C">
            <w:pPr>
              <w:jc w:val="right"/>
              <w:rPr>
                <w:rFonts w:ascii="Times New Roman" w:hAnsi="Times New Roman"/>
                <w:sz w:val="22"/>
                <w:szCs w:val="22"/>
              </w:rPr>
            </w:pPr>
          </w:p>
        </w:tc>
        <w:tc>
          <w:tcPr>
            <w:tcW w:w="956" w:type="dxa"/>
            <w:vAlign w:val="bottom"/>
          </w:tcPr>
          <w:p w14:paraId="24B08F47" w14:textId="6C73CE8A"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rFonts w:ascii="Times New Roman" w:hAnsi="Times New Roman"/>
                <w:sz w:val="22"/>
                <w:szCs w:val="22"/>
              </w:rPr>
            </w:pPr>
            <w:r w:rsidRPr="00CE2057">
              <w:rPr>
                <w:rFonts w:ascii="Times New Roman" w:hAnsi="Times New Roman"/>
                <w:sz w:val="22"/>
                <w:szCs w:val="22"/>
              </w:rPr>
              <w:t>557</w:t>
            </w:r>
          </w:p>
        </w:tc>
        <w:tc>
          <w:tcPr>
            <w:tcW w:w="270" w:type="dxa"/>
            <w:shd w:val="clear" w:color="auto" w:fill="auto"/>
            <w:vAlign w:val="bottom"/>
          </w:tcPr>
          <w:p w14:paraId="24755E94" w14:textId="77777777" w:rsidR="0009778C" w:rsidRPr="00CE2057" w:rsidRDefault="0009778C" w:rsidP="0009778C">
            <w:pPr>
              <w:jc w:val="right"/>
              <w:rPr>
                <w:rFonts w:ascii="Times New Roman" w:hAnsi="Times New Roman"/>
                <w:sz w:val="22"/>
                <w:szCs w:val="22"/>
              </w:rPr>
            </w:pPr>
          </w:p>
        </w:tc>
        <w:tc>
          <w:tcPr>
            <w:tcW w:w="1177" w:type="dxa"/>
            <w:shd w:val="clear" w:color="auto" w:fill="auto"/>
            <w:vAlign w:val="bottom"/>
          </w:tcPr>
          <w:p w14:paraId="45BA07B1" w14:textId="4E24094D" w:rsidR="0009778C" w:rsidRPr="00CE2057" w:rsidRDefault="0009778C" w:rsidP="0009778C">
            <w:pPr>
              <w:pStyle w:val="acctfourfigures"/>
              <w:tabs>
                <w:tab w:val="clear" w:pos="765"/>
                <w:tab w:val="decimal" w:pos="870"/>
              </w:tabs>
              <w:spacing w:line="240" w:lineRule="auto"/>
              <w:ind w:left="-204" w:right="-104"/>
              <w:rPr>
                <w:szCs w:val="22"/>
              </w:rPr>
            </w:pPr>
            <w:r w:rsidRPr="00CE2057">
              <w:rPr>
                <w:szCs w:val="22"/>
              </w:rPr>
              <w:t>4,603</w:t>
            </w:r>
          </w:p>
        </w:tc>
        <w:tc>
          <w:tcPr>
            <w:tcW w:w="263" w:type="dxa"/>
            <w:shd w:val="clear" w:color="auto" w:fill="auto"/>
            <w:vAlign w:val="bottom"/>
          </w:tcPr>
          <w:p w14:paraId="0CC5E66C" w14:textId="77777777" w:rsidR="0009778C" w:rsidRPr="00CE2057" w:rsidRDefault="0009778C" w:rsidP="0009778C">
            <w:pPr>
              <w:jc w:val="right"/>
              <w:rPr>
                <w:rFonts w:ascii="Times New Roman" w:hAnsi="Times New Roman"/>
                <w:sz w:val="22"/>
                <w:szCs w:val="22"/>
              </w:rPr>
            </w:pPr>
          </w:p>
        </w:tc>
        <w:tc>
          <w:tcPr>
            <w:tcW w:w="1013" w:type="dxa"/>
            <w:shd w:val="clear" w:color="auto" w:fill="auto"/>
            <w:vAlign w:val="bottom"/>
          </w:tcPr>
          <w:p w14:paraId="1F257DE6" w14:textId="3F7310AC"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E2057">
              <w:rPr>
                <w:rFonts w:ascii="Times New Roman" w:hAnsi="Times New Roman"/>
                <w:sz w:val="22"/>
                <w:szCs w:val="22"/>
              </w:rPr>
              <w:t>-</w:t>
            </w:r>
          </w:p>
        </w:tc>
        <w:tc>
          <w:tcPr>
            <w:tcW w:w="270" w:type="dxa"/>
            <w:shd w:val="clear" w:color="auto" w:fill="auto"/>
            <w:vAlign w:val="bottom"/>
          </w:tcPr>
          <w:p w14:paraId="7C5BB106" w14:textId="77777777" w:rsidR="0009778C" w:rsidRPr="00CE2057" w:rsidRDefault="0009778C" w:rsidP="0009778C">
            <w:pPr>
              <w:jc w:val="right"/>
              <w:rPr>
                <w:rFonts w:ascii="Times New Roman" w:hAnsi="Times New Roman"/>
                <w:sz w:val="22"/>
                <w:szCs w:val="22"/>
              </w:rPr>
            </w:pPr>
          </w:p>
        </w:tc>
        <w:tc>
          <w:tcPr>
            <w:tcW w:w="1170" w:type="dxa"/>
            <w:shd w:val="clear" w:color="auto" w:fill="auto"/>
            <w:vAlign w:val="bottom"/>
          </w:tcPr>
          <w:p w14:paraId="64A33687" w14:textId="6781D7E7" w:rsidR="0009778C" w:rsidRPr="00CE2057" w:rsidRDefault="0009778C" w:rsidP="0009778C">
            <w:pPr>
              <w:pStyle w:val="acctfourfigures"/>
              <w:tabs>
                <w:tab w:val="clear" w:pos="765"/>
                <w:tab w:val="decimal" w:pos="960"/>
              </w:tabs>
              <w:spacing w:line="240" w:lineRule="auto"/>
              <w:ind w:left="-204" w:right="-104"/>
              <w:rPr>
                <w:szCs w:val="22"/>
              </w:rPr>
            </w:pPr>
            <w:r w:rsidRPr="00CE2057">
              <w:rPr>
                <w:szCs w:val="22"/>
              </w:rPr>
              <w:t>(24,036)</w:t>
            </w:r>
          </w:p>
        </w:tc>
        <w:tc>
          <w:tcPr>
            <w:tcW w:w="242" w:type="dxa"/>
            <w:shd w:val="clear" w:color="auto" w:fill="auto"/>
            <w:vAlign w:val="bottom"/>
          </w:tcPr>
          <w:p w14:paraId="646FC2EA" w14:textId="77777777" w:rsidR="0009778C" w:rsidRPr="00CE2057" w:rsidRDefault="0009778C" w:rsidP="0009778C">
            <w:pPr>
              <w:jc w:val="right"/>
              <w:rPr>
                <w:rFonts w:ascii="Times New Roman" w:hAnsi="Times New Roman"/>
                <w:sz w:val="22"/>
                <w:szCs w:val="22"/>
              </w:rPr>
            </w:pPr>
          </w:p>
        </w:tc>
        <w:tc>
          <w:tcPr>
            <w:tcW w:w="1124" w:type="dxa"/>
            <w:gridSpan w:val="2"/>
            <w:shd w:val="clear" w:color="auto" w:fill="auto"/>
            <w:vAlign w:val="bottom"/>
          </w:tcPr>
          <w:p w14:paraId="2E957E19" w14:textId="10F58BB2" w:rsidR="0009778C" w:rsidRPr="00CE2057"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E2057">
              <w:rPr>
                <w:rFonts w:ascii="Times New Roman" w:hAnsi="Times New Roman"/>
                <w:sz w:val="22"/>
                <w:szCs w:val="22"/>
              </w:rPr>
              <w:t>-</w:t>
            </w:r>
          </w:p>
        </w:tc>
      </w:tr>
      <w:tr w:rsidR="0009778C" w:rsidRPr="00F940F4" w14:paraId="4052AEF9" w14:textId="77777777" w:rsidTr="00E0394A">
        <w:tc>
          <w:tcPr>
            <w:tcW w:w="2714" w:type="dxa"/>
            <w:vAlign w:val="bottom"/>
          </w:tcPr>
          <w:p w14:paraId="5A2D5568" w14:textId="77777777" w:rsidR="0009778C" w:rsidRPr="00F940F4" w:rsidRDefault="0009778C" w:rsidP="0009778C">
            <w:pPr>
              <w:rPr>
                <w:rFonts w:ascii="Times New Roman" w:hAnsi="Times New Roman"/>
                <w:sz w:val="22"/>
                <w:szCs w:val="22"/>
              </w:rPr>
            </w:pPr>
            <w:r w:rsidRPr="00F940F4">
              <w:rPr>
                <w:rFonts w:ascii="Times New Roman" w:hAnsi="Times New Roman"/>
                <w:b/>
                <w:bCs/>
                <w:sz w:val="22"/>
                <w:szCs w:val="22"/>
              </w:rPr>
              <w:t>At 31 December 2020</w:t>
            </w:r>
          </w:p>
        </w:tc>
        <w:tc>
          <w:tcPr>
            <w:tcW w:w="1231" w:type="dxa"/>
            <w:tcBorders>
              <w:top w:val="single" w:sz="4" w:space="0" w:color="auto"/>
              <w:bottom w:val="single" w:sz="4" w:space="0" w:color="auto"/>
            </w:tcBorders>
          </w:tcPr>
          <w:p w14:paraId="1832502C" w14:textId="7891C315" w:rsidR="0009778C" w:rsidRPr="00C62E3B"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Pr>
                <w:rFonts w:ascii="Times New Roman" w:hAnsi="Times New Roman"/>
                <w:b/>
                <w:bCs/>
                <w:sz w:val="22"/>
                <w:szCs w:val="22"/>
              </w:rPr>
              <w:t>100,978</w:t>
            </w:r>
          </w:p>
        </w:tc>
        <w:tc>
          <w:tcPr>
            <w:tcW w:w="236" w:type="dxa"/>
          </w:tcPr>
          <w:p w14:paraId="5D3A7635" w14:textId="77777777" w:rsidR="0009778C" w:rsidRPr="00C62E3B" w:rsidRDefault="0009778C" w:rsidP="0009778C">
            <w:pPr>
              <w:jc w:val="right"/>
              <w:rPr>
                <w:rFonts w:ascii="Times New Roman" w:hAnsi="Times New Roman"/>
                <w:b/>
                <w:bCs/>
                <w:sz w:val="22"/>
                <w:szCs w:val="22"/>
              </w:rPr>
            </w:pPr>
          </w:p>
        </w:tc>
        <w:tc>
          <w:tcPr>
            <w:tcW w:w="1204" w:type="dxa"/>
            <w:tcBorders>
              <w:top w:val="single" w:sz="4" w:space="0" w:color="auto"/>
              <w:bottom w:val="single" w:sz="4" w:space="0" w:color="auto"/>
            </w:tcBorders>
          </w:tcPr>
          <w:p w14:paraId="26D5C15F" w14:textId="35E264D3" w:rsidR="0009778C" w:rsidRPr="00C62E3B" w:rsidRDefault="0009778C" w:rsidP="0009778C">
            <w:pPr>
              <w:ind w:right="72"/>
              <w:jc w:val="right"/>
              <w:rPr>
                <w:rFonts w:ascii="Times New Roman" w:hAnsi="Times New Roman"/>
                <w:b/>
                <w:bCs/>
                <w:sz w:val="22"/>
                <w:szCs w:val="22"/>
              </w:rPr>
            </w:pPr>
            <w:r>
              <w:rPr>
                <w:rFonts w:ascii="Times New Roman" w:hAnsi="Times New Roman"/>
                <w:b/>
                <w:bCs/>
                <w:sz w:val="22"/>
                <w:szCs w:val="22"/>
              </w:rPr>
              <w:t>131,439</w:t>
            </w:r>
          </w:p>
        </w:tc>
        <w:tc>
          <w:tcPr>
            <w:tcW w:w="236" w:type="dxa"/>
          </w:tcPr>
          <w:p w14:paraId="7168257C" w14:textId="77777777" w:rsidR="0009778C" w:rsidRPr="00C62E3B" w:rsidRDefault="0009778C" w:rsidP="0009778C">
            <w:pPr>
              <w:jc w:val="right"/>
              <w:rPr>
                <w:rFonts w:ascii="Times New Roman" w:hAnsi="Times New Roman"/>
                <w:b/>
                <w:bCs/>
                <w:sz w:val="22"/>
                <w:szCs w:val="22"/>
              </w:rPr>
            </w:pPr>
          </w:p>
        </w:tc>
        <w:tc>
          <w:tcPr>
            <w:tcW w:w="1026" w:type="dxa"/>
            <w:tcBorders>
              <w:top w:val="single" w:sz="4" w:space="0" w:color="auto"/>
              <w:bottom w:val="single" w:sz="4" w:space="0" w:color="auto"/>
            </w:tcBorders>
          </w:tcPr>
          <w:p w14:paraId="43730D4B" w14:textId="61F205C6" w:rsidR="0009778C" w:rsidRPr="00C62E3B" w:rsidRDefault="0009778C" w:rsidP="0009778C">
            <w:pPr>
              <w:jc w:val="right"/>
              <w:rPr>
                <w:rFonts w:ascii="Times New Roman" w:hAnsi="Times New Roman"/>
                <w:b/>
                <w:bCs/>
                <w:sz w:val="22"/>
                <w:szCs w:val="22"/>
              </w:rPr>
            </w:pPr>
            <w:r>
              <w:rPr>
                <w:rFonts w:ascii="Times New Roman" w:hAnsi="Times New Roman"/>
                <w:b/>
                <w:bCs/>
                <w:sz w:val="22"/>
                <w:szCs w:val="22"/>
              </w:rPr>
              <w:t>732,641</w:t>
            </w:r>
          </w:p>
        </w:tc>
        <w:tc>
          <w:tcPr>
            <w:tcW w:w="236" w:type="dxa"/>
          </w:tcPr>
          <w:p w14:paraId="2FD1CAD7" w14:textId="77777777" w:rsidR="0009778C" w:rsidRPr="00C62E3B" w:rsidRDefault="0009778C" w:rsidP="0009778C">
            <w:pPr>
              <w:jc w:val="right"/>
              <w:rPr>
                <w:rFonts w:ascii="Times New Roman" w:hAnsi="Times New Roman"/>
                <w:b/>
                <w:bCs/>
                <w:sz w:val="22"/>
                <w:szCs w:val="22"/>
              </w:rPr>
            </w:pPr>
          </w:p>
        </w:tc>
        <w:tc>
          <w:tcPr>
            <w:tcW w:w="990" w:type="dxa"/>
            <w:tcBorders>
              <w:top w:val="single" w:sz="4" w:space="0" w:color="auto"/>
              <w:bottom w:val="single" w:sz="4" w:space="0" w:color="auto"/>
            </w:tcBorders>
          </w:tcPr>
          <w:p w14:paraId="1E5F76B8" w14:textId="6077D123" w:rsidR="0009778C" w:rsidRPr="00C62E3B" w:rsidRDefault="0009778C" w:rsidP="0009778C">
            <w:pPr>
              <w:jc w:val="right"/>
              <w:rPr>
                <w:rFonts w:ascii="Times New Roman" w:hAnsi="Times New Roman"/>
                <w:b/>
                <w:bCs/>
                <w:sz w:val="22"/>
                <w:szCs w:val="22"/>
              </w:rPr>
            </w:pPr>
            <w:r>
              <w:rPr>
                <w:rFonts w:ascii="Times New Roman" w:hAnsi="Times New Roman"/>
                <w:b/>
                <w:bCs/>
                <w:sz w:val="22"/>
                <w:szCs w:val="22"/>
              </w:rPr>
              <w:t>14,811</w:t>
            </w:r>
          </w:p>
        </w:tc>
        <w:tc>
          <w:tcPr>
            <w:tcW w:w="248" w:type="dxa"/>
          </w:tcPr>
          <w:p w14:paraId="4F5A37CD" w14:textId="77777777" w:rsidR="0009778C" w:rsidRPr="00C62E3B" w:rsidRDefault="0009778C" w:rsidP="0009778C">
            <w:pPr>
              <w:jc w:val="right"/>
              <w:rPr>
                <w:rFonts w:ascii="Times New Roman" w:hAnsi="Times New Roman"/>
                <w:b/>
                <w:bCs/>
                <w:sz w:val="22"/>
                <w:szCs w:val="22"/>
              </w:rPr>
            </w:pPr>
          </w:p>
        </w:tc>
        <w:tc>
          <w:tcPr>
            <w:tcW w:w="956" w:type="dxa"/>
            <w:tcBorders>
              <w:top w:val="single" w:sz="4" w:space="0" w:color="auto"/>
              <w:bottom w:val="single" w:sz="4" w:space="0" w:color="auto"/>
            </w:tcBorders>
          </w:tcPr>
          <w:p w14:paraId="531B8DD6" w14:textId="15E2E8C3" w:rsidR="0009778C" w:rsidRPr="00C62E3B" w:rsidRDefault="0009778C" w:rsidP="0009778C">
            <w:pPr>
              <w:tabs>
                <w:tab w:val="clear" w:pos="680"/>
                <w:tab w:val="clear" w:pos="907"/>
              </w:tabs>
              <w:ind w:right="24"/>
              <w:jc w:val="right"/>
              <w:rPr>
                <w:rFonts w:ascii="Times New Roman" w:hAnsi="Times New Roman"/>
                <w:b/>
                <w:bCs/>
                <w:sz w:val="22"/>
                <w:szCs w:val="22"/>
              </w:rPr>
            </w:pPr>
            <w:r>
              <w:rPr>
                <w:rFonts w:ascii="Times New Roman" w:hAnsi="Times New Roman"/>
                <w:b/>
                <w:bCs/>
                <w:sz w:val="22"/>
                <w:szCs w:val="22"/>
              </w:rPr>
              <w:t>5,280</w:t>
            </w:r>
          </w:p>
        </w:tc>
        <w:tc>
          <w:tcPr>
            <w:tcW w:w="270" w:type="dxa"/>
          </w:tcPr>
          <w:p w14:paraId="631D26D4" w14:textId="77777777" w:rsidR="0009778C" w:rsidRPr="00C62E3B" w:rsidRDefault="0009778C" w:rsidP="0009778C">
            <w:pPr>
              <w:jc w:val="right"/>
              <w:rPr>
                <w:rFonts w:ascii="Times New Roman" w:hAnsi="Times New Roman"/>
                <w:b/>
                <w:bCs/>
                <w:sz w:val="22"/>
                <w:szCs w:val="22"/>
              </w:rPr>
            </w:pPr>
          </w:p>
        </w:tc>
        <w:tc>
          <w:tcPr>
            <w:tcW w:w="1177" w:type="dxa"/>
            <w:tcBorders>
              <w:top w:val="single" w:sz="4" w:space="0" w:color="auto"/>
              <w:bottom w:val="single" w:sz="4" w:space="0" w:color="auto"/>
            </w:tcBorders>
          </w:tcPr>
          <w:p w14:paraId="706775EB" w14:textId="20156E37" w:rsidR="0009778C" w:rsidRPr="00C62E3B" w:rsidRDefault="0009778C" w:rsidP="0009778C">
            <w:pPr>
              <w:pStyle w:val="acctfourfigures"/>
              <w:tabs>
                <w:tab w:val="clear" w:pos="765"/>
                <w:tab w:val="decimal" w:pos="870"/>
              </w:tabs>
              <w:spacing w:line="240" w:lineRule="auto"/>
              <w:ind w:left="-204" w:right="-104"/>
              <w:rPr>
                <w:b/>
                <w:bCs/>
                <w:szCs w:val="22"/>
              </w:rPr>
            </w:pPr>
            <w:r>
              <w:rPr>
                <w:b/>
                <w:bCs/>
                <w:szCs w:val="22"/>
              </w:rPr>
              <w:t>29,984</w:t>
            </w:r>
          </w:p>
        </w:tc>
        <w:tc>
          <w:tcPr>
            <w:tcW w:w="263" w:type="dxa"/>
          </w:tcPr>
          <w:p w14:paraId="4C23AF95" w14:textId="77777777" w:rsidR="0009778C" w:rsidRPr="00C62E3B" w:rsidRDefault="0009778C" w:rsidP="0009778C">
            <w:pPr>
              <w:jc w:val="right"/>
              <w:rPr>
                <w:rFonts w:ascii="Times New Roman" w:hAnsi="Times New Roman"/>
                <w:b/>
                <w:bCs/>
                <w:sz w:val="22"/>
                <w:szCs w:val="22"/>
              </w:rPr>
            </w:pPr>
          </w:p>
        </w:tc>
        <w:tc>
          <w:tcPr>
            <w:tcW w:w="1013" w:type="dxa"/>
            <w:tcBorders>
              <w:top w:val="single" w:sz="4" w:space="0" w:color="auto"/>
              <w:bottom w:val="single" w:sz="4" w:space="0" w:color="auto"/>
            </w:tcBorders>
          </w:tcPr>
          <w:p w14:paraId="1013C0AC" w14:textId="164F5ABB" w:rsidR="0009778C" w:rsidRPr="00C62E3B"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22"/>
              <w:rPr>
                <w:rFonts w:ascii="Times New Roman" w:hAnsi="Times New Roman"/>
                <w:b/>
                <w:bCs/>
                <w:sz w:val="22"/>
                <w:szCs w:val="22"/>
              </w:rPr>
            </w:pPr>
            <w:r>
              <w:rPr>
                <w:rFonts w:ascii="Times New Roman" w:hAnsi="Times New Roman"/>
                <w:b/>
                <w:bCs/>
                <w:sz w:val="22"/>
                <w:szCs w:val="22"/>
              </w:rPr>
              <w:t>27,082</w:t>
            </w:r>
          </w:p>
        </w:tc>
        <w:tc>
          <w:tcPr>
            <w:tcW w:w="270" w:type="dxa"/>
          </w:tcPr>
          <w:p w14:paraId="60D33C48" w14:textId="77777777" w:rsidR="0009778C" w:rsidRPr="00C62E3B" w:rsidRDefault="0009778C" w:rsidP="0009778C">
            <w:pPr>
              <w:jc w:val="right"/>
              <w:rPr>
                <w:rFonts w:ascii="Times New Roman" w:hAnsi="Times New Roman"/>
                <w:b/>
                <w:bCs/>
                <w:sz w:val="22"/>
                <w:szCs w:val="22"/>
              </w:rPr>
            </w:pPr>
          </w:p>
        </w:tc>
        <w:tc>
          <w:tcPr>
            <w:tcW w:w="1170" w:type="dxa"/>
            <w:tcBorders>
              <w:top w:val="single" w:sz="4" w:space="0" w:color="auto"/>
              <w:bottom w:val="single" w:sz="4" w:space="0" w:color="auto"/>
            </w:tcBorders>
          </w:tcPr>
          <w:p w14:paraId="22BC8008" w14:textId="46D45748" w:rsidR="0009778C" w:rsidRPr="00C62E3B"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Pr>
                <w:rFonts w:ascii="Times New Roman" w:hAnsi="Times New Roman"/>
                <w:b/>
                <w:bCs/>
                <w:sz w:val="22"/>
                <w:szCs w:val="22"/>
              </w:rPr>
              <w:t>2,254</w:t>
            </w:r>
          </w:p>
        </w:tc>
        <w:tc>
          <w:tcPr>
            <w:tcW w:w="242" w:type="dxa"/>
          </w:tcPr>
          <w:p w14:paraId="34887FA2" w14:textId="77777777" w:rsidR="0009778C" w:rsidRPr="00C62E3B" w:rsidRDefault="0009778C" w:rsidP="0009778C">
            <w:pPr>
              <w:jc w:val="right"/>
              <w:rPr>
                <w:rFonts w:ascii="Times New Roman" w:hAnsi="Times New Roman"/>
                <w:b/>
                <w:bCs/>
                <w:sz w:val="22"/>
                <w:szCs w:val="22"/>
              </w:rPr>
            </w:pPr>
          </w:p>
        </w:tc>
        <w:tc>
          <w:tcPr>
            <w:tcW w:w="1124" w:type="dxa"/>
            <w:gridSpan w:val="2"/>
            <w:tcBorders>
              <w:top w:val="single" w:sz="4" w:space="0" w:color="auto"/>
              <w:bottom w:val="single" w:sz="4" w:space="0" w:color="auto"/>
            </w:tcBorders>
          </w:tcPr>
          <w:p w14:paraId="739543B0" w14:textId="6A5D15FB" w:rsidR="0009778C" w:rsidRPr="00C62E3B"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rFonts w:ascii="Times New Roman" w:hAnsi="Times New Roman"/>
                <w:b/>
                <w:bCs/>
                <w:sz w:val="22"/>
                <w:szCs w:val="22"/>
              </w:rPr>
            </w:pPr>
            <w:r>
              <w:rPr>
                <w:rFonts w:ascii="Times New Roman" w:hAnsi="Times New Roman"/>
                <w:b/>
                <w:bCs/>
                <w:sz w:val="22"/>
                <w:szCs w:val="22"/>
              </w:rPr>
              <w:t>1,044,469</w:t>
            </w:r>
          </w:p>
        </w:tc>
      </w:tr>
    </w:tbl>
    <w:p w14:paraId="25E196B3" w14:textId="46F34248" w:rsidR="00B64317" w:rsidRPr="00F940F4" w:rsidRDefault="00B64317"/>
    <w:p w14:paraId="7D429A05" w14:textId="77777777" w:rsidR="00B64317" w:rsidRPr="00F940F4" w:rsidRDefault="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940F4">
        <w:br w:type="page"/>
      </w:r>
    </w:p>
    <w:tbl>
      <w:tblPr>
        <w:tblW w:w="14477" w:type="dxa"/>
        <w:tblInd w:w="270" w:type="dxa"/>
        <w:tblLayout w:type="fixed"/>
        <w:tblLook w:val="0000" w:firstRow="0" w:lastRow="0" w:firstColumn="0" w:lastColumn="0" w:noHBand="0" w:noVBand="0"/>
      </w:tblPr>
      <w:tblGrid>
        <w:gridCol w:w="2714"/>
        <w:gridCol w:w="1172"/>
        <w:gridCol w:w="236"/>
        <w:gridCol w:w="1204"/>
        <w:gridCol w:w="236"/>
        <w:gridCol w:w="1026"/>
        <w:gridCol w:w="236"/>
        <w:gridCol w:w="990"/>
        <w:gridCol w:w="248"/>
        <w:gridCol w:w="956"/>
        <w:gridCol w:w="236"/>
        <w:gridCol w:w="1177"/>
        <w:gridCol w:w="236"/>
        <w:gridCol w:w="1013"/>
        <w:gridCol w:w="236"/>
        <w:gridCol w:w="1170"/>
        <w:gridCol w:w="238"/>
        <w:gridCol w:w="1110"/>
        <w:gridCol w:w="43"/>
      </w:tblGrid>
      <w:tr w:rsidR="00B64317" w:rsidRPr="00F940F4" w14:paraId="6563931E" w14:textId="77777777" w:rsidTr="00E0394A">
        <w:trPr>
          <w:gridAfter w:val="1"/>
          <w:wAfter w:w="43" w:type="dxa"/>
          <w:trHeight w:val="80"/>
        </w:trPr>
        <w:tc>
          <w:tcPr>
            <w:tcW w:w="2714" w:type="dxa"/>
          </w:tcPr>
          <w:p w14:paraId="5A5F10DD" w14:textId="77777777" w:rsidR="00B64317" w:rsidRPr="00F940F4" w:rsidRDefault="00B64317" w:rsidP="00B11D57">
            <w:pPr>
              <w:rPr>
                <w:rFonts w:ascii="Times New Roman" w:hAnsi="Times New Roman"/>
                <w:sz w:val="22"/>
                <w:szCs w:val="22"/>
              </w:rPr>
            </w:pPr>
          </w:p>
        </w:tc>
        <w:tc>
          <w:tcPr>
            <w:tcW w:w="11720" w:type="dxa"/>
            <w:gridSpan w:val="17"/>
          </w:tcPr>
          <w:p w14:paraId="0C16E533"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r w:rsidRPr="00F940F4">
              <w:rPr>
                <w:rFonts w:ascii="Times New Roman" w:hAnsi="Times New Roman"/>
                <w:b/>
                <w:bCs/>
                <w:sz w:val="22"/>
                <w:szCs w:val="22"/>
              </w:rPr>
              <w:t>Consolidated financial statements</w:t>
            </w:r>
          </w:p>
        </w:tc>
      </w:tr>
      <w:tr w:rsidR="00B64317" w:rsidRPr="00F940F4" w14:paraId="1279172D" w14:textId="77777777" w:rsidTr="00E0394A">
        <w:tc>
          <w:tcPr>
            <w:tcW w:w="2714" w:type="dxa"/>
          </w:tcPr>
          <w:p w14:paraId="380FCB94" w14:textId="77777777" w:rsidR="00B64317" w:rsidRPr="00F940F4" w:rsidRDefault="00B64317" w:rsidP="00B11D57">
            <w:pPr>
              <w:pStyle w:val="Heading7"/>
              <w:tabs>
                <w:tab w:val="left" w:pos="540"/>
              </w:tabs>
              <w:rPr>
                <w:rFonts w:cs="Times New Roman"/>
                <w:sz w:val="22"/>
                <w:szCs w:val="22"/>
              </w:rPr>
            </w:pPr>
          </w:p>
        </w:tc>
        <w:tc>
          <w:tcPr>
            <w:tcW w:w="1172" w:type="dxa"/>
          </w:tcPr>
          <w:p w14:paraId="5101B2E6"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236" w:type="dxa"/>
          </w:tcPr>
          <w:p w14:paraId="4938FBFE"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14:paraId="2A282255"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60B9CF4C"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tcPr>
          <w:p w14:paraId="53528E32"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2125EA1C"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14:paraId="4692F4C3"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8" w:type="dxa"/>
          </w:tcPr>
          <w:p w14:paraId="0EC4A659"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14:paraId="292E5F14"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14:paraId="73024553"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392A70CC" w14:textId="77777777" w:rsidR="00B64317" w:rsidRPr="00F940F4" w:rsidRDefault="00B64317" w:rsidP="00B11D57">
            <w:pPr>
              <w:jc w:val="center"/>
              <w:rPr>
                <w:rFonts w:ascii="Times New Roman" w:hAnsi="Times New Roman"/>
                <w:sz w:val="22"/>
                <w:szCs w:val="22"/>
              </w:rPr>
            </w:pPr>
            <w:r w:rsidRPr="00F940F4">
              <w:rPr>
                <w:rFonts w:ascii="Times New Roman" w:hAnsi="Times New Roman"/>
                <w:sz w:val="22"/>
                <w:szCs w:val="22"/>
              </w:rPr>
              <w:t>Furniture,</w:t>
            </w:r>
          </w:p>
        </w:tc>
        <w:tc>
          <w:tcPr>
            <w:tcW w:w="236" w:type="dxa"/>
          </w:tcPr>
          <w:p w14:paraId="2C360E76"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30D5A23B"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0EBD715A"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70" w:type="dxa"/>
          </w:tcPr>
          <w:p w14:paraId="14B23ADA"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38" w:type="dxa"/>
          </w:tcPr>
          <w:p w14:paraId="148876AB"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53" w:type="dxa"/>
            <w:gridSpan w:val="2"/>
          </w:tcPr>
          <w:p w14:paraId="523D3DCF"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B64317" w:rsidRPr="00F940F4" w14:paraId="1A64DDF1" w14:textId="77777777" w:rsidTr="00E0394A">
        <w:tc>
          <w:tcPr>
            <w:tcW w:w="2714" w:type="dxa"/>
          </w:tcPr>
          <w:p w14:paraId="4A7ADF2E" w14:textId="77777777" w:rsidR="00B64317" w:rsidRPr="00F940F4" w:rsidRDefault="00B64317" w:rsidP="00B11D57">
            <w:pPr>
              <w:pStyle w:val="Heading7"/>
              <w:tabs>
                <w:tab w:val="left" w:pos="540"/>
              </w:tabs>
              <w:rPr>
                <w:rFonts w:cs="Times New Roman"/>
                <w:sz w:val="22"/>
                <w:szCs w:val="22"/>
              </w:rPr>
            </w:pPr>
          </w:p>
        </w:tc>
        <w:tc>
          <w:tcPr>
            <w:tcW w:w="1172" w:type="dxa"/>
          </w:tcPr>
          <w:p w14:paraId="66D0CCA3"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73477CC0"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14:paraId="1889D567"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rFonts w:ascii="Times New Roman" w:hAnsi="Times New Roman"/>
                <w:sz w:val="22"/>
                <w:szCs w:val="22"/>
              </w:rPr>
            </w:pPr>
          </w:p>
        </w:tc>
        <w:tc>
          <w:tcPr>
            <w:tcW w:w="236" w:type="dxa"/>
          </w:tcPr>
          <w:p w14:paraId="7ACC896F"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tcPr>
          <w:p w14:paraId="13C1704C"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7EFDC895"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14:paraId="6904E613"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p>
        </w:tc>
        <w:tc>
          <w:tcPr>
            <w:tcW w:w="248" w:type="dxa"/>
          </w:tcPr>
          <w:p w14:paraId="7BFB611B"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14:paraId="75C952D3"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14:paraId="477B58F8"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621106B8" w14:textId="77777777" w:rsidR="00B64317" w:rsidRPr="00F940F4" w:rsidRDefault="00B64317" w:rsidP="00B11D57">
            <w:pPr>
              <w:jc w:val="center"/>
              <w:rPr>
                <w:rFonts w:ascii="Times New Roman" w:hAnsi="Times New Roman"/>
                <w:sz w:val="22"/>
                <w:szCs w:val="22"/>
              </w:rPr>
            </w:pPr>
            <w:r w:rsidRPr="00F940F4">
              <w:rPr>
                <w:rFonts w:ascii="Times New Roman" w:hAnsi="Times New Roman"/>
                <w:sz w:val="22"/>
                <w:szCs w:val="22"/>
              </w:rPr>
              <w:t>fixtures</w:t>
            </w:r>
          </w:p>
        </w:tc>
        <w:tc>
          <w:tcPr>
            <w:tcW w:w="236" w:type="dxa"/>
          </w:tcPr>
          <w:p w14:paraId="423BBEE0"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09165EC9"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3A3EFC78"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14:paraId="1D684AF5"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38" w:type="dxa"/>
          </w:tcPr>
          <w:p w14:paraId="451057CB"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53" w:type="dxa"/>
            <w:gridSpan w:val="2"/>
          </w:tcPr>
          <w:p w14:paraId="1F04E8D4"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B64317" w:rsidRPr="00F940F4" w14:paraId="1E7BDA8A" w14:textId="77777777" w:rsidTr="00E0394A">
        <w:tc>
          <w:tcPr>
            <w:tcW w:w="2714" w:type="dxa"/>
          </w:tcPr>
          <w:p w14:paraId="2AA3209F" w14:textId="77777777" w:rsidR="00B64317" w:rsidRPr="00F940F4" w:rsidRDefault="00B64317" w:rsidP="00B11D57">
            <w:pPr>
              <w:pStyle w:val="Heading7"/>
              <w:tabs>
                <w:tab w:val="left" w:pos="540"/>
              </w:tabs>
              <w:rPr>
                <w:rFonts w:cs="Times New Roman"/>
                <w:sz w:val="22"/>
                <w:szCs w:val="22"/>
              </w:rPr>
            </w:pPr>
          </w:p>
        </w:tc>
        <w:tc>
          <w:tcPr>
            <w:tcW w:w="1172" w:type="dxa"/>
          </w:tcPr>
          <w:p w14:paraId="4F2744D5" w14:textId="2C8159EE" w:rsidR="00B64317" w:rsidRPr="00F940F4" w:rsidRDefault="00E0394A"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r w:rsidRPr="00F940F4">
              <w:rPr>
                <w:rFonts w:ascii="Times New Roman" w:hAnsi="Times New Roman"/>
                <w:sz w:val="22"/>
                <w:szCs w:val="22"/>
              </w:rPr>
              <w:t>Land</w:t>
            </w:r>
          </w:p>
        </w:tc>
        <w:tc>
          <w:tcPr>
            <w:tcW w:w="236" w:type="dxa"/>
          </w:tcPr>
          <w:p w14:paraId="30888DC0"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204" w:type="dxa"/>
          </w:tcPr>
          <w:p w14:paraId="01B2C796"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F940F4">
              <w:rPr>
                <w:rFonts w:ascii="Times New Roman" w:hAnsi="Times New Roman"/>
                <w:sz w:val="22"/>
                <w:szCs w:val="22"/>
              </w:rPr>
              <w:t>Buildings</w:t>
            </w:r>
          </w:p>
        </w:tc>
        <w:tc>
          <w:tcPr>
            <w:tcW w:w="236" w:type="dxa"/>
          </w:tcPr>
          <w:p w14:paraId="429F67E2"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26" w:type="dxa"/>
          </w:tcPr>
          <w:p w14:paraId="78613140"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rFonts w:ascii="Times New Roman" w:hAnsi="Times New Roman"/>
                <w:sz w:val="22"/>
                <w:szCs w:val="22"/>
              </w:rPr>
            </w:pPr>
            <w:r w:rsidRPr="00F940F4">
              <w:rPr>
                <w:rFonts w:ascii="Times New Roman" w:hAnsi="Times New Roman"/>
                <w:sz w:val="22"/>
                <w:szCs w:val="22"/>
              </w:rPr>
              <w:t>Machinery</w:t>
            </w:r>
          </w:p>
        </w:tc>
        <w:tc>
          <w:tcPr>
            <w:tcW w:w="236" w:type="dxa"/>
          </w:tcPr>
          <w:p w14:paraId="43AB6786"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14:paraId="21AF6283" w14:textId="77777777" w:rsidR="00B64317" w:rsidRPr="00F940F4" w:rsidRDefault="00B64317" w:rsidP="00B11D57">
            <w:pPr>
              <w:jc w:val="center"/>
              <w:rPr>
                <w:rFonts w:ascii="Times New Roman" w:hAnsi="Times New Roman"/>
                <w:sz w:val="22"/>
                <w:szCs w:val="22"/>
              </w:rPr>
            </w:pPr>
          </w:p>
        </w:tc>
        <w:tc>
          <w:tcPr>
            <w:tcW w:w="248" w:type="dxa"/>
          </w:tcPr>
          <w:p w14:paraId="60630578"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14:paraId="51D5AA2E"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14:paraId="0CEE7B89"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3405DB8F" w14:textId="77777777" w:rsidR="00B64317" w:rsidRPr="00F940F4" w:rsidRDefault="00B64317" w:rsidP="00B11D57">
            <w:pPr>
              <w:jc w:val="center"/>
              <w:rPr>
                <w:rFonts w:ascii="Times New Roman" w:hAnsi="Times New Roman"/>
                <w:sz w:val="22"/>
                <w:szCs w:val="22"/>
              </w:rPr>
            </w:pPr>
            <w:r w:rsidRPr="00F940F4">
              <w:rPr>
                <w:rFonts w:ascii="Times New Roman" w:hAnsi="Times New Roman"/>
                <w:sz w:val="22"/>
                <w:szCs w:val="22"/>
              </w:rPr>
              <w:t>and</w:t>
            </w:r>
          </w:p>
        </w:tc>
        <w:tc>
          <w:tcPr>
            <w:tcW w:w="236" w:type="dxa"/>
          </w:tcPr>
          <w:p w14:paraId="5FC4DDE8"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13" w:type="dxa"/>
          </w:tcPr>
          <w:p w14:paraId="1E81E8C5"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78CB9F16"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14:paraId="36A300CF"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F940F4">
              <w:rPr>
                <w:rFonts w:ascii="Times New Roman" w:hAnsi="Times New Roman"/>
                <w:sz w:val="22"/>
                <w:szCs w:val="22"/>
              </w:rPr>
              <w:t>Assets</w:t>
            </w:r>
          </w:p>
        </w:tc>
        <w:tc>
          <w:tcPr>
            <w:tcW w:w="238" w:type="dxa"/>
          </w:tcPr>
          <w:p w14:paraId="2662DBBE"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53" w:type="dxa"/>
            <w:gridSpan w:val="2"/>
          </w:tcPr>
          <w:p w14:paraId="3994D9FF" w14:textId="77777777" w:rsidR="00B64317" w:rsidRPr="00F940F4" w:rsidRDefault="00B64317"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E0394A" w:rsidRPr="00F940F4" w14:paraId="28AD2154" w14:textId="77777777" w:rsidTr="00E0394A">
        <w:tc>
          <w:tcPr>
            <w:tcW w:w="2714" w:type="dxa"/>
          </w:tcPr>
          <w:p w14:paraId="107B9DE1" w14:textId="77777777" w:rsidR="00E0394A" w:rsidRPr="00F940F4" w:rsidRDefault="00E0394A" w:rsidP="00E0394A">
            <w:pPr>
              <w:pStyle w:val="Heading7"/>
              <w:tabs>
                <w:tab w:val="left" w:pos="540"/>
              </w:tabs>
              <w:rPr>
                <w:rFonts w:cs="Times New Roman"/>
                <w:sz w:val="22"/>
                <w:szCs w:val="22"/>
              </w:rPr>
            </w:pPr>
          </w:p>
        </w:tc>
        <w:tc>
          <w:tcPr>
            <w:tcW w:w="1172" w:type="dxa"/>
          </w:tcPr>
          <w:p w14:paraId="716467A0" w14:textId="3F13F725"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Pr>
                <w:rFonts w:ascii="Times New Roman" w:hAnsi="Times New Roman"/>
                <w:sz w:val="22"/>
                <w:szCs w:val="22"/>
              </w:rPr>
              <w:t>and land</w:t>
            </w:r>
          </w:p>
        </w:tc>
        <w:tc>
          <w:tcPr>
            <w:tcW w:w="236" w:type="dxa"/>
          </w:tcPr>
          <w:p w14:paraId="33E84961"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14:paraId="7153E993"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rPr>
            </w:pPr>
            <w:r w:rsidRPr="00F940F4">
              <w:rPr>
                <w:rFonts w:ascii="Times New Roman" w:hAnsi="Times New Roman"/>
                <w:sz w:val="22"/>
                <w:szCs w:val="22"/>
              </w:rPr>
              <w:t>and</w:t>
            </w:r>
          </w:p>
        </w:tc>
        <w:tc>
          <w:tcPr>
            <w:tcW w:w="236" w:type="dxa"/>
          </w:tcPr>
          <w:p w14:paraId="3B34965A"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tcPr>
          <w:p w14:paraId="6B78CE8A"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and</w:t>
            </w:r>
          </w:p>
        </w:tc>
        <w:tc>
          <w:tcPr>
            <w:tcW w:w="236" w:type="dxa"/>
          </w:tcPr>
          <w:p w14:paraId="149867CA"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14:paraId="35D27A57"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r w:rsidRPr="00F940F4">
              <w:rPr>
                <w:rFonts w:ascii="Times New Roman" w:hAnsi="Times New Roman"/>
                <w:sz w:val="22"/>
                <w:szCs w:val="22"/>
              </w:rPr>
              <w:t>Electrical</w:t>
            </w:r>
          </w:p>
        </w:tc>
        <w:tc>
          <w:tcPr>
            <w:tcW w:w="248" w:type="dxa"/>
          </w:tcPr>
          <w:p w14:paraId="66AC19CB"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tcPr>
          <w:p w14:paraId="736677CE"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3D0F0BBA"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0541BC03" w14:textId="77777777" w:rsidR="00E0394A" w:rsidRPr="00F940F4" w:rsidRDefault="00E0394A" w:rsidP="00E0394A">
            <w:pPr>
              <w:jc w:val="center"/>
              <w:rPr>
                <w:rFonts w:ascii="Times New Roman" w:hAnsi="Times New Roman"/>
                <w:sz w:val="22"/>
                <w:szCs w:val="22"/>
              </w:rPr>
            </w:pPr>
            <w:r w:rsidRPr="00F940F4">
              <w:rPr>
                <w:rFonts w:ascii="Times New Roman" w:hAnsi="Times New Roman"/>
                <w:sz w:val="22"/>
                <w:szCs w:val="22"/>
              </w:rPr>
              <w:t>office</w:t>
            </w:r>
          </w:p>
        </w:tc>
        <w:tc>
          <w:tcPr>
            <w:tcW w:w="236" w:type="dxa"/>
          </w:tcPr>
          <w:p w14:paraId="45D65F9C"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4C1EB711"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236" w:type="dxa"/>
          </w:tcPr>
          <w:p w14:paraId="5161E762"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14:paraId="33F67D22"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F940F4">
              <w:rPr>
                <w:rFonts w:ascii="Times New Roman" w:hAnsi="Times New Roman"/>
                <w:sz w:val="22"/>
                <w:szCs w:val="22"/>
              </w:rPr>
              <w:t>under</w:t>
            </w:r>
          </w:p>
        </w:tc>
        <w:tc>
          <w:tcPr>
            <w:tcW w:w="238" w:type="dxa"/>
          </w:tcPr>
          <w:p w14:paraId="122B55B9"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53" w:type="dxa"/>
            <w:gridSpan w:val="2"/>
          </w:tcPr>
          <w:p w14:paraId="238461EA"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sz w:val="22"/>
                <w:szCs w:val="22"/>
                <w:cs/>
              </w:rPr>
            </w:pPr>
          </w:p>
        </w:tc>
      </w:tr>
      <w:tr w:rsidR="00E0394A" w:rsidRPr="00F940F4" w14:paraId="7585361A" w14:textId="77777777" w:rsidTr="00E0394A">
        <w:tc>
          <w:tcPr>
            <w:tcW w:w="2714" w:type="dxa"/>
          </w:tcPr>
          <w:p w14:paraId="14E46CC2" w14:textId="77777777" w:rsidR="00E0394A" w:rsidRPr="00F940F4" w:rsidRDefault="00E0394A" w:rsidP="00E0394A">
            <w:pPr>
              <w:pStyle w:val="Heading7"/>
              <w:tabs>
                <w:tab w:val="left" w:pos="540"/>
              </w:tabs>
              <w:rPr>
                <w:rFonts w:cs="Times New Roman"/>
                <w:sz w:val="22"/>
                <w:szCs w:val="22"/>
                <w:cs/>
              </w:rPr>
            </w:pPr>
          </w:p>
        </w:tc>
        <w:tc>
          <w:tcPr>
            <w:tcW w:w="1172" w:type="dxa"/>
          </w:tcPr>
          <w:p w14:paraId="1A2D0EC5" w14:textId="7BFD24B3"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rFonts w:ascii="Times New Roman" w:hAnsi="Times New Roman"/>
                <w:sz w:val="22"/>
                <w:szCs w:val="22"/>
              </w:rPr>
            </w:pPr>
            <w:r>
              <w:rPr>
                <w:rFonts w:ascii="Times New Roman" w:hAnsi="Times New Roman"/>
                <w:sz w:val="22"/>
                <w:szCs w:val="22"/>
              </w:rPr>
              <w:t>improvement</w:t>
            </w:r>
          </w:p>
        </w:tc>
        <w:tc>
          <w:tcPr>
            <w:tcW w:w="236" w:type="dxa"/>
          </w:tcPr>
          <w:p w14:paraId="4D9C4932"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14:paraId="7FB0F4C0"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F940F4">
              <w:rPr>
                <w:rFonts w:ascii="Times New Roman" w:hAnsi="Times New Roman"/>
                <w:sz w:val="22"/>
                <w:szCs w:val="22"/>
              </w:rPr>
              <w:t>constructions</w:t>
            </w:r>
          </w:p>
        </w:tc>
        <w:tc>
          <w:tcPr>
            <w:tcW w:w="236" w:type="dxa"/>
          </w:tcPr>
          <w:p w14:paraId="42AA780A"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tcPr>
          <w:p w14:paraId="20CBEF14"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equipment</w:t>
            </w:r>
          </w:p>
        </w:tc>
        <w:tc>
          <w:tcPr>
            <w:tcW w:w="236" w:type="dxa"/>
          </w:tcPr>
          <w:p w14:paraId="4A9F84C4"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14:paraId="64B53D60"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System</w:t>
            </w:r>
          </w:p>
        </w:tc>
        <w:tc>
          <w:tcPr>
            <w:tcW w:w="248" w:type="dxa"/>
          </w:tcPr>
          <w:p w14:paraId="1800747A"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tcPr>
          <w:p w14:paraId="648135AC"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r w:rsidRPr="00F940F4">
              <w:rPr>
                <w:rFonts w:ascii="Times New Roman" w:hAnsi="Times New Roman"/>
                <w:sz w:val="22"/>
                <w:szCs w:val="22"/>
              </w:rPr>
              <w:t>Tools</w:t>
            </w:r>
          </w:p>
        </w:tc>
        <w:tc>
          <w:tcPr>
            <w:tcW w:w="236" w:type="dxa"/>
          </w:tcPr>
          <w:p w14:paraId="4BF50105"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1134E81F" w14:textId="77777777" w:rsidR="00E0394A" w:rsidRPr="00F940F4" w:rsidRDefault="00E0394A" w:rsidP="00E0394A">
            <w:pPr>
              <w:jc w:val="center"/>
              <w:rPr>
                <w:rFonts w:ascii="Times New Roman" w:hAnsi="Times New Roman"/>
                <w:sz w:val="22"/>
                <w:szCs w:val="22"/>
              </w:rPr>
            </w:pPr>
            <w:r w:rsidRPr="00F940F4">
              <w:rPr>
                <w:rFonts w:ascii="Times New Roman" w:hAnsi="Times New Roman"/>
                <w:sz w:val="22"/>
                <w:szCs w:val="22"/>
              </w:rPr>
              <w:t>equipment</w:t>
            </w:r>
          </w:p>
        </w:tc>
        <w:tc>
          <w:tcPr>
            <w:tcW w:w="236" w:type="dxa"/>
          </w:tcPr>
          <w:p w14:paraId="35B9B5CB"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307FFFFE"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Vehicles</w:t>
            </w:r>
          </w:p>
        </w:tc>
        <w:tc>
          <w:tcPr>
            <w:tcW w:w="236" w:type="dxa"/>
          </w:tcPr>
          <w:p w14:paraId="398C858C" w14:textId="77777777" w:rsidR="00E0394A" w:rsidRPr="00F940F4" w:rsidRDefault="00E0394A" w:rsidP="00E0394A">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14:paraId="5EEC1044"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construction</w:t>
            </w:r>
          </w:p>
        </w:tc>
        <w:tc>
          <w:tcPr>
            <w:tcW w:w="238" w:type="dxa"/>
          </w:tcPr>
          <w:p w14:paraId="2138FAB0"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53" w:type="dxa"/>
            <w:gridSpan w:val="2"/>
          </w:tcPr>
          <w:p w14:paraId="21F600B0" w14:textId="77777777" w:rsidR="00E0394A" w:rsidRPr="00F940F4" w:rsidRDefault="00E0394A" w:rsidP="00E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rFonts w:ascii="Times New Roman" w:hAnsi="Times New Roman"/>
                <w:sz w:val="22"/>
                <w:szCs w:val="22"/>
              </w:rPr>
            </w:pPr>
            <w:r w:rsidRPr="00F940F4">
              <w:rPr>
                <w:rFonts w:ascii="Times New Roman" w:hAnsi="Times New Roman"/>
                <w:sz w:val="22"/>
                <w:szCs w:val="22"/>
              </w:rPr>
              <w:t>Total</w:t>
            </w:r>
          </w:p>
        </w:tc>
      </w:tr>
      <w:tr w:rsidR="00B64317" w:rsidRPr="00F940F4" w14:paraId="08575A6D" w14:textId="77777777" w:rsidTr="00E0394A">
        <w:trPr>
          <w:gridAfter w:val="1"/>
          <w:wAfter w:w="43" w:type="dxa"/>
        </w:trPr>
        <w:tc>
          <w:tcPr>
            <w:tcW w:w="2714" w:type="dxa"/>
          </w:tcPr>
          <w:p w14:paraId="12797F4E" w14:textId="77777777" w:rsidR="00B64317" w:rsidRPr="00F940F4" w:rsidRDefault="00B64317" w:rsidP="00B11D57">
            <w:pPr>
              <w:pStyle w:val="Heading7"/>
              <w:tabs>
                <w:tab w:val="left" w:pos="540"/>
              </w:tabs>
              <w:rPr>
                <w:rFonts w:cs="Times New Roman"/>
                <w:i/>
                <w:iCs/>
                <w:sz w:val="22"/>
                <w:szCs w:val="22"/>
                <w:cs/>
              </w:rPr>
            </w:pPr>
          </w:p>
        </w:tc>
        <w:tc>
          <w:tcPr>
            <w:tcW w:w="11720" w:type="dxa"/>
            <w:gridSpan w:val="17"/>
            <w:vAlign w:val="bottom"/>
          </w:tcPr>
          <w:p w14:paraId="5A15908D" w14:textId="77777777" w:rsidR="00B64317" w:rsidRPr="00F940F4" w:rsidRDefault="00B64317" w:rsidP="00B11D57">
            <w:pPr>
              <w:pStyle w:val="acctfourfigures"/>
              <w:spacing w:line="240" w:lineRule="atLeast"/>
              <w:jc w:val="center"/>
              <w:rPr>
                <w:szCs w:val="22"/>
              </w:rPr>
            </w:pPr>
            <w:r w:rsidRPr="00F940F4">
              <w:rPr>
                <w:i/>
                <w:iCs/>
                <w:szCs w:val="22"/>
              </w:rPr>
              <w:t>(in thousand Baht)</w:t>
            </w:r>
          </w:p>
        </w:tc>
      </w:tr>
      <w:tr w:rsidR="00C8169D" w:rsidRPr="00F940F4" w14:paraId="1744DA8B" w14:textId="77777777" w:rsidTr="00E0394A">
        <w:tc>
          <w:tcPr>
            <w:tcW w:w="2714" w:type="dxa"/>
            <w:vAlign w:val="bottom"/>
          </w:tcPr>
          <w:p w14:paraId="09F537D8" w14:textId="77777777" w:rsidR="00C8169D" w:rsidRPr="00F940F4" w:rsidRDefault="00C8169D" w:rsidP="00215DB8">
            <w:pPr>
              <w:rPr>
                <w:rFonts w:ascii="Times New Roman" w:hAnsi="Times New Roman"/>
                <w:b/>
                <w:bCs/>
                <w:sz w:val="22"/>
                <w:szCs w:val="22"/>
              </w:rPr>
            </w:pPr>
            <w:r w:rsidRPr="00F940F4">
              <w:rPr>
                <w:rFonts w:ascii="Times New Roman" w:hAnsi="Times New Roman"/>
                <w:b/>
                <w:bCs/>
                <w:i/>
                <w:iCs/>
                <w:sz w:val="22"/>
                <w:szCs w:val="22"/>
              </w:rPr>
              <w:t>Depreciation</w:t>
            </w:r>
          </w:p>
        </w:tc>
        <w:tc>
          <w:tcPr>
            <w:tcW w:w="1172" w:type="dxa"/>
          </w:tcPr>
          <w:p w14:paraId="1F6C1D5B"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14:paraId="11AEF544"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4" w:type="dxa"/>
          </w:tcPr>
          <w:p w14:paraId="0003F6F1"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332528BC"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6" w:type="dxa"/>
          </w:tcPr>
          <w:p w14:paraId="33987C15"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7BDCF360"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0" w:type="dxa"/>
          </w:tcPr>
          <w:p w14:paraId="6671A5D8"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48" w:type="dxa"/>
          </w:tcPr>
          <w:p w14:paraId="30F42A5C"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6" w:type="dxa"/>
          </w:tcPr>
          <w:p w14:paraId="2209CB90"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6" w:type="dxa"/>
          </w:tcPr>
          <w:p w14:paraId="6CD3195E"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7" w:type="dxa"/>
          </w:tcPr>
          <w:p w14:paraId="798124FB"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14:paraId="6A749882"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13" w:type="dxa"/>
          </w:tcPr>
          <w:p w14:paraId="160B9FA7"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6" w:type="dxa"/>
          </w:tcPr>
          <w:p w14:paraId="56F876C6"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tcPr>
          <w:p w14:paraId="14F1711C"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0D8CF739"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53" w:type="dxa"/>
            <w:gridSpan w:val="2"/>
          </w:tcPr>
          <w:p w14:paraId="73F4F416"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C8169D" w:rsidRPr="00F940F4" w14:paraId="058769C7" w14:textId="77777777" w:rsidTr="00E0394A">
        <w:tc>
          <w:tcPr>
            <w:tcW w:w="2714" w:type="dxa"/>
            <w:vAlign w:val="bottom"/>
          </w:tcPr>
          <w:p w14:paraId="4780C55C" w14:textId="77777777" w:rsidR="00C8169D" w:rsidRPr="00F940F4" w:rsidRDefault="00C8169D" w:rsidP="00AB6B59">
            <w:pPr>
              <w:rPr>
                <w:rFonts w:ascii="Times New Roman" w:hAnsi="Times New Roman"/>
                <w:b/>
                <w:bCs/>
                <w:i/>
                <w:iCs/>
                <w:sz w:val="22"/>
                <w:szCs w:val="22"/>
              </w:rPr>
            </w:pPr>
            <w:r w:rsidRPr="00F940F4">
              <w:rPr>
                <w:rFonts w:ascii="Times New Roman" w:hAnsi="Times New Roman"/>
                <w:sz w:val="22"/>
                <w:szCs w:val="22"/>
              </w:rPr>
              <w:t>At 1 January 2019</w:t>
            </w:r>
          </w:p>
        </w:tc>
        <w:tc>
          <w:tcPr>
            <w:tcW w:w="1172" w:type="dxa"/>
          </w:tcPr>
          <w:p w14:paraId="32204379"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6" w:type="dxa"/>
          </w:tcPr>
          <w:p w14:paraId="1AC945C3"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62"/>
              </w:tabs>
              <w:ind w:left="-122" w:right="-137"/>
              <w:rPr>
                <w:rFonts w:ascii="Times New Roman" w:hAnsi="Times New Roman"/>
                <w:sz w:val="22"/>
                <w:szCs w:val="22"/>
              </w:rPr>
            </w:pPr>
          </w:p>
        </w:tc>
        <w:tc>
          <w:tcPr>
            <w:tcW w:w="1204" w:type="dxa"/>
          </w:tcPr>
          <w:p w14:paraId="36860449" w14:textId="79AF872D" w:rsidR="00C8169D" w:rsidRPr="00F940F4" w:rsidRDefault="00EA3976"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3,874</w:t>
            </w:r>
            <w:r>
              <w:rPr>
                <w:rFonts w:ascii="Times New Roman" w:hAnsi="Times New Roman"/>
                <w:sz w:val="22"/>
                <w:szCs w:val="22"/>
              </w:rPr>
              <w:t>)</w:t>
            </w:r>
          </w:p>
        </w:tc>
        <w:tc>
          <w:tcPr>
            <w:tcW w:w="236" w:type="dxa"/>
          </w:tcPr>
          <w:p w14:paraId="4E5F3212"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1026" w:type="dxa"/>
          </w:tcPr>
          <w:p w14:paraId="3510B64E" w14:textId="00856080" w:rsidR="00C8169D" w:rsidRPr="00F940F4"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7,030</w:t>
            </w:r>
            <w:r>
              <w:rPr>
                <w:rFonts w:ascii="Times New Roman" w:hAnsi="Times New Roman"/>
                <w:sz w:val="22"/>
                <w:szCs w:val="22"/>
              </w:rPr>
              <w:t>)</w:t>
            </w:r>
          </w:p>
        </w:tc>
        <w:tc>
          <w:tcPr>
            <w:tcW w:w="236" w:type="dxa"/>
          </w:tcPr>
          <w:p w14:paraId="5D2E990A"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990" w:type="dxa"/>
          </w:tcPr>
          <w:p w14:paraId="5FB1F224" w14:textId="16E8EC04" w:rsidR="00C8169D" w:rsidRPr="00F940F4" w:rsidRDefault="00EA3976"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571</w:t>
            </w:r>
            <w:r>
              <w:rPr>
                <w:rFonts w:ascii="Times New Roman" w:hAnsi="Times New Roman"/>
                <w:sz w:val="22"/>
                <w:szCs w:val="22"/>
              </w:rPr>
              <w:t>)</w:t>
            </w:r>
          </w:p>
        </w:tc>
        <w:tc>
          <w:tcPr>
            <w:tcW w:w="248" w:type="dxa"/>
          </w:tcPr>
          <w:p w14:paraId="48A3434B"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956" w:type="dxa"/>
          </w:tcPr>
          <w:p w14:paraId="3A596385" w14:textId="78F4E552" w:rsidR="00C8169D" w:rsidRPr="00F940F4" w:rsidRDefault="00EA3976"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2,125</w:t>
            </w:r>
            <w:r>
              <w:rPr>
                <w:rFonts w:ascii="Times New Roman" w:hAnsi="Times New Roman"/>
                <w:sz w:val="22"/>
                <w:szCs w:val="22"/>
              </w:rPr>
              <w:t>)</w:t>
            </w:r>
          </w:p>
        </w:tc>
        <w:tc>
          <w:tcPr>
            <w:tcW w:w="236" w:type="dxa"/>
          </w:tcPr>
          <w:p w14:paraId="124BC5E7"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1177" w:type="dxa"/>
          </w:tcPr>
          <w:p w14:paraId="7FF3E78F" w14:textId="09CD0293" w:rsidR="00C8169D" w:rsidRPr="00F940F4" w:rsidRDefault="005D3AA5"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9,876</w:t>
            </w:r>
            <w:r>
              <w:rPr>
                <w:rFonts w:ascii="Times New Roman" w:hAnsi="Times New Roman"/>
                <w:sz w:val="22"/>
                <w:szCs w:val="22"/>
              </w:rPr>
              <w:t>)</w:t>
            </w:r>
          </w:p>
        </w:tc>
        <w:tc>
          <w:tcPr>
            <w:tcW w:w="236" w:type="dxa"/>
          </w:tcPr>
          <w:p w14:paraId="4B076570"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1013" w:type="dxa"/>
          </w:tcPr>
          <w:p w14:paraId="75CB69B4" w14:textId="00D61DD3" w:rsidR="00C8169D" w:rsidRPr="00F940F4" w:rsidRDefault="005D3AA5"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12,854</w:t>
            </w:r>
            <w:r>
              <w:rPr>
                <w:rFonts w:ascii="Times New Roman" w:hAnsi="Times New Roman"/>
                <w:sz w:val="22"/>
                <w:szCs w:val="22"/>
              </w:rPr>
              <w:t>)</w:t>
            </w:r>
          </w:p>
        </w:tc>
        <w:tc>
          <w:tcPr>
            <w:tcW w:w="236" w:type="dxa"/>
          </w:tcPr>
          <w:p w14:paraId="17A30D70"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1170" w:type="dxa"/>
          </w:tcPr>
          <w:p w14:paraId="65473CA7"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8" w:type="dxa"/>
          </w:tcPr>
          <w:p w14:paraId="78EED0FE" w14:textId="77777777" w:rsidR="00C8169D" w:rsidRPr="00F940F4" w:rsidRDefault="00C8169D" w:rsidP="00B64317">
            <w:pPr>
              <w:tabs>
                <w:tab w:val="clear" w:pos="907"/>
                <w:tab w:val="decimal" w:pos="901"/>
              </w:tabs>
              <w:ind w:left="-122" w:right="-137"/>
              <w:rPr>
                <w:rFonts w:ascii="Times New Roman" w:hAnsi="Times New Roman"/>
                <w:sz w:val="22"/>
                <w:szCs w:val="22"/>
              </w:rPr>
            </w:pPr>
          </w:p>
        </w:tc>
        <w:tc>
          <w:tcPr>
            <w:tcW w:w="1153" w:type="dxa"/>
            <w:gridSpan w:val="2"/>
          </w:tcPr>
          <w:p w14:paraId="7CD4A9EA" w14:textId="4F81B978" w:rsidR="00C8169D" w:rsidRPr="00F940F4" w:rsidRDefault="005D3AA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36,330</w:t>
            </w:r>
            <w:r>
              <w:rPr>
                <w:rFonts w:ascii="Times New Roman" w:hAnsi="Times New Roman"/>
                <w:sz w:val="22"/>
                <w:szCs w:val="22"/>
              </w:rPr>
              <w:t>)</w:t>
            </w:r>
          </w:p>
        </w:tc>
      </w:tr>
      <w:tr w:rsidR="00C8169D" w:rsidRPr="00F940F4" w14:paraId="496CD0FB" w14:textId="77777777" w:rsidTr="00E0394A">
        <w:tc>
          <w:tcPr>
            <w:tcW w:w="2714" w:type="dxa"/>
          </w:tcPr>
          <w:p w14:paraId="36F19CD5" w14:textId="7B96CFC1" w:rsidR="00C8169D" w:rsidRPr="00F940F4" w:rsidRDefault="00C8169D" w:rsidP="00AB6B59">
            <w:pPr>
              <w:rPr>
                <w:rFonts w:ascii="Times New Roman" w:hAnsi="Times New Roman"/>
                <w:sz w:val="22"/>
                <w:szCs w:val="22"/>
              </w:rPr>
            </w:pPr>
            <w:r w:rsidRPr="00F940F4">
              <w:rPr>
                <w:rFonts w:ascii="Times New Roman" w:hAnsi="Times New Roman"/>
                <w:sz w:val="22"/>
                <w:szCs w:val="22"/>
              </w:rPr>
              <w:t xml:space="preserve">Depreciation charge for </w:t>
            </w:r>
            <w:r w:rsidRPr="00F940F4">
              <w:rPr>
                <w:rFonts w:ascii="Times New Roman" w:hAnsi="Times New Roman"/>
                <w:sz w:val="22"/>
                <w:szCs w:val="22"/>
              </w:rPr>
              <w:br/>
            </w:r>
            <w:r w:rsidR="00E0394A">
              <w:rPr>
                <w:rFonts w:ascii="Times New Roman" w:hAnsi="Times New Roman"/>
                <w:sz w:val="22"/>
                <w:szCs w:val="22"/>
              </w:rPr>
              <w:t xml:space="preserve">   </w:t>
            </w:r>
            <w:r w:rsidRPr="00F940F4">
              <w:rPr>
                <w:rFonts w:ascii="Times New Roman" w:hAnsi="Times New Roman"/>
                <w:sz w:val="22"/>
                <w:szCs w:val="22"/>
              </w:rPr>
              <w:t xml:space="preserve">the year </w:t>
            </w:r>
            <w:r w:rsidRPr="00F940F4">
              <w:rPr>
                <w:rFonts w:ascii="Times New Roman" w:hAnsi="Times New Roman"/>
                <w:b/>
                <w:bCs/>
                <w:color w:val="0000FF"/>
                <w:sz w:val="22"/>
                <w:szCs w:val="22"/>
              </w:rPr>
              <w:t xml:space="preserve"> </w:t>
            </w:r>
          </w:p>
        </w:tc>
        <w:tc>
          <w:tcPr>
            <w:tcW w:w="1172" w:type="dxa"/>
            <w:vAlign w:val="bottom"/>
          </w:tcPr>
          <w:p w14:paraId="6E1A714A"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6" w:type="dxa"/>
            <w:vAlign w:val="bottom"/>
          </w:tcPr>
          <w:p w14:paraId="077922E4"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62"/>
              </w:tabs>
              <w:ind w:left="-122" w:right="-137"/>
              <w:rPr>
                <w:rFonts w:ascii="Times New Roman" w:hAnsi="Times New Roman"/>
                <w:sz w:val="22"/>
                <w:szCs w:val="22"/>
              </w:rPr>
            </w:pPr>
          </w:p>
        </w:tc>
        <w:tc>
          <w:tcPr>
            <w:tcW w:w="1204" w:type="dxa"/>
            <w:vAlign w:val="bottom"/>
          </w:tcPr>
          <w:p w14:paraId="4D3C33CF"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p>
          <w:p w14:paraId="199C61C5" w14:textId="3865CA56" w:rsidR="00C8169D" w:rsidRPr="00F940F4" w:rsidRDefault="00EA3976"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3,636</w:t>
            </w:r>
            <w:r>
              <w:rPr>
                <w:rFonts w:ascii="Times New Roman" w:hAnsi="Times New Roman"/>
                <w:sz w:val="22"/>
                <w:szCs w:val="22"/>
              </w:rPr>
              <w:t>)</w:t>
            </w:r>
          </w:p>
        </w:tc>
        <w:tc>
          <w:tcPr>
            <w:tcW w:w="236" w:type="dxa"/>
            <w:vAlign w:val="bottom"/>
          </w:tcPr>
          <w:p w14:paraId="1F5F86AE"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026" w:type="dxa"/>
            <w:vAlign w:val="bottom"/>
          </w:tcPr>
          <w:p w14:paraId="2EBE78F5"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22" w:right="-137"/>
              <w:rPr>
                <w:rFonts w:ascii="Times New Roman" w:hAnsi="Times New Roman"/>
                <w:sz w:val="22"/>
                <w:szCs w:val="22"/>
              </w:rPr>
            </w:pPr>
          </w:p>
          <w:p w14:paraId="5C332E3D" w14:textId="066F2C62" w:rsidR="00C8169D" w:rsidRPr="00F940F4"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23,083</w:t>
            </w:r>
            <w:r>
              <w:rPr>
                <w:rFonts w:ascii="Times New Roman" w:hAnsi="Times New Roman"/>
                <w:sz w:val="22"/>
                <w:szCs w:val="22"/>
              </w:rPr>
              <w:t>)</w:t>
            </w:r>
          </w:p>
        </w:tc>
        <w:tc>
          <w:tcPr>
            <w:tcW w:w="236" w:type="dxa"/>
            <w:vAlign w:val="bottom"/>
          </w:tcPr>
          <w:p w14:paraId="3281AED5"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990" w:type="dxa"/>
            <w:vAlign w:val="bottom"/>
          </w:tcPr>
          <w:p w14:paraId="341CDE99" w14:textId="77777777" w:rsidR="00C8169D" w:rsidRPr="00F940F4" w:rsidRDefault="00C8169D"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p>
          <w:p w14:paraId="5294566B" w14:textId="6EA9CCCC" w:rsidR="00C8169D" w:rsidRPr="00F940F4" w:rsidRDefault="00EA3976"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949</w:t>
            </w:r>
            <w:r>
              <w:rPr>
                <w:rFonts w:ascii="Times New Roman" w:hAnsi="Times New Roman"/>
                <w:sz w:val="22"/>
                <w:szCs w:val="22"/>
              </w:rPr>
              <w:t>)</w:t>
            </w:r>
          </w:p>
        </w:tc>
        <w:tc>
          <w:tcPr>
            <w:tcW w:w="248" w:type="dxa"/>
            <w:vAlign w:val="bottom"/>
          </w:tcPr>
          <w:p w14:paraId="1FC4219D"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956" w:type="dxa"/>
            <w:vAlign w:val="bottom"/>
          </w:tcPr>
          <w:p w14:paraId="424A363D" w14:textId="77777777" w:rsidR="00C8169D" w:rsidRPr="00F940F4" w:rsidRDefault="00C8169D"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p>
          <w:p w14:paraId="340F9076" w14:textId="292E5D4B" w:rsidR="00C8169D" w:rsidRPr="00F940F4" w:rsidRDefault="005D3AA5"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300</w:t>
            </w:r>
            <w:r>
              <w:rPr>
                <w:rFonts w:ascii="Times New Roman" w:hAnsi="Times New Roman"/>
                <w:sz w:val="22"/>
                <w:szCs w:val="22"/>
              </w:rPr>
              <w:t>)</w:t>
            </w:r>
          </w:p>
        </w:tc>
        <w:tc>
          <w:tcPr>
            <w:tcW w:w="236" w:type="dxa"/>
            <w:vAlign w:val="bottom"/>
          </w:tcPr>
          <w:p w14:paraId="5425D196"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177" w:type="dxa"/>
            <w:vAlign w:val="bottom"/>
          </w:tcPr>
          <w:p w14:paraId="49E655B6" w14:textId="77777777" w:rsidR="00C8169D" w:rsidRPr="00F940F4" w:rsidRDefault="00C8169D"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p>
          <w:p w14:paraId="24730860" w14:textId="28E9ECA3" w:rsidR="00C8169D" w:rsidRPr="00F940F4" w:rsidRDefault="005D3AA5"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3,648</w:t>
            </w:r>
            <w:r>
              <w:rPr>
                <w:rFonts w:ascii="Times New Roman" w:hAnsi="Times New Roman"/>
                <w:sz w:val="22"/>
                <w:szCs w:val="22"/>
              </w:rPr>
              <w:t>)</w:t>
            </w:r>
          </w:p>
        </w:tc>
        <w:tc>
          <w:tcPr>
            <w:tcW w:w="236" w:type="dxa"/>
            <w:vAlign w:val="bottom"/>
          </w:tcPr>
          <w:p w14:paraId="6C151BDF"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013" w:type="dxa"/>
            <w:vAlign w:val="bottom"/>
          </w:tcPr>
          <w:p w14:paraId="00DB216B"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p w14:paraId="719DAC75" w14:textId="4ED35A03" w:rsidR="00C8169D" w:rsidRPr="00F940F4" w:rsidRDefault="005D3AA5"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2,122</w:t>
            </w:r>
            <w:r>
              <w:rPr>
                <w:rFonts w:ascii="Times New Roman" w:hAnsi="Times New Roman"/>
                <w:sz w:val="22"/>
                <w:szCs w:val="22"/>
              </w:rPr>
              <w:t>)</w:t>
            </w:r>
          </w:p>
        </w:tc>
        <w:tc>
          <w:tcPr>
            <w:tcW w:w="236" w:type="dxa"/>
            <w:vAlign w:val="bottom"/>
          </w:tcPr>
          <w:p w14:paraId="48EDF340"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170" w:type="dxa"/>
            <w:vAlign w:val="bottom"/>
          </w:tcPr>
          <w:p w14:paraId="6B99AF18"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8" w:type="dxa"/>
            <w:vAlign w:val="bottom"/>
          </w:tcPr>
          <w:p w14:paraId="01DF2B8D"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153" w:type="dxa"/>
            <w:gridSpan w:val="2"/>
            <w:vAlign w:val="bottom"/>
          </w:tcPr>
          <w:p w14:paraId="69966F33" w14:textId="77777777" w:rsidR="00C8169D" w:rsidRPr="00F940F4" w:rsidRDefault="00C8169D" w:rsidP="00763DD5">
            <w:pPr>
              <w:tabs>
                <w:tab w:val="clear" w:pos="907"/>
                <w:tab w:val="decimal" w:pos="901"/>
                <w:tab w:val="decimal" w:pos="940"/>
              </w:tabs>
              <w:ind w:left="-122" w:right="-137"/>
              <w:jc w:val="right"/>
              <w:rPr>
                <w:rFonts w:ascii="Times New Roman" w:hAnsi="Times New Roman"/>
                <w:sz w:val="22"/>
                <w:szCs w:val="22"/>
              </w:rPr>
            </w:pPr>
          </w:p>
          <w:p w14:paraId="4B34F376" w14:textId="589936DE" w:rsidR="00C8169D" w:rsidRPr="00F940F4" w:rsidRDefault="003B1D6A"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w:t>
            </w:r>
            <w:r w:rsidR="00C8169D" w:rsidRPr="00F940F4">
              <w:rPr>
                <w:rFonts w:ascii="Times New Roman" w:hAnsi="Times New Roman"/>
                <w:sz w:val="22"/>
                <w:szCs w:val="22"/>
              </w:rPr>
              <w:t>33,738</w:t>
            </w:r>
            <w:r>
              <w:rPr>
                <w:rFonts w:ascii="Times New Roman" w:hAnsi="Times New Roman"/>
                <w:sz w:val="22"/>
                <w:szCs w:val="22"/>
              </w:rPr>
              <w:t>)</w:t>
            </w:r>
          </w:p>
        </w:tc>
      </w:tr>
      <w:tr w:rsidR="00C8169D" w:rsidRPr="00F940F4" w14:paraId="07E5C936" w14:textId="77777777" w:rsidTr="00E0394A">
        <w:tc>
          <w:tcPr>
            <w:tcW w:w="2714" w:type="dxa"/>
          </w:tcPr>
          <w:p w14:paraId="6E9A023A" w14:textId="77777777" w:rsidR="00C8169D" w:rsidRPr="00F940F4" w:rsidRDefault="00C8169D" w:rsidP="00AB6B59">
            <w:pPr>
              <w:ind w:left="180" w:right="-79" w:hanging="180"/>
              <w:rPr>
                <w:rFonts w:ascii="Times New Roman" w:hAnsi="Times New Roman"/>
                <w:sz w:val="22"/>
                <w:szCs w:val="22"/>
              </w:rPr>
            </w:pPr>
            <w:r w:rsidRPr="00F940F4">
              <w:rPr>
                <w:rFonts w:ascii="Times New Roman" w:hAnsi="Times New Roman"/>
                <w:sz w:val="22"/>
                <w:szCs w:val="22"/>
              </w:rPr>
              <w:t>Disposal</w:t>
            </w:r>
          </w:p>
        </w:tc>
        <w:tc>
          <w:tcPr>
            <w:tcW w:w="1172" w:type="dxa"/>
          </w:tcPr>
          <w:p w14:paraId="25544B21"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6" w:type="dxa"/>
          </w:tcPr>
          <w:p w14:paraId="2DD305BC"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62"/>
              </w:tabs>
              <w:ind w:left="-122" w:right="-137"/>
              <w:rPr>
                <w:rFonts w:ascii="Times New Roman" w:hAnsi="Times New Roman"/>
                <w:sz w:val="22"/>
                <w:szCs w:val="22"/>
              </w:rPr>
            </w:pPr>
          </w:p>
        </w:tc>
        <w:tc>
          <w:tcPr>
            <w:tcW w:w="1204" w:type="dxa"/>
          </w:tcPr>
          <w:p w14:paraId="138FC17C" w14:textId="77777777" w:rsidR="00C8169D" w:rsidRPr="00F940F4" w:rsidRDefault="00C8169D"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81"/>
              <w:rPr>
                <w:rFonts w:ascii="Times New Roman" w:hAnsi="Times New Roman"/>
                <w:sz w:val="22"/>
                <w:szCs w:val="22"/>
              </w:rPr>
            </w:pPr>
            <w:r w:rsidRPr="00F940F4">
              <w:rPr>
                <w:rFonts w:ascii="Times New Roman" w:hAnsi="Times New Roman"/>
                <w:sz w:val="22"/>
                <w:szCs w:val="22"/>
              </w:rPr>
              <w:t>-</w:t>
            </w:r>
          </w:p>
        </w:tc>
        <w:tc>
          <w:tcPr>
            <w:tcW w:w="236" w:type="dxa"/>
          </w:tcPr>
          <w:p w14:paraId="0CFE70C4"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026" w:type="dxa"/>
          </w:tcPr>
          <w:p w14:paraId="1838C3F5"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6" w:type="dxa"/>
          </w:tcPr>
          <w:p w14:paraId="54C23CAF"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990" w:type="dxa"/>
          </w:tcPr>
          <w:p w14:paraId="3A9EE5A2"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48" w:type="dxa"/>
          </w:tcPr>
          <w:p w14:paraId="7CDC4C71"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956" w:type="dxa"/>
            <w:vAlign w:val="bottom"/>
          </w:tcPr>
          <w:p w14:paraId="2A6D8E07" w14:textId="77777777" w:rsidR="00C8169D" w:rsidRPr="00F940F4" w:rsidRDefault="00C8169D"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sidRPr="00F940F4">
              <w:rPr>
                <w:rFonts w:ascii="Times New Roman" w:hAnsi="Times New Roman"/>
                <w:sz w:val="22"/>
                <w:szCs w:val="22"/>
              </w:rPr>
              <w:t>-</w:t>
            </w:r>
          </w:p>
        </w:tc>
        <w:tc>
          <w:tcPr>
            <w:tcW w:w="236" w:type="dxa"/>
          </w:tcPr>
          <w:p w14:paraId="47EE6980"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177" w:type="dxa"/>
          </w:tcPr>
          <w:p w14:paraId="20522DDE" w14:textId="459FB07E" w:rsidR="00C8169D" w:rsidRPr="00F940F4" w:rsidRDefault="00C8169D"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F940F4">
              <w:rPr>
                <w:rFonts w:ascii="Times New Roman" w:hAnsi="Times New Roman"/>
                <w:sz w:val="22"/>
                <w:szCs w:val="22"/>
              </w:rPr>
              <w:t>104</w:t>
            </w:r>
          </w:p>
        </w:tc>
        <w:tc>
          <w:tcPr>
            <w:tcW w:w="236" w:type="dxa"/>
          </w:tcPr>
          <w:p w14:paraId="0BB65360"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013" w:type="dxa"/>
            <w:vAlign w:val="bottom"/>
          </w:tcPr>
          <w:p w14:paraId="6CA9466A"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6" w:type="dxa"/>
          </w:tcPr>
          <w:p w14:paraId="34FF47B8"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170" w:type="dxa"/>
          </w:tcPr>
          <w:p w14:paraId="406F3762" w14:textId="77777777" w:rsidR="00C8169D" w:rsidRPr="00F940F4" w:rsidRDefault="00C8169D" w:rsidP="00B6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8" w:type="dxa"/>
          </w:tcPr>
          <w:p w14:paraId="05AC86C4" w14:textId="77777777" w:rsidR="00C8169D" w:rsidRPr="00F940F4" w:rsidRDefault="00C8169D" w:rsidP="00B64317">
            <w:pPr>
              <w:tabs>
                <w:tab w:val="clear" w:pos="907"/>
                <w:tab w:val="decimal" w:pos="901"/>
              </w:tabs>
              <w:ind w:left="-122" w:right="-137"/>
              <w:jc w:val="right"/>
              <w:rPr>
                <w:rFonts w:ascii="Times New Roman" w:hAnsi="Times New Roman"/>
                <w:sz w:val="22"/>
                <w:szCs w:val="22"/>
              </w:rPr>
            </w:pPr>
          </w:p>
        </w:tc>
        <w:tc>
          <w:tcPr>
            <w:tcW w:w="1153" w:type="dxa"/>
            <w:gridSpan w:val="2"/>
          </w:tcPr>
          <w:p w14:paraId="46BAD0B7" w14:textId="4C49C464" w:rsidR="00C8169D" w:rsidRPr="00F940F4" w:rsidRDefault="00C8169D"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sidRPr="00F940F4">
              <w:rPr>
                <w:rFonts w:ascii="Times New Roman" w:hAnsi="Times New Roman"/>
                <w:sz w:val="22"/>
                <w:szCs w:val="22"/>
              </w:rPr>
              <w:t>104</w:t>
            </w:r>
          </w:p>
        </w:tc>
      </w:tr>
      <w:tr w:rsidR="00C8169D" w:rsidRPr="00F940F4" w14:paraId="3AA92335" w14:textId="77777777" w:rsidTr="00E0394A">
        <w:tc>
          <w:tcPr>
            <w:tcW w:w="2714" w:type="dxa"/>
            <w:vAlign w:val="bottom"/>
          </w:tcPr>
          <w:p w14:paraId="1564D019" w14:textId="77777777" w:rsidR="00C8169D" w:rsidRPr="00F940F4" w:rsidRDefault="00C8169D" w:rsidP="00215DB8">
            <w:pPr>
              <w:ind w:left="180" w:right="-79" w:hanging="180"/>
              <w:rPr>
                <w:rFonts w:ascii="Times New Roman" w:hAnsi="Times New Roman"/>
                <w:sz w:val="22"/>
                <w:szCs w:val="22"/>
              </w:rPr>
            </w:pPr>
            <w:r w:rsidRPr="00F940F4">
              <w:rPr>
                <w:rFonts w:ascii="Times New Roman" w:hAnsi="Times New Roman"/>
                <w:b/>
                <w:bCs/>
                <w:sz w:val="22"/>
                <w:szCs w:val="22"/>
              </w:rPr>
              <w:t xml:space="preserve">At 31 December 2019 and </w:t>
            </w:r>
          </w:p>
        </w:tc>
        <w:tc>
          <w:tcPr>
            <w:tcW w:w="1172" w:type="dxa"/>
            <w:tcBorders>
              <w:top w:val="single" w:sz="4" w:space="0" w:color="auto"/>
            </w:tcBorders>
            <w:vAlign w:val="bottom"/>
          </w:tcPr>
          <w:p w14:paraId="578FFA64"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p>
        </w:tc>
        <w:tc>
          <w:tcPr>
            <w:tcW w:w="236" w:type="dxa"/>
          </w:tcPr>
          <w:p w14:paraId="4985A7B8"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tcBorders>
              <w:top w:val="single" w:sz="4" w:space="0" w:color="auto"/>
            </w:tcBorders>
          </w:tcPr>
          <w:p w14:paraId="27800C12"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p>
        </w:tc>
        <w:tc>
          <w:tcPr>
            <w:tcW w:w="236" w:type="dxa"/>
          </w:tcPr>
          <w:p w14:paraId="765BDA4A" w14:textId="77777777" w:rsidR="00C8169D" w:rsidRPr="00F940F4" w:rsidRDefault="00C8169D" w:rsidP="00215DB8">
            <w:pPr>
              <w:jc w:val="right"/>
              <w:rPr>
                <w:rFonts w:ascii="Times New Roman" w:hAnsi="Times New Roman"/>
                <w:sz w:val="22"/>
                <w:szCs w:val="22"/>
              </w:rPr>
            </w:pPr>
          </w:p>
        </w:tc>
        <w:tc>
          <w:tcPr>
            <w:tcW w:w="1026" w:type="dxa"/>
            <w:tcBorders>
              <w:top w:val="single" w:sz="4" w:space="0" w:color="auto"/>
            </w:tcBorders>
          </w:tcPr>
          <w:p w14:paraId="3CD23B39"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p>
        </w:tc>
        <w:tc>
          <w:tcPr>
            <w:tcW w:w="236" w:type="dxa"/>
          </w:tcPr>
          <w:p w14:paraId="6836DABD" w14:textId="77777777" w:rsidR="00C8169D" w:rsidRPr="00F940F4" w:rsidRDefault="00C8169D" w:rsidP="00215DB8">
            <w:pPr>
              <w:jc w:val="right"/>
              <w:rPr>
                <w:rFonts w:ascii="Times New Roman" w:hAnsi="Times New Roman"/>
                <w:sz w:val="22"/>
                <w:szCs w:val="22"/>
              </w:rPr>
            </w:pPr>
          </w:p>
        </w:tc>
        <w:tc>
          <w:tcPr>
            <w:tcW w:w="990" w:type="dxa"/>
            <w:tcBorders>
              <w:top w:val="single" w:sz="4" w:space="0" w:color="auto"/>
            </w:tcBorders>
          </w:tcPr>
          <w:p w14:paraId="1B72671E"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p>
        </w:tc>
        <w:tc>
          <w:tcPr>
            <w:tcW w:w="248" w:type="dxa"/>
          </w:tcPr>
          <w:p w14:paraId="0EEAB74D" w14:textId="77777777" w:rsidR="00C8169D" w:rsidRPr="00F940F4" w:rsidRDefault="00C8169D" w:rsidP="00215DB8">
            <w:pPr>
              <w:jc w:val="right"/>
              <w:rPr>
                <w:rFonts w:ascii="Times New Roman" w:hAnsi="Times New Roman"/>
                <w:sz w:val="22"/>
                <w:szCs w:val="22"/>
              </w:rPr>
            </w:pPr>
          </w:p>
        </w:tc>
        <w:tc>
          <w:tcPr>
            <w:tcW w:w="956" w:type="dxa"/>
            <w:tcBorders>
              <w:top w:val="single" w:sz="4" w:space="0" w:color="auto"/>
            </w:tcBorders>
          </w:tcPr>
          <w:p w14:paraId="5D86D0CC" w14:textId="77777777" w:rsidR="00C8169D" w:rsidRPr="00F940F4" w:rsidRDefault="00C8169D" w:rsidP="00215DB8">
            <w:pPr>
              <w:jc w:val="right"/>
              <w:rPr>
                <w:rFonts w:ascii="Times New Roman" w:hAnsi="Times New Roman"/>
                <w:sz w:val="22"/>
                <w:szCs w:val="22"/>
              </w:rPr>
            </w:pPr>
          </w:p>
        </w:tc>
        <w:tc>
          <w:tcPr>
            <w:tcW w:w="236" w:type="dxa"/>
          </w:tcPr>
          <w:p w14:paraId="18051B6C" w14:textId="77777777" w:rsidR="00C8169D" w:rsidRPr="00F940F4" w:rsidRDefault="00C8169D" w:rsidP="00215DB8">
            <w:pPr>
              <w:jc w:val="right"/>
              <w:rPr>
                <w:rFonts w:ascii="Times New Roman" w:hAnsi="Times New Roman"/>
                <w:sz w:val="22"/>
                <w:szCs w:val="22"/>
              </w:rPr>
            </w:pPr>
          </w:p>
        </w:tc>
        <w:tc>
          <w:tcPr>
            <w:tcW w:w="1177" w:type="dxa"/>
            <w:tcBorders>
              <w:top w:val="single" w:sz="4" w:space="0" w:color="auto"/>
            </w:tcBorders>
          </w:tcPr>
          <w:p w14:paraId="16F9B4A3" w14:textId="77777777" w:rsidR="00C8169D" w:rsidRPr="00F940F4" w:rsidRDefault="00C8169D" w:rsidP="00215DB8">
            <w:pPr>
              <w:jc w:val="right"/>
              <w:rPr>
                <w:rFonts w:ascii="Times New Roman" w:hAnsi="Times New Roman"/>
                <w:sz w:val="22"/>
                <w:szCs w:val="22"/>
              </w:rPr>
            </w:pPr>
          </w:p>
        </w:tc>
        <w:tc>
          <w:tcPr>
            <w:tcW w:w="236" w:type="dxa"/>
          </w:tcPr>
          <w:p w14:paraId="04937FC0" w14:textId="77777777" w:rsidR="00C8169D" w:rsidRPr="00F940F4" w:rsidRDefault="00C8169D" w:rsidP="00215DB8">
            <w:pPr>
              <w:jc w:val="right"/>
              <w:rPr>
                <w:rFonts w:ascii="Times New Roman" w:hAnsi="Times New Roman"/>
                <w:sz w:val="22"/>
                <w:szCs w:val="22"/>
              </w:rPr>
            </w:pPr>
          </w:p>
        </w:tc>
        <w:tc>
          <w:tcPr>
            <w:tcW w:w="1013" w:type="dxa"/>
            <w:tcBorders>
              <w:top w:val="single" w:sz="4" w:space="0" w:color="auto"/>
            </w:tcBorders>
          </w:tcPr>
          <w:p w14:paraId="29989483" w14:textId="77777777" w:rsidR="00C8169D" w:rsidRPr="00F940F4" w:rsidRDefault="00C8169D" w:rsidP="00215DB8">
            <w:pPr>
              <w:jc w:val="center"/>
              <w:rPr>
                <w:rFonts w:ascii="Times New Roman" w:hAnsi="Times New Roman"/>
                <w:sz w:val="22"/>
                <w:szCs w:val="22"/>
              </w:rPr>
            </w:pPr>
          </w:p>
        </w:tc>
        <w:tc>
          <w:tcPr>
            <w:tcW w:w="236" w:type="dxa"/>
          </w:tcPr>
          <w:p w14:paraId="5D861C10" w14:textId="77777777" w:rsidR="00C8169D" w:rsidRPr="00F940F4" w:rsidRDefault="00C8169D" w:rsidP="00215DB8">
            <w:pPr>
              <w:jc w:val="right"/>
              <w:rPr>
                <w:rFonts w:ascii="Times New Roman" w:hAnsi="Times New Roman"/>
                <w:sz w:val="22"/>
                <w:szCs w:val="22"/>
              </w:rPr>
            </w:pPr>
          </w:p>
        </w:tc>
        <w:tc>
          <w:tcPr>
            <w:tcW w:w="1170" w:type="dxa"/>
            <w:tcBorders>
              <w:top w:val="single" w:sz="4" w:space="0" w:color="auto"/>
            </w:tcBorders>
          </w:tcPr>
          <w:p w14:paraId="7CEF6DAC" w14:textId="77777777" w:rsidR="00C8169D" w:rsidRPr="00F940F4" w:rsidRDefault="00C8169D"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p>
        </w:tc>
        <w:tc>
          <w:tcPr>
            <w:tcW w:w="238" w:type="dxa"/>
          </w:tcPr>
          <w:p w14:paraId="084F53DA" w14:textId="77777777" w:rsidR="00C8169D" w:rsidRPr="00F940F4" w:rsidRDefault="00C8169D" w:rsidP="00215DB8">
            <w:pPr>
              <w:jc w:val="right"/>
              <w:rPr>
                <w:rFonts w:ascii="Times New Roman" w:hAnsi="Times New Roman"/>
                <w:sz w:val="22"/>
                <w:szCs w:val="22"/>
              </w:rPr>
            </w:pPr>
          </w:p>
        </w:tc>
        <w:tc>
          <w:tcPr>
            <w:tcW w:w="1153" w:type="dxa"/>
            <w:gridSpan w:val="2"/>
            <w:tcBorders>
              <w:top w:val="single" w:sz="4" w:space="0" w:color="auto"/>
            </w:tcBorders>
          </w:tcPr>
          <w:p w14:paraId="6650891E" w14:textId="77777777" w:rsidR="00C8169D" w:rsidRPr="00F940F4" w:rsidRDefault="00C8169D" w:rsidP="00763DD5">
            <w:pPr>
              <w:tabs>
                <w:tab w:val="decimal" w:pos="940"/>
              </w:tabs>
              <w:jc w:val="center"/>
              <w:rPr>
                <w:rFonts w:ascii="Times New Roman" w:hAnsi="Times New Roman"/>
                <w:sz w:val="22"/>
                <w:szCs w:val="22"/>
              </w:rPr>
            </w:pPr>
          </w:p>
        </w:tc>
      </w:tr>
      <w:tr w:rsidR="00C8169D" w:rsidRPr="00F940F4" w14:paraId="0D8D7B1C" w14:textId="77777777" w:rsidTr="00E0394A">
        <w:tc>
          <w:tcPr>
            <w:tcW w:w="2714" w:type="dxa"/>
            <w:vAlign w:val="bottom"/>
          </w:tcPr>
          <w:p w14:paraId="05B883E5" w14:textId="77777777" w:rsidR="00C8169D" w:rsidRPr="00F940F4" w:rsidRDefault="00C8169D" w:rsidP="00AB6B59">
            <w:pPr>
              <w:ind w:left="180" w:hanging="180"/>
              <w:rPr>
                <w:rFonts w:ascii="Times New Roman" w:hAnsi="Times New Roman"/>
                <w:b/>
                <w:bCs/>
                <w:sz w:val="22"/>
                <w:szCs w:val="22"/>
              </w:rPr>
            </w:pPr>
            <w:r w:rsidRPr="00F940F4">
              <w:rPr>
                <w:rFonts w:ascii="Times New Roman" w:hAnsi="Times New Roman"/>
                <w:b/>
                <w:bCs/>
                <w:sz w:val="22"/>
                <w:szCs w:val="22"/>
              </w:rPr>
              <w:t xml:space="preserve">   1 January 2020</w:t>
            </w:r>
          </w:p>
        </w:tc>
        <w:tc>
          <w:tcPr>
            <w:tcW w:w="1172" w:type="dxa"/>
          </w:tcPr>
          <w:p w14:paraId="12A8A14A" w14:textId="77777777" w:rsidR="00C8169D" w:rsidRPr="00F940F4" w:rsidRDefault="00C8169D"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b/>
                <w:bCs/>
                <w:sz w:val="22"/>
                <w:szCs w:val="22"/>
              </w:rPr>
              <w:t>-</w:t>
            </w:r>
          </w:p>
        </w:tc>
        <w:tc>
          <w:tcPr>
            <w:tcW w:w="236" w:type="dxa"/>
          </w:tcPr>
          <w:p w14:paraId="6A405717" w14:textId="77777777" w:rsidR="00C8169D" w:rsidRPr="00F940F4" w:rsidRDefault="00C8169D" w:rsidP="00FC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4" w:type="dxa"/>
          </w:tcPr>
          <w:p w14:paraId="415A0AEF" w14:textId="66354073" w:rsidR="00C8169D" w:rsidRPr="00F940F4"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b/>
                <w:bCs/>
                <w:sz w:val="22"/>
                <w:szCs w:val="22"/>
              </w:rPr>
              <w:t>(</w:t>
            </w:r>
            <w:r w:rsidR="00C8169D" w:rsidRPr="00F940F4">
              <w:rPr>
                <w:rFonts w:ascii="Times New Roman" w:hAnsi="Times New Roman"/>
                <w:b/>
                <w:bCs/>
                <w:sz w:val="22"/>
                <w:szCs w:val="22"/>
              </w:rPr>
              <w:t>7,510</w:t>
            </w:r>
            <w:r>
              <w:rPr>
                <w:rFonts w:ascii="Times New Roman" w:hAnsi="Times New Roman"/>
                <w:b/>
                <w:bCs/>
                <w:sz w:val="22"/>
                <w:szCs w:val="22"/>
              </w:rPr>
              <w:t>)</w:t>
            </w:r>
          </w:p>
        </w:tc>
        <w:tc>
          <w:tcPr>
            <w:tcW w:w="236" w:type="dxa"/>
          </w:tcPr>
          <w:p w14:paraId="36625D26" w14:textId="77777777" w:rsidR="00C8169D" w:rsidRPr="00F940F4" w:rsidRDefault="00C8169D" w:rsidP="00FC6198">
            <w:pPr>
              <w:jc w:val="right"/>
              <w:rPr>
                <w:rFonts w:ascii="Times New Roman" w:hAnsi="Times New Roman"/>
                <w:sz w:val="22"/>
                <w:szCs w:val="22"/>
              </w:rPr>
            </w:pPr>
          </w:p>
        </w:tc>
        <w:tc>
          <w:tcPr>
            <w:tcW w:w="1026" w:type="dxa"/>
          </w:tcPr>
          <w:p w14:paraId="769C4AFA" w14:textId="651A1116" w:rsidR="00C8169D" w:rsidRPr="00F940F4"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r>
              <w:rPr>
                <w:rFonts w:ascii="Times New Roman" w:hAnsi="Times New Roman"/>
                <w:b/>
                <w:bCs/>
                <w:sz w:val="22"/>
                <w:szCs w:val="22"/>
              </w:rPr>
              <w:t>(</w:t>
            </w:r>
            <w:r w:rsidR="00C8169D" w:rsidRPr="00F940F4">
              <w:rPr>
                <w:rFonts w:ascii="Times New Roman" w:hAnsi="Times New Roman"/>
                <w:b/>
                <w:bCs/>
                <w:sz w:val="22"/>
                <w:szCs w:val="22"/>
              </w:rPr>
              <w:t>30,113</w:t>
            </w:r>
            <w:r>
              <w:rPr>
                <w:rFonts w:ascii="Times New Roman" w:hAnsi="Times New Roman"/>
                <w:b/>
                <w:bCs/>
                <w:sz w:val="22"/>
                <w:szCs w:val="22"/>
              </w:rPr>
              <w:t>)</w:t>
            </w:r>
          </w:p>
        </w:tc>
        <w:tc>
          <w:tcPr>
            <w:tcW w:w="236" w:type="dxa"/>
          </w:tcPr>
          <w:p w14:paraId="64F5404B" w14:textId="77777777" w:rsidR="00C8169D" w:rsidRPr="00F940F4" w:rsidRDefault="00C8169D" w:rsidP="00FC6198">
            <w:pPr>
              <w:jc w:val="right"/>
              <w:rPr>
                <w:rFonts w:ascii="Times New Roman" w:hAnsi="Times New Roman"/>
                <w:sz w:val="22"/>
                <w:szCs w:val="22"/>
              </w:rPr>
            </w:pPr>
          </w:p>
        </w:tc>
        <w:tc>
          <w:tcPr>
            <w:tcW w:w="990" w:type="dxa"/>
          </w:tcPr>
          <w:p w14:paraId="2FB0779B" w14:textId="7FAAC89C" w:rsidR="00C8169D" w:rsidRPr="00F940F4"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2"/>
                <w:szCs w:val="22"/>
              </w:rPr>
            </w:pPr>
            <w:r>
              <w:rPr>
                <w:rFonts w:ascii="Times New Roman" w:hAnsi="Times New Roman"/>
                <w:b/>
                <w:bCs/>
                <w:sz w:val="22"/>
                <w:szCs w:val="22"/>
              </w:rPr>
              <w:t>(</w:t>
            </w:r>
            <w:r w:rsidR="00C8169D" w:rsidRPr="00F940F4">
              <w:rPr>
                <w:rFonts w:ascii="Times New Roman" w:hAnsi="Times New Roman"/>
                <w:b/>
                <w:bCs/>
                <w:sz w:val="22"/>
                <w:szCs w:val="22"/>
              </w:rPr>
              <w:t>1,520</w:t>
            </w:r>
            <w:r>
              <w:rPr>
                <w:rFonts w:ascii="Times New Roman" w:hAnsi="Times New Roman"/>
                <w:b/>
                <w:bCs/>
                <w:sz w:val="22"/>
                <w:szCs w:val="22"/>
              </w:rPr>
              <w:t>)</w:t>
            </w:r>
          </w:p>
        </w:tc>
        <w:tc>
          <w:tcPr>
            <w:tcW w:w="248" w:type="dxa"/>
          </w:tcPr>
          <w:p w14:paraId="1FE9408A" w14:textId="77777777" w:rsidR="00C8169D" w:rsidRPr="00F940F4" w:rsidRDefault="00C8169D" w:rsidP="00FC6198">
            <w:pPr>
              <w:jc w:val="right"/>
              <w:rPr>
                <w:rFonts w:ascii="Times New Roman" w:hAnsi="Times New Roman"/>
                <w:sz w:val="22"/>
                <w:szCs w:val="22"/>
              </w:rPr>
            </w:pPr>
          </w:p>
        </w:tc>
        <w:tc>
          <w:tcPr>
            <w:tcW w:w="956" w:type="dxa"/>
          </w:tcPr>
          <w:p w14:paraId="525DAFB2" w14:textId="1770DAD6" w:rsidR="00C8169D" w:rsidRPr="00F940F4" w:rsidRDefault="005D3AA5"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Pr>
                <w:rFonts w:ascii="Times New Roman" w:hAnsi="Times New Roman"/>
                <w:b/>
                <w:bCs/>
                <w:sz w:val="22"/>
                <w:szCs w:val="22"/>
              </w:rPr>
              <w:t>(</w:t>
            </w:r>
            <w:r w:rsidR="00C8169D" w:rsidRPr="00F940F4">
              <w:rPr>
                <w:rFonts w:ascii="Times New Roman" w:hAnsi="Times New Roman"/>
                <w:b/>
                <w:bCs/>
                <w:sz w:val="22"/>
                <w:szCs w:val="22"/>
              </w:rPr>
              <w:t>2,425</w:t>
            </w:r>
            <w:r>
              <w:rPr>
                <w:rFonts w:ascii="Times New Roman" w:hAnsi="Times New Roman"/>
                <w:b/>
                <w:bCs/>
                <w:sz w:val="22"/>
                <w:szCs w:val="22"/>
              </w:rPr>
              <w:t>)</w:t>
            </w:r>
          </w:p>
        </w:tc>
        <w:tc>
          <w:tcPr>
            <w:tcW w:w="236" w:type="dxa"/>
          </w:tcPr>
          <w:p w14:paraId="6F2A1707" w14:textId="77777777" w:rsidR="00C8169D" w:rsidRPr="00F940F4" w:rsidRDefault="00C8169D" w:rsidP="00FC6198">
            <w:pPr>
              <w:jc w:val="right"/>
              <w:rPr>
                <w:rFonts w:ascii="Times New Roman" w:hAnsi="Times New Roman"/>
                <w:sz w:val="22"/>
                <w:szCs w:val="22"/>
              </w:rPr>
            </w:pPr>
          </w:p>
        </w:tc>
        <w:tc>
          <w:tcPr>
            <w:tcW w:w="1177" w:type="dxa"/>
          </w:tcPr>
          <w:p w14:paraId="3CC25FCE" w14:textId="1E75913D" w:rsidR="00C8169D" w:rsidRPr="00F940F4" w:rsidRDefault="005D3AA5" w:rsidP="003B1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Pr>
                <w:rFonts w:ascii="Times New Roman" w:hAnsi="Times New Roman"/>
                <w:b/>
                <w:bCs/>
                <w:sz w:val="22"/>
                <w:szCs w:val="22"/>
              </w:rPr>
              <w:t>(</w:t>
            </w:r>
            <w:r w:rsidR="00C8169D" w:rsidRPr="00F940F4">
              <w:rPr>
                <w:rFonts w:ascii="Times New Roman" w:hAnsi="Times New Roman"/>
                <w:b/>
                <w:bCs/>
                <w:sz w:val="22"/>
                <w:szCs w:val="22"/>
              </w:rPr>
              <w:t>13,420</w:t>
            </w:r>
            <w:r>
              <w:rPr>
                <w:rFonts w:ascii="Times New Roman" w:hAnsi="Times New Roman"/>
                <w:b/>
                <w:bCs/>
                <w:sz w:val="22"/>
                <w:szCs w:val="22"/>
              </w:rPr>
              <w:t>)</w:t>
            </w:r>
          </w:p>
        </w:tc>
        <w:tc>
          <w:tcPr>
            <w:tcW w:w="236" w:type="dxa"/>
          </w:tcPr>
          <w:p w14:paraId="07E229D9" w14:textId="77777777" w:rsidR="00C8169D" w:rsidRPr="00F940F4" w:rsidRDefault="00C8169D" w:rsidP="00FC6198">
            <w:pPr>
              <w:jc w:val="right"/>
              <w:rPr>
                <w:rFonts w:ascii="Times New Roman" w:hAnsi="Times New Roman"/>
                <w:sz w:val="22"/>
                <w:szCs w:val="22"/>
              </w:rPr>
            </w:pPr>
          </w:p>
        </w:tc>
        <w:tc>
          <w:tcPr>
            <w:tcW w:w="1013" w:type="dxa"/>
          </w:tcPr>
          <w:p w14:paraId="0A6C0C4D" w14:textId="7A85CF94" w:rsidR="00C8169D" w:rsidRPr="00F940F4" w:rsidRDefault="005D3AA5"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Pr>
                <w:rFonts w:ascii="Times New Roman" w:hAnsi="Times New Roman"/>
                <w:b/>
                <w:bCs/>
                <w:sz w:val="22"/>
                <w:szCs w:val="22"/>
              </w:rPr>
              <w:t>(</w:t>
            </w:r>
            <w:r w:rsidR="00C8169D" w:rsidRPr="00F940F4">
              <w:rPr>
                <w:rFonts w:ascii="Times New Roman" w:hAnsi="Times New Roman"/>
                <w:b/>
                <w:bCs/>
                <w:sz w:val="22"/>
                <w:szCs w:val="22"/>
              </w:rPr>
              <w:t>14,</w:t>
            </w:r>
            <w:r w:rsidR="00C8169D" w:rsidRPr="005D3AA5">
              <w:rPr>
                <w:rFonts w:ascii="Times New Roman" w:hAnsi="Times New Roman"/>
                <w:b/>
                <w:bCs/>
                <w:sz w:val="22"/>
                <w:szCs w:val="22"/>
              </w:rPr>
              <w:t>976</w:t>
            </w:r>
            <w:r>
              <w:rPr>
                <w:rFonts w:ascii="Times New Roman" w:hAnsi="Times New Roman"/>
                <w:b/>
                <w:bCs/>
                <w:sz w:val="22"/>
                <w:szCs w:val="22"/>
              </w:rPr>
              <w:t>)</w:t>
            </w:r>
          </w:p>
        </w:tc>
        <w:tc>
          <w:tcPr>
            <w:tcW w:w="236" w:type="dxa"/>
          </w:tcPr>
          <w:p w14:paraId="6E20AEBA" w14:textId="77777777" w:rsidR="00C8169D" w:rsidRPr="00F940F4" w:rsidRDefault="00C8169D" w:rsidP="00FC6198">
            <w:pPr>
              <w:jc w:val="right"/>
              <w:rPr>
                <w:rFonts w:ascii="Times New Roman" w:hAnsi="Times New Roman"/>
                <w:sz w:val="22"/>
                <w:szCs w:val="22"/>
              </w:rPr>
            </w:pPr>
          </w:p>
        </w:tc>
        <w:tc>
          <w:tcPr>
            <w:tcW w:w="1170" w:type="dxa"/>
          </w:tcPr>
          <w:p w14:paraId="76DBFDB8" w14:textId="77777777" w:rsidR="00C8169D" w:rsidRPr="005D3AA5" w:rsidRDefault="00C8169D"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5D3AA5">
              <w:rPr>
                <w:rFonts w:ascii="Times New Roman" w:hAnsi="Times New Roman"/>
                <w:b/>
                <w:bCs/>
                <w:sz w:val="22"/>
                <w:szCs w:val="22"/>
              </w:rPr>
              <w:t>-</w:t>
            </w:r>
          </w:p>
        </w:tc>
        <w:tc>
          <w:tcPr>
            <w:tcW w:w="238" w:type="dxa"/>
          </w:tcPr>
          <w:p w14:paraId="70A16843" w14:textId="77777777" w:rsidR="00C8169D" w:rsidRPr="00F940F4" w:rsidRDefault="00C8169D" w:rsidP="00FC6198">
            <w:pPr>
              <w:jc w:val="right"/>
              <w:rPr>
                <w:rFonts w:ascii="Times New Roman" w:hAnsi="Times New Roman"/>
                <w:sz w:val="22"/>
                <w:szCs w:val="22"/>
              </w:rPr>
            </w:pPr>
          </w:p>
        </w:tc>
        <w:tc>
          <w:tcPr>
            <w:tcW w:w="1153" w:type="dxa"/>
            <w:gridSpan w:val="2"/>
          </w:tcPr>
          <w:p w14:paraId="7B29CC3F" w14:textId="53F5918A" w:rsidR="00C8169D" w:rsidRPr="003B1D6A" w:rsidRDefault="003B1D6A"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r>
              <w:rPr>
                <w:rFonts w:ascii="Times New Roman" w:hAnsi="Times New Roman"/>
                <w:b/>
                <w:bCs/>
                <w:sz w:val="22"/>
                <w:szCs w:val="22"/>
              </w:rPr>
              <w:t>(</w:t>
            </w:r>
            <w:r w:rsidR="00C8169D" w:rsidRPr="003B1D6A">
              <w:rPr>
                <w:rFonts w:ascii="Times New Roman" w:hAnsi="Times New Roman"/>
                <w:b/>
                <w:bCs/>
                <w:sz w:val="22"/>
                <w:szCs w:val="22"/>
              </w:rPr>
              <w:t>69,964</w:t>
            </w:r>
            <w:r>
              <w:rPr>
                <w:rFonts w:ascii="Times New Roman" w:hAnsi="Times New Roman"/>
                <w:b/>
                <w:bCs/>
                <w:sz w:val="22"/>
                <w:szCs w:val="22"/>
              </w:rPr>
              <w:t>)</w:t>
            </w:r>
          </w:p>
        </w:tc>
      </w:tr>
      <w:tr w:rsidR="00C8169D" w:rsidRPr="00F940F4" w14:paraId="1725EA5D" w14:textId="77777777" w:rsidTr="00E0394A">
        <w:tc>
          <w:tcPr>
            <w:tcW w:w="2714" w:type="dxa"/>
          </w:tcPr>
          <w:p w14:paraId="07B89C25" w14:textId="21FAEE91" w:rsidR="00C8169D" w:rsidRPr="00F940F4" w:rsidRDefault="00C8169D" w:rsidP="00215DB8">
            <w:pPr>
              <w:rPr>
                <w:rFonts w:ascii="Times New Roman" w:hAnsi="Times New Roman"/>
                <w:sz w:val="22"/>
                <w:szCs w:val="22"/>
              </w:rPr>
            </w:pPr>
            <w:r w:rsidRPr="00F940F4">
              <w:rPr>
                <w:rFonts w:ascii="Times New Roman" w:hAnsi="Times New Roman"/>
                <w:sz w:val="22"/>
                <w:szCs w:val="22"/>
              </w:rPr>
              <w:t xml:space="preserve">Depreciation charge for </w:t>
            </w:r>
            <w:r w:rsidRPr="00F940F4">
              <w:rPr>
                <w:rFonts w:ascii="Times New Roman" w:hAnsi="Times New Roman"/>
                <w:sz w:val="22"/>
                <w:szCs w:val="22"/>
              </w:rPr>
              <w:br/>
            </w:r>
            <w:r w:rsidR="00E0394A">
              <w:rPr>
                <w:rFonts w:ascii="Times New Roman" w:hAnsi="Times New Roman"/>
                <w:sz w:val="22"/>
                <w:szCs w:val="22"/>
              </w:rPr>
              <w:t xml:space="preserve">   </w:t>
            </w:r>
            <w:r w:rsidRPr="00F940F4">
              <w:rPr>
                <w:rFonts w:ascii="Times New Roman" w:hAnsi="Times New Roman"/>
                <w:sz w:val="22"/>
                <w:szCs w:val="22"/>
              </w:rPr>
              <w:t xml:space="preserve">the year </w:t>
            </w:r>
            <w:r w:rsidRPr="00F940F4">
              <w:rPr>
                <w:rFonts w:ascii="Times New Roman" w:hAnsi="Times New Roman"/>
                <w:b/>
                <w:bCs/>
                <w:color w:val="0000FF"/>
                <w:sz w:val="22"/>
                <w:szCs w:val="22"/>
              </w:rPr>
              <w:t xml:space="preserve"> </w:t>
            </w:r>
          </w:p>
        </w:tc>
        <w:tc>
          <w:tcPr>
            <w:tcW w:w="1172" w:type="dxa"/>
            <w:vAlign w:val="bottom"/>
          </w:tcPr>
          <w:p w14:paraId="504AE90B" w14:textId="2963865E" w:rsidR="00C8169D" w:rsidRPr="00C62E3B"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sz w:val="22"/>
                <w:szCs w:val="22"/>
              </w:rPr>
              <w:t>(806)</w:t>
            </w:r>
          </w:p>
        </w:tc>
        <w:tc>
          <w:tcPr>
            <w:tcW w:w="236" w:type="dxa"/>
            <w:vAlign w:val="bottom"/>
          </w:tcPr>
          <w:p w14:paraId="64DB2E46" w14:textId="77777777" w:rsidR="00C8169D" w:rsidRPr="00C62E3B" w:rsidRDefault="00C8169D" w:rsidP="00FC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4" w:type="dxa"/>
            <w:vAlign w:val="bottom"/>
          </w:tcPr>
          <w:p w14:paraId="478B271E" w14:textId="748EFE12" w:rsidR="00C8169D" w:rsidRPr="00C62E3B"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sz w:val="22"/>
                <w:szCs w:val="22"/>
              </w:rPr>
              <w:t>(</w:t>
            </w:r>
            <w:r w:rsidR="00FC6198">
              <w:rPr>
                <w:rFonts w:ascii="Times New Roman" w:hAnsi="Times New Roman"/>
                <w:sz w:val="22"/>
                <w:szCs w:val="22"/>
              </w:rPr>
              <w:t>8,</w:t>
            </w:r>
            <w:r>
              <w:rPr>
                <w:rFonts w:ascii="Times New Roman" w:hAnsi="Times New Roman"/>
                <w:sz w:val="22"/>
                <w:szCs w:val="22"/>
              </w:rPr>
              <w:t>594)</w:t>
            </w:r>
          </w:p>
        </w:tc>
        <w:tc>
          <w:tcPr>
            <w:tcW w:w="236" w:type="dxa"/>
            <w:vAlign w:val="bottom"/>
          </w:tcPr>
          <w:p w14:paraId="4068951F" w14:textId="77777777" w:rsidR="00C8169D" w:rsidRPr="00C62E3B" w:rsidRDefault="00C8169D" w:rsidP="00FC6198">
            <w:pPr>
              <w:jc w:val="right"/>
              <w:rPr>
                <w:rFonts w:ascii="Times New Roman" w:hAnsi="Times New Roman"/>
                <w:sz w:val="22"/>
                <w:szCs w:val="22"/>
              </w:rPr>
            </w:pPr>
          </w:p>
        </w:tc>
        <w:tc>
          <w:tcPr>
            <w:tcW w:w="1026" w:type="dxa"/>
            <w:vAlign w:val="bottom"/>
          </w:tcPr>
          <w:p w14:paraId="072D9D55" w14:textId="3FD2C788" w:rsidR="00C8169D" w:rsidRPr="00C62E3B"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Pr>
                <w:rFonts w:ascii="Times New Roman" w:hAnsi="Times New Roman"/>
                <w:sz w:val="22"/>
                <w:szCs w:val="22"/>
              </w:rPr>
              <w:t>(</w:t>
            </w:r>
            <w:r w:rsidR="00FC6198">
              <w:rPr>
                <w:rFonts w:ascii="Times New Roman" w:hAnsi="Times New Roman"/>
                <w:sz w:val="22"/>
                <w:szCs w:val="22"/>
              </w:rPr>
              <w:t>41,714</w:t>
            </w:r>
            <w:r>
              <w:rPr>
                <w:rFonts w:ascii="Times New Roman" w:hAnsi="Times New Roman"/>
                <w:sz w:val="22"/>
                <w:szCs w:val="22"/>
              </w:rPr>
              <w:t>)</w:t>
            </w:r>
          </w:p>
        </w:tc>
        <w:tc>
          <w:tcPr>
            <w:tcW w:w="236" w:type="dxa"/>
            <w:vAlign w:val="bottom"/>
          </w:tcPr>
          <w:p w14:paraId="7BF97BE6" w14:textId="77777777" w:rsidR="00C8169D" w:rsidRPr="00C62E3B" w:rsidRDefault="00C8169D" w:rsidP="00FC6198">
            <w:pPr>
              <w:jc w:val="right"/>
              <w:rPr>
                <w:rFonts w:ascii="Times New Roman" w:hAnsi="Times New Roman"/>
                <w:sz w:val="22"/>
                <w:szCs w:val="22"/>
              </w:rPr>
            </w:pPr>
          </w:p>
        </w:tc>
        <w:tc>
          <w:tcPr>
            <w:tcW w:w="990" w:type="dxa"/>
            <w:shd w:val="clear" w:color="auto" w:fill="auto"/>
            <w:vAlign w:val="bottom"/>
          </w:tcPr>
          <w:p w14:paraId="2D132556" w14:textId="4500DD11" w:rsidR="00C8169D" w:rsidRPr="00C62E3B"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Pr>
                <w:rFonts w:ascii="Times New Roman" w:hAnsi="Times New Roman"/>
                <w:sz w:val="22"/>
                <w:szCs w:val="22"/>
              </w:rPr>
              <w:t>(</w:t>
            </w:r>
            <w:r w:rsidR="00FC6198">
              <w:rPr>
                <w:rFonts w:ascii="Times New Roman" w:hAnsi="Times New Roman"/>
                <w:sz w:val="22"/>
                <w:szCs w:val="22"/>
              </w:rPr>
              <w:t>1,161</w:t>
            </w:r>
            <w:r>
              <w:rPr>
                <w:rFonts w:ascii="Times New Roman" w:hAnsi="Times New Roman"/>
                <w:sz w:val="22"/>
                <w:szCs w:val="22"/>
              </w:rPr>
              <w:t>)</w:t>
            </w:r>
          </w:p>
        </w:tc>
        <w:tc>
          <w:tcPr>
            <w:tcW w:w="248" w:type="dxa"/>
            <w:vAlign w:val="bottom"/>
          </w:tcPr>
          <w:p w14:paraId="528C149B" w14:textId="77777777" w:rsidR="00C8169D" w:rsidRPr="00C62E3B" w:rsidRDefault="00C8169D" w:rsidP="00FC6198">
            <w:pPr>
              <w:jc w:val="right"/>
              <w:rPr>
                <w:rFonts w:ascii="Times New Roman" w:hAnsi="Times New Roman"/>
                <w:sz w:val="22"/>
                <w:szCs w:val="22"/>
              </w:rPr>
            </w:pPr>
          </w:p>
        </w:tc>
        <w:tc>
          <w:tcPr>
            <w:tcW w:w="956" w:type="dxa"/>
            <w:vAlign w:val="bottom"/>
          </w:tcPr>
          <w:p w14:paraId="62FF5945" w14:textId="4FAAE72F" w:rsidR="00C8169D" w:rsidRPr="00C62E3B" w:rsidRDefault="005D3AA5"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Pr>
                <w:rFonts w:ascii="Times New Roman" w:hAnsi="Times New Roman"/>
                <w:sz w:val="22"/>
                <w:szCs w:val="22"/>
              </w:rPr>
              <w:t>(</w:t>
            </w:r>
            <w:r w:rsidR="00FC6198">
              <w:rPr>
                <w:rFonts w:ascii="Times New Roman" w:hAnsi="Times New Roman"/>
                <w:sz w:val="22"/>
                <w:szCs w:val="22"/>
              </w:rPr>
              <w:t>552</w:t>
            </w:r>
            <w:r>
              <w:rPr>
                <w:rFonts w:ascii="Times New Roman" w:hAnsi="Times New Roman"/>
                <w:sz w:val="22"/>
                <w:szCs w:val="22"/>
              </w:rPr>
              <w:t>)</w:t>
            </w:r>
          </w:p>
        </w:tc>
        <w:tc>
          <w:tcPr>
            <w:tcW w:w="236" w:type="dxa"/>
            <w:shd w:val="clear" w:color="auto" w:fill="auto"/>
            <w:vAlign w:val="bottom"/>
          </w:tcPr>
          <w:p w14:paraId="79109989" w14:textId="77777777" w:rsidR="00C8169D" w:rsidRPr="00C62E3B" w:rsidRDefault="00C8169D" w:rsidP="00FC6198">
            <w:pPr>
              <w:jc w:val="right"/>
              <w:rPr>
                <w:rFonts w:ascii="Times New Roman" w:hAnsi="Times New Roman"/>
                <w:sz w:val="22"/>
                <w:szCs w:val="22"/>
              </w:rPr>
            </w:pPr>
          </w:p>
        </w:tc>
        <w:tc>
          <w:tcPr>
            <w:tcW w:w="1177" w:type="dxa"/>
            <w:shd w:val="clear" w:color="auto" w:fill="auto"/>
            <w:vAlign w:val="bottom"/>
          </w:tcPr>
          <w:p w14:paraId="0CDF0513" w14:textId="76CC5A5F" w:rsidR="00C8169D" w:rsidRPr="00C62E3B" w:rsidRDefault="005D3AA5" w:rsidP="003B1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Pr>
                <w:rFonts w:ascii="Times New Roman" w:hAnsi="Times New Roman"/>
                <w:sz w:val="22"/>
                <w:szCs w:val="22"/>
              </w:rPr>
              <w:t>(</w:t>
            </w:r>
            <w:r w:rsidR="00FC6198">
              <w:rPr>
                <w:rFonts w:ascii="Times New Roman" w:hAnsi="Times New Roman"/>
                <w:sz w:val="22"/>
                <w:szCs w:val="22"/>
              </w:rPr>
              <w:t>3,975</w:t>
            </w:r>
            <w:r>
              <w:rPr>
                <w:rFonts w:ascii="Times New Roman" w:hAnsi="Times New Roman"/>
                <w:sz w:val="22"/>
                <w:szCs w:val="22"/>
              </w:rPr>
              <w:t>)</w:t>
            </w:r>
          </w:p>
        </w:tc>
        <w:tc>
          <w:tcPr>
            <w:tcW w:w="236" w:type="dxa"/>
            <w:shd w:val="clear" w:color="auto" w:fill="auto"/>
            <w:vAlign w:val="bottom"/>
          </w:tcPr>
          <w:p w14:paraId="62D25762" w14:textId="77777777" w:rsidR="00C8169D" w:rsidRPr="00C62E3B" w:rsidRDefault="00C8169D" w:rsidP="00FC6198">
            <w:pPr>
              <w:jc w:val="right"/>
              <w:rPr>
                <w:rFonts w:ascii="Times New Roman" w:hAnsi="Times New Roman"/>
                <w:sz w:val="22"/>
                <w:szCs w:val="22"/>
              </w:rPr>
            </w:pPr>
          </w:p>
        </w:tc>
        <w:tc>
          <w:tcPr>
            <w:tcW w:w="1013" w:type="dxa"/>
            <w:shd w:val="clear" w:color="auto" w:fill="auto"/>
            <w:vAlign w:val="bottom"/>
          </w:tcPr>
          <w:p w14:paraId="3A6F2E42" w14:textId="48E34D92" w:rsidR="00C8169D" w:rsidRPr="003B1D6A" w:rsidRDefault="003B1D6A"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cs="Angsana New"/>
                <w:sz w:val="22"/>
                <w:szCs w:val="28"/>
                <w:lang w:val="en-GB"/>
              </w:rPr>
            </w:pPr>
            <w:r>
              <w:rPr>
                <w:rFonts w:ascii="Times New Roman" w:hAnsi="Times New Roman"/>
                <w:sz w:val="22"/>
                <w:szCs w:val="22"/>
              </w:rPr>
              <w:t>(</w:t>
            </w:r>
            <w:r w:rsidR="00FC6198">
              <w:rPr>
                <w:rFonts w:ascii="Times New Roman" w:hAnsi="Times New Roman"/>
                <w:sz w:val="22"/>
                <w:szCs w:val="22"/>
              </w:rPr>
              <w:t>3,178</w:t>
            </w:r>
            <w:r>
              <w:rPr>
                <w:rFonts w:ascii="Times New Roman" w:hAnsi="Times New Roman" w:cs="Angsana New"/>
                <w:sz w:val="22"/>
                <w:szCs w:val="28"/>
                <w:lang w:val="en-GB"/>
              </w:rPr>
              <w:t>)</w:t>
            </w:r>
          </w:p>
        </w:tc>
        <w:tc>
          <w:tcPr>
            <w:tcW w:w="236" w:type="dxa"/>
            <w:shd w:val="clear" w:color="auto" w:fill="auto"/>
            <w:vAlign w:val="bottom"/>
          </w:tcPr>
          <w:p w14:paraId="564E63C8" w14:textId="77777777" w:rsidR="00C8169D" w:rsidRPr="00C62E3B" w:rsidRDefault="00C8169D" w:rsidP="00FC6198">
            <w:pPr>
              <w:jc w:val="right"/>
              <w:rPr>
                <w:rFonts w:ascii="Times New Roman" w:hAnsi="Times New Roman"/>
                <w:sz w:val="22"/>
                <w:szCs w:val="22"/>
              </w:rPr>
            </w:pPr>
          </w:p>
        </w:tc>
        <w:tc>
          <w:tcPr>
            <w:tcW w:w="1170" w:type="dxa"/>
            <w:shd w:val="clear" w:color="auto" w:fill="auto"/>
            <w:vAlign w:val="bottom"/>
          </w:tcPr>
          <w:p w14:paraId="1856C647" w14:textId="6A4DFE6A" w:rsidR="00C8169D" w:rsidRPr="005D3AA5" w:rsidRDefault="00FC6198"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D3AA5">
              <w:rPr>
                <w:rFonts w:ascii="Times New Roman" w:hAnsi="Times New Roman"/>
                <w:sz w:val="22"/>
                <w:szCs w:val="22"/>
              </w:rPr>
              <w:t>-</w:t>
            </w:r>
          </w:p>
        </w:tc>
        <w:tc>
          <w:tcPr>
            <w:tcW w:w="238" w:type="dxa"/>
            <w:shd w:val="clear" w:color="auto" w:fill="auto"/>
            <w:vAlign w:val="bottom"/>
          </w:tcPr>
          <w:p w14:paraId="5401445E" w14:textId="77777777" w:rsidR="00C8169D" w:rsidRPr="00C62E3B" w:rsidRDefault="00C8169D" w:rsidP="00FC6198">
            <w:pPr>
              <w:jc w:val="right"/>
              <w:rPr>
                <w:rFonts w:ascii="Times New Roman" w:hAnsi="Times New Roman"/>
                <w:sz w:val="22"/>
                <w:szCs w:val="22"/>
              </w:rPr>
            </w:pPr>
          </w:p>
        </w:tc>
        <w:tc>
          <w:tcPr>
            <w:tcW w:w="1153" w:type="dxa"/>
            <w:gridSpan w:val="2"/>
            <w:shd w:val="clear" w:color="auto" w:fill="auto"/>
            <w:vAlign w:val="bottom"/>
          </w:tcPr>
          <w:p w14:paraId="4FA8BB4A" w14:textId="467CF409" w:rsidR="00C8169D" w:rsidRPr="00C62E3B" w:rsidRDefault="00E0394A"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w:t>
            </w:r>
            <w:r w:rsidR="00FC6198">
              <w:rPr>
                <w:rFonts w:ascii="Times New Roman" w:hAnsi="Times New Roman"/>
                <w:sz w:val="22"/>
                <w:szCs w:val="22"/>
              </w:rPr>
              <w:t>59,980</w:t>
            </w:r>
            <w:r>
              <w:rPr>
                <w:rFonts w:ascii="Times New Roman" w:hAnsi="Times New Roman"/>
                <w:sz w:val="22"/>
                <w:szCs w:val="22"/>
              </w:rPr>
              <w:t>)</w:t>
            </w:r>
          </w:p>
        </w:tc>
      </w:tr>
      <w:tr w:rsidR="00C8169D" w:rsidRPr="00F940F4" w14:paraId="2087382B" w14:textId="77777777" w:rsidTr="00E0394A">
        <w:tc>
          <w:tcPr>
            <w:tcW w:w="2714" w:type="dxa"/>
          </w:tcPr>
          <w:p w14:paraId="249CBB84" w14:textId="77777777" w:rsidR="00C8169D" w:rsidRPr="00F940F4" w:rsidRDefault="00C8169D" w:rsidP="00215DB8">
            <w:pPr>
              <w:ind w:left="180" w:right="-79" w:hanging="180"/>
              <w:rPr>
                <w:rFonts w:ascii="Times New Roman" w:hAnsi="Times New Roman"/>
                <w:sz w:val="22"/>
                <w:szCs w:val="22"/>
              </w:rPr>
            </w:pPr>
            <w:r w:rsidRPr="00F940F4">
              <w:rPr>
                <w:rFonts w:ascii="Times New Roman" w:hAnsi="Times New Roman"/>
                <w:sz w:val="22"/>
                <w:szCs w:val="22"/>
              </w:rPr>
              <w:t>Disposal</w:t>
            </w:r>
          </w:p>
        </w:tc>
        <w:tc>
          <w:tcPr>
            <w:tcW w:w="1172" w:type="dxa"/>
          </w:tcPr>
          <w:p w14:paraId="2BD2869A" w14:textId="2F1DD706" w:rsidR="00C8169D" w:rsidRPr="00C62E3B" w:rsidRDefault="00C62E3B"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C62E3B">
              <w:rPr>
                <w:rFonts w:ascii="Times New Roman" w:hAnsi="Times New Roman"/>
                <w:sz w:val="22"/>
                <w:szCs w:val="22"/>
              </w:rPr>
              <w:t>-</w:t>
            </w:r>
          </w:p>
        </w:tc>
        <w:tc>
          <w:tcPr>
            <w:tcW w:w="236" w:type="dxa"/>
          </w:tcPr>
          <w:p w14:paraId="46829F02" w14:textId="77777777" w:rsidR="00C8169D" w:rsidRPr="00C62E3B" w:rsidRDefault="00C8169D" w:rsidP="00FC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4" w:type="dxa"/>
          </w:tcPr>
          <w:p w14:paraId="1C1ADA22" w14:textId="5B8D48C6" w:rsidR="00C8169D" w:rsidRPr="00C62E3B" w:rsidRDefault="00FC6198"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sz w:val="22"/>
                <w:szCs w:val="22"/>
              </w:rPr>
              <w:t>98</w:t>
            </w:r>
          </w:p>
        </w:tc>
        <w:tc>
          <w:tcPr>
            <w:tcW w:w="236" w:type="dxa"/>
          </w:tcPr>
          <w:p w14:paraId="4D2F0BFD" w14:textId="77777777" w:rsidR="00C8169D" w:rsidRPr="00C62E3B" w:rsidRDefault="00C8169D" w:rsidP="00FC6198">
            <w:pPr>
              <w:jc w:val="right"/>
              <w:rPr>
                <w:rFonts w:ascii="Times New Roman" w:hAnsi="Times New Roman"/>
                <w:sz w:val="22"/>
                <w:szCs w:val="22"/>
              </w:rPr>
            </w:pPr>
          </w:p>
        </w:tc>
        <w:tc>
          <w:tcPr>
            <w:tcW w:w="1026" w:type="dxa"/>
          </w:tcPr>
          <w:p w14:paraId="20EBC73F" w14:textId="4E793454" w:rsidR="00C8169D" w:rsidRPr="00C62E3B" w:rsidRDefault="00FC6198"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Pr>
                <w:rFonts w:ascii="Times New Roman" w:hAnsi="Times New Roman"/>
                <w:sz w:val="22"/>
                <w:szCs w:val="22"/>
              </w:rPr>
              <w:t>-</w:t>
            </w:r>
          </w:p>
        </w:tc>
        <w:tc>
          <w:tcPr>
            <w:tcW w:w="236" w:type="dxa"/>
          </w:tcPr>
          <w:p w14:paraId="104789AA" w14:textId="77777777" w:rsidR="00C8169D" w:rsidRPr="00C62E3B" w:rsidRDefault="00C8169D" w:rsidP="00FC6198">
            <w:pPr>
              <w:jc w:val="right"/>
              <w:rPr>
                <w:rFonts w:ascii="Times New Roman" w:hAnsi="Times New Roman"/>
                <w:sz w:val="22"/>
                <w:szCs w:val="22"/>
              </w:rPr>
            </w:pPr>
          </w:p>
        </w:tc>
        <w:tc>
          <w:tcPr>
            <w:tcW w:w="990" w:type="dxa"/>
            <w:shd w:val="clear" w:color="auto" w:fill="auto"/>
          </w:tcPr>
          <w:p w14:paraId="23790711" w14:textId="36F6831D" w:rsidR="00C8169D" w:rsidRPr="00C62E3B" w:rsidRDefault="00FC6198"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Pr>
                <w:rFonts w:ascii="Times New Roman" w:hAnsi="Times New Roman"/>
                <w:sz w:val="22"/>
                <w:szCs w:val="22"/>
              </w:rPr>
              <w:t>-</w:t>
            </w:r>
          </w:p>
        </w:tc>
        <w:tc>
          <w:tcPr>
            <w:tcW w:w="248" w:type="dxa"/>
          </w:tcPr>
          <w:p w14:paraId="7510D583" w14:textId="77777777" w:rsidR="00C8169D" w:rsidRPr="00C62E3B" w:rsidRDefault="00C8169D" w:rsidP="00FC6198">
            <w:pPr>
              <w:jc w:val="right"/>
              <w:rPr>
                <w:rFonts w:ascii="Times New Roman" w:hAnsi="Times New Roman"/>
                <w:sz w:val="22"/>
                <w:szCs w:val="22"/>
              </w:rPr>
            </w:pPr>
          </w:p>
        </w:tc>
        <w:tc>
          <w:tcPr>
            <w:tcW w:w="956" w:type="dxa"/>
            <w:vAlign w:val="bottom"/>
          </w:tcPr>
          <w:p w14:paraId="21DC0797" w14:textId="2B09FA60" w:rsidR="00C8169D" w:rsidRPr="00C62E3B" w:rsidRDefault="00FC6198"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Pr>
                <w:rFonts w:ascii="Times New Roman" w:hAnsi="Times New Roman"/>
                <w:sz w:val="22"/>
                <w:szCs w:val="22"/>
              </w:rPr>
              <w:t>-</w:t>
            </w:r>
          </w:p>
        </w:tc>
        <w:tc>
          <w:tcPr>
            <w:tcW w:w="236" w:type="dxa"/>
            <w:shd w:val="clear" w:color="auto" w:fill="auto"/>
          </w:tcPr>
          <w:p w14:paraId="111BEF38" w14:textId="77777777" w:rsidR="00C8169D" w:rsidRPr="00C62E3B" w:rsidRDefault="00C8169D" w:rsidP="00FC6198">
            <w:pPr>
              <w:jc w:val="right"/>
              <w:rPr>
                <w:rFonts w:ascii="Times New Roman" w:hAnsi="Times New Roman"/>
                <w:sz w:val="22"/>
                <w:szCs w:val="22"/>
              </w:rPr>
            </w:pPr>
          </w:p>
        </w:tc>
        <w:tc>
          <w:tcPr>
            <w:tcW w:w="1177" w:type="dxa"/>
            <w:shd w:val="clear" w:color="auto" w:fill="auto"/>
          </w:tcPr>
          <w:p w14:paraId="77B4F621" w14:textId="1240F609" w:rsidR="00C8169D" w:rsidRPr="00C62E3B" w:rsidRDefault="005D3AA5" w:rsidP="003B1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Pr>
                <w:rFonts w:ascii="Times New Roman" w:hAnsi="Times New Roman"/>
                <w:sz w:val="22"/>
                <w:szCs w:val="22"/>
              </w:rPr>
              <w:t>1</w:t>
            </w:r>
            <w:r w:rsidR="00FC6198">
              <w:rPr>
                <w:rFonts w:ascii="Times New Roman" w:hAnsi="Times New Roman"/>
                <w:sz w:val="22"/>
                <w:szCs w:val="22"/>
              </w:rPr>
              <w:t>4</w:t>
            </w:r>
          </w:p>
        </w:tc>
        <w:tc>
          <w:tcPr>
            <w:tcW w:w="236" w:type="dxa"/>
            <w:shd w:val="clear" w:color="auto" w:fill="auto"/>
          </w:tcPr>
          <w:p w14:paraId="7453586E" w14:textId="77777777" w:rsidR="00C8169D" w:rsidRPr="00C62E3B" w:rsidRDefault="00C8169D" w:rsidP="00FC6198">
            <w:pPr>
              <w:jc w:val="right"/>
              <w:rPr>
                <w:rFonts w:ascii="Times New Roman" w:hAnsi="Times New Roman"/>
                <w:sz w:val="22"/>
                <w:szCs w:val="22"/>
              </w:rPr>
            </w:pPr>
          </w:p>
        </w:tc>
        <w:tc>
          <w:tcPr>
            <w:tcW w:w="1013" w:type="dxa"/>
            <w:shd w:val="clear" w:color="auto" w:fill="auto"/>
            <w:vAlign w:val="bottom"/>
          </w:tcPr>
          <w:p w14:paraId="3C746B52" w14:textId="2A333E97" w:rsidR="00C8169D" w:rsidRPr="00C62E3B" w:rsidRDefault="00FC6198" w:rsidP="003B1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122" w:right="-137"/>
              <w:rPr>
                <w:rFonts w:ascii="Times New Roman" w:hAnsi="Times New Roman"/>
                <w:sz w:val="22"/>
                <w:szCs w:val="22"/>
              </w:rPr>
            </w:pPr>
            <w:r>
              <w:rPr>
                <w:rFonts w:ascii="Times New Roman" w:hAnsi="Times New Roman"/>
                <w:sz w:val="22"/>
                <w:szCs w:val="22"/>
              </w:rPr>
              <w:t>-</w:t>
            </w:r>
          </w:p>
        </w:tc>
        <w:tc>
          <w:tcPr>
            <w:tcW w:w="236" w:type="dxa"/>
            <w:shd w:val="clear" w:color="auto" w:fill="auto"/>
          </w:tcPr>
          <w:p w14:paraId="59461044" w14:textId="77777777" w:rsidR="00C8169D" w:rsidRPr="00C62E3B" w:rsidRDefault="00C8169D" w:rsidP="00FC6198">
            <w:pPr>
              <w:jc w:val="right"/>
              <w:rPr>
                <w:rFonts w:ascii="Times New Roman" w:hAnsi="Times New Roman"/>
                <w:sz w:val="22"/>
                <w:szCs w:val="22"/>
              </w:rPr>
            </w:pPr>
          </w:p>
        </w:tc>
        <w:tc>
          <w:tcPr>
            <w:tcW w:w="1170" w:type="dxa"/>
            <w:shd w:val="clear" w:color="auto" w:fill="auto"/>
          </w:tcPr>
          <w:p w14:paraId="6FEAD49F" w14:textId="4D261AA0" w:rsidR="00C8169D" w:rsidRPr="005D3AA5" w:rsidRDefault="00FC6198"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5D3AA5">
              <w:rPr>
                <w:rFonts w:ascii="Times New Roman" w:hAnsi="Times New Roman"/>
                <w:sz w:val="22"/>
                <w:szCs w:val="22"/>
              </w:rPr>
              <w:t>-</w:t>
            </w:r>
          </w:p>
        </w:tc>
        <w:tc>
          <w:tcPr>
            <w:tcW w:w="238" w:type="dxa"/>
            <w:shd w:val="clear" w:color="auto" w:fill="auto"/>
          </w:tcPr>
          <w:p w14:paraId="1EEBC263" w14:textId="77777777" w:rsidR="00C8169D" w:rsidRPr="00C62E3B" w:rsidRDefault="00C8169D" w:rsidP="00FC6198">
            <w:pPr>
              <w:jc w:val="right"/>
              <w:rPr>
                <w:rFonts w:ascii="Times New Roman" w:hAnsi="Times New Roman"/>
                <w:sz w:val="22"/>
                <w:szCs w:val="22"/>
              </w:rPr>
            </w:pPr>
          </w:p>
        </w:tc>
        <w:tc>
          <w:tcPr>
            <w:tcW w:w="1153" w:type="dxa"/>
            <w:gridSpan w:val="2"/>
            <w:shd w:val="clear" w:color="auto" w:fill="auto"/>
          </w:tcPr>
          <w:p w14:paraId="558D15B9" w14:textId="41970913" w:rsidR="00C8169D" w:rsidRPr="00C62E3B" w:rsidRDefault="00FC6198"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112</w:t>
            </w:r>
          </w:p>
        </w:tc>
      </w:tr>
      <w:tr w:rsidR="00C8169D" w:rsidRPr="00F940F4" w14:paraId="75ABB277" w14:textId="77777777" w:rsidTr="00E0394A">
        <w:tc>
          <w:tcPr>
            <w:tcW w:w="2714" w:type="dxa"/>
            <w:vAlign w:val="bottom"/>
          </w:tcPr>
          <w:p w14:paraId="7E829AEA" w14:textId="77777777" w:rsidR="00C8169D" w:rsidRPr="00F940F4" w:rsidRDefault="00C8169D" w:rsidP="00215DB8">
            <w:pPr>
              <w:ind w:left="180" w:right="-79" w:hanging="180"/>
              <w:rPr>
                <w:rFonts w:ascii="Times New Roman" w:hAnsi="Times New Roman"/>
                <w:sz w:val="22"/>
                <w:szCs w:val="22"/>
              </w:rPr>
            </w:pPr>
            <w:r w:rsidRPr="00F940F4">
              <w:rPr>
                <w:rFonts w:ascii="Times New Roman" w:hAnsi="Times New Roman"/>
                <w:b/>
                <w:bCs/>
                <w:sz w:val="22"/>
                <w:szCs w:val="22"/>
              </w:rPr>
              <w:t>At 31 December 2020</w:t>
            </w:r>
          </w:p>
        </w:tc>
        <w:tc>
          <w:tcPr>
            <w:tcW w:w="1172" w:type="dxa"/>
            <w:tcBorders>
              <w:top w:val="single" w:sz="4" w:space="0" w:color="auto"/>
              <w:bottom w:val="single" w:sz="4" w:space="0" w:color="auto"/>
            </w:tcBorders>
          </w:tcPr>
          <w:p w14:paraId="737E0648" w14:textId="5FEDE368" w:rsidR="00C62E3B" w:rsidRPr="00C62E3B" w:rsidRDefault="0009778C"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r>
              <w:rPr>
                <w:rFonts w:ascii="Times New Roman" w:hAnsi="Times New Roman"/>
                <w:b/>
                <w:bCs/>
                <w:sz w:val="22"/>
                <w:szCs w:val="22"/>
              </w:rPr>
              <w:t>(806)</w:t>
            </w:r>
          </w:p>
        </w:tc>
        <w:tc>
          <w:tcPr>
            <w:tcW w:w="236" w:type="dxa"/>
          </w:tcPr>
          <w:p w14:paraId="44C3DAFD" w14:textId="77777777" w:rsidR="00C8169D" w:rsidRPr="00C62E3B" w:rsidRDefault="00C8169D" w:rsidP="00FC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4" w:type="dxa"/>
            <w:tcBorders>
              <w:top w:val="single" w:sz="4" w:space="0" w:color="auto"/>
              <w:bottom w:val="single" w:sz="4" w:space="0" w:color="auto"/>
            </w:tcBorders>
          </w:tcPr>
          <w:p w14:paraId="28B4E5DE" w14:textId="366CA31B" w:rsidR="00C8169D" w:rsidRPr="00C62E3B"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Pr>
                <w:rFonts w:ascii="Times New Roman" w:hAnsi="Times New Roman"/>
                <w:b/>
                <w:bCs/>
                <w:sz w:val="22"/>
                <w:szCs w:val="22"/>
              </w:rPr>
              <w:t>(</w:t>
            </w:r>
            <w:r w:rsidR="00FC6198">
              <w:rPr>
                <w:rFonts w:ascii="Times New Roman" w:hAnsi="Times New Roman"/>
                <w:b/>
                <w:bCs/>
                <w:sz w:val="22"/>
                <w:szCs w:val="22"/>
              </w:rPr>
              <w:t>1</w:t>
            </w:r>
            <w:r>
              <w:rPr>
                <w:rFonts w:ascii="Times New Roman" w:hAnsi="Times New Roman"/>
                <w:b/>
                <w:bCs/>
                <w:sz w:val="22"/>
                <w:szCs w:val="22"/>
              </w:rPr>
              <w:t>6,006)</w:t>
            </w:r>
          </w:p>
        </w:tc>
        <w:tc>
          <w:tcPr>
            <w:tcW w:w="236" w:type="dxa"/>
          </w:tcPr>
          <w:p w14:paraId="3EE333D7" w14:textId="77777777" w:rsidR="00C8169D" w:rsidRPr="00C62E3B" w:rsidRDefault="00C8169D" w:rsidP="00FC6198">
            <w:pPr>
              <w:jc w:val="right"/>
              <w:rPr>
                <w:rFonts w:ascii="Times New Roman" w:hAnsi="Times New Roman"/>
                <w:b/>
                <w:bCs/>
                <w:sz w:val="22"/>
                <w:szCs w:val="22"/>
              </w:rPr>
            </w:pPr>
          </w:p>
        </w:tc>
        <w:tc>
          <w:tcPr>
            <w:tcW w:w="1026" w:type="dxa"/>
            <w:tcBorders>
              <w:top w:val="single" w:sz="4" w:space="0" w:color="auto"/>
              <w:bottom w:val="single" w:sz="4" w:space="0" w:color="auto"/>
            </w:tcBorders>
          </w:tcPr>
          <w:p w14:paraId="2D488FCE" w14:textId="65C94905" w:rsidR="00C8169D" w:rsidRPr="00C62E3B" w:rsidRDefault="00FC6198"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r>
              <w:rPr>
                <w:rFonts w:ascii="Times New Roman" w:hAnsi="Times New Roman"/>
                <w:b/>
                <w:bCs/>
                <w:sz w:val="22"/>
                <w:szCs w:val="22"/>
              </w:rPr>
              <w:t>(71,827)</w:t>
            </w:r>
          </w:p>
        </w:tc>
        <w:tc>
          <w:tcPr>
            <w:tcW w:w="236" w:type="dxa"/>
          </w:tcPr>
          <w:p w14:paraId="53C19D5D" w14:textId="77777777" w:rsidR="00C8169D" w:rsidRPr="00C62E3B" w:rsidRDefault="00C8169D" w:rsidP="00FC6198">
            <w:pPr>
              <w:jc w:val="right"/>
              <w:rPr>
                <w:rFonts w:ascii="Times New Roman" w:hAnsi="Times New Roman"/>
                <w:b/>
                <w:bCs/>
                <w:sz w:val="22"/>
                <w:szCs w:val="22"/>
              </w:rPr>
            </w:pPr>
          </w:p>
        </w:tc>
        <w:tc>
          <w:tcPr>
            <w:tcW w:w="990" w:type="dxa"/>
            <w:tcBorders>
              <w:top w:val="single" w:sz="4" w:space="0" w:color="auto"/>
              <w:bottom w:val="single" w:sz="4" w:space="0" w:color="auto"/>
            </w:tcBorders>
          </w:tcPr>
          <w:p w14:paraId="45BED639" w14:textId="0AA6B313" w:rsidR="00C8169D" w:rsidRPr="00C62E3B" w:rsidRDefault="00EA3976"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r>
              <w:rPr>
                <w:rFonts w:ascii="Times New Roman" w:hAnsi="Times New Roman"/>
                <w:b/>
                <w:bCs/>
                <w:sz w:val="22"/>
                <w:szCs w:val="22"/>
              </w:rPr>
              <w:t>(</w:t>
            </w:r>
            <w:r w:rsidR="00FC6198">
              <w:rPr>
                <w:rFonts w:ascii="Times New Roman" w:hAnsi="Times New Roman"/>
                <w:b/>
                <w:bCs/>
                <w:sz w:val="22"/>
                <w:szCs w:val="22"/>
              </w:rPr>
              <w:t>2,681</w:t>
            </w:r>
            <w:r>
              <w:rPr>
                <w:rFonts w:ascii="Times New Roman" w:hAnsi="Times New Roman"/>
                <w:b/>
                <w:bCs/>
                <w:sz w:val="22"/>
                <w:szCs w:val="22"/>
              </w:rPr>
              <w:t>)</w:t>
            </w:r>
          </w:p>
        </w:tc>
        <w:tc>
          <w:tcPr>
            <w:tcW w:w="248" w:type="dxa"/>
          </w:tcPr>
          <w:p w14:paraId="452D0F97" w14:textId="77777777" w:rsidR="00C8169D" w:rsidRPr="00C62E3B" w:rsidRDefault="00C8169D" w:rsidP="00FC6198">
            <w:pPr>
              <w:jc w:val="right"/>
              <w:rPr>
                <w:rFonts w:ascii="Times New Roman" w:hAnsi="Times New Roman"/>
                <w:b/>
                <w:bCs/>
                <w:sz w:val="22"/>
                <w:szCs w:val="22"/>
              </w:rPr>
            </w:pPr>
          </w:p>
        </w:tc>
        <w:tc>
          <w:tcPr>
            <w:tcW w:w="956" w:type="dxa"/>
            <w:tcBorders>
              <w:top w:val="single" w:sz="4" w:space="0" w:color="auto"/>
              <w:bottom w:val="single" w:sz="4" w:space="0" w:color="auto"/>
            </w:tcBorders>
          </w:tcPr>
          <w:p w14:paraId="6CBBE740" w14:textId="77BB493B" w:rsidR="00C8169D" w:rsidRPr="00C62E3B" w:rsidRDefault="005D3AA5"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Pr>
                <w:rFonts w:ascii="Times New Roman" w:hAnsi="Times New Roman"/>
                <w:b/>
                <w:bCs/>
                <w:sz w:val="22"/>
                <w:szCs w:val="22"/>
              </w:rPr>
              <w:t>(</w:t>
            </w:r>
            <w:r w:rsidR="00FC6198">
              <w:rPr>
                <w:rFonts w:ascii="Times New Roman" w:hAnsi="Times New Roman"/>
                <w:b/>
                <w:bCs/>
                <w:sz w:val="22"/>
                <w:szCs w:val="22"/>
              </w:rPr>
              <w:t>2,977</w:t>
            </w:r>
            <w:r>
              <w:rPr>
                <w:rFonts w:ascii="Times New Roman" w:hAnsi="Times New Roman"/>
                <w:b/>
                <w:bCs/>
                <w:sz w:val="22"/>
                <w:szCs w:val="22"/>
              </w:rPr>
              <w:t>)</w:t>
            </w:r>
          </w:p>
        </w:tc>
        <w:tc>
          <w:tcPr>
            <w:tcW w:w="236" w:type="dxa"/>
          </w:tcPr>
          <w:p w14:paraId="7FA36274" w14:textId="77777777" w:rsidR="00C8169D" w:rsidRPr="00C62E3B" w:rsidRDefault="00C8169D" w:rsidP="00FC6198">
            <w:pPr>
              <w:jc w:val="right"/>
              <w:rPr>
                <w:rFonts w:ascii="Times New Roman" w:hAnsi="Times New Roman"/>
                <w:b/>
                <w:bCs/>
                <w:sz w:val="22"/>
                <w:szCs w:val="22"/>
              </w:rPr>
            </w:pPr>
          </w:p>
        </w:tc>
        <w:tc>
          <w:tcPr>
            <w:tcW w:w="1177" w:type="dxa"/>
            <w:tcBorders>
              <w:top w:val="single" w:sz="4" w:space="0" w:color="auto"/>
              <w:bottom w:val="single" w:sz="4" w:space="0" w:color="auto"/>
            </w:tcBorders>
          </w:tcPr>
          <w:p w14:paraId="3A050509" w14:textId="6F8D9856" w:rsidR="00C8169D" w:rsidRPr="00C62E3B" w:rsidRDefault="005D3AA5" w:rsidP="003B1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Pr>
                <w:rFonts w:ascii="Times New Roman" w:hAnsi="Times New Roman"/>
                <w:b/>
                <w:bCs/>
                <w:sz w:val="22"/>
                <w:szCs w:val="22"/>
              </w:rPr>
              <w:t>(</w:t>
            </w:r>
            <w:r w:rsidR="00FC6198">
              <w:rPr>
                <w:rFonts w:ascii="Times New Roman" w:hAnsi="Times New Roman"/>
                <w:b/>
                <w:bCs/>
                <w:sz w:val="22"/>
                <w:szCs w:val="22"/>
              </w:rPr>
              <w:t>17,38</w:t>
            </w:r>
            <w:r>
              <w:rPr>
                <w:rFonts w:ascii="Times New Roman" w:hAnsi="Times New Roman"/>
                <w:b/>
                <w:bCs/>
                <w:sz w:val="22"/>
                <w:szCs w:val="22"/>
              </w:rPr>
              <w:t>1)</w:t>
            </w:r>
          </w:p>
        </w:tc>
        <w:tc>
          <w:tcPr>
            <w:tcW w:w="236" w:type="dxa"/>
          </w:tcPr>
          <w:p w14:paraId="6D9EFEB6" w14:textId="77777777" w:rsidR="00C8169D" w:rsidRPr="00C62E3B" w:rsidRDefault="00C8169D" w:rsidP="00FC6198">
            <w:pPr>
              <w:jc w:val="right"/>
              <w:rPr>
                <w:rFonts w:ascii="Times New Roman" w:hAnsi="Times New Roman"/>
                <w:b/>
                <w:bCs/>
                <w:sz w:val="22"/>
                <w:szCs w:val="22"/>
              </w:rPr>
            </w:pPr>
          </w:p>
        </w:tc>
        <w:tc>
          <w:tcPr>
            <w:tcW w:w="1013" w:type="dxa"/>
            <w:tcBorders>
              <w:top w:val="single" w:sz="4" w:space="0" w:color="auto"/>
              <w:bottom w:val="single" w:sz="4" w:space="0" w:color="auto"/>
            </w:tcBorders>
          </w:tcPr>
          <w:p w14:paraId="079E8129" w14:textId="30A34C7B" w:rsidR="00C8169D" w:rsidRPr="00C62E3B" w:rsidRDefault="005D3AA5"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r>
              <w:rPr>
                <w:rFonts w:ascii="Times New Roman" w:hAnsi="Times New Roman"/>
                <w:b/>
                <w:bCs/>
                <w:sz w:val="22"/>
                <w:szCs w:val="22"/>
              </w:rPr>
              <w:t>(</w:t>
            </w:r>
            <w:r w:rsidR="00FC6198">
              <w:rPr>
                <w:rFonts w:ascii="Times New Roman" w:hAnsi="Times New Roman"/>
                <w:b/>
                <w:bCs/>
                <w:sz w:val="22"/>
                <w:szCs w:val="22"/>
              </w:rPr>
              <w:t>18,15</w:t>
            </w:r>
            <w:r w:rsidR="00E0394A">
              <w:rPr>
                <w:rFonts w:ascii="Times New Roman" w:hAnsi="Times New Roman"/>
                <w:b/>
                <w:bCs/>
                <w:sz w:val="22"/>
                <w:szCs w:val="22"/>
              </w:rPr>
              <w:t>4</w:t>
            </w:r>
            <w:r>
              <w:rPr>
                <w:rFonts w:ascii="Times New Roman" w:hAnsi="Times New Roman"/>
                <w:b/>
                <w:bCs/>
                <w:sz w:val="22"/>
                <w:szCs w:val="22"/>
              </w:rPr>
              <w:t>)</w:t>
            </w:r>
          </w:p>
        </w:tc>
        <w:tc>
          <w:tcPr>
            <w:tcW w:w="236" w:type="dxa"/>
          </w:tcPr>
          <w:p w14:paraId="66CDAAE1" w14:textId="77777777" w:rsidR="00C8169D" w:rsidRPr="00C62E3B" w:rsidRDefault="00C8169D" w:rsidP="00FC6198">
            <w:pPr>
              <w:jc w:val="right"/>
              <w:rPr>
                <w:rFonts w:ascii="Times New Roman" w:hAnsi="Times New Roman"/>
                <w:b/>
                <w:bCs/>
                <w:sz w:val="22"/>
                <w:szCs w:val="22"/>
              </w:rPr>
            </w:pPr>
          </w:p>
        </w:tc>
        <w:tc>
          <w:tcPr>
            <w:tcW w:w="1170" w:type="dxa"/>
            <w:tcBorders>
              <w:top w:val="single" w:sz="4" w:space="0" w:color="auto"/>
              <w:bottom w:val="single" w:sz="4" w:space="0" w:color="auto"/>
            </w:tcBorders>
          </w:tcPr>
          <w:p w14:paraId="7B216149" w14:textId="49D8381A" w:rsidR="00C8169D" w:rsidRPr="00C62E3B" w:rsidRDefault="00FC6198"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Pr>
                <w:rFonts w:ascii="Times New Roman" w:hAnsi="Times New Roman"/>
                <w:b/>
                <w:bCs/>
                <w:sz w:val="22"/>
                <w:szCs w:val="22"/>
              </w:rPr>
              <w:t>-</w:t>
            </w:r>
          </w:p>
        </w:tc>
        <w:tc>
          <w:tcPr>
            <w:tcW w:w="238" w:type="dxa"/>
          </w:tcPr>
          <w:p w14:paraId="4A9E2EC5" w14:textId="77777777" w:rsidR="00C8169D" w:rsidRPr="00C62E3B" w:rsidRDefault="00C8169D" w:rsidP="00FC6198">
            <w:pPr>
              <w:jc w:val="right"/>
              <w:rPr>
                <w:rFonts w:ascii="Times New Roman" w:hAnsi="Times New Roman"/>
                <w:b/>
                <w:bCs/>
                <w:sz w:val="22"/>
                <w:szCs w:val="22"/>
              </w:rPr>
            </w:pPr>
          </w:p>
        </w:tc>
        <w:tc>
          <w:tcPr>
            <w:tcW w:w="1153" w:type="dxa"/>
            <w:gridSpan w:val="2"/>
            <w:tcBorders>
              <w:top w:val="single" w:sz="4" w:space="0" w:color="auto"/>
              <w:bottom w:val="single" w:sz="4" w:space="0" w:color="auto"/>
            </w:tcBorders>
          </w:tcPr>
          <w:p w14:paraId="31752225" w14:textId="2F55C771" w:rsidR="00C8169D" w:rsidRPr="00C62E3B" w:rsidRDefault="003B1D6A"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r>
              <w:rPr>
                <w:rFonts w:ascii="Times New Roman" w:hAnsi="Times New Roman"/>
                <w:b/>
                <w:bCs/>
                <w:sz w:val="22"/>
                <w:szCs w:val="22"/>
              </w:rPr>
              <w:t>(</w:t>
            </w:r>
            <w:r w:rsidR="00FC6198">
              <w:rPr>
                <w:rFonts w:ascii="Times New Roman" w:hAnsi="Times New Roman"/>
                <w:b/>
                <w:bCs/>
                <w:sz w:val="22"/>
                <w:szCs w:val="22"/>
              </w:rPr>
              <w:t>129,832</w:t>
            </w:r>
            <w:r>
              <w:rPr>
                <w:rFonts w:ascii="Times New Roman" w:hAnsi="Times New Roman"/>
                <w:b/>
                <w:bCs/>
                <w:sz w:val="22"/>
                <w:szCs w:val="22"/>
              </w:rPr>
              <w:t>)</w:t>
            </w:r>
          </w:p>
        </w:tc>
      </w:tr>
    </w:tbl>
    <w:p w14:paraId="56EA74F1" w14:textId="77777777" w:rsidR="00E76CE3" w:rsidRPr="00F940F4" w:rsidRDefault="00E76CE3"/>
    <w:tbl>
      <w:tblPr>
        <w:tblW w:w="14481" w:type="dxa"/>
        <w:tblInd w:w="270" w:type="dxa"/>
        <w:tblLayout w:type="fixed"/>
        <w:tblLook w:val="0000" w:firstRow="0" w:lastRow="0" w:firstColumn="0" w:lastColumn="0" w:noHBand="0" w:noVBand="0"/>
      </w:tblPr>
      <w:tblGrid>
        <w:gridCol w:w="2714"/>
        <w:gridCol w:w="1174"/>
        <w:gridCol w:w="238"/>
        <w:gridCol w:w="1202"/>
        <w:gridCol w:w="236"/>
        <w:gridCol w:w="1026"/>
        <w:gridCol w:w="238"/>
        <w:gridCol w:w="992"/>
        <w:gridCol w:w="238"/>
        <w:gridCol w:w="958"/>
        <w:gridCol w:w="238"/>
        <w:gridCol w:w="1179"/>
        <w:gridCol w:w="236"/>
        <w:gridCol w:w="1015"/>
        <w:gridCol w:w="238"/>
        <w:gridCol w:w="1170"/>
        <w:gridCol w:w="238"/>
        <w:gridCol w:w="1151"/>
      </w:tblGrid>
      <w:tr w:rsidR="00E76CE3" w:rsidRPr="00F940F4" w14:paraId="0F1DCE88" w14:textId="77777777" w:rsidTr="00E0394A">
        <w:tc>
          <w:tcPr>
            <w:tcW w:w="2714" w:type="dxa"/>
          </w:tcPr>
          <w:p w14:paraId="7B95292C" w14:textId="77777777" w:rsidR="00E76CE3" w:rsidRPr="00F940F4" w:rsidRDefault="00E76CE3" w:rsidP="005A72A1">
            <w:pPr>
              <w:pStyle w:val="Heading7"/>
              <w:tabs>
                <w:tab w:val="left" w:pos="540"/>
              </w:tabs>
              <w:rPr>
                <w:rFonts w:cs="Times New Roman"/>
                <w:i/>
                <w:iCs/>
                <w:sz w:val="22"/>
                <w:szCs w:val="22"/>
                <w:cs/>
              </w:rPr>
            </w:pPr>
            <w:r w:rsidRPr="00F940F4">
              <w:rPr>
                <w:rFonts w:cs="Times New Roman"/>
                <w:i/>
                <w:iCs/>
                <w:sz w:val="22"/>
                <w:szCs w:val="22"/>
              </w:rPr>
              <w:t>Net book value</w:t>
            </w:r>
          </w:p>
        </w:tc>
        <w:tc>
          <w:tcPr>
            <w:tcW w:w="1174" w:type="dxa"/>
          </w:tcPr>
          <w:p w14:paraId="24598535" w14:textId="77777777" w:rsidR="00E76CE3" w:rsidRPr="00F940F4" w:rsidRDefault="00E76CE3" w:rsidP="002A4CE4">
            <w:pPr>
              <w:pStyle w:val="3"/>
              <w:tabs>
                <w:tab w:val="clear" w:pos="360"/>
                <w:tab w:val="clear" w:pos="720"/>
                <w:tab w:val="left" w:pos="882"/>
              </w:tabs>
              <w:spacing w:line="240" w:lineRule="atLeast"/>
              <w:ind w:right="11004"/>
              <w:jc w:val="right"/>
              <w:rPr>
                <w:rFonts w:ascii="Times New Roman" w:hAnsi="Times New Roman"/>
                <w:lang w:val="en-US"/>
              </w:rPr>
            </w:pPr>
          </w:p>
        </w:tc>
        <w:tc>
          <w:tcPr>
            <w:tcW w:w="238" w:type="dxa"/>
          </w:tcPr>
          <w:p w14:paraId="1957FE6D"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202" w:type="dxa"/>
          </w:tcPr>
          <w:p w14:paraId="5FC8499A"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6" w:type="dxa"/>
          </w:tcPr>
          <w:p w14:paraId="21BC8704"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026" w:type="dxa"/>
          </w:tcPr>
          <w:p w14:paraId="589477C6"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8" w:type="dxa"/>
          </w:tcPr>
          <w:p w14:paraId="52C3C02B"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992" w:type="dxa"/>
          </w:tcPr>
          <w:p w14:paraId="3AB01846"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8" w:type="dxa"/>
          </w:tcPr>
          <w:p w14:paraId="10A0096D"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958" w:type="dxa"/>
          </w:tcPr>
          <w:p w14:paraId="669665D3"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8" w:type="dxa"/>
          </w:tcPr>
          <w:p w14:paraId="32CD3794"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179" w:type="dxa"/>
          </w:tcPr>
          <w:p w14:paraId="05DA0023"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6" w:type="dxa"/>
          </w:tcPr>
          <w:p w14:paraId="1743EA40"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015" w:type="dxa"/>
          </w:tcPr>
          <w:p w14:paraId="237E612F"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8" w:type="dxa"/>
          </w:tcPr>
          <w:p w14:paraId="426309F0"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170" w:type="dxa"/>
          </w:tcPr>
          <w:p w14:paraId="6C810910"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8" w:type="dxa"/>
          </w:tcPr>
          <w:p w14:paraId="2D459297"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151" w:type="dxa"/>
          </w:tcPr>
          <w:p w14:paraId="6115745C" w14:textId="77777777" w:rsidR="00E76CE3" w:rsidRPr="00F940F4" w:rsidRDefault="00E76CE3" w:rsidP="005A72A1">
            <w:pPr>
              <w:pStyle w:val="3"/>
              <w:tabs>
                <w:tab w:val="clear" w:pos="360"/>
                <w:tab w:val="clear" w:pos="720"/>
              </w:tabs>
              <w:spacing w:line="240" w:lineRule="atLeast"/>
              <w:ind w:right="72"/>
              <w:jc w:val="right"/>
              <w:rPr>
                <w:rFonts w:ascii="Times New Roman" w:hAnsi="Times New Roman"/>
                <w:lang w:val="en-US"/>
              </w:rPr>
            </w:pPr>
          </w:p>
        </w:tc>
      </w:tr>
      <w:tr w:rsidR="002162A6" w:rsidRPr="00F940F4" w14:paraId="54ED7A31" w14:textId="77777777" w:rsidTr="00E0394A">
        <w:tc>
          <w:tcPr>
            <w:tcW w:w="2714" w:type="dxa"/>
            <w:vAlign w:val="bottom"/>
          </w:tcPr>
          <w:p w14:paraId="0588FA79" w14:textId="77777777" w:rsidR="002162A6" w:rsidRPr="00F940F4" w:rsidRDefault="002162A6" w:rsidP="002162A6">
            <w:pPr>
              <w:ind w:left="180" w:hanging="180"/>
              <w:rPr>
                <w:rFonts w:ascii="Times New Roman" w:hAnsi="Times New Roman"/>
                <w:b/>
                <w:bCs/>
                <w:sz w:val="22"/>
                <w:szCs w:val="22"/>
              </w:rPr>
            </w:pPr>
            <w:r w:rsidRPr="00F940F4">
              <w:rPr>
                <w:rFonts w:ascii="Times New Roman" w:hAnsi="Times New Roman"/>
                <w:b/>
                <w:bCs/>
                <w:sz w:val="22"/>
                <w:szCs w:val="22"/>
              </w:rPr>
              <w:t>At 31 December 201</w:t>
            </w:r>
            <w:r w:rsidR="00AB6B59" w:rsidRPr="00F940F4">
              <w:rPr>
                <w:rFonts w:ascii="Times New Roman" w:hAnsi="Times New Roman"/>
                <w:b/>
                <w:bCs/>
                <w:sz w:val="22"/>
                <w:szCs w:val="22"/>
              </w:rPr>
              <w:t>9</w:t>
            </w:r>
          </w:p>
        </w:tc>
        <w:tc>
          <w:tcPr>
            <w:tcW w:w="1174" w:type="dxa"/>
          </w:tcPr>
          <w:p w14:paraId="72FD96DF"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rFonts w:ascii="Times New Roman" w:hAnsi="Times New Roman"/>
                <w:b/>
                <w:bCs/>
                <w:sz w:val="22"/>
                <w:szCs w:val="22"/>
              </w:rPr>
            </w:pPr>
          </w:p>
        </w:tc>
        <w:tc>
          <w:tcPr>
            <w:tcW w:w="238" w:type="dxa"/>
          </w:tcPr>
          <w:p w14:paraId="0591DB95"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2" w:type="dxa"/>
          </w:tcPr>
          <w:p w14:paraId="47A18C44"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1B8EDBD4"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6" w:type="dxa"/>
          </w:tcPr>
          <w:p w14:paraId="529426A9"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8" w:type="dxa"/>
          </w:tcPr>
          <w:p w14:paraId="189C08A6"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2" w:type="dxa"/>
          </w:tcPr>
          <w:p w14:paraId="35048752"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rFonts w:ascii="Times New Roman" w:hAnsi="Times New Roman"/>
                <w:b/>
                <w:bCs/>
                <w:sz w:val="22"/>
                <w:szCs w:val="22"/>
              </w:rPr>
            </w:pPr>
          </w:p>
        </w:tc>
        <w:tc>
          <w:tcPr>
            <w:tcW w:w="238" w:type="dxa"/>
          </w:tcPr>
          <w:p w14:paraId="09C8256A"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8" w:type="dxa"/>
          </w:tcPr>
          <w:p w14:paraId="5E501811"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41B825BC"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9" w:type="dxa"/>
          </w:tcPr>
          <w:p w14:paraId="508C63CE"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14:paraId="34DDACC1"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15" w:type="dxa"/>
          </w:tcPr>
          <w:p w14:paraId="37393690"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28EF12F9"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tcPr>
          <w:p w14:paraId="76B79A11"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7C9E868B"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51" w:type="dxa"/>
          </w:tcPr>
          <w:p w14:paraId="689C72D0" w14:textId="77777777" w:rsidR="002162A6" w:rsidRPr="00F940F4"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AB6B59" w:rsidRPr="00F940F4" w14:paraId="7B84D5B6" w14:textId="77777777" w:rsidTr="00E0394A">
        <w:tc>
          <w:tcPr>
            <w:tcW w:w="2714" w:type="dxa"/>
          </w:tcPr>
          <w:p w14:paraId="35758178" w14:textId="77777777" w:rsidR="00AB6B59" w:rsidRPr="00F940F4" w:rsidRDefault="00AB6B59" w:rsidP="00AB6B59">
            <w:pPr>
              <w:rPr>
                <w:rFonts w:ascii="Times New Roman" w:hAnsi="Times New Roman"/>
                <w:sz w:val="22"/>
                <w:szCs w:val="22"/>
              </w:rPr>
            </w:pPr>
            <w:r w:rsidRPr="00F940F4">
              <w:rPr>
                <w:rFonts w:ascii="Times New Roman" w:hAnsi="Times New Roman"/>
                <w:sz w:val="22"/>
                <w:szCs w:val="22"/>
              </w:rPr>
              <w:t>Owned assets</w:t>
            </w:r>
          </w:p>
        </w:tc>
        <w:tc>
          <w:tcPr>
            <w:tcW w:w="1174" w:type="dxa"/>
          </w:tcPr>
          <w:p w14:paraId="77F49FFF" w14:textId="77777777" w:rsidR="00AB6B59" w:rsidRPr="00F940F4" w:rsidRDefault="00AB6B59"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F940F4">
              <w:rPr>
                <w:rFonts w:ascii="Times New Roman" w:hAnsi="Times New Roman"/>
                <w:sz w:val="22"/>
                <w:szCs w:val="22"/>
              </w:rPr>
              <w:t>86,334</w:t>
            </w:r>
          </w:p>
        </w:tc>
        <w:tc>
          <w:tcPr>
            <w:tcW w:w="238" w:type="dxa"/>
          </w:tcPr>
          <w:p w14:paraId="7EAAFDCF" w14:textId="77777777" w:rsidR="00AB6B59" w:rsidRPr="00F940F4" w:rsidRDefault="00AB6B59" w:rsidP="00AB6B59">
            <w:pPr>
              <w:jc w:val="right"/>
              <w:rPr>
                <w:rFonts w:ascii="Times New Roman" w:hAnsi="Times New Roman"/>
                <w:sz w:val="22"/>
                <w:szCs w:val="22"/>
              </w:rPr>
            </w:pPr>
          </w:p>
        </w:tc>
        <w:tc>
          <w:tcPr>
            <w:tcW w:w="1202" w:type="dxa"/>
          </w:tcPr>
          <w:p w14:paraId="00D7D7ED" w14:textId="77777777" w:rsidR="00AB6B59" w:rsidRPr="00F940F4" w:rsidRDefault="00AB6B59" w:rsidP="00EA3976">
            <w:pPr>
              <w:ind w:right="72"/>
              <w:jc w:val="right"/>
              <w:rPr>
                <w:rFonts w:ascii="Times New Roman" w:hAnsi="Times New Roman"/>
                <w:sz w:val="22"/>
                <w:szCs w:val="22"/>
              </w:rPr>
            </w:pPr>
            <w:r w:rsidRPr="00F940F4">
              <w:rPr>
                <w:rFonts w:ascii="Times New Roman" w:hAnsi="Times New Roman"/>
                <w:sz w:val="22"/>
                <w:szCs w:val="22"/>
              </w:rPr>
              <w:t>101,205</w:t>
            </w:r>
          </w:p>
        </w:tc>
        <w:tc>
          <w:tcPr>
            <w:tcW w:w="236" w:type="dxa"/>
          </w:tcPr>
          <w:p w14:paraId="73835DF6" w14:textId="77777777" w:rsidR="00AB6B59" w:rsidRPr="00F940F4" w:rsidRDefault="00AB6B59" w:rsidP="00AB6B59">
            <w:pPr>
              <w:jc w:val="right"/>
              <w:rPr>
                <w:rFonts w:ascii="Times New Roman" w:hAnsi="Times New Roman"/>
                <w:sz w:val="22"/>
                <w:szCs w:val="22"/>
              </w:rPr>
            </w:pPr>
          </w:p>
        </w:tc>
        <w:tc>
          <w:tcPr>
            <w:tcW w:w="1026" w:type="dxa"/>
          </w:tcPr>
          <w:p w14:paraId="11B88F6C" w14:textId="26899288" w:rsidR="00AB6B59" w:rsidRPr="0095216F" w:rsidRDefault="0095216F" w:rsidP="00AB6B59">
            <w:pPr>
              <w:jc w:val="right"/>
              <w:rPr>
                <w:rFonts w:ascii="Times New Roman" w:hAnsi="Times New Roman" w:cstheme="minorBidi"/>
                <w:sz w:val="22"/>
                <w:szCs w:val="22"/>
                <w:lang w:val="en-GB"/>
              </w:rPr>
            </w:pPr>
            <w:r>
              <w:rPr>
                <w:rFonts w:ascii="Times New Roman" w:hAnsi="Times New Roman" w:cstheme="minorBidi"/>
                <w:sz w:val="22"/>
                <w:szCs w:val="22"/>
                <w:lang w:val="en-GB"/>
              </w:rPr>
              <w:t>650,573</w:t>
            </w:r>
          </w:p>
        </w:tc>
        <w:tc>
          <w:tcPr>
            <w:tcW w:w="238" w:type="dxa"/>
          </w:tcPr>
          <w:p w14:paraId="7062D435" w14:textId="77777777" w:rsidR="00AB6B59" w:rsidRPr="00F940F4" w:rsidRDefault="00AB6B59" w:rsidP="00AB6B59">
            <w:pPr>
              <w:jc w:val="right"/>
              <w:rPr>
                <w:rFonts w:ascii="Times New Roman" w:hAnsi="Times New Roman"/>
                <w:sz w:val="22"/>
                <w:szCs w:val="22"/>
              </w:rPr>
            </w:pPr>
          </w:p>
        </w:tc>
        <w:tc>
          <w:tcPr>
            <w:tcW w:w="992" w:type="dxa"/>
            <w:shd w:val="clear" w:color="auto" w:fill="auto"/>
          </w:tcPr>
          <w:p w14:paraId="1A73FB61" w14:textId="77777777" w:rsidR="00AB6B59" w:rsidRPr="00F940F4" w:rsidRDefault="00AB6B59" w:rsidP="00E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sidRPr="00F940F4">
              <w:rPr>
                <w:rFonts w:ascii="Times New Roman" w:hAnsi="Times New Roman"/>
                <w:sz w:val="22"/>
                <w:szCs w:val="22"/>
              </w:rPr>
              <w:t>13,300</w:t>
            </w:r>
          </w:p>
        </w:tc>
        <w:tc>
          <w:tcPr>
            <w:tcW w:w="238" w:type="dxa"/>
          </w:tcPr>
          <w:p w14:paraId="6E7F711B" w14:textId="77777777" w:rsidR="00AB6B59" w:rsidRPr="00F940F4" w:rsidRDefault="00AB6B59" w:rsidP="00AB6B59">
            <w:pPr>
              <w:jc w:val="right"/>
              <w:rPr>
                <w:rFonts w:ascii="Times New Roman" w:hAnsi="Times New Roman"/>
                <w:sz w:val="22"/>
                <w:szCs w:val="22"/>
              </w:rPr>
            </w:pPr>
          </w:p>
        </w:tc>
        <w:tc>
          <w:tcPr>
            <w:tcW w:w="958" w:type="dxa"/>
          </w:tcPr>
          <w:p w14:paraId="2A2313D8" w14:textId="77777777" w:rsidR="00AB6B59" w:rsidRPr="00F940F4" w:rsidRDefault="00AB6B59"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F940F4">
              <w:rPr>
                <w:rFonts w:ascii="Times New Roman" w:hAnsi="Times New Roman"/>
                <w:sz w:val="22"/>
                <w:szCs w:val="22"/>
              </w:rPr>
              <w:t>1,303</w:t>
            </w:r>
          </w:p>
        </w:tc>
        <w:tc>
          <w:tcPr>
            <w:tcW w:w="238" w:type="dxa"/>
            <w:shd w:val="clear" w:color="auto" w:fill="auto"/>
          </w:tcPr>
          <w:p w14:paraId="1EBD02D6" w14:textId="77777777" w:rsidR="00AB6B59" w:rsidRPr="00F940F4" w:rsidRDefault="00AB6B59" w:rsidP="00AB6B59">
            <w:pPr>
              <w:jc w:val="right"/>
              <w:rPr>
                <w:rFonts w:ascii="Times New Roman" w:hAnsi="Times New Roman"/>
                <w:sz w:val="22"/>
                <w:szCs w:val="22"/>
              </w:rPr>
            </w:pPr>
          </w:p>
        </w:tc>
        <w:tc>
          <w:tcPr>
            <w:tcW w:w="1179" w:type="dxa"/>
            <w:shd w:val="clear" w:color="auto" w:fill="auto"/>
          </w:tcPr>
          <w:p w14:paraId="54229C84" w14:textId="77777777" w:rsidR="00AB6B59" w:rsidRPr="00F940F4" w:rsidRDefault="00AB6B59"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F940F4">
              <w:rPr>
                <w:rFonts w:ascii="Times New Roman" w:hAnsi="Times New Roman"/>
                <w:sz w:val="22"/>
                <w:szCs w:val="22"/>
              </w:rPr>
              <w:t>9,264</w:t>
            </w:r>
          </w:p>
        </w:tc>
        <w:tc>
          <w:tcPr>
            <w:tcW w:w="236" w:type="dxa"/>
            <w:shd w:val="clear" w:color="auto" w:fill="auto"/>
          </w:tcPr>
          <w:p w14:paraId="4EDB4673" w14:textId="77777777" w:rsidR="00AB6B59" w:rsidRPr="00F940F4" w:rsidRDefault="00AB6B59" w:rsidP="00AB6B59">
            <w:pPr>
              <w:jc w:val="right"/>
              <w:rPr>
                <w:rFonts w:ascii="Times New Roman" w:hAnsi="Times New Roman"/>
                <w:sz w:val="22"/>
                <w:szCs w:val="22"/>
              </w:rPr>
            </w:pPr>
          </w:p>
        </w:tc>
        <w:tc>
          <w:tcPr>
            <w:tcW w:w="1015" w:type="dxa"/>
            <w:shd w:val="clear" w:color="auto" w:fill="auto"/>
          </w:tcPr>
          <w:p w14:paraId="4D2A8317" w14:textId="77777777" w:rsidR="00AB6B59" w:rsidRPr="00F940F4" w:rsidRDefault="00AB6B59"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rPr>
                <w:rFonts w:ascii="Times New Roman" w:hAnsi="Times New Roman"/>
                <w:sz w:val="22"/>
                <w:szCs w:val="22"/>
              </w:rPr>
            </w:pPr>
            <w:r w:rsidRPr="00F940F4">
              <w:rPr>
                <w:rFonts w:ascii="Times New Roman" w:hAnsi="Times New Roman"/>
                <w:sz w:val="22"/>
                <w:szCs w:val="22"/>
              </w:rPr>
              <w:t>537</w:t>
            </w:r>
          </w:p>
        </w:tc>
        <w:tc>
          <w:tcPr>
            <w:tcW w:w="238" w:type="dxa"/>
            <w:shd w:val="clear" w:color="auto" w:fill="auto"/>
          </w:tcPr>
          <w:p w14:paraId="72F3F6F9" w14:textId="77777777" w:rsidR="00AB6B59" w:rsidRPr="00F940F4" w:rsidRDefault="00AB6B59" w:rsidP="00AB6B59">
            <w:pPr>
              <w:jc w:val="right"/>
              <w:rPr>
                <w:rFonts w:ascii="Times New Roman" w:hAnsi="Times New Roman"/>
                <w:sz w:val="22"/>
                <w:szCs w:val="22"/>
              </w:rPr>
            </w:pPr>
          </w:p>
        </w:tc>
        <w:tc>
          <w:tcPr>
            <w:tcW w:w="1170" w:type="dxa"/>
            <w:shd w:val="clear" w:color="auto" w:fill="auto"/>
          </w:tcPr>
          <w:p w14:paraId="1456A4B2" w14:textId="77777777" w:rsidR="00AB6B59" w:rsidRPr="00F940F4" w:rsidRDefault="00AB6B59" w:rsidP="00AB6B59">
            <w:pPr>
              <w:tabs>
                <w:tab w:val="clear" w:pos="680"/>
                <w:tab w:val="clear" w:pos="907"/>
              </w:tabs>
              <w:ind w:right="33"/>
              <w:jc w:val="right"/>
              <w:rPr>
                <w:rFonts w:ascii="Times New Roman" w:hAnsi="Times New Roman"/>
                <w:sz w:val="22"/>
                <w:szCs w:val="22"/>
              </w:rPr>
            </w:pPr>
            <w:r w:rsidRPr="00F940F4">
              <w:rPr>
                <w:rFonts w:ascii="Times New Roman" w:hAnsi="Times New Roman"/>
                <w:sz w:val="22"/>
                <w:szCs w:val="22"/>
              </w:rPr>
              <w:t>16,608</w:t>
            </w:r>
          </w:p>
        </w:tc>
        <w:tc>
          <w:tcPr>
            <w:tcW w:w="238" w:type="dxa"/>
            <w:shd w:val="clear" w:color="auto" w:fill="auto"/>
          </w:tcPr>
          <w:p w14:paraId="5AF90C6A" w14:textId="77777777" w:rsidR="00AB6B59" w:rsidRPr="00F940F4" w:rsidRDefault="00AB6B59" w:rsidP="00AB6B59">
            <w:pPr>
              <w:jc w:val="right"/>
              <w:rPr>
                <w:rFonts w:ascii="Times New Roman" w:hAnsi="Times New Roman"/>
                <w:sz w:val="22"/>
                <w:szCs w:val="22"/>
              </w:rPr>
            </w:pPr>
          </w:p>
        </w:tc>
        <w:tc>
          <w:tcPr>
            <w:tcW w:w="1151" w:type="dxa"/>
            <w:shd w:val="clear" w:color="auto" w:fill="auto"/>
          </w:tcPr>
          <w:p w14:paraId="1F5E30DA" w14:textId="567EF59E" w:rsidR="00AB6B59" w:rsidRPr="00F940F4" w:rsidRDefault="0095216F"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879,124</w:t>
            </w:r>
          </w:p>
        </w:tc>
      </w:tr>
      <w:tr w:rsidR="00AB6B59" w:rsidRPr="00F940F4" w14:paraId="52A70283" w14:textId="77777777" w:rsidTr="00E0394A">
        <w:tc>
          <w:tcPr>
            <w:tcW w:w="2714" w:type="dxa"/>
          </w:tcPr>
          <w:p w14:paraId="3207A200" w14:textId="77777777" w:rsidR="00AB6B59" w:rsidRPr="00F940F4" w:rsidRDefault="00AB6B59" w:rsidP="00AB6B59">
            <w:pPr>
              <w:rPr>
                <w:rFonts w:ascii="Times New Roman" w:hAnsi="Times New Roman"/>
                <w:sz w:val="22"/>
                <w:szCs w:val="22"/>
              </w:rPr>
            </w:pPr>
            <w:r w:rsidRPr="00F940F4">
              <w:rPr>
                <w:rFonts w:ascii="Times New Roman" w:hAnsi="Times New Roman"/>
                <w:sz w:val="22"/>
                <w:szCs w:val="22"/>
              </w:rPr>
              <w:t>Assets under finance leases</w:t>
            </w:r>
          </w:p>
        </w:tc>
        <w:tc>
          <w:tcPr>
            <w:tcW w:w="1174" w:type="dxa"/>
          </w:tcPr>
          <w:p w14:paraId="69DEAFA4"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right="-81"/>
              <w:rPr>
                <w:rFonts w:ascii="Times New Roman" w:hAnsi="Times New Roman"/>
                <w:sz w:val="22"/>
                <w:szCs w:val="22"/>
              </w:rPr>
            </w:pPr>
            <w:r w:rsidRPr="00F940F4">
              <w:rPr>
                <w:rFonts w:ascii="Times New Roman" w:hAnsi="Times New Roman"/>
                <w:sz w:val="22"/>
                <w:szCs w:val="22"/>
              </w:rPr>
              <w:t>-</w:t>
            </w:r>
          </w:p>
        </w:tc>
        <w:tc>
          <w:tcPr>
            <w:tcW w:w="238" w:type="dxa"/>
          </w:tcPr>
          <w:p w14:paraId="1F051806" w14:textId="77777777" w:rsidR="00AB6B59" w:rsidRPr="00F940F4" w:rsidRDefault="00AB6B59" w:rsidP="00AB6B59">
            <w:pPr>
              <w:jc w:val="right"/>
              <w:rPr>
                <w:rFonts w:ascii="Times New Roman" w:hAnsi="Times New Roman"/>
                <w:sz w:val="22"/>
                <w:szCs w:val="22"/>
              </w:rPr>
            </w:pPr>
          </w:p>
        </w:tc>
        <w:tc>
          <w:tcPr>
            <w:tcW w:w="1202" w:type="dxa"/>
          </w:tcPr>
          <w:p w14:paraId="217751CF"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81"/>
              <w:rPr>
                <w:rFonts w:ascii="Times New Roman" w:hAnsi="Times New Roman"/>
                <w:sz w:val="22"/>
                <w:szCs w:val="22"/>
              </w:rPr>
            </w:pPr>
            <w:r w:rsidRPr="00F940F4">
              <w:rPr>
                <w:rFonts w:ascii="Times New Roman" w:hAnsi="Times New Roman"/>
                <w:sz w:val="22"/>
                <w:szCs w:val="22"/>
              </w:rPr>
              <w:t>-</w:t>
            </w:r>
          </w:p>
        </w:tc>
        <w:tc>
          <w:tcPr>
            <w:tcW w:w="236" w:type="dxa"/>
          </w:tcPr>
          <w:p w14:paraId="798A2B71" w14:textId="77777777" w:rsidR="00AB6B59" w:rsidRPr="00F940F4" w:rsidRDefault="00AB6B59" w:rsidP="00AB6B59">
            <w:pPr>
              <w:jc w:val="right"/>
              <w:rPr>
                <w:rFonts w:ascii="Times New Roman" w:hAnsi="Times New Roman"/>
                <w:sz w:val="22"/>
                <w:szCs w:val="22"/>
              </w:rPr>
            </w:pPr>
          </w:p>
        </w:tc>
        <w:tc>
          <w:tcPr>
            <w:tcW w:w="1026" w:type="dxa"/>
          </w:tcPr>
          <w:p w14:paraId="44B18590" w14:textId="5A244C93" w:rsidR="00AB6B59" w:rsidRPr="00F940F4" w:rsidRDefault="0095216F" w:rsidP="00AB6B59">
            <w:pPr>
              <w:jc w:val="right"/>
              <w:rPr>
                <w:rFonts w:ascii="Times New Roman" w:hAnsi="Times New Roman"/>
                <w:sz w:val="22"/>
                <w:szCs w:val="22"/>
              </w:rPr>
            </w:pPr>
            <w:r>
              <w:rPr>
                <w:rFonts w:ascii="Times New Roman" w:hAnsi="Times New Roman"/>
                <w:sz w:val="22"/>
                <w:szCs w:val="22"/>
              </w:rPr>
              <w:t>51,003</w:t>
            </w:r>
          </w:p>
        </w:tc>
        <w:tc>
          <w:tcPr>
            <w:tcW w:w="238" w:type="dxa"/>
          </w:tcPr>
          <w:p w14:paraId="695DB45C" w14:textId="77777777" w:rsidR="00AB6B59" w:rsidRPr="00F940F4" w:rsidRDefault="00AB6B59" w:rsidP="00AB6B59">
            <w:pPr>
              <w:jc w:val="right"/>
              <w:rPr>
                <w:rFonts w:ascii="Times New Roman" w:hAnsi="Times New Roman"/>
                <w:sz w:val="22"/>
                <w:szCs w:val="22"/>
              </w:rPr>
            </w:pPr>
          </w:p>
        </w:tc>
        <w:tc>
          <w:tcPr>
            <w:tcW w:w="992" w:type="dxa"/>
            <w:shd w:val="clear" w:color="auto" w:fill="auto"/>
          </w:tcPr>
          <w:p w14:paraId="4ADD1F76"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sidRPr="00F940F4">
              <w:rPr>
                <w:rFonts w:ascii="Times New Roman" w:hAnsi="Times New Roman"/>
                <w:sz w:val="22"/>
                <w:szCs w:val="22"/>
              </w:rPr>
              <w:t>-</w:t>
            </w:r>
          </w:p>
        </w:tc>
        <w:tc>
          <w:tcPr>
            <w:tcW w:w="238" w:type="dxa"/>
          </w:tcPr>
          <w:p w14:paraId="200CDD3E" w14:textId="77777777" w:rsidR="00AB6B59" w:rsidRPr="00F940F4" w:rsidRDefault="00AB6B59" w:rsidP="00AB6B59">
            <w:pPr>
              <w:jc w:val="right"/>
              <w:rPr>
                <w:rFonts w:ascii="Times New Roman" w:hAnsi="Times New Roman"/>
                <w:sz w:val="22"/>
                <w:szCs w:val="22"/>
              </w:rPr>
            </w:pPr>
          </w:p>
        </w:tc>
        <w:tc>
          <w:tcPr>
            <w:tcW w:w="958" w:type="dxa"/>
            <w:tcBorders>
              <w:bottom w:val="single" w:sz="4" w:space="0" w:color="auto"/>
            </w:tcBorders>
          </w:tcPr>
          <w:p w14:paraId="2890522A"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sidRPr="00F940F4">
              <w:rPr>
                <w:rFonts w:ascii="Times New Roman" w:hAnsi="Times New Roman"/>
                <w:sz w:val="22"/>
                <w:szCs w:val="22"/>
              </w:rPr>
              <w:t>-</w:t>
            </w:r>
          </w:p>
        </w:tc>
        <w:tc>
          <w:tcPr>
            <w:tcW w:w="238" w:type="dxa"/>
            <w:shd w:val="clear" w:color="auto" w:fill="auto"/>
          </w:tcPr>
          <w:p w14:paraId="43ACE967" w14:textId="77777777" w:rsidR="00AB6B59" w:rsidRPr="00F940F4" w:rsidRDefault="00AB6B59" w:rsidP="00AB6B59">
            <w:pPr>
              <w:jc w:val="right"/>
              <w:rPr>
                <w:rFonts w:ascii="Times New Roman" w:hAnsi="Times New Roman"/>
                <w:sz w:val="22"/>
                <w:szCs w:val="22"/>
              </w:rPr>
            </w:pPr>
          </w:p>
        </w:tc>
        <w:tc>
          <w:tcPr>
            <w:tcW w:w="1179" w:type="dxa"/>
            <w:shd w:val="clear" w:color="auto" w:fill="auto"/>
          </w:tcPr>
          <w:p w14:paraId="5B82ED95"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81"/>
              <w:rPr>
                <w:rFonts w:ascii="Times New Roman" w:hAnsi="Times New Roman"/>
                <w:sz w:val="22"/>
                <w:szCs w:val="22"/>
              </w:rPr>
            </w:pPr>
            <w:r w:rsidRPr="00F940F4">
              <w:rPr>
                <w:rFonts w:ascii="Times New Roman" w:hAnsi="Times New Roman"/>
                <w:sz w:val="22"/>
                <w:szCs w:val="22"/>
              </w:rPr>
              <w:t>-</w:t>
            </w:r>
          </w:p>
        </w:tc>
        <w:tc>
          <w:tcPr>
            <w:tcW w:w="236" w:type="dxa"/>
            <w:shd w:val="clear" w:color="auto" w:fill="auto"/>
          </w:tcPr>
          <w:p w14:paraId="48E14CD0" w14:textId="77777777" w:rsidR="00AB6B59" w:rsidRPr="00F940F4" w:rsidRDefault="00AB6B59" w:rsidP="00AB6B59">
            <w:pPr>
              <w:jc w:val="right"/>
              <w:rPr>
                <w:rFonts w:ascii="Times New Roman" w:hAnsi="Times New Roman"/>
                <w:sz w:val="22"/>
                <w:szCs w:val="22"/>
              </w:rPr>
            </w:pPr>
          </w:p>
        </w:tc>
        <w:tc>
          <w:tcPr>
            <w:tcW w:w="1015" w:type="dxa"/>
            <w:shd w:val="clear" w:color="auto" w:fill="auto"/>
          </w:tcPr>
          <w:p w14:paraId="064C9FAF" w14:textId="77777777" w:rsidR="00AB6B59" w:rsidRPr="00F940F4" w:rsidRDefault="00AB6B59"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sidRPr="00F940F4">
              <w:rPr>
                <w:rFonts w:ascii="Times New Roman" w:hAnsi="Times New Roman"/>
                <w:sz w:val="22"/>
                <w:szCs w:val="22"/>
              </w:rPr>
              <w:t>575</w:t>
            </w:r>
          </w:p>
        </w:tc>
        <w:tc>
          <w:tcPr>
            <w:tcW w:w="238" w:type="dxa"/>
            <w:shd w:val="clear" w:color="auto" w:fill="auto"/>
          </w:tcPr>
          <w:p w14:paraId="4496A110" w14:textId="77777777" w:rsidR="00AB6B59" w:rsidRPr="00F940F4" w:rsidRDefault="00AB6B59" w:rsidP="00AB6B59">
            <w:pPr>
              <w:jc w:val="right"/>
              <w:rPr>
                <w:rFonts w:ascii="Times New Roman" w:hAnsi="Times New Roman"/>
                <w:sz w:val="22"/>
                <w:szCs w:val="22"/>
              </w:rPr>
            </w:pPr>
          </w:p>
        </w:tc>
        <w:tc>
          <w:tcPr>
            <w:tcW w:w="1170" w:type="dxa"/>
            <w:shd w:val="clear" w:color="auto" w:fill="auto"/>
          </w:tcPr>
          <w:p w14:paraId="61ADCE42" w14:textId="77777777" w:rsidR="00AB6B59" w:rsidRPr="00F940F4" w:rsidRDefault="00AB6B59"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F940F4">
              <w:rPr>
                <w:rFonts w:ascii="Times New Roman" w:hAnsi="Times New Roman"/>
                <w:sz w:val="22"/>
                <w:szCs w:val="22"/>
              </w:rPr>
              <w:t>-</w:t>
            </w:r>
          </w:p>
        </w:tc>
        <w:tc>
          <w:tcPr>
            <w:tcW w:w="238" w:type="dxa"/>
            <w:shd w:val="clear" w:color="auto" w:fill="auto"/>
          </w:tcPr>
          <w:p w14:paraId="63CEA5F2" w14:textId="77777777" w:rsidR="00AB6B59" w:rsidRPr="00F940F4" w:rsidRDefault="00AB6B59" w:rsidP="00AB6B59">
            <w:pPr>
              <w:jc w:val="right"/>
              <w:rPr>
                <w:rFonts w:ascii="Times New Roman" w:hAnsi="Times New Roman"/>
                <w:sz w:val="22"/>
                <w:szCs w:val="22"/>
              </w:rPr>
            </w:pPr>
          </w:p>
        </w:tc>
        <w:tc>
          <w:tcPr>
            <w:tcW w:w="1151" w:type="dxa"/>
            <w:shd w:val="clear" w:color="auto" w:fill="auto"/>
          </w:tcPr>
          <w:p w14:paraId="09C12B4E" w14:textId="4C969988" w:rsidR="00AB6B59" w:rsidRPr="00F940F4" w:rsidRDefault="0095216F"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51,578</w:t>
            </w:r>
          </w:p>
        </w:tc>
      </w:tr>
      <w:tr w:rsidR="00AB6B59" w:rsidRPr="00F940F4" w14:paraId="7FF84C5A" w14:textId="77777777" w:rsidTr="00E0394A">
        <w:tc>
          <w:tcPr>
            <w:tcW w:w="2714" w:type="dxa"/>
          </w:tcPr>
          <w:p w14:paraId="6C1837C0"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174" w:type="dxa"/>
            <w:tcBorders>
              <w:top w:val="single" w:sz="4" w:space="0" w:color="auto"/>
              <w:bottom w:val="double" w:sz="4" w:space="0" w:color="auto"/>
            </w:tcBorders>
          </w:tcPr>
          <w:p w14:paraId="781FAA9F" w14:textId="77777777" w:rsidR="00AB6B59" w:rsidRPr="00F940F4" w:rsidRDefault="00AB6B59" w:rsidP="0009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F940F4">
              <w:rPr>
                <w:rFonts w:ascii="Times New Roman" w:hAnsi="Times New Roman"/>
                <w:b/>
                <w:bCs/>
                <w:sz w:val="22"/>
                <w:szCs w:val="22"/>
              </w:rPr>
              <w:t>86,334</w:t>
            </w:r>
          </w:p>
        </w:tc>
        <w:tc>
          <w:tcPr>
            <w:tcW w:w="238" w:type="dxa"/>
          </w:tcPr>
          <w:p w14:paraId="71E188EC" w14:textId="77777777" w:rsidR="00AB6B59" w:rsidRPr="00F940F4" w:rsidRDefault="00AB6B59" w:rsidP="00AB6B59">
            <w:pPr>
              <w:jc w:val="right"/>
              <w:rPr>
                <w:rFonts w:ascii="Times New Roman" w:hAnsi="Times New Roman"/>
                <w:b/>
                <w:bCs/>
                <w:sz w:val="22"/>
                <w:szCs w:val="22"/>
              </w:rPr>
            </w:pPr>
          </w:p>
        </w:tc>
        <w:tc>
          <w:tcPr>
            <w:tcW w:w="1202" w:type="dxa"/>
            <w:tcBorders>
              <w:top w:val="single" w:sz="4" w:space="0" w:color="auto"/>
              <w:bottom w:val="double" w:sz="4" w:space="0" w:color="auto"/>
            </w:tcBorders>
          </w:tcPr>
          <w:p w14:paraId="744ECCFA" w14:textId="77777777" w:rsidR="00AB6B59" w:rsidRPr="00F940F4" w:rsidRDefault="00AB6B59" w:rsidP="00EA3976">
            <w:pPr>
              <w:ind w:right="72"/>
              <w:jc w:val="right"/>
              <w:rPr>
                <w:rFonts w:ascii="Times New Roman" w:hAnsi="Times New Roman"/>
                <w:b/>
                <w:bCs/>
                <w:sz w:val="22"/>
                <w:szCs w:val="22"/>
              </w:rPr>
            </w:pPr>
            <w:r w:rsidRPr="00F940F4">
              <w:rPr>
                <w:rFonts w:ascii="Times New Roman" w:hAnsi="Times New Roman"/>
                <w:b/>
                <w:bCs/>
                <w:sz w:val="22"/>
                <w:szCs w:val="22"/>
              </w:rPr>
              <w:t>101,205</w:t>
            </w:r>
          </w:p>
        </w:tc>
        <w:tc>
          <w:tcPr>
            <w:tcW w:w="236" w:type="dxa"/>
          </w:tcPr>
          <w:p w14:paraId="0E1A8DC8" w14:textId="77777777" w:rsidR="00AB6B59" w:rsidRPr="00F940F4" w:rsidRDefault="00AB6B59" w:rsidP="00AB6B59">
            <w:pPr>
              <w:jc w:val="right"/>
              <w:rPr>
                <w:rFonts w:ascii="Times New Roman" w:hAnsi="Times New Roman"/>
                <w:b/>
                <w:bCs/>
                <w:sz w:val="22"/>
                <w:szCs w:val="22"/>
              </w:rPr>
            </w:pPr>
          </w:p>
        </w:tc>
        <w:tc>
          <w:tcPr>
            <w:tcW w:w="1026" w:type="dxa"/>
            <w:tcBorders>
              <w:top w:val="single" w:sz="4" w:space="0" w:color="auto"/>
              <w:bottom w:val="double" w:sz="4" w:space="0" w:color="auto"/>
            </w:tcBorders>
          </w:tcPr>
          <w:p w14:paraId="2BBDE7FB" w14:textId="77777777" w:rsidR="00AB6B59" w:rsidRPr="00F940F4" w:rsidRDefault="00AB6B59" w:rsidP="00AB6B59">
            <w:pPr>
              <w:jc w:val="right"/>
              <w:rPr>
                <w:rFonts w:ascii="Times New Roman" w:hAnsi="Times New Roman"/>
                <w:b/>
                <w:bCs/>
                <w:sz w:val="22"/>
                <w:szCs w:val="22"/>
              </w:rPr>
            </w:pPr>
            <w:r w:rsidRPr="00F940F4">
              <w:rPr>
                <w:rFonts w:ascii="Times New Roman" w:hAnsi="Times New Roman"/>
                <w:b/>
                <w:bCs/>
                <w:sz w:val="22"/>
                <w:szCs w:val="22"/>
              </w:rPr>
              <w:t>701,576</w:t>
            </w:r>
          </w:p>
        </w:tc>
        <w:tc>
          <w:tcPr>
            <w:tcW w:w="238" w:type="dxa"/>
          </w:tcPr>
          <w:p w14:paraId="2F79561C" w14:textId="77777777" w:rsidR="00AB6B59" w:rsidRPr="00F940F4" w:rsidRDefault="00AB6B59" w:rsidP="00AB6B59">
            <w:pPr>
              <w:jc w:val="right"/>
              <w:rPr>
                <w:rFonts w:ascii="Times New Roman" w:hAnsi="Times New Roman"/>
                <w:b/>
                <w:bCs/>
                <w:sz w:val="22"/>
                <w:szCs w:val="22"/>
              </w:rPr>
            </w:pPr>
          </w:p>
        </w:tc>
        <w:tc>
          <w:tcPr>
            <w:tcW w:w="992" w:type="dxa"/>
            <w:tcBorders>
              <w:top w:val="single" w:sz="4" w:space="0" w:color="auto"/>
              <w:bottom w:val="double" w:sz="4" w:space="0" w:color="auto"/>
            </w:tcBorders>
          </w:tcPr>
          <w:p w14:paraId="5CE9466A" w14:textId="77777777" w:rsidR="00AB6B59" w:rsidRPr="00F940F4" w:rsidRDefault="00AB6B59" w:rsidP="00AB6B59">
            <w:pPr>
              <w:jc w:val="right"/>
              <w:rPr>
                <w:rFonts w:ascii="Times New Roman" w:hAnsi="Times New Roman"/>
                <w:b/>
                <w:bCs/>
                <w:sz w:val="22"/>
                <w:szCs w:val="22"/>
              </w:rPr>
            </w:pPr>
            <w:r w:rsidRPr="00F940F4">
              <w:rPr>
                <w:rFonts w:ascii="Times New Roman" w:hAnsi="Times New Roman"/>
                <w:b/>
                <w:bCs/>
                <w:sz w:val="22"/>
                <w:szCs w:val="22"/>
              </w:rPr>
              <w:t>13,300</w:t>
            </w:r>
          </w:p>
        </w:tc>
        <w:tc>
          <w:tcPr>
            <w:tcW w:w="238" w:type="dxa"/>
          </w:tcPr>
          <w:p w14:paraId="7C3F2CF7" w14:textId="77777777" w:rsidR="00AB6B59" w:rsidRPr="00F940F4" w:rsidRDefault="00AB6B59" w:rsidP="00AB6B59">
            <w:pPr>
              <w:jc w:val="right"/>
              <w:rPr>
                <w:rFonts w:ascii="Times New Roman" w:hAnsi="Times New Roman"/>
                <w:b/>
                <w:bCs/>
                <w:sz w:val="22"/>
                <w:szCs w:val="22"/>
              </w:rPr>
            </w:pPr>
          </w:p>
        </w:tc>
        <w:tc>
          <w:tcPr>
            <w:tcW w:w="958" w:type="dxa"/>
            <w:tcBorders>
              <w:top w:val="single" w:sz="4" w:space="0" w:color="auto"/>
              <w:bottom w:val="double" w:sz="4" w:space="0" w:color="auto"/>
            </w:tcBorders>
          </w:tcPr>
          <w:p w14:paraId="1EAD057B" w14:textId="77777777" w:rsidR="00AB6B59" w:rsidRPr="00F940F4" w:rsidRDefault="00AB6B59" w:rsidP="005D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sidRPr="00F940F4">
              <w:rPr>
                <w:rFonts w:ascii="Times New Roman" w:hAnsi="Times New Roman"/>
                <w:b/>
                <w:bCs/>
                <w:sz w:val="22"/>
                <w:szCs w:val="22"/>
              </w:rPr>
              <w:t>1,303</w:t>
            </w:r>
          </w:p>
        </w:tc>
        <w:tc>
          <w:tcPr>
            <w:tcW w:w="238" w:type="dxa"/>
          </w:tcPr>
          <w:p w14:paraId="6EB7FC00" w14:textId="77777777" w:rsidR="00AB6B59" w:rsidRPr="00F940F4" w:rsidRDefault="00AB6B59" w:rsidP="00AB6B59">
            <w:pPr>
              <w:jc w:val="right"/>
              <w:rPr>
                <w:rFonts w:ascii="Times New Roman" w:hAnsi="Times New Roman"/>
                <w:b/>
                <w:bCs/>
                <w:sz w:val="22"/>
                <w:szCs w:val="22"/>
              </w:rPr>
            </w:pPr>
          </w:p>
        </w:tc>
        <w:tc>
          <w:tcPr>
            <w:tcW w:w="1179" w:type="dxa"/>
            <w:tcBorders>
              <w:top w:val="single" w:sz="4" w:space="0" w:color="auto"/>
              <w:bottom w:val="double" w:sz="4" w:space="0" w:color="auto"/>
            </w:tcBorders>
          </w:tcPr>
          <w:p w14:paraId="234B6E4F" w14:textId="77777777" w:rsidR="00AB6B59" w:rsidRPr="00F940F4" w:rsidRDefault="00AB6B59"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sidRPr="00F940F4">
              <w:rPr>
                <w:rFonts w:ascii="Times New Roman" w:hAnsi="Times New Roman"/>
                <w:b/>
                <w:bCs/>
                <w:sz w:val="22"/>
                <w:szCs w:val="22"/>
              </w:rPr>
              <w:t>9,264</w:t>
            </w:r>
          </w:p>
        </w:tc>
        <w:tc>
          <w:tcPr>
            <w:tcW w:w="236" w:type="dxa"/>
          </w:tcPr>
          <w:p w14:paraId="1FD38C2A" w14:textId="77777777" w:rsidR="00AB6B59" w:rsidRPr="00F940F4" w:rsidRDefault="00AB6B59" w:rsidP="00AB6B59">
            <w:pPr>
              <w:jc w:val="right"/>
              <w:rPr>
                <w:rFonts w:ascii="Times New Roman" w:hAnsi="Times New Roman"/>
                <w:b/>
                <w:bCs/>
                <w:sz w:val="22"/>
                <w:szCs w:val="22"/>
              </w:rPr>
            </w:pPr>
          </w:p>
        </w:tc>
        <w:tc>
          <w:tcPr>
            <w:tcW w:w="1015" w:type="dxa"/>
            <w:tcBorders>
              <w:top w:val="single" w:sz="4" w:space="0" w:color="auto"/>
              <w:bottom w:val="double" w:sz="4" w:space="0" w:color="auto"/>
            </w:tcBorders>
          </w:tcPr>
          <w:p w14:paraId="11B4FB55" w14:textId="77777777" w:rsidR="00AB6B59" w:rsidRPr="00F940F4" w:rsidRDefault="00AB6B59"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r w:rsidRPr="00F940F4">
              <w:rPr>
                <w:rFonts w:ascii="Times New Roman" w:hAnsi="Times New Roman"/>
                <w:b/>
                <w:bCs/>
                <w:sz w:val="22"/>
                <w:szCs w:val="22"/>
              </w:rPr>
              <w:t>1,112</w:t>
            </w:r>
          </w:p>
        </w:tc>
        <w:tc>
          <w:tcPr>
            <w:tcW w:w="238" w:type="dxa"/>
          </w:tcPr>
          <w:p w14:paraId="671A97B6" w14:textId="77777777" w:rsidR="00AB6B59" w:rsidRPr="00F940F4" w:rsidRDefault="00AB6B59" w:rsidP="00AB6B59">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023B04ED" w14:textId="77777777" w:rsidR="00AB6B59" w:rsidRPr="00F940F4" w:rsidRDefault="00AB6B59" w:rsidP="00AB6B59">
            <w:pPr>
              <w:tabs>
                <w:tab w:val="clear" w:pos="907"/>
              </w:tabs>
              <w:ind w:right="42"/>
              <w:jc w:val="right"/>
              <w:rPr>
                <w:rFonts w:ascii="Times New Roman" w:hAnsi="Times New Roman"/>
                <w:b/>
                <w:bCs/>
                <w:sz w:val="22"/>
                <w:szCs w:val="22"/>
              </w:rPr>
            </w:pPr>
            <w:r w:rsidRPr="00F940F4">
              <w:rPr>
                <w:rFonts w:ascii="Times New Roman" w:hAnsi="Times New Roman"/>
                <w:b/>
                <w:bCs/>
                <w:sz w:val="22"/>
                <w:szCs w:val="22"/>
              </w:rPr>
              <w:t>16,608</w:t>
            </w:r>
          </w:p>
        </w:tc>
        <w:tc>
          <w:tcPr>
            <w:tcW w:w="238" w:type="dxa"/>
          </w:tcPr>
          <w:p w14:paraId="2D38A97A" w14:textId="77777777" w:rsidR="00AB6B59" w:rsidRPr="00F940F4" w:rsidRDefault="00AB6B59" w:rsidP="00AB6B59">
            <w:pPr>
              <w:jc w:val="right"/>
              <w:rPr>
                <w:rFonts w:ascii="Times New Roman" w:hAnsi="Times New Roman"/>
                <w:b/>
                <w:bCs/>
                <w:sz w:val="22"/>
                <w:szCs w:val="22"/>
              </w:rPr>
            </w:pPr>
          </w:p>
        </w:tc>
        <w:tc>
          <w:tcPr>
            <w:tcW w:w="1151" w:type="dxa"/>
            <w:tcBorders>
              <w:top w:val="single" w:sz="4" w:space="0" w:color="auto"/>
              <w:bottom w:val="double" w:sz="4" w:space="0" w:color="auto"/>
            </w:tcBorders>
          </w:tcPr>
          <w:p w14:paraId="71CA7BB2" w14:textId="77777777" w:rsidR="00AB6B59" w:rsidRPr="00763DD5" w:rsidRDefault="00AB6B59"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rFonts w:ascii="Times New Roman" w:hAnsi="Times New Roman"/>
                <w:b/>
                <w:bCs/>
                <w:sz w:val="22"/>
                <w:szCs w:val="22"/>
                <w:cs/>
              </w:rPr>
            </w:pPr>
            <w:r w:rsidRPr="00763DD5">
              <w:rPr>
                <w:rFonts w:ascii="Times New Roman" w:hAnsi="Times New Roman"/>
                <w:b/>
                <w:bCs/>
                <w:sz w:val="22"/>
                <w:szCs w:val="22"/>
              </w:rPr>
              <w:t>930,702</w:t>
            </w:r>
          </w:p>
        </w:tc>
      </w:tr>
      <w:tr w:rsidR="00515839" w:rsidRPr="00F940F4" w14:paraId="558B2D15" w14:textId="77777777" w:rsidTr="00E0394A">
        <w:tc>
          <w:tcPr>
            <w:tcW w:w="2714" w:type="dxa"/>
          </w:tcPr>
          <w:p w14:paraId="7396201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174" w:type="dxa"/>
            <w:tcBorders>
              <w:top w:val="single" w:sz="4" w:space="0" w:color="auto"/>
            </w:tcBorders>
          </w:tcPr>
          <w:p w14:paraId="6159F4E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rFonts w:ascii="Times New Roman" w:hAnsi="Times New Roman"/>
                <w:b/>
                <w:bCs/>
                <w:sz w:val="22"/>
                <w:szCs w:val="22"/>
              </w:rPr>
            </w:pPr>
          </w:p>
        </w:tc>
        <w:tc>
          <w:tcPr>
            <w:tcW w:w="238" w:type="dxa"/>
          </w:tcPr>
          <w:p w14:paraId="53147CE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2" w:type="dxa"/>
            <w:tcBorders>
              <w:top w:val="single" w:sz="4" w:space="0" w:color="auto"/>
            </w:tcBorders>
          </w:tcPr>
          <w:p w14:paraId="5408C55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6F86A9F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6" w:type="dxa"/>
            <w:tcBorders>
              <w:top w:val="single" w:sz="4" w:space="0" w:color="auto"/>
            </w:tcBorders>
          </w:tcPr>
          <w:p w14:paraId="1C34288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8" w:type="dxa"/>
          </w:tcPr>
          <w:p w14:paraId="18037FD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2" w:type="dxa"/>
            <w:tcBorders>
              <w:top w:val="single" w:sz="4" w:space="0" w:color="auto"/>
            </w:tcBorders>
          </w:tcPr>
          <w:p w14:paraId="594B0DF3"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rFonts w:ascii="Times New Roman" w:hAnsi="Times New Roman"/>
                <w:b/>
                <w:bCs/>
                <w:sz w:val="22"/>
                <w:szCs w:val="22"/>
              </w:rPr>
            </w:pPr>
          </w:p>
        </w:tc>
        <w:tc>
          <w:tcPr>
            <w:tcW w:w="238" w:type="dxa"/>
          </w:tcPr>
          <w:p w14:paraId="2F6316B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8" w:type="dxa"/>
            <w:tcBorders>
              <w:top w:val="single" w:sz="4" w:space="0" w:color="auto"/>
            </w:tcBorders>
          </w:tcPr>
          <w:p w14:paraId="076C4D5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60DFE60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9" w:type="dxa"/>
            <w:tcBorders>
              <w:top w:val="single" w:sz="4" w:space="0" w:color="auto"/>
            </w:tcBorders>
          </w:tcPr>
          <w:p w14:paraId="0888C28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14:paraId="019BBE64"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15" w:type="dxa"/>
            <w:tcBorders>
              <w:top w:val="single" w:sz="4" w:space="0" w:color="auto"/>
            </w:tcBorders>
          </w:tcPr>
          <w:p w14:paraId="4EE3B3C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1074D50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tcBorders>
              <w:top w:val="single" w:sz="4" w:space="0" w:color="auto"/>
            </w:tcBorders>
          </w:tcPr>
          <w:p w14:paraId="6D1C420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701E0F5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51" w:type="dxa"/>
            <w:tcBorders>
              <w:top w:val="single" w:sz="4" w:space="0" w:color="auto"/>
            </w:tcBorders>
          </w:tcPr>
          <w:p w14:paraId="4C40305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515839" w:rsidRPr="00F940F4" w14:paraId="45FC598C" w14:textId="77777777" w:rsidTr="00E0394A">
        <w:tc>
          <w:tcPr>
            <w:tcW w:w="2714" w:type="dxa"/>
            <w:vAlign w:val="bottom"/>
          </w:tcPr>
          <w:p w14:paraId="574D504D" w14:textId="77777777" w:rsidR="00515839" w:rsidRPr="00F940F4" w:rsidRDefault="00515839" w:rsidP="00515839">
            <w:pPr>
              <w:rPr>
                <w:rFonts w:ascii="Times New Roman" w:hAnsi="Times New Roman"/>
                <w:b/>
                <w:bCs/>
                <w:sz w:val="22"/>
                <w:szCs w:val="22"/>
              </w:rPr>
            </w:pPr>
            <w:r w:rsidRPr="00F940F4">
              <w:rPr>
                <w:rFonts w:ascii="Times New Roman" w:hAnsi="Times New Roman"/>
                <w:b/>
                <w:bCs/>
                <w:sz w:val="22"/>
                <w:szCs w:val="22"/>
              </w:rPr>
              <w:t>At 31 December 20</w:t>
            </w:r>
            <w:r w:rsidR="00AB6B59" w:rsidRPr="00F940F4">
              <w:rPr>
                <w:rFonts w:ascii="Times New Roman" w:hAnsi="Times New Roman"/>
                <w:b/>
                <w:bCs/>
                <w:sz w:val="22"/>
                <w:szCs w:val="22"/>
              </w:rPr>
              <w:t>20</w:t>
            </w:r>
          </w:p>
        </w:tc>
        <w:tc>
          <w:tcPr>
            <w:tcW w:w="1174" w:type="dxa"/>
          </w:tcPr>
          <w:p w14:paraId="4C0E735D"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rPr>
                <w:rFonts w:ascii="Times New Roman" w:hAnsi="Times New Roman"/>
                <w:sz w:val="22"/>
                <w:szCs w:val="22"/>
              </w:rPr>
            </w:pPr>
          </w:p>
        </w:tc>
        <w:tc>
          <w:tcPr>
            <w:tcW w:w="238" w:type="dxa"/>
          </w:tcPr>
          <w:p w14:paraId="616C850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2" w:type="dxa"/>
          </w:tcPr>
          <w:p w14:paraId="1B378FD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p>
        </w:tc>
        <w:tc>
          <w:tcPr>
            <w:tcW w:w="236" w:type="dxa"/>
          </w:tcPr>
          <w:p w14:paraId="3D961D7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26" w:type="dxa"/>
          </w:tcPr>
          <w:p w14:paraId="42F47F4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p>
        </w:tc>
        <w:tc>
          <w:tcPr>
            <w:tcW w:w="238" w:type="dxa"/>
          </w:tcPr>
          <w:p w14:paraId="38C45B2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2" w:type="dxa"/>
          </w:tcPr>
          <w:p w14:paraId="5FE8D6A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p>
        </w:tc>
        <w:tc>
          <w:tcPr>
            <w:tcW w:w="238" w:type="dxa"/>
          </w:tcPr>
          <w:p w14:paraId="027ECFEF"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58" w:type="dxa"/>
          </w:tcPr>
          <w:p w14:paraId="55FBB773"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p>
        </w:tc>
        <w:tc>
          <w:tcPr>
            <w:tcW w:w="238" w:type="dxa"/>
          </w:tcPr>
          <w:p w14:paraId="34B99664"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9" w:type="dxa"/>
          </w:tcPr>
          <w:p w14:paraId="4ECB3C1D"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p>
        </w:tc>
        <w:tc>
          <w:tcPr>
            <w:tcW w:w="236" w:type="dxa"/>
          </w:tcPr>
          <w:p w14:paraId="65CE10C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15" w:type="dxa"/>
          </w:tcPr>
          <w:p w14:paraId="2D679AB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rPr>
                <w:rFonts w:ascii="Times New Roman" w:hAnsi="Times New Roman"/>
                <w:sz w:val="22"/>
                <w:szCs w:val="22"/>
              </w:rPr>
            </w:pPr>
          </w:p>
        </w:tc>
        <w:tc>
          <w:tcPr>
            <w:tcW w:w="238" w:type="dxa"/>
          </w:tcPr>
          <w:p w14:paraId="7AA7E75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0" w:type="dxa"/>
          </w:tcPr>
          <w:p w14:paraId="1663455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rFonts w:ascii="Times New Roman" w:hAnsi="Times New Roman"/>
                <w:sz w:val="22"/>
                <w:szCs w:val="22"/>
              </w:rPr>
            </w:pPr>
          </w:p>
        </w:tc>
        <w:tc>
          <w:tcPr>
            <w:tcW w:w="238" w:type="dxa"/>
          </w:tcPr>
          <w:p w14:paraId="79688FF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51" w:type="dxa"/>
          </w:tcPr>
          <w:p w14:paraId="3B68FE9B"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rPr>
                <w:rFonts w:ascii="Times New Roman" w:hAnsi="Times New Roman"/>
                <w:sz w:val="22"/>
                <w:szCs w:val="22"/>
              </w:rPr>
            </w:pPr>
          </w:p>
        </w:tc>
      </w:tr>
      <w:tr w:rsidR="00763DD5" w:rsidRPr="00F940F4" w14:paraId="07483D21" w14:textId="77777777" w:rsidTr="00E0394A">
        <w:trPr>
          <w:trHeight w:val="245"/>
        </w:trPr>
        <w:tc>
          <w:tcPr>
            <w:tcW w:w="2714" w:type="dxa"/>
          </w:tcPr>
          <w:p w14:paraId="7D043682" w14:textId="77777777" w:rsidR="00763DD5" w:rsidRPr="00F940F4" w:rsidRDefault="00763DD5" w:rsidP="00763DD5">
            <w:pPr>
              <w:rPr>
                <w:rFonts w:ascii="Times New Roman" w:hAnsi="Times New Roman"/>
                <w:sz w:val="22"/>
                <w:szCs w:val="22"/>
              </w:rPr>
            </w:pPr>
            <w:r w:rsidRPr="00F940F4">
              <w:rPr>
                <w:rFonts w:ascii="Times New Roman" w:hAnsi="Times New Roman"/>
                <w:sz w:val="22"/>
                <w:szCs w:val="22"/>
              </w:rPr>
              <w:t>Owned assets</w:t>
            </w:r>
          </w:p>
        </w:tc>
        <w:tc>
          <w:tcPr>
            <w:tcW w:w="1174" w:type="dxa"/>
          </w:tcPr>
          <w:p w14:paraId="25AC1396" w14:textId="575A297B" w:rsidR="00763DD5" w:rsidRPr="00C62E3B"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cstheme="minorBidi"/>
                <w:sz w:val="22"/>
                <w:szCs w:val="22"/>
              </w:rPr>
            </w:pPr>
            <w:r>
              <w:rPr>
                <w:rFonts w:ascii="Times New Roman" w:hAnsi="Times New Roman" w:cstheme="minorBidi"/>
                <w:sz w:val="22"/>
                <w:szCs w:val="22"/>
              </w:rPr>
              <w:t>91,878</w:t>
            </w:r>
          </w:p>
        </w:tc>
        <w:tc>
          <w:tcPr>
            <w:tcW w:w="238" w:type="dxa"/>
          </w:tcPr>
          <w:p w14:paraId="55782CCB" w14:textId="77777777" w:rsidR="00763DD5" w:rsidRPr="00F940F4" w:rsidRDefault="00763DD5" w:rsidP="00763DD5">
            <w:pPr>
              <w:jc w:val="right"/>
              <w:rPr>
                <w:rFonts w:ascii="Times New Roman" w:hAnsi="Times New Roman"/>
                <w:sz w:val="22"/>
                <w:szCs w:val="22"/>
              </w:rPr>
            </w:pPr>
          </w:p>
        </w:tc>
        <w:tc>
          <w:tcPr>
            <w:tcW w:w="1202" w:type="dxa"/>
          </w:tcPr>
          <w:p w14:paraId="7E5B56A3" w14:textId="08EC8605" w:rsidR="00763DD5" w:rsidRPr="00EA3976" w:rsidRDefault="00763DD5" w:rsidP="00763DD5">
            <w:pPr>
              <w:ind w:right="72"/>
              <w:jc w:val="right"/>
              <w:rPr>
                <w:rFonts w:ascii="Times New Roman" w:hAnsi="Times New Roman"/>
                <w:sz w:val="22"/>
                <w:szCs w:val="22"/>
                <w:cs/>
              </w:rPr>
            </w:pPr>
            <w:r>
              <w:rPr>
                <w:rFonts w:ascii="Times New Roman" w:hAnsi="Times New Roman"/>
                <w:sz w:val="22"/>
                <w:szCs w:val="22"/>
              </w:rPr>
              <w:t>108,544</w:t>
            </w:r>
          </w:p>
        </w:tc>
        <w:tc>
          <w:tcPr>
            <w:tcW w:w="236" w:type="dxa"/>
          </w:tcPr>
          <w:p w14:paraId="1117A4D4" w14:textId="77777777" w:rsidR="00763DD5" w:rsidRPr="00F940F4" w:rsidRDefault="00763DD5" w:rsidP="00763DD5">
            <w:pPr>
              <w:jc w:val="right"/>
              <w:rPr>
                <w:rFonts w:ascii="Times New Roman" w:hAnsi="Times New Roman"/>
                <w:sz w:val="22"/>
                <w:szCs w:val="22"/>
              </w:rPr>
            </w:pPr>
          </w:p>
        </w:tc>
        <w:tc>
          <w:tcPr>
            <w:tcW w:w="1026" w:type="dxa"/>
          </w:tcPr>
          <w:p w14:paraId="531B04FF" w14:textId="68CF9A19" w:rsidR="00763DD5" w:rsidRPr="00F940F4" w:rsidRDefault="00763DD5" w:rsidP="00763DD5">
            <w:pPr>
              <w:jc w:val="right"/>
              <w:rPr>
                <w:rFonts w:ascii="Times New Roman" w:hAnsi="Times New Roman"/>
                <w:sz w:val="22"/>
                <w:szCs w:val="22"/>
              </w:rPr>
            </w:pPr>
            <w:r>
              <w:rPr>
                <w:rFonts w:ascii="Times New Roman" w:hAnsi="Times New Roman"/>
                <w:sz w:val="22"/>
                <w:szCs w:val="22"/>
              </w:rPr>
              <w:t>613,790</w:t>
            </w:r>
          </w:p>
        </w:tc>
        <w:tc>
          <w:tcPr>
            <w:tcW w:w="238" w:type="dxa"/>
          </w:tcPr>
          <w:p w14:paraId="4E9B9C61" w14:textId="77777777" w:rsidR="00763DD5" w:rsidRPr="00F940F4" w:rsidRDefault="00763DD5" w:rsidP="00763DD5">
            <w:pPr>
              <w:jc w:val="right"/>
              <w:rPr>
                <w:rFonts w:ascii="Times New Roman" w:hAnsi="Times New Roman"/>
                <w:sz w:val="22"/>
                <w:szCs w:val="22"/>
              </w:rPr>
            </w:pPr>
          </w:p>
        </w:tc>
        <w:tc>
          <w:tcPr>
            <w:tcW w:w="992" w:type="dxa"/>
          </w:tcPr>
          <w:p w14:paraId="42CB04BD" w14:textId="7BCB6695" w:rsidR="00763DD5" w:rsidRPr="00F940F4" w:rsidRDefault="00763DD5" w:rsidP="00763DD5">
            <w:pPr>
              <w:jc w:val="right"/>
              <w:rPr>
                <w:rFonts w:ascii="Times New Roman" w:hAnsi="Times New Roman"/>
                <w:sz w:val="22"/>
                <w:szCs w:val="22"/>
              </w:rPr>
            </w:pPr>
            <w:r>
              <w:rPr>
                <w:rFonts w:ascii="Times New Roman" w:hAnsi="Times New Roman"/>
                <w:sz w:val="22"/>
                <w:szCs w:val="22"/>
              </w:rPr>
              <w:t>12,130</w:t>
            </w:r>
          </w:p>
        </w:tc>
        <w:tc>
          <w:tcPr>
            <w:tcW w:w="238" w:type="dxa"/>
          </w:tcPr>
          <w:p w14:paraId="018195CA" w14:textId="77777777" w:rsidR="00763DD5" w:rsidRPr="00F940F4" w:rsidRDefault="00763DD5" w:rsidP="00763DD5">
            <w:pPr>
              <w:jc w:val="right"/>
              <w:rPr>
                <w:rFonts w:ascii="Times New Roman" w:hAnsi="Times New Roman"/>
                <w:sz w:val="22"/>
                <w:szCs w:val="22"/>
              </w:rPr>
            </w:pPr>
          </w:p>
        </w:tc>
        <w:tc>
          <w:tcPr>
            <w:tcW w:w="958" w:type="dxa"/>
          </w:tcPr>
          <w:p w14:paraId="635C12AA" w14:textId="21F58297"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Pr>
                <w:rFonts w:ascii="Times New Roman" w:hAnsi="Times New Roman"/>
                <w:sz w:val="22"/>
                <w:szCs w:val="22"/>
              </w:rPr>
              <w:t>2,303</w:t>
            </w:r>
          </w:p>
        </w:tc>
        <w:tc>
          <w:tcPr>
            <w:tcW w:w="238" w:type="dxa"/>
          </w:tcPr>
          <w:p w14:paraId="5E44EB02" w14:textId="77777777" w:rsidR="00763DD5" w:rsidRPr="00F940F4" w:rsidRDefault="00763DD5" w:rsidP="00763DD5">
            <w:pPr>
              <w:jc w:val="right"/>
              <w:rPr>
                <w:rFonts w:ascii="Times New Roman" w:hAnsi="Times New Roman"/>
                <w:sz w:val="22"/>
                <w:szCs w:val="22"/>
              </w:rPr>
            </w:pPr>
          </w:p>
        </w:tc>
        <w:tc>
          <w:tcPr>
            <w:tcW w:w="1179" w:type="dxa"/>
          </w:tcPr>
          <w:p w14:paraId="14F89C92" w14:textId="2B4832EA" w:rsidR="00763DD5" w:rsidRPr="00D2391F" w:rsidRDefault="00763DD5"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D2391F">
              <w:rPr>
                <w:rFonts w:ascii="Times New Roman" w:hAnsi="Times New Roman"/>
                <w:sz w:val="22"/>
                <w:szCs w:val="22"/>
              </w:rPr>
              <w:t>11,362</w:t>
            </w:r>
          </w:p>
        </w:tc>
        <w:tc>
          <w:tcPr>
            <w:tcW w:w="236" w:type="dxa"/>
          </w:tcPr>
          <w:p w14:paraId="209B55A6" w14:textId="77777777" w:rsidR="00763DD5" w:rsidRPr="00F940F4" w:rsidRDefault="00763DD5" w:rsidP="00763DD5">
            <w:pPr>
              <w:jc w:val="right"/>
              <w:rPr>
                <w:rFonts w:ascii="Times New Roman" w:hAnsi="Times New Roman"/>
                <w:sz w:val="22"/>
                <w:szCs w:val="22"/>
              </w:rPr>
            </w:pPr>
          </w:p>
        </w:tc>
        <w:tc>
          <w:tcPr>
            <w:tcW w:w="1015" w:type="dxa"/>
          </w:tcPr>
          <w:p w14:paraId="02317529" w14:textId="021F6C55" w:rsidR="00763DD5" w:rsidRPr="00F940F4" w:rsidRDefault="00763DD5"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Pr>
                <w:rFonts w:ascii="Times New Roman" w:hAnsi="Times New Roman"/>
                <w:sz w:val="22"/>
                <w:szCs w:val="22"/>
              </w:rPr>
              <w:t>374</w:t>
            </w:r>
          </w:p>
        </w:tc>
        <w:tc>
          <w:tcPr>
            <w:tcW w:w="238" w:type="dxa"/>
          </w:tcPr>
          <w:p w14:paraId="3E684DAF" w14:textId="77777777" w:rsidR="00763DD5" w:rsidRPr="00F940F4" w:rsidRDefault="00763DD5" w:rsidP="00763DD5">
            <w:pPr>
              <w:jc w:val="right"/>
              <w:rPr>
                <w:rFonts w:ascii="Times New Roman" w:hAnsi="Times New Roman"/>
                <w:sz w:val="22"/>
                <w:szCs w:val="22"/>
              </w:rPr>
            </w:pPr>
          </w:p>
        </w:tc>
        <w:tc>
          <w:tcPr>
            <w:tcW w:w="1170" w:type="dxa"/>
          </w:tcPr>
          <w:p w14:paraId="4278F75C" w14:textId="44E6E4C0" w:rsidR="00763DD5" w:rsidRPr="00F940F4" w:rsidRDefault="00763DD5" w:rsidP="00763DD5">
            <w:pPr>
              <w:tabs>
                <w:tab w:val="clear" w:pos="680"/>
                <w:tab w:val="clear" w:pos="907"/>
              </w:tabs>
              <w:ind w:right="33"/>
              <w:jc w:val="right"/>
              <w:rPr>
                <w:rFonts w:ascii="Times New Roman" w:hAnsi="Times New Roman"/>
                <w:sz w:val="22"/>
                <w:szCs w:val="22"/>
              </w:rPr>
            </w:pPr>
            <w:r>
              <w:rPr>
                <w:rFonts w:ascii="Times New Roman" w:hAnsi="Times New Roman"/>
                <w:sz w:val="22"/>
                <w:szCs w:val="22"/>
              </w:rPr>
              <w:t>2,254</w:t>
            </w:r>
          </w:p>
        </w:tc>
        <w:tc>
          <w:tcPr>
            <w:tcW w:w="238" w:type="dxa"/>
          </w:tcPr>
          <w:p w14:paraId="35B66B86" w14:textId="77777777" w:rsidR="00763DD5" w:rsidRPr="00F940F4" w:rsidRDefault="00763DD5" w:rsidP="00763DD5">
            <w:pPr>
              <w:jc w:val="right"/>
              <w:rPr>
                <w:rFonts w:ascii="Times New Roman" w:hAnsi="Times New Roman"/>
                <w:sz w:val="22"/>
                <w:szCs w:val="22"/>
              </w:rPr>
            </w:pPr>
          </w:p>
        </w:tc>
        <w:tc>
          <w:tcPr>
            <w:tcW w:w="1151" w:type="dxa"/>
          </w:tcPr>
          <w:p w14:paraId="3247CB1F" w14:textId="0A0EADB8"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842,635</w:t>
            </w:r>
          </w:p>
        </w:tc>
      </w:tr>
      <w:tr w:rsidR="00763DD5" w:rsidRPr="00F940F4" w14:paraId="0FAF6F84" w14:textId="77777777" w:rsidTr="00E0394A">
        <w:tc>
          <w:tcPr>
            <w:tcW w:w="2714" w:type="dxa"/>
          </w:tcPr>
          <w:p w14:paraId="795DDECC" w14:textId="77777777" w:rsidR="00763DD5" w:rsidRPr="00F940F4" w:rsidRDefault="00763DD5" w:rsidP="00763DD5">
            <w:pPr>
              <w:rPr>
                <w:rFonts w:ascii="Times New Roman" w:hAnsi="Times New Roman"/>
                <w:sz w:val="22"/>
                <w:szCs w:val="22"/>
              </w:rPr>
            </w:pPr>
            <w:r w:rsidRPr="00F940F4">
              <w:rPr>
                <w:rFonts w:ascii="Times New Roman" w:hAnsi="Times New Roman"/>
                <w:sz w:val="22"/>
                <w:szCs w:val="22"/>
              </w:rPr>
              <w:t xml:space="preserve">Right-of-use assets </w:t>
            </w:r>
          </w:p>
        </w:tc>
        <w:tc>
          <w:tcPr>
            <w:tcW w:w="1174" w:type="dxa"/>
            <w:tcBorders>
              <w:bottom w:val="single" w:sz="4" w:space="0" w:color="auto"/>
            </w:tcBorders>
          </w:tcPr>
          <w:p w14:paraId="213920B6" w14:textId="7EFE5E2D"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Pr>
                <w:rFonts w:ascii="Times New Roman" w:hAnsi="Times New Roman"/>
                <w:sz w:val="22"/>
                <w:szCs w:val="22"/>
              </w:rPr>
              <w:t>8,294</w:t>
            </w:r>
          </w:p>
        </w:tc>
        <w:tc>
          <w:tcPr>
            <w:tcW w:w="238" w:type="dxa"/>
          </w:tcPr>
          <w:p w14:paraId="27A8AF79" w14:textId="77777777" w:rsidR="00763DD5" w:rsidRPr="00F940F4" w:rsidRDefault="00763DD5" w:rsidP="00763DD5">
            <w:pPr>
              <w:jc w:val="right"/>
              <w:rPr>
                <w:rFonts w:ascii="Times New Roman" w:hAnsi="Times New Roman"/>
                <w:sz w:val="22"/>
                <w:szCs w:val="22"/>
              </w:rPr>
            </w:pPr>
          </w:p>
        </w:tc>
        <w:tc>
          <w:tcPr>
            <w:tcW w:w="1202" w:type="dxa"/>
            <w:tcBorders>
              <w:bottom w:val="single" w:sz="4" w:space="0" w:color="auto"/>
            </w:tcBorders>
          </w:tcPr>
          <w:p w14:paraId="0D608821" w14:textId="06A1E979" w:rsidR="00763DD5" w:rsidRPr="00EA3976" w:rsidRDefault="00763DD5" w:rsidP="00763DD5">
            <w:pPr>
              <w:ind w:right="72"/>
              <w:jc w:val="right"/>
              <w:rPr>
                <w:rFonts w:ascii="Times New Roman" w:hAnsi="Times New Roman"/>
                <w:sz w:val="22"/>
                <w:szCs w:val="22"/>
              </w:rPr>
            </w:pPr>
            <w:r w:rsidRPr="00EA3976">
              <w:rPr>
                <w:rFonts w:ascii="Times New Roman" w:hAnsi="Times New Roman"/>
                <w:sz w:val="22"/>
                <w:szCs w:val="22"/>
              </w:rPr>
              <w:t>6,889</w:t>
            </w:r>
          </w:p>
        </w:tc>
        <w:tc>
          <w:tcPr>
            <w:tcW w:w="236" w:type="dxa"/>
          </w:tcPr>
          <w:p w14:paraId="4B53254A" w14:textId="77777777" w:rsidR="00763DD5" w:rsidRPr="00F940F4" w:rsidRDefault="00763DD5" w:rsidP="00763DD5">
            <w:pPr>
              <w:jc w:val="right"/>
              <w:rPr>
                <w:rFonts w:ascii="Times New Roman" w:hAnsi="Times New Roman"/>
                <w:sz w:val="22"/>
                <w:szCs w:val="22"/>
              </w:rPr>
            </w:pPr>
          </w:p>
        </w:tc>
        <w:tc>
          <w:tcPr>
            <w:tcW w:w="1026" w:type="dxa"/>
            <w:tcBorders>
              <w:bottom w:val="single" w:sz="4" w:space="0" w:color="auto"/>
            </w:tcBorders>
          </w:tcPr>
          <w:p w14:paraId="4FCA76C7" w14:textId="59B8567C" w:rsidR="00763DD5" w:rsidRPr="00F940F4" w:rsidRDefault="00763DD5" w:rsidP="00763DD5">
            <w:pPr>
              <w:jc w:val="right"/>
              <w:rPr>
                <w:rFonts w:ascii="Times New Roman" w:hAnsi="Times New Roman"/>
                <w:sz w:val="22"/>
                <w:szCs w:val="22"/>
              </w:rPr>
            </w:pPr>
            <w:r>
              <w:rPr>
                <w:rFonts w:ascii="Times New Roman" w:hAnsi="Times New Roman"/>
                <w:sz w:val="22"/>
                <w:szCs w:val="22"/>
              </w:rPr>
              <w:t>47,024</w:t>
            </w:r>
          </w:p>
        </w:tc>
        <w:tc>
          <w:tcPr>
            <w:tcW w:w="238" w:type="dxa"/>
          </w:tcPr>
          <w:p w14:paraId="253B838A" w14:textId="77777777" w:rsidR="00763DD5" w:rsidRPr="00F940F4" w:rsidRDefault="00763DD5" w:rsidP="00763DD5">
            <w:pPr>
              <w:jc w:val="right"/>
              <w:rPr>
                <w:rFonts w:ascii="Times New Roman" w:hAnsi="Times New Roman"/>
                <w:sz w:val="22"/>
                <w:szCs w:val="22"/>
              </w:rPr>
            </w:pPr>
          </w:p>
        </w:tc>
        <w:tc>
          <w:tcPr>
            <w:tcW w:w="992" w:type="dxa"/>
            <w:tcBorders>
              <w:bottom w:val="single" w:sz="4" w:space="0" w:color="auto"/>
            </w:tcBorders>
          </w:tcPr>
          <w:p w14:paraId="77321767" w14:textId="452B60E8"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8" w:type="dxa"/>
          </w:tcPr>
          <w:p w14:paraId="57B8B531" w14:textId="77777777" w:rsidR="00763DD5" w:rsidRPr="00F940F4" w:rsidRDefault="00763DD5" w:rsidP="00763DD5">
            <w:pPr>
              <w:jc w:val="right"/>
              <w:rPr>
                <w:rFonts w:ascii="Times New Roman" w:hAnsi="Times New Roman"/>
                <w:sz w:val="22"/>
                <w:szCs w:val="22"/>
              </w:rPr>
            </w:pPr>
          </w:p>
        </w:tc>
        <w:tc>
          <w:tcPr>
            <w:tcW w:w="958" w:type="dxa"/>
            <w:tcBorders>
              <w:bottom w:val="single" w:sz="4" w:space="0" w:color="auto"/>
            </w:tcBorders>
          </w:tcPr>
          <w:p w14:paraId="640BEC7E" w14:textId="629FAD6D"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Pr>
                <w:rFonts w:ascii="Times New Roman" w:hAnsi="Times New Roman"/>
                <w:sz w:val="22"/>
                <w:szCs w:val="22"/>
              </w:rPr>
              <w:t>-</w:t>
            </w:r>
          </w:p>
        </w:tc>
        <w:tc>
          <w:tcPr>
            <w:tcW w:w="238" w:type="dxa"/>
          </w:tcPr>
          <w:p w14:paraId="387C99DB" w14:textId="77777777" w:rsidR="00763DD5" w:rsidRPr="00F940F4" w:rsidRDefault="00763DD5" w:rsidP="00763DD5">
            <w:pPr>
              <w:jc w:val="right"/>
              <w:rPr>
                <w:rFonts w:ascii="Times New Roman" w:hAnsi="Times New Roman"/>
                <w:sz w:val="22"/>
                <w:szCs w:val="22"/>
              </w:rPr>
            </w:pPr>
          </w:p>
        </w:tc>
        <w:tc>
          <w:tcPr>
            <w:tcW w:w="1179" w:type="dxa"/>
            <w:tcBorders>
              <w:bottom w:val="single" w:sz="4" w:space="0" w:color="auto"/>
            </w:tcBorders>
          </w:tcPr>
          <w:p w14:paraId="1F27389B" w14:textId="3859EC6F" w:rsidR="00763DD5" w:rsidRPr="00D2391F" w:rsidRDefault="00763DD5"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D2391F">
              <w:rPr>
                <w:rFonts w:ascii="Times New Roman" w:hAnsi="Times New Roman"/>
                <w:sz w:val="22"/>
                <w:szCs w:val="22"/>
              </w:rPr>
              <w:t>1,241</w:t>
            </w:r>
          </w:p>
        </w:tc>
        <w:tc>
          <w:tcPr>
            <w:tcW w:w="236" w:type="dxa"/>
          </w:tcPr>
          <w:p w14:paraId="3EB3682D" w14:textId="77777777" w:rsidR="00763DD5" w:rsidRPr="00F940F4" w:rsidRDefault="00763DD5" w:rsidP="00763DD5">
            <w:pPr>
              <w:jc w:val="right"/>
              <w:rPr>
                <w:rFonts w:ascii="Times New Roman" w:hAnsi="Times New Roman"/>
                <w:sz w:val="22"/>
                <w:szCs w:val="22"/>
              </w:rPr>
            </w:pPr>
          </w:p>
        </w:tc>
        <w:tc>
          <w:tcPr>
            <w:tcW w:w="1015" w:type="dxa"/>
            <w:tcBorders>
              <w:bottom w:val="single" w:sz="4" w:space="0" w:color="auto"/>
            </w:tcBorders>
          </w:tcPr>
          <w:p w14:paraId="03B06656" w14:textId="3E200456" w:rsidR="00763DD5" w:rsidRPr="00F940F4" w:rsidRDefault="00763DD5"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Pr>
                <w:rFonts w:ascii="Times New Roman" w:hAnsi="Times New Roman"/>
                <w:sz w:val="22"/>
                <w:szCs w:val="22"/>
              </w:rPr>
              <w:t>8,554</w:t>
            </w:r>
          </w:p>
        </w:tc>
        <w:tc>
          <w:tcPr>
            <w:tcW w:w="238" w:type="dxa"/>
          </w:tcPr>
          <w:p w14:paraId="21529882" w14:textId="77777777" w:rsidR="00763DD5" w:rsidRPr="00F940F4" w:rsidRDefault="00763DD5" w:rsidP="00763DD5">
            <w:pPr>
              <w:jc w:val="right"/>
              <w:rPr>
                <w:rFonts w:ascii="Times New Roman" w:hAnsi="Times New Roman"/>
                <w:sz w:val="22"/>
                <w:szCs w:val="22"/>
              </w:rPr>
            </w:pPr>
          </w:p>
        </w:tc>
        <w:tc>
          <w:tcPr>
            <w:tcW w:w="1170" w:type="dxa"/>
            <w:tcBorders>
              <w:bottom w:val="single" w:sz="4" w:space="0" w:color="auto"/>
            </w:tcBorders>
          </w:tcPr>
          <w:p w14:paraId="78B16D98" w14:textId="52B876AE"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Pr>
                <w:rFonts w:ascii="Times New Roman" w:hAnsi="Times New Roman"/>
                <w:sz w:val="22"/>
                <w:szCs w:val="22"/>
              </w:rPr>
              <w:t>-</w:t>
            </w:r>
          </w:p>
        </w:tc>
        <w:tc>
          <w:tcPr>
            <w:tcW w:w="238" w:type="dxa"/>
          </w:tcPr>
          <w:p w14:paraId="49C64D2A" w14:textId="77777777" w:rsidR="00763DD5" w:rsidRPr="00F940F4" w:rsidRDefault="00763DD5" w:rsidP="00763DD5">
            <w:pPr>
              <w:jc w:val="right"/>
              <w:rPr>
                <w:rFonts w:ascii="Times New Roman" w:hAnsi="Times New Roman"/>
                <w:sz w:val="22"/>
                <w:szCs w:val="22"/>
              </w:rPr>
            </w:pPr>
          </w:p>
        </w:tc>
        <w:tc>
          <w:tcPr>
            <w:tcW w:w="1151" w:type="dxa"/>
            <w:tcBorders>
              <w:bottom w:val="single" w:sz="4" w:space="0" w:color="auto"/>
            </w:tcBorders>
          </w:tcPr>
          <w:p w14:paraId="578B224B" w14:textId="5D38EA45"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Pr>
                <w:rFonts w:ascii="Times New Roman" w:hAnsi="Times New Roman"/>
                <w:sz w:val="22"/>
                <w:szCs w:val="22"/>
              </w:rPr>
              <w:t>72,002</w:t>
            </w:r>
          </w:p>
        </w:tc>
      </w:tr>
      <w:tr w:rsidR="00763DD5" w:rsidRPr="00F940F4" w14:paraId="0A828AF7" w14:textId="77777777" w:rsidTr="00E0394A">
        <w:tc>
          <w:tcPr>
            <w:tcW w:w="2714" w:type="dxa"/>
          </w:tcPr>
          <w:p w14:paraId="5855CD61" w14:textId="77777777"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174" w:type="dxa"/>
            <w:tcBorders>
              <w:top w:val="single" w:sz="4" w:space="0" w:color="auto"/>
              <w:bottom w:val="double" w:sz="4" w:space="0" w:color="auto"/>
            </w:tcBorders>
          </w:tcPr>
          <w:p w14:paraId="6EB4E571" w14:textId="044FEFC1"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Pr>
                <w:rFonts w:ascii="Times New Roman" w:hAnsi="Times New Roman"/>
                <w:b/>
                <w:bCs/>
                <w:sz w:val="22"/>
                <w:szCs w:val="22"/>
              </w:rPr>
              <w:t>100,172</w:t>
            </w:r>
          </w:p>
        </w:tc>
        <w:tc>
          <w:tcPr>
            <w:tcW w:w="238" w:type="dxa"/>
          </w:tcPr>
          <w:p w14:paraId="2CD30CC6" w14:textId="77777777" w:rsidR="00763DD5" w:rsidRPr="00F940F4" w:rsidRDefault="00763DD5" w:rsidP="00763DD5">
            <w:pPr>
              <w:jc w:val="right"/>
              <w:rPr>
                <w:rFonts w:ascii="Times New Roman" w:hAnsi="Times New Roman"/>
                <w:b/>
                <w:bCs/>
                <w:sz w:val="22"/>
                <w:szCs w:val="22"/>
              </w:rPr>
            </w:pPr>
          </w:p>
        </w:tc>
        <w:tc>
          <w:tcPr>
            <w:tcW w:w="1202" w:type="dxa"/>
            <w:tcBorders>
              <w:top w:val="single" w:sz="4" w:space="0" w:color="auto"/>
              <w:bottom w:val="double" w:sz="4" w:space="0" w:color="auto"/>
            </w:tcBorders>
          </w:tcPr>
          <w:p w14:paraId="379DD0FC" w14:textId="60EF4005" w:rsidR="00763DD5" w:rsidRPr="00F940F4" w:rsidRDefault="00763DD5" w:rsidP="00763DD5">
            <w:pPr>
              <w:ind w:right="72"/>
              <w:jc w:val="right"/>
              <w:rPr>
                <w:rFonts w:ascii="Times New Roman" w:hAnsi="Times New Roman"/>
                <w:b/>
                <w:bCs/>
                <w:sz w:val="22"/>
                <w:szCs w:val="22"/>
              </w:rPr>
            </w:pPr>
            <w:r>
              <w:rPr>
                <w:rFonts w:ascii="Times New Roman" w:hAnsi="Times New Roman"/>
                <w:b/>
                <w:bCs/>
                <w:sz w:val="22"/>
                <w:szCs w:val="22"/>
              </w:rPr>
              <w:t>115,433</w:t>
            </w:r>
          </w:p>
        </w:tc>
        <w:tc>
          <w:tcPr>
            <w:tcW w:w="236" w:type="dxa"/>
          </w:tcPr>
          <w:p w14:paraId="3C673135" w14:textId="77777777" w:rsidR="00763DD5" w:rsidRPr="00F940F4" w:rsidRDefault="00763DD5" w:rsidP="00763DD5">
            <w:pPr>
              <w:jc w:val="right"/>
              <w:rPr>
                <w:rFonts w:ascii="Times New Roman" w:hAnsi="Times New Roman"/>
                <w:b/>
                <w:bCs/>
                <w:sz w:val="22"/>
                <w:szCs w:val="22"/>
              </w:rPr>
            </w:pPr>
          </w:p>
        </w:tc>
        <w:tc>
          <w:tcPr>
            <w:tcW w:w="1026" w:type="dxa"/>
            <w:tcBorders>
              <w:top w:val="single" w:sz="4" w:space="0" w:color="auto"/>
              <w:bottom w:val="double" w:sz="4" w:space="0" w:color="auto"/>
            </w:tcBorders>
          </w:tcPr>
          <w:p w14:paraId="5DD79A0A" w14:textId="3818D97D" w:rsidR="00763DD5" w:rsidRPr="00F940F4" w:rsidRDefault="00763DD5" w:rsidP="00763DD5">
            <w:pPr>
              <w:jc w:val="right"/>
              <w:rPr>
                <w:rFonts w:ascii="Times New Roman" w:hAnsi="Times New Roman"/>
                <w:b/>
                <w:bCs/>
                <w:sz w:val="22"/>
                <w:szCs w:val="22"/>
              </w:rPr>
            </w:pPr>
            <w:r>
              <w:rPr>
                <w:rFonts w:ascii="Times New Roman" w:hAnsi="Times New Roman"/>
                <w:b/>
                <w:bCs/>
                <w:sz w:val="22"/>
                <w:szCs w:val="22"/>
              </w:rPr>
              <w:t>660,814</w:t>
            </w:r>
          </w:p>
        </w:tc>
        <w:tc>
          <w:tcPr>
            <w:tcW w:w="238" w:type="dxa"/>
          </w:tcPr>
          <w:p w14:paraId="333D5F07" w14:textId="77777777" w:rsidR="00763DD5" w:rsidRPr="00F940F4" w:rsidRDefault="00763DD5" w:rsidP="00763DD5">
            <w:pPr>
              <w:jc w:val="right"/>
              <w:rPr>
                <w:rFonts w:ascii="Times New Roman" w:hAnsi="Times New Roman"/>
                <w:b/>
                <w:bCs/>
                <w:sz w:val="22"/>
                <w:szCs w:val="22"/>
              </w:rPr>
            </w:pPr>
          </w:p>
        </w:tc>
        <w:tc>
          <w:tcPr>
            <w:tcW w:w="992" w:type="dxa"/>
            <w:tcBorders>
              <w:top w:val="single" w:sz="4" w:space="0" w:color="auto"/>
              <w:bottom w:val="double" w:sz="4" w:space="0" w:color="auto"/>
            </w:tcBorders>
          </w:tcPr>
          <w:p w14:paraId="547370E0" w14:textId="5C936FAF" w:rsidR="00763DD5" w:rsidRPr="00F940F4" w:rsidRDefault="00763DD5" w:rsidP="00763DD5">
            <w:pPr>
              <w:jc w:val="right"/>
              <w:rPr>
                <w:rFonts w:ascii="Times New Roman" w:hAnsi="Times New Roman"/>
                <w:b/>
                <w:bCs/>
                <w:sz w:val="22"/>
                <w:szCs w:val="22"/>
              </w:rPr>
            </w:pPr>
            <w:r>
              <w:rPr>
                <w:rFonts w:ascii="Times New Roman" w:hAnsi="Times New Roman"/>
                <w:b/>
                <w:bCs/>
                <w:sz w:val="22"/>
                <w:szCs w:val="22"/>
              </w:rPr>
              <w:t>12,130</w:t>
            </w:r>
          </w:p>
        </w:tc>
        <w:tc>
          <w:tcPr>
            <w:tcW w:w="238" w:type="dxa"/>
          </w:tcPr>
          <w:p w14:paraId="6BBE1957" w14:textId="77777777" w:rsidR="00763DD5" w:rsidRPr="00F940F4" w:rsidRDefault="00763DD5" w:rsidP="00763DD5">
            <w:pPr>
              <w:jc w:val="right"/>
              <w:rPr>
                <w:rFonts w:ascii="Times New Roman" w:hAnsi="Times New Roman"/>
                <w:b/>
                <w:bCs/>
                <w:sz w:val="22"/>
                <w:szCs w:val="22"/>
              </w:rPr>
            </w:pPr>
          </w:p>
        </w:tc>
        <w:tc>
          <w:tcPr>
            <w:tcW w:w="958" w:type="dxa"/>
            <w:tcBorders>
              <w:top w:val="single" w:sz="4" w:space="0" w:color="auto"/>
              <w:bottom w:val="double" w:sz="4" w:space="0" w:color="auto"/>
            </w:tcBorders>
          </w:tcPr>
          <w:p w14:paraId="76DF01E2" w14:textId="08259BDF"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Pr>
                <w:rFonts w:ascii="Times New Roman" w:hAnsi="Times New Roman"/>
                <w:b/>
                <w:bCs/>
                <w:sz w:val="22"/>
                <w:szCs w:val="22"/>
              </w:rPr>
              <w:t>2,303</w:t>
            </w:r>
          </w:p>
        </w:tc>
        <w:tc>
          <w:tcPr>
            <w:tcW w:w="238" w:type="dxa"/>
          </w:tcPr>
          <w:p w14:paraId="64582EDD" w14:textId="77777777" w:rsidR="00763DD5" w:rsidRPr="00F940F4" w:rsidRDefault="00763DD5" w:rsidP="00763DD5">
            <w:pPr>
              <w:jc w:val="right"/>
              <w:rPr>
                <w:rFonts w:ascii="Times New Roman" w:hAnsi="Times New Roman"/>
                <w:b/>
                <w:bCs/>
                <w:sz w:val="22"/>
                <w:szCs w:val="22"/>
              </w:rPr>
            </w:pPr>
          </w:p>
        </w:tc>
        <w:tc>
          <w:tcPr>
            <w:tcW w:w="1179" w:type="dxa"/>
            <w:tcBorders>
              <w:top w:val="single" w:sz="4" w:space="0" w:color="auto"/>
              <w:bottom w:val="double" w:sz="4" w:space="0" w:color="auto"/>
            </w:tcBorders>
          </w:tcPr>
          <w:p w14:paraId="260AC68D" w14:textId="14A75607" w:rsidR="00763DD5" w:rsidRPr="00F940F4" w:rsidRDefault="00763DD5"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Pr>
                <w:rFonts w:ascii="Times New Roman" w:hAnsi="Times New Roman"/>
                <w:b/>
                <w:bCs/>
                <w:sz w:val="22"/>
                <w:szCs w:val="22"/>
              </w:rPr>
              <w:t>12,603</w:t>
            </w:r>
          </w:p>
        </w:tc>
        <w:tc>
          <w:tcPr>
            <w:tcW w:w="236" w:type="dxa"/>
          </w:tcPr>
          <w:p w14:paraId="066FE924" w14:textId="77777777" w:rsidR="00763DD5" w:rsidRPr="00F940F4" w:rsidRDefault="00763DD5" w:rsidP="00763DD5">
            <w:pPr>
              <w:jc w:val="right"/>
              <w:rPr>
                <w:rFonts w:ascii="Times New Roman" w:hAnsi="Times New Roman"/>
                <w:b/>
                <w:bCs/>
                <w:sz w:val="22"/>
                <w:szCs w:val="22"/>
              </w:rPr>
            </w:pPr>
          </w:p>
        </w:tc>
        <w:tc>
          <w:tcPr>
            <w:tcW w:w="1015" w:type="dxa"/>
            <w:tcBorders>
              <w:top w:val="single" w:sz="4" w:space="0" w:color="auto"/>
              <w:bottom w:val="double" w:sz="4" w:space="0" w:color="auto"/>
            </w:tcBorders>
          </w:tcPr>
          <w:p w14:paraId="0E4FBC5C" w14:textId="05816A09" w:rsidR="00763DD5" w:rsidRPr="00F940F4" w:rsidRDefault="00763DD5" w:rsidP="00D2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rPr>
                <w:rFonts w:ascii="Times New Roman" w:hAnsi="Times New Roman"/>
                <w:b/>
                <w:bCs/>
                <w:sz w:val="22"/>
                <w:szCs w:val="22"/>
              </w:rPr>
            </w:pPr>
            <w:r>
              <w:rPr>
                <w:rFonts w:ascii="Times New Roman" w:hAnsi="Times New Roman"/>
                <w:b/>
                <w:bCs/>
                <w:sz w:val="22"/>
                <w:szCs w:val="22"/>
              </w:rPr>
              <w:t>8,928</w:t>
            </w:r>
          </w:p>
        </w:tc>
        <w:tc>
          <w:tcPr>
            <w:tcW w:w="238" w:type="dxa"/>
          </w:tcPr>
          <w:p w14:paraId="23F9C454" w14:textId="77777777" w:rsidR="00763DD5" w:rsidRPr="00F940F4" w:rsidRDefault="00763DD5" w:rsidP="00763DD5">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3FED991E" w14:textId="6EEB5A02" w:rsidR="00763DD5" w:rsidRPr="00F940F4" w:rsidRDefault="00763DD5" w:rsidP="00763DD5">
            <w:pPr>
              <w:tabs>
                <w:tab w:val="clear" w:pos="907"/>
              </w:tabs>
              <w:ind w:right="42"/>
              <w:jc w:val="right"/>
              <w:rPr>
                <w:rFonts w:ascii="Times New Roman" w:hAnsi="Times New Roman"/>
                <w:b/>
                <w:bCs/>
                <w:sz w:val="22"/>
                <w:szCs w:val="22"/>
              </w:rPr>
            </w:pPr>
            <w:r>
              <w:rPr>
                <w:rFonts w:ascii="Times New Roman" w:hAnsi="Times New Roman" w:cs="Cordia New"/>
                <w:b/>
                <w:bCs/>
                <w:sz w:val="22"/>
                <w:szCs w:val="22"/>
              </w:rPr>
              <w:t>2,254</w:t>
            </w:r>
          </w:p>
        </w:tc>
        <w:tc>
          <w:tcPr>
            <w:tcW w:w="238" w:type="dxa"/>
          </w:tcPr>
          <w:p w14:paraId="1917DC22" w14:textId="77777777" w:rsidR="00763DD5" w:rsidRPr="00F940F4" w:rsidRDefault="00763DD5" w:rsidP="00763DD5">
            <w:pPr>
              <w:jc w:val="right"/>
              <w:rPr>
                <w:rFonts w:ascii="Times New Roman" w:hAnsi="Times New Roman"/>
                <w:b/>
                <w:bCs/>
                <w:sz w:val="22"/>
                <w:szCs w:val="22"/>
              </w:rPr>
            </w:pPr>
          </w:p>
        </w:tc>
        <w:tc>
          <w:tcPr>
            <w:tcW w:w="1151" w:type="dxa"/>
            <w:tcBorders>
              <w:top w:val="single" w:sz="4" w:space="0" w:color="auto"/>
              <w:bottom w:val="double" w:sz="4" w:space="0" w:color="auto"/>
            </w:tcBorders>
          </w:tcPr>
          <w:p w14:paraId="4364BBB9" w14:textId="02F3814B" w:rsidR="00763DD5" w:rsidRPr="00F940F4" w:rsidRDefault="00763DD5" w:rsidP="0076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rFonts w:ascii="Times New Roman" w:hAnsi="Times New Roman" w:cs="Cordia New"/>
                <w:b/>
                <w:bCs/>
                <w:sz w:val="22"/>
                <w:szCs w:val="22"/>
                <w:cs/>
              </w:rPr>
            </w:pPr>
            <w:r>
              <w:rPr>
                <w:rFonts w:ascii="Times New Roman" w:hAnsi="Times New Roman" w:cs="Cordia New"/>
                <w:b/>
                <w:bCs/>
                <w:sz w:val="22"/>
                <w:szCs w:val="22"/>
              </w:rPr>
              <w:t>914,637</w:t>
            </w:r>
          </w:p>
        </w:tc>
      </w:tr>
    </w:tbl>
    <w:p w14:paraId="4D19E8A4" w14:textId="77777777" w:rsidR="00343BAE" w:rsidRPr="00F940F4" w:rsidRDefault="00343BAE" w:rsidP="00343BAE">
      <w:pPr>
        <w:rPr>
          <w:rFonts w:cs="Cordia New"/>
          <w:cs/>
          <w:lang w:val="th-TH"/>
        </w:rPr>
      </w:pPr>
    </w:p>
    <w:p w14:paraId="75FEBD48" w14:textId="77777777" w:rsidR="00900DF4" w:rsidRPr="00F940F4" w:rsidRDefault="00900DF4" w:rsidP="00343BAE">
      <w:pPr>
        <w:rPr>
          <w:rFonts w:cs="Arial"/>
          <w:cs/>
          <w:lang w:val="th-TH"/>
        </w:rPr>
      </w:pPr>
    </w:p>
    <w:p w14:paraId="48B06DF7" w14:textId="77777777" w:rsidR="00900DF4" w:rsidRPr="00F940F4" w:rsidRDefault="00900DF4" w:rsidP="00343BAE">
      <w:pPr>
        <w:rPr>
          <w:rFonts w:cs="Arial"/>
          <w:cs/>
          <w:lang w:val="th-TH"/>
        </w:rPr>
      </w:pPr>
    </w:p>
    <w:p w14:paraId="33776B7B" w14:textId="77777777" w:rsidR="00900DF4" w:rsidRPr="00FC6198" w:rsidRDefault="00900DF4" w:rsidP="00343BAE">
      <w:pPr>
        <w:rPr>
          <w:rFonts w:cstheme="minorBidi"/>
          <w:cs/>
          <w:lang w:val="th-TH"/>
        </w:rPr>
      </w:pPr>
    </w:p>
    <w:p w14:paraId="076323DB" w14:textId="77777777" w:rsidR="00900DF4" w:rsidRPr="00F940F4" w:rsidRDefault="001B6BBE" w:rsidP="005A6D4D">
      <w:pPr>
        <w:spacing w:line="240" w:lineRule="auto"/>
        <w:rPr>
          <w:rFonts w:cs="Cordia New"/>
          <w:sz w:val="2"/>
          <w:szCs w:val="2"/>
          <w:cs/>
          <w:lang w:val="th-TH"/>
        </w:rPr>
      </w:pPr>
      <w:r w:rsidRPr="00F940F4">
        <w:rPr>
          <w:rFonts w:cs="Cordia New"/>
          <w:cs/>
          <w:lang w:val="th-TH"/>
        </w:rPr>
        <w:br w:type="page"/>
      </w:r>
    </w:p>
    <w:tbl>
      <w:tblPr>
        <w:tblW w:w="14292" w:type="dxa"/>
        <w:tblInd w:w="450" w:type="dxa"/>
        <w:tblLayout w:type="fixed"/>
        <w:tblLook w:val="0000" w:firstRow="0" w:lastRow="0" w:firstColumn="0" w:lastColumn="0" w:noHBand="0" w:noVBand="0"/>
      </w:tblPr>
      <w:tblGrid>
        <w:gridCol w:w="2669"/>
        <w:gridCol w:w="1039"/>
        <w:gridCol w:w="18"/>
        <w:gridCol w:w="218"/>
        <w:gridCol w:w="18"/>
        <w:gridCol w:w="1276"/>
        <w:gridCol w:w="18"/>
        <w:gridCol w:w="218"/>
        <w:gridCol w:w="18"/>
        <w:gridCol w:w="972"/>
        <w:gridCol w:w="18"/>
        <w:gridCol w:w="218"/>
        <w:gridCol w:w="18"/>
        <w:gridCol w:w="972"/>
        <w:gridCol w:w="18"/>
        <w:gridCol w:w="218"/>
        <w:gridCol w:w="18"/>
        <w:gridCol w:w="972"/>
        <w:gridCol w:w="18"/>
        <w:gridCol w:w="218"/>
        <w:gridCol w:w="18"/>
        <w:gridCol w:w="1152"/>
        <w:gridCol w:w="18"/>
        <w:gridCol w:w="218"/>
        <w:gridCol w:w="18"/>
        <w:gridCol w:w="972"/>
        <w:gridCol w:w="18"/>
        <w:gridCol w:w="218"/>
        <w:gridCol w:w="18"/>
        <w:gridCol w:w="1152"/>
        <w:gridCol w:w="18"/>
        <w:gridCol w:w="218"/>
        <w:gridCol w:w="18"/>
        <w:gridCol w:w="1062"/>
        <w:gridCol w:w="22"/>
      </w:tblGrid>
      <w:tr w:rsidR="007D2C03" w:rsidRPr="00F940F4" w14:paraId="2BD45749" w14:textId="77777777" w:rsidTr="0092722E">
        <w:trPr>
          <w:trHeight w:val="80"/>
          <w:tblHeader/>
        </w:trPr>
        <w:tc>
          <w:tcPr>
            <w:tcW w:w="2669" w:type="dxa"/>
          </w:tcPr>
          <w:p w14:paraId="016337B1" w14:textId="77777777" w:rsidR="007D2C03" w:rsidRPr="00F940F4" w:rsidRDefault="007D2C03" w:rsidP="007D2C03">
            <w:pPr>
              <w:rPr>
                <w:rFonts w:ascii="Times New Roman" w:hAnsi="Times New Roman"/>
                <w:sz w:val="21"/>
                <w:szCs w:val="21"/>
              </w:rPr>
            </w:pPr>
          </w:p>
        </w:tc>
        <w:tc>
          <w:tcPr>
            <w:tcW w:w="11623" w:type="dxa"/>
            <w:gridSpan w:val="34"/>
          </w:tcPr>
          <w:p w14:paraId="565C3E71" w14:textId="77777777" w:rsidR="007D2C03" w:rsidRPr="00F940F4" w:rsidRDefault="007D2C03" w:rsidP="007D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b/>
                <w:bCs/>
                <w:sz w:val="21"/>
                <w:szCs w:val="21"/>
              </w:rPr>
            </w:pPr>
            <w:r w:rsidRPr="00F940F4">
              <w:rPr>
                <w:rFonts w:ascii="Times New Roman" w:hAnsi="Times New Roman"/>
                <w:b/>
                <w:bCs/>
                <w:sz w:val="21"/>
                <w:szCs w:val="21"/>
              </w:rPr>
              <w:t>Separate financial statements</w:t>
            </w:r>
          </w:p>
        </w:tc>
      </w:tr>
      <w:tr w:rsidR="00900DF4" w:rsidRPr="00F940F4" w14:paraId="053411D2" w14:textId="77777777" w:rsidTr="00FE1EC4">
        <w:trPr>
          <w:tblHeader/>
        </w:trPr>
        <w:tc>
          <w:tcPr>
            <w:tcW w:w="2669" w:type="dxa"/>
          </w:tcPr>
          <w:p w14:paraId="0C254F7C" w14:textId="77777777" w:rsidR="00900DF4" w:rsidRPr="00F940F4" w:rsidRDefault="00900DF4" w:rsidP="003523AA">
            <w:pPr>
              <w:pStyle w:val="Heading7"/>
              <w:tabs>
                <w:tab w:val="left" w:pos="540"/>
              </w:tabs>
              <w:spacing w:line="240" w:lineRule="auto"/>
              <w:rPr>
                <w:rFonts w:cs="Times New Roman"/>
                <w:sz w:val="21"/>
                <w:szCs w:val="21"/>
              </w:rPr>
            </w:pPr>
          </w:p>
        </w:tc>
        <w:tc>
          <w:tcPr>
            <w:tcW w:w="1057" w:type="dxa"/>
            <w:gridSpan w:val="2"/>
          </w:tcPr>
          <w:p w14:paraId="0E66F1DC"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spacing w:line="240" w:lineRule="auto"/>
              <w:ind w:left="-90" w:right="-126"/>
              <w:jc w:val="center"/>
              <w:rPr>
                <w:rFonts w:ascii="Times New Roman" w:hAnsi="Times New Roman"/>
                <w:sz w:val="21"/>
                <w:szCs w:val="21"/>
              </w:rPr>
            </w:pPr>
          </w:p>
        </w:tc>
        <w:tc>
          <w:tcPr>
            <w:tcW w:w="236" w:type="dxa"/>
            <w:gridSpan w:val="2"/>
          </w:tcPr>
          <w:p w14:paraId="1E594609"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1294" w:type="dxa"/>
            <w:gridSpan w:val="2"/>
          </w:tcPr>
          <w:p w14:paraId="61E09B30"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00AE6B11"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990" w:type="dxa"/>
            <w:gridSpan w:val="2"/>
          </w:tcPr>
          <w:p w14:paraId="3E4E0A7F"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52F58121"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2F67AFDF"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37D2D288"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2DE3810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236" w:type="dxa"/>
            <w:gridSpan w:val="2"/>
          </w:tcPr>
          <w:p w14:paraId="0BDA9ACE"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1170" w:type="dxa"/>
            <w:gridSpan w:val="2"/>
          </w:tcPr>
          <w:p w14:paraId="5C718476" w14:textId="77777777" w:rsidR="00900DF4" w:rsidRPr="00F940F4" w:rsidRDefault="00900DF4" w:rsidP="003523AA">
            <w:pPr>
              <w:jc w:val="center"/>
              <w:rPr>
                <w:rFonts w:ascii="Times New Roman" w:hAnsi="Times New Roman"/>
                <w:sz w:val="21"/>
                <w:szCs w:val="21"/>
              </w:rPr>
            </w:pPr>
            <w:r w:rsidRPr="00F940F4">
              <w:rPr>
                <w:rFonts w:ascii="Times New Roman" w:hAnsi="Times New Roman"/>
                <w:sz w:val="21"/>
                <w:szCs w:val="21"/>
              </w:rPr>
              <w:t>Furniture,</w:t>
            </w:r>
          </w:p>
        </w:tc>
        <w:tc>
          <w:tcPr>
            <w:tcW w:w="236" w:type="dxa"/>
            <w:gridSpan w:val="2"/>
          </w:tcPr>
          <w:p w14:paraId="09F3827B"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990" w:type="dxa"/>
            <w:gridSpan w:val="2"/>
          </w:tcPr>
          <w:p w14:paraId="5DE15377"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284BF19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c>
          <w:tcPr>
            <w:tcW w:w="1170" w:type="dxa"/>
            <w:gridSpan w:val="2"/>
          </w:tcPr>
          <w:p w14:paraId="047F32C1"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c>
          <w:tcPr>
            <w:tcW w:w="236" w:type="dxa"/>
            <w:gridSpan w:val="2"/>
          </w:tcPr>
          <w:p w14:paraId="1ECAB8E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c>
          <w:tcPr>
            <w:tcW w:w="1084" w:type="dxa"/>
            <w:gridSpan w:val="2"/>
          </w:tcPr>
          <w:p w14:paraId="6223745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r>
      <w:tr w:rsidR="00900DF4" w:rsidRPr="00F940F4" w14:paraId="711E11CF" w14:textId="77777777" w:rsidTr="00FE1EC4">
        <w:trPr>
          <w:tblHeader/>
        </w:trPr>
        <w:tc>
          <w:tcPr>
            <w:tcW w:w="2669" w:type="dxa"/>
          </w:tcPr>
          <w:p w14:paraId="399C4655" w14:textId="77777777" w:rsidR="00900DF4" w:rsidRPr="00F940F4" w:rsidRDefault="00900DF4" w:rsidP="003523AA">
            <w:pPr>
              <w:pStyle w:val="Heading7"/>
              <w:tabs>
                <w:tab w:val="left" w:pos="540"/>
              </w:tabs>
              <w:spacing w:line="240" w:lineRule="auto"/>
              <w:rPr>
                <w:rFonts w:cs="Times New Roman"/>
                <w:sz w:val="21"/>
                <w:szCs w:val="21"/>
              </w:rPr>
            </w:pPr>
          </w:p>
        </w:tc>
        <w:tc>
          <w:tcPr>
            <w:tcW w:w="1057" w:type="dxa"/>
            <w:gridSpan w:val="2"/>
          </w:tcPr>
          <w:p w14:paraId="3B4308B1"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15B131AA"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1294" w:type="dxa"/>
            <w:gridSpan w:val="2"/>
          </w:tcPr>
          <w:p w14:paraId="49CB058C"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rPr>
                <w:rFonts w:ascii="Times New Roman" w:hAnsi="Times New Roman"/>
                <w:sz w:val="21"/>
                <w:szCs w:val="21"/>
              </w:rPr>
            </w:pPr>
          </w:p>
        </w:tc>
        <w:tc>
          <w:tcPr>
            <w:tcW w:w="236" w:type="dxa"/>
            <w:gridSpan w:val="2"/>
          </w:tcPr>
          <w:p w14:paraId="0CA0ADF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990" w:type="dxa"/>
            <w:gridSpan w:val="2"/>
          </w:tcPr>
          <w:p w14:paraId="0B3DC77A"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5C1A4D63"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7817C666"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rFonts w:ascii="Times New Roman" w:hAnsi="Times New Roman"/>
                <w:sz w:val="21"/>
                <w:szCs w:val="21"/>
              </w:rPr>
            </w:pPr>
          </w:p>
        </w:tc>
        <w:tc>
          <w:tcPr>
            <w:tcW w:w="236" w:type="dxa"/>
            <w:gridSpan w:val="2"/>
          </w:tcPr>
          <w:p w14:paraId="4323256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365F8F81"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236" w:type="dxa"/>
            <w:gridSpan w:val="2"/>
          </w:tcPr>
          <w:p w14:paraId="0B111797"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1170" w:type="dxa"/>
            <w:gridSpan w:val="2"/>
          </w:tcPr>
          <w:p w14:paraId="29C2B986" w14:textId="77777777" w:rsidR="00900DF4" w:rsidRPr="00F940F4" w:rsidRDefault="00900DF4" w:rsidP="003523AA">
            <w:pPr>
              <w:jc w:val="center"/>
              <w:rPr>
                <w:rFonts w:ascii="Times New Roman" w:hAnsi="Times New Roman"/>
                <w:sz w:val="21"/>
                <w:szCs w:val="21"/>
              </w:rPr>
            </w:pPr>
            <w:r w:rsidRPr="00F940F4">
              <w:rPr>
                <w:rFonts w:ascii="Times New Roman" w:hAnsi="Times New Roman"/>
                <w:sz w:val="21"/>
                <w:szCs w:val="21"/>
              </w:rPr>
              <w:t>fixtures</w:t>
            </w:r>
          </w:p>
        </w:tc>
        <w:tc>
          <w:tcPr>
            <w:tcW w:w="236" w:type="dxa"/>
            <w:gridSpan w:val="2"/>
          </w:tcPr>
          <w:p w14:paraId="2E540FF7"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990" w:type="dxa"/>
            <w:gridSpan w:val="2"/>
          </w:tcPr>
          <w:p w14:paraId="69F538B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7F8EABD5"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cs/>
              </w:rPr>
            </w:pPr>
          </w:p>
        </w:tc>
        <w:tc>
          <w:tcPr>
            <w:tcW w:w="1170" w:type="dxa"/>
            <w:gridSpan w:val="2"/>
          </w:tcPr>
          <w:p w14:paraId="1F631047"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c>
          <w:tcPr>
            <w:tcW w:w="236" w:type="dxa"/>
            <w:gridSpan w:val="2"/>
          </w:tcPr>
          <w:p w14:paraId="36743E0C"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c>
          <w:tcPr>
            <w:tcW w:w="1084" w:type="dxa"/>
            <w:gridSpan w:val="2"/>
          </w:tcPr>
          <w:p w14:paraId="247D2C6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r>
      <w:tr w:rsidR="00900DF4" w:rsidRPr="00F940F4" w14:paraId="47B51DBE" w14:textId="77777777" w:rsidTr="00FE1EC4">
        <w:trPr>
          <w:tblHeader/>
        </w:trPr>
        <w:tc>
          <w:tcPr>
            <w:tcW w:w="2669" w:type="dxa"/>
          </w:tcPr>
          <w:p w14:paraId="299E2597" w14:textId="77777777" w:rsidR="00900DF4" w:rsidRPr="00F940F4" w:rsidRDefault="00900DF4" w:rsidP="003523AA">
            <w:pPr>
              <w:pStyle w:val="Heading7"/>
              <w:tabs>
                <w:tab w:val="left" w:pos="540"/>
              </w:tabs>
              <w:spacing w:line="240" w:lineRule="auto"/>
              <w:rPr>
                <w:rFonts w:cs="Times New Roman"/>
                <w:sz w:val="21"/>
                <w:szCs w:val="21"/>
              </w:rPr>
            </w:pPr>
          </w:p>
        </w:tc>
        <w:tc>
          <w:tcPr>
            <w:tcW w:w="1057" w:type="dxa"/>
            <w:gridSpan w:val="2"/>
          </w:tcPr>
          <w:p w14:paraId="3314E135"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236" w:type="dxa"/>
            <w:gridSpan w:val="2"/>
          </w:tcPr>
          <w:p w14:paraId="43106F71"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1294" w:type="dxa"/>
            <w:gridSpan w:val="2"/>
          </w:tcPr>
          <w:p w14:paraId="68901CF0"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1"/>
                <w:szCs w:val="21"/>
                <w:cs/>
              </w:rPr>
            </w:pPr>
            <w:r w:rsidRPr="00F940F4">
              <w:rPr>
                <w:rFonts w:ascii="Times New Roman" w:hAnsi="Times New Roman"/>
                <w:sz w:val="21"/>
                <w:szCs w:val="21"/>
              </w:rPr>
              <w:t>Buildings</w:t>
            </w:r>
          </w:p>
        </w:tc>
        <w:tc>
          <w:tcPr>
            <w:tcW w:w="236" w:type="dxa"/>
            <w:gridSpan w:val="2"/>
          </w:tcPr>
          <w:p w14:paraId="7BB309B0"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1E87915C"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rPr>
                <w:rFonts w:ascii="Times New Roman" w:hAnsi="Times New Roman"/>
                <w:sz w:val="21"/>
                <w:szCs w:val="21"/>
              </w:rPr>
            </w:pPr>
            <w:r w:rsidRPr="00F940F4">
              <w:rPr>
                <w:rFonts w:ascii="Times New Roman" w:hAnsi="Times New Roman"/>
                <w:sz w:val="21"/>
                <w:szCs w:val="21"/>
              </w:rPr>
              <w:t>Machinery</w:t>
            </w:r>
          </w:p>
        </w:tc>
        <w:tc>
          <w:tcPr>
            <w:tcW w:w="236" w:type="dxa"/>
            <w:gridSpan w:val="2"/>
          </w:tcPr>
          <w:p w14:paraId="51E049F7"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248276E1" w14:textId="77777777" w:rsidR="00900DF4" w:rsidRPr="00F940F4" w:rsidRDefault="00900DF4" w:rsidP="003523AA">
            <w:pPr>
              <w:jc w:val="center"/>
              <w:rPr>
                <w:rFonts w:ascii="Times New Roman" w:hAnsi="Times New Roman"/>
                <w:sz w:val="21"/>
                <w:szCs w:val="21"/>
              </w:rPr>
            </w:pPr>
          </w:p>
        </w:tc>
        <w:tc>
          <w:tcPr>
            <w:tcW w:w="236" w:type="dxa"/>
            <w:gridSpan w:val="2"/>
          </w:tcPr>
          <w:p w14:paraId="3C1749AA"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6471D3E0"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236" w:type="dxa"/>
            <w:gridSpan w:val="2"/>
          </w:tcPr>
          <w:p w14:paraId="7DDA1F66"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1170" w:type="dxa"/>
            <w:gridSpan w:val="2"/>
          </w:tcPr>
          <w:p w14:paraId="33F382E4" w14:textId="77777777" w:rsidR="00900DF4" w:rsidRPr="00F940F4" w:rsidRDefault="00900DF4" w:rsidP="003523AA">
            <w:pPr>
              <w:jc w:val="center"/>
              <w:rPr>
                <w:rFonts w:ascii="Times New Roman" w:hAnsi="Times New Roman"/>
                <w:sz w:val="21"/>
                <w:szCs w:val="21"/>
              </w:rPr>
            </w:pPr>
            <w:r w:rsidRPr="00F940F4">
              <w:rPr>
                <w:rFonts w:ascii="Times New Roman" w:hAnsi="Times New Roman"/>
                <w:sz w:val="21"/>
                <w:szCs w:val="21"/>
              </w:rPr>
              <w:t>and</w:t>
            </w:r>
          </w:p>
        </w:tc>
        <w:tc>
          <w:tcPr>
            <w:tcW w:w="236" w:type="dxa"/>
            <w:gridSpan w:val="2"/>
          </w:tcPr>
          <w:p w14:paraId="1FF141F7"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cs/>
              </w:rPr>
            </w:pPr>
          </w:p>
        </w:tc>
        <w:tc>
          <w:tcPr>
            <w:tcW w:w="990" w:type="dxa"/>
            <w:gridSpan w:val="2"/>
          </w:tcPr>
          <w:p w14:paraId="057C721B"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12323354"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cs/>
              </w:rPr>
            </w:pPr>
          </w:p>
        </w:tc>
        <w:tc>
          <w:tcPr>
            <w:tcW w:w="1170" w:type="dxa"/>
            <w:gridSpan w:val="2"/>
          </w:tcPr>
          <w:p w14:paraId="2AE7D5D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r w:rsidRPr="00F940F4">
              <w:rPr>
                <w:rFonts w:ascii="Times New Roman" w:hAnsi="Times New Roman"/>
                <w:sz w:val="21"/>
                <w:szCs w:val="21"/>
              </w:rPr>
              <w:t>Assets</w:t>
            </w:r>
          </w:p>
        </w:tc>
        <w:tc>
          <w:tcPr>
            <w:tcW w:w="236" w:type="dxa"/>
            <w:gridSpan w:val="2"/>
          </w:tcPr>
          <w:p w14:paraId="1B04498B"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c>
          <w:tcPr>
            <w:tcW w:w="1084" w:type="dxa"/>
            <w:gridSpan w:val="2"/>
          </w:tcPr>
          <w:p w14:paraId="0E860D33"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p>
        </w:tc>
      </w:tr>
      <w:tr w:rsidR="00900DF4" w:rsidRPr="00F940F4" w14:paraId="2B2F96E6" w14:textId="77777777" w:rsidTr="00FE1EC4">
        <w:trPr>
          <w:tblHeader/>
        </w:trPr>
        <w:tc>
          <w:tcPr>
            <w:tcW w:w="2669" w:type="dxa"/>
          </w:tcPr>
          <w:p w14:paraId="0A42CF0E" w14:textId="77777777" w:rsidR="00900DF4" w:rsidRPr="00F940F4" w:rsidRDefault="00900DF4" w:rsidP="003523AA">
            <w:pPr>
              <w:pStyle w:val="Heading7"/>
              <w:tabs>
                <w:tab w:val="left" w:pos="540"/>
              </w:tabs>
              <w:spacing w:line="240" w:lineRule="auto"/>
              <w:rPr>
                <w:rFonts w:cs="Times New Roman"/>
                <w:sz w:val="21"/>
                <w:szCs w:val="21"/>
              </w:rPr>
            </w:pPr>
          </w:p>
        </w:tc>
        <w:tc>
          <w:tcPr>
            <w:tcW w:w="1057" w:type="dxa"/>
            <w:gridSpan w:val="2"/>
          </w:tcPr>
          <w:p w14:paraId="400DF51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rFonts w:ascii="Times New Roman" w:hAnsi="Times New Roman"/>
                <w:sz w:val="21"/>
                <w:szCs w:val="21"/>
              </w:rPr>
            </w:pPr>
          </w:p>
        </w:tc>
        <w:tc>
          <w:tcPr>
            <w:tcW w:w="236" w:type="dxa"/>
            <w:gridSpan w:val="2"/>
          </w:tcPr>
          <w:p w14:paraId="727F9B16"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rFonts w:ascii="Times New Roman" w:hAnsi="Times New Roman"/>
                <w:sz w:val="21"/>
                <w:szCs w:val="21"/>
                <w:cs/>
              </w:rPr>
            </w:pPr>
          </w:p>
        </w:tc>
        <w:tc>
          <w:tcPr>
            <w:tcW w:w="1294" w:type="dxa"/>
            <w:gridSpan w:val="2"/>
          </w:tcPr>
          <w:p w14:paraId="246D9C3F"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1"/>
                <w:szCs w:val="21"/>
              </w:rPr>
            </w:pPr>
            <w:r w:rsidRPr="00F940F4">
              <w:rPr>
                <w:rFonts w:ascii="Times New Roman" w:hAnsi="Times New Roman"/>
                <w:sz w:val="21"/>
                <w:szCs w:val="21"/>
              </w:rPr>
              <w:t>and</w:t>
            </w:r>
          </w:p>
        </w:tc>
        <w:tc>
          <w:tcPr>
            <w:tcW w:w="236" w:type="dxa"/>
            <w:gridSpan w:val="2"/>
          </w:tcPr>
          <w:p w14:paraId="1C0FDD1A"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cs/>
              </w:rPr>
            </w:pPr>
          </w:p>
        </w:tc>
        <w:tc>
          <w:tcPr>
            <w:tcW w:w="990" w:type="dxa"/>
            <w:gridSpan w:val="2"/>
          </w:tcPr>
          <w:p w14:paraId="27A1FB79"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and</w:t>
            </w:r>
          </w:p>
        </w:tc>
        <w:tc>
          <w:tcPr>
            <w:tcW w:w="236" w:type="dxa"/>
            <w:gridSpan w:val="2"/>
          </w:tcPr>
          <w:p w14:paraId="0C39204F"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cs/>
              </w:rPr>
            </w:pPr>
          </w:p>
        </w:tc>
        <w:tc>
          <w:tcPr>
            <w:tcW w:w="990" w:type="dxa"/>
            <w:gridSpan w:val="2"/>
          </w:tcPr>
          <w:p w14:paraId="069937E4"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rFonts w:ascii="Times New Roman" w:hAnsi="Times New Roman"/>
                <w:sz w:val="21"/>
                <w:szCs w:val="21"/>
              </w:rPr>
            </w:pPr>
            <w:r w:rsidRPr="00F940F4">
              <w:rPr>
                <w:rFonts w:ascii="Times New Roman" w:hAnsi="Times New Roman"/>
                <w:sz w:val="21"/>
                <w:szCs w:val="21"/>
              </w:rPr>
              <w:t>Electrical</w:t>
            </w:r>
          </w:p>
        </w:tc>
        <w:tc>
          <w:tcPr>
            <w:tcW w:w="236" w:type="dxa"/>
            <w:gridSpan w:val="2"/>
          </w:tcPr>
          <w:p w14:paraId="3F01DA5A"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990" w:type="dxa"/>
            <w:gridSpan w:val="2"/>
          </w:tcPr>
          <w:p w14:paraId="4522953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p>
        </w:tc>
        <w:tc>
          <w:tcPr>
            <w:tcW w:w="236" w:type="dxa"/>
            <w:gridSpan w:val="2"/>
          </w:tcPr>
          <w:p w14:paraId="5AC28B96"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1170" w:type="dxa"/>
            <w:gridSpan w:val="2"/>
          </w:tcPr>
          <w:p w14:paraId="7471CCF6" w14:textId="77777777" w:rsidR="00900DF4" w:rsidRPr="00F940F4" w:rsidRDefault="00900DF4" w:rsidP="003523AA">
            <w:pPr>
              <w:jc w:val="center"/>
              <w:rPr>
                <w:rFonts w:ascii="Times New Roman" w:hAnsi="Times New Roman"/>
                <w:sz w:val="21"/>
                <w:szCs w:val="21"/>
              </w:rPr>
            </w:pPr>
            <w:r w:rsidRPr="00F940F4">
              <w:rPr>
                <w:rFonts w:ascii="Times New Roman" w:hAnsi="Times New Roman"/>
                <w:sz w:val="21"/>
                <w:szCs w:val="21"/>
              </w:rPr>
              <w:t>office</w:t>
            </w:r>
          </w:p>
        </w:tc>
        <w:tc>
          <w:tcPr>
            <w:tcW w:w="236" w:type="dxa"/>
            <w:gridSpan w:val="2"/>
          </w:tcPr>
          <w:p w14:paraId="4CD0E08B"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990" w:type="dxa"/>
            <w:gridSpan w:val="2"/>
          </w:tcPr>
          <w:p w14:paraId="044312FC"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cs/>
              </w:rPr>
            </w:pPr>
          </w:p>
        </w:tc>
        <w:tc>
          <w:tcPr>
            <w:tcW w:w="236" w:type="dxa"/>
            <w:gridSpan w:val="2"/>
          </w:tcPr>
          <w:p w14:paraId="1C3C02E6"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1170" w:type="dxa"/>
            <w:gridSpan w:val="2"/>
          </w:tcPr>
          <w:p w14:paraId="4547F19E"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1"/>
                <w:szCs w:val="21"/>
              </w:rPr>
            </w:pPr>
            <w:r w:rsidRPr="00F940F4">
              <w:rPr>
                <w:rFonts w:ascii="Times New Roman" w:hAnsi="Times New Roman"/>
                <w:sz w:val="21"/>
                <w:szCs w:val="21"/>
              </w:rPr>
              <w:t>under</w:t>
            </w:r>
          </w:p>
        </w:tc>
        <w:tc>
          <w:tcPr>
            <w:tcW w:w="236" w:type="dxa"/>
            <w:gridSpan w:val="2"/>
          </w:tcPr>
          <w:p w14:paraId="740D1FD9"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b/>
                <w:bCs/>
                <w:sz w:val="21"/>
                <w:szCs w:val="21"/>
                <w:cs/>
              </w:rPr>
            </w:pPr>
          </w:p>
        </w:tc>
        <w:tc>
          <w:tcPr>
            <w:tcW w:w="1084" w:type="dxa"/>
            <w:gridSpan w:val="2"/>
          </w:tcPr>
          <w:p w14:paraId="368BC5CA"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sz w:val="21"/>
                <w:szCs w:val="21"/>
                <w:cs/>
              </w:rPr>
            </w:pPr>
          </w:p>
        </w:tc>
      </w:tr>
      <w:tr w:rsidR="00900DF4" w:rsidRPr="00F940F4" w14:paraId="34D22122" w14:textId="77777777" w:rsidTr="00FE1EC4">
        <w:trPr>
          <w:tblHeader/>
        </w:trPr>
        <w:tc>
          <w:tcPr>
            <w:tcW w:w="2669" w:type="dxa"/>
          </w:tcPr>
          <w:p w14:paraId="5BBCB817" w14:textId="77777777" w:rsidR="00900DF4" w:rsidRPr="00F940F4" w:rsidRDefault="00900DF4" w:rsidP="003523AA">
            <w:pPr>
              <w:pStyle w:val="Heading7"/>
              <w:tabs>
                <w:tab w:val="left" w:pos="540"/>
              </w:tabs>
              <w:spacing w:line="240" w:lineRule="auto"/>
              <w:rPr>
                <w:rFonts w:cs="Times New Roman"/>
                <w:sz w:val="21"/>
                <w:szCs w:val="21"/>
                <w:cs/>
              </w:rPr>
            </w:pPr>
            <w:r w:rsidRPr="00F940F4">
              <w:rPr>
                <w:rFonts w:cs="Times New Roman"/>
                <w:sz w:val="21"/>
                <w:szCs w:val="21"/>
              </w:rPr>
              <w:t xml:space="preserve">          </w:t>
            </w:r>
          </w:p>
        </w:tc>
        <w:tc>
          <w:tcPr>
            <w:tcW w:w="1057" w:type="dxa"/>
            <w:gridSpan w:val="2"/>
          </w:tcPr>
          <w:p w14:paraId="71EF2F95"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Land</w:t>
            </w:r>
          </w:p>
        </w:tc>
        <w:tc>
          <w:tcPr>
            <w:tcW w:w="236" w:type="dxa"/>
            <w:gridSpan w:val="2"/>
          </w:tcPr>
          <w:p w14:paraId="0001502F"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rFonts w:ascii="Times New Roman" w:hAnsi="Times New Roman"/>
                <w:sz w:val="21"/>
                <w:szCs w:val="21"/>
                <w:cs/>
              </w:rPr>
            </w:pPr>
          </w:p>
        </w:tc>
        <w:tc>
          <w:tcPr>
            <w:tcW w:w="1294" w:type="dxa"/>
            <w:gridSpan w:val="2"/>
          </w:tcPr>
          <w:p w14:paraId="4D6DC1A9"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1"/>
                <w:szCs w:val="21"/>
                <w:cs/>
              </w:rPr>
            </w:pPr>
            <w:r w:rsidRPr="00F940F4">
              <w:rPr>
                <w:rFonts w:ascii="Times New Roman" w:hAnsi="Times New Roman"/>
                <w:sz w:val="21"/>
                <w:szCs w:val="21"/>
              </w:rPr>
              <w:t>constructions</w:t>
            </w:r>
          </w:p>
        </w:tc>
        <w:tc>
          <w:tcPr>
            <w:tcW w:w="236" w:type="dxa"/>
            <w:gridSpan w:val="2"/>
          </w:tcPr>
          <w:p w14:paraId="06AB5F25"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cs/>
              </w:rPr>
            </w:pPr>
          </w:p>
        </w:tc>
        <w:tc>
          <w:tcPr>
            <w:tcW w:w="990" w:type="dxa"/>
            <w:gridSpan w:val="2"/>
          </w:tcPr>
          <w:p w14:paraId="776DBB3F"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equipment</w:t>
            </w:r>
          </w:p>
        </w:tc>
        <w:tc>
          <w:tcPr>
            <w:tcW w:w="236" w:type="dxa"/>
            <w:gridSpan w:val="2"/>
          </w:tcPr>
          <w:p w14:paraId="47B5518E"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cs/>
              </w:rPr>
            </w:pPr>
          </w:p>
        </w:tc>
        <w:tc>
          <w:tcPr>
            <w:tcW w:w="990" w:type="dxa"/>
            <w:gridSpan w:val="2"/>
          </w:tcPr>
          <w:p w14:paraId="12067D3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System</w:t>
            </w:r>
          </w:p>
        </w:tc>
        <w:tc>
          <w:tcPr>
            <w:tcW w:w="236" w:type="dxa"/>
            <w:gridSpan w:val="2"/>
          </w:tcPr>
          <w:p w14:paraId="1DFD9B04"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990" w:type="dxa"/>
            <w:gridSpan w:val="2"/>
          </w:tcPr>
          <w:p w14:paraId="2530B69B"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1"/>
                <w:szCs w:val="21"/>
              </w:rPr>
            </w:pPr>
            <w:r w:rsidRPr="00F940F4">
              <w:rPr>
                <w:rFonts w:ascii="Times New Roman" w:hAnsi="Times New Roman"/>
                <w:sz w:val="21"/>
                <w:szCs w:val="21"/>
              </w:rPr>
              <w:t>Tools</w:t>
            </w:r>
          </w:p>
        </w:tc>
        <w:tc>
          <w:tcPr>
            <w:tcW w:w="236" w:type="dxa"/>
            <w:gridSpan w:val="2"/>
          </w:tcPr>
          <w:p w14:paraId="58DA1D17"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1170" w:type="dxa"/>
            <w:gridSpan w:val="2"/>
          </w:tcPr>
          <w:p w14:paraId="429AF1D1" w14:textId="77777777" w:rsidR="00900DF4" w:rsidRPr="00F940F4" w:rsidRDefault="00900DF4" w:rsidP="003523AA">
            <w:pPr>
              <w:jc w:val="center"/>
              <w:rPr>
                <w:rFonts w:ascii="Times New Roman" w:hAnsi="Times New Roman"/>
                <w:sz w:val="21"/>
                <w:szCs w:val="21"/>
              </w:rPr>
            </w:pPr>
            <w:r w:rsidRPr="00F940F4">
              <w:rPr>
                <w:rFonts w:ascii="Times New Roman" w:hAnsi="Times New Roman"/>
                <w:sz w:val="21"/>
                <w:szCs w:val="21"/>
              </w:rPr>
              <w:t>equipment</w:t>
            </w:r>
          </w:p>
        </w:tc>
        <w:tc>
          <w:tcPr>
            <w:tcW w:w="236" w:type="dxa"/>
            <w:gridSpan w:val="2"/>
          </w:tcPr>
          <w:p w14:paraId="4D3BBF6F"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990" w:type="dxa"/>
            <w:gridSpan w:val="2"/>
          </w:tcPr>
          <w:p w14:paraId="082BDD5E"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Vehicles</w:t>
            </w:r>
          </w:p>
        </w:tc>
        <w:tc>
          <w:tcPr>
            <w:tcW w:w="236" w:type="dxa"/>
            <w:gridSpan w:val="2"/>
          </w:tcPr>
          <w:p w14:paraId="15D82309" w14:textId="77777777" w:rsidR="00900DF4" w:rsidRPr="00F940F4" w:rsidRDefault="00900DF4" w:rsidP="003523AA">
            <w:pPr>
              <w:pStyle w:val="3"/>
              <w:tabs>
                <w:tab w:val="clear" w:pos="360"/>
                <w:tab w:val="clear" w:pos="720"/>
                <w:tab w:val="left" w:pos="582"/>
                <w:tab w:val="left" w:pos="1212"/>
                <w:tab w:val="left" w:pos="1332"/>
              </w:tabs>
              <w:ind w:left="-90" w:right="-126"/>
              <w:jc w:val="center"/>
              <w:rPr>
                <w:rFonts w:ascii="Times New Roman" w:hAnsi="Times New Roman"/>
                <w:sz w:val="21"/>
                <w:szCs w:val="21"/>
                <w:lang w:val="en-US"/>
              </w:rPr>
            </w:pPr>
          </w:p>
        </w:tc>
        <w:tc>
          <w:tcPr>
            <w:tcW w:w="1170" w:type="dxa"/>
            <w:gridSpan w:val="2"/>
          </w:tcPr>
          <w:p w14:paraId="1FC4D97A"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construction</w:t>
            </w:r>
          </w:p>
        </w:tc>
        <w:tc>
          <w:tcPr>
            <w:tcW w:w="236" w:type="dxa"/>
            <w:gridSpan w:val="2"/>
          </w:tcPr>
          <w:p w14:paraId="5DD7E28D"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b/>
                <w:bCs/>
                <w:sz w:val="21"/>
                <w:szCs w:val="21"/>
                <w:cs/>
              </w:rPr>
            </w:pPr>
          </w:p>
        </w:tc>
        <w:tc>
          <w:tcPr>
            <w:tcW w:w="1084" w:type="dxa"/>
            <w:gridSpan w:val="2"/>
          </w:tcPr>
          <w:p w14:paraId="3E1B3522" w14:textId="77777777" w:rsidR="00900DF4" w:rsidRPr="00F940F4"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rPr>
                <w:rFonts w:ascii="Times New Roman" w:hAnsi="Times New Roman"/>
                <w:sz w:val="21"/>
                <w:szCs w:val="21"/>
              </w:rPr>
            </w:pPr>
            <w:r w:rsidRPr="00F940F4">
              <w:rPr>
                <w:rFonts w:ascii="Times New Roman" w:hAnsi="Times New Roman"/>
                <w:sz w:val="21"/>
                <w:szCs w:val="21"/>
              </w:rPr>
              <w:t>Total</w:t>
            </w:r>
          </w:p>
        </w:tc>
      </w:tr>
      <w:tr w:rsidR="00900DF4" w:rsidRPr="00F940F4" w14:paraId="78D202B0" w14:textId="77777777" w:rsidTr="0092722E">
        <w:trPr>
          <w:tblHeader/>
        </w:trPr>
        <w:tc>
          <w:tcPr>
            <w:tcW w:w="2669" w:type="dxa"/>
          </w:tcPr>
          <w:p w14:paraId="7C4DEFA3" w14:textId="77777777" w:rsidR="00900DF4" w:rsidRPr="00F940F4" w:rsidRDefault="00900DF4" w:rsidP="003523AA">
            <w:pPr>
              <w:pStyle w:val="Heading7"/>
              <w:tabs>
                <w:tab w:val="left" w:pos="540"/>
              </w:tabs>
              <w:spacing w:line="240" w:lineRule="auto"/>
              <w:rPr>
                <w:rFonts w:cs="Times New Roman"/>
                <w:i/>
                <w:iCs/>
                <w:sz w:val="21"/>
                <w:szCs w:val="21"/>
                <w:cs/>
              </w:rPr>
            </w:pPr>
          </w:p>
        </w:tc>
        <w:tc>
          <w:tcPr>
            <w:tcW w:w="11623" w:type="dxa"/>
            <w:gridSpan w:val="34"/>
            <w:vAlign w:val="bottom"/>
          </w:tcPr>
          <w:p w14:paraId="54EF3BB2" w14:textId="77777777" w:rsidR="00900DF4" w:rsidRPr="00F940F4" w:rsidRDefault="00900DF4" w:rsidP="003523AA">
            <w:pPr>
              <w:pStyle w:val="acctfourfigures"/>
              <w:spacing w:line="220" w:lineRule="exact"/>
              <w:jc w:val="center"/>
              <w:rPr>
                <w:sz w:val="21"/>
                <w:szCs w:val="21"/>
              </w:rPr>
            </w:pPr>
            <w:r w:rsidRPr="00F940F4">
              <w:rPr>
                <w:i/>
                <w:iCs/>
                <w:sz w:val="21"/>
                <w:szCs w:val="21"/>
              </w:rPr>
              <w:t>(in thousand Baht)</w:t>
            </w:r>
          </w:p>
        </w:tc>
      </w:tr>
      <w:tr w:rsidR="00900DF4" w:rsidRPr="00F940F4" w14:paraId="3C7C3BF5" w14:textId="77777777" w:rsidTr="00FE1EC4">
        <w:tc>
          <w:tcPr>
            <w:tcW w:w="2669" w:type="dxa"/>
            <w:vAlign w:val="bottom"/>
          </w:tcPr>
          <w:p w14:paraId="2BBE10C6" w14:textId="77777777" w:rsidR="00900DF4" w:rsidRPr="00F940F4" w:rsidRDefault="00900DF4" w:rsidP="003523AA">
            <w:pPr>
              <w:spacing w:line="220" w:lineRule="exact"/>
              <w:rPr>
                <w:rFonts w:ascii="Times New Roman" w:hAnsi="Times New Roman"/>
                <w:b/>
                <w:bCs/>
                <w:i/>
                <w:iCs/>
                <w:sz w:val="21"/>
                <w:szCs w:val="21"/>
              </w:rPr>
            </w:pPr>
            <w:r w:rsidRPr="00F940F4">
              <w:rPr>
                <w:rFonts w:ascii="Times New Roman" w:hAnsi="Times New Roman"/>
                <w:b/>
                <w:bCs/>
                <w:i/>
                <w:iCs/>
                <w:sz w:val="21"/>
                <w:szCs w:val="21"/>
              </w:rPr>
              <w:t>Cost</w:t>
            </w:r>
          </w:p>
        </w:tc>
        <w:tc>
          <w:tcPr>
            <w:tcW w:w="1057" w:type="dxa"/>
            <w:gridSpan w:val="2"/>
          </w:tcPr>
          <w:p w14:paraId="35965911" w14:textId="77777777" w:rsidR="00900DF4" w:rsidRPr="00F940F4" w:rsidRDefault="00900DF4" w:rsidP="003523AA">
            <w:pPr>
              <w:pStyle w:val="3"/>
              <w:tabs>
                <w:tab w:val="clear" w:pos="360"/>
                <w:tab w:val="clear" w:pos="720"/>
                <w:tab w:val="left" w:pos="882"/>
              </w:tabs>
              <w:ind w:right="72"/>
              <w:jc w:val="right"/>
              <w:rPr>
                <w:rFonts w:ascii="Times New Roman" w:hAnsi="Times New Roman"/>
                <w:sz w:val="21"/>
                <w:szCs w:val="21"/>
                <w:lang w:val="en-US"/>
              </w:rPr>
            </w:pPr>
          </w:p>
        </w:tc>
        <w:tc>
          <w:tcPr>
            <w:tcW w:w="236" w:type="dxa"/>
            <w:gridSpan w:val="2"/>
          </w:tcPr>
          <w:p w14:paraId="63E3B28C"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1294" w:type="dxa"/>
            <w:gridSpan w:val="2"/>
          </w:tcPr>
          <w:p w14:paraId="314588BD"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539B995E"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13579BC5"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22FF8845"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401B7F48"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79EEBA2E"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56696C6C"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257152DD"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1170" w:type="dxa"/>
            <w:gridSpan w:val="2"/>
          </w:tcPr>
          <w:p w14:paraId="0784A3C8"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068BEBAD"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40DD1248"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7C13241A"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1170" w:type="dxa"/>
            <w:gridSpan w:val="2"/>
          </w:tcPr>
          <w:p w14:paraId="055CF262"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59CB53AB"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c>
          <w:tcPr>
            <w:tcW w:w="1084" w:type="dxa"/>
            <w:gridSpan w:val="2"/>
          </w:tcPr>
          <w:p w14:paraId="6855BE8E" w14:textId="77777777" w:rsidR="00900DF4" w:rsidRPr="00F940F4" w:rsidRDefault="00900DF4" w:rsidP="003523AA">
            <w:pPr>
              <w:pStyle w:val="3"/>
              <w:tabs>
                <w:tab w:val="clear" w:pos="360"/>
                <w:tab w:val="clear" w:pos="720"/>
              </w:tabs>
              <w:ind w:right="72"/>
              <w:jc w:val="right"/>
              <w:rPr>
                <w:rFonts w:ascii="Times New Roman" w:hAnsi="Times New Roman"/>
                <w:sz w:val="21"/>
                <w:szCs w:val="21"/>
                <w:lang w:val="en-US"/>
              </w:rPr>
            </w:pPr>
          </w:p>
        </w:tc>
      </w:tr>
      <w:tr w:rsidR="00AB6B59" w:rsidRPr="00F940F4" w14:paraId="23ED1CD3" w14:textId="77777777" w:rsidTr="00FE1EC4">
        <w:tc>
          <w:tcPr>
            <w:tcW w:w="2669" w:type="dxa"/>
            <w:vAlign w:val="bottom"/>
          </w:tcPr>
          <w:p w14:paraId="0514EED7"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sz w:val="21"/>
                <w:szCs w:val="21"/>
              </w:rPr>
              <w:t>At 1 January 2019</w:t>
            </w:r>
          </w:p>
        </w:tc>
        <w:tc>
          <w:tcPr>
            <w:tcW w:w="1057" w:type="dxa"/>
            <w:gridSpan w:val="2"/>
          </w:tcPr>
          <w:p w14:paraId="0F1B5080"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sz w:val="22"/>
                <w:szCs w:val="22"/>
              </w:rPr>
            </w:pPr>
            <w:r w:rsidRPr="00F940F4">
              <w:rPr>
                <w:rFonts w:ascii="Times New Roman" w:hAnsi="Times New Roman"/>
                <w:sz w:val="22"/>
                <w:szCs w:val="22"/>
              </w:rPr>
              <w:t>78,634</w:t>
            </w:r>
          </w:p>
        </w:tc>
        <w:tc>
          <w:tcPr>
            <w:tcW w:w="236" w:type="dxa"/>
            <w:gridSpan w:val="2"/>
          </w:tcPr>
          <w:p w14:paraId="25EC004A" w14:textId="77777777" w:rsidR="00AB6B59" w:rsidRPr="00F940F4" w:rsidRDefault="00AB6B59" w:rsidP="00200EA5">
            <w:pPr>
              <w:tabs>
                <w:tab w:val="decimal" w:pos="774"/>
              </w:tabs>
              <w:ind w:right="-81"/>
              <w:rPr>
                <w:rFonts w:ascii="Times New Roman" w:hAnsi="Times New Roman"/>
                <w:sz w:val="22"/>
                <w:szCs w:val="22"/>
              </w:rPr>
            </w:pPr>
          </w:p>
        </w:tc>
        <w:tc>
          <w:tcPr>
            <w:tcW w:w="1294" w:type="dxa"/>
            <w:gridSpan w:val="2"/>
          </w:tcPr>
          <w:p w14:paraId="69D3DCCA"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22" w:right="-137"/>
              <w:rPr>
                <w:rFonts w:ascii="Times New Roman" w:hAnsi="Times New Roman"/>
                <w:sz w:val="22"/>
                <w:szCs w:val="22"/>
              </w:rPr>
            </w:pPr>
            <w:r w:rsidRPr="00F940F4">
              <w:rPr>
                <w:rFonts w:ascii="Times New Roman" w:hAnsi="Times New Roman"/>
                <w:sz w:val="22"/>
                <w:szCs w:val="22"/>
              </w:rPr>
              <w:t>21,512</w:t>
            </w:r>
          </w:p>
        </w:tc>
        <w:tc>
          <w:tcPr>
            <w:tcW w:w="236" w:type="dxa"/>
            <w:gridSpan w:val="2"/>
          </w:tcPr>
          <w:p w14:paraId="7FCA1D47"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990" w:type="dxa"/>
            <w:gridSpan w:val="2"/>
          </w:tcPr>
          <w:p w14:paraId="07D21C37"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2"/>
                <w:szCs w:val="22"/>
              </w:rPr>
            </w:pPr>
            <w:r w:rsidRPr="00F940F4">
              <w:rPr>
                <w:rFonts w:ascii="Times New Roman" w:hAnsi="Times New Roman"/>
                <w:sz w:val="22"/>
                <w:szCs w:val="22"/>
              </w:rPr>
              <w:t>25,642</w:t>
            </w:r>
          </w:p>
        </w:tc>
        <w:tc>
          <w:tcPr>
            <w:tcW w:w="236" w:type="dxa"/>
            <w:gridSpan w:val="2"/>
          </w:tcPr>
          <w:p w14:paraId="2291215B"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990" w:type="dxa"/>
            <w:gridSpan w:val="2"/>
          </w:tcPr>
          <w:p w14:paraId="34B95C74"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2"/>
                <w:szCs w:val="22"/>
              </w:rPr>
            </w:pPr>
            <w:r w:rsidRPr="00F940F4">
              <w:rPr>
                <w:rFonts w:ascii="Times New Roman" w:hAnsi="Times New Roman"/>
                <w:sz w:val="22"/>
                <w:szCs w:val="22"/>
              </w:rPr>
              <w:t>2,221</w:t>
            </w:r>
          </w:p>
        </w:tc>
        <w:tc>
          <w:tcPr>
            <w:tcW w:w="236" w:type="dxa"/>
            <w:gridSpan w:val="2"/>
          </w:tcPr>
          <w:p w14:paraId="461C910D"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990" w:type="dxa"/>
            <w:gridSpan w:val="2"/>
          </w:tcPr>
          <w:p w14:paraId="50F5816E"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2"/>
                <w:szCs w:val="22"/>
              </w:rPr>
            </w:pPr>
            <w:r w:rsidRPr="00F940F4">
              <w:rPr>
                <w:rFonts w:ascii="Times New Roman" w:hAnsi="Times New Roman"/>
                <w:sz w:val="22"/>
                <w:szCs w:val="22"/>
              </w:rPr>
              <w:t>2,624</w:t>
            </w:r>
          </w:p>
        </w:tc>
        <w:tc>
          <w:tcPr>
            <w:tcW w:w="236" w:type="dxa"/>
            <w:gridSpan w:val="2"/>
          </w:tcPr>
          <w:p w14:paraId="75732D67"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1170" w:type="dxa"/>
            <w:gridSpan w:val="2"/>
          </w:tcPr>
          <w:p w14:paraId="5EA1BD74"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2"/>
                <w:szCs w:val="22"/>
              </w:rPr>
            </w:pPr>
            <w:r w:rsidRPr="00F940F4">
              <w:rPr>
                <w:rFonts w:ascii="Times New Roman" w:hAnsi="Times New Roman"/>
                <w:sz w:val="22"/>
                <w:szCs w:val="22"/>
              </w:rPr>
              <w:t>18,284</w:t>
            </w:r>
          </w:p>
        </w:tc>
        <w:tc>
          <w:tcPr>
            <w:tcW w:w="236" w:type="dxa"/>
            <w:gridSpan w:val="2"/>
          </w:tcPr>
          <w:p w14:paraId="7DEE00D9"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990" w:type="dxa"/>
            <w:gridSpan w:val="2"/>
          </w:tcPr>
          <w:p w14:paraId="2EA392BF"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2"/>
                <w:szCs w:val="22"/>
              </w:rPr>
            </w:pPr>
            <w:r w:rsidRPr="00F940F4">
              <w:rPr>
                <w:rFonts w:ascii="Times New Roman" w:hAnsi="Times New Roman"/>
                <w:sz w:val="22"/>
                <w:szCs w:val="22"/>
              </w:rPr>
              <w:t>16,088</w:t>
            </w:r>
          </w:p>
        </w:tc>
        <w:tc>
          <w:tcPr>
            <w:tcW w:w="236" w:type="dxa"/>
            <w:gridSpan w:val="2"/>
          </w:tcPr>
          <w:p w14:paraId="5441846C"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1170" w:type="dxa"/>
            <w:gridSpan w:val="2"/>
            <w:vAlign w:val="bottom"/>
          </w:tcPr>
          <w:p w14:paraId="708217AC"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2"/>
                <w:szCs w:val="22"/>
              </w:rPr>
            </w:pPr>
            <w:r w:rsidRPr="00F940F4">
              <w:rPr>
                <w:rFonts w:ascii="Times New Roman" w:hAnsi="Times New Roman"/>
                <w:sz w:val="22"/>
                <w:szCs w:val="22"/>
              </w:rPr>
              <w:t>-</w:t>
            </w:r>
          </w:p>
        </w:tc>
        <w:tc>
          <w:tcPr>
            <w:tcW w:w="236" w:type="dxa"/>
            <w:gridSpan w:val="2"/>
          </w:tcPr>
          <w:p w14:paraId="49D305AA"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p>
        </w:tc>
        <w:tc>
          <w:tcPr>
            <w:tcW w:w="1084" w:type="dxa"/>
            <w:gridSpan w:val="2"/>
          </w:tcPr>
          <w:p w14:paraId="3F8D1F0D"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1"/>
                <w:szCs w:val="21"/>
              </w:rPr>
            </w:pPr>
            <w:r w:rsidRPr="00F940F4">
              <w:rPr>
                <w:rFonts w:ascii="Times New Roman" w:hAnsi="Times New Roman"/>
                <w:sz w:val="21"/>
                <w:szCs w:val="21"/>
              </w:rPr>
              <w:t>165,005</w:t>
            </w:r>
          </w:p>
        </w:tc>
      </w:tr>
      <w:tr w:rsidR="00AB6B59" w:rsidRPr="00F940F4" w14:paraId="2593B6E7" w14:textId="77777777" w:rsidTr="00FE1EC4">
        <w:tc>
          <w:tcPr>
            <w:tcW w:w="2669" w:type="dxa"/>
            <w:vAlign w:val="bottom"/>
          </w:tcPr>
          <w:p w14:paraId="5A77A218"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sz w:val="21"/>
                <w:szCs w:val="21"/>
              </w:rPr>
              <w:t>Additions</w:t>
            </w:r>
          </w:p>
        </w:tc>
        <w:tc>
          <w:tcPr>
            <w:tcW w:w="1057" w:type="dxa"/>
            <w:gridSpan w:val="2"/>
          </w:tcPr>
          <w:p w14:paraId="3A924B96"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196A7D4E" w14:textId="77777777" w:rsidR="00AB6B59" w:rsidRPr="00F940F4" w:rsidRDefault="00AB6B59" w:rsidP="00AB6B59">
            <w:pPr>
              <w:jc w:val="right"/>
              <w:rPr>
                <w:rFonts w:ascii="Times New Roman" w:hAnsi="Times New Roman"/>
                <w:sz w:val="21"/>
                <w:szCs w:val="21"/>
              </w:rPr>
            </w:pPr>
          </w:p>
        </w:tc>
        <w:tc>
          <w:tcPr>
            <w:tcW w:w="1294" w:type="dxa"/>
            <w:gridSpan w:val="2"/>
          </w:tcPr>
          <w:p w14:paraId="2555DB93"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1"/>
                <w:szCs w:val="21"/>
              </w:rPr>
            </w:pPr>
            <w:r w:rsidRPr="00F940F4">
              <w:rPr>
                <w:rFonts w:ascii="Times New Roman" w:hAnsi="Times New Roman"/>
                <w:sz w:val="21"/>
                <w:szCs w:val="21"/>
              </w:rPr>
              <w:t>99</w:t>
            </w:r>
          </w:p>
        </w:tc>
        <w:tc>
          <w:tcPr>
            <w:tcW w:w="236" w:type="dxa"/>
            <w:gridSpan w:val="2"/>
          </w:tcPr>
          <w:p w14:paraId="69D55FC1" w14:textId="77777777" w:rsidR="00AB6B59" w:rsidRPr="00F940F4" w:rsidRDefault="00AB6B59" w:rsidP="00AB6B59">
            <w:pPr>
              <w:jc w:val="right"/>
              <w:rPr>
                <w:rFonts w:ascii="Times New Roman" w:hAnsi="Times New Roman"/>
                <w:sz w:val="21"/>
                <w:szCs w:val="21"/>
              </w:rPr>
            </w:pPr>
          </w:p>
        </w:tc>
        <w:tc>
          <w:tcPr>
            <w:tcW w:w="990" w:type="dxa"/>
            <w:gridSpan w:val="2"/>
          </w:tcPr>
          <w:p w14:paraId="39C768A6" w14:textId="77777777" w:rsidR="00AB6B59" w:rsidRPr="00F940F4" w:rsidRDefault="00AB6B59" w:rsidP="00AB6B59">
            <w:pPr>
              <w:tabs>
                <w:tab w:val="clear" w:pos="680"/>
              </w:tabs>
              <w:jc w:val="right"/>
              <w:rPr>
                <w:rFonts w:ascii="Times New Roman" w:hAnsi="Times New Roman"/>
                <w:sz w:val="21"/>
                <w:szCs w:val="21"/>
              </w:rPr>
            </w:pPr>
            <w:r w:rsidRPr="00F940F4">
              <w:rPr>
                <w:rFonts w:ascii="Times New Roman" w:hAnsi="Times New Roman"/>
                <w:sz w:val="21"/>
                <w:szCs w:val="21"/>
              </w:rPr>
              <w:t>2,546</w:t>
            </w:r>
          </w:p>
        </w:tc>
        <w:tc>
          <w:tcPr>
            <w:tcW w:w="236" w:type="dxa"/>
            <w:gridSpan w:val="2"/>
          </w:tcPr>
          <w:p w14:paraId="3206739C" w14:textId="77777777" w:rsidR="00AB6B59" w:rsidRPr="00F940F4" w:rsidRDefault="00AB6B59" w:rsidP="00AB6B59">
            <w:pPr>
              <w:jc w:val="right"/>
              <w:rPr>
                <w:rFonts w:ascii="Times New Roman" w:hAnsi="Times New Roman"/>
                <w:sz w:val="21"/>
                <w:szCs w:val="21"/>
              </w:rPr>
            </w:pPr>
          </w:p>
        </w:tc>
        <w:tc>
          <w:tcPr>
            <w:tcW w:w="990" w:type="dxa"/>
            <w:gridSpan w:val="2"/>
          </w:tcPr>
          <w:p w14:paraId="3C8DF034"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2C44CE23" w14:textId="77777777" w:rsidR="00AB6B59" w:rsidRPr="00F940F4" w:rsidRDefault="00AB6B59" w:rsidP="00AB6B59">
            <w:pPr>
              <w:jc w:val="right"/>
              <w:rPr>
                <w:rFonts w:ascii="Times New Roman" w:hAnsi="Times New Roman"/>
                <w:sz w:val="21"/>
                <w:szCs w:val="21"/>
              </w:rPr>
            </w:pPr>
          </w:p>
        </w:tc>
        <w:tc>
          <w:tcPr>
            <w:tcW w:w="990" w:type="dxa"/>
            <w:gridSpan w:val="2"/>
          </w:tcPr>
          <w:p w14:paraId="66A4E6FC"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sidRPr="00F940F4">
              <w:rPr>
                <w:rFonts w:ascii="Times New Roman" w:hAnsi="Times New Roman"/>
                <w:sz w:val="21"/>
                <w:szCs w:val="21"/>
              </w:rPr>
              <w:t>104</w:t>
            </w:r>
          </w:p>
        </w:tc>
        <w:tc>
          <w:tcPr>
            <w:tcW w:w="236" w:type="dxa"/>
            <w:gridSpan w:val="2"/>
          </w:tcPr>
          <w:p w14:paraId="5F3E3C51" w14:textId="77777777" w:rsidR="00AB6B59" w:rsidRPr="00F940F4" w:rsidRDefault="00AB6B59" w:rsidP="00AB6B59">
            <w:pPr>
              <w:jc w:val="right"/>
              <w:rPr>
                <w:rFonts w:ascii="Times New Roman" w:hAnsi="Times New Roman"/>
                <w:sz w:val="21"/>
                <w:szCs w:val="21"/>
              </w:rPr>
            </w:pPr>
          </w:p>
        </w:tc>
        <w:tc>
          <w:tcPr>
            <w:tcW w:w="1170" w:type="dxa"/>
            <w:gridSpan w:val="2"/>
          </w:tcPr>
          <w:p w14:paraId="719CE968"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2"/>
                <w:szCs w:val="22"/>
              </w:rPr>
            </w:pPr>
            <w:r w:rsidRPr="00F940F4">
              <w:rPr>
                <w:rFonts w:ascii="Times New Roman" w:hAnsi="Times New Roman"/>
                <w:sz w:val="22"/>
                <w:szCs w:val="22"/>
              </w:rPr>
              <w:t>2,753</w:t>
            </w:r>
          </w:p>
        </w:tc>
        <w:tc>
          <w:tcPr>
            <w:tcW w:w="236" w:type="dxa"/>
            <w:gridSpan w:val="2"/>
          </w:tcPr>
          <w:p w14:paraId="2BB32FE5"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14413A70"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2"/>
                <w:szCs w:val="22"/>
              </w:rPr>
            </w:pPr>
            <w:r w:rsidRPr="00F940F4">
              <w:rPr>
                <w:rFonts w:ascii="Times New Roman" w:hAnsi="Times New Roman"/>
                <w:sz w:val="22"/>
                <w:szCs w:val="22"/>
              </w:rPr>
              <w:t>-</w:t>
            </w:r>
          </w:p>
        </w:tc>
        <w:tc>
          <w:tcPr>
            <w:tcW w:w="236" w:type="dxa"/>
            <w:gridSpan w:val="2"/>
          </w:tcPr>
          <w:p w14:paraId="256B90CA" w14:textId="77777777" w:rsidR="00AB6B59" w:rsidRPr="00F940F4" w:rsidRDefault="00AB6B59" w:rsidP="00AB6B59">
            <w:pPr>
              <w:jc w:val="right"/>
              <w:rPr>
                <w:rFonts w:ascii="Times New Roman" w:hAnsi="Times New Roman"/>
                <w:sz w:val="21"/>
                <w:szCs w:val="21"/>
              </w:rPr>
            </w:pPr>
          </w:p>
        </w:tc>
        <w:tc>
          <w:tcPr>
            <w:tcW w:w="1170" w:type="dxa"/>
            <w:gridSpan w:val="2"/>
          </w:tcPr>
          <w:p w14:paraId="2A9E4E68"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22" w:right="-137"/>
              <w:rPr>
                <w:rFonts w:ascii="Times New Roman" w:hAnsi="Times New Roman"/>
                <w:sz w:val="21"/>
                <w:szCs w:val="21"/>
              </w:rPr>
            </w:pPr>
            <w:r w:rsidRPr="00F940F4">
              <w:rPr>
                <w:rFonts w:ascii="Times New Roman" w:hAnsi="Times New Roman"/>
                <w:sz w:val="21"/>
                <w:szCs w:val="21"/>
              </w:rPr>
              <w:t>10,258</w:t>
            </w:r>
          </w:p>
        </w:tc>
        <w:tc>
          <w:tcPr>
            <w:tcW w:w="236" w:type="dxa"/>
            <w:gridSpan w:val="2"/>
          </w:tcPr>
          <w:p w14:paraId="1632A807" w14:textId="77777777" w:rsidR="00AB6B59" w:rsidRPr="00F940F4" w:rsidRDefault="00AB6B59" w:rsidP="00AB6B59">
            <w:pPr>
              <w:jc w:val="right"/>
              <w:rPr>
                <w:rFonts w:ascii="Times New Roman" w:hAnsi="Times New Roman"/>
                <w:sz w:val="21"/>
                <w:szCs w:val="21"/>
              </w:rPr>
            </w:pPr>
          </w:p>
        </w:tc>
        <w:tc>
          <w:tcPr>
            <w:tcW w:w="1084" w:type="dxa"/>
            <w:gridSpan w:val="2"/>
          </w:tcPr>
          <w:p w14:paraId="3064C985" w14:textId="202CBE9E"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1"/>
                <w:szCs w:val="21"/>
              </w:rPr>
            </w:pPr>
            <w:r w:rsidRPr="00F940F4">
              <w:rPr>
                <w:rFonts w:ascii="Times New Roman" w:hAnsi="Times New Roman"/>
                <w:sz w:val="21"/>
                <w:szCs w:val="21"/>
              </w:rPr>
              <w:t>15,760</w:t>
            </w:r>
          </w:p>
        </w:tc>
      </w:tr>
      <w:tr w:rsidR="00AB6B59" w:rsidRPr="00F940F4" w14:paraId="3014856A" w14:textId="77777777" w:rsidTr="00FE1EC4">
        <w:tc>
          <w:tcPr>
            <w:tcW w:w="2669" w:type="dxa"/>
            <w:vAlign w:val="bottom"/>
          </w:tcPr>
          <w:p w14:paraId="2EDC8F9D"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sz w:val="21"/>
                <w:szCs w:val="21"/>
              </w:rPr>
              <w:t>Disposal</w:t>
            </w:r>
          </w:p>
        </w:tc>
        <w:tc>
          <w:tcPr>
            <w:tcW w:w="1057" w:type="dxa"/>
            <w:gridSpan w:val="2"/>
          </w:tcPr>
          <w:p w14:paraId="5E7E4FC0"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2EC67129"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1"/>
                <w:szCs w:val="21"/>
              </w:rPr>
            </w:pPr>
          </w:p>
        </w:tc>
        <w:tc>
          <w:tcPr>
            <w:tcW w:w="1294" w:type="dxa"/>
            <w:gridSpan w:val="2"/>
          </w:tcPr>
          <w:p w14:paraId="0DF007C4"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4C66A3D3" w14:textId="77777777" w:rsidR="00AB6B59" w:rsidRPr="00F940F4" w:rsidRDefault="00AB6B59" w:rsidP="00AB6B59">
            <w:pPr>
              <w:jc w:val="right"/>
              <w:rPr>
                <w:rFonts w:ascii="Times New Roman" w:hAnsi="Times New Roman"/>
                <w:sz w:val="21"/>
                <w:szCs w:val="21"/>
              </w:rPr>
            </w:pPr>
          </w:p>
        </w:tc>
        <w:tc>
          <w:tcPr>
            <w:tcW w:w="990" w:type="dxa"/>
            <w:gridSpan w:val="2"/>
          </w:tcPr>
          <w:p w14:paraId="18A7A348"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722FBB86" w14:textId="77777777" w:rsidR="00AB6B59" w:rsidRPr="00F940F4" w:rsidRDefault="00AB6B59" w:rsidP="00AB6B59">
            <w:pPr>
              <w:jc w:val="right"/>
              <w:rPr>
                <w:rFonts w:ascii="Times New Roman" w:hAnsi="Times New Roman"/>
                <w:sz w:val="21"/>
                <w:szCs w:val="21"/>
              </w:rPr>
            </w:pPr>
          </w:p>
        </w:tc>
        <w:tc>
          <w:tcPr>
            <w:tcW w:w="990" w:type="dxa"/>
            <w:gridSpan w:val="2"/>
          </w:tcPr>
          <w:p w14:paraId="2C39F0A1"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45D10829"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7F32E528"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tcPr>
          <w:p w14:paraId="5E8E2EAF" w14:textId="77777777" w:rsidR="00AB6B59" w:rsidRPr="00F940F4" w:rsidRDefault="00AB6B59" w:rsidP="00AB6B59">
            <w:pPr>
              <w:jc w:val="right"/>
              <w:rPr>
                <w:rFonts w:ascii="Times New Roman" w:hAnsi="Times New Roman"/>
                <w:sz w:val="21"/>
                <w:szCs w:val="21"/>
              </w:rPr>
            </w:pPr>
          </w:p>
        </w:tc>
        <w:tc>
          <w:tcPr>
            <w:tcW w:w="1170" w:type="dxa"/>
            <w:gridSpan w:val="2"/>
          </w:tcPr>
          <w:p w14:paraId="0FA1D2DC"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2"/>
                <w:szCs w:val="22"/>
              </w:rPr>
            </w:pPr>
            <w:r w:rsidRPr="00F940F4">
              <w:rPr>
                <w:rFonts w:ascii="Times New Roman" w:hAnsi="Times New Roman"/>
                <w:sz w:val="22"/>
                <w:szCs w:val="22"/>
              </w:rPr>
              <w:t>(178)</w:t>
            </w:r>
          </w:p>
        </w:tc>
        <w:tc>
          <w:tcPr>
            <w:tcW w:w="236" w:type="dxa"/>
            <w:gridSpan w:val="2"/>
          </w:tcPr>
          <w:p w14:paraId="4E22E8E2"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2C4D1153"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2"/>
                <w:szCs w:val="22"/>
              </w:rPr>
            </w:pPr>
            <w:r w:rsidRPr="00F940F4">
              <w:rPr>
                <w:rFonts w:ascii="Times New Roman" w:hAnsi="Times New Roman"/>
                <w:sz w:val="22"/>
                <w:szCs w:val="22"/>
              </w:rPr>
              <w:t>-</w:t>
            </w:r>
          </w:p>
        </w:tc>
        <w:tc>
          <w:tcPr>
            <w:tcW w:w="236" w:type="dxa"/>
            <w:gridSpan w:val="2"/>
          </w:tcPr>
          <w:p w14:paraId="239E7439" w14:textId="77777777" w:rsidR="00AB6B59" w:rsidRPr="00F940F4" w:rsidRDefault="00AB6B59" w:rsidP="00AB6B59">
            <w:pPr>
              <w:jc w:val="right"/>
              <w:rPr>
                <w:rFonts w:ascii="Times New Roman" w:hAnsi="Times New Roman"/>
                <w:sz w:val="21"/>
                <w:szCs w:val="21"/>
              </w:rPr>
            </w:pPr>
          </w:p>
        </w:tc>
        <w:tc>
          <w:tcPr>
            <w:tcW w:w="1170" w:type="dxa"/>
            <w:gridSpan w:val="2"/>
            <w:vAlign w:val="bottom"/>
          </w:tcPr>
          <w:p w14:paraId="10DD64BC"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F940F4">
              <w:rPr>
                <w:rFonts w:ascii="Times New Roman" w:hAnsi="Times New Roman"/>
                <w:sz w:val="21"/>
                <w:szCs w:val="21"/>
              </w:rPr>
              <w:t>-</w:t>
            </w:r>
          </w:p>
        </w:tc>
        <w:tc>
          <w:tcPr>
            <w:tcW w:w="236" w:type="dxa"/>
            <w:gridSpan w:val="2"/>
          </w:tcPr>
          <w:p w14:paraId="186E325A" w14:textId="77777777" w:rsidR="00AB6B59" w:rsidRPr="00F940F4" w:rsidRDefault="00AB6B59" w:rsidP="00AB6B59">
            <w:pPr>
              <w:jc w:val="right"/>
              <w:rPr>
                <w:rFonts w:ascii="Times New Roman" w:hAnsi="Times New Roman"/>
                <w:sz w:val="21"/>
                <w:szCs w:val="21"/>
              </w:rPr>
            </w:pPr>
          </w:p>
        </w:tc>
        <w:tc>
          <w:tcPr>
            <w:tcW w:w="1084" w:type="dxa"/>
            <w:gridSpan w:val="2"/>
          </w:tcPr>
          <w:p w14:paraId="568E670F" w14:textId="07D3ED9A"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1"/>
                <w:szCs w:val="21"/>
              </w:rPr>
            </w:pPr>
            <w:r w:rsidRPr="00F940F4">
              <w:rPr>
                <w:rFonts w:ascii="Times New Roman" w:hAnsi="Times New Roman"/>
                <w:sz w:val="21"/>
                <w:szCs w:val="21"/>
              </w:rPr>
              <w:t>(178)</w:t>
            </w:r>
          </w:p>
        </w:tc>
      </w:tr>
      <w:tr w:rsidR="00AB6B59" w:rsidRPr="00F940F4" w14:paraId="5BB6C381" w14:textId="77777777" w:rsidTr="00FE1EC4">
        <w:tc>
          <w:tcPr>
            <w:tcW w:w="2669" w:type="dxa"/>
            <w:vAlign w:val="bottom"/>
          </w:tcPr>
          <w:p w14:paraId="1E4EFA9E"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sz w:val="21"/>
                <w:szCs w:val="21"/>
              </w:rPr>
              <w:t>Transfer</w:t>
            </w:r>
          </w:p>
        </w:tc>
        <w:tc>
          <w:tcPr>
            <w:tcW w:w="1057" w:type="dxa"/>
            <w:gridSpan w:val="2"/>
          </w:tcPr>
          <w:p w14:paraId="56F14156"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00645417" w14:textId="77777777" w:rsidR="00AB6B59" w:rsidRPr="00F940F4" w:rsidRDefault="00AB6B59" w:rsidP="00AB6B59">
            <w:pPr>
              <w:jc w:val="right"/>
              <w:rPr>
                <w:rFonts w:ascii="Times New Roman" w:hAnsi="Times New Roman"/>
                <w:sz w:val="21"/>
                <w:szCs w:val="21"/>
              </w:rPr>
            </w:pPr>
          </w:p>
        </w:tc>
        <w:tc>
          <w:tcPr>
            <w:tcW w:w="1294" w:type="dxa"/>
            <w:gridSpan w:val="2"/>
          </w:tcPr>
          <w:p w14:paraId="23FAB3A6"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63CAB11C" w14:textId="77777777" w:rsidR="00AB6B59" w:rsidRPr="00F940F4" w:rsidRDefault="00AB6B59" w:rsidP="00AB6B59">
            <w:pPr>
              <w:jc w:val="right"/>
              <w:rPr>
                <w:rFonts w:ascii="Times New Roman" w:hAnsi="Times New Roman"/>
                <w:sz w:val="21"/>
                <w:szCs w:val="21"/>
              </w:rPr>
            </w:pPr>
          </w:p>
        </w:tc>
        <w:tc>
          <w:tcPr>
            <w:tcW w:w="990" w:type="dxa"/>
            <w:gridSpan w:val="2"/>
          </w:tcPr>
          <w:p w14:paraId="71F9642C" w14:textId="77777777" w:rsidR="00AB6B59" w:rsidRPr="00F940F4" w:rsidRDefault="00AB6B59" w:rsidP="000429DE">
            <w:pPr>
              <w:tabs>
                <w:tab w:val="clear" w:pos="680"/>
              </w:tabs>
              <w:jc w:val="right"/>
              <w:rPr>
                <w:rFonts w:ascii="Times New Roman" w:hAnsi="Times New Roman"/>
                <w:sz w:val="21"/>
                <w:szCs w:val="21"/>
              </w:rPr>
            </w:pPr>
            <w:r w:rsidRPr="00F940F4">
              <w:rPr>
                <w:rFonts w:ascii="Times New Roman" w:hAnsi="Times New Roman"/>
                <w:sz w:val="21"/>
                <w:szCs w:val="21"/>
              </w:rPr>
              <w:t>10,184</w:t>
            </w:r>
          </w:p>
        </w:tc>
        <w:tc>
          <w:tcPr>
            <w:tcW w:w="236" w:type="dxa"/>
            <w:gridSpan w:val="2"/>
          </w:tcPr>
          <w:p w14:paraId="0784E67F" w14:textId="77777777" w:rsidR="00AB6B59" w:rsidRPr="00F940F4" w:rsidRDefault="00AB6B59" w:rsidP="00AB6B59">
            <w:pPr>
              <w:jc w:val="right"/>
              <w:rPr>
                <w:rFonts w:ascii="Times New Roman" w:hAnsi="Times New Roman"/>
                <w:sz w:val="21"/>
                <w:szCs w:val="21"/>
              </w:rPr>
            </w:pPr>
          </w:p>
        </w:tc>
        <w:tc>
          <w:tcPr>
            <w:tcW w:w="990" w:type="dxa"/>
            <w:gridSpan w:val="2"/>
          </w:tcPr>
          <w:p w14:paraId="108B4904"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4A7CDEBE"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3379F305"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tcPr>
          <w:p w14:paraId="686CD20B" w14:textId="77777777" w:rsidR="00AB6B59" w:rsidRPr="00F940F4" w:rsidRDefault="00AB6B59" w:rsidP="00AB6B59">
            <w:pPr>
              <w:jc w:val="right"/>
              <w:rPr>
                <w:rFonts w:ascii="Times New Roman" w:hAnsi="Times New Roman"/>
                <w:sz w:val="21"/>
                <w:szCs w:val="21"/>
              </w:rPr>
            </w:pPr>
          </w:p>
        </w:tc>
        <w:tc>
          <w:tcPr>
            <w:tcW w:w="1170" w:type="dxa"/>
            <w:gridSpan w:val="2"/>
          </w:tcPr>
          <w:p w14:paraId="31C2D7EC"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2"/>
                <w:szCs w:val="22"/>
              </w:rPr>
            </w:pPr>
            <w:r w:rsidRPr="00F940F4">
              <w:rPr>
                <w:rFonts w:ascii="Times New Roman" w:hAnsi="Times New Roman"/>
                <w:sz w:val="22"/>
                <w:szCs w:val="22"/>
              </w:rPr>
              <w:t>74</w:t>
            </w:r>
          </w:p>
        </w:tc>
        <w:tc>
          <w:tcPr>
            <w:tcW w:w="236" w:type="dxa"/>
            <w:gridSpan w:val="2"/>
          </w:tcPr>
          <w:p w14:paraId="1AE2501A"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7727C757" w14:textId="77777777" w:rsidR="00AB6B59" w:rsidRPr="00F940F4" w:rsidRDefault="00AB6B59" w:rsidP="00200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2"/>
                <w:szCs w:val="22"/>
              </w:rPr>
            </w:pPr>
            <w:r w:rsidRPr="00F940F4">
              <w:rPr>
                <w:rFonts w:ascii="Times New Roman" w:hAnsi="Times New Roman"/>
                <w:sz w:val="22"/>
                <w:szCs w:val="22"/>
              </w:rPr>
              <w:t>-</w:t>
            </w:r>
          </w:p>
        </w:tc>
        <w:tc>
          <w:tcPr>
            <w:tcW w:w="236" w:type="dxa"/>
            <w:gridSpan w:val="2"/>
          </w:tcPr>
          <w:p w14:paraId="4C1742E6" w14:textId="77777777" w:rsidR="00AB6B59" w:rsidRPr="00F940F4" w:rsidRDefault="00AB6B59" w:rsidP="00AB6B59">
            <w:pPr>
              <w:jc w:val="right"/>
              <w:rPr>
                <w:rFonts w:ascii="Times New Roman" w:hAnsi="Times New Roman"/>
                <w:sz w:val="21"/>
                <w:szCs w:val="21"/>
              </w:rPr>
            </w:pPr>
          </w:p>
        </w:tc>
        <w:tc>
          <w:tcPr>
            <w:tcW w:w="1170" w:type="dxa"/>
            <w:gridSpan w:val="2"/>
          </w:tcPr>
          <w:p w14:paraId="336E59C8"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22" w:right="-137"/>
              <w:rPr>
                <w:rFonts w:ascii="Times New Roman" w:hAnsi="Times New Roman"/>
                <w:sz w:val="21"/>
                <w:szCs w:val="21"/>
              </w:rPr>
            </w:pPr>
            <w:r w:rsidRPr="00F940F4">
              <w:rPr>
                <w:rFonts w:ascii="Times New Roman" w:hAnsi="Times New Roman"/>
                <w:sz w:val="21"/>
                <w:szCs w:val="21"/>
              </w:rPr>
              <w:t>(10,258)</w:t>
            </w:r>
          </w:p>
        </w:tc>
        <w:tc>
          <w:tcPr>
            <w:tcW w:w="236" w:type="dxa"/>
            <w:gridSpan w:val="2"/>
          </w:tcPr>
          <w:p w14:paraId="2B771A89" w14:textId="77777777" w:rsidR="00AB6B59" w:rsidRPr="00F940F4" w:rsidRDefault="00AB6B59" w:rsidP="00AB6B59">
            <w:pPr>
              <w:jc w:val="right"/>
              <w:rPr>
                <w:rFonts w:ascii="Times New Roman" w:hAnsi="Times New Roman"/>
                <w:sz w:val="21"/>
                <w:szCs w:val="21"/>
              </w:rPr>
            </w:pPr>
          </w:p>
        </w:tc>
        <w:tc>
          <w:tcPr>
            <w:tcW w:w="1084" w:type="dxa"/>
            <w:gridSpan w:val="2"/>
          </w:tcPr>
          <w:p w14:paraId="1341BB2F"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F940F4">
              <w:rPr>
                <w:rFonts w:ascii="Times New Roman" w:hAnsi="Times New Roman"/>
                <w:sz w:val="21"/>
                <w:szCs w:val="21"/>
              </w:rPr>
              <w:t>-</w:t>
            </w:r>
          </w:p>
        </w:tc>
      </w:tr>
      <w:tr w:rsidR="00515839" w:rsidRPr="00F940F4" w14:paraId="4889EAE2" w14:textId="77777777" w:rsidTr="00FE1EC4">
        <w:tc>
          <w:tcPr>
            <w:tcW w:w="2669" w:type="dxa"/>
            <w:vAlign w:val="bottom"/>
          </w:tcPr>
          <w:p w14:paraId="0D770601" w14:textId="77777777" w:rsidR="00515839" w:rsidRPr="00F940F4" w:rsidRDefault="00515839" w:rsidP="00515839">
            <w:pPr>
              <w:spacing w:line="220" w:lineRule="exact"/>
              <w:ind w:left="180" w:hanging="180"/>
              <w:rPr>
                <w:rFonts w:ascii="Times New Roman" w:hAnsi="Times New Roman"/>
                <w:b/>
                <w:bCs/>
                <w:sz w:val="21"/>
                <w:szCs w:val="21"/>
              </w:rPr>
            </w:pPr>
            <w:r w:rsidRPr="00F940F4">
              <w:rPr>
                <w:rFonts w:ascii="Times New Roman" w:hAnsi="Times New Roman"/>
                <w:b/>
                <w:bCs/>
                <w:sz w:val="21"/>
                <w:szCs w:val="21"/>
              </w:rPr>
              <w:t>At 31 December 201</w:t>
            </w:r>
            <w:r w:rsidR="00AB6B59" w:rsidRPr="00F940F4">
              <w:rPr>
                <w:rFonts w:ascii="Times New Roman" w:hAnsi="Times New Roman"/>
                <w:b/>
                <w:bCs/>
                <w:sz w:val="21"/>
                <w:szCs w:val="21"/>
              </w:rPr>
              <w:t>9</w:t>
            </w:r>
            <w:r w:rsidRPr="00F940F4">
              <w:rPr>
                <w:rFonts w:ascii="Times New Roman" w:hAnsi="Times New Roman"/>
                <w:b/>
                <w:bCs/>
                <w:sz w:val="21"/>
                <w:szCs w:val="21"/>
              </w:rPr>
              <w:t xml:space="preserve"> and </w:t>
            </w:r>
          </w:p>
        </w:tc>
        <w:tc>
          <w:tcPr>
            <w:tcW w:w="1057" w:type="dxa"/>
            <w:gridSpan w:val="2"/>
            <w:tcBorders>
              <w:top w:val="single" w:sz="4" w:space="0" w:color="auto"/>
            </w:tcBorders>
          </w:tcPr>
          <w:p w14:paraId="2A2E1B8C" w14:textId="77777777" w:rsidR="00515839" w:rsidRPr="00F940F4" w:rsidRDefault="00515839" w:rsidP="00515839">
            <w:pPr>
              <w:tabs>
                <w:tab w:val="clear" w:pos="680"/>
                <w:tab w:val="left" w:pos="612"/>
              </w:tabs>
              <w:ind w:right="-18"/>
              <w:jc w:val="center"/>
              <w:rPr>
                <w:rFonts w:ascii="Times New Roman" w:hAnsi="Times New Roman"/>
                <w:b/>
                <w:bCs/>
                <w:sz w:val="21"/>
                <w:szCs w:val="21"/>
              </w:rPr>
            </w:pPr>
          </w:p>
        </w:tc>
        <w:tc>
          <w:tcPr>
            <w:tcW w:w="236" w:type="dxa"/>
            <w:gridSpan w:val="2"/>
          </w:tcPr>
          <w:p w14:paraId="45E392C4" w14:textId="77777777" w:rsidR="00515839" w:rsidRPr="00F940F4" w:rsidRDefault="00515839" w:rsidP="00515839">
            <w:pPr>
              <w:jc w:val="right"/>
              <w:rPr>
                <w:rFonts w:ascii="Times New Roman" w:hAnsi="Times New Roman"/>
                <w:b/>
                <w:bCs/>
                <w:sz w:val="21"/>
                <w:szCs w:val="21"/>
              </w:rPr>
            </w:pPr>
          </w:p>
        </w:tc>
        <w:tc>
          <w:tcPr>
            <w:tcW w:w="1294" w:type="dxa"/>
            <w:gridSpan w:val="2"/>
            <w:tcBorders>
              <w:top w:val="single" w:sz="4" w:space="0" w:color="auto"/>
            </w:tcBorders>
          </w:tcPr>
          <w:p w14:paraId="468238ED" w14:textId="77777777" w:rsidR="00515839" w:rsidRPr="00F940F4" w:rsidRDefault="00515839" w:rsidP="00515839">
            <w:pPr>
              <w:jc w:val="right"/>
              <w:rPr>
                <w:rFonts w:ascii="Times New Roman" w:hAnsi="Times New Roman"/>
                <w:b/>
                <w:bCs/>
                <w:sz w:val="21"/>
                <w:szCs w:val="21"/>
              </w:rPr>
            </w:pPr>
          </w:p>
        </w:tc>
        <w:tc>
          <w:tcPr>
            <w:tcW w:w="236" w:type="dxa"/>
            <w:gridSpan w:val="2"/>
          </w:tcPr>
          <w:p w14:paraId="0CCEC021"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72AD7845" w14:textId="77777777" w:rsidR="00515839" w:rsidRPr="00F940F4" w:rsidRDefault="00515839" w:rsidP="00515839">
            <w:pPr>
              <w:jc w:val="right"/>
              <w:rPr>
                <w:rFonts w:ascii="Times New Roman" w:hAnsi="Times New Roman"/>
                <w:b/>
                <w:bCs/>
                <w:sz w:val="21"/>
                <w:szCs w:val="21"/>
              </w:rPr>
            </w:pPr>
          </w:p>
        </w:tc>
        <w:tc>
          <w:tcPr>
            <w:tcW w:w="236" w:type="dxa"/>
            <w:gridSpan w:val="2"/>
          </w:tcPr>
          <w:p w14:paraId="03EBD772"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09B4E4F1" w14:textId="77777777" w:rsidR="00515839" w:rsidRPr="00F940F4" w:rsidRDefault="00515839" w:rsidP="00515839">
            <w:pPr>
              <w:jc w:val="right"/>
              <w:rPr>
                <w:rFonts w:ascii="Times New Roman" w:hAnsi="Times New Roman"/>
                <w:b/>
                <w:bCs/>
                <w:sz w:val="21"/>
                <w:szCs w:val="21"/>
              </w:rPr>
            </w:pPr>
          </w:p>
        </w:tc>
        <w:tc>
          <w:tcPr>
            <w:tcW w:w="236" w:type="dxa"/>
            <w:gridSpan w:val="2"/>
          </w:tcPr>
          <w:p w14:paraId="7BBFB1B0"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0410995D" w14:textId="77777777" w:rsidR="00515839" w:rsidRPr="00F940F4" w:rsidRDefault="00515839" w:rsidP="00515839">
            <w:pPr>
              <w:jc w:val="right"/>
              <w:rPr>
                <w:rFonts w:ascii="Times New Roman" w:hAnsi="Times New Roman"/>
                <w:b/>
                <w:bCs/>
                <w:sz w:val="21"/>
                <w:szCs w:val="21"/>
              </w:rPr>
            </w:pPr>
          </w:p>
        </w:tc>
        <w:tc>
          <w:tcPr>
            <w:tcW w:w="236" w:type="dxa"/>
            <w:gridSpan w:val="2"/>
          </w:tcPr>
          <w:p w14:paraId="0BD831F8"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tcBorders>
          </w:tcPr>
          <w:p w14:paraId="0001BEE1" w14:textId="77777777" w:rsidR="00515839" w:rsidRPr="00F940F4" w:rsidRDefault="00515839" w:rsidP="00515839">
            <w:pPr>
              <w:jc w:val="right"/>
              <w:rPr>
                <w:rFonts w:ascii="Times New Roman" w:hAnsi="Times New Roman"/>
                <w:b/>
                <w:bCs/>
                <w:sz w:val="21"/>
                <w:szCs w:val="21"/>
              </w:rPr>
            </w:pPr>
          </w:p>
        </w:tc>
        <w:tc>
          <w:tcPr>
            <w:tcW w:w="236" w:type="dxa"/>
            <w:gridSpan w:val="2"/>
          </w:tcPr>
          <w:p w14:paraId="5E0471A9"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6B895BE0" w14:textId="77777777" w:rsidR="00515839" w:rsidRPr="00F940F4" w:rsidRDefault="00515839" w:rsidP="00515839">
            <w:pPr>
              <w:jc w:val="right"/>
              <w:rPr>
                <w:rFonts w:ascii="Times New Roman" w:hAnsi="Times New Roman"/>
                <w:b/>
                <w:bCs/>
                <w:sz w:val="21"/>
                <w:szCs w:val="21"/>
              </w:rPr>
            </w:pPr>
          </w:p>
        </w:tc>
        <w:tc>
          <w:tcPr>
            <w:tcW w:w="236" w:type="dxa"/>
            <w:gridSpan w:val="2"/>
          </w:tcPr>
          <w:p w14:paraId="0F969544"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tcBorders>
          </w:tcPr>
          <w:p w14:paraId="1EE912F8" w14:textId="77777777" w:rsidR="00515839" w:rsidRPr="00F940F4" w:rsidRDefault="00515839" w:rsidP="00515839">
            <w:pPr>
              <w:jc w:val="center"/>
              <w:rPr>
                <w:rFonts w:ascii="Times New Roman" w:hAnsi="Times New Roman"/>
                <w:sz w:val="21"/>
                <w:szCs w:val="21"/>
              </w:rPr>
            </w:pPr>
          </w:p>
        </w:tc>
        <w:tc>
          <w:tcPr>
            <w:tcW w:w="236" w:type="dxa"/>
            <w:gridSpan w:val="2"/>
          </w:tcPr>
          <w:p w14:paraId="6E896F96" w14:textId="77777777" w:rsidR="00515839" w:rsidRPr="00F940F4" w:rsidRDefault="00515839" w:rsidP="00515839">
            <w:pPr>
              <w:jc w:val="right"/>
              <w:rPr>
                <w:rFonts w:ascii="Times New Roman" w:hAnsi="Times New Roman"/>
                <w:b/>
                <w:bCs/>
                <w:sz w:val="21"/>
                <w:szCs w:val="21"/>
              </w:rPr>
            </w:pPr>
          </w:p>
        </w:tc>
        <w:tc>
          <w:tcPr>
            <w:tcW w:w="1084" w:type="dxa"/>
            <w:gridSpan w:val="2"/>
            <w:tcBorders>
              <w:top w:val="single" w:sz="4" w:space="0" w:color="auto"/>
            </w:tcBorders>
          </w:tcPr>
          <w:p w14:paraId="298AAFE0" w14:textId="77777777" w:rsidR="00515839" w:rsidRPr="00F940F4" w:rsidRDefault="00515839" w:rsidP="00515839">
            <w:pPr>
              <w:tabs>
                <w:tab w:val="clear" w:pos="907"/>
              </w:tabs>
              <w:ind w:right="16"/>
              <w:jc w:val="right"/>
              <w:rPr>
                <w:rFonts w:ascii="Times New Roman" w:hAnsi="Times New Roman"/>
                <w:b/>
                <w:bCs/>
                <w:sz w:val="21"/>
                <w:szCs w:val="21"/>
              </w:rPr>
            </w:pPr>
          </w:p>
        </w:tc>
      </w:tr>
      <w:tr w:rsidR="00AB6B59" w:rsidRPr="00F940F4" w14:paraId="14282C3E" w14:textId="77777777" w:rsidTr="002F268B">
        <w:tc>
          <w:tcPr>
            <w:tcW w:w="2669" w:type="dxa"/>
            <w:vAlign w:val="bottom"/>
          </w:tcPr>
          <w:p w14:paraId="6E04B704"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b/>
                <w:bCs/>
                <w:sz w:val="21"/>
                <w:szCs w:val="21"/>
              </w:rPr>
              <w:t xml:space="preserve">   1 January 2020</w:t>
            </w:r>
          </w:p>
        </w:tc>
        <w:tc>
          <w:tcPr>
            <w:tcW w:w="1057" w:type="dxa"/>
            <w:gridSpan w:val="2"/>
            <w:vAlign w:val="bottom"/>
          </w:tcPr>
          <w:p w14:paraId="45EE0944"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b/>
                <w:bCs/>
                <w:sz w:val="21"/>
                <w:szCs w:val="21"/>
              </w:rPr>
            </w:pPr>
            <w:r w:rsidRPr="00F940F4">
              <w:rPr>
                <w:rFonts w:ascii="Times New Roman" w:hAnsi="Times New Roman"/>
                <w:b/>
                <w:bCs/>
                <w:sz w:val="21"/>
                <w:szCs w:val="21"/>
              </w:rPr>
              <w:t>78,</w:t>
            </w:r>
            <w:r w:rsidRPr="00F940F4">
              <w:rPr>
                <w:rFonts w:ascii="Times New Roman" w:hAnsi="Times New Roman"/>
                <w:b/>
                <w:bCs/>
                <w:sz w:val="22"/>
                <w:szCs w:val="22"/>
              </w:rPr>
              <w:t>634</w:t>
            </w:r>
          </w:p>
        </w:tc>
        <w:tc>
          <w:tcPr>
            <w:tcW w:w="236" w:type="dxa"/>
            <w:gridSpan w:val="2"/>
            <w:vAlign w:val="bottom"/>
          </w:tcPr>
          <w:p w14:paraId="57E6566F" w14:textId="77777777" w:rsidR="00AB6B59" w:rsidRPr="00F940F4" w:rsidRDefault="00AB6B59" w:rsidP="0092722E">
            <w:pPr>
              <w:rPr>
                <w:rFonts w:ascii="Times New Roman" w:hAnsi="Times New Roman"/>
                <w:b/>
                <w:bCs/>
                <w:sz w:val="21"/>
                <w:szCs w:val="21"/>
              </w:rPr>
            </w:pPr>
          </w:p>
        </w:tc>
        <w:tc>
          <w:tcPr>
            <w:tcW w:w="1294" w:type="dxa"/>
            <w:gridSpan w:val="2"/>
            <w:vAlign w:val="bottom"/>
          </w:tcPr>
          <w:p w14:paraId="3A8ECD45"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2"/>
                <w:szCs w:val="22"/>
              </w:rPr>
            </w:pPr>
            <w:r w:rsidRPr="00F940F4">
              <w:rPr>
                <w:rFonts w:ascii="Times New Roman" w:hAnsi="Times New Roman"/>
                <w:b/>
                <w:bCs/>
                <w:sz w:val="22"/>
                <w:szCs w:val="22"/>
              </w:rPr>
              <w:t>21,611</w:t>
            </w:r>
          </w:p>
        </w:tc>
        <w:tc>
          <w:tcPr>
            <w:tcW w:w="236" w:type="dxa"/>
            <w:gridSpan w:val="2"/>
            <w:vAlign w:val="bottom"/>
          </w:tcPr>
          <w:p w14:paraId="1365ADF4" w14:textId="77777777" w:rsidR="00AB6B59" w:rsidRPr="00F940F4" w:rsidRDefault="00AB6B59" w:rsidP="0092722E">
            <w:pPr>
              <w:rPr>
                <w:rFonts w:ascii="Times New Roman" w:hAnsi="Times New Roman"/>
                <w:b/>
                <w:bCs/>
                <w:sz w:val="21"/>
                <w:szCs w:val="21"/>
              </w:rPr>
            </w:pPr>
          </w:p>
        </w:tc>
        <w:tc>
          <w:tcPr>
            <w:tcW w:w="990" w:type="dxa"/>
            <w:gridSpan w:val="2"/>
            <w:vAlign w:val="bottom"/>
          </w:tcPr>
          <w:p w14:paraId="3ECF33F8" w14:textId="77777777" w:rsidR="00AB6B59" w:rsidRPr="00F940F4" w:rsidRDefault="00AB6B59" w:rsidP="000429DE">
            <w:pPr>
              <w:tabs>
                <w:tab w:val="clear" w:pos="680"/>
              </w:tabs>
              <w:jc w:val="right"/>
              <w:rPr>
                <w:rFonts w:ascii="Times New Roman" w:hAnsi="Times New Roman"/>
                <w:b/>
                <w:bCs/>
                <w:sz w:val="21"/>
                <w:szCs w:val="21"/>
              </w:rPr>
            </w:pPr>
            <w:r w:rsidRPr="00F940F4">
              <w:rPr>
                <w:rFonts w:ascii="Times New Roman" w:hAnsi="Times New Roman"/>
                <w:b/>
                <w:bCs/>
                <w:sz w:val="21"/>
                <w:szCs w:val="21"/>
              </w:rPr>
              <w:t>38,372</w:t>
            </w:r>
          </w:p>
        </w:tc>
        <w:tc>
          <w:tcPr>
            <w:tcW w:w="236" w:type="dxa"/>
            <w:gridSpan w:val="2"/>
            <w:vAlign w:val="bottom"/>
          </w:tcPr>
          <w:p w14:paraId="2E099221" w14:textId="77777777" w:rsidR="00AB6B59" w:rsidRPr="00F940F4" w:rsidRDefault="00AB6B59" w:rsidP="0092722E">
            <w:pPr>
              <w:rPr>
                <w:rFonts w:ascii="Times New Roman" w:hAnsi="Times New Roman"/>
                <w:b/>
                <w:bCs/>
                <w:sz w:val="21"/>
                <w:szCs w:val="21"/>
              </w:rPr>
            </w:pPr>
          </w:p>
        </w:tc>
        <w:tc>
          <w:tcPr>
            <w:tcW w:w="990" w:type="dxa"/>
            <w:gridSpan w:val="2"/>
            <w:vAlign w:val="bottom"/>
          </w:tcPr>
          <w:p w14:paraId="4037B815" w14:textId="77777777" w:rsidR="00AB6B59" w:rsidRPr="00F940F4" w:rsidRDefault="00AB6B59"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1"/>
                <w:szCs w:val="21"/>
              </w:rPr>
            </w:pPr>
            <w:r w:rsidRPr="00F940F4">
              <w:rPr>
                <w:rFonts w:ascii="Times New Roman" w:hAnsi="Times New Roman"/>
                <w:b/>
                <w:bCs/>
                <w:sz w:val="21"/>
                <w:szCs w:val="21"/>
              </w:rPr>
              <w:t>2,</w:t>
            </w:r>
            <w:r w:rsidRPr="00F940F4">
              <w:rPr>
                <w:rFonts w:ascii="Times New Roman" w:hAnsi="Times New Roman"/>
                <w:b/>
                <w:bCs/>
                <w:sz w:val="22"/>
                <w:szCs w:val="22"/>
              </w:rPr>
              <w:t>221</w:t>
            </w:r>
          </w:p>
        </w:tc>
        <w:tc>
          <w:tcPr>
            <w:tcW w:w="236" w:type="dxa"/>
            <w:gridSpan w:val="2"/>
            <w:vAlign w:val="bottom"/>
          </w:tcPr>
          <w:p w14:paraId="349DCB08" w14:textId="77777777" w:rsidR="00AB6B59" w:rsidRPr="00F940F4" w:rsidRDefault="00AB6B59" w:rsidP="0092722E">
            <w:pPr>
              <w:rPr>
                <w:rFonts w:ascii="Times New Roman" w:hAnsi="Times New Roman"/>
                <w:b/>
                <w:bCs/>
                <w:sz w:val="21"/>
                <w:szCs w:val="21"/>
              </w:rPr>
            </w:pPr>
          </w:p>
        </w:tc>
        <w:tc>
          <w:tcPr>
            <w:tcW w:w="990" w:type="dxa"/>
            <w:gridSpan w:val="2"/>
            <w:vAlign w:val="bottom"/>
          </w:tcPr>
          <w:p w14:paraId="2482BDBC" w14:textId="77777777" w:rsidR="00AB6B59" w:rsidRPr="00F940F4" w:rsidRDefault="00AB6B59" w:rsidP="0092722E">
            <w:pPr>
              <w:jc w:val="right"/>
              <w:rPr>
                <w:rFonts w:ascii="Times New Roman" w:hAnsi="Times New Roman"/>
                <w:b/>
                <w:bCs/>
                <w:sz w:val="21"/>
                <w:szCs w:val="21"/>
              </w:rPr>
            </w:pPr>
            <w:r w:rsidRPr="00F940F4">
              <w:rPr>
                <w:rFonts w:ascii="Times New Roman" w:hAnsi="Times New Roman"/>
                <w:b/>
                <w:bCs/>
                <w:sz w:val="21"/>
                <w:szCs w:val="21"/>
              </w:rPr>
              <w:t>2,728</w:t>
            </w:r>
          </w:p>
        </w:tc>
        <w:tc>
          <w:tcPr>
            <w:tcW w:w="236" w:type="dxa"/>
            <w:gridSpan w:val="2"/>
            <w:vAlign w:val="bottom"/>
          </w:tcPr>
          <w:p w14:paraId="46B5A83E" w14:textId="77777777" w:rsidR="00AB6B59" w:rsidRPr="00F940F4" w:rsidRDefault="00AB6B59" w:rsidP="0092722E">
            <w:pPr>
              <w:rPr>
                <w:rFonts w:ascii="Times New Roman" w:hAnsi="Times New Roman"/>
                <w:b/>
                <w:bCs/>
                <w:sz w:val="21"/>
                <w:szCs w:val="21"/>
              </w:rPr>
            </w:pPr>
          </w:p>
        </w:tc>
        <w:tc>
          <w:tcPr>
            <w:tcW w:w="1170" w:type="dxa"/>
            <w:gridSpan w:val="2"/>
            <w:vAlign w:val="bottom"/>
          </w:tcPr>
          <w:p w14:paraId="42042F49" w14:textId="0CC35EF8" w:rsidR="006A0127"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1"/>
                <w:szCs w:val="21"/>
              </w:rPr>
            </w:pPr>
            <w:r w:rsidRPr="00F940F4">
              <w:rPr>
                <w:rFonts w:ascii="Times New Roman" w:hAnsi="Times New Roman"/>
                <w:b/>
                <w:bCs/>
                <w:sz w:val="21"/>
                <w:szCs w:val="21"/>
              </w:rPr>
              <w:t>20,93</w:t>
            </w:r>
            <w:r w:rsidR="006A0127">
              <w:rPr>
                <w:rFonts w:ascii="Times New Roman" w:hAnsi="Times New Roman"/>
                <w:b/>
                <w:bCs/>
                <w:sz w:val="21"/>
                <w:szCs w:val="21"/>
              </w:rPr>
              <w:t>3</w:t>
            </w:r>
          </w:p>
        </w:tc>
        <w:tc>
          <w:tcPr>
            <w:tcW w:w="236" w:type="dxa"/>
            <w:gridSpan w:val="2"/>
            <w:vAlign w:val="bottom"/>
          </w:tcPr>
          <w:p w14:paraId="3596D86A" w14:textId="77777777" w:rsidR="00AB6B59" w:rsidRPr="00F940F4" w:rsidRDefault="00AB6B59" w:rsidP="0092722E">
            <w:pPr>
              <w:rPr>
                <w:rFonts w:ascii="Times New Roman" w:hAnsi="Times New Roman"/>
                <w:b/>
                <w:bCs/>
                <w:sz w:val="21"/>
                <w:szCs w:val="21"/>
              </w:rPr>
            </w:pPr>
          </w:p>
        </w:tc>
        <w:tc>
          <w:tcPr>
            <w:tcW w:w="990" w:type="dxa"/>
            <w:gridSpan w:val="2"/>
            <w:vAlign w:val="bottom"/>
          </w:tcPr>
          <w:p w14:paraId="76F92CA0" w14:textId="77777777" w:rsidR="00AB6B59" w:rsidRPr="00A078CE" w:rsidRDefault="00AB6B59"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cstheme="minorBidi"/>
                <w:b/>
                <w:bCs/>
                <w:sz w:val="21"/>
                <w:szCs w:val="21"/>
                <w:cs/>
              </w:rPr>
            </w:pPr>
            <w:r w:rsidRPr="00F940F4">
              <w:rPr>
                <w:rFonts w:ascii="Times New Roman" w:hAnsi="Times New Roman"/>
                <w:b/>
                <w:bCs/>
                <w:sz w:val="21"/>
                <w:szCs w:val="21"/>
              </w:rPr>
              <w:t>16,</w:t>
            </w:r>
            <w:r w:rsidRPr="00F940F4">
              <w:rPr>
                <w:rFonts w:ascii="Times New Roman" w:hAnsi="Times New Roman"/>
                <w:b/>
                <w:bCs/>
                <w:sz w:val="22"/>
                <w:szCs w:val="22"/>
              </w:rPr>
              <w:t>088</w:t>
            </w:r>
          </w:p>
        </w:tc>
        <w:tc>
          <w:tcPr>
            <w:tcW w:w="236" w:type="dxa"/>
            <w:gridSpan w:val="2"/>
            <w:vAlign w:val="bottom"/>
          </w:tcPr>
          <w:p w14:paraId="5031F953" w14:textId="77777777" w:rsidR="00AB6B59" w:rsidRPr="00F940F4" w:rsidRDefault="00AB6B59" w:rsidP="0092722E">
            <w:pPr>
              <w:rPr>
                <w:rFonts w:ascii="Times New Roman" w:hAnsi="Times New Roman"/>
                <w:b/>
                <w:bCs/>
                <w:sz w:val="21"/>
                <w:szCs w:val="21"/>
              </w:rPr>
            </w:pPr>
          </w:p>
        </w:tc>
        <w:tc>
          <w:tcPr>
            <w:tcW w:w="1170" w:type="dxa"/>
            <w:gridSpan w:val="2"/>
            <w:vAlign w:val="bottom"/>
          </w:tcPr>
          <w:p w14:paraId="2836C117" w14:textId="6433B3DB" w:rsidR="006A0127" w:rsidRPr="00F940F4" w:rsidRDefault="006A0127"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1"/>
                <w:szCs w:val="21"/>
              </w:rPr>
            </w:pPr>
            <w:r>
              <w:rPr>
                <w:rFonts w:ascii="Times New Roman" w:hAnsi="Times New Roman"/>
                <w:b/>
                <w:bCs/>
                <w:sz w:val="21"/>
                <w:szCs w:val="21"/>
              </w:rPr>
              <w:t>-</w:t>
            </w:r>
          </w:p>
        </w:tc>
        <w:tc>
          <w:tcPr>
            <w:tcW w:w="236" w:type="dxa"/>
            <w:gridSpan w:val="2"/>
            <w:vAlign w:val="bottom"/>
          </w:tcPr>
          <w:p w14:paraId="579A6453" w14:textId="77777777" w:rsidR="00AB6B59" w:rsidRPr="00F940F4" w:rsidRDefault="00AB6B59" w:rsidP="0092722E">
            <w:pPr>
              <w:rPr>
                <w:rFonts w:ascii="Times New Roman" w:hAnsi="Times New Roman"/>
                <w:b/>
                <w:bCs/>
                <w:sz w:val="21"/>
                <w:szCs w:val="21"/>
              </w:rPr>
            </w:pPr>
          </w:p>
        </w:tc>
        <w:tc>
          <w:tcPr>
            <w:tcW w:w="1084" w:type="dxa"/>
            <w:gridSpan w:val="2"/>
            <w:vAlign w:val="bottom"/>
          </w:tcPr>
          <w:p w14:paraId="59079D3E"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b/>
                <w:bCs/>
                <w:sz w:val="21"/>
                <w:szCs w:val="21"/>
              </w:rPr>
            </w:pPr>
            <w:r w:rsidRPr="00F940F4">
              <w:rPr>
                <w:rFonts w:ascii="Times New Roman" w:hAnsi="Times New Roman"/>
                <w:b/>
                <w:bCs/>
                <w:sz w:val="21"/>
                <w:szCs w:val="21"/>
              </w:rPr>
              <w:t>180,587</w:t>
            </w:r>
          </w:p>
        </w:tc>
      </w:tr>
      <w:tr w:rsidR="0069655B" w:rsidRPr="00F940F4" w14:paraId="17126675" w14:textId="77777777" w:rsidTr="002F268B">
        <w:tc>
          <w:tcPr>
            <w:tcW w:w="2669" w:type="dxa"/>
            <w:vAlign w:val="bottom"/>
          </w:tcPr>
          <w:p w14:paraId="6435FC65" w14:textId="77777777" w:rsidR="0069655B" w:rsidRPr="00F940F4" w:rsidRDefault="0069655B" w:rsidP="0069655B">
            <w:pPr>
              <w:spacing w:line="240" w:lineRule="auto"/>
              <w:rPr>
                <w:rFonts w:ascii="Times New Roman" w:hAnsi="Times New Roman"/>
                <w:sz w:val="21"/>
                <w:szCs w:val="21"/>
              </w:rPr>
            </w:pPr>
            <w:r w:rsidRPr="00F940F4">
              <w:rPr>
                <w:rFonts w:ascii="Times New Roman" w:hAnsi="Times New Roman"/>
                <w:sz w:val="21"/>
                <w:szCs w:val="21"/>
              </w:rPr>
              <w:t xml:space="preserve">Recognition of right-of-use    </w:t>
            </w:r>
          </w:p>
          <w:p w14:paraId="06209F8A" w14:textId="77777777" w:rsidR="0069655B" w:rsidRPr="00F940F4" w:rsidRDefault="0069655B" w:rsidP="0069655B">
            <w:pPr>
              <w:spacing w:line="240" w:lineRule="auto"/>
              <w:rPr>
                <w:rFonts w:ascii="Times New Roman" w:hAnsi="Times New Roman"/>
                <w:sz w:val="21"/>
                <w:szCs w:val="21"/>
              </w:rPr>
            </w:pPr>
            <w:r w:rsidRPr="00F940F4">
              <w:rPr>
                <w:rFonts w:ascii="Times New Roman" w:hAnsi="Times New Roman"/>
                <w:sz w:val="21"/>
                <w:szCs w:val="21"/>
              </w:rPr>
              <w:t xml:space="preserve">   asset on initial application </w:t>
            </w:r>
          </w:p>
          <w:p w14:paraId="2C951360" w14:textId="77777777" w:rsidR="0069655B" w:rsidRPr="00F940F4" w:rsidRDefault="0069655B" w:rsidP="0069655B">
            <w:pPr>
              <w:spacing w:line="240" w:lineRule="auto"/>
              <w:ind w:right="-93"/>
              <w:rPr>
                <w:rFonts w:ascii="Times New Roman" w:hAnsi="Times New Roman"/>
                <w:sz w:val="21"/>
                <w:szCs w:val="21"/>
              </w:rPr>
            </w:pPr>
            <w:r w:rsidRPr="00F940F4">
              <w:rPr>
                <w:rFonts w:ascii="Times New Roman" w:hAnsi="Times New Roman"/>
                <w:sz w:val="21"/>
                <w:szCs w:val="21"/>
              </w:rPr>
              <w:t xml:space="preserve">   of TFRS 16 </w:t>
            </w:r>
            <w:r w:rsidRPr="00F940F4">
              <w:rPr>
                <w:rFonts w:ascii="Times New Roman" w:hAnsi="Times New Roman"/>
                <w:i/>
                <w:iCs/>
                <w:sz w:val="21"/>
                <w:szCs w:val="21"/>
              </w:rPr>
              <w:t>(see note 3(b))</w:t>
            </w:r>
          </w:p>
        </w:tc>
        <w:tc>
          <w:tcPr>
            <w:tcW w:w="1057" w:type="dxa"/>
            <w:gridSpan w:val="2"/>
            <w:tcBorders>
              <w:bottom w:val="single" w:sz="4" w:space="0" w:color="auto"/>
            </w:tcBorders>
          </w:tcPr>
          <w:p w14:paraId="08FE2C28" w14:textId="77777777" w:rsidR="0069655B" w:rsidRDefault="0069655B" w:rsidP="0069655B">
            <w:pPr>
              <w:tabs>
                <w:tab w:val="clear" w:pos="680"/>
                <w:tab w:val="left" w:pos="612"/>
              </w:tabs>
              <w:ind w:right="-18"/>
              <w:jc w:val="center"/>
              <w:rPr>
                <w:rFonts w:ascii="Times New Roman" w:hAnsi="Times New Roman"/>
                <w:b/>
                <w:bCs/>
                <w:sz w:val="21"/>
                <w:szCs w:val="21"/>
              </w:rPr>
            </w:pPr>
          </w:p>
          <w:p w14:paraId="41841212" w14:textId="77777777" w:rsidR="00FE1EC4" w:rsidRDefault="00FE1EC4" w:rsidP="0069655B">
            <w:pPr>
              <w:tabs>
                <w:tab w:val="clear" w:pos="680"/>
                <w:tab w:val="left" w:pos="612"/>
              </w:tabs>
              <w:ind w:right="-18"/>
              <w:jc w:val="center"/>
              <w:rPr>
                <w:rFonts w:ascii="Times New Roman" w:hAnsi="Times New Roman"/>
                <w:b/>
                <w:bCs/>
                <w:sz w:val="21"/>
                <w:szCs w:val="21"/>
              </w:rPr>
            </w:pPr>
          </w:p>
          <w:p w14:paraId="6E152416" w14:textId="02B6187B" w:rsidR="00FE1EC4" w:rsidRPr="00F940F4" w:rsidRDefault="00FE1EC4" w:rsidP="0069655B">
            <w:pPr>
              <w:tabs>
                <w:tab w:val="clear" w:pos="680"/>
                <w:tab w:val="left" w:pos="612"/>
              </w:tabs>
              <w:ind w:right="-18"/>
              <w:jc w:val="center"/>
              <w:rPr>
                <w:rFonts w:ascii="Times New Roman" w:hAnsi="Times New Roman"/>
                <w:b/>
                <w:bCs/>
                <w:sz w:val="21"/>
                <w:szCs w:val="21"/>
              </w:rPr>
            </w:pPr>
            <w:r>
              <w:rPr>
                <w:rFonts w:ascii="Times New Roman" w:hAnsi="Times New Roman"/>
                <w:b/>
                <w:bCs/>
                <w:sz w:val="21"/>
                <w:szCs w:val="21"/>
              </w:rPr>
              <w:t>-</w:t>
            </w:r>
          </w:p>
        </w:tc>
        <w:tc>
          <w:tcPr>
            <w:tcW w:w="236" w:type="dxa"/>
            <w:gridSpan w:val="2"/>
          </w:tcPr>
          <w:p w14:paraId="66FE5575" w14:textId="77777777" w:rsidR="0069655B" w:rsidRDefault="0069655B" w:rsidP="0069655B">
            <w:pPr>
              <w:jc w:val="right"/>
              <w:rPr>
                <w:rFonts w:ascii="Times New Roman" w:hAnsi="Times New Roman"/>
                <w:b/>
                <w:bCs/>
                <w:sz w:val="21"/>
                <w:szCs w:val="21"/>
              </w:rPr>
            </w:pPr>
          </w:p>
          <w:p w14:paraId="3C165482" w14:textId="78942939" w:rsidR="00FE1EC4" w:rsidRPr="00F940F4" w:rsidRDefault="00FE1EC4" w:rsidP="0069655B">
            <w:pPr>
              <w:jc w:val="right"/>
              <w:rPr>
                <w:rFonts w:ascii="Times New Roman" w:hAnsi="Times New Roman"/>
                <w:b/>
                <w:bCs/>
                <w:sz w:val="21"/>
                <w:szCs w:val="21"/>
              </w:rPr>
            </w:pPr>
          </w:p>
        </w:tc>
        <w:tc>
          <w:tcPr>
            <w:tcW w:w="1294" w:type="dxa"/>
            <w:gridSpan w:val="2"/>
            <w:tcBorders>
              <w:bottom w:val="single" w:sz="4" w:space="0" w:color="auto"/>
            </w:tcBorders>
          </w:tcPr>
          <w:p w14:paraId="6F881D31" w14:textId="77777777" w:rsidR="0069655B" w:rsidRDefault="0069655B" w:rsidP="0069655B">
            <w:pPr>
              <w:jc w:val="right"/>
              <w:rPr>
                <w:rFonts w:ascii="Times New Roman" w:hAnsi="Times New Roman"/>
                <w:b/>
                <w:bCs/>
                <w:sz w:val="21"/>
                <w:szCs w:val="21"/>
              </w:rPr>
            </w:pPr>
          </w:p>
          <w:p w14:paraId="2487460D" w14:textId="77777777" w:rsidR="00FE1EC4" w:rsidRDefault="00FE1EC4" w:rsidP="0069655B">
            <w:pPr>
              <w:jc w:val="right"/>
              <w:rPr>
                <w:rFonts w:ascii="Times New Roman" w:hAnsi="Times New Roman"/>
                <w:b/>
                <w:bCs/>
                <w:sz w:val="21"/>
                <w:szCs w:val="21"/>
              </w:rPr>
            </w:pPr>
          </w:p>
          <w:p w14:paraId="3FB4C416" w14:textId="3A80C0B2" w:rsidR="00FE1EC4" w:rsidRPr="00FE1EC4" w:rsidRDefault="00FE1EC4"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1"/>
                <w:szCs w:val="21"/>
              </w:rPr>
            </w:pPr>
            <w:r w:rsidRPr="00FE1EC4">
              <w:rPr>
                <w:rFonts w:ascii="Times New Roman" w:hAnsi="Times New Roman"/>
                <w:sz w:val="21"/>
                <w:szCs w:val="21"/>
              </w:rPr>
              <w:t>4,881</w:t>
            </w:r>
          </w:p>
        </w:tc>
        <w:tc>
          <w:tcPr>
            <w:tcW w:w="236" w:type="dxa"/>
            <w:gridSpan w:val="2"/>
          </w:tcPr>
          <w:p w14:paraId="14D35710" w14:textId="77777777" w:rsidR="0069655B" w:rsidRPr="00F940F4" w:rsidRDefault="0069655B" w:rsidP="0069655B">
            <w:pPr>
              <w:jc w:val="right"/>
              <w:rPr>
                <w:rFonts w:ascii="Times New Roman" w:hAnsi="Times New Roman"/>
                <w:b/>
                <w:bCs/>
                <w:sz w:val="21"/>
                <w:szCs w:val="21"/>
              </w:rPr>
            </w:pPr>
          </w:p>
        </w:tc>
        <w:tc>
          <w:tcPr>
            <w:tcW w:w="990" w:type="dxa"/>
            <w:gridSpan w:val="2"/>
            <w:tcBorders>
              <w:bottom w:val="single" w:sz="4" w:space="0" w:color="auto"/>
            </w:tcBorders>
          </w:tcPr>
          <w:p w14:paraId="0C6450FA" w14:textId="77777777" w:rsidR="0069655B" w:rsidRDefault="0069655B" w:rsidP="0069655B">
            <w:pPr>
              <w:jc w:val="right"/>
              <w:rPr>
                <w:rFonts w:ascii="Times New Roman" w:hAnsi="Times New Roman"/>
                <w:b/>
                <w:bCs/>
                <w:sz w:val="21"/>
                <w:szCs w:val="21"/>
              </w:rPr>
            </w:pPr>
          </w:p>
          <w:p w14:paraId="6BA7A184" w14:textId="77777777" w:rsidR="00FE1EC4" w:rsidRDefault="00FE1EC4" w:rsidP="0069655B">
            <w:pPr>
              <w:jc w:val="right"/>
              <w:rPr>
                <w:rFonts w:ascii="Times New Roman" w:hAnsi="Times New Roman"/>
                <w:b/>
                <w:bCs/>
                <w:sz w:val="21"/>
                <w:szCs w:val="21"/>
              </w:rPr>
            </w:pPr>
          </w:p>
          <w:p w14:paraId="0ABFB6D7" w14:textId="56001B5F" w:rsidR="00FE1EC4" w:rsidRPr="00F940F4" w:rsidRDefault="00FE1EC4"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b/>
                <w:bCs/>
                <w:sz w:val="21"/>
                <w:szCs w:val="21"/>
              </w:rPr>
            </w:pPr>
            <w:r>
              <w:rPr>
                <w:rFonts w:ascii="Times New Roman" w:hAnsi="Times New Roman"/>
                <w:b/>
                <w:bCs/>
                <w:sz w:val="21"/>
                <w:szCs w:val="21"/>
              </w:rPr>
              <w:t>-</w:t>
            </w:r>
          </w:p>
        </w:tc>
        <w:tc>
          <w:tcPr>
            <w:tcW w:w="236" w:type="dxa"/>
            <w:gridSpan w:val="2"/>
          </w:tcPr>
          <w:p w14:paraId="77D60828" w14:textId="77777777" w:rsidR="0069655B" w:rsidRPr="00F940F4" w:rsidRDefault="0069655B" w:rsidP="0069655B">
            <w:pPr>
              <w:jc w:val="right"/>
              <w:rPr>
                <w:rFonts w:ascii="Times New Roman" w:hAnsi="Times New Roman"/>
                <w:b/>
                <w:bCs/>
                <w:sz w:val="21"/>
                <w:szCs w:val="21"/>
              </w:rPr>
            </w:pPr>
          </w:p>
        </w:tc>
        <w:tc>
          <w:tcPr>
            <w:tcW w:w="990" w:type="dxa"/>
            <w:gridSpan w:val="2"/>
            <w:tcBorders>
              <w:bottom w:val="single" w:sz="4" w:space="0" w:color="auto"/>
            </w:tcBorders>
          </w:tcPr>
          <w:p w14:paraId="5CE14AB5" w14:textId="77777777" w:rsidR="0069655B" w:rsidRPr="000429DE" w:rsidRDefault="0069655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p>
          <w:p w14:paraId="5E6EE487" w14:textId="77777777" w:rsidR="006A0127" w:rsidRPr="000429DE"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p>
          <w:p w14:paraId="6903CD41" w14:textId="5F41F060" w:rsidR="006A0127" w:rsidRPr="000429DE"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0429DE">
              <w:rPr>
                <w:rFonts w:ascii="Times New Roman" w:hAnsi="Times New Roman"/>
                <w:sz w:val="21"/>
                <w:szCs w:val="21"/>
              </w:rPr>
              <w:t>-</w:t>
            </w:r>
          </w:p>
        </w:tc>
        <w:tc>
          <w:tcPr>
            <w:tcW w:w="236" w:type="dxa"/>
            <w:gridSpan w:val="2"/>
          </w:tcPr>
          <w:p w14:paraId="51E63803" w14:textId="77777777" w:rsidR="0069655B" w:rsidRPr="00F940F4" w:rsidRDefault="0069655B" w:rsidP="0069655B">
            <w:pPr>
              <w:jc w:val="right"/>
              <w:rPr>
                <w:rFonts w:ascii="Times New Roman" w:hAnsi="Times New Roman"/>
                <w:b/>
                <w:bCs/>
                <w:sz w:val="21"/>
                <w:szCs w:val="21"/>
              </w:rPr>
            </w:pPr>
          </w:p>
        </w:tc>
        <w:tc>
          <w:tcPr>
            <w:tcW w:w="990" w:type="dxa"/>
            <w:gridSpan w:val="2"/>
            <w:tcBorders>
              <w:bottom w:val="single" w:sz="4" w:space="0" w:color="auto"/>
            </w:tcBorders>
          </w:tcPr>
          <w:p w14:paraId="0031FD78" w14:textId="77777777" w:rsidR="0069655B" w:rsidRPr="000429DE" w:rsidRDefault="0069655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p>
          <w:p w14:paraId="558278D9" w14:textId="77777777" w:rsidR="006A0127" w:rsidRPr="000429DE"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p>
          <w:p w14:paraId="07FFBF88" w14:textId="09630C89" w:rsidR="006A0127" w:rsidRPr="000429DE"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r w:rsidRPr="000429DE">
              <w:rPr>
                <w:rFonts w:ascii="Times New Roman" w:hAnsi="Times New Roman"/>
                <w:sz w:val="21"/>
                <w:szCs w:val="21"/>
              </w:rPr>
              <w:t>-</w:t>
            </w:r>
          </w:p>
        </w:tc>
        <w:tc>
          <w:tcPr>
            <w:tcW w:w="236" w:type="dxa"/>
            <w:gridSpan w:val="2"/>
          </w:tcPr>
          <w:p w14:paraId="79638238" w14:textId="77777777" w:rsidR="0069655B" w:rsidRPr="00F940F4" w:rsidRDefault="0069655B" w:rsidP="0069655B">
            <w:pPr>
              <w:jc w:val="right"/>
              <w:rPr>
                <w:rFonts w:ascii="Times New Roman" w:hAnsi="Times New Roman"/>
                <w:b/>
                <w:bCs/>
                <w:sz w:val="21"/>
                <w:szCs w:val="21"/>
              </w:rPr>
            </w:pPr>
          </w:p>
        </w:tc>
        <w:tc>
          <w:tcPr>
            <w:tcW w:w="1170" w:type="dxa"/>
            <w:gridSpan w:val="2"/>
            <w:tcBorders>
              <w:bottom w:val="single" w:sz="4" w:space="0" w:color="auto"/>
            </w:tcBorders>
          </w:tcPr>
          <w:p w14:paraId="2682084A" w14:textId="77777777" w:rsidR="006A0127" w:rsidRDefault="006A0127" w:rsidP="006A0127">
            <w:pPr>
              <w:rPr>
                <w:rFonts w:ascii="Times New Roman" w:hAnsi="Times New Roman"/>
                <w:b/>
                <w:bCs/>
                <w:sz w:val="21"/>
                <w:szCs w:val="21"/>
              </w:rPr>
            </w:pPr>
          </w:p>
          <w:p w14:paraId="32DFF560" w14:textId="77777777" w:rsidR="006A0127" w:rsidRDefault="006A0127" w:rsidP="006A0127">
            <w:pPr>
              <w:rPr>
                <w:rFonts w:ascii="Times New Roman" w:hAnsi="Times New Roman"/>
                <w:b/>
                <w:bCs/>
                <w:sz w:val="21"/>
                <w:szCs w:val="21"/>
              </w:rPr>
            </w:pPr>
          </w:p>
          <w:p w14:paraId="798798EC" w14:textId="3F719F06" w:rsidR="006A0127" w:rsidRPr="006A0127"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cstheme="minorBidi"/>
                <w:sz w:val="21"/>
                <w:szCs w:val="21"/>
                <w:cs/>
              </w:rPr>
            </w:pPr>
            <w:r w:rsidRPr="006A0127">
              <w:rPr>
                <w:rFonts w:ascii="Times New Roman" w:hAnsi="Times New Roman" w:cstheme="minorBidi"/>
                <w:sz w:val="21"/>
                <w:szCs w:val="21"/>
              </w:rPr>
              <w:t>697</w:t>
            </w:r>
          </w:p>
        </w:tc>
        <w:tc>
          <w:tcPr>
            <w:tcW w:w="236" w:type="dxa"/>
            <w:gridSpan w:val="2"/>
          </w:tcPr>
          <w:p w14:paraId="70FFB0B1" w14:textId="77777777" w:rsidR="0069655B" w:rsidRDefault="0069655B" w:rsidP="0069655B">
            <w:pPr>
              <w:jc w:val="right"/>
              <w:rPr>
                <w:rFonts w:ascii="Times New Roman" w:hAnsi="Times New Roman"/>
                <w:b/>
                <w:bCs/>
                <w:sz w:val="21"/>
                <w:szCs w:val="21"/>
              </w:rPr>
            </w:pPr>
          </w:p>
          <w:p w14:paraId="2333AEA5" w14:textId="77777777" w:rsidR="006A0127" w:rsidRDefault="006A0127" w:rsidP="0069655B">
            <w:pPr>
              <w:jc w:val="right"/>
              <w:rPr>
                <w:rFonts w:ascii="Times New Roman" w:hAnsi="Times New Roman"/>
                <w:b/>
                <w:bCs/>
                <w:sz w:val="21"/>
                <w:szCs w:val="21"/>
              </w:rPr>
            </w:pPr>
          </w:p>
          <w:p w14:paraId="62029C3B" w14:textId="1C2A70BC" w:rsidR="006A0127" w:rsidRPr="00F940F4" w:rsidRDefault="006A0127" w:rsidP="0069655B">
            <w:pPr>
              <w:jc w:val="right"/>
              <w:rPr>
                <w:rFonts w:ascii="Times New Roman" w:hAnsi="Times New Roman"/>
                <w:b/>
                <w:bCs/>
                <w:sz w:val="21"/>
                <w:szCs w:val="21"/>
              </w:rPr>
            </w:pPr>
          </w:p>
        </w:tc>
        <w:tc>
          <w:tcPr>
            <w:tcW w:w="990" w:type="dxa"/>
            <w:gridSpan w:val="2"/>
            <w:tcBorders>
              <w:bottom w:val="single" w:sz="4" w:space="0" w:color="auto"/>
            </w:tcBorders>
          </w:tcPr>
          <w:p w14:paraId="0724B403" w14:textId="77777777" w:rsidR="0069655B" w:rsidRDefault="0069655B" w:rsidP="0069655B">
            <w:pPr>
              <w:jc w:val="right"/>
              <w:rPr>
                <w:rFonts w:ascii="Times New Roman" w:hAnsi="Times New Roman"/>
                <w:b/>
                <w:bCs/>
                <w:sz w:val="21"/>
                <w:szCs w:val="21"/>
              </w:rPr>
            </w:pPr>
          </w:p>
          <w:p w14:paraId="633FCE7A" w14:textId="77777777" w:rsidR="006A0127" w:rsidRDefault="006A0127" w:rsidP="0069655B">
            <w:pPr>
              <w:jc w:val="right"/>
              <w:rPr>
                <w:rFonts w:ascii="Times New Roman" w:hAnsi="Times New Roman"/>
                <w:b/>
                <w:bCs/>
                <w:sz w:val="21"/>
                <w:szCs w:val="21"/>
              </w:rPr>
            </w:pPr>
          </w:p>
          <w:p w14:paraId="19305F13" w14:textId="0340A041" w:rsidR="006A0127" w:rsidRPr="006A0127"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sidRPr="006A0127">
              <w:rPr>
                <w:rFonts w:ascii="Times New Roman" w:hAnsi="Times New Roman"/>
                <w:sz w:val="21"/>
                <w:szCs w:val="21"/>
              </w:rPr>
              <w:t>3,365</w:t>
            </w:r>
          </w:p>
        </w:tc>
        <w:tc>
          <w:tcPr>
            <w:tcW w:w="236" w:type="dxa"/>
            <w:gridSpan w:val="2"/>
          </w:tcPr>
          <w:p w14:paraId="6FBC14FF" w14:textId="77777777" w:rsidR="0069655B" w:rsidRPr="00F940F4" w:rsidRDefault="0069655B" w:rsidP="0069655B">
            <w:pPr>
              <w:jc w:val="right"/>
              <w:rPr>
                <w:rFonts w:ascii="Times New Roman" w:hAnsi="Times New Roman"/>
                <w:b/>
                <w:bCs/>
                <w:sz w:val="21"/>
                <w:szCs w:val="21"/>
              </w:rPr>
            </w:pPr>
          </w:p>
        </w:tc>
        <w:tc>
          <w:tcPr>
            <w:tcW w:w="1170" w:type="dxa"/>
            <w:gridSpan w:val="2"/>
            <w:tcBorders>
              <w:bottom w:val="single" w:sz="4" w:space="0" w:color="auto"/>
            </w:tcBorders>
            <w:vAlign w:val="bottom"/>
          </w:tcPr>
          <w:p w14:paraId="78D6C1F7" w14:textId="5840F1B7" w:rsidR="0069655B" w:rsidRDefault="0069655B" w:rsidP="006A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both"/>
              <w:rPr>
                <w:rFonts w:ascii="Times New Roman" w:hAnsi="Times New Roman"/>
                <w:b/>
                <w:bCs/>
                <w:sz w:val="21"/>
                <w:szCs w:val="21"/>
              </w:rPr>
            </w:pPr>
          </w:p>
          <w:p w14:paraId="5130CD4D" w14:textId="77777777" w:rsidR="006A0127" w:rsidRDefault="006A0127" w:rsidP="006A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both"/>
              <w:rPr>
                <w:rFonts w:ascii="Times New Roman" w:hAnsi="Times New Roman"/>
                <w:b/>
                <w:bCs/>
                <w:sz w:val="21"/>
                <w:szCs w:val="21"/>
              </w:rPr>
            </w:pPr>
          </w:p>
          <w:p w14:paraId="1D7E6437" w14:textId="04F5E702" w:rsidR="00BA46DE" w:rsidRPr="002F268B" w:rsidRDefault="00BA46D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2F268B">
              <w:rPr>
                <w:rFonts w:ascii="Times New Roman" w:hAnsi="Times New Roman"/>
                <w:sz w:val="21"/>
                <w:szCs w:val="21"/>
              </w:rPr>
              <w:t>-</w:t>
            </w:r>
          </w:p>
        </w:tc>
        <w:tc>
          <w:tcPr>
            <w:tcW w:w="236" w:type="dxa"/>
            <w:gridSpan w:val="2"/>
          </w:tcPr>
          <w:p w14:paraId="14D742E9" w14:textId="77777777" w:rsidR="0069655B" w:rsidRPr="00F940F4" w:rsidRDefault="0069655B" w:rsidP="0069655B">
            <w:pPr>
              <w:jc w:val="right"/>
              <w:rPr>
                <w:rFonts w:ascii="Times New Roman" w:hAnsi="Times New Roman"/>
                <w:b/>
                <w:bCs/>
                <w:sz w:val="21"/>
                <w:szCs w:val="21"/>
              </w:rPr>
            </w:pPr>
          </w:p>
        </w:tc>
        <w:tc>
          <w:tcPr>
            <w:tcW w:w="1084" w:type="dxa"/>
            <w:gridSpan w:val="2"/>
            <w:tcBorders>
              <w:bottom w:val="single" w:sz="4" w:space="0" w:color="auto"/>
            </w:tcBorders>
          </w:tcPr>
          <w:p w14:paraId="31608AE2" w14:textId="77777777" w:rsidR="0069655B" w:rsidRDefault="0069655B" w:rsidP="0069655B">
            <w:pPr>
              <w:tabs>
                <w:tab w:val="clear" w:pos="907"/>
              </w:tabs>
              <w:ind w:right="16"/>
              <w:jc w:val="right"/>
              <w:rPr>
                <w:rFonts w:ascii="Times New Roman" w:hAnsi="Times New Roman"/>
                <w:b/>
                <w:bCs/>
                <w:sz w:val="21"/>
                <w:szCs w:val="21"/>
              </w:rPr>
            </w:pPr>
          </w:p>
          <w:p w14:paraId="6A526C1C" w14:textId="77777777" w:rsidR="00BA46DE" w:rsidRDefault="00BA46DE" w:rsidP="0069655B">
            <w:pPr>
              <w:tabs>
                <w:tab w:val="clear" w:pos="907"/>
              </w:tabs>
              <w:ind w:right="16"/>
              <w:jc w:val="right"/>
              <w:rPr>
                <w:rFonts w:ascii="Times New Roman" w:hAnsi="Times New Roman"/>
                <w:b/>
                <w:bCs/>
                <w:sz w:val="21"/>
                <w:szCs w:val="21"/>
              </w:rPr>
            </w:pPr>
          </w:p>
          <w:p w14:paraId="212EAF93" w14:textId="56E1C166" w:rsidR="00BA46DE" w:rsidRPr="00BA46DE" w:rsidRDefault="00BA46DE"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1"/>
                <w:szCs w:val="21"/>
              </w:rPr>
            </w:pPr>
            <w:r w:rsidRPr="00BA46DE">
              <w:rPr>
                <w:rFonts w:ascii="Times New Roman" w:hAnsi="Times New Roman"/>
                <w:sz w:val="21"/>
                <w:szCs w:val="21"/>
              </w:rPr>
              <w:t>8,943</w:t>
            </w:r>
          </w:p>
        </w:tc>
      </w:tr>
      <w:tr w:rsidR="0069655B" w:rsidRPr="00F940F4" w14:paraId="4863CB59" w14:textId="77777777" w:rsidTr="002F268B">
        <w:tc>
          <w:tcPr>
            <w:tcW w:w="2669" w:type="dxa"/>
            <w:vAlign w:val="bottom"/>
          </w:tcPr>
          <w:p w14:paraId="37F157FE" w14:textId="6EE6C390" w:rsidR="00DC0B7E" w:rsidRPr="00F940F4" w:rsidRDefault="0069655B" w:rsidP="0069655B">
            <w:pPr>
              <w:spacing w:line="240" w:lineRule="auto"/>
              <w:rPr>
                <w:rFonts w:ascii="Times New Roman" w:hAnsi="Times New Roman"/>
                <w:b/>
                <w:bCs/>
                <w:sz w:val="21"/>
                <w:szCs w:val="21"/>
              </w:rPr>
            </w:pPr>
            <w:r w:rsidRPr="00F940F4">
              <w:rPr>
                <w:rFonts w:ascii="Times New Roman" w:hAnsi="Times New Roman"/>
                <w:b/>
                <w:bCs/>
                <w:sz w:val="21"/>
                <w:szCs w:val="21"/>
              </w:rPr>
              <w:t xml:space="preserve">At 1 January 2020 </w:t>
            </w:r>
            <w:r w:rsidR="00367B73">
              <w:rPr>
                <w:rFonts w:ascii="Times New Roman" w:hAnsi="Times New Roman"/>
                <w:b/>
                <w:bCs/>
                <w:sz w:val="21"/>
                <w:szCs w:val="21"/>
              </w:rPr>
              <w:t>-</w:t>
            </w:r>
            <w:r w:rsidRPr="00F940F4">
              <w:rPr>
                <w:rFonts w:ascii="Times New Roman" w:hAnsi="Times New Roman"/>
                <w:b/>
                <w:bCs/>
                <w:sz w:val="21"/>
                <w:szCs w:val="21"/>
              </w:rPr>
              <w:t xml:space="preserve"> as </w:t>
            </w:r>
          </w:p>
          <w:p w14:paraId="40C97BAC" w14:textId="77777777" w:rsidR="0069655B" w:rsidRPr="00F940F4" w:rsidRDefault="00DC0B7E" w:rsidP="0069655B">
            <w:pPr>
              <w:spacing w:line="240" w:lineRule="auto"/>
              <w:rPr>
                <w:rFonts w:ascii="Times New Roman" w:hAnsi="Times New Roman"/>
                <w:b/>
                <w:bCs/>
                <w:sz w:val="21"/>
                <w:szCs w:val="21"/>
              </w:rPr>
            </w:pPr>
            <w:r w:rsidRPr="00F940F4">
              <w:rPr>
                <w:rFonts w:ascii="Times New Roman" w:hAnsi="Times New Roman"/>
                <w:b/>
                <w:bCs/>
                <w:sz w:val="21"/>
                <w:szCs w:val="21"/>
              </w:rPr>
              <w:t xml:space="preserve">   </w:t>
            </w:r>
            <w:r w:rsidR="0069655B" w:rsidRPr="00F940F4">
              <w:rPr>
                <w:rFonts w:ascii="Times New Roman" w:hAnsi="Times New Roman"/>
                <w:b/>
                <w:bCs/>
                <w:sz w:val="21"/>
                <w:szCs w:val="21"/>
              </w:rPr>
              <w:t>adjusted</w:t>
            </w:r>
          </w:p>
        </w:tc>
        <w:tc>
          <w:tcPr>
            <w:tcW w:w="1057" w:type="dxa"/>
            <w:gridSpan w:val="2"/>
            <w:tcBorders>
              <w:top w:val="single" w:sz="4" w:space="0" w:color="auto"/>
            </w:tcBorders>
          </w:tcPr>
          <w:p w14:paraId="0C9A4B81" w14:textId="590CCD29" w:rsidR="0069655B" w:rsidRPr="00F940F4" w:rsidRDefault="002F268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b/>
                <w:bCs/>
                <w:sz w:val="21"/>
                <w:szCs w:val="21"/>
              </w:rPr>
            </w:pPr>
            <w:r>
              <w:rPr>
                <w:rFonts w:ascii="Times New Roman" w:hAnsi="Times New Roman"/>
                <w:b/>
                <w:bCs/>
                <w:sz w:val="21"/>
                <w:szCs w:val="21"/>
              </w:rPr>
              <w:br/>
            </w:r>
            <w:r w:rsidR="00FE1EC4">
              <w:rPr>
                <w:rFonts w:ascii="Times New Roman" w:hAnsi="Times New Roman"/>
                <w:b/>
                <w:bCs/>
                <w:sz w:val="21"/>
                <w:szCs w:val="21"/>
              </w:rPr>
              <w:t>78,634</w:t>
            </w:r>
          </w:p>
        </w:tc>
        <w:tc>
          <w:tcPr>
            <w:tcW w:w="236" w:type="dxa"/>
            <w:gridSpan w:val="2"/>
          </w:tcPr>
          <w:p w14:paraId="164F5B6C" w14:textId="77777777" w:rsidR="0069655B" w:rsidRPr="00F940F4" w:rsidRDefault="0069655B" w:rsidP="0069655B">
            <w:pPr>
              <w:jc w:val="right"/>
              <w:rPr>
                <w:rFonts w:ascii="Times New Roman" w:hAnsi="Times New Roman"/>
                <w:b/>
                <w:bCs/>
                <w:sz w:val="21"/>
                <w:szCs w:val="21"/>
              </w:rPr>
            </w:pPr>
          </w:p>
        </w:tc>
        <w:tc>
          <w:tcPr>
            <w:tcW w:w="1294" w:type="dxa"/>
            <w:gridSpan w:val="2"/>
            <w:tcBorders>
              <w:top w:val="single" w:sz="4" w:space="0" w:color="auto"/>
            </w:tcBorders>
          </w:tcPr>
          <w:p w14:paraId="7D73039D" w14:textId="5B2776AF" w:rsidR="00FE1EC4" w:rsidRPr="00F940F4" w:rsidRDefault="002F268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1"/>
                <w:szCs w:val="21"/>
              </w:rPr>
            </w:pPr>
            <w:r>
              <w:rPr>
                <w:rFonts w:ascii="Times New Roman" w:hAnsi="Times New Roman"/>
                <w:b/>
                <w:bCs/>
                <w:sz w:val="21"/>
                <w:szCs w:val="21"/>
              </w:rPr>
              <w:br/>
            </w:r>
            <w:r w:rsidR="00FE1EC4">
              <w:rPr>
                <w:rFonts w:ascii="Times New Roman" w:hAnsi="Times New Roman"/>
                <w:b/>
                <w:bCs/>
                <w:sz w:val="21"/>
                <w:szCs w:val="21"/>
              </w:rPr>
              <w:t>26,492</w:t>
            </w:r>
          </w:p>
        </w:tc>
        <w:tc>
          <w:tcPr>
            <w:tcW w:w="236" w:type="dxa"/>
            <w:gridSpan w:val="2"/>
          </w:tcPr>
          <w:p w14:paraId="405EA5E1" w14:textId="77777777" w:rsidR="0069655B" w:rsidRPr="00F940F4" w:rsidRDefault="0069655B" w:rsidP="0069655B">
            <w:pPr>
              <w:jc w:val="right"/>
              <w:rPr>
                <w:rFonts w:ascii="Times New Roman" w:hAnsi="Times New Roman"/>
                <w:b/>
                <w:bCs/>
                <w:sz w:val="21"/>
                <w:szCs w:val="21"/>
              </w:rPr>
            </w:pPr>
          </w:p>
        </w:tc>
        <w:tc>
          <w:tcPr>
            <w:tcW w:w="990" w:type="dxa"/>
            <w:gridSpan w:val="2"/>
            <w:tcBorders>
              <w:top w:val="single" w:sz="4" w:space="0" w:color="auto"/>
            </w:tcBorders>
          </w:tcPr>
          <w:p w14:paraId="0A0E8EB8" w14:textId="1400FAC8" w:rsidR="0069655B" w:rsidRPr="00F940F4" w:rsidRDefault="002F268B" w:rsidP="000429DE">
            <w:pPr>
              <w:tabs>
                <w:tab w:val="clear" w:pos="680"/>
              </w:tabs>
              <w:jc w:val="right"/>
              <w:rPr>
                <w:rFonts w:ascii="Times New Roman" w:hAnsi="Times New Roman"/>
                <w:b/>
                <w:bCs/>
                <w:sz w:val="21"/>
                <w:szCs w:val="21"/>
              </w:rPr>
            </w:pPr>
            <w:r>
              <w:rPr>
                <w:rFonts w:ascii="Times New Roman" w:hAnsi="Times New Roman"/>
                <w:b/>
                <w:bCs/>
                <w:sz w:val="21"/>
                <w:szCs w:val="21"/>
              </w:rPr>
              <w:br/>
            </w:r>
            <w:r w:rsidR="00FE1EC4">
              <w:rPr>
                <w:rFonts w:ascii="Times New Roman" w:hAnsi="Times New Roman"/>
                <w:b/>
                <w:bCs/>
                <w:sz w:val="21"/>
                <w:szCs w:val="21"/>
              </w:rPr>
              <w:t>38,372</w:t>
            </w:r>
          </w:p>
        </w:tc>
        <w:tc>
          <w:tcPr>
            <w:tcW w:w="236" w:type="dxa"/>
            <w:gridSpan w:val="2"/>
          </w:tcPr>
          <w:p w14:paraId="6B85E47C" w14:textId="77777777" w:rsidR="0069655B" w:rsidRPr="00F940F4" w:rsidRDefault="0069655B" w:rsidP="0069655B">
            <w:pPr>
              <w:jc w:val="right"/>
              <w:rPr>
                <w:rFonts w:ascii="Times New Roman" w:hAnsi="Times New Roman"/>
                <w:b/>
                <w:bCs/>
                <w:sz w:val="21"/>
                <w:szCs w:val="21"/>
              </w:rPr>
            </w:pPr>
          </w:p>
        </w:tc>
        <w:tc>
          <w:tcPr>
            <w:tcW w:w="990" w:type="dxa"/>
            <w:gridSpan w:val="2"/>
            <w:tcBorders>
              <w:top w:val="single" w:sz="4" w:space="0" w:color="auto"/>
            </w:tcBorders>
          </w:tcPr>
          <w:p w14:paraId="0A9B595E" w14:textId="04A19105" w:rsidR="0069655B" w:rsidRPr="00F940F4" w:rsidRDefault="002F268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1"/>
                <w:szCs w:val="21"/>
              </w:rPr>
            </w:pPr>
            <w:r>
              <w:rPr>
                <w:rFonts w:ascii="Times New Roman" w:hAnsi="Times New Roman"/>
                <w:b/>
                <w:bCs/>
                <w:sz w:val="21"/>
                <w:szCs w:val="21"/>
              </w:rPr>
              <w:br/>
            </w:r>
            <w:r w:rsidR="006A0127">
              <w:rPr>
                <w:rFonts w:ascii="Times New Roman" w:hAnsi="Times New Roman"/>
                <w:b/>
                <w:bCs/>
                <w:sz w:val="21"/>
                <w:szCs w:val="21"/>
              </w:rPr>
              <w:t>2,221</w:t>
            </w:r>
          </w:p>
        </w:tc>
        <w:tc>
          <w:tcPr>
            <w:tcW w:w="236" w:type="dxa"/>
            <w:gridSpan w:val="2"/>
          </w:tcPr>
          <w:p w14:paraId="04C0296B" w14:textId="77777777" w:rsidR="0069655B" w:rsidRPr="00F940F4" w:rsidRDefault="0069655B" w:rsidP="0069655B">
            <w:pPr>
              <w:jc w:val="right"/>
              <w:rPr>
                <w:rFonts w:ascii="Times New Roman" w:hAnsi="Times New Roman"/>
                <w:b/>
                <w:bCs/>
                <w:sz w:val="21"/>
                <w:szCs w:val="21"/>
              </w:rPr>
            </w:pPr>
          </w:p>
        </w:tc>
        <w:tc>
          <w:tcPr>
            <w:tcW w:w="990" w:type="dxa"/>
            <w:gridSpan w:val="2"/>
            <w:tcBorders>
              <w:top w:val="single" w:sz="4" w:space="0" w:color="auto"/>
            </w:tcBorders>
          </w:tcPr>
          <w:p w14:paraId="5B019F2C" w14:textId="45450F6F" w:rsidR="0069655B" w:rsidRPr="006A0127" w:rsidRDefault="002F268B" w:rsidP="0069655B">
            <w:pPr>
              <w:jc w:val="right"/>
              <w:rPr>
                <w:rFonts w:ascii="Times New Roman" w:hAnsi="Times New Roman" w:cstheme="minorBidi"/>
                <w:b/>
                <w:bCs/>
                <w:sz w:val="21"/>
                <w:szCs w:val="21"/>
              </w:rPr>
            </w:pPr>
            <w:r>
              <w:rPr>
                <w:rFonts w:ascii="Times New Roman" w:hAnsi="Times New Roman" w:cstheme="minorBidi"/>
                <w:b/>
                <w:bCs/>
                <w:sz w:val="21"/>
                <w:szCs w:val="21"/>
              </w:rPr>
              <w:br/>
            </w:r>
            <w:r w:rsidR="006A0127">
              <w:rPr>
                <w:rFonts w:ascii="Times New Roman" w:hAnsi="Times New Roman" w:cstheme="minorBidi"/>
                <w:b/>
                <w:bCs/>
                <w:sz w:val="21"/>
                <w:szCs w:val="21"/>
              </w:rPr>
              <w:t>2,728</w:t>
            </w:r>
          </w:p>
        </w:tc>
        <w:tc>
          <w:tcPr>
            <w:tcW w:w="236" w:type="dxa"/>
            <w:gridSpan w:val="2"/>
          </w:tcPr>
          <w:p w14:paraId="684448C1" w14:textId="77777777" w:rsidR="0069655B" w:rsidRPr="00F940F4" w:rsidRDefault="0069655B" w:rsidP="0069655B">
            <w:pPr>
              <w:jc w:val="right"/>
              <w:rPr>
                <w:rFonts w:ascii="Times New Roman" w:hAnsi="Times New Roman"/>
                <w:b/>
                <w:bCs/>
                <w:sz w:val="21"/>
                <w:szCs w:val="21"/>
              </w:rPr>
            </w:pPr>
          </w:p>
        </w:tc>
        <w:tc>
          <w:tcPr>
            <w:tcW w:w="1170" w:type="dxa"/>
            <w:gridSpan w:val="2"/>
            <w:tcBorders>
              <w:top w:val="single" w:sz="4" w:space="0" w:color="auto"/>
            </w:tcBorders>
          </w:tcPr>
          <w:p w14:paraId="1EA7F1ED" w14:textId="056DEC05" w:rsidR="0069655B" w:rsidRPr="006A0127" w:rsidRDefault="002F268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cstheme="minorBidi"/>
                <w:b/>
                <w:bCs/>
                <w:sz w:val="21"/>
                <w:szCs w:val="21"/>
              </w:rPr>
            </w:pPr>
            <w:r>
              <w:rPr>
                <w:rFonts w:ascii="Times New Roman" w:hAnsi="Times New Roman" w:cstheme="minorBidi"/>
                <w:b/>
                <w:bCs/>
                <w:sz w:val="21"/>
                <w:szCs w:val="21"/>
              </w:rPr>
              <w:br/>
            </w:r>
            <w:r w:rsidR="006A0127">
              <w:rPr>
                <w:rFonts w:ascii="Times New Roman" w:hAnsi="Times New Roman" w:cstheme="minorBidi"/>
                <w:b/>
                <w:bCs/>
                <w:sz w:val="21"/>
                <w:szCs w:val="21"/>
              </w:rPr>
              <w:t>21,630</w:t>
            </w:r>
          </w:p>
        </w:tc>
        <w:tc>
          <w:tcPr>
            <w:tcW w:w="236" w:type="dxa"/>
            <w:gridSpan w:val="2"/>
          </w:tcPr>
          <w:p w14:paraId="2BF8D476" w14:textId="77777777" w:rsidR="0069655B" w:rsidRPr="00F940F4" w:rsidRDefault="0069655B" w:rsidP="0069655B">
            <w:pPr>
              <w:jc w:val="right"/>
              <w:rPr>
                <w:rFonts w:ascii="Times New Roman" w:hAnsi="Times New Roman"/>
                <w:b/>
                <w:bCs/>
                <w:sz w:val="21"/>
                <w:szCs w:val="21"/>
              </w:rPr>
            </w:pPr>
          </w:p>
        </w:tc>
        <w:tc>
          <w:tcPr>
            <w:tcW w:w="990" w:type="dxa"/>
            <w:gridSpan w:val="2"/>
            <w:tcBorders>
              <w:top w:val="single" w:sz="4" w:space="0" w:color="auto"/>
            </w:tcBorders>
          </w:tcPr>
          <w:p w14:paraId="03FB71A9" w14:textId="6504355C" w:rsidR="0069655B" w:rsidRPr="00F940F4" w:rsidRDefault="002F268B" w:rsidP="0069655B">
            <w:pPr>
              <w:jc w:val="right"/>
              <w:rPr>
                <w:rFonts w:ascii="Times New Roman" w:hAnsi="Times New Roman"/>
                <w:b/>
                <w:bCs/>
                <w:sz w:val="21"/>
                <w:szCs w:val="21"/>
              </w:rPr>
            </w:pPr>
            <w:r>
              <w:rPr>
                <w:rFonts w:ascii="Times New Roman" w:hAnsi="Times New Roman"/>
                <w:b/>
                <w:bCs/>
                <w:sz w:val="21"/>
                <w:szCs w:val="21"/>
              </w:rPr>
              <w:br/>
            </w:r>
            <w:r w:rsidR="006A0127">
              <w:rPr>
                <w:rFonts w:ascii="Times New Roman" w:hAnsi="Times New Roman"/>
                <w:b/>
                <w:bCs/>
                <w:sz w:val="21"/>
                <w:szCs w:val="21"/>
              </w:rPr>
              <w:t>19,453</w:t>
            </w:r>
          </w:p>
        </w:tc>
        <w:tc>
          <w:tcPr>
            <w:tcW w:w="236" w:type="dxa"/>
            <w:gridSpan w:val="2"/>
          </w:tcPr>
          <w:p w14:paraId="60441C1C" w14:textId="77777777" w:rsidR="0069655B" w:rsidRPr="00F940F4" w:rsidRDefault="0069655B" w:rsidP="0069655B">
            <w:pPr>
              <w:jc w:val="right"/>
              <w:rPr>
                <w:rFonts w:ascii="Times New Roman" w:hAnsi="Times New Roman"/>
                <w:b/>
                <w:bCs/>
                <w:sz w:val="21"/>
                <w:szCs w:val="21"/>
              </w:rPr>
            </w:pPr>
          </w:p>
        </w:tc>
        <w:tc>
          <w:tcPr>
            <w:tcW w:w="1170" w:type="dxa"/>
            <w:gridSpan w:val="2"/>
            <w:tcBorders>
              <w:top w:val="single" w:sz="4" w:space="0" w:color="auto"/>
            </w:tcBorders>
            <w:vAlign w:val="bottom"/>
          </w:tcPr>
          <w:p w14:paraId="2FF75576" w14:textId="69A26564" w:rsidR="0069655B" w:rsidRPr="00F940F4" w:rsidRDefault="002F268B" w:rsidP="002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1"/>
                <w:szCs w:val="21"/>
              </w:rPr>
            </w:pPr>
            <w:r>
              <w:rPr>
                <w:rFonts w:ascii="Times New Roman" w:hAnsi="Times New Roman"/>
                <w:b/>
                <w:bCs/>
                <w:sz w:val="21"/>
                <w:szCs w:val="21"/>
              </w:rPr>
              <w:t>-</w:t>
            </w:r>
          </w:p>
        </w:tc>
        <w:tc>
          <w:tcPr>
            <w:tcW w:w="236" w:type="dxa"/>
            <w:gridSpan w:val="2"/>
          </w:tcPr>
          <w:p w14:paraId="3E9649F0" w14:textId="77777777" w:rsidR="0069655B" w:rsidRPr="00F940F4" w:rsidRDefault="0069655B" w:rsidP="0069655B">
            <w:pPr>
              <w:jc w:val="right"/>
              <w:rPr>
                <w:rFonts w:ascii="Times New Roman" w:hAnsi="Times New Roman"/>
                <w:b/>
                <w:bCs/>
                <w:sz w:val="21"/>
                <w:szCs w:val="21"/>
              </w:rPr>
            </w:pPr>
          </w:p>
        </w:tc>
        <w:tc>
          <w:tcPr>
            <w:tcW w:w="1084" w:type="dxa"/>
            <w:gridSpan w:val="2"/>
            <w:tcBorders>
              <w:top w:val="single" w:sz="4" w:space="0" w:color="auto"/>
            </w:tcBorders>
          </w:tcPr>
          <w:p w14:paraId="269F4D43" w14:textId="6D7FF771" w:rsidR="0069655B" w:rsidRPr="00F940F4" w:rsidRDefault="002F268B" w:rsidP="0069655B">
            <w:pPr>
              <w:tabs>
                <w:tab w:val="clear" w:pos="907"/>
              </w:tabs>
              <w:ind w:right="16"/>
              <w:jc w:val="right"/>
              <w:rPr>
                <w:rFonts w:ascii="Times New Roman" w:hAnsi="Times New Roman"/>
                <w:b/>
                <w:bCs/>
                <w:sz w:val="21"/>
                <w:szCs w:val="21"/>
              </w:rPr>
            </w:pPr>
            <w:r>
              <w:rPr>
                <w:rFonts w:ascii="Times New Roman" w:hAnsi="Times New Roman"/>
                <w:b/>
                <w:bCs/>
                <w:sz w:val="21"/>
                <w:szCs w:val="21"/>
              </w:rPr>
              <w:br/>
            </w:r>
            <w:r w:rsidR="00BA46DE">
              <w:rPr>
                <w:rFonts w:ascii="Times New Roman" w:hAnsi="Times New Roman"/>
                <w:b/>
                <w:bCs/>
                <w:sz w:val="21"/>
                <w:szCs w:val="21"/>
              </w:rPr>
              <w:t>189,530</w:t>
            </w:r>
          </w:p>
        </w:tc>
      </w:tr>
      <w:tr w:rsidR="00FE1EC4" w:rsidRPr="00F940F4" w14:paraId="4C400C5F" w14:textId="77777777" w:rsidTr="00FE1EC4">
        <w:tc>
          <w:tcPr>
            <w:tcW w:w="2669" w:type="dxa"/>
            <w:vAlign w:val="bottom"/>
          </w:tcPr>
          <w:p w14:paraId="377CDE2A" w14:textId="77777777" w:rsidR="00FE1EC4" w:rsidRPr="00F940F4" w:rsidRDefault="00FE1EC4" w:rsidP="00FE1EC4">
            <w:pPr>
              <w:spacing w:line="220" w:lineRule="exact"/>
              <w:rPr>
                <w:rFonts w:ascii="Times New Roman" w:hAnsi="Times New Roman"/>
                <w:sz w:val="21"/>
                <w:szCs w:val="21"/>
              </w:rPr>
            </w:pPr>
            <w:r w:rsidRPr="00F940F4">
              <w:rPr>
                <w:rFonts w:ascii="Times New Roman" w:hAnsi="Times New Roman"/>
                <w:sz w:val="21"/>
                <w:szCs w:val="21"/>
              </w:rPr>
              <w:t>Additions</w:t>
            </w:r>
          </w:p>
        </w:tc>
        <w:tc>
          <w:tcPr>
            <w:tcW w:w="1057" w:type="dxa"/>
            <w:gridSpan w:val="2"/>
          </w:tcPr>
          <w:p w14:paraId="4C63BA03" w14:textId="7154F09B" w:rsidR="00FE1EC4" w:rsidRPr="00F940F4" w:rsidRDefault="00FE1EC4" w:rsidP="00FE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28E3ED3E" w14:textId="77777777" w:rsidR="00FE1EC4" w:rsidRPr="00F940F4" w:rsidRDefault="00FE1EC4" w:rsidP="00FE1EC4">
            <w:pPr>
              <w:jc w:val="right"/>
              <w:rPr>
                <w:rFonts w:ascii="Times New Roman" w:hAnsi="Times New Roman"/>
                <w:sz w:val="21"/>
                <w:szCs w:val="21"/>
              </w:rPr>
            </w:pPr>
          </w:p>
        </w:tc>
        <w:tc>
          <w:tcPr>
            <w:tcW w:w="1294" w:type="dxa"/>
            <w:gridSpan w:val="2"/>
          </w:tcPr>
          <w:p w14:paraId="4B11296E" w14:textId="057F9735" w:rsidR="00FE1EC4" w:rsidRPr="00F940F4" w:rsidRDefault="00FE1EC4"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1"/>
                <w:szCs w:val="21"/>
              </w:rPr>
            </w:pPr>
            <w:r>
              <w:rPr>
                <w:rFonts w:ascii="Times New Roman" w:hAnsi="Times New Roman"/>
                <w:sz w:val="21"/>
                <w:szCs w:val="21"/>
              </w:rPr>
              <w:t>564</w:t>
            </w:r>
          </w:p>
        </w:tc>
        <w:tc>
          <w:tcPr>
            <w:tcW w:w="236" w:type="dxa"/>
            <w:gridSpan w:val="2"/>
          </w:tcPr>
          <w:p w14:paraId="6C6F4CDB" w14:textId="77777777" w:rsidR="00FE1EC4" w:rsidRPr="00F940F4" w:rsidRDefault="00FE1EC4" w:rsidP="00FE1EC4">
            <w:pPr>
              <w:jc w:val="right"/>
              <w:rPr>
                <w:rFonts w:ascii="Times New Roman" w:hAnsi="Times New Roman"/>
                <w:sz w:val="21"/>
                <w:szCs w:val="21"/>
              </w:rPr>
            </w:pPr>
          </w:p>
        </w:tc>
        <w:tc>
          <w:tcPr>
            <w:tcW w:w="990" w:type="dxa"/>
            <w:gridSpan w:val="2"/>
          </w:tcPr>
          <w:p w14:paraId="04E45CFB" w14:textId="4DB9DAB9" w:rsidR="00FE1EC4" w:rsidRPr="00F940F4" w:rsidRDefault="006A0127" w:rsidP="00FE1EC4">
            <w:pPr>
              <w:tabs>
                <w:tab w:val="clear" w:pos="680"/>
              </w:tabs>
              <w:jc w:val="center"/>
              <w:rPr>
                <w:rFonts w:ascii="Times New Roman" w:hAnsi="Times New Roman"/>
                <w:sz w:val="21"/>
                <w:szCs w:val="21"/>
              </w:rPr>
            </w:pPr>
            <w:r>
              <w:rPr>
                <w:rFonts w:ascii="Times New Roman" w:hAnsi="Times New Roman"/>
                <w:sz w:val="21"/>
                <w:szCs w:val="21"/>
              </w:rPr>
              <w:t>-</w:t>
            </w:r>
          </w:p>
        </w:tc>
        <w:tc>
          <w:tcPr>
            <w:tcW w:w="236" w:type="dxa"/>
            <w:gridSpan w:val="2"/>
          </w:tcPr>
          <w:p w14:paraId="47CFC08E" w14:textId="77777777" w:rsidR="00FE1EC4" w:rsidRPr="00F940F4" w:rsidRDefault="00FE1EC4" w:rsidP="00FE1EC4">
            <w:pPr>
              <w:jc w:val="right"/>
              <w:rPr>
                <w:rFonts w:ascii="Times New Roman" w:hAnsi="Times New Roman"/>
                <w:sz w:val="21"/>
                <w:szCs w:val="21"/>
              </w:rPr>
            </w:pPr>
          </w:p>
        </w:tc>
        <w:tc>
          <w:tcPr>
            <w:tcW w:w="990" w:type="dxa"/>
            <w:gridSpan w:val="2"/>
            <w:shd w:val="clear" w:color="auto" w:fill="auto"/>
          </w:tcPr>
          <w:p w14:paraId="081AEA58" w14:textId="334BC5F7" w:rsidR="00FE1EC4" w:rsidRPr="00F940F4" w:rsidRDefault="006A0127" w:rsidP="00FE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0B9CF4E2" w14:textId="77777777" w:rsidR="00FE1EC4" w:rsidRPr="00F940F4" w:rsidRDefault="00FE1EC4" w:rsidP="00FE1EC4">
            <w:pPr>
              <w:jc w:val="right"/>
              <w:rPr>
                <w:rFonts w:ascii="Times New Roman" w:hAnsi="Times New Roman"/>
                <w:sz w:val="21"/>
                <w:szCs w:val="21"/>
              </w:rPr>
            </w:pPr>
          </w:p>
        </w:tc>
        <w:tc>
          <w:tcPr>
            <w:tcW w:w="990" w:type="dxa"/>
            <w:gridSpan w:val="2"/>
          </w:tcPr>
          <w:p w14:paraId="1F6B3D72" w14:textId="75AE1A70" w:rsidR="00FE1EC4" w:rsidRPr="00F940F4" w:rsidRDefault="006A0127"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Pr>
                <w:rFonts w:ascii="Times New Roman" w:hAnsi="Times New Roman"/>
                <w:sz w:val="21"/>
                <w:szCs w:val="21"/>
              </w:rPr>
              <w:t>12</w:t>
            </w:r>
          </w:p>
        </w:tc>
        <w:tc>
          <w:tcPr>
            <w:tcW w:w="236" w:type="dxa"/>
            <w:gridSpan w:val="2"/>
            <w:shd w:val="clear" w:color="auto" w:fill="auto"/>
          </w:tcPr>
          <w:p w14:paraId="702112DB" w14:textId="77777777" w:rsidR="00FE1EC4" w:rsidRPr="00F940F4" w:rsidRDefault="00FE1EC4" w:rsidP="00FE1EC4">
            <w:pPr>
              <w:jc w:val="right"/>
              <w:rPr>
                <w:rFonts w:ascii="Times New Roman" w:hAnsi="Times New Roman"/>
                <w:sz w:val="21"/>
                <w:szCs w:val="21"/>
              </w:rPr>
            </w:pPr>
          </w:p>
        </w:tc>
        <w:tc>
          <w:tcPr>
            <w:tcW w:w="1170" w:type="dxa"/>
            <w:gridSpan w:val="2"/>
            <w:shd w:val="clear" w:color="auto" w:fill="auto"/>
          </w:tcPr>
          <w:p w14:paraId="3FDD5099" w14:textId="0B116C17" w:rsidR="00FE1EC4" w:rsidRPr="000429DE"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2"/>
                <w:szCs w:val="22"/>
              </w:rPr>
            </w:pPr>
            <w:r w:rsidRPr="000429DE">
              <w:rPr>
                <w:rFonts w:ascii="Times New Roman" w:hAnsi="Times New Roman"/>
                <w:sz w:val="22"/>
                <w:szCs w:val="22"/>
              </w:rPr>
              <w:t>1,128</w:t>
            </w:r>
          </w:p>
        </w:tc>
        <w:tc>
          <w:tcPr>
            <w:tcW w:w="236" w:type="dxa"/>
            <w:gridSpan w:val="2"/>
            <w:shd w:val="clear" w:color="auto" w:fill="auto"/>
          </w:tcPr>
          <w:p w14:paraId="2869CCEF" w14:textId="77777777" w:rsidR="00FE1EC4" w:rsidRPr="00F940F4" w:rsidRDefault="00FE1EC4" w:rsidP="00FE1EC4">
            <w:pPr>
              <w:jc w:val="right"/>
              <w:rPr>
                <w:rFonts w:ascii="Times New Roman" w:hAnsi="Times New Roman"/>
                <w:sz w:val="21"/>
                <w:szCs w:val="21"/>
              </w:rPr>
            </w:pPr>
          </w:p>
        </w:tc>
        <w:tc>
          <w:tcPr>
            <w:tcW w:w="990" w:type="dxa"/>
            <w:gridSpan w:val="2"/>
            <w:shd w:val="clear" w:color="auto" w:fill="auto"/>
            <w:vAlign w:val="bottom"/>
          </w:tcPr>
          <w:p w14:paraId="7DE7AE02" w14:textId="4EDBE833" w:rsidR="00FE1EC4" w:rsidRPr="00F940F4"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Pr>
                <w:rFonts w:ascii="Times New Roman" w:hAnsi="Times New Roman"/>
                <w:sz w:val="21"/>
                <w:szCs w:val="21"/>
              </w:rPr>
              <w:t>5,06</w:t>
            </w:r>
            <w:r w:rsidR="00A078CE">
              <w:rPr>
                <w:rFonts w:ascii="Times New Roman" w:hAnsi="Times New Roman"/>
                <w:sz w:val="21"/>
                <w:szCs w:val="21"/>
              </w:rPr>
              <w:t>1</w:t>
            </w:r>
          </w:p>
        </w:tc>
        <w:tc>
          <w:tcPr>
            <w:tcW w:w="236" w:type="dxa"/>
            <w:gridSpan w:val="2"/>
            <w:shd w:val="clear" w:color="auto" w:fill="auto"/>
          </w:tcPr>
          <w:p w14:paraId="3C0B83FA" w14:textId="77777777" w:rsidR="00FE1EC4" w:rsidRPr="00F940F4" w:rsidRDefault="00FE1EC4" w:rsidP="00FE1EC4">
            <w:pPr>
              <w:jc w:val="right"/>
              <w:rPr>
                <w:rFonts w:ascii="Times New Roman" w:hAnsi="Times New Roman"/>
                <w:sz w:val="21"/>
                <w:szCs w:val="21"/>
              </w:rPr>
            </w:pPr>
          </w:p>
        </w:tc>
        <w:tc>
          <w:tcPr>
            <w:tcW w:w="1170" w:type="dxa"/>
            <w:gridSpan w:val="2"/>
            <w:shd w:val="clear" w:color="auto" w:fill="auto"/>
          </w:tcPr>
          <w:p w14:paraId="20D2F466" w14:textId="03C65B5F" w:rsidR="00FE1EC4" w:rsidRPr="00F940F4" w:rsidRDefault="00A60E3A"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22" w:right="-137"/>
              <w:rPr>
                <w:rFonts w:ascii="Times New Roman" w:hAnsi="Times New Roman"/>
                <w:sz w:val="21"/>
                <w:szCs w:val="21"/>
              </w:rPr>
            </w:pPr>
            <w:r>
              <w:rPr>
                <w:rFonts w:ascii="Times New Roman" w:hAnsi="Times New Roman"/>
                <w:sz w:val="21"/>
                <w:szCs w:val="21"/>
              </w:rPr>
              <w:t>3,370</w:t>
            </w:r>
          </w:p>
        </w:tc>
        <w:tc>
          <w:tcPr>
            <w:tcW w:w="236" w:type="dxa"/>
            <w:gridSpan w:val="2"/>
            <w:shd w:val="clear" w:color="auto" w:fill="auto"/>
          </w:tcPr>
          <w:p w14:paraId="57F6BA14" w14:textId="77777777" w:rsidR="00FE1EC4" w:rsidRPr="00F940F4" w:rsidRDefault="00FE1EC4" w:rsidP="00FE1EC4">
            <w:pPr>
              <w:jc w:val="right"/>
              <w:rPr>
                <w:rFonts w:ascii="Times New Roman" w:hAnsi="Times New Roman"/>
                <w:sz w:val="21"/>
                <w:szCs w:val="21"/>
              </w:rPr>
            </w:pPr>
          </w:p>
        </w:tc>
        <w:tc>
          <w:tcPr>
            <w:tcW w:w="1084" w:type="dxa"/>
            <w:gridSpan w:val="2"/>
            <w:shd w:val="clear" w:color="auto" w:fill="auto"/>
          </w:tcPr>
          <w:p w14:paraId="2F4D86FB" w14:textId="579F67ED" w:rsidR="00FE1EC4" w:rsidRPr="00F940F4" w:rsidRDefault="00BA46D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1"/>
                <w:szCs w:val="21"/>
              </w:rPr>
            </w:pPr>
            <w:r>
              <w:rPr>
                <w:rFonts w:ascii="Times New Roman" w:hAnsi="Times New Roman"/>
                <w:sz w:val="21"/>
                <w:szCs w:val="21"/>
              </w:rPr>
              <w:t>10,13</w:t>
            </w:r>
            <w:r w:rsidR="00A078CE">
              <w:rPr>
                <w:rFonts w:ascii="Times New Roman" w:hAnsi="Times New Roman"/>
                <w:sz w:val="21"/>
                <w:szCs w:val="21"/>
              </w:rPr>
              <w:t>5</w:t>
            </w:r>
          </w:p>
        </w:tc>
      </w:tr>
      <w:tr w:rsidR="00FE1EC4" w:rsidRPr="00F940F4" w14:paraId="2CBA6C49" w14:textId="77777777" w:rsidTr="00FE1EC4">
        <w:tc>
          <w:tcPr>
            <w:tcW w:w="2669" w:type="dxa"/>
            <w:vAlign w:val="bottom"/>
          </w:tcPr>
          <w:p w14:paraId="1AD2573C" w14:textId="77777777" w:rsidR="00FE1EC4" w:rsidRPr="00F940F4" w:rsidRDefault="00FE1EC4" w:rsidP="00FE1EC4">
            <w:pPr>
              <w:spacing w:line="220" w:lineRule="exact"/>
              <w:rPr>
                <w:rFonts w:ascii="Times New Roman" w:hAnsi="Times New Roman"/>
                <w:sz w:val="21"/>
                <w:szCs w:val="21"/>
              </w:rPr>
            </w:pPr>
            <w:r w:rsidRPr="00F940F4">
              <w:rPr>
                <w:rFonts w:ascii="Times New Roman" w:hAnsi="Times New Roman"/>
                <w:sz w:val="21"/>
                <w:szCs w:val="21"/>
              </w:rPr>
              <w:t>Transfer</w:t>
            </w:r>
          </w:p>
        </w:tc>
        <w:tc>
          <w:tcPr>
            <w:tcW w:w="1057" w:type="dxa"/>
            <w:gridSpan w:val="2"/>
          </w:tcPr>
          <w:p w14:paraId="12695ABD" w14:textId="629F58FA" w:rsidR="00FE1EC4" w:rsidRPr="00F940F4" w:rsidRDefault="00FE1EC4" w:rsidP="00FE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6ECAB224" w14:textId="77777777" w:rsidR="00FE1EC4" w:rsidRPr="00F940F4" w:rsidRDefault="00FE1EC4" w:rsidP="00FE1EC4">
            <w:pPr>
              <w:jc w:val="right"/>
              <w:rPr>
                <w:rFonts w:ascii="Times New Roman" w:hAnsi="Times New Roman"/>
                <w:sz w:val="21"/>
                <w:szCs w:val="21"/>
              </w:rPr>
            </w:pPr>
          </w:p>
        </w:tc>
        <w:tc>
          <w:tcPr>
            <w:tcW w:w="1294" w:type="dxa"/>
            <w:gridSpan w:val="2"/>
          </w:tcPr>
          <w:p w14:paraId="7120F2BB" w14:textId="2D10CCF9" w:rsidR="00FE1EC4" w:rsidRPr="00F940F4" w:rsidRDefault="00FE1EC4" w:rsidP="00FE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180CE041" w14:textId="77777777" w:rsidR="00FE1EC4" w:rsidRPr="00F940F4" w:rsidRDefault="00FE1EC4" w:rsidP="00FE1EC4">
            <w:pPr>
              <w:jc w:val="right"/>
              <w:rPr>
                <w:rFonts w:ascii="Times New Roman" w:hAnsi="Times New Roman"/>
                <w:sz w:val="21"/>
                <w:szCs w:val="21"/>
              </w:rPr>
            </w:pPr>
          </w:p>
        </w:tc>
        <w:tc>
          <w:tcPr>
            <w:tcW w:w="990" w:type="dxa"/>
            <w:gridSpan w:val="2"/>
          </w:tcPr>
          <w:p w14:paraId="4103DBE1" w14:textId="7BFF91C4" w:rsidR="00FE1EC4" w:rsidRPr="00F940F4" w:rsidRDefault="00FE1EC4" w:rsidP="00FE1EC4">
            <w:pPr>
              <w:jc w:val="center"/>
              <w:rPr>
                <w:rFonts w:ascii="Times New Roman" w:hAnsi="Times New Roman"/>
                <w:sz w:val="21"/>
                <w:szCs w:val="21"/>
              </w:rPr>
            </w:pPr>
            <w:r>
              <w:rPr>
                <w:rFonts w:ascii="Times New Roman" w:hAnsi="Times New Roman"/>
                <w:sz w:val="21"/>
                <w:szCs w:val="21"/>
              </w:rPr>
              <w:t>-</w:t>
            </w:r>
          </w:p>
        </w:tc>
        <w:tc>
          <w:tcPr>
            <w:tcW w:w="236" w:type="dxa"/>
            <w:gridSpan w:val="2"/>
          </w:tcPr>
          <w:p w14:paraId="4C171E67" w14:textId="77777777" w:rsidR="00FE1EC4" w:rsidRPr="00F940F4" w:rsidRDefault="00FE1EC4" w:rsidP="00FE1EC4">
            <w:pPr>
              <w:jc w:val="right"/>
              <w:rPr>
                <w:rFonts w:ascii="Times New Roman" w:hAnsi="Times New Roman"/>
                <w:sz w:val="21"/>
                <w:szCs w:val="21"/>
              </w:rPr>
            </w:pPr>
          </w:p>
        </w:tc>
        <w:tc>
          <w:tcPr>
            <w:tcW w:w="990" w:type="dxa"/>
            <w:gridSpan w:val="2"/>
            <w:shd w:val="clear" w:color="auto" w:fill="auto"/>
          </w:tcPr>
          <w:p w14:paraId="2DF64330" w14:textId="7A539502" w:rsidR="00FE1EC4" w:rsidRPr="00F940F4" w:rsidRDefault="00FE1EC4" w:rsidP="00FE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5B7C663F" w14:textId="77777777" w:rsidR="00FE1EC4" w:rsidRPr="00F940F4" w:rsidRDefault="00FE1EC4" w:rsidP="00FE1EC4">
            <w:pPr>
              <w:jc w:val="right"/>
              <w:rPr>
                <w:rFonts w:ascii="Times New Roman" w:hAnsi="Times New Roman"/>
                <w:sz w:val="21"/>
                <w:szCs w:val="21"/>
              </w:rPr>
            </w:pPr>
          </w:p>
        </w:tc>
        <w:tc>
          <w:tcPr>
            <w:tcW w:w="990" w:type="dxa"/>
            <w:gridSpan w:val="2"/>
            <w:vAlign w:val="bottom"/>
          </w:tcPr>
          <w:p w14:paraId="4E6B689C" w14:textId="73885A72" w:rsidR="00FE1EC4" w:rsidRPr="00F940F4" w:rsidRDefault="00FE1EC4" w:rsidP="00FE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r>
              <w:rPr>
                <w:rFonts w:ascii="Times New Roman" w:hAnsi="Times New Roman"/>
                <w:sz w:val="21"/>
                <w:szCs w:val="21"/>
              </w:rPr>
              <w:t>-</w:t>
            </w:r>
          </w:p>
        </w:tc>
        <w:tc>
          <w:tcPr>
            <w:tcW w:w="236" w:type="dxa"/>
            <w:gridSpan w:val="2"/>
            <w:shd w:val="clear" w:color="auto" w:fill="auto"/>
          </w:tcPr>
          <w:p w14:paraId="09990DD4" w14:textId="77777777" w:rsidR="00FE1EC4" w:rsidRPr="00F940F4" w:rsidRDefault="00FE1EC4" w:rsidP="00FE1EC4">
            <w:pPr>
              <w:jc w:val="right"/>
              <w:rPr>
                <w:rFonts w:ascii="Times New Roman" w:hAnsi="Times New Roman"/>
                <w:sz w:val="21"/>
                <w:szCs w:val="21"/>
              </w:rPr>
            </w:pPr>
          </w:p>
        </w:tc>
        <w:tc>
          <w:tcPr>
            <w:tcW w:w="1170" w:type="dxa"/>
            <w:gridSpan w:val="2"/>
            <w:shd w:val="clear" w:color="auto" w:fill="auto"/>
          </w:tcPr>
          <w:p w14:paraId="4FB439BC" w14:textId="464CF032" w:rsidR="00FE1EC4" w:rsidRPr="000429DE"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2"/>
                <w:szCs w:val="22"/>
              </w:rPr>
            </w:pPr>
            <w:r w:rsidRPr="000429DE">
              <w:rPr>
                <w:rFonts w:ascii="Times New Roman" w:hAnsi="Times New Roman"/>
                <w:sz w:val="22"/>
                <w:szCs w:val="22"/>
              </w:rPr>
              <w:t>1,116</w:t>
            </w:r>
          </w:p>
        </w:tc>
        <w:tc>
          <w:tcPr>
            <w:tcW w:w="236" w:type="dxa"/>
            <w:gridSpan w:val="2"/>
            <w:shd w:val="clear" w:color="auto" w:fill="auto"/>
          </w:tcPr>
          <w:p w14:paraId="5017B238" w14:textId="77777777" w:rsidR="00FE1EC4" w:rsidRPr="00F940F4" w:rsidRDefault="00FE1EC4" w:rsidP="00FE1EC4">
            <w:pPr>
              <w:jc w:val="right"/>
              <w:rPr>
                <w:rFonts w:ascii="Times New Roman" w:hAnsi="Times New Roman"/>
                <w:sz w:val="21"/>
                <w:szCs w:val="21"/>
              </w:rPr>
            </w:pPr>
          </w:p>
        </w:tc>
        <w:tc>
          <w:tcPr>
            <w:tcW w:w="990" w:type="dxa"/>
            <w:gridSpan w:val="2"/>
            <w:shd w:val="clear" w:color="auto" w:fill="auto"/>
            <w:vAlign w:val="bottom"/>
          </w:tcPr>
          <w:p w14:paraId="381CEEC7" w14:textId="03C5B01A" w:rsidR="00FE1EC4" w:rsidRPr="00D96343" w:rsidRDefault="006A0127"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cstheme="minorBidi"/>
                <w:sz w:val="21"/>
                <w:szCs w:val="21"/>
              </w:rPr>
            </w:pPr>
            <w:r>
              <w:rPr>
                <w:rFonts w:ascii="Times New Roman" w:hAnsi="Times New Roman"/>
                <w:sz w:val="21"/>
                <w:szCs w:val="21"/>
              </w:rPr>
              <w:t>-</w:t>
            </w:r>
          </w:p>
        </w:tc>
        <w:tc>
          <w:tcPr>
            <w:tcW w:w="236" w:type="dxa"/>
            <w:gridSpan w:val="2"/>
            <w:shd w:val="clear" w:color="auto" w:fill="auto"/>
          </w:tcPr>
          <w:p w14:paraId="4901195D" w14:textId="77777777" w:rsidR="00FE1EC4" w:rsidRPr="00F940F4" w:rsidRDefault="00FE1EC4" w:rsidP="00FE1EC4">
            <w:pPr>
              <w:jc w:val="right"/>
              <w:rPr>
                <w:rFonts w:ascii="Times New Roman" w:hAnsi="Times New Roman"/>
                <w:sz w:val="21"/>
                <w:szCs w:val="21"/>
              </w:rPr>
            </w:pPr>
          </w:p>
        </w:tc>
        <w:tc>
          <w:tcPr>
            <w:tcW w:w="1170" w:type="dxa"/>
            <w:gridSpan w:val="2"/>
            <w:shd w:val="clear" w:color="auto" w:fill="auto"/>
          </w:tcPr>
          <w:p w14:paraId="4A36F327" w14:textId="09004B3A" w:rsidR="00FE1EC4" w:rsidRPr="00F940F4" w:rsidRDefault="00BA46D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22" w:right="-137"/>
              <w:rPr>
                <w:rFonts w:ascii="Times New Roman" w:hAnsi="Times New Roman"/>
                <w:sz w:val="21"/>
                <w:szCs w:val="21"/>
              </w:rPr>
            </w:pPr>
            <w:r>
              <w:rPr>
                <w:rFonts w:ascii="Times New Roman" w:hAnsi="Times New Roman"/>
                <w:sz w:val="21"/>
                <w:szCs w:val="21"/>
              </w:rPr>
              <w:t>(1,116)</w:t>
            </w:r>
          </w:p>
        </w:tc>
        <w:tc>
          <w:tcPr>
            <w:tcW w:w="236" w:type="dxa"/>
            <w:gridSpan w:val="2"/>
            <w:shd w:val="clear" w:color="auto" w:fill="auto"/>
          </w:tcPr>
          <w:p w14:paraId="391B0E5D" w14:textId="77777777" w:rsidR="00FE1EC4" w:rsidRPr="00F940F4" w:rsidRDefault="00FE1EC4" w:rsidP="00FE1EC4">
            <w:pPr>
              <w:jc w:val="right"/>
              <w:rPr>
                <w:rFonts w:ascii="Times New Roman" w:hAnsi="Times New Roman"/>
                <w:sz w:val="21"/>
                <w:szCs w:val="21"/>
              </w:rPr>
            </w:pPr>
          </w:p>
        </w:tc>
        <w:tc>
          <w:tcPr>
            <w:tcW w:w="1084" w:type="dxa"/>
            <w:gridSpan w:val="2"/>
            <w:shd w:val="clear" w:color="auto" w:fill="auto"/>
          </w:tcPr>
          <w:p w14:paraId="5E02CE8A" w14:textId="55A74BC8" w:rsidR="00FE1EC4" w:rsidRPr="001B4B3B" w:rsidRDefault="00BA46D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cstheme="minorBidi"/>
                <w:sz w:val="21"/>
                <w:szCs w:val="21"/>
              </w:rPr>
            </w:pPr>
            <w:r>
              <w:rPr>
                <w:rFonts w:ascii="Times New Roman" w:hAnsi="Times New Roman" w:cstheme="minorBidi"/>
                <w:sz w:val="21"/>
                <w:szCs w:val="21"/>
              </w:rPr>
              <w:t>-</w:t>
            </w:r>
          </w:p>
        </w:tc>
      </w:tr>
      <w:tr w:rsidR="00515839" w:rsidRPr="00F940F4" w14:paraId="40B47C22" w14:textId="77777777" w:rsidTr="00FE1EC4">
        <w:tc>
          <w:tcPr>
            <w:tcW w:w="2669" w:type="dxa"/>
            <w:vAlign w:val="bottom"/>
          </w:tcPr>
          <w:p w14:paraId="06D8F26E" w14:textId="77777777" w:rsidR="00515839" w:rsidRPr="00F940F4" w:rsidRDefault="00515839" w:rsidP="00515839">
            <w:pPr>
              <w:spacing w:line="220" w:lineRule="exact"/>
              <w:rPr>
                <w:rFonts w:ascii="Times New Roman" w:hAnsi="Times New Roman"/>
                <w:b/>
                <w:bCs/>
                <w:sz w:val="21"/>
                <w:szCs w:val="21"/>
              </w:rPr>
            </w:pPr>
            <w:r w:rsidRPr="00F940F4">
              <w:rPr>
                <w:rFonts w:ascii="Times New Roman" w:hAnsi="Times New Roman"/>
                <w:b/>
                <w:bCs/>
                <w:sz w:val="21"/>
                <w:szCs w:val="21"/>
              </w:rPr>
              <w:t>At 31 December 20</w:t>
            </w:r>
            <w:r w:rsidR="00AB6B59" w:rsidRPr="00F940F4">
              <w:rPr>
                <w:rFonts w:ascii="Times New Roman" w:hAnsi="Times New Roman"/>
                <w:b/>
                <w:bCs/>
                <w:sz w:val="21"/>
                <w:szCs w:val="21"/>
              </w:rPr>
              <w:t>20</w:t>
            </w:r>
          </w:p>
        </w:tc>
        <w:tc>
          <w:tcPr>
            <w:tcW w:w="1057" w:type="dxa"/>
            <w:gridSpan w:val="2"/>
            <w:tcBorders>
              <w:top w:val="single" w:sz="4" w:space="0" w:color="auto"/>
              <w:bottom w:val="single" w:sz="4" w:space="0" w:color="auto"/>
            </w:tcBorders>
          </w:tcPr>
          <w:p w14:paraId="4BD92B7E" w14:textId="48782C38" w:rsidR="00515839" w:rsidRPr="00F940F4" w:rsidRDefault="000F772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b/>
                <w:bCs/>
                <w:sz w:val="21"/>
                <w:szCs w:val="21"/>
              </w:rPr>
            </w:pPr>
            <w:r>
              <w:rPr>
                <w:rFonts w:ascii="Times New Roman" w:hAnsi="Times New Roman"/>
                <w:b/>
                <w:bCs/>
                <w:sz w:val="21"/>
                <w:szCs w:val="21"/>
              </w:rPr>
              <w:t>78,634</w:t>
            </w:r>
          </w:p>
        </w:tc>
        <w:tc>
          <w:tcPr>
            <w:tcW w:w="236" w:type="dxa"/>
            <w:gridSpan w:val="2"/>
          </w:tcPr>
          <w:p w14:paraId="65667031" w14:textId="77777777" w:rsidR="00515839" w:rsidRPr="00F940F4" w:rsidRDefault="00515839" w:rsidP="00515839">
            <w:pPr>
              <w:jc w:val="right"/>
              <w:rPr>
                <w:rFonts w:ascii="Times New Roman" w:hAnsi="Times New Roman"/>
                <w:b/>
                <w:bCs/>
                <w:sz w:val="21"/>
                <w:szCs w:val="21"/>
              </w:rPr>
            </w:pPr>
          </w:p>
        </w:tc>
        <w:tc>
          <w:tcPr>
            <w:tcW w:w="1294" w:type="dxa"/>
            <w:gridSpan w:val="2"/>
            <w:tcBorders>
              <w:top w:val="single" w:sz="4" w:space="0" w:color="auto"/>
              <w:bottom w:val="single" w:sz="4" w:space="0" w:color="auto"/>
            </w:tcBorders>
          </w:tcPr>
          <w:p w14:paraId="25EAE577" w14:textId="01F55C40" w:rsidR="00515839" w:rsidRPr="00F940F4" w:rsidRDefault="00FC6198"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1"/>
                <w:szCs w:val="21"/>
              </w:rPr>
            </w:pPr>
            <w:r>
              <w:rPr>
                <w:rFonts w:ascii="Times New Roman" w:hAnsi="Times New Roman"/>
                <w:b/>
                <w:bCs/>
                <w:sz w:val="21"/>
                <w:szCs w:val="21"/>
              </w:rPr>
              <w:t>27,056</w:t>
            </w:r>
          </w:p>
        </w:tc>
        <w:tc>
          <w:tcPr>
            <w:tcW w:w="236" w:type="dxa"/>
            <w:gridSpan w:val="2"/>
          </w:tcPr>
          <w:p w14:paraId="3F71BBA8"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0938E311" w14:textId="058C982B" w:rsidR="00515839" w:rsidRPr="00F940F4" w:rsidRDefault="001B4B3B" w:rsidP="000429DE">
            <w:pPr>
              <w:tabs>
                <w:tab w:val="clear" w:pos="680"/>
              </w:tabs>
              <w:jc w:val="right"/>
              <w:rPr>
                <w:rFonts w:ascii="Times New Roman" w:hAnsi="Times New Roman"/>
                <w:b/>
                <w:bCs/>
                <w:sz w:val="21"/>
                <w:szCs w:val="21"/>
              </w:rPr>
            </w:pPr>
            <w:r>
              <w:rPr>
                <w:rFonts w:ascii="Times New Roman" w:hAnsi="Times New Roman"/>
                <w:b/>
                <w:bCs/>
                <w:sz w:val="21"/>
                <w:szCs w:val="21"/>
              </w:rPr>
              <w:t>38,372</w:t>
            </w:r>
          </w:p>
        </w:tc>
        <w:tc>
          <w:tcPr>
            <w:tcW w:w="236" w:type="dxa"/>
            <w:gridSpan w:val="2"/>
          </w:tcPr>
          <w:p w14:paraId="666BBE24"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4E6A6968" w14:textId="00A4BC18" w:rsidR="00515839" w:rsidRPr="00F940F4" w:rsidRDefault="001B4B3B" w:rsidP="00515839">
            <w:pPr>
              <w:jc w:val="right"/>
              <w:rPr>
                <w:rFonts w:ascii="Times New Roman" w:hAnsi="Times New Roman"/>
                <w:b/>
                <w:bCs/>
                <w:sz w:val="21"/>
                <w:szCs w:val="21"/>
              </w:rPr>
            </w:pPr>
            <w:r>
              <w:rPr>
                <w:rFonts w:ascii="Times New Roman" w:hAnsi="Times New Roman"/>
                <w:b/>
                <w:bCs/>
                <w:sz w:val="21"/>
                <w:szCs w:val="21"/>
              </w:rPr>
              <w:t>2,221</w:t>
            </w:r>
          </w:p>
        </w:tc>
        <w:tc>
          <w:tcPr>
            <w:tcW w:w="236" w:type="dxa"/>
            <w:gridSpan w:val="2"/>
          </w:tcPr>
          <w:p w14:paraId="635A9E0F"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266E9924" w14:textId="58525EEE" w:rsidR="00515839" w:rsidRPr="00F940F4" w:rsidRDefault="001B4B3B" w:rsidP="00515839">
            <w:pPr>
              <w:jc w:val="right"/>
              <w:rPr>
                <w:rFonts w:ascii="Times New Roman" w:hAnsi="Times New Roman"/>
                <w:b/>
                <w:bCs/>
                <w:sz w:val="21"/>
                <w:szCs w:val="21"/>
              </w:rPr>
            </w:pPr>
            <w:r>
              <w:rPr>
                <w:rFonts w:ascii="Times New Roman" w:hAnsi="Times New Roman"/>
                <w:b/>
                <w:bCs/>
                <w:sz w:val="21"/>
                <w:szCs w:val="21"/>
              </w:rPr>
              <w:t>2,7</w:t>
            </w:r>
            <w:r w:rsidR="006A0127">
              <w:rPr>
                <w:rFonts w:ascii="Times New Roman" w:hAnsi="Times New Roman"/>
                <w:b/>
                <w:bCs/>
                <w:sz w:val="21"/>
                <w:szCs w:val="21"/>
              </w:rPr>
              <w:t>40</w:t>
            </w:r>
          </w:p>
        </w:tc>
        <w:tc>
          <w:tcPr>
            <w:tcW w:w="236" w:type="dxa"/>
            <w:gridSpan w:val="2"/>
          </w:tcPr>
          <w:p w14:paraId="7BF5BEEF"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bottom w:val="single" w:sz="4" w:space="0" w:color="auto"/>
            </w:tcBorders>
          </w:tcPr>
          <w:p w14:paraId="1DAAD442" w14:textId="6A47EF5E" w:rsidR="00515839" w:rsidRPr="00F940F4" w:rsidRDefault="001B4B3B"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1"/>
                <w:szCs w:val="21"/>
              </w:rPr>
            </w:pPr>
            <w:r>
              <w:rPr>
                <w:rFonts w:ascii="Times New Roman" w:hAnsi="Times New Roman"/>
                <w:b/>
                <w:bCs/>
                <w:sz w:val="21"/>
                <w:szCs w:val="21"/>
              </w:rPr>
              <w:t>2</w:t>
            </w:r>
            <w:r w:rsidR="006A0127">
              <w:rPr>
                <w:rFonts w:ascii="Times New Roman" w:hAnsi="Times New Roman"/>
                <w:b/>
                <w:bCs/>
                <w:sz w:val="21"/>
                <w:szCs w:val="21"/>
              </w:rPr>
              <w:t>3</w:t>
            </w:r>
            <w:r>
              <w:rPr>
                <w:rFonts w:ascii="Times New Roman" w:hAnsi="Times New Roman"/>
                <w:b/>
                <w:bCs/>
                <w:sz w:val="21"/>
                <w:szCs w:val="21"/>
              </w:rPr>
              <w:t>,</w:t>
            </w:r>
            <w:r w:rsidR="006A0127">
              <w:rPr>
                <w:rFonts w:ascii="Times New Roman" w:hAnsi="Times New Roman"/>
                <w:b/>
                <w:bCs/>
                <w:sz w:val="21"/>
                <w:szCs w:val="21"/>
              </w:rPr>
              <w:t>874</w:t>
            </w:r>
          </w:p>
        </w:tc>
        <w:tc>
          <w:tcPr>
            <w:tcW w:w="236" w:type="dxa"/>
            <w:gridSpan w:val="2"/>
          </w:tcPr>
          <w:p w14:paraId="3D9D9E26"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62C8FE28" w14:textId="35EDF829" w:rsidR="00515839" w:rsidRPr="00F940F4" w:rsidRDefault="006A0127" w:rsidP="00515839">
            <w:pPr>
              <w:jc w:val="right"/>
              <w:rPr>
                <w:rFonts w:ascii="Times New Roman" w:hAnsi="Times New Roman"/>
                <w:b/>
                <w:bCs/>
                <w:sz w:val="21"/>
                <w:szCs w:val="21"/>
              </w:rPr>
            </w:pPr>
            <w:r>
              <w:rPr>
                <w:rFonts w:ascii="Times New Roman" w:hAnsi="Times New Roman"/>
                <w:b/>
                <w:bCs/>
                <w:sz w:val="21"/>
                <w:szCs w:val="21"/>
              </w:rPr>
              <w:t>24</w:t>
            </w:r>
            <w:r w:rsidR="001B4B3B">
              <w:rPr>
                <w:rFonts w:ascii="Times New Roman" w:hAnsi="Times New Roman"/>
                <w:b/>
                <w:bCs/>
                <w:sz w:val="21"/>
                <w:szCs w:val="21"/>
              </w:rPr>
              <w:t>,</w:t>
            </w:r>
            <w:r>
              <w:rPr>
                <w:rFonts w:ascii="Times New Roman" w:hAnsi="Times New Roman"/>
                <w:b/>
                <w:bCs/>
                <w:sz w:val="21"/>
                <w:szCs w:val="21"/>
              </w:rPr>
              <w:t>51</w:t>
            </w:r>
            <w:r w:rsidR="00A078CE">
              <w:rPr>
                <w:rFonts w:ascii="Times New Roman" w:hAnsi="Times New Roman"/>
                <w:b/>
                <w:bCs/>
                <w:sz w:val="21"/>
                <w:szCs w:val="21"/>
              </w:rPr>
              <w:t>4</w:t>
            </w:r>
          </w:p>
        </w:tc>
        <w:tc>
          <w:tcPr>
            <w:tcW w:w="236" w:type="dxa"/>
            <w:gridSpan w:val="2"/>
          </w:tcPr>
          <w:p w14:paraId="53CB2304"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bottom w:val="single" w:sz="4" w:space="0" w:color="auto"/>
            </w:tcBorders>
            <w:vAlign w:val="bottom"/>
          </w:tcPr>
          <w:p w14:paraId="330B2C2B" w14:textId="7EECE76C" w:rsidR="00515839" w:rsidRPr="00BA46DE" w:rsidRDefault="00BA46D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22" w:right="-137"/>
              <w:rPr>
                <w:rFonts w:ascii="Times New Roman" w:hAnsi="Times New Roman"/>
                <w:b/>
                <w:bCs/>
                <w:sz w:val="21"/>
                <w:szCs w:val="21"/>
              </w:rPr>
            </w:pPr>
            <w:r w:rsidRPr="00BA46DE">
              <w:rPr>
                <w:rFonts w:ascii="Times New Roman" w:hAnsi="Times New Roman"/>
                <w:b/>
                <w:bCs/>
                <w:sz w:val="21"/>
                <w:szCs w:val="21"/>
              </w:rPr>
              <w:t>2,254</w:t>
            </w:r>
          </w:p>
        </w:tc>
        <w:tc>
          <w:tcPr>
            <w:tcW w:w="236" w:type="dxa"/>
            <w:gridSpan w:val="2"/>
          </w:tcPr>
          <w:p w14:paraId="4EAA2DAF" w14:textId="77777777" w:rsidR="00515839" w:rsidRPr="00BA46DE" w:rsidRDefault="00515839" w:rsidP="00515839">
            <w:pPr>
              <w:jc w:val="right"/>
              <w:rPr>
                <w:rFonts w:ascii="Times New Roman" w:hAnsi="Times New Roman"/>
                <w:b/>
                <w:bCs/>
                <w:sz w:val="21"/>
                <w:szCs w:val="21"/>
              </w:rPr>
            </w:pPr>
          </w:p>
        </w:tc>
        <w:tc>
          <w:tcPr>
            <w:tcW w:w="1084" w:type="dxa"/>
            <w:gridSpan w:val="2"/>
            <w:tcBorders>
              <w:top w:val="single" w:sz="4" w:space="0" w:color="auto"/>
              <w:bottom w:val="single" w:sz="4" w:space="0" w:color="auto"/>
            </w:tcBorders>
          </w:tcPr>
          <w:p w14:paraId="71A77806" w14:textId="47640FCA" w:rsidR="00515839" w:rsidRPr="00BA46DE" w:rsidRDefault="00BA46DE" w:rsidP="00515839">
            <w:pPr>
              <w:tabs>
                <w:tab w:val="clear" w:pos="907"/>
              </w:tabs>
              <w:ind w:right="16"/>
              <w:jc w:val="right"/>
              <w:rPr>
                <w:rFonts w:ascii="Times New Roman" w:hAnsi="Times New Roman"/>
                <w:b/>
                <w:bCs/>
                <w:sz w:val="21"/>
                <w:szCs w:val="21"/>
              </w:rPr>
            </w:pPr>
            <w:r>
              <w:rPr>
                <w:rFonts w:ascii="Times New Roman" w:hAnsi="Times New Roman"/>
                <w:b/>
                <w:bCs/>
                <w:sz w:val="21"/>
                <w:szCs w:val="21"/>
              </w:rPr>
              <w:t>199,66</w:t>
            </w:r>
            <w:r w:rsidR="00C9791C">
              <w:rPr>
                <w:rFonts w:ascii="Times New Roman" w:hAnsi="Times New Roman"/>
                <w:b/>
                <w:bCs/>
                <w:sz w:val="21"/>
                <w:szCs w:val="21"/>
              </w:rPr>
              <w:t>5</w:t>
            </w:r>
          </w:p>
        </w:tc>
      </w:tr>
      <w:tr w:rsidR="00515839" w:rsidRPr="00F940F4" w14:paraId="0016B89A" w14:textId="77777777" w:rsidTr="00FE1EC4">
        <w:tc>
          <w:tcPr>
            <w:tcW w:w="2669" w:type="dxa"/>
            <w:vAlign w:val="bottom"/>
          </w:tcPr>
          <w:p w14:paraId="670B0B3A" w14:textId="77777777" w:rsidR="00C8169D" w:rsidRPr="00F940F4" w:rsidRDefault="00C8169D" w:rsidP="00C8169D">
            <w:pPr>
              <w:spacing w:line="220" w:lineRule="exact"/>
              <w:rPr>
                <w:rFonts w:ascii="Times New Roman" w:hAnsi="Times New Roman"/>
                <w:b/>
                <w:bCs/>
                <w:sz w:val="21"/>
                <w:szCs w:val="21"/>
              </w:rPr>
            </w:pPr>
          </w:p>
        </w:tc>
        <w:tc>
          <w:tcPr>
            <w:tcW w:w="1057" w:type="dxa"/>
            <w:gridSpan w:val="2"/>
            <w:tcBorders>
              <w:top w:val="single" w:sz="4" w:space="0" w:color="auto"/>
            </w:tcBorders>
          </w:tcPr>
          <w:p w14:paraId="2DBA98F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1"/>
                <w:szCs w:val="21"/>
              </w:rPr>
            </w:pPr>
          </w:p>
        </w:tc>
        <w:tc>
          <w:tcPr>
            <w:tcW w:w="236" w:type="dxa"/>
            <w:gridSpan w:val="2"/>
          </w:tcPr>
          <w:p w14:paraId="6A8B475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294" w:type="dxa"/>
            <w:gridSpan w:val="2"/>
            <w:tcBorders>
              <w:top w:val="single" w:sz="4" w:space="0" w:color="auto"/>
            </w:tcBorders>
          </w:tcPr>
          <w:p w14:paraId="7C3BFDD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c>
          <w:tcPr>
            <w:tcW w:w="236" w:type="dxa"/>
            <w:gridSpan w:val="2"/>
          </w:tcPr>
          <w:p w14:paraId="2485EDE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4104BE2A"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c>
          <w:tcPr>
            <w:tcW w:w="236" w:type="dxa"/>
            <w:gridSpan w:val="2"/>
          </w:tcPr>
          <w:p w14:paraId="6E0025C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16B618F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62E77A5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654D3C9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5F193BC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170" w:type="dxa"/>
            <w:gridSpan w:val="2"/>
            <w:tcBorders>
              <w:top w:val="single" w:sz="4" w:space="0" w:color="auto"/>
            </w:tcBorders>
          </w:tcPr>
          <w:p w14:paraId="6617F8F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1"/>
                <w:szCs w:val="21"/>
              </w:rPr>
            </w:pPr>
          </w:p>
        </w:tc>
        <w:tc>
          <w:tcPr>
            <w:tcW w:w="236" w:type="dxa"/>
            <w:gridSpan w:val="2"/>
          </w:tcPr>
          <w:p w14:paraId="40B81A1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71CDBAD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1"/>
                <w:szCs w:val="21"/>
              </w:rPr>
            </w:pPr>
          </w:p>
        </w:tc>
        <w:tc>
          <w:tcPr>
            <w:tcW w:w="236" w:type="dxa"/>
            <w:gridSpan w:val="2"/>
          </w:tcPr>
          <w:p w14:paraId="7C84FBA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170" w:type="dxa"/>
            <w:gridSpan w:val="2"/>
            <w:tcBorders>
              <w:top w:val="single" w:sz="4" w:space="0" w:color="auto"/>
            </w:tcBorders>
          </w:tcPr>
          <w:p w14:paraId="14B72F2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5297C96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084" w:type="dxa"/>
            <w:gridSpan w:val="2"/>
            <w:tcBorders>
              <w:top w:val="single" w:sz="4" w:space="0" w:color="auto"/>
            </w:tcBorders>
          </w:tcPr>
          <w:p w14:paraId="241621AD"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r>
      <w:tr w:rsidR="00515839" w:rsidRPr="00F940F4" w14:paraId="6E922E11" w14:textId="77777777" w:rsidTr="00FE1EC4">
        <w:tc>
          <w:tcPr>
            <w:tcW w:w="2669" w:type="dxa"/>
            <w:vAlign w:val="bottom"/>
          </w:tcPr>
          <w:p w14:paraId="02B49BC1" w14:textId="77777777" w:rsidR="00515839" w:rsidRPr="00F940F4" w:rsidRDefault="00515839" w:rsidP="00515839">
            <w:pPr>
              <w:spacing w:line="220" w:lineRule="exact"/>
              <w:rPr>
                <w:rFonts w:ascii="Times New Roman" w:hAnsi="Times New Roman"/>
                <w:b/>
                <w:bCs/>
                <w:i/>
                <w:iCs/>
                <w:sz w:val="21"/>
                <w:szCs w:val="21"/>
              </w:rPr>
            </w:pPr>
            <w:r w:rsidRPr="00F940F4">
              <w:rPr>
                <w:rFonts w:ascii="Times New Roman" w:hAnsi="Times New Roman"/>
                <w:b/>
                <w:bCs/>
                <w:i/>
                <w:iCs/>
                <w:sz w:val="21"/>
                <w:szCs w:val="21"/>
              </w:rPr>
              <w:t>Depreciation</w:t>
            </w:r>
          </w:p>
        </w:tc>
        <w:tc>
          <w:tcPr>
            <w:tcW w:w="1057" w:type="dxa"/>
            <w:gridSpan w:val="2"/>
          </w:tcPr>
          <w:p w14:paraId="65C7EA3E" w14:textId="77777777" w:rsidR="00515839" w:rsidRPr="00F940F4" w:rsidRDefault="00515839" w:rsidP="00515839">
            <w:pPr>
              <w:pStyle w:val="3"/>
              <w:tabs>
                <w:tab w:val="clear" w:pos="360"/>
                <w:tab w:val="clear" w:pos="720"/>
                <w:tab w:val="left" w:pos="882"/>
              </w:tabs>
              <w:ind w:right="72"/>
              <w:jc w:val="right"/>
              <w:rPr>
                <w:rFonts w:ascii="Times New Roman" w:hAnsi="Times New Roman"/>
                <w:sz w:val="21"/>
                <w:szCs w:val="21"/>
                <w:lang w:val="en-US"/>
              </w:rPr>
            </w:pPr>
          </w:p>
        </w:tc>
        <w:tc>
          <w:tcPr>
            <w:tcW w:w="236" w:type="dxa"/>
            <w:gridSpan w:val="2"/>
          </w:tcPr>
          <w:p w14:paraId="41723DAF"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294" w:type="dxa"/>
            <w:gridSpan w:val="2"/>
          </w:tcPr>
          <w:p w14:paraId="56B53F2F"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0245DB66"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4CFE8C0E"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5C4FD12C"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7D187EE4"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2FC8DEF9"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481ED0E5"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6140C43F"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170" w:type="dxa"/>
            <w:gridSpan w:val="2"/>
          </w:tcPr>
          <w:p w14:paraId="0CB583AD"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2A892EB5"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6BD1ABB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1"/>
                <w:szCs w:val="21"/>
              </w:rPr>
            </w:pPr>
          </w:p>
        </w:tc>
        <w:tc>
          <w:tcPr>
            <w:tcW w:w="236" w:type="dxa"/>
            <w:gridSpan w:val="2"/>
          </w:tcPr>
          <w:p w14:paraId="65B4B29D"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170" w:type="dxa"/>
            <w:gridSpan w:val="2"/>
          </w:tcPr>
          <w:p w14:paraId="6035210D"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7141DEC4"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084" w:type="dxa"/>
            <w:gridSpan w:val="2"/>
          </w:tcPr>
          <w:p w14:paraId="070BE664"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r>
      <w:tr w:rsidR="00AB6B59" w:rsidRPr="00F940F4" w14:paraId="6AFB89D5" w14:textId="77777777" w:rsidTr="00FE1EC4">
        <w:tc>
          <w:tcPr>
            <w:tcW w:w="2669" w:type="dxa"/>
            <w:vAlign w:val="bottom"/>
          </w:tcPr>
          <w:p w14:paraId="78FE34AA"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sz w:val="21"/>
                <w:szCs w:val="21"/>
              </w:rPr>
              <w:t>At 1 January 201</w:t>
            </w:r>
            <w:r w:rsidR="00EC5D25" w:rsidRPr="00F940F4">
              <w:rPr>
                <w:rFonts w:ascii="Times New Roman" w:hAnsi="Times New Roman"/>
                <w:sz w:val="21"/>
                <w:szCs w:val="21"/>
              </w:rPr>
              <w:t>9</w:t>
            </w:r>
          </w:p>
        </w:tc>
        <w:tc>
          <w:tcPr>
            <w:tcW w:w="1057" w:type="dxa"/>
            <w:gridSpan w:val="2"/>
          </w:tcPr>
          <w:p w14:paraId="4B374C94"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2381961F"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1"/>
                <w:szCs w:val="21"/>
              </w:rPr>
            </w:pPr>
          </w:p>
        </w:tc>
        <w:tc>
          <w:tcPr>
            <w:tcW w:w="1294" w:type="dxa"/>
            <w:gridSpan w:val="2"/>
          </w:tcPr>
          <w:p w14:paraId="3D68DA42" w14:textId="24704F47" w:rsidR="00AB6B59" w:rsidRPr="00F940F4" w:rsidRDefault="00A078CE"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2"/>
                <w:szCs w:val="22"/>
              </w:rPr>
            </w:pPr>
            <w:r>
              <w:rPr>
                <w:rFonts w:ascii="Times New Roman" w:hAnsi="Times New Roman"/>
                <w:sz w:val="22"/>
                <w:szCs w:val="22"/>
              </w:rPr>
              <w:t>(</w:t>
            </w:r>
            <w:r w:rsidR="00AB6B59" w:rsidRPr="00F940F4">
              <w:rPr>
                <w:rFonts w:ascii="Times New Roman" w:hAnsi="Times New Roman"/>
                <w:sz w:val="22"/>
                <w:szCs w:val="22"/>
              </w:rPr>
              <w:t>3,745</w:t>
            </w:r>
            <w:r>
              <w:rPr>
                <w:rFonts w:ascii="Times New Roman" w:hAnsi="Times New Roman"/>
                <w:sz w:val="22"/>
                <w:szCs w:val="22"/>
              </w:rPr>
              <w:t>)</w:t>
            </w:r>
          </w:p>
        </w:tc>
        <w:tc>
          <w:tcPr>
            <w:tcW w:w="236" w:type="dxa"/>
            <w:gridSpan w:val="2"/>
          </w:tcPr>
          <w:p w14:paraId="7A89FC40" w14:textId="77777777" w:rsidR="00AB6B59" w:rsidRPr="00F940F4" w:rsidRDefault="00AB6B59" w:rsidP="00AB6B59">
            <w:pPr>
              <w:jc w:val="right"/>
              <w:rPr>
                <w:rFonts w:ascii="Times New Roman" w:hAnsi="Times New Roman"/>
                <w:sz w:val="21"/>
                <w:szCs w:val="21"/>
              </w:rPr>
            </w:pPr>
          </w:p>
        </w:tc>
        <w:tc>
          <w:tcPr>
            <w:tcW w:w="990" w:type="dxa"/>
            <w:gridSpan w:val="2"/>
          </w:tcPr>
          <w:p w14:paraId="1A9F2122" w14:textId="20452292" w:rsidR="00AB6B59" w:rsidRPr="00F940F4" w:rsidRDefault="00A078CE" w:rsidP="0092722E">
            <w:pPr>
              <w:tabs>
                <w:tab w:val="clear" w:pos="680"/>
              </w:tabs>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7,030</w:t>
            </w:r>
            <w:r>
              <w:rPr>
                <w:rFonts w:ascii="Times New Roman" w:hAnsi="Times New Roman"/>
                <w:sz w:val="21"/>
                <w:szCs w:val="21"/>
              </w:rPr>
              <w:t>)</w:t>
            </w:r>
          </w:p>
        </w:tc>
        <w:tc>
          <w:tcPr>
            <w:tcW w:w="236" w:type="dxa"/>
            <w:gridSpan w:val="2"/>
          </w:tcPr>
          <w:p w14:paraId="65C6CED2" w14:textId="77777777" w:rsidR="00AB6B59" w:rsidRPr="00F940F4" w:rsidRDefault="00AB6B59" w:rsidP="00AB6B59">
            <w:pPr>
              <w:jc w:val="right"/>
              <w:rPr>
                <w:rFonts w:ascii="Times New Roman" w:hAnsi="Times New Roman"/>
                <w:sz w:val="21"/>
                <w:szCs w:val="21"/>
              </w:rPr>
            </w:pPr>
          </w:p>
        </w:tc>
        <w:tc>
          <w:tcPr>
            <w:tcW w:w="990" w:type="dxa"/>
            <w:gridSpan w:val="2"/>
          </w:tcPr>
          <w:p w14:paraId="16F93458" w14:textId="15BFA397" w:rsidR="00AB6B59" w:rsidRPr="00F940F4" w:rsidRDefault="00A078CE" w:rsidP="00A078CE">
            <w:pPr>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461</w:t>
            </w:r>
            <w:r>
              <w:rPr>
                <w:rFonts w:ascii="Times New Roman" w:hAnsi="Times New Roman"/>
                <w:sz w:val="21"/>
                <w:szCs w:val="21"/>
              </w:rPr>
              <w:t>)</w:t>
            </w:r>
          </w:p>
        </w:tc>
        <w:tc>
          <w:tcPr>
            <w:tcW w:w="236" w:type="dxa"/>
            <w:gridSpan w:val="2"/>
          </w:tcPr>
          <w:p w14:paraId="7159D694" w14:textId="77777777" w:rsidR="00AB6B59" w:rsidRPr="00F940F4" w:rsidRDefault="00AB6B59" w:rsidP="00AB6B59">
            <w:pPr>
              <w:jc w:val="right"/>
              <w:rPr>
                <w:rFonts w:ascii="Times New Roman" w:hAnsi="Times New Roman"/>
                <w:sz w:val="21"/>
                <w:szCs w:val="21"/>
              </w:rPr>
            </w:pPr>
          </w:p>
        </w:tc>
        <w:tc>
          <w:tcPr>
            <w:tcW w:w="990" w:type="dxa"/>
            <w:gridSpan w:val="2"/>
          </w:tcPr>
          <w:p w14:paraId="1E89D7F7" w14:textId="7FDB6C89" w:rsidR="00AB6B59" w:rsidRPr="00F940F4" w:rsidRDefault="00A078CE" w:rsidP="000429DE">
            <w:pPr>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2,122</w:t>
            </w:r>
            <w:r>
              <w:rPr>
                <w:rFonts w:ascii="Times New Roman" w:hAnsi="Times New Roman"/>
                <w:sz w:val="21"/>
                <w:szCs w:val="21"/>
              </w:rPr>
              <w:t>)</w:t>
            </w:r>
          </w:p>
        </w:tc>
        <w:tc>
          <w:tcPr>
            <w:tcW w:w="236" w:type="dxa"/>
            <w:gridSpan w:val="2"/>
          </w:tcPr>
          <w:p w14:paraId="292EDD4C" w14:textId="77777777" w:rsidR="00AB6B59" w:rsidRPr="00F940F4" w:rsidRDefault="00AB6B59" w:rsidP="00AB6B59">
            <w:pPr>
              <w:jc w:val="right"/>
              <w:rPr>
                <w:rFonts w:ascii="Times New Roman" w:hAnsi="Times New Roman"/>
                <w:sz w:val="21"/>
                <w:szCs w:val="21"/>
              </w:rPr>
            </w:pPr>
          </w:p>
        </w:tc>
        <w:tc>
          <w:tcPr>
            <w:tcW w:w="1170" w:type="dxa"/>
            <w:gridSpan w:val="2"/>
          </w:tcPr>
          <w:p w14:paraId="05EC79CA" w14:textId="27F453CD" w:rsidR="00AB6B59" w:rsidRPr="00F940F4" w:rsidRDefault="00A078CE"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9,852</w:t>
            </w:r>
            <w:r>
              <w:rPr>
                <w:rFonts w:ascii="Times New Roman" w:hAnsi="Times New Roman"/>
                <w:sz w:val="21"/>
                <w:szCs w:val="21"/>
              </w:rPr>
              <w:t>)</w:t>
            </w:r>
          </w:p>
        </w:tc>
        <w:tc>
          <w:tcPr>
            <w:tcW w:w="236" w:type="dxa"/>
            <w:gridSpan w:val="2"/>
          </w:tcPr>
          <w:p w14:paraId="5C08F14E" w14:textId="77777777" w:rsidR="00AB6B59" w:rsidRPr="00F940F4" w:rsidRDefault="00AB6B59" w:rsidP="00AB6B59">
            <w:pPr>
              <w:jc w:val="right"/>
              <w:rPr>
                <w:rFonts w:ascii="Times New Roman" w:hAnsi="Times New Roman"/>
                <w:sz w:val="21"/>
                <w:szCs w:val="21"/>
              </w:rPr>
            </w:pPr>
          </w:p>
        </w:tc>
        <w:tc>
          <w:tcPr>
            <w:tcW w:w="990" w:type="dxa"/>
            <w:gridSpan w:val="2"/>
          </w:tcPr>
          <w:p w14:paraId="5E1E1CA5" w14:textId="1DAC8FA2" w:rsidR="00AB6B59" w:rsidRPr="00F940F4"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12,854</w:t>
            </w:r>
            <w:r>
              <w:rPr>
                <w:rFonts w:ascii="Times New Roman" w:hAnsi="Times New Roman"/>
                <w:sz w:val="21"/>
                <w:szCs w:val="21"/>
              </w:rPr>
              <w:t>)</w:t>
            </w:r>
          </w:p>
        </w:tc>
        <w:tc>
          <w:tcPr>
            <w:tcW w:w="236" w:type="dxa"/>
            <w:gridSpan w:val="2"/>
          </w:tcPr>
          <w:p w14:paraId="443DC194" w14:textId="77777777" w:rsidR="00AB6B59" w:rsidRPr="00F940F4" w:rsidRDefault="00AB6B59" w:rsidP="00AB6B59">
            <w:pPr>
              <w:jc w:val="right"/>
              <w:rPr>
                <w:rFonts w:ascii="Times New Roman" w:hAnsi="Times New Roman"/>
                <w:sz w:val="21"/>
                <w:szCs w:val="21"/>
              </w:rPr>
            </w:pPr>
          </w:p>
        </w:tc>
        <w:tc>
          <w:tcPr>
            <w:tcW w:w="1170" w:type="dxa"/>
            <w:gridSpan w:val="2"/>
            <w:vAlign w:val="bottom"/>
          </w:tcPr>
          <w:p w14:paraId="10382A3A" w14:textId="77777777" w:rsidR="00AB6B59" w:rsidRPr="00F940F4" w:rsidRDefault="00AB6B59"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F940F4">
              <w:rPr>
                <w:rFonts w:ascii="Times New Roman" w:hAnsi="Times New Roman"/>
                <w:sz w:val="21"/>
                <w:szCs w:val="21"/>
              </w:rPr>
              <w:t>-</w:t>
            </w:r>
          </w:p>
        </w:tc>
        <w:tc>
          <w:tcPr>
            <w:tcW w:w="236" w:type="dxa"/>
            <w:gridSpan w:val="2"/>
          </w:tcPr>
          <w:p w14:paraId="55B8B648" w14:textId="77777777" w:rsidR="00AB6B59" w:rsidRPr="00F940F4" w:rsidRDefault="00AB6B59" w:rsidP="00AB6B59">
            <w:pPr>
              <w:jc w:val="right"/>
              <w:rPr>
                <w:rFonts w:ascii="Times New Roman" w:hAnsi="Times New Roman"/>
                <w:sz w:val="21"/>
                <w:szCs w:val="21"/>
              </w:rPr>
            </w:pPr>
          </w:p>
        </w:tc>
        <w:tc>
          <w:tcPr>
            <w:tcW w:w="1084" w:type="dxa"/>
            <w:gridSpan w:val="2"/>
          </w:tcPr>
          <w:p w14:paraId="2A35BF60" w14:textId="28A69890" w:rsidR="00AB6B59" w:rsidRPr="00F940F4" w:rsidRDefault="00A078CE" w:rsidP="00A078CE">
            <w:pPr>
              <w:tabs>
                <w:tab w:val="clear" w:pos="907"/>
              </w:tabs>
              <w:ind w:right="16"/>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36,064</w:t>
            </w:r>
            <w:r>
              <w:rPr>
                <w:rFonts w:ascii="Times New Roman" w:hAnsi="Times New Roman"/>
                <w:sz w:val="21"/>
                <w:szCs w:val="21"/>
              </w:rPr>
              <w:t>)</w:t>
            </w:r>
          </w:p>
        </w:tc>
      </w:tr>
      <w:tr w:rsidR="00AB6B59" w:rsidRPr="00F940F4" w14:paraId="28FBFBCA" w14:textId="77777777" w:rsidTr="00FE1EC4">
        <w:tc>
          <w:tcPr>
            <w:tcW w:w="2669" w:type="dxa"/>
          </w:tcPr>
          <w:p w14:paraId="4EE3A6EA" w14:textId="77777777" w:rsidR="00AB6B59" w:rsidRPr="00F940F4" w:rsidRDefault="00AB6B59" w:rsidP="00AB6B59">
            <w:pPr>
              <w:ind w:left="180" w:right="-79" w:hanging="180"/>
              <w:rPr>
                <w:rFonts w:ascii="Times New Roman" w:hAnsi="Times New Roman"/>
                <w:sz w:val="21"/>
                <w:szCs w:val="21"/>
              </w:rPr>
            </w:pPr>
            <w:r w:rsidRPr="00F940F4">
              <w:rPr>
                <w:rFonts w:ascii="Times New Roman" w:hAnsi="Times New Roman"/>
                <w:sz w:val="21"/>
                <w:szCs w:val="21"/>
              </w:rPr>
              <w:t xml:space="preserve">Depreciation charge for </w:t>
            </w:r>
            <w:r w:rsidRPr="00F940F4">
              <w:rPr>
                <w:rFonts w:ascii="Times New Roman" w:hAnsi="Times New Roman"/>
                <w:sz w:val="21"/>
                <w:szCs w:val="21"/>
              </w:rPr>
              <w:br/>
              <w:t xml:space="preserve">the year </w:t>
            </w:r>
            <w:r w:rsidRPr="00F940F4">
              <w:rPr>
                <w:rFonts w:ascii="Times New Roman" w:hAnsi="Times New Roman"/>
                <w:b/>
                <w:bCs/>
                <w:color w:val="0000FF"/>
                <w:sz w:val="21"/>
                <w:szCs w:val="21"/>
              </w:rPr>
              <w:t xml:space="preserve"> </w:t>
            </w:r>
          </w:p>
        </w:tc>
        <w:tc>
          <w:tcPr>
            <w:tcW w:w="1057" w:type="dxa"/>
            <w:gridSpan w:val="2"/>
            <w:vAlign w:val="bottom"/>
          </w:tcPr>
          <w:p w14:paraId="0E8746A3"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vAlign w:val="bottom"/>
          </w:tcPr>
          <w:p w14:paraId="76AD96B4"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1"/>
                <w:szCs w:val="21"/>
              </w:rPr>
            </w:pPr>
          </w:p>
        </w:tc>
        <w:tc>
          <w:tcPr>
            <w:tcW w:w="1294" w:type="dxa"/>
            <w:gridSpan w:val="2"/>
            <w:vAlign w:val="bottom"/>
          </w:tcPr>
          <w:p w14:paraId="7C7B8022" w14:textId="77777777" w:rsidR="00AB6B59" w:rsidRPr="00F940F4" w:rsidRDefault="00AB6B59" w:rsidP="00AB6B59">
            <w:pPr>
              <w:jc w:val="right"/>
              <w:rPr>
                <w:rFonts w:ascii="Times New Roman" w:hAnsi="Times New Roman"/>
                <w:sz w:val="21"/>
                <w:szCs w:val="21"/>
              </w:rPr>
            </w:pPr>
          </w:p>
          <w:p w14:paraId="28EF8539" w14:textId="61D740E8" w:rsidR="00AB6B59" w:rsidRPr="00F940F4" w:rsidRDefault="00A078CE"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1,448</w:t>
            </w:r>
            <w:r>
              <w:rPr>
                <w:rFonts w:ascii="Times New Roman" w:hAnsi="Times New Roman"/>
                <w:sz w:val="21"/>
                <w:szCs w:val="21"/>
              </w:rPr>
              <w:t>)</w:t>
            </w:r>
          </w:p>
        </w:tc>
        <w:tc>
          <w:tcPr>
            <w:tcW w:w="236" w:type="dxa"/>
            <w:gridSpan w:val="2"/>
            <w:vAlign w:val="bottom"/>
          </w:tcPr>
          <w:p w14:paraId="07D6B2B4"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52925272" w14:textId="77777777" w:rsidR="00AB6B59" w:rsidRPr="00F940F4" w:rsidRDefault="00AB6B59" w:rsidP="00AB6B59">
            <w:pPr>
              <w:jc w:val="right"/>
              <w:rPr>
                <w:rFonts w:ascii="Times New Roman" w:hAnsi="Times New Roman"/>
                <w:sz w:val="21"/>
                <w:szCs w:val="21"/>
              </w:rPr>
            </w:pPr>
          </w:p>
          <w:p w14:paraId="5271BBF3" w14:textId="59689456" w:rsidR="00AB6B59" w:rsidRPr="00F940F4" w:rsidRDefault="00A078CE" w:rsidP="0092722E">
            <w:pPr>
              <w:tabs>
                <w:tab w:val="clear" w:pos="680"/>
              </w:tabs>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1,557</w:t>
            </w:r>
            <w:r>
              <w:rPr>
                <w:rFonts w:ascii="Times New Roman" w:hAnsi="Times New Roman"/>
                <w:sz w:val="21"/>
                <w:szCs w:val="21"/>
              </w:rPr>
              <w:t>)</w:t>
            </w:r>
          </w:p>
        </w:tc>
        <w:tc>
          <w:tcPr>
            <w:tcW w:w="236" w:type="dxa"/>
            <w:gridSpan w:val="2"/>
            <w:vAlign w:val="bottom"/>
          </w:tcPr>
          <w:p w14:paraId="70443FA0"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0549E1FA" w14:textId="77777777" w:rsidR="00AB6B59" w:rsidRPr="00F940F4" w:rsidRDefault="00AB6B59" w:rsidP="00AB6B59">
            <w:pPr>
              <w:jc w:val="right"/>
              <w:rPr>
                <w:rFonts w:ascii="Times New Roman" w:hAnsi="Times New Roman"/>
                <w:sz w:val="21"/>
                <w:szCs w:val="21"/>
              </w:rPr>
            </w:pPr>
          </w:p>
          <w:p w14:paraId="7E6EE93E" w14:textId="6A4FDF55" w:rsidR="00AB6B59" w:rsidRPr="00F940F4" w:rsidRDefault="00A078CE" w:rsidP="00A078CE">
            <w:pPr>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118</w:t>
            </w:r>
            <w:r>
              <w:rPr>
                <w:rFonts w:ascii="Times New Roman" w:hAnsi="Times New Roman"/>
                <w:sz w:val="21"/>
                <w:szCs w:val="21"/>
              </w:rPr>
              <w:t>)</w:t>
            </w:r>
          </w:p>
        </w:tc>
        <w:tc>
          <w:tcPr>
            <w:tcW w:w="236" w:type="dxa"/>
            <w:gridSpan w:val="2"/>
            <w:vAlign w:val="bottom"/>
          </w:tcPr>
          <w:p w14:paraId="7FF6DCEA"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3C8604B4"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right="-81"/>
              <w:rPr>
                <w:rFonts w:ascii="Times New Roman" w:hAnsi="Times New Roman"/>
                <w:sz w:val="21"/>
                <w:szCs w:val="21"/>
              </w:rPr>
            </w:pPr>
          </w:p>
          <w:p w14:paraId="7C6F456E" w14:textId="640C949E" w:rsidR="00AB6B59" w:rsidRPr="00F940F4" w:rsidRDefault="00A078CE" w:rsidP="000429DE">
            <w:pPr>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161</w:t>
            </w:r>
            <w:r>
              <w:rPr>
                <w:rFonts w:ascii="Times New Roman" w:hAnsi="Times New Roman"/>
                <w:sz w:val="21"/>
                <w:szCs w:val="21"/>
              </w:rPr>
              <w:t>)</w:t>
            </w:r>
          </w:p>
        </w:tc>
        <w:tc>
          <w:tcPr>
            <w:tcW w:w="236" w:type="dxa"/>
            <w:gridSpan w:val="2"/>
            <w:vAlign w:val="bottom"/>
          </w:tcPr>
          <w:p w14:paraId="53C77735" w14:textId="77777777" w:rsidR="00AB6B59" w:rsidRPr="00F940F4" w:rsidRDefault="00AB6B59" w:rsidP="00AB6B59">
            <w:pPr>
              <w:jc w:val="right"/>
              <w:rPr>
                <w:rFonts w:ascii="Times New Roman" w:hAnsi="Times New Roman"/>
                <w:sz w:val="21"/>
                <w:szCs w:val="21"/>
              </w:rPr>
            </w:pPr>
          </w:p>
        </w:tc>
        <w:tc>
          <w:tcPr>
            <w:tcW w:w="1170" w:type="dxa"/>
            <w:gridSpan w:val="2"/>
            <w:vAlign w:val="bottom"/>
          </w:tcPr>
          <w:p w14:paraId="26351BF9" w14:textId="77777777"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1"/>
                <w:szCs w:val="21"/>
              </w:rPr>
            </w:pPr>
          </w:p>
          <w:p w14:paraId="5E7EF2A0" w14:textId="0BF9521F" w:rsidR="00AB6B59" w:rsidRPr="00F940F4" w:rsidRDefault="00A078CE"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3,443</w:t>
            </w:r>
            <w:r>
              <w:rPr>
                <w:rFonts w:ascii="Times New Roman" w:hAnsi="Times New Roman"/>
                <w:sz w:val="21"/>
                <w:szCs w:val="21"/>
              </w:rPr>
              <w:t>)</w:t>
            </w:r>
          </w:p>
        </w:tc>
        <w:tc>
          <w:tcPr>
            <w:tcW w:w="236" w:type="dxa"/>
            <w:gridSpan w:val="2"/>
            <w:vAlign w:val="bottom"/>
          </w:tcPr>
          <w:p w14:paraId="472ED5CB"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6ACC9546" w14:textId="77777777" w:rsidR="00AB6B59" w:rsidRPr="00F940F4" w:rsidRDefault="00AB6B59" w:rsidP="00AB6B59">
            <w:pPr>
              <w:jc w:val="right"/>
              <w:rPr>
                <w:rFonts w:ascii="Times New Roman" w:hAnsi="Times New Roman"/>
                <w:sz w:val="21"/>
                <w:szCs w:val="21"/>
              </w:rPr>
            </w:pPr>
          </w:p>
          <w:p w14:paraId="4587980A" w14:textId="5CB58782" w:rsidR="00AB6B59" w:rsidRPr="00F940F4"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2,121</w:t>
            </w:r>
            <w:r>
              <w:rPr>
                <w:rFonts w:ascii="Times New Roman" w:hAnsi="Times New Roman"/>
                <w:sz w:val="21"/>
                <w:szCs w:val="21"/>
              </w:rPr>
              <w:t>)</w:t>
            </w:r>
          </w:p>
        </w:tc>
        <w:tc>
          <w:tcPr>
            <w:tcW w:w="236" w:type="dxa"/>
            <w:gridSpan w:val="2"/>
            <w:vAlign w:val="bottom"/>
          </w:tcPr>
          <w:p w14:paraId="7DE089FA" w14:textId="77777777" w:rsidR="00AB6B59" w:rsidRPr="00F940F4" w:rsidRDefault="00AB6B59" w:rsidP="00AB6B59">
            <w:pPr>
              <w:jc w:val="right"/>
              <w:rPr>
                <w:rFonts w:ascii="Times New Roman" w:hAnsi="Times New Roman"/>
                <w:sz w:val="21"/>
                <w:szCs w:val="21"/>
              </w:rPr>
            </w:pPr>
          </w:p>
        </w:tc>
        <w:tc>
          <w:tcPr>
            <w:tcW w:w="1170" w:type="dxa"/>
            <w:gridSpan w:val="2"/>
            <w:vAlign w:val="bottom"/>
          </w:tcPr>
          <w:p w14:paraId="2A1A2D90" w14:textId="77777777" w:rsidR="00AB6B59" w:rsidRPr="00F940F4" w:rsidRDefault="00AB6B59"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F940F4">
              <w:rPr>
                <w:rFonts w:ascii="Times New Roman" w:hAnsi="Times New Roman"/>
                <w:sz w:val="21"/>
                <w:szCs w:val="21"/>
              </w:rPr>
              <w:t>-</w:t>
            </w:r>
          </w:p>
        </w:tc>
        <w:tc>
          <w:tcPr>
            <w:tcW w:w="236" w:type="dxa"/>
            <w:gridSpan w:val="2"/>
            <w:vAlign w:val="bottom"/>
          </w:tcPr>
          <w:p w14:paraId="4952BCF6" w14:textId="77777777" w:rsidR="00AB6B59" w:rsidRPr="00F940F4" w:rsidRDefault="00AB6B59" w:rsidP="00AB6B59">
            <w:pPr>
              <w:jc w:val="right"/>
              <w:rPr>
                <w:rFonts w:ascii="Times New Roman" w:hAnsi="Times New Roman"/>
                <w:sz w:val="21"/>
                <w:szCs w:val="21"/>
              </w:rPr>
            </w:pPr>
          </w:p>
        </w:tc>
        <w:tc>
          <w:tcPr>
            <w:tcW w:w="1084" w:type="dxa"/>
            <w:gridSpan w:val="2"/>
            <w:vAlign w:val="bottom"/>
          </w:tcPr>
          <w:p w14:paraId="488B745D" w14:textId="6404F6CE" w:rsidR="00AB6B59" w:rsidRPr="00F940F4" w:rsidRDefault="00A078CE" w:rsidP="00A078CE">
            <w:pPr>
              <w:tabs>
                <w:tab w:val="clear" w:pos="907"/>
              </w:tabs>
              <w:ind w:right="16"/>
              <w:jc w:val="right"/>
              <w:rPr>
                <w:rFonts w:ascii="Times New Roman" w:hAnsi="Times New Roman"/>
                <w:sz w:val="21"/>
                <w:szCs w:val="21"/>
              </w:rPr>
            </w:pPr>
            <w:r>
              <w:rPr>
                <w:rFonts w:ascii="Times New Roman" w:hAnsi="Times New Roman"/>
                <w:sz w:val="21"/>
                <w:szCs w:val="21"/>
              </w:rPr>
              <w:t>(</w:t>
            </w:r>
            <w:r w:rsidR="00AB6B59" w:rsidRPr="00F940F4">
              <w:rPr>
                <w:rFonts w:ascii="Times New Roman" w:hAnsi="Times New Roman"/>
                <w:sz w:val="21"/>
                <w:szCs w:val="21"/>
              </w:rPr>
              <w:t>8,848</w:t>
            </w:r>
            <w:r>
              <w:rPr>
                <w:rFonts w:ascii="Times New Roman" w:hAnsi="Times New Roman"/>
                <w:sz w:val="21"/>
                <w:szCs w:val="21"/>
              </w:rPr>
              <w:t>)</w:t>
            </w:r>
          </w:p>
        </w:tc>
      </w:tr>
      <w:tr w:rsidR="00AB6B59" w:rsidRPr="00F940F4" w14:paraId="2CC78189" w14:textId="77777777" w:rsidTr="00FE1EC4">
        <w:tc>
          <w:tcPr>
            <w:tcW w:w="2669" w:type="dxa"/>
          </w:tcPr>
          <w:p w14:paraId="65F72C5A" w14:textId="77777777" w:rsidR="00AB6B59" w:rsidRPr="00F940F4" w:rsidRDefault="00AB6B59" w:rsidP="00AB6B59">
            <w:pPr>
              <w:ind w:left="180" w:right="-79" w:hanging="180"/>
              <w:rPr>
                <w:rFonts w:ascii="Times New Roman" w:hAnsi="Times New Roman"/>
                <w:sz w:val="21"/>
                <w:szCs w:val="21"/>
              </w:rPr>
            </w:pPr>
            <w:r w:rsidRPr="00F940F4">
              <w:rPr>
                <w:rFonts w:ascii="Times New Roman" w:hAnsi="Times New Roman"/>
                <w:sz w:val="21"/>
                <w:szCs w:val="21"/>
              </w:rPr>
              <w:t>Disposal</w:t>
            </w:r>
          </w:p>
        </w:tc>
        <w:tc>
          <w:tcPr>
            <w:tcW w:w="1057" w:type="dxa"/>
            <w:gridSpan w:val="2"/>
          </w:tcPr>
          <w:p w14:paraId="566D6CD5"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3EF5160C"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1"/>
                <w:szCs w:val="21"/>
              </w:rPr>
            </w:pPr>
          </w:p>
        </w:tc>
        <w:tc>
          <w:tcPr>
            <w:tcW w:w="1294" w:type="dxa"/>
            <w:gridSpan w:val="2"/>
          </w:tcPr>
          <w:p w14:paraId="5B5BAF10"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6757D772" w14:textId="77777777" w:rsidR="00AB6B59" w:rsidRPr="00F940F4" w:rsidRDefault="00AB6B59" w:rsidP="00AB6B59">
            <w:pPr>
              <w:jc w:val="right"/>
              <w:rPr>
                <w:rFonts w:ascii="Times New Roman" w:hAnsi="Times New Roman"/>
                <w:sz w:val="21"/>
                <w:szCs w:val="21"/>
              </w:rPr>
            </w:pPr>
          </w:p>
        </w:tc>
        <w:tc>
          <w:tcPr>
            <w:tcW w:w="990" w:type="dxa"/>
            <w:gridSpan w:val="2"/>
          </w:tcPr>
          <w:p w14:paraId="2FF11A10"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4F81B5FF" w14:textId="77777777" w:rsidR="00AB6B59" w:rsidRPr="00F940F4" w:rsidRDefault="00AB6B59" w:rsidP="00AB6B59">
            <w:pPr>
              <w:jc w:val="center"/>
              <w:rPr>
                <w:rFonts w:ascii="Times New Roman" w:hAnsi="Times New Roman"/>
                <w:sz w:val="21"/>
                <w:szCs w:val="21"/>
              </w:rPr>
            </w:pPr>
          </w:p>
        </w:tc>
        <w:tc>
          <w:tcPr>
            <w:tcW w:w="990" w:type="dxa"/>
            <w:gridSpan w:val="2"/>
          </w:tcPr>
          <w:p w14:paraId="3E2FDDD7"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4D5E51A7"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366F57A0"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tcPr>
          <w:p w14:paraId="68815470" w14:textId="77777777" w:rsidR="00AB6B59" w:rsidRPr="00F940F4" w:rsidRDefault="00AB6B59" w:rsidP="00AB6B59">
            <w:pPr>
              <w:jc w:val="right"/>
              <w:rPr>
                <w:rFonts w:ascii="Times New Roman" w:hAnsi="Times New Roman"/>
                <w:sz w:val="21"/>
                <w:szCs w:val="21"/>
              </w:rPr>
            </w:pPr>
          </w:p>
        </w:tc>
        <w:tc>
          <w:tcPr>
            <w:tcW w:w="1170" w:type="dxa"/>
            <w:gridSpan w:val="2"/>
          </w:tcPr>
          <w:p w14:paraId="4491392F" w14:textId="66F4A055" w:rsidR="00AB6B59" w:rsidRPr="00F940F4" w:rsidRDefault="00AB6B59" w:rsidP="0092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1"/>
                <w:szCs w:val="21"/>
              </w:rPr>
            </w:pPr>
            <w:r w:rsidRPr="00F940F4">
              <w:rPr>
                <w:rFonts w:ascii="Times New Roman" w:hAnsi="Times New Roman"/>
                <w:sz w:val="21"/>
                <w:szCs w:val="21"/>
              </w:rPr>
              <w:t>104</w:t>
            </w:r>
          </w:p>
        </w:tc>
        <w:tc>
          <w:tcPr>
            <w:tcW w:w="236" w:type="dxa"/>
            <w:gridSpan w:val="2"/>
          </w:tcPr>
          <w:p w14:paraId="124B9A84" w14:textId="77777777" w:rsidR="00AB6B59" w:rsidRPr="00F940F4" w:rsidRDefault="00AB6B59" w:rsidP="00AB6B59">
            <w:pPr>
              <w:jc w:val="right"/>
              <w:rPr>
                <w:rFonts w:ascii="Times New Roman" w:hAnsi="Times New Roman"/>
                <w:sz w:val="21"/>
                <w:szCs w:val="21"/>
              </w:rPr>
            </w:pPr>
          </w:p>
        </w:tc>
        <w:tc>
          <w:tcPr>
            <w:tcW w:w="990" w:type="dxa"/>
            <w:gridSpan w:val="2"/>
            <w:vAlign w:val="bottom"/>
          </w:tcPr>
          <w:p w14:paraId="797376A4" w14:textId="77777777" w:rsidR="00AB6B59" w:rsidRPr="00F940F4" w:rsidRDefault="00AB6B59"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F940F4">
              <w:rPr>
                <w:rFonts w:ascii="Times New Roman" w:hAnsi="Times New Roman"/>
                <w:sz w:val="21"/>
                <w:szCs w:val="21"/>
              </w:rPr>
              <w:t>-</w:t>
            </w:r>
          </w:p>
        </w:tc>
        <w:tc>
          <w:tcPr>
            <w:tcW w:w="236" w:type="dxa"/>
            <w:gridSpan w:val="2"/>
          </w:tcPr>
          <w:p w14:paraId="5D9B76B9" w14:textId="77777777" w:rsidR="00AB6B59" w:rsidRPr="00F940F4" w:rsidRDefault="00AB6B59" w:rsidP="00AB6B59">
            <w:pPr>
              <w:jc w:val="right"/>
              <w:rPr>
                <w:rFonts w:ascii="Times New Roman" w:hAnsi="Times New Roman"/>
                <w:sz w:val="21"/>
                <w:szCs w:val="21"/>
              </w:rPr>
            </w:pPr>
          </w:p>
        </w:tc>
        <w:tc>
          <w:tcPr>
            <w:tcW w:w="1170" w:type="dxa"/>
            <w:gridSpan w:val="2"/>
            <w:vAlign w:val="bottom"/>
          </w:tcPr>
          <w:p w14:paraId="30268EDE" w14:textId="77777777" w:rsidR="00AB6B59" w:rsidRPr="00F940F4" w:rsidRDefault="00AB6B59"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sidRPr="00F940F4">
              <w:rPr>
                <w:rFonts w:ascii="Times New Roman" w:hAnsi="Times New Roman"/>
                <w:sz w:val="21"/>
                <w:szCs w:val="21"/>
              </w:rPr>
              <w:t>-</w:t>
            </w:r>
          </w:p>
        </w:tc>
        <w:tc>
          <w:tcPr>
            <w:tcW w:w="236" w:type="dxa"/>
            <w:gridSpan w:val="2"/>
          </w:tcPr>
          <w:p w14:paraId="5243B78F" w14:textId="77777777" w:rsidR="00AB6B59" w:rsidRPr="00F940F4" w:rsidRDefault="00AB6B59" w:rsidP="00AB6B59">
            <w:pPr>
              <w:jc w:val="right"/>
              <w:rPr>
                <w:rFonts w:ascii="Times New Roman" w:hAnsi="Times New Roman"/>
                <w:sz w:val="21"/>
                <w:szCs w:val="21"/>
              </w:rPr>
            </w:pPr>
          </w:p>
        </w:tc>
        <w:tc>
          <w:tcPr>
            <w:tcW w:w="1084" w:type="dxa"/>
            <w:gridSpan w:val="2"/>
          </w:tcPr>
          <w:p w14:paraId="0AE5CBC8" w14:textId="32951354" w:rsidR="00AB6B59" w:rsidRPr="00F940F4" w:rsidRDefault="00AB6B59" w:rsidP="00A078CE">
            <w:pPr>
              <w:tabs>
                <w:tab w:val="clear" w:pos="907"/>
              </w:tabs>
              <w:ind w:right="16"/>
              <w:jc w:val="right"/>
              <w:rPr>
                <w:rFonts w:ascii="Times New Roman" w:hAnsi="Times New Roman"/>
                <w:sz w:val="21"/>
                <w:szCs w:val="21"/>
              </w:rPr>
            </w:pPr>
            <w:r w:rsidRPr="00F940F4">
              <w:rPr>
                <w:rFonts w:ascii="Times New Roman" w:hAnsi="Times New Roman"/>
                <w:sz w:val="21"/>
                <w:szCs w:val="21"/>
              </w:rPr>
              <w:t>104</w:t>
            </w:r>
          </w:p>
        </w:tc>
      </w:tr>
      <w:tr w:rsidR="00515839" w:rsidRPr="00F940F4" w14:paraId="5CAC6519" w14:textId="77777777" w:rsidTr="00FE1EC4">
        <w:tc>
          <w:tcPr>
            <w:tcW w:w="2669" w:type="dxa"/>
            <w:vAlign w:val="bottom"/>
          </w:tcPr>
          <w:p w14:paraId="7CC1425A" w14:textId="77777777" w:rsidR="00515839" w:rsidRPr="00F940F4" w:rsidRDefault="00515839" w:rsidP="00515839">
            <w:pPr>
              <w:spacing w:line="220" w:lineRule="exact"/>
              <w:ind w:left="180" w:hanging="180"/>
              <w:rPr>
                <w:rFonts w:ascii="Times New Roman" w:hAnsi="Times New Roman"/>
                <w:b/>
                <w:bCs/>
                <w:sz w:val="21"/>
                <w:szCs w:val="21"/>
              </w:rPr>
            </w:pPr>
            <w:r w:rsidRPr="00F940F4">
              <w:rPr>
                <w:rFonts w:ascii="Times New Roman" w:hAnsi="Times New Roman"/>
                <w:b/>
                <w:bCs/>
                <w:sz w:val="21"/>
                <w:szCs w:val="21"/>
              </w:rPr>
              <w:t>At 31 December 201</w:t>
            </w:r>
            <w:r w:rsidR="00EC5D25" w:rsidRPr="00F940F4">
              <w:rPr>
                <w:rFonts w:ascii="Times New Roman" w:hAnsi="Times New Roman"/>
                <w:b/>
                <w:bCs/>
                <w:sz w:val="21"/>
                <w:szCs w:val="21"/>
              </w:rPr>
              <w:t>9</w:t>
            </w:r>
            <w:r w:rsidRPr="00F940F4">
              <w:rPr>
                <w:rFonts w:ascii="Times New Roman" w:hAnsi="Times New Roman"/>
                <w:b/>
                <w:bCs/>
                <w:sz w:val="21"/>
                <w:szCs w:val="21"/>
              </w:rPr>
              <w:t xml:space="preserve"> and </w:t>
            </w:r>
          </w:p>
        </w:tc>
        <w:tc>
          <w:tcPr>
            <w:tcW w:w="1057" w:type="dxa"/>
            <w:gridSpan w:val="2"/>
            <w:tcBorders>
              <w:top w:val="single" w:sz="4" w:space="0" w:color="auto"/>
            </w:tcBorders>
            <w:vAlign w:val="bottom"/>
          </w:tcPr>
          <w:p w14:paraId="1D1B71E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b/>
                <w:bCs/>
                <w:sz w:val="21"/>
                <w:szCs w:val="21"/>
              </w:rPr>
            </w:pPr>
          </w:p>
        </w:tc>
        <w:tc>
          <w:tcPr>
            <w:tcW w:w="236" w:type="dxa"/>
            <w:gridSpan w:val="2"/>
          </w:tcPr>
          <w:p w14:paraId="40EC8FE4"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1"/>
                <w:szCs w:val="21"/>
              </w:rPr>
            </w:pPr>
          </w:p>
        </w:tc>
        <w:tc>
          <w:tcPr>
            <w:tcW w:w="1294" w:type="dxa"/>
            <w:gridSpan w:val="2"/>
            <w:tcBorders>
              <w:top w:val="single" w:sz="4" w:space="0" w:color="auto"/>
            </w:tcBorders>
          </w:tcPr>
          <w:p w14:paraId="4E58FEC9" w14:textId="77777777" w:rsidR="00515839" w:rsidRPr="00F940F4" w:rsidRDefault="00515839" w:rsidP="00515839">
            <w:pPr>
              <w:jc w:val="right"/>
              <w:rPr>
                <w:rFonts w:ascii="Times New Roman" w:hAnsi="Times New Roman"/>
                <w:b/>
                <w:bCs/>
                <w:sz w:val="21"/>
                <w:szCs w:val="21"/>
              </w:rPr>
            </w:pPr>
          </w:p>
        </w:tc>
        <w:tc>
          <w:tcPr>
            <w:tcW w:w="236" w:type="dxa"/>
            <w:gridSpan w:val="2"/>
          </w:tcPr>
          <w:p w14:paraId="47334082"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143E8CC0" w14:textId="77777777" w:rsidR="00515839" w:rsidRPr="00F940F4" w:rsidRDefault="00515839" w:rsidP="00515839">
            <w:pPr>
              <w:jc w:val="right"/>
              <w:rPr>
                <w:rFonts w:ascii="Times New Roman" w:hAnsi="Times New Roman"/>
                <w:b/>
                <w:bCs/>
                <w:sz w:val="21"/>
                <w:szCs w:val="21"/>
              </w:rPr>
            </w:pPr>
          </w:p>
        </w:tc>
        <w:tc>
          <w:tcPr>
            <w:tcW w:w="236" w:type="dxa"/>
            <w:gridSpan w:val="2"/>
          </w:tcPr>
          <w:p w14:paraId="3EAA6D34"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2B2C3A5C" w14:textId="77777777" w:rsidR="00515839" w:rsidRPr="00F940F4" w:rsidRDefault="00515839" w:rsidP="00515839">
            <w:pPr>
              <w:jc w:val="right"/>
              <w:rPr>
                <w:rFonts w:ascii="Times New Roman" w:hAnsi="Times New Roman"/>
                <w:b/>
                <w:bCs/>
                <w:sz w:val="21"/>
                <w:szCs w:val="21"/>
              </w:rPr>
            </w:pPr>
          </w:p>
        </w:tc>
        <w:tc>
          <w:tcPr>
            <w:tcW w:w="236" w:type="dxa"/>
            <w:gridSpan w:val="2"/>
          </w:tcPr>
          <w:p w14:paraId="5AC7A66C"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3848769E" w14:textId="77777777" w:rsidR="00515839" w:rsidRPr="00F940F4" w:rsidRDefault="00515839" w:rsidP="00515839">
            <w:pPr>
              <w:jc w:val="right"/>
              <w:rPr>
                <w:rFonts w:ascii="Times New Roman" w:hAnsi="Times New Roman"/>
                <w:b/>
                <w:bCs/>
                <w:sz w:val="21"/>
                <w:szCs w:val="21"/>
              </w:rPr>
            </w:pPr>
          </w:p>
        </w:tc>
        <w:tc>
          <w:tcPr>
            <w:tcW w:w="236" w:type="dxa"/>
            <w:gridSpan w:val="2"/>
          </w:tcPr>
          <w:p w14:paraId="4EFB6F21"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tcBorders>
          </w:tcPr>
          <w:p w14:paraId="1EE315C3" w14:textId="77777777" w:rsidR="00515839" w:rsidRPr="00F940F4" w:rsidRDefault="00515839" w:rsidP="00515839">
            <w:pPr>
              <w:jc w:val="right"/>
              <w:rPr>
                <w:rFonts w:ascii="Times New Roman" w:hAnsi="Times New Roman"/>
                <w:b/>
                <w:bCs/>
                <w:sz w:val="21"/>
                <w:szCs w:val="21"/>
              </w:rPr>
            </w:pPr>
          </w:p>
        </w:tc>
        <w:tc>
          <w:tcPr>
            <w:tcW w:w="236" w:type="dxa"/>
            <w:gridSpan w:val="2"/>
          </w:tcPr>
          <w:p w14:paraId="08C6AC57"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tcBorders>
          </w:tcPr>
          <w:p w14:paraId="48CE388E" w14:textId="77777777" w:rsidR="00515839" w:rsidRPr="00F940F4" w:rsidRDefault="00515839" w:rsidP="00515839">
            <w:pPr>
              <w:jc w:val="right"/>
              <w:rPr>
                <w:rFonts w:ascii="Times New Roman" w:hAnsi="Times New Roman"/>
                <w:b/>
                <w:bCs/>
                <w:sz w:val="21"/>
                <w:szCs w:val="21"/>
              </w:rPr>
            </w:pPr>
          </w:p>
        </w:tc>
        <w:tc>
          <w:tcPr>
            <w:tcW w:w="236" w:type="dxa"/>
            <w:gridSpan w:val="2"/>
          </w:tcPr>
          <w:p w14:paraId="2A5C8D35"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tcBorders>
            <w:vAlign w:val="bottom"/>
          </w:tcPr>
          <w:p w14:paraId="3BA1FA2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1"/>
                <w:szCs w:val="21"/>
              </w:rPr>
            </w:pPr>
          </w:p>
        </w:tc>
        <w:tc>
          <w:tcPr>
            <w:tcW w:w="236" w:type="dxa"/>
            <w:gridSpan w:val="2"/>
          </w:tcPr>
          <w:p w14:paraId="50058F97" w14:textId="77777777" w:rsidR="00515839" w:rsidRPr="00F940F4" w:rsidRDefault="00515839" w:rsidP="00515839">
            <w:pPr>
              <w:jc w:val="right"/>
              <w:rPr>
                <w:rFonts w:ascii="Times New Roman" w:hAnsi="Times New Roman"/>
                <w:b/>
                <w:bCs/>
                <w:sz w:val="21"/>
                <w:szCs w:val="21"/>
              </w:rPr>
            </w:pPr>
          </w:p>
        </w:tc>
        <w:tc>
          <w:tcPr>
            <w:tcW w:w="1084" w:type="dxa"/>
            <w:gridSpan w:val="2"/>
            <w:tcBorders>
              <w:top w:val="single" w:sz="4" w:space="0" w:color="auto"/>
            </w:tcBorders>
          </w:tcPr>
          <w:p w14:paraId="00627843" w14:textId="77777777" w:rsidR="00515839" w:rsidRPr="00F940F4" w:rsidRDefault="00515839" w:rsidP="00515839">
            <w:pPr>
              <w:jc w:val="right"/>
              <w:rPr>
                <w:rFonts w:ascii="Times New Roman" w:hAnsi="Times New Roman"/>
                <w:b/>
                <w:bCs/>
                <w:sz w:val="21"/>
                <w:szCs w:val="21"/>
              </w:rPr>
            </w:pPr>
          </w:p>
        </w:tc>
      </w:tr>
      <w:tr w:rsidR="00AB6B59" w:rsidRPr="00F940F4" w14:paraId="3C449403" w14:textId="77777777" w:rsidTr="00FE1EC4">
        <w:tc>
          <w:tcPr>
            <w:tcW w:w="2669" w:type="dxa"/>
            <w:vAlign w:val="bottom"/>
          </w:tcPr>
          <w:p w14:paraId="5CAF6A37" w14:textId="77777777" w:rsidR="00AB6B59" w:rsidRPr="00F940F4" w:rsidRDefault="00AB6B59" w:rsidP="00AB6B59">
            <w:pPr>
              <w:spacing w:line="220" w:lineRule="exact"/>
              <w:rPr>
                <w:rFonts w:ascii="Times New Roman" w:hAnsi="Times New Roman"/>
                <w:sz w:val="21"/>
                <w:szCs w:val="21"/>
              </w:rPr>
            </w:pPr>
            <w:r w:rsidRPr="00F940F4">
              <w:rPr>
                <w:rFonts w:ascii="Times New Roman" w:hAnsi="Times New Roman"/>
                <w:b/>
                <w:bCs/>
                <w:sz w:val="21"/>
                <w:szCs w:val="21"/>
              </w:rPr>
              <w:t xml:space="preserve">   1 January 20</w:t>
            </w:r>
            <w:r w:rsidR="00EC5D25" w:rsidRPr="00F940F4">
              <w:rPr>
                <w:rFonts w:ascii="Times New Roman" w:hAnsi="Times New Roman"/>
                <w:b/>
                <w:bCs/>
                <w:sz w:val="21"/>
                <w:szCs w:val="21"/>
              </w:rPr>
              <w:t>20</w:t>
            </w:r>
          </w:p>
        </w:tc>
        <w:tc>
          <w:tcPr>
            <w:tcW w:w="1057" w:type="dxa"/>
            <w:gridSpan w:val="2"/>
          </w:tcPr>
          <w:p w14:paraId="508AAB0D"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1"/>
                <w:szCs w:val="21"/>
              </w:rPr>
            </w:pPr>
            <w:r w:rsidRPr="00F940F4">
              <w:rPr>
                <w:rFonts w:ascii="Times New Roman" w:hAnsi="Times New Roman"/>
                <w:b/>
                <w:bCs/>
                <w:sz w:val="21"/>
                <w:szCs w:val="21"/>
              </w:rPr>
              <w:t>-</w:t>
            </w:r>
          </w:p>
        </w:tc>
        <w:tc>
          <w:tcPr>
            <w:tcW w:w="236" w:type="dxa"/>
            <w:gridSpan w:val="2"/>
          </w:tcPr>
          <w:p w14:paraId="72D10137" w14:textId="77777777" w:rsidR="00AB6B59" w:rsidRPr="00F940F4" w:rsidRDefault="00AB6B59" w:rsidP="00AB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1"/>
                <w:szCs w:val="21"/>
              </w:rPr>
            </w:pPr>
          </w:p>
        </w:tc>
        <w:tc>
          <w:tcPr>
            <w:tcW w:w="1294" w:type="dxa"/>
            <w:gridSpan w:val="2"/>
          </w:tcPr>
          <w:p w14:paraId="57287F9C" w14:textId="0DD0265D" w:rsidR="00AB6B59" w:rsidRPr="00F940F4"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5,</w:t>
            </w:r>
            <w:r w:rsidR="00AB6B59" w:rsidRPr="00F940F4">
              <w:rPr>
                <w:rFonts w:ascii="Times New Roman" w:hAnsi="Times New Roman"/>
                <w:b/>
                <w:bCs/>
                <w:sz w:val="22"/>
                <w:szCs w:val="22"/>
              </w:rPr>
              <w:t>193</w:t>
            </w:r>
            <w:r>
              <w:rPr>
                <w:rFonts w:ascii="Times New Roman" w:hAnsi="Times New Roman"/>
                <w:b/>
                <w:bCs/>
                <w:sz w:val="22"/>
                <w:szCs w:val="22"/>
              </w:rPr>
              <w:t>)</w:t>
            </w:r>
          </w:p>
        </w:tc>
        <w:tc>
          <w:tcPr>
            <w:tcW w:w="236" w:type="dxa"/>
            <w:gridSpan w:val="2"/>
          </w:tcPr>
          <w:p w14:paraId="47B45B6A" w14:textId="77777777" w:rsidR="00AB6B59" w:rsidRPr="00F940F4" w:rsidRDefault="00AB6B59" w:rsidP="00AB6B59">
            <w:pPr>
              <w:jc w:val="right"/>
              <w:rPr>
                <w:rFonts w:ascii="Times New Roman" w:hAnsi="Times New Roman"/>
                <w:b/>
                <w:bCs/>
                <w:sz w:val="21"/>
                <w:szCs w:val="21"/>
              </w:rPr>
            </w:pPr>
          </w:p>
        </w:tc>
        <w:tc>
          <w:tcPr>
            <w:tcW w:w="990" w:type="dxa"/>
            <w:gridSpan w:val="2"/>
          </w:tcPr>
          <w:p w14:paraId="6D23BFE1" w14:textId="38A5B397" w:rsidR="00AB6B59" w:rsidRPr="00F940F4" w:rsidRDefault="00A078CE" w:rsidP="00AB6B59">
            <w:pPr>
              <w:jc w:val="right"/>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8,587</w:t>
            </w:r>
            <w:r>
              <w:rPr>
                <w:rFonts w:ascii="Times New Roman" w:hAnsi="Times New Roman"/>
                <w:b/>
                <w:bCs/>
                <w:sz w:val="21"/>
                <w:szCs w:val="21"/>
              </w:rPr>
              <w:t>)</w:t>
            </w:r>
          </w:p>
        </w:tc>
        <w:tc>
          <w:tcPr>
            <w:tcW w:w="236" w:type="dxa"/>
            <w:gridSpan w:val="2"/>
          </w:tcPr>
          <w:p w14:paraId="0F851ACB" w14:textId="77777777" w:rsidR="00AB6B59" w:rsidRPr="00F940F4" w:rsidRDefault="00AB6B59" w:rsidP="00AB6B59">
            <w:pPr>
              <w:jc w:val="right"/>
              <w:rPr>
                <w:rFonts w:ascii="Times New Roman" w:hAnsi="Times New Roman"/>
                <w:b/>
                <w:bCs/>
                <w:sz w:val="21"/>
                <w:szCs w:val="21"/>
              </w:rPr>
            </w:pPr>
          </w:p>
        </w:tc>
        <w:tc>
          <w:tcPr>
            <w:tcW w:w="990" w:type="dxa"/>
            <w:gridSpan w:val="2"/>
          </w:tcPr>
          <w:p w14:paraId="0061A18F" w14:textId="2F9FE97C" w:rsidR="00AB6B59" w:rsidRPr="00F940F4" w:rsidRDefault="00A078CE" w:rsidP="00AB6B59">
            <w:pPr>
              <w:jc w:val="right"/>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579</w:t>
            </w:r>
            <w:r>
              <w:rPr>
                <w:rFonts w:ascii="Times New Roman" w:hAnsi="Times New Roman"/>
                <w:b/>
                <w:bCs/>
                <w:sz w:val="21"/>
                <w:szCs w:val="21"/>
              </w:rPr>
              <w:t>)</w:t>
            </w:r>
          </w:p>
        </w:tc>
        <w:tc>
          <w:tcPr>
            <w:tcW w:w="236" w:type="dxa"/>
            <w:gridSpan w:val="2"/>
          </w:tcPr>
          <w:p w14:paraId="3C7FAD30" w14:textId="77777777" w:rsidR="00AB6B59" w:rsidRPr="00F940F4" w:rsidRDefault="00AB6B59" w:rsidP="00AB6B59">
            <w:pPr>
              <w:jc w:val="right"/>
              <w:rPr>
                <w:rFonts w:ascii="Times New Roman" w:hAnsi="Times New Roman"/>
                <w:b/>
                <w:bCs/>
                <w:sz w:val="21"/>
                <w:szCs w:val="21"/>
              </w:rPr>
            </w:pPr>
          </w:p>
        </w:tc>
        <w:tc>
          <w:tcPr>
            <w:tcW w:w="990" w:type="dxa"/>
            <w:gridSpan w:val="2"/>
          </w:tcPr>
          <w:p w14:paraId="0923D3CC" w14:textId="345EA44A" w:rsidR="00AB6B59" w:rsidRPr="00F940F4" w:rsidRDefault="00A078CE" w:rsidP="000429DE">
            <w:pPr>
              <w:jc w:val="right"/>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2,283</w:t>
            </w:r>
            <w:r>
              <w:rPr>
                <w:rFonts w:ascii="Times New Roman" w:hAnsi="Times New Roman"/>
                <w:b/>
                <w:bCs/>
                <w:sz w:val="21"/>
                <w:szCs w:val="21"/>
              </w:rPr>
              <w:t>)</w:t>
            </w:r>
          </w:p>
        </w:tc>
        <w:tc>
          <w:tcPr>
            <w:tcW w:w="236" w:type="dxa"/>
            <w:gridSpan w:val="2"/>
          </w:tcPr>
          <w:p w14:paraId="3E80F44E" w14:textId="77777777" w:rsidR="00AB6B59" w:rsidRPr="00F940F4" w:rsidRDefault="00AB6B59" w:rsidP="00AB6B59">
            <w:pPr>
              <w:jc w:val="right"/>
              <w:rPr>
                <w:rFonts w:ascii="Times New Roman" w:hAnsi="Times New Roman"/>
                <w:b/>
                <w:bCs/>
                <w:sz w:val="21"/>
                <w:szCs w:val="21"/>
              </w:rPr>
            </w:pPr>
          </w:p>
        </w:tc>
        <w:tc>
          <w:tcPr>
            <w:tcW w:w="1170" w:type="dxa"/>
            <w:gridSpan w:val="2"/>
          </w:tcPr>
          <w:p w14:paraId="74291AD7" w14:textId="38C0EE6F" w:rsidR="00AB6B59" w:rsidRPr="00F940F4" w:rsidRDefault="00A078CE"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13,191</w:t>
            </w:r>
            <w:r>
              <w:rPr>
                <w:rFonts w:ascii="Times New Roman" w:hAnsi="Times New Roman"/>
                <w:b/>
                <w:bCs/>
                <w:sz w:val="21"/>
                <w:szCs w:val="21"/>
              </w:rPr>
              <w:t>)</w:t>
            </w:r>
          </w:p>
        </w:tc>
        <w:tc>
          <w:tcPr>
            <w:tcW w:w="236" w:type="dxa"/>
            <w:gridSpan w:val="2"/>
          </w:tcPr>
          <w:p w14:paraId="67F7A762" w14:textId="77777777" w:rsidR="00AB6B59" w:rsidRPr="00F940F4" w:rsidRDefault="00AB6B59" w:rsidP="00AB6B59">
            <w:pPr>
              <w:jc w:val="right"/>
              <w:rPr>
                <w:rFonts w:ascii="Times New Roman" w:hAnsi="Times New Roman"/>
                <w:b/>
                <w:bCs/>
                <w:sz w:val="21"/>
                <w:szCs w:val="21"/>
              </w:rPr>
            </w:pPr>
          </w:p>
        </w:tc>
        <w:tc>
          <w:tcPr>
            <w:tcW w:w="990" w:type="dxa"/>
            <w:gridSpan w:val="2"/>
          </w:tcPr>
          <w:p w14:paraId="22DD4F6B" w14:textId="570CA85A" w:rsidR="00AB6B59" w:rsidRPr="00F940F4"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14,975</w:t>
            </w:r>
            <w:r>
              <w:rPr>
                <w:rFonts w:ascii="Times New Roman" w:hAnsi="Times New Roman"/>
                <w:b/>
                <w:bCs/>
                <w:sz w:val="21"/>
                <w:szCs w:val="21"/>
              </w:rPr>
              <w:t>)</w:t>
            </w:r>
          </w:p>
        </w:tc>
        <w:tc>
          <w:tcPr>
            <w:tcW w:w="236" w:type="dxa"/>
            <w:gridSpan w:val="2"/>
          </w:tcPr>
          <w:p w14:paraId="1F3C762B" w14:textId="77777777" w:rsidR="00AB6B59" w:rsidRPr="00F940F4" w:rsidRDefault="00AB6B59" w:rsidP="00AB6B59">
            <w:pPr>
              <w:jc w:val="right"/>
              <w:rPr>
                <w:rFonts w:ascii="Times New Roman" w:hAnsi="Times New Roman"/>
                <w:b/>
                <w:bCs/>
                <w:sz w:val="21"/>
                <w:szCs w:val="21"/>
              </w:rPr>
            </w:pPr>
          </w:p>
        </w:tc>
        <w:tc>
          <w:tcPr>
            <w:tcW w:w="1170" w:type="dxa"/>
            <w:gridSpan w:val="2"/>
            <w:vAlign w:val="bottom"/>
          </w:tcPr>
          <w:p w14:paraId="6D8E0F3C" w14:textId="77777777" w:rsidR="00AB6B59" w:rsidRPr="00F940F4" w:rsidRDefault="00AB6B59"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1"/>
                <w:szCs w:val="21"/>
              </w:rPr>
            </w:pPr>
            <w:r w:rsidRPr="00F940F4">
              <w:rPr>
                <w:rFonts w:ascii="Times New Roman" w:hAnsi="Times New Roman"/>
                <w:b/>
                <w:bCs/>
                <w:sz w:val="21"/>
                <w:szCs w:val="21"/>
              </w:rPr>
              <w:t>-</w:t>
            </w:r>
          </w:p>
        </w:tc>
        <w:tc>
          <w:tcPr>
            <w:tcW w:w="236" w:type="dxa"/>
            <w:gridSpan w:val="2"/>
          </w:tcPr>
          <w:p w14:paraId="7DEB52CD" w14:textId="77777777" w:rsidR="00AB6B59" w:rsidRPr="00F940F4" w:rsidRDefault="00AB6B59" w:rsidP="00AB6B59">
            <w:pPr>
              <w:jc w:val="right"/>
              <w:rPr>
                <w:rFonts w:ascii="Times New Roman" w:hAnsi="Times New Roman"/>
                <w:b/>
                <w:bCs/>
                <w:sz w:val="21"/>
                <w:szCs w:val="21"/>
              </w:rPr>
            </w:pPr>
          </w:p>
        </w:tc>
        <w:tc>
          <w:tcPr>
            <w:tcW w:w="1084" w:type="dxa"/>
            <w:gridSpan w:val="2"/>
          </w:tcPr>
          <w:p w14:paraId="47D472CA" w14:textId="339973FC" w:rsidR="00AB6B59" w:rsidRPr="00F940F4" w:rsidRDefault="00A078CE" w:rsidP="00A078CE">
            <w:pPr>
              <w:tabs>
                <w:tab w:val="clear" w:pos="907"/>
              </w:tabs>
              <w:ind w:right="16"/>
              <w:jc w:val="right"/>
              <w:rPr>
                <w:rFonts w:ascii="Times New Roman" w:hAnsi="Times New Roman"/>
                <w:b/>
                <w:bCs/>
                <w:sz w:val="21"/>
                <w:szCs w:val="21"/>
              </w:rPr>
            </w:pPr>
            <w:r>
              <w:rPr>
                <w:rFonts w:ascii="Times New Roman" w:hAnsi="Times New Roman"/>
                <w:b/>
                <w:bCs/>
                <w:sz w:val="21"/>
                <w:szCs w:val="21"/>
              </w:rPr>
              <w:t>(</w:t>
            </w:r>
            <w:r w:rsidR="00AB6B59" w:rsidRPr="00F940F4">
              <w:rPr>
                <w:rFonts w:ascii="Times New Roman" w:hAnsi="Times New Roman"/>
                <w:b/>
                <w:bCs/>
                <w:sz w:val="21"/>
                <w:szCs w:val="21"/>
              </w:rPr>
              <w:t>44,808</w:t>
            </w:r>
            <w:r>
              <w:rPr>
                <w:rFonts w:ascii="Times New Roman" w:hAnsi="Times New Roman"/>
                <w:b/>
                <w:bCs/>
                <w:sz w:val="21"/>
                <w:szCs w:val="21"/>
              </w:rPr>
              <w:t>)</w:t>
            </w:r>
          </w:p>
        </w:tc>
      </w:tr>
      <w:tr w:rsidR="00515839" w:rsidRPr="00F940F4" w14:paraId="25A1E72F" w14:textId="77777777" w:rsidTr="00FE1EC4">
        <w:tc>
          <w:tcPr>
            <w:tcW w:w="2669" w:type="dxa"/>
          </w:tcPr>
          <w:p w14:paraId="2DEF0EC2" w14:textId="677BA82F" w:rsidR="00515839" w:rsidRPr="00F940F4" w:rsidRDefault="00515839" w:rsidP="00515839">
            <w:pPr>
              <w:ind w:left="180" w:right="-79" w:hanging="180"/>
              <w:rPr>
                <w:rFonts w:ascii="Times New Roman" w:hAnsi="Times New Roman"/>
                <w:sz w:val="21"/>
                <w:szCs w:val="21"/>
              </w:rPr>
            </w:pPr>
            <w:r w:rsidRPr="00F940F4">
              <w:rPr>
                <w:rFonts w:ascii="Times New Roman" w:hAnsi="Times New Roman"/>
                <w:sz w:val="21"/>
                <w:szCs w:val="21"/>
              </w:rPr>
              <w:t>Depreciation charge for</w:t>
            </w:r>
          </w:p>
        </w:tc>
        <w:tc>
          <w:tcPr>
            <w:tcW w:w="1057" w:type="dxa"/>
            <w:gridSpan w:val="2"/>
            <w:vAlign w:val="bottom"/>
          </w:tcPr>
          <w:p w14:paraId="4715EFE2" w14:textId="0DF00D5C"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p>
        </w:tc>
        <w:tc>
          <w:tcPr>
            <w:tcW w:w="236" w:type="dxa"/>
            <w:gridSpan w:val="2"/>
            <w:vAlign w:val="bottom"/>
          </w:tcPr>
          <w:p w14:paraId="2FA08EEA"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1"/>
                <w:szCs w:val="21"/>
              </w:rPr>
            </w:pPr>
          </w:p>
        </w:tc>
        <w:tc>
          <w:tcPr>
            <w:tcW w:w="1294" w:type="dxa"/>
            <w:gridSpan w:val="2"/>
            <w:vAlign w:val="bottom"/>
          </w:tcPr>
          <w:p w14:paraId="3D976A5E" w14:textId="77777777" w:rsidR="00515839" w:rsidRPr="00F940F4" w:rsidRDefault="00515839" w:rsidP="00515839">
            <w:pPr>
              <w:jc w:val="right"/>
              <w:rPr>
                <w:rFonts w:ascii="Times New Roman" w:hAnsi="Times New Roman"/>
                <w:sz w:val="21"/>
                <w:szCs w:val="21"/>
              </w:rPr>
            </w:pPr>
          </w:p>
        </w:tc>
        <w:tc>
          <w:tcPr>
            <w:tcW w:w="236" w:type="dxa"/>
            <w:gridSpan w:val="2"/>
            <w:vAlign w:val="bottom"/>
          </w:tcPr>
          <w:p w14:paraId="74D87D4C" w14:textId="77777777" w:rsidR="00515839" w:rsidRPr="00F940F4" w:rsidRDefault="00515839" w:rsidP="00515839">
            <w:pPr>
              <w:jc w:val="right"/>
              <w:rPr>
                <w:rFonts w:ascii="Times New Roman" w:hAnsi="Times New Roman"/>
                <w:sz w:val="21"/>
                <w:szCs w:val="21"/>
              </w:rPr>
            </w:pPr>
          </w:p>
        </w:tc>
        <w:tc>
          <w:tcPr>
            <w:tcW w:w="990" w:type="dxa"/>
            <w:gridSpan w:val="2"/>
            <w:vAlign w:val="bottom"/>
          </w:tcPr>
          <w:p w14:paraId="304BD50E" w14:textId="77777777" w:rsidR="00515839" w:rsidRPr="00F940F4" w:rsidRDefault="00515839" w:rsidP="00515839">
            <w:pPr>
              <w:jc w:val="right"/>
              <w:rPr>
                <w:rFonts w:ascii="Times New Roman" w:hAnsi="Times New Roman"/>
                <w:sz w:val="21"/>
                <w:szCs w:val="21"/>
              </w:rPr>
            </w:pPr>
          </w:p>
        </w:tc>
        <w:tc>
          <w:tcPr>
            <w:tcW w:w="236" w:type="dxa"/>
            <w:gridSpan w:val="2"/>
            <w:vAlign w:val="bottom"/>
          </w:tcPr>
          <w:p w14:paraId="68394B15" w14:textId="77777777" w:rsidR="00515839" w:rsidRPr="00F940F4" w:rsidRDefault="00515839" w:rsidP="00515839">
            <w:pPr>
              <w:jc w:val="right"/>
              <w:rPr>
                <w:rFonts w:ascii="Times New Roman" w:hAnsi="Times New Roman"/>
                <w:sz w:val="21"/>
                <w:szCs w:val="21"/>
              </w:rPr>
            </w:pPr>
          </w:p>
        </w:tc>
        <w:tc>
          <w:tcPr>
            <w:tcW w:w="990" w:type="dxa"/>
            <w:gridSpan w:val="2"/>
            <w:shd w:val="clear" w:color="auto" w:fill="auto"/>
            <w:vAlign w:val="bottom"/>
          </w:tcPr>
          <w:p w14:paraId="79024C07" w14:textId="77777777" w:rsidR="00515839" w:rsidRPr="00F940F4" w:rsidRDefault="00515839" w:rsidP="00515839">
            <w:pPr>
              <w:jc w:val="right"/>
              <w:rPr>
                <w:rFonts w:ascii="Times New Roman" w:hAnsi="Times New Roman"/>
                <w:sz w:val="21"/>
                <w:szCs w:val="21"/>
              </w:rPr>
            </w:pPr>
          </w:p>
        </w:tc>
        <w:tc>
          <w:tcPr>
            <w:tcW w:w="236" w:type="dxa"/>
            <w:gridSpan w:val="2"/>
            <w:vAlign w:val="bottom"/>
          </w:tcPr>
          <w:p w14:paraId="682B9BDB" w14:textId="77777777" w:rsidR="00515839" w:rsidRPr="00F940F4" w:rsidRDefault="00515839" w:rsidP="00515839">
            <w:pPr>
              <w:jc w:val="right"/>
              <w:rPr>
                <w:rFonts w:ascii="Times New Roman" w:hAnsi="Times New Roman"/>
                <w:sz w:val="21"/>
                <w:szCs w:val="21"/>
              </w:rPr>
            </w:pPr>
          </w:p>
        </w:tc>
        <w:tc>
          <w:tcPr>
            <w:tcW w:w="990" w:type="dxa"/>
            <w:gridSpan w:val="2"/>
            <w:vAlign w:val="bottom"/>
          </w:tcPr>
          <w:p w14:paraId="6C070F60" w14:textId="77777777" w:rsidR="00515839" w:rsidRPr="00F940F4" w:rsidRDefault="00515839" w:rsidP="00515839">
            <w:pPr>
              <w:jc w:val="right"/>
              <w:rPr>
                <w:rFonts w:ascii="Times New Roman" w:hAnsi="Times New Roman"/>
                <w:sz w:val="21"/>
                <w:szCs w:val="21"/>
              </w:rPr>
            </w:pPr>
          </w:p>
        </w:tc>
        <w:tc>
          <w:tcPr>
            <w:tcW w:w="236" w:type="dxa"/>
            <w:gridSpan w:val="2"/>
            <w:shd w:val="clear" w:color="auto" w:fill="auto"/>
            <w:vAlign w:val="bottom"/>
          </w:tcPr>
          <w:p w14:paraId="65E5C883" w14:textId="77777777" w:rsidR="00515839" w:rsidRPr="00F940F4" w:rsidRDefault="00515839" w:rsidP="00515839">
            <w:pPr>
              <w:jc w:val="right"/>
              <w:rPr>
                <w:rFonts w:ascii="Times New Roman" w:hAnsi="Times New Roman"/>
                <w:sz w:val="21"/>
                <w:szCs w:val="21"/>
              </w:rPr>
            </w:pPr>
          </w:p>
        </w:tc>
        <w:tc>
          <w:tcPr>
            <w:tcW w:w="1170" w:type="dxa"/>
            <w:gridSpan w:val="2"/>
            <w:shd w:val="clear" w:color="auto" w:fill="auto"/>
            <w:vAlign w:val="bottom"/>
          </w:tcPr>
          <w:p w14:paraId="3B4A467F" w14:textId="77777777" w:rsidR="00515839" w:rsidRPr="00F940F4" w:rsidRDefault="00515839" w:rsidP="00515839">
            <w:pPr>
              <w:jc w:val="right"/>
              <w:rPr>
                <w:rFonts w:ascii="Times New Roman" w:hAnsi="Times New Roman"/>
                <w:sz w:val="21"/>
                <w:szCs w:val="21"/>
              </w:rPr>
            </w:pPr>
          </w:p>
        </w:tc>
        <w:tc>
          <w:tcPr>
            <w:tcW w:w="236" w:type="dxa"/>
            <w:gridSpan w:val="2"/>
            <w:shd w:val="clear" w:color="auto" w:fill="auto"/>
            <w:vAlign w:val="bottom"/>
          </w:tcPr>
          <w:p w14:paraId="2B7F481C" w14:textId="77777777" w:rsidR="00515839" w:rsidRPr="00F940F4" w:rsidRDefault="00515839" w:rsidP="00515839">
            <w:pPr>
              <w:jc w:val="right"/>
              <w:rPr>
                <w:rFonts w:ascii="Times New Roman" w:hAnsi="Times New Roman"/>
                <w:sz w:val="21"/>
                <w:szCs w:val="21"/>
              </w:rPr>
            </w:pPr>
          </w:p>
        </w:tc>
        <w:tc>
          <w:tcPr>
            <w:tcW w:w="990" w:type="dxa"/>
            <w:gridSpan w:val="2"/>
            <w:shd w:val="clear" w:color="auto" w:fill="auto"/>
            <w:vAlign w:val="bottom"/>
          </w:tcPr>
          <w:p w14:paraId="4CFE2912" w14:textId="77777777" w:rsidR="00515839" w:rsidRPr="00F940F4" w:rsidRDefault="00515839" w:rsidP="00515839">
            <w:pPr>
              <w:jc w:val="right"/>
              <w:rPr>
                <w:rFonts w:ascii="Times New Roman" w:hAnsi="Times New Roman"/>
                <w:sz w:val="21"/>
                <w:szCs w:val="21"/>
              </w:rPr>
            </w:pPr>
          </w:p>
        </w:tc>
        <w:tc>
          <w:tcPr>
            <w:tcW w:w="236" w:type="dxa"/>
            <w:gridSpan w:val="2"/>
            <w:shd w:val="clear" w:color="auto" w:fill="auto"/>
            <w:vAlign w:val="bottom"/>
          </w:tcPr>
          <w:p w14:paraId="4D7A7BA5" w14:textId="77777777" w:rsidR="00515839" w:rsidRPr="00F940F4" w:rsidRDefault="00515839" w:rsidP="00515839">
            <w:pPr>
              <w:jc w:val="right"/>
              <w:rPr>
                <w:rFonts w:ascii="Times New Roman" w:hAnsi="Times New Roman"/>
                <w:sz w:val="21"/>
                <w:szCs w:val="21"/>
              </w:rPr>
            </w:pPr>
          </w:p>
        </w:tc>
        <w:tc>
          <w:tcPr>
            <w:tcW w:w="1170" w:type="dxa"/>
            <w:gridSpan w:val="2"/>
            <w:shd w:val="clear" w:color="auto" w:fill="auto"/>
            <w:vAlign w:val="bottom"/>
          </w:tcPr>
          <w:p w14:paraId="6EE6363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1"/>
                <w:szCs w:val="21"/>
              </w:rPr>
            </w:pPr>
          </w:p>
        </w:tc>
        <w:tc>
          <w:tcPr>
            <w:tcW w:w="236" w:type="dxa"/>
            <w:gridSpan w:val="2"/>
            <w:shd w:val="clear" w:color="auto" w:fill="auto"/>
            <w:vAlign w:val="bottom"/>
          </w:tcPr>
          <w:p w14:paraId="10B9DA0F" w14:textId="77777777" w:rsidR="00515839" w:rsidRPr="00F940F4" w:rsidRDefault="00515839" w:rsidP="00515839">
            <w:pPr>
              <w:jc w:val="right"/>
              <w:rPr>
                <w:rFonts w:ascii="Times New Roman" w:hAnsi="Times New Roman"/>
                <w:sz w:val="21"/>
                <w:szCs w:val="21"/>
              </w:rPr>
            </w:pPr>
          </w:p>
        </w:tc>
        <w:tc>
          <w:tcPr>
            <w:tcW w:w="1084" w:type="dxa"/>
            <w:gridSpan w:val="2"/>
            <w:shd w:val="clear" w:color="auto" w:fill="auto"/>
            <w:vAlign w:val="bottom"/>
          </w:tcPr>
          <w:p w14:paraId="44EF266C" w14:textId="77777777" w:rsidR="00515839" w:rsidRPr="00F940F4" w:rsidRDefault="00515839" w:rsidP="00515839">
            <w:pPr>
              <w:tabs>
                <w:tab w:val="clear" w:pos="907"/>
              </w:tabs>
              <w:ind w:right="-74"/>
              <w:jc w:val="center"/>
              <w:rPr>
                <w:rFonts w:ascii="Times New Roman" w:hAnsi="Times New Roman"/>
                <w:sz w:val="21"/>
                <w:szCs w:val="21"/>
              </w:rPr>
            </w:pPr>
          </w:p>
        </w:tc>
      </w:tr>
      <w:tr w:rsidR="00515839" w:rsidRPr="00F940F4" w14:paraId="6B04F256" w14:textId="77777777" w:rsidTr="00FE1EC4">
        <w:tc>
          <w:tcPr>
            <w:tcW w:w="2669" w:type="dxa"/>
          </w:tcPr>
          <w:p w14:paraId="4F2EC9C5" w14:textId="5DE553F8" w:rsidR="00515839" w:rsidRPr="00F940F4" w:rsidRDefault="00C9791C" w:rsidP="00515839">
            <w:pPr>
              <w:ind w:left="180" w:right="-79" w:hanging="180"/>
              <w:rPr>
                <w:rFonts w:ascii="Times New Roman" w:hAnsi="Times New Roman"/>
                <w:sz w:val="21"/>
                <w:szCs w:val="21"/>
              </w:rPr>
            </w:pPr>
            <w:r>
              <w:rPr>
                <w:rFonts w:ascii="Times New Roman" w:hAnsi="Times New Roman"/>
                <w:sz w:val="21"/>
                <w:szCs w:val="21"/>
              </w:rPr>
              <w:t xml:space="preserve">   </w:t>
            </w:r>
            <w:r w:rsidRPr="00F940F4">
              <w:rPr>
                <w:rFonts w:ascii="Times New Roman" w:hAnsi="Times New Roman"/>
                <w:sz w:val="21"/>
                <w:szCs w:val="21"/>
              </w:rPr>
              <w:t xml:space="preserve">the year </w:t>
            </w:r>
            <w:r w:rsidRPr="00F940F4">
              <w:rPr>
                <w:rFonts w:ascii="Times New Roman" w:hAnsi="Times New Roman"/>
                <w:b/>
                <w:bCs/>
                <w:color w:val="0000FF"/>
                <w:sz w:val="21"/>
                <w:szCs w:val="21"/>
              </w:rPr>
              <w:t xml:space="preserve"> </w:t>
            </w:r>
          </w:p>
        </w:tc>
        <w:tc>
          <w:tcPr>
            <w:tcW w:w="1057" w:type="dxa"/>
            <w:gridSpan w:val="2"/>
          </w:tcPr>
          <w:p w14:paraId="50FF604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701DA29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1"/>
                <w:szCs w:val="21"/>
              </w:rPr>
            </w:pPr>
          </w:p>
        </w:tc>
        <w:tc>
          <w:tcPr>
            <w:tcW w:w="1294" w:type="dxa"/>
            <w:gridSpan w:val="2"/>
          </w:tcPr>
          <w:p w14:paraId="3BF26A8B" w14:textId="4477FFC6" w:rsidR="00515839" w:rsidRPr="00834B93"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cstheme="minorBidi"/>
                <w:sz w:val="21"/>
                <w:szCs w:val="21"/>
              </w:rPr>
            </w:pPr>
            <w:r>
              <w:rPr>
                <w:rFonts w:ascii="Times New Roman" w:hAnsi="Times New Roman" w:cstheme="minorBidi"/>
                <w:sz w:val="21"/>
                <w:szCs w:val="21"/>
              </w:rPr>
              <w:t>(</w:t>
            </w:r>
            <w:r w:rsidR="00834B93">
              <w:rPr>
                <w:rFonts w:ascii="Times New Roman" w:hAnsi="Times New Roman" w:cstheme="minorBidi"/>
                <w:sz w:val="21"/>
                <w:szCs w:val="21"/>
              </w:rPr>
              <w:t>3,115</w:t>
            </w:r>
            <w:r>
              <w:rPr>
                <w:rFonts w:ascii="Times New Roman" w:hAnsi="Times New Roman" w:cstheme="minorBidi"/>
                <w:sz w:val="21"/>
                <w:szCs w:val="21"/>
              </w:rPr>
              <w:t>)</w:t>
            </w:r>
          </w:p>
        </w:tc>
        <w:tc>
          <w:tcPr>
            <w:tcW w:w="236" w:type="dxa"/>
            <w:gridSpan w:val="2"/>
          </w:tcPr>
          <w:p w14:paraId="5DEE36A1" w14:textId="77777777" w:rsidR="00515839" w:rsidRPr="00F940F4" w:rsidRDefault="00515839" w:rsidP="00834B93">
            <w:pPr>
              <w:jc w:val="center"/>
              <w:rPr>
                <w:rFonts w:ascii="Times New Roman" w:hAnsi="Times New Roman"/>
                <w:sz w:val="21"/>
                <w:szCs w:val="21"/>
              </w:rPr>
            </w:pPr>
          </w:p>
        </w:tc>
        <w:tc>
          <w:tcPr>
            <w:tcW w:w="990" w:type="dxa"/>
            <w:gridSpan w:val="2"/>
          </w:tcPr>
          <w:p w14:paraId="16B29A0E" w14:textId="18337228" w:rsidR="00515839" w:rsidRPr="00F940F4" w:rsidRDefault="00A078CE" w:rsidP="000429DE">
            <w:pPr>
              <w:tabs>
                <w:tab w:val="clear" w:pos="680"/>
              </w:tabs>
              <w:jc w:val="right"/>
              <w:rPr>
                <w:rFonts w:ascii="Times New Roman" w:hAnsi="Times New Roman"/>
                <w:sz w:val="21"/>
                <w:szCs w:val="21"/>
              </w:rPr>
            </w:pPr>
            <w:r>
              <w:rPr>
                <w:rFonts w:ascii="Times New Roman" w:hAnsi="Times New Roman"/>
                <w:sz w:val="21"/>
                <w:szCs w:val="21"/>
              </w:rPr>
              <w:t>(</w:t>
            </w:r>
            <w:r w:rsidR="00834B93">
              <w:rPr>
                <w:rFonts w:ascii="Times New Roman" w:hAnsi="Times New Roman"/>
                <w:sz w:val="21"/>
                <w:szCs w:val="21"/>
              </w:rPr>
              <w:t>2,824</w:t>
            </w:r>
            <w:r>
              <w:rPr>
                <w:rFonts w:ascii="Times New Roman" w:hAnsi="Times New Roman"/>
                <w:sz w:val="21"/>
                <w:szCs w:val="21"/>
              </w:rPr>
              <w:t>)</w:t>
            </w:r>
          </w:p>
        </w:tc>
        <w:tc>
          <w:tcPr>
            <w:tcW w:w="236" w:type="dxa"/>
            <w:gridSpan w:val="2"/>
          </w:tcPr>
          <w:p w14:paraId="5CCCBD36" w14:textId="77777777" w:rsidR="00515839" w:rsidRPr="00F940F4" w:rsidRDefault="00515839" w:rsidP="00834B93">
            <w:pPr>
              <w:jc w:val="center"/>
              <w:rPr>
                <w:rFonts w:ascii="Times New Roman" w:hAnsi="Times New Roman"/>
                <w:sz w:val="21"/>
                <w:szCs w:val="21"/>
              </w:rPr>
            </w:pPr>
          </w:p>
        </w:tc>
        <w:tc>
          <w:tcPr>
            <w:tcW w:w="990" w:type="dxa"/>
            <w:gridSpan w:val="2"/>
            <w:shd w:val="clear" w:color="auto" w:fill="auto"/>
          </w:tcPr>
          <w:p w14:paraId="3583AE50" w14:textId="75ACF59A" w:rsidR="00515839" w:rsidRPr="00F940F4" w:rsidRDefault="00A078CE" w:rsidP="00A078CE">
            <w:pPr>
              <w:jc w:val="right"/>
              <w:rPr>
                <w:rFonts w:ascii="Times New Roman" w:hAnsi="Times New Roman"/>
                <w:sz w:val="21"/>
                <w:szCs w:val="21"/>
              </w:rPr>
            </w:pPr>
            <w:r>
              <w:rPr>
                <w:rFonts w:ascii="Times New Roman" w:hAnsi="Times New Roman"/>
                <w:sz w:val="21"/>
                <w:szCs w:val="21"/>
              </w:rPr>
              <w:t>(</w:t>
            </w:r>
            <w:r w:rsidR="00834B93">
              <w:rPr>
                <w:rFonts w:ascii="Times New Roman" w:hAnsi="Times New Roman"/>
                <w:sz w:val="21"/>
                <w:szCs w:val="21"/>
              </w:rPr>
              <w:t>324</w:t>
            </w:r>
            <w:r>
              <w:rPr>
                <w:rFonts w:ascii="Times New Roman" w:hAnsi="Times New Roman"/>
                <w:sz w:val="21"/>
                <w:szCs w:val="21"/>
              </w:rPr>
              <w:t>)</w:t>
            </w:r>
          </w:p>
        </w:tc>
        <w:tc>
          <w:tcPr>
            <w:tcW w:w="236" w:type="dxa"/>
            <w:gridSpan w:val="2"/>
          </w:tcPr>
          <w:p w14:paraId="17C309E8" w14:textId="77777777" w:rsidR="00515839" w:rsidRPr="00F940F4" w:rsidRDefault="00515839" w:rsidP="00834B93">
            <w:pPr>
              <w:jc w:val="center"/>
              <w:rPr>
                <w:rFonts w:ascii="Times New Roman" w:hAnsi="Times New Roman"/>
                <w:sz w:val="21"/>
                <w:szCs w:val="21"/>
              </w:rPr>
            </w:pPr>
          </w:p>
        </w:tc>
        <w:tc>
          <w:tcPr>
            <w:tcW w:w="990" w:type="dxa"/>
            <w:gridSpan w:val="2"/>
            <w:vAlign w:val="bottom"/>
          </w:tcPr>
          <w:p w14:paraId="305FD0C4" w14:textId="58876E44" w:rsidR="00515839" w:rsidRPr="00F940F4" w:rsidRDefault="00A078CE" w:rsidP="000429DE">
            <w:pPr>
              <w:jc w:val="right"/>
              <w:rPr>
                <w:rFonts w:ascii="Times New Roman" w:hAnsi="Times New Roman"/>
                <w:sz w:val="21"/>
                <w:szCs w:val="21"/>
              </w:rPr>
            </w:pPr>
            <w:r>
              <w:rPr>
                <w:rFonts w:ascii="Times New Roman" w:hAnsi="Times New Roman"/>
                <w:sz w:val="21"/>
                <w:szCs w:val="21"/>
              </w:rPr>
              <w:t>(</w:t>
            </w:r>
            <w:r w:rsidR="00834B93">
              <w:rPr>
                <w:rFonts w:ascii="Times New Roman" w:hAnsi="Times New Roman"/>
                <w:sz w:val="21"/>
                <w:szCs w:val="21"/>
              </w:rPr>
              <w:t>159</w:t>
            </w:r>
            <w:r>
              <w:rPr>
                <w:rFonts w:ascii="Times New Roman" w:hAnsi="Times New Roman"/>
                <w:sz w:val="21"/>
                <w:szCs w:val="21"/>
              </w:rPr>
              <w:t>)</w:t>
            </w:r>
          </w:p>
        </w:tc>
        <w:tc>
          <w:tcPr>
            <w:tcW w:w="236" w:type="dxa"/>
            <w:gridSpan w:val="2"/>
            <w:shd w:val="clear" w:color="auto" w:fill="auto"/>
          </w:tcPr>
          <w:p w14:paraId="66D8AD9E" w14:textId="77777777" w:rsidR="00515839" w:rsidRPr="00F940F4" w:rsidRDefault="00515839" w:rsidP="00834B93">
            <w:pPr>
              <w:jc w:val="center"/>
              <w:rPr>
                <w:rFonts w:ascii="Times New Roman" w:hAnsi="Times New Roman"/>
                <w:sz w:val="21"/>
                <w:szCs w:val="21"/>
              </w:rPr>
            </w:pPr>
          </w:p>
        </w:tc>
        <w:tc>
          <w:tcPr>
            <w:tcW w:w="1170" w:type="dxa"/>
            <w:gridSpan w:val="2"/>
            <w:shd w:val="clear" w:color="auto" w:fill="auto"/>
          </w:tcPr>
          <w:p w14:paraId="21896C01" w14:textId="5D4BC5BB" w:rsidR="00515839" w:rsidRPr="00834B93" w:rsidRDefault="00A078CE"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cstheme="minorBidi"/>
                <w:sz w:val="21"/>
                <w:szCs w:val="21"/>
                <w:cs/>
              </w:rPr>
            </w:pPr>
            <w:r>
              <w:rPr>
                <w:rFonts w:ascii="Times New Roman" w:hAnsi="Times New Roman"/>
                <w:sz w:val="21"/>
                <w:szCs w:val="21"/>
              </w:rPr>
              <w:t>(</w:t>
            </w:r>
            <w:r w:rsidR="00834B93">
              <w:rPr>
                <w:rFonts w:ascii="Times New Roman" w:hAnsi="Times New Roman"/>
                <w:sz w:val="21"/>
                <w:szCs w:val="21"/>
              </w:rPr>
              <w:t>2,953</w:t>
            </w:r>
            <w:r>
              <w:rPr>
                <w:rFonts w:ascii="Times New Roman" w:hAnsi="Times New Roman"/>
                <w:sz w:val="21"/>
                <w:szCs w:val="21"/>
              </w:rPr>
              <w:t>)</w:t>
            </w:r>
          </w:p>
        </w:tc>
        <w:tc>
          <w:tcPr>
            <w:tcW w:w="236" w:type="dxa"/>
            <w:gridSpan w:val="2"/>
            <w:shd w:val="clear" w:color="auto" w:fill="auto"/>
          </w:tcPr>
          <w:p w14:paraId="30012187" w14:textId="77777777" w:rsidR="00515839" w:rsidRPr="00F940F4" w:rsidRDefault="00515839" w:rsidP="00834B93">
            <w:pPr>
              <w:jc w:val="center"/>
              <w:rPr>
                <w:rFonts w:ascii="Times New Roman" w:hAnsi="Times New Roman"/>
                <w:sz w:val="21"/>
                <w:szCs w:val="21"/>
              </w:rPr>
            </w:pPr>
          </w:p>
        </w:tc>
        <w:tc>
          <w:tcPr>
            <w:tcW w:w="990" w:type="dxa"/>
            <w:gridSpan w:val="2"/>
            <w:shd w:val="clear" w:color="auto" w:fill="auto"/>
            <w:vAlign w:val="bottom"/>
          </w:tcPr>
          <w:p w14:paraId="3670169A" w14:textId="5C794C20" w:rsidR="00515839" w:rsidRPr="00F940F4"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1"/>
                <w:szCs w:val="21"/>
              </w:rPr>
            </w:pPr>
            <w:r>
              <w:rPr>
                <w:rFonts w:ascii="Times New Roman" w:hAnsi="Times New Roman"/>
                <w:sz w:val="21"/>
                <w:szCs w:val="21"/>
              </w:rPr>
              <w:t>(</w:t>
            </w:r>
            <w:r w:rsidR="00834B93">
              <w:rPr>
                <w:rFonts w:ascii="Times New Roman" w:hAnsi="Times New Roman"/>
                <w:sz w:val="21"/>
                <w:szCs w:val="21"/>
              </w:rPr>
              <w:t>2,50</w:t>
            </w:r>
            <w:r w:rsidR="00C9791C">
              <w:rPr>
                <w:rFonts w:ascii="Times New Roman" w:hAnsi="Times New Roman"/>
                <w:sz w:val="21"/>
                <w:szCs w:val="21"/>
              </w:rPr>
              <w:t>3</w:t>
            </w:r>
            <w:r>
              <w:rPr>
                <w:rFonts w:ascii="Times New Roman" w:hAnsi="Times New Roman"/>
                <w:sz w:val="21"/>
                <w:szCs w:val="21"/>
              </w:rPr>
              <w:t>)</w:t>
            </w:r>
          </w:p>
        </w:tc>
        <w:tc>
          <w:tcPr>
            <w:tcW w:w="236" w:type="dxa"/>
            <w:gridSpan w:val="2"/>
            <w:shd w:val="clear" w:color="auto" w:fill="auto"/>
          </w:tcPr>
          <w:p w14:paraId="051FF4A1" w14:textId="77777777" w:rsidR="00515839" w:rsidRPr="00F940F4" w:rsidRDefault="00515839" w:rsidP="00834B93">
            <w:pPr>
              <w:jc w:val="center"/>
              <w:rPr>
                <w:rFonts w:ascii="Times New Roman" w:hAnsi="Times New Roman"/>
                <w:sz w:val="21"/>
                <w:szCs w:val="21"/>
              </w:rPr>
            </w:pPr>
          </w:p>
        </w:tc>
        <w:tc>
          <w:tcPr>
            <w:tcW w:w="1170" w:type="dxa"/>
            <w:gridSpan w:val="2"/>
            <w:shd w:val="clear" w:color="auto" w:fill="auto"/>
            <w:vAlign w:val="bottom"/>
          </w:tcPr>
          <w:p w14:paraId="35F8806F" w14:textId="0B4C6F31" w:rsidR="00515839" w:rsidRPr="00F940F4" w:rsidRDefault="00834B93"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1"/>
                <w:szCs w:val="21"/>
              </w:rPr>
            </w:pPr>
            <w:r>
              <w:rPr>
                <w:rFonts w:ascii="Times New Roman" w:hAnsi="Times New Roman"/>
                <w:sz w:val="21"/>
                <w:szCs w:val="21"/>
              </w:rPr>
              <w:t>-</w:t>
            </w:r>
          </w:p>
        </w:tc>
        <w:tc>
          <w:tcPr>
            <w:tcW w:w="236" w:type="dxa"/>
            <w:gridSpan w:val="2"/>
            <w:shd w:val="clear" w:color="auto" w:fill="auto"/>
          </w:tcPr>
          <w:p w14:paraId="1963E1CB" w14:textId="77777777" w:rsidR="00515839" w:rsidRPr="00F940F4" w:rsidRDefault="00515839" w:rsidP="00834B93">
            <w:pPr>
              <w:jc w:val="center"/>
              <w:rPr>
                <w:rFonts w:ascii="Times New Roman" w:hAnsi="Times New Roman"/>
                <w:sz w:val="21"/>
                <w:szCs w:val="21"/>
              </w:rPr>
            </w:pPr>
          </w:p>
        </w:tc>
        <w:tc>
          <w:tcPr>
            <w:tcW w:w="1084" w:type="dxa"/>
            <w:gridSpan w:val="2"/>
            <w:shd w:val="clear" w:color="auto" w:fill="auto"/>
          </w:tcPr>
          <w:p w14:paraId="27D9D674" w14:textId="0F42CCCA" w:rsidR="00515839" w:rsidRPr="00F940F4" w:rsidRDefault="00A078CE" w:rsidP="00A078CE">
            <w:pPr>
              <w:tabs>
                <w:tab w:val="clear" w:pos="907"/>
              </w:tabs>
              <w:ind w:right="16"/>
              <w:jc w:val="right"/>
              <w:rPr>
                <w:rFonts w:ascii="Times New Roman" w:hAnsi="Times New Roman"/>
                <w:sz w:val="21"/>
                <w:szCs w:val="21"/>
              </w:rPr>
            </w:pPr>
            <w:r>
              <w:rPr>
                <w:rFonts w:ascii="Times New Roman" w:hAnsi="Times New Roman"/>
                <w:sz w:val="21"/>
                <w:szCs w:val="21"/>
              </w:rPr>
              <w:t>(</w:t>
            </w:r>
            <w:r w:rsidR="00834B93">
              <w:rPr>
                <w:rFonts w:ascii="Times New Roman" w:hAnsi="Times New Roman"/>
                <w:sz w:val="21"/>
                <w:szCs w:val="21"/>
              </w:rPr>
              <w:t>11,87</w:t>
            </w:r>
            <w:r w:rsidR="00C9791C">
              <w:rPr>
                <w:rFonts w:ascii="Times New Roman" w:hAnsi="Times New Roman"/>
                <w:sz w:val="21"/>
                <w:szCs w:val="21"/>
              </w:rPr>
              <w:t>8</w:t>
            </w:r>
            <w:r>
              <w:rPr>
                <w:rFonts w:ascii="Times New Roman" w:hAnsi="Times New Roman"/>
                <w:sz w:val="21"/>
                <w:szCs w:val="21"/>
              </w:rPr>
              <w:t>)</w:t>
            </w:r>
          </w:p>
        </w:tc>
      </w:tr>
      <w:tr w:rsidR="00515839" w:rsidRPr="00F940F4" w14:paraId="511E78D0" w14:textId="77777777" w:rsidTr="00FE1EC4">
        <w:tc>
          <w:tcPr>
            <w:tcW w:w="2669" w:type="dxa"/>
            <w:vAlign w:val="bottom"/>
          </w:tcPr>
          <w:p w14:paraId="37D1B10C" w14:textId="77777777" w:rsidR="00515839" w:rsidRPr="00F940F4" w:rsidRDefault="00515839" w:rsidP="00515839">
            <w:pPr>
              <w:spacing w:line="220" w:lineRule="exact"/>
              <w:rPr>
                <w:rFonts w:ascii="Times New Roman" w:hAnsi="Times New Roman"/>
                <w:b/>
                <w:bCs/>
                <w:sz w:val="21"/>
                <w:szCs w:val="21"/>
              </w:rPr>
            </w:pPr>
            <w:r w:rsidRPr="00F940F4">
              <w:rPr>
                <w:rFonts w:ascii="Times New Roman" w:hAnsi="Times New Roman"/>
                <w:b/>
                <w:bCs/>
                <w:sz w:val="21"/>
                <w:szCs w:val="21"/>
              </w:rPr>
              <w:t>At 31 December 20</w:t>
            </w:r>
            <w:r w:rsidR="00EC5D25" w:rsidRPr="00F940F4">
              <w:rPr>
                <w:rFonts w:ascii="Times New Roman" w:hAnsi="Times New Roman"/>
                <w:b/>
                <w:bCs/>
                <w:sz w:val="21"/>
                <w:szCs w:val="21"/>
              </w:rPr>
              <w:t>20</w:t>
            </w:r>
          </w:p>
        </w:tc>
        <w:tc>
          <w:tcPr>
            <w:tcW w:w="1057" w:type="dxa"/>
            <w:gridSpan w:val="2"/>
            <w:tcBorders>
              <w:top w:val="single" w:sz="4" w:space="0" w:color="auto"/>
              <w:bottom w:val="single" w:sz="4" w:space="0" w:color="auto"/>
            </w:tcBorders>
          </w:tcPr>
          <w:p w14:paraId="0281F11B"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1"/>
                <w:szCs w:val="21"/>
              </w:rPr>
            </w:pPr>
            <w:r w:rsidRPr="00F940F4">
              <w:rPr>
                <w:rFonts w:ascii="Times New Roman" w:hAnsi="Times New Roman"/>
                <w:b/>
                <w:bCs/>
                <w:sz w:val="21"/>
                <w:szCs w:val="21"/>
              </w:rPr>
              <w:t>-</w:t>
            </w:r>
          </w:p>
        </w:tc>
        <w:tc>
          <w:tcPr>
            <w:tcW w:w="236" w:type="dxa"/>
            <w:gridSpan w:val="2"/>
          </w:tcPr>
          <w:p w14:paraId="4E0B40D2"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1"/>
                <w:szCs w:val="21"/>
              </w:rPr>
            </w:pPr>
          </w:p>
        </w:tc>
        <w:tc>
          <w:tcPr>
            <w:tcW w:w="1294" w:type="dxa"/>
            <w:gridSpan w:val="2"/>
            <w:tcBorders>
              <w:top w:val="single" w:sz="4" w:space="0" w:color="auto"/>
              <w:bottom w:val="single" w:sz="4" w:space="0" w:color="auto"/>
            </w:tcBorders>
          </w:tcPr>
          <w:p w14:paraId="20C291FC" w14:textId="6339A638" w:rsidR="00515839" w:rsidRPr="00F940F4" w:rsidRDefault="00A078CE"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b/>
                <w:bCs/>
                <w:sz w:val="21"/>
                <w:szCs w:val="21"/>
              </w:rPr>
            </w:pPr>
            <w:r>
              <w:rPr>
                <w:rFonts w:ascii="Times New Roman" w:hAnsi="Times New Roman"/>
                <w:b/>
                <w:bCs/>
                <w:sz w:val="21"/>
                <w:szCs w:val="21"/>
              </w:rPr>
              <w:t>(</w:t>
            </w:r>
            <w:r w:rsidR="00834B93">
              <w:rPr>
                <w:rFonts w:ascii="Times New Roman" w:hAnsi="Times New Roman"/>
                <w:b/>
                <w:bCs/>
                <w:sz w:val="21"/>
                <w:szCs w:val="21"/>
              </w:rPr>
              <w:t>8,308</w:t>
            </w:r>
            <w:r>
              <w:rPr>
                <w:rFonts w:ascii="Times New Roman" w:hAnsi="Times New Roman"/>
                <w:b/>
                <w:bCs/>
                <w:sz w:val="21"/>
                <w:szCs w:val="21"/>
              </w:rPr>
              <w:t>)</w:t>
            </w:r>
          </w:p>
        </w:tc>
        <w:tc>
          <w:tcPr>
            <w:tcW w:w="236" w:type="dxa"/>
            <w:gridSpan w:val="2"/>
          </w:tcPr>
          <w:p w14:paraId="636724EB"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07004A4E" w14:textId="5F464D26" w:rsidR="00515839" w:rsidRPr="00F940F4" w:rsidRDefault="00A078CE" w:rsidP="00515839">
            <w:pPr>
              <w:jc w:val="right"/>
              <w:rPr>
                <w:rFonts w:ascii="Times New Roman" w:hAnsi="Times New Roman"/>
                <w:b/>
                <w:bCs/>
                <w:sz w:val="21"/>
                <w:szCs w:val="21"/>
              </w:rPr>
            </w:pPr>
            <w:r>
              <w:rPr>
                <w:rFonts w:ascii="Times New Roman" w:hAnsi="Times New Roman"/>
                <w:b/>
                <w:bCs/>
                <w:sz w:val="21"/>
                <w:szCs w:val="21"/>
              </w:rPr>
              <w:t>(</w:t>
            </w:r>
            <w:r w:rsidR="00834B93">
              <w:rPr>
                <w:rFonts w:ascii="Times New Roman" w:hAnsi="Times New Roman"/>
                <w:b/>
                <w:bCs/>
                <w:sz w:val="21"/>
                <w:szCs w:val="21"/>
              </w:rPr>
              <w:t>11,411</w:t>
            </w:r>
            <w:r>
              <w:rPr>
                <w:rFonts w:ascii="Times New Roman" w:hAnsi="Times New Roman"/>
                <w:b/>
                <w:bCs/>
                <w:sz w:val="21"/>
                <w:szCs w:val="21"/>
              </w:rPr>
              <w:t>)</w:t>
            </w:r>
          </w:p>
        </w:tc>
        <w:tc>
          <w:tcPr>
            <w:tcW w:w="236" w:type="dxa"/>
            <w:gridSpan w:val="2"/>
          </w:tcPr>
          <w:p w14:paraId="312F3A46"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7BDB6226" w14:textId="2B460E58" w:rsidR="00515839" w:rsidRPr="00834B93" w:rsidRDefault="00A078CE" w:rsidP="00515839">
            <w:pPr>
              <w:jc w:val="right"/>
              <w:rPr>
                <w:rFonts w:ascii="Times New Roman" w:hAnsi="Times New Roman" w:cstheme="minorBidi"/>
                <w:b/>
                <w:bCs/>
                <w:sz w:val="21"/>
                <w:szCs w:val="21"/>
              </w:rPr>
            </w:pPr>
            <w:r>
              <w:rPr>
                <w:rFonts w:ascii="Times New Roman" w:hAnsi="Times New Roman"/>
                <w:b/>
                <w:bCs/>
                <w:sz w:val="21"/>
                <w:szCs w:val="21"/>
              </w:rPr>
              <w:t>(</w:t>
            </w:r>
            <w:r w:rsidR="00834B93">
              <w:rPr>
                <w:rFonts w:ascii="Times New Roman" w:hAnsi="Times New Roman"/>
                <w:b/>
                <w:bCs/>
                <w:sz w:val="21"/>
                <w:szCs w:val="21"/>
              </w:rPr>
              <w:t>903</w:t>
            </w:r>
            <w:r>
              <w:rPr>
                <w:rFonts w:ascii="Times New Roman" w:hAnsi="Times New Roman"/>
                <w:b/>
                <w:bCs/>
                <w:sz w:val="21"/>
                <w:szCs w:val="21"/>
              </w:rPr>
              <w:t>)</w:t>
            </w:r>
          </w:p>
        </w:tc>
        <w:tc>
          <w:tcPr>
            <w:tcW w:w="236" w:type="dxa"/>
            <w:gridSpan w:val="2"/>
          </w:tcPr>
          <w:p w14:paraId="2A513A07"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092BD984" w14:textId="72F71315" w:rsidR="00515839" w:rsidRPr="00F940F4" w:rsidRDefault="00A078CE" w:rsidP="00515839">
            <w:pPr>
              <w:jc w:val="right"/>
              <w:rPr>
                <w:rFonts w:ascii="Times New Roman" w:hAnsi="Times New Roman"/>
                <w:b/>
                <w:bCs/>
                <w:sz w:val="21"/>
                <w:szCs w:val="21"/>
              </w:rPr>
            </w:pPr>
            <w:r>
              <w:rPr>
                <w:rFonts w:ascii="Times New Roman" w:hAnsi="Times New Roman"/>
                <w:b/>
                <w:bCs/>
                <w:sz w:val="21"/>
                <w:szCs w:val="21"/>
              </w:rPr>
              <w:t>(</w:t>
            </w:r>
            <w:r w:rsidR="00834B93">
              <w:rPr>
                <w:rFonts w:ascii="Times New Roman" w:hAnsi="Times New Roman"/>
                <w:b/>
                <w:bCs/>
                <w:sz w:val="21"/>
                <w:szCs w:val="21"/>
              </w:rPr>
              <w:t>2,442</w:t>
            </w:r>
            <w:r>
              <w:rPr>
                <w:rFonts w:ascii="Times New Roman" w:hAnsi="Times New Roman"/>
                <w:b/>
                <w:bCs/>
                <w:sz w:val="21"/>
                <w:szCs w:val="21"/>
              </w:rPr>
              <w:t>)</w:t>
            </w:r>
          </w:p>
        </w:tc>
        <w:tc>
          <w:tcPr>
            <w:tcW w:w="236" w:type="dxa"/>
            <w:gridSpan w:val="2"/>
          </w:tcPr>
          <w:p w14:paraId="72444E8E"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bottom w:val="single" w:sz="4" w:space="0" w:color="auto"/>
            </w:tcBorders>
          </w:tcPr>
          <w:p w14:paraId="418680DE" w14:textId="2D009669" w:rsidR="00515839" w:rsidRPr="00F940F4" w:rsidRDefault="00A078CE" w:rsidP="0004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1"/>
                <w:szCs w:val="21"/>
              </w:rPr>
            </w:pPr>
            <w:r>
              <w:rPr>
                <w:rFonts w:ascii="Times New Roman" w:hAnsi="Times New Roman"/>
                <w:b/>
                <w:bCs/>
                <w:sz w:val="21"/>
                <w:szCs w:val="21"/>
              </w:rPr>
              <w:t>(</w:t>
            </w:r>
            <w:r w:rsidR="00834B93">
              <w:rPr>
                <w:rFonts w:ascii="Times New Roman" w:hAnsi="Times New Roman"/>
                <w:b/>
                <w:bCs/>
                <w:sz w:val="21"/>
                <w:szCs w:val="21"/>
              </w:rPr>
              <w:t>16,144</w:t>
            </w:r>
            <w:r>
              <w:rPr>
                <w:rFonts w:ascii="Times New Roman" w:hAnsi="Times New Roman"/>
                <w:b/>
                <w:bCs/>
                <w:sz w:val="21"/>
                <w:szCs w:val="21"/>
              </w:rPr>
              <w:t>)</w:t>
            </w:r>
          </w:p>
        </w:tc>
        <w:tc>
          <w:tcPr>
            <w:tcW w:w="236" w:type="dxa"/>
            <w:gridSpan w:val="2"/>
          </w:tcPr>
          <w:p w14:paraId="600A920C"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single" w:sz="4" w:space="0" w:color="auto"/>
            </w:tcBorders>
          </w:tcPr>
          <w:p w14:paraId="1091C88E" w14:textId="6D3E4E4D" w:rsidR="00515839" w:rsidRPr="00F940F4" w:rsidRDefault="00A078CE"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1"/>
                <w:szCs w:val="21"/>
              </w:rPr>
            </w:pPr>
            <w:r>
              <w:rPr>
                <w:rFonts w:ascii="Times New Roman" w:hAnsi="Times New Roman"/>
                <w:b/>
                <w:bCs/>
                <w:sz w:val="21"/>
                <w:szCs w:val="21"/>
              </w:rPr>
              <w:t>(</w:t>
            </w:r>
            <w:r w:rsidR="00834B93">
              <w:rPr>
                <w:rFonts w:ascii="Times New Roman" w:hAnsi="Times New Roman"/>
                <w:b/>
                <w:bCs/>
                <w:sz w:val="21"/>
                <w:szCs w:val="21"/>
              </w:rPr>
              <w:t>17,47</w:t>
            </w:r>
            <w:r w:rsidR="00C9791C">
              <w:rPr>
                <w:rFonts w:ascii="Times New Roman" w:hAnsi="Times New Roman"/>
                <w:b/>
                <w:bCs/>
                <w:sz w:val="21"/>
                <w:szCs w:val="21"/>
              </w:rPr>
              <w:t>8</w:t>
            </w:r>
            <w:r>
              <w:rPr>
                <w:rFonts w:ascii="Times New Roman" w:hAnsi="Times New Roman"/>
                <w:b/>
                <w:bCs/>
                <w:sz w:val="21"/>
                <w:szCs w:val="21"/>
              </w:rPr>
              <w:t>)</w:t>
            </w:r>
          </w:p>
        </w:tc>
        <w:tc>
          <w:tcPr>
            <w:tcW w:w="236" w:type="dxa"/>
            <w:gridSpan w:val="2"/>
          </w:tcPr>
          <w:p w14:paraId="43C79C2B"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bottom w:val="single" w:sz="4" w:space="0" w:color="auto"/>
            </w:tcBorders>
            <w:vAlign w:val="bottom"/>
          </w:tcPr>
          <w:p w14:paraId="5BBEFA62" w14:textId="0E527402" w:rsidR="00515839" w:rsidRPr="00F940F4" w:rsidRDefault="00834B93" w:rsidP="00A0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1"/>
                <w:szCs w:val="21"/>
              </w:rPr>
            </w:pPr>
            <w:r>
              <w:rPr>
                <w:rFonts w:ascii="Times New Roman" w:hAnsi="Times New Roman"/>
                <w:b/>
                <w:bCs/>
                <w:sz w:val="21"/>
                <w:szCs w:val="21"/>
              </w:rPr>
              <w:t>-</w:t>
            </w:r>
          </w:p>
        </w:tc>
        <w:tc>
          <w:tcPr>
            <w:tcW w:w="236" w:type="dxa"/>
            <w:gridSpan w:val="2"/>
          </w:tcPr>
          <w:p w14:paraId="4898567F" w14:textId="77777777" w:rsidR="00515839" w:rsidRPr="00F940F4" w:rsidRDefault="00515839" w:rsidP="00515839">
            <w:pPr>
              <w:jc w:val="right"/>
              <w:rPr>
                <w:rFonts w:ascii="Times New Roman" w:hAnsi="Times New Roman"/>
                <w:b/>
                <w:bCs/>
                <w:sz w:val="21"/>
                <w:szCs w:val="21"/>
              </w:rPr>
            </w:pPr>
          </w:p>
        </w:tc>
        <w:tc>
          <w:tcPr>
            <w:tcW w:w="1084" w:type="dxa"/>
            <w:gridSpan w:val="2"/>
            <w:tcBorders>
              <w:top w:val="single" w:sz="4" w:space="0" w:color="auto"/>
              <w:bottom w:val="single" w:sz="4" w:space="0" w:color="auto"/>
            </w:tcBorders>
          </w:tcPr>
          <w:p w14:paraId="173B1843" w14:textId="5C65998C" w:rsidR="00515839" w:rsidRPr="00F940F4" w:rsidRDefault="00A078CE" w:rsidP="00A078CE">
            <w:pPr>
              <w:tabs>
                <w:tab w:val="clear" w:pos="907"/>
              </w:tabs>
              <w:ind w:right="16"/>
              <w:jc w:val="right"/>
              <w:rPr>
                <w:rFonts w:ascii="Times New Roman" w:hAnsi="Times New Roman"/>
                <w:b/>
                <w:bCs/>
                <w:sz w:val="21"/>
                <w:szCs w:val="21"/>
              </w:rPr>
            </w:pPr>
            <w:r>
              <w:rPr>
                <w:rFonts w:ascii="Times New Roman" w:hAnsi="Times New Roman"/>
                <w:b/>
                <w:bCs/>
                <w:sz w:val="21"/>
                <w:szCs w:val="21"/>
              </w:rPr>
              <w:t>(</w:t>
            </w:r>
            <w:r w:rsidR="00834B93">
              <w:rPr>
                <w:rFonts w:ascii="Times New Roman" w:hAnsi="Times New Roman"/>
                <w:b/>
                <w:bCs/>
                <w:sz w:val="21"/>
                <w:szCs w:val="21"/>
              </w:rPr>
              <w:t>56,68</w:t>
            </w:r>
            <w:r w:rsidR="00C9791C">
              <w:rPr>
                <w:rFonts w:ascii="Times New Roman" w:hAnsi="Times New Roman"/>
                <w:b/>
                <w:bCs/>
                <w:sz w:val="21"/>
                <w:szCs w:val="21"/>
              </w:rPr>
              <w:t>6</w:t>
            </w:r>
            <w:r>
              <w:rPr>
                <w:rFonts w:ascii="Times New Roman" w:hAnsi="Times New Roman"/>
                <w:b/>
                <w:bCs/>
                <w:sz w:val="21"/>
                <w:szCs w:val="21"/>
              </w:rPr>
              <w:t>)</w:t>
            </w:r>
          </w:p>
        </w:tc>
      </w:tr>
      <w:tr w:rsidR="00515839" w:rsidRPr="00F940F4" w14:paraId="7E71F43D" w14:textId="77777777" w:rsidTr="0092722E">
        <w:trPr>
          <w:gridAfter w:val="1"/>
          <w:wAfter w:w="22" w:type="dxa"/>
        </w:trPr>
        <w:tc>
          <w:tcPr>
            <w:tcW w:w="2669" w:type="dxa"/>
          </w:tcPr>
          <w:p w14:paraId="190D9F6D" w14:textId="77777777" w:rsidR="00515839" w:rsidRPr="00F940F4" w:rsidRDefault="00515839" w:rsidP="00515839">
            <w:pPr>
              <w:pStyle w:val="Heading7"/>
              <w:tabs>
                <w:tab w:val="left" w:pos="540"/>
              </w:tabs>
              <w:spacing w:line="240" w:lineRule="auto"/>
              <w:rPr>
                <w:rFonts w:cs="Times New Roman"/>
                <w:i/>
                <w:iCs/>
                <w:sz w:val="21"/>
                <w:szCs w:val="21"/>
                <w:cs/>
              </w:rPr>
            </w:pPr>
            <w:r w:rsidRPr="00F940F4">
              <w:rPr>
                <w:rFonts w:cs="Times New Roman"/>
                <w:i/>
                <w:iCs/>
                <w:sz w:val="21"/>
                <w:szCs w:val="21"/>
              </w:rPr>
              <w:t>Net book value</w:t>
            </w:r>
          </w:p>
        </w:tc>
        <w:tc>
          <w:tcPr>
            <w:tcW w:w="1039" w:type="dxa"/>
          </w:tcPr>
          <w:p w14:paraId="3AA9E699" w14:textId="77777777" w:rsidR="00515839" w:rsidRPr="00F940F4" w:rsidRDefault="00515839" w:rsidP="00515839">
            <w:pPr>
              <w:pStyle w:val="3"/>
              <w:tabs>
                <w:tab w:val="clear" w:pos="360"/>
                <w:tab w:val="clear" w:pos="720"/>
                <w:tab w:val="left" w:pos="882"/>
              </w:tabs>
              <w:ind w:right="72"/>
              <w:jc w:val="right"/>
              <w:rPr>
                <w:rFonts w:ascii="Times New Roman" w:hAnsi="Times New Roman"/>
                <w:sz w:val="21"/>
                <w:szCs w:val="21"/>
                <w:lang w:val="en-US"/>
              </w:rPr>
            </w:pPr>
          </w:p>
        </w:tc>
        <w:tc>
          <w:tcPr>
            <w:tcW w:w="236" w:type="dxa"/>
            <w:gridSpan w:val="2"/>
          </w:tcPr>
          <w:p w14:paraId="230058CB"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294" w:type="dxa"/>
            <w:gridSpan w:val="2"/>
          </w:tcPr>
          <w:p w14:paraId="5F5B3C16"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4A1CF7C0"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54595FD5"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03BE5B7A"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38C81CC8"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7004E6BE"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0714E8CF"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48340253"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170" w:type="dxa"/>
            <w:gridSpan w:val="2"/>
          </w:tcPr>
          <w:p w14:paraId="0E49FBAD"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4748E74D"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990" w:type="dxa"/>
            <w:gridSpan w:val="2"/>
          </w:tcPr>
          <w:p w14:paraId="52DE4B70"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236" w:type="dxa"/>
            <w:gridSpan w:val="2"/>
          </w:tcPr>
          <w:p w14:paraId="3500F90E"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170" w:type="dxa"/>
            <w:gridSpan w:val="2"/>
            <w:vAlign w:val="bottom"/>
          </w:tcPr>
          <w:p w14:paraId="015F611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sz w:val="21"/>
                <w:szCs w:val="21"/>
              </w:rPr>
            </w:pPr>
          </w:p>
        </w:tc>
        <w:tc>
          <w:tcPr>
            <w:tcW w:w="236" w:type="dxa"/>
            <w:gridSpan w:val="2"/>
          </w:tcPr>
          <w:p w14:paraId="431D2C8A"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c>
          <w:tcPr>
            <w:tcW w:w="1080" w:type="dxa"/>
            <w:gridSpan w:val="2"/>
          </w:tcPr>
          <w:p w14:paraId="51427AE8" w14:textId="77777777" w:rsidR="00515839" w:rsidRPr="00F940F4" w:rsidRDefault="00515839" w:rsidP="00515839">
            <w:pPr>
              <w:pStyle w:val="3"/>
              <w:tabs>
                <w:tab w:val="clear" w:pos="360"/>
                <w:tab w:val="clear" w:pos="720"/>
              </w:tabs>
              <w:ind w:right="72"/>
              <w:jc w:val="right"/>
              <w:rPr>
                <w:rFonts w:ascii="Times New Roman" w:hAnsi="Times New Roman"/>
                <w:sz w:val="21"/>
                <w:szCs w:val="21"/>
                <w:lang w:val="en-US"/>
              </w:rPr>
            </w:pPr>
          </w:p>
        </w:tc>
      </w:tr>
      <w:tr w:rsidR="00515839" w:rsidRPr="00F940F4" w14:paraId="007174CF" w14:textId="77777777" w:rsidTr="0092722E">
        <w:trPr>
          <w:gridAfter w:val="1"/>
          <w:wAfter w:w="22" w:type="dxa"/>
        </w:trPr>
        <w:tc>
          <w:tcPr>
            <w:tcW w:w="2669" w:type="dxa"/>
            <w:vAlign w:val="bottom"/>
          </w:tcPr>
          <w:p w14:paraId="74B3BFD1" w14:textId="77777777" w:rsidR="00515839" w:rsidRPr="00F940F4" w:rsidRDefault="00515839" w:rsidP="00515839">
            <w:pPr>
              <w:spacing w:line="220" w:lineRule="exact"/>
              <w:ind w:left="180" w:hanging="180"/>
              <w:rPr>
                <w:rFonts w:ascii="Times New Roman" w:hAnsi="Times New Roman"/>
                <w:b/>
                <w:bCs/>
                <w:sz w:val="21"/>
                <w:szCs w:val="21"/>
              </w:rPr>
            </w:pPr>
            <w:r w:rsidRPr="00F940F4">
              <w:rPr>
                <w:rFonts w:ascii="Times New Roman" w:hAnsi="Times New Roman"/>
                <w:b/>
                <w:bCs/>
                <w:sz w:val="21"/>
                <w:szCs w:val="21"/>
              </w:rPr>
              <w:t>At 31 December 201</w:t>
            </w:r>
            <w:r w:rsidR="00EC5D25" w:rsidRPr="00F940F4">
              <w:rPr>
                <w:rFonts w:ascii="Times New Roman" w:hAnsi="Times New Roman"/>
                <w:b/>
                <w:bCs/>
                <w:sz w:val="21"/>
                <w:szCs w:val="21"/>
              </w:rPr>
              <w:t>9</w:t>
            </w:r>
            <w:r w:rsidRPr="00F940F4">
              <w:rPr>
                <w:rFonts w:ascii="Times New Roman" w:hAnsi="Times New Roman"/>
                <w:b/>
                <w:bCs/>
                <w:sz w:val="21"/>
                <w:szCs w:val="21"/>
              </w:rPr>
              <w:t xml:space="preserve"> </w:t>
            </w:r>
          </w:p>
        </w:tc>
        <w:tc>
          <w:tcPr>
            <w:tcW w:w="1039" w:type="dxa"/>
          </w:tcPr>
          <w:p w14:paraId="2ED2B84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b/>
                <w:bCs/>
                <w:sz w:val="21"/>
                <w:szCs w:val="21"/>
              </w:rPr>
            </w:pPr>
          </w:p>
        </w:tc>
        <w:tc>
          <w:tcPr>
            <w:tcW w:w="236" w:type="dxa"/>
            <w:gridSpan w:val="2"/>
          </w:tcPr>
          <w:p w14:paraId="64F43F4D"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294" w:type="dxa"/>
            <w:gridSpan w:val="2"/>
          </w:tcPr>
          <w:p w14:paraId="092D601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c>
          <w:tcPr>
            <w:tcW w:w="236" w:type="dxa"/>
            <w:gridSpan w:val="2"/>
          </w:tcPr>
          <w:p w14:paraId="2CCB1FA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Pr>
          <w:p w14:paraId="078A1B5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1"/>
                <w:szCs w:val="21"/>
              </w:rPr>
            </w:pPr>
          </w:p>
        </w:tc>
        <w:tc>
          <w:tcPr>
            <w:tcW w:w="236" w:type="dxa"/>
            <w:gridSpan w:val="2"/>
          </w:tcPr>
          <w:p w14:paraId="5847B1F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Pr>
          <w:p w14:paraId="518451D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rFonts w:ascii="Times New Roman" w:hAnsi="Times New Roman"/>
                <w:b/>
                <w:bCs/>
                <w:sz w:val="21"/>
                <w:szCs w:val="21"/>
              </w:rPr>
            </w:pPr>
          </w:p>
        </w:tc>
        <w:tc>
          <w:tcPr>
            <w:tcW w:w="236" w:type="dxa"/>
            <w:gridSpan w:val="2"/>
          </w:tcPr>
          <w:p w14:paraId="5C45570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Pr>
          <w:p w14:paraId="6B28E69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1B23CF8F"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170" w:type="dxa"/>
            <w:gridSpan w:val="2"/>
          </w:tcPr>
          <w:p w14:paraId="47DE4F2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1"/>
                <w:szCs w:val="21"/>
              </w:rPr>
            </w:pPr>
          </w:p>
        </w:tc>
        <w:tc>
          <w:tcPr>
            <w:tcW w:w="236" w:type="dxa"/>
            <w:gridSpan w:val="2"/>
          </w:tcPr>
          <w:p w14:paraId="36907453"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Pr>
          <w:p w14:paraId="5ECB5B1C"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3A731B8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170" w:type="dxa"/>
            <w:gridSpan w:val="2"/>
            <w:vAlign w:val="bottom"/>
          </w:tcPr>
          <w:p w14:paraId="6CF432DB"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rFonts w:ascii="Times New Roman" w:hAnsi="Times New Roman"/>
                <w:b/>
                <w:bCs/>
                <w:sz w:val="21"/>
                <w:szCs w:val="21"/>
              </w:rPr>
            </w:pPr>
          </w:p>
        </w:tc>
        <w:tc>
          <w:tcPr>
            <w:tcW w:w="236" w:type="dxa"/>
            <w:gridSpan w:val="2"/>
          </w:tcPr>
          <w:p w14:paraId="6F4FDE7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080" w:type="dxa"/>
            <w:gridSpan w:val="2"/>
          </w:tcPr>
          <w:p w14:paraId="66164C13"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r>
      <w:tr w:rsidR="00EC5D25" w:rsidRPr="00F940F4" w14:paraId="07A21038" w14:textId="77777777" w:rsidTr="0092722E">
        <w:trPr>
          <w:gridAfter w:val="1"/>
          <w:wAfter w:w="22" w:type="dxa"/>
        </w:trPr>
        <w:tc>
          <w:tcPr>
            <w:tcW w:w="2669" w:type="dxa"/>
          </w:tcPr>
          <w:p w14:paraId="1B9ADF00" w14:textId="77777777" w:rsidR="00EC5D25" w:rsidRPr="00F940F4" w:rsidRDefault="00EC5D25" w:rsidP="00EC5D25">
            <w:pPr>
              <w:rPr>
                <w:rFonts w:ascii="Times New Roman" w:hAnsi="Times New Roman"/>
                <w:sz w:val="21"/>
                <w:szCs w:val="21"/>
              </w:rPr>
            </w:pPr>
            <w:r w:rsidRPr="00F940F4">
              <w:rPr>
                <w:rFonts w:ascii="Times New Roman" w:hAnsi="Times New Roman"/>
                <w:sz w:val="21"/>
                <w:szCs w:val="21"/>
              </w:rPr>
              <w:t>Owned assets</w:t>
            </w:r>
          </w:p>
        </w:tc>
        <w:tc>
          <w:tcPr>
            <w:tcW w:w="1039" w:type="dxa"/>
          </w:tcPr>
          <w:p w14:paraId="1F69C684"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sz w:val="21"/>
                <w:szCs w:val="21"/>
              </w:rPr>
            </w:pPr>
            <w:r w:rsidRPr="00F940F4">
              <w:rPr>
                <w:rFonts w:ascii="Times New Roman" w:hAnsi="Times New Roman"/>
                <w:sz w:val="21"/>
                <w:szCs w:val="21"/>
              </w:rPr>
              <w:t>78,634</w:t>
            </w:r>
          </w:p>
        </w:tc>
        <w:tc>
          <w:tcPr>
            <w:tcW w:w="236" w:type="dxa"/>
            <w:gridSpan w:val="2"/>
          </w:tcPr>
          <w:p w14:paraId="37F167D2" w14:textId="77777777" w:rsidR="00EC5D25" w:rsidRPr="00F940F4" w:rsidRDefault="00EC5D25" w:rsidP="00EC5D25">
            <w:pPr>
              <w:jc w:val="right"/>
              <w:rPr>
                <w:rFonts w:ascii="Times New Roman" w:hAnsi="Times New Roman"/>
                <w:sz w:val="21"/>
                <w:szCs w:val="21"/>
              </w:rPr>
            </w:pPr>
          </w:p>
        </w:tc>
        <w:tc>
          <w:tcPr>
            <w:tcW w:w="1294" w:type="dxa"/>
            <w:gridSpan w:val="2"/>
          </w:tcPr>
          <w:p w14:paraId="4328A56A"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1"/>
                <w:szCs w:val="21"/>
              </w:rPr>
            </w:pPr>
            <w:r w:rsidRPr="00F940F4">
              <w:rPr>
                <w:rFonts w:ascii="Times New Roman" w:hAnsi="Times New Roman"/>
                <w:sz w:val="21"/>
                <w:szCs w:val="21"/>
              </w:rPr>
              <w:t>16,418</w:t>
            </w:r>
          </w:p>
        </w:tc>
        <w:tc>
          <w:tcPr>
            <w:tcW w:w="236" w:type="dxa"/>
            <w:gridSpan w:val="2"/>
          </w:tcPr>
          <w:p w14:paraId="095EA5A2" w14:textId="77777777" w:rsidR="00EC5D25" w:rsidRPr="00F940F4" w:rsidRDefault="00EC5D25" w:rsidP="00EC5D25">
            <w:pPr>
              <w:jc w:val="right"/>
              <w:rPr>
                <w:rFonts w:ascii="Times New Roman" w:hAnsi="Times New Roman"/>
                <w:sz w:val="21"/>
                <w:szCs w:val="21"/>
              </w:rPr>
            </w:pPr>
          </w:p>
        </w:tc>
        <w:tc>
          <w:tcPr>
            <w:tcW w:w="990" w:type="dxa"/>
            <w:gridSpan w:val="2"/>
          </w:tcPr>
          <w:p w14:paraId="0F04EE54"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1"/>
                <w:szCs w:val="21"/>
              </w:rPr>
            </w:pPr>
            <w:r w:rsidRPr="00F940F4">
              <w:rPr>
                <w:rFonts w:ascii="Times New Roman" w:hAnsi="Times New Roman"/>
                <w:sz w:val="21"/>
                <w:szCs w:val="21"/>
              </w:rPr>
              <w:t>29,785</w:t>
            </w:r>
          </w:p>
        </w:tc>
        <w:tc>
          <w:tcPr>
            <w:tcW w:w="236" w:type="dxa"/>
            <w:gridSpan w:val="2"/>
          </w:tcPr>
          <w:p w14:paraId="4B37C204" w14:textId="77777777" w:rsidR="00EC5D25" w:rsidRPr="00F940F4" w:rsidRDefault="00EC5D25" w:rsidP="00EC5D25">
            <w:pPr>
              <w:jc w:val="right"/>
              <w:rPr>
                <w:rFonts w:ascii="Times New Roman" w:hAnsi="Times New Roman"/>
                <w:sz w:val="21"/>
                <w:szCs w:val="21"/>
              </w:rPr>
            </w:pPr>
          </w:p>
        </w:tc>
        <w:tc>
          <w:tcPr>
            <w:tcW w:w="990" w:type="dxa"/>
            <w:gridSpan w:val="2"/>
            <w:shd w:val="clear" w:color="auto" w:fill="auto"/>
          </w:tcPr>
          <w:p w14:paraId="351AE174"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1"/>
                <w:szCs w:val="21"/>
              </w:rPr>
            </w:pPr>
            <w:r w:rsidRPr="00F940F4">
              <w:rPr>
                <w:rFonts w:ascii="Times New Roman" w:hAnsi="Times New Roman"/>
                <w:sz w:val="21"/>
                <w:szCs w:val="21"/>
              </w:rPr>
              <w:t>1,642</w:t>
            </w:r>
          </w:p>
        </w:tc>
        <w:tc>
          <w:tcPr>
            <w:tcW w:w="236" w:type="dxa"/>
            <w:gridSpan w:val="2"/>
          </w:tcPr>
          <w:p w14:paraId="6347FC59" w14:textId="77777777" w:rsidR="00EC5D25" w:rsidRPr="00F940F4" w:rsidRDefault="00EC5D25" w:rsidP="00EC5D25">
            <w:pPr>
              <w:jc w:val="right"/>
              <w:rPr>
                <w:rFonts w:ascii="Times New Roman" w:hAnsi="Times New Roman"/>
                <w:sz w:val="21"/>
                <w:szCs w:val="21"/>
              </w:rPr>
            </w:pPr>
          </w:p>
        </w:tc>
        <w:tc>
          <w:tcPr>
            <w:tcW w:w="990" w:type="dxa"/>
            <w:gridSpan w:val="2"/>
          </w:tcPr>
          <w:p w14:paraId="5BA8E109"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sz w:val="21"/>
                <w:szCs w:val="21"/>
              </w:rPr>
            </w:pPr>
            <w:r w:rsidRPr="00F940F4">
              <w:rPr>
                <w:rFonts w:ascii="Times New Roman" w:hAnsi="Times New Roman"/>
                <w:sz w:val="21"/>
                <w:szCs w:val="21"/>
              </w:rPr>
              <w:t>445</w:t>
            </w:r>
          </w:p>
        </w:tc>
        <w:tc>
          <w:tcPr>
            <w:tcW w:w="236" w:type="dxa"/>
            <w:gridSpan w:val="2"/>
            <w:shd w:val="clear" w:color="auto" w:fill="auto"/>
          </w:tcPr>
          <w:p w14:paraId="78CDF606" w14:textId="77777777" w:rsidR="00EC5D25" w:rsidRPr="00F940F4" w:rsidRDefault="00EC5D25" w:rsidP="00EC5D25">
            <w:pPr>
              <w:jc w:val="right"/>
              <w:rPr>
                <w:rFonts w:ascii="Times New Roman" w:hAnsi="Times New Roman"/>
                <w:sz w:val="21"/>
                <w:szCs w:val="21"/>
              </w:rPr>
            </w:pPr>
          </w:p>
        </w:tc>
        <w:tc>
          <w:tcPr>
            <w:tcW w:w="1170" w:type="dxa"/>
            <w:gridSpan w:val="2"/>
            <w:shd w:val="clear" w:color="auto" w:fill="auto"/>
          </w:tcPr>
          <w:p w14:paraId="106449A1" w14:textId="374BAB50"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1"/>
                <w:szCs w:val="21"/>
              </w:rPr>
            </w:pPr>
            <w:r w:rsidRPr="00F940F4">
              <w:rPr>
                <w:rFonts w:ascii="Times New Roman" w:hAnsi="Times New Roman"/>
                <w:sz w:val="21"/>
                <w:szCs w:val="21"/>
              </w:rPr>
              <w:t>7,74</w:t>
            </w:r>
            <w:r w:rsidR="00C373EE">
              <w:rPr>
                <w:rFonts w:ascii="Times New Roman" w:hAnsi="Times New Roman"/>
                <w:sz w:val="21"/>
                <w:szCs w:val="21"/>
              </w:rPr>
              <w:t>2</w:t>
            </w:r>
          </w:p>
        </w:tc>
        <w:tc>
          <w:tcPr>
            <w:tcW w:w="236" w:type="dxa"/>
            <w:gridSpan w:val="2"/>
            <w:shd w:val="clear" w:color="auto" w:fill="auto"/>
          </w:tcPr>
          <w:p w14:paraId="72696C4B" w14:textId="77777777" w:rsidR="00EC5D25" w:rsidRPr="00F940F4" w:rsidRDefault="00EC5D25" w:rsidP="00EC5D25">
            <w:pPr>
              <w:jc w:val="right"/>
              <w:rPr>
                <w:rFonts w:ascii="Times New Roman" w:hAnsi="Times New Roman"/>
                <w:sz w:val="21"/>
                <w:szCs w:val="21"/>
              </w:rPr>
            </w:pPr>
          </w:p>
        </w:tc>
        <w:tc>
          <w:tcPr>
            <w:tcW w:w="990" w:type="dxa"/>
            <w:gridSpan w:val="2"/>
            <w:shd w:val="clear" w:color="auto" w:fill="auto"/>
          </w:tcPr>
          <w:p w14:paraId="516C6C09" w14:textId="4964F3D1"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sidRPr="00F940F4">
              <w:rPr>
                <w:rFonts w:ascii="Times New Roman" w:hAnsi="Times New Roman"/>
                <w:sz w:val="21"/>
                <w:szCs w:val="21"/>
              </w:rPr>
              <w:t>53</w:t>
            </w:r>
            <w:r w:rsidR="00C373EE">
              <w:rPr>
                <w:rFonts w:ascii="Times New Roman" w:hAnsi="Times New Roman"/>
                <w:sz w:val="21"/>
                <w:szCs w:val="21"/>
              </w:rPr>
              <w:t>8</w:t>
            </w:r>
          </w:p>
        </w:tc>
        <w:tc>
          <w:tcPr>
            <w:tcW w:w="236" w:type="dxa"/>
            <w:gridSpan w:val="2"/>
            <w:shd w:val="clear" w:color="auto" w:fill="auto"/>
          </w:tcPr>
          <w:p w14:paraId="47797999" w14:textId="77777777" w:rsidR="00EC5D25" w:rsidRPr="00F940F4" w:rsidRDefault="00EC5D25" w:rsidP="00EC5D25">
            <w:pPr>
              <w:jc w:val="right"/>
              <w:rPr>
                <w:rFonts w:ascii="Times New Roman" w:hAnsi="Times New Roman"/>
                <w:sz w:val="21"/>
                <w:szCs w:val="21"/>
              </w:rPr>
            </w:pPr>
          </w:p>
        </w:tc>
        <w:tc>
          <w:tcPr>
            <w:tcW w:w="1170" w:type="dxa"/>
            <w:gridSpan w:val="2"/>
            <w:shd w:val="clear" w:color="auto" w:fill="auto"/>
            <w:vAlign w:val="bottom"/>
          </w:tcPr>
          <w:p w14:paraId="1A3AC4BE"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shd w:val="clear" w:color="auto" w:fill="auto"/>
          </w:tcPr>
          <w:p w14:paraId="5B9A5E8D" w14:textId="77777777" w:rsidR="00EC5D25" w:rsidRPr="00F940F4" w:rsidRDefault="00EC5D25" w:rsidP="00EC5D25">
            <w:pPr>
              <w:jc w:val="right"/>
              <w:rPr>
                <w:rFonts w:ascii="Times New Roman" w:hAnsi="Times New Roman"/>
                <w:sz w:val="21"/>
                <w:szCs w:val="21"/>
              </w:rPr>
            </w:pPr>
          </w:p>
        </w:tc>
        <w:tc>
          <w:tcPr>
            <w:tcW w:w="1080" w:type="dxa"/>
            <w:gridSpan w:val="2"/>
            <w:shd w:val="clear" w:color="auto" w:fill="auto"/>
          </w:tcPr>
          <w:p w14:paraId="4C2A2389"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sidRPr="00F940F4">
              <w:rPr>
                <w:rFonts w:ascii="Times New Roman" w:hAnsi="Times New Roman"/>
                <w:sz w:val="21"/>
                <w:szCs w:val="21"/>
              </w:rPr>
              <w:t>135,204</w:t>
            </w:r>
          </w:p>
        </w:tc>
      </w:tr>
      <w:tr w:rsidR="00EC5D25" w:rsidRPr="00F940F4" w14:paraId="69B584BA" w14:textId="77777777" w:rsidTr="0092722E">
        <w:trPr>
          <w:gridAfter w:val="1"/>
          <w:wAfter w:w="22" w:type="dxa"/>
        </w:trPr>
        <w:tc>
          <w:tcPr>
            <w:tcW w:w="2669" w:type="dxa"/>
          </w:tcPr>
          <w:p w14:paraId="6F54F8D3" w14:textId="77777777" w:rsidR="00EC5D25" w:rsidRPr="00F940F4" w:rsidRDefault="00EC5D25" w:rsidP="00EC5D25">
            <w:pPr>
              <w:rPr>
                <w:rFonts w:ascii="Times New Roman" w:hAnsi="Times New Roman"/>
                <w:sz w:val="21"/>
                <w:szCs w:val="21"/>
              </w:rPr>
            </w:pPr>
            <w:r w:rsidRPr="00F940F4">
              <w:rPr>
                <w:rFonts w:ascii="Times New Roman" w:hAnsi="Times New Roman"/>
                <w:sz w:val="21"/>
                <w:szCs w:val="21"/>
              </w:rPr>
              <w:t>Assets under finance leases</w:t>
            </w:r>
          </w:p>
        </w:tc>
        <w:tc>
          <w:tcPr>
            <w:tcW w:w="1039" w:type="dxa"/>
          </w:tcPr>
          <w:p w14:paraId="29DAB79B"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46C28003"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1"/>
                <w:szCs w:val="21"/>
              </w:rPr>
            </w:pPr>
          </w:p>
        </w:tc>
        <w:tc>
          <w:tcPr>
            <w:tcW w:w="1294" w:type="dxa"/>
            <w:gridSpan w:val="2"/>
          </w:tcPr>
          <w:p w14:paraId="2EB5D09A"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101071CD" w14:textId="77777777" w:rsidR="00EC5D25" w:rsidRPr="00F940F4" w:rsidRDefault="00EC5D25" w:rsidP="00EC5D25">
            <w:pPr>
              <w:jc w:val="right"/>
              <w:rPr>
                <w:rFonts w:ascii="Times New Roman" w:hAnsi="Times New Roman"/>
                <w:sz w:val="21"/>
                <w:szCs w:val="21"/>
              </w:rPr>
            </w:pPr>
          </w:p>
        </w:tc>
        <w:tc>
          <w:tcPr>
            <w:tcW w:w="990" w:type="dxa"/>
            <w:gridSpan w:val="2"/>
          </w:tcPr>
          <w:p w14:paraId="61EA6E62"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7999862E" w14:textId="77777777" w:rsidR="00EC5D25" w:rsidRPr="00F940F4" w:rsidRDefault="00EC5D25" w:rsidP="00EC5D25">
            <w:pPr>
              <w:jc w:val="right"/>
              <w:rPr>
                <w:rFonts w:ascii="Times New Roman" w:hAnsi="Times New Roman"/>
                <w:sz w:val="21"/>
                <w:szCs w:val="21"/>
              </w:rPr>
            </w:pPr>
          </w:p>
        </w:tc>
        <w:tc>
          <w:tcPr>
            <w:tcW w:w="990" w:type="dxa"/>
            <w:gridSpan w:val="2"/>
            <w:shd w:val="clear" w:color="auto" w:fill="auto"/>
          </w:tcPr>
          <w:p w14:paraId="11BD9816"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sidRPr="00F940F4">
              <w:rPr>
                <w:rFonts w:ascii="Times New Roman" w:hAnsi="Times New Roman"/>
                <w:sz w:val="21"/>
                <w:szCs w:val="21"/>
              </w:rPr>
              <w:t>-</w:t>
            </w:r>
          </w:p>
        </w:tc>
        <w:tc>
          <w:tcPr>
            <w:tcW w:w="236" w:type="dxa"/>
            <w:gridSpan w:val="2"/>
          </w:tcPr>
          <w:p w14:paraId="318043C2" w14:textId="77777777" w:rsidR="00EC5D25" w:rsidRPr="00F940F4" w:rsidRDefault="00EC5D25" w:rsidP="00EC5D25">
            <w:pPr>
              <w:jc w:val="right"/>
              <w:rPr>
                <w:rFonts w:ascii="Times New Roman" w:hAnsi="Times New Roman"/>
                <w:sz w:val="21"/>
                <w:szCs w:val="21"/>
              </w:rPr>
            </w:pPr>
          </w:p>
        </w:tc>
        <w:tc>
          <w:tcPr>
            <w:tcW w:w="990" w:type="dxa"/>
            <w:gridSpan w:val="2"/>
            <w:tcBorders>
              <w:bottom w:val="single" w:sz="4" w:space="0" w:color="auto"/>
            </w:tcBorders>
            <w:vAlign w:val="bottom"/>
          </w:tcPr>
          <w:p w14:paraId="20B4330F"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shd w:val="clear" w:color="auto" w:fill="auto"/>
          </w:tcPr>
          <w:p w14:paraId="3C178829" w14:textId="77777777" w:rsidR="00EC5D25" w:rsidRPr="00F940F4" w:rsidRDefault="00EC5D25" w:rsidP="00EC5D25">
            <w:pPr>
              <w:jc w:val="center"/>
              <w:rPr>
                <w:rFonts w:ascii="Times New Roman" w:hAnsi="Times New Roman"/>
                <w:sz w:val="21"/>
                <w:szCs w:val="21"/>
              </w:rPr>
            </w:pPr>
          </w:p>
        </w:tc>
        <w:tc>
          <w:tcPr>
            <w:tcW w:w="1170" w:type="dxa"/>
            <w:gridSpan w:val="2"/>
            <w:shd w:val="clear" w:color="auto" w:fill="auto"/>
            <w:vAlign w:val="bottom"/>
          </w:tcPr>
          <w:p w14:paraId="6DCF7232"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shd w:val="clear" w:color="auto" w:fill="auto"/>
          </w:tcPr>
          <w:p w14:paraId="4A5CD82E" w14:textId="77777777" w:rsidR="00EC5D25" w:rsidRPr="00F940F4" w:rsidRDefault="00EC5D25" w:rsidP="00EC5D25">
            <w:pPr>
              <w:jc w:val="right"/>
              <w:rPr>
                <w:rFonts w:ascii="Times New Roman" w:hAnsi="Times New Roman"/>
                <w:sz w:val="21"/>
                <w:szCs w:val="21"/>
              </w:rPr>
            </w:pPr>
          </w:p>
        </w:tc>
        <w:tc>
          <w:tcPr>
            <w:tcW w:w="990" w:type="dxa"/>
            <w:gridSpan w:val="2"/>
            <w:shd w:val="clear" w:color="auto" w:fill="auto"/>
          </w:tcPr>
          <w:p w14:paraId="66DE4BD4"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sidRPr="00F940F4">
              <w:rPr>
                <w:rFonts w:ascii="Times New Roman" w:hAnsi="Times New Roman"/>
                <w:sz w:val="21"/>
                <w:szCs w:val="21"/>
              </w:rPr>
              <w:t>575</w:t>
            </w:r>
          </w:p>
        </w:tc>
        <w:tc>
          <w:tcPr>
            <w:tcW w:w="236" w:type="dxa"/>
            <w:gridSpan w:val="2"/>
            <w:shd w:val="clear" w:color="auto" w:fill="auto"/>
          </w:tcPr>
          <w:p w14:paraId="790FEC2A" w14:textId="77777777" w:rsidR="00EC5D25" w:rsidRPr="00F940F4" w:rsidRDefault="00EC5D25" w:rsidP="00EC5D25">
            <w:pPr>
              <w:jc w:val="right"/>
              <w:rPr>
                <w:rFonts w:ascii="Times New Roman" w:hAnsi="Times New Roman"/>
                <w:sz w:val="21"/>
                <w:szCs w:val="21"/>
              </w:rPr>
            </w:pPr>
          </w:p>
        </w:tc>
        <w:tc>
          <w:tcPr>
            <w:tcW w:w="1170" w:type="dxa"/>
            <w:gridSpan w:val="2"/>
            <w:shd w:val="clear" w:color="auto" w:fill="auto"/>
            <w:vAlign w:val="bottom"/>
          </w:tcPr>
          <w:p w14:paraId="72E3F387"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1"/>
                <w:szCs w:val="21"/>
              </w:rPr>
            </w:pPr>
            <w:r w:rsidRPr="00F940F4">
              <w:rPr>
                <w:rFonts w:ascii="Times New Roman" w:hAnsi="Times New Roman"/>
                <w:sz w:val="21"/>
                <w:szCs w:val="21"/>
              </w:rPr>
              <w:t>-</w:t>
            </w:r>
          </w:p>
        </w:tc>
        <w:tc>
          <w:tcPr>
            <w:tcW w:w="236" w:type="dxa"/>
            <w:gridSpan w:val="2"/>
            <w:shd w:val="clear" w:color="auto" w:fill="auto"/>
          </w:tcPr>
          <w:p w14:paraId="2E026E04" w14:textId="77777777" w:rsidR="00EC5D25" w:rsidRPr="00F940F4" w:rsidRDefault="00EC5D25" w:rsidP="00EC5D25">
            <w:pPr>
              <w:jc w:val="right"/>
              <w:rPr>
                <w:rFonts w:ascii="Times New Roman" w:hAnsi="Times New Roman"/>
                <w:sz w:val="21"/>
                <w:szCs w:val="21"/>
              </w:rPr>
            </w:pPr>
          </w:p>
        </w:tc>
        <w:tc>
          <w:tcPr>
            <w:tcW w:w="1080" w:type="dxa"/>
            <w:gridSpan w:val="2"/>
            <w:shd w:val="clear" w:color="auto" w:fill="auto"/>
          </w:tcPr>
          <w:p w14:paraId="2E435F8E"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sidRPr="00F940F4">
              <w:rPr>
                <w:rFonts w:ascii="Times New Roman" w:hAnsi="Times New Roman"/>
                <w:sz w:val="21"/>
                <w:szCs w:val="21"/>
              </w:rPr>
              <w:t>575</w:t>
            </w:r>
          </w:p>
        </w:tc>
      </w:tr>
      <w:tr w:rsidR="00EC5D25" w:rsidRPr="00F940F4" w14:paraId="50ACF0F7" w14:textId="77777777" w:rsidTr="0092722E">
        <w:trPr>
          <w:gridAfter w:val="1"/>
          <w:wAfter w:w="22" w:type="dxa"/>
        </w:trPr>
        <w:tc>
          <w:tcPr>
            <w:tcW w:w="2669" w:type="dxa"/>
          </w:tcPr>
          <w:p w14:paraId="73B1D1F9"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1"/>
                <w:szCs w:val="21"/>
                <w:cs/>
              </w:rPr>
            </w:pPr>
          </w:p>
        </w:tc>
        <w:tc>
          <w:tcPr>
            <w:tcW w:w="1039" w:type="dxa"/>
            <w:tcBorders>
              <w:top w:val="single" w:sz="4" w:space="0" w:color="auto"/>
              <w:bottom w:val="double" w:sz="4" w:space="0" w:color="auto"/>
            </w:tcBorders>
          </w:tcPr>
          <w:p w14:paraId="07D127B6"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b/>
                <w:bCs/>
                <w:sz w:val="21"/>
                <w:szCs w:val="21"/>
              </w:rPr>
            </w:pPr>
            <w:r w:rsidRPr="00F940F4">
              <w:rPr>
                <w:rFonts w:ascii="Times New Roman" w:hAnsi="Times New Roman"/>
                <w:b/>
                <w:bCs/>
                <w:sz w:val="21"/>
                <w:szCs w:val="21"/>
              </w:rPr>
              <w:t>78,634</w:t>
            </w:r>
          </w:p>
        </w:tc>
        <w:tc>
          <w:tcPr>
            <w:tcW w:w="236" w:type="dxa"/>
            <w:gridSpan w:val="2"/>
          </w:tcPr>
          <w:p w14:paraId="7DED141B" w14:textId="77777777" w:rsidR="00EC5D25" w:rsidRPr="00F940F4" w:rsidRDefault="00EC5D25" w:rsidP="00EC5D25">
            <w:pPr>
              <w:jc w:val="right"/>
              <w:rPr>
                <w:rFonts w:ascii="Times New Roman" w:hAnsi="Times New Roman"/>
                <w:b/>
                <w:bCs/>
                <w:sz w:val="21"/>
                <w:szCs w:val="21"/>
              </w:rPr>
            </w:pPr>
          </w:p>
        </w:tc>
        <w:tc>
          <w:tcPr>
            <w:tcW w:w="1294" w:type="dxa"/>
            <w:gridSpan w:val="2"/>
            <w:tcBorders>
              <w:top w:val="single" w:sz="4" w:space="0" w:color="auto"/>
              <w:bottom w:val="double" w:sz="4" w:space="0" w:color="auto"/>
            </w:tcBorders>
          </w:tcPr>
          <w:p w14:paraId="0B294959"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1"/>
                <w:szCs w:val="21"/>
              </w:rPr>
            </w:pPr>
            <w:r w:rsidRPr="00F940F4">
              <w:rPr>
                <w:rFonts w:ascii="Times New Roman" w:hAnsi="Times New Roman"/>
                <w:b/>
                <w:bCs/>
                <w:sz w:val="21"/>
                <w:szCs w:val="21"/>
              </w:rPr>
              <w:t>16,418</w:t>
            </w:r>
          </w:p>
        </w:tc>
        <w:tc>
          <w:tcPr>
            <w:tcW w:w="236" w:type="dxa"/>
            <w:gridSpan w:val="2"/>
          </w:tcPr>
          <w:p w14:paraId="49EF806C" w14:textId="77777777" w:rsidR="00EC5D25" w:rsidRPr="00F940F4" w:rsidRDefault="00EC5D25" w:rsidP="00EC5D25">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041E85B5"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1"/>
                <w:szCs w:val="21"/>
              </w:rPr>
            </w:pPr>
            <w:r w:rsidRPr="00F940F4">
              <w:rPr>
                <w:rFonts w:ascii="Times New Roman" w:hAnsi="Times New Roman"/>
                <w:b/>
                <w:bCs/>
                <w:sz w:val="21"/>
                <w:szCs w:val="21"/>
              </w:rPr>
              <w:t>29,785</w:t>
            </w:r>
          </w:p>
        </w:tc>
        <w:tc>
          <w:tcPr>
            <w:tcW w:w="236" w:type="dxa"/>
            <w:gridSpan w:val="2"/>
          </w:tcPr>
          <w:p w14:paraId="21FC1565" w14:textId="77777777" w:rsidR="00EC5D25" w:rsidRPr="00F940F4" w:rsidRDefault="00EC5D25" w:rsidP="00EC5D25">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5ECD96B6"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1"/>
                <w:szCs w:val="21"/>
              </w:rPr>
            </w:pPr>
            <w:r w:rsidRPr="00F940F4">
              <w:rPr>
                <w:rFonts w:ascii="Times New Roman" w:hAnsi="Times New Roman"/>
                <w:b/>
                <w:bCs/>
                <w:sz w:val="21"/>
                <w:szCs w:val="21"/>
              </w:rPr>
              <w:t>1,642</w:t>
            </w:r>
          </w:p>
        </w:tc>
        <w:tc>
          <w:tcPr>
            <w:tcW w:w="236" w:type="dxa"/>
            <w:gridSpan w:val="2"/>
          </w:tcPr>
          <w:p w14:paraId="101BA7DA" w14:textId="77777777" w:rsidR="00EC5D25" w:rsidRPr="00F940F4" w:rsidRDefault="00EC5D25" w:rsidP="00EC5D25">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1003009C" w14:textId="77777777"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b/>
                <w:bCs/>
                <w:sz w:val="21"/>
                <w:szCs w:val="21"/>
              </w:rPr>
            </w:pPr>
            <w:r w:rsidRPr="00F940F4">
              <w:rPr>
                <w:rFonts w:ascii="Times New Roman" w:hAnsi="Times New Roman"/>
                <w:b/>
                <w:bCs/>
                <w:sz w:val="21"/>
                <w:szCs w:val="21"/>
              </w:rPr>
              <w:t>445</w:t>
            </w:r>
          </w:p>
        </w:tc>
        <w:tc>
          <w:tcPr>
            <w:tcW w:w="236" w:type="dxa"/>
            <w:gridSpan w:val="2"/>
          </w:tcPr>
          <w:p w14:paraId="5E3B0CCE" w14:textId="77777777" w:rsidR="00EC5D25" w:rsidRPr="00F940F4" w:rsidRDefault="00EC5D25" w:rsidP="00EC5D25">
            <w:pPr>
              <w:jc w:val="right"/>
              <w:rPr>
                <w:rFonts w:ascii="Times New Roman" w:hAnsi="Times New Roman"/>
                <w:b/>
                <w:bCs/>
                <w:sz w:val="21"/>
                <w:szCs w:val="21"/>
              </w:rPr>
            </w:pPr>
          </w:p>
        </w:tc>
        <w:tc>
          <w:tcPr>
            <w:tcW w:w="1170" w:type="dxa"/>
            <w:gridSpan w:val="2"/>
            <w:tcBorders>
              <w:top w:val="single" w:sz="4" w:space="0" w:color="auto"/>
              <w:bottom w:val="double" w:sz="4" w:space="0" w:color="auto"/>
            </w:tcBorders>
          </w:tcPr>
          <w:p w14:paraId="1A671427" w14:textId="7C403783" w:rsidR="00EC5D25" w:rsidRPr="00F940F4"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b/>
                <w:bCs/>
                <w:sz w:val="21"/>
                <w:szCs w:val="21"/>
              </w:rPr>
            </w:pPr>
            <w:r w:rsidRPr="00F940F4">
              <w:rPr>
                <w:rFonts w:ascii="Times New Roman" w:hAnsi="Times New Roman"/>
                <w:b/>
                <w:bCs/>
                <w:sz w:val="21"/>
                <w:szCs w:val="21"/>
              </w:rPr>
              <w:t>7,74</w:t>
            </w:r>
            <w:r w:rsidR="00C373EE">
              <w:rPr>
                <w:rFonts w:ascii="Times New Roman" w:hAnsi="Times New Roman"/>
                <w:b/>
                <w:bCs/>
                <w:sz w:val="21"/>
                <w:szCs w:val="21"/>
              </w:rPr>
              <w:t>2</w:t>
            </w:r>
          </w:p>
        </w:tc>
        <w:tc>
          <w:tcPr>
            <w:tcW w:w="236" w:type="dxa"/>
            <w:gridSpan w:val="2"/>
          </w:tcPr>
          <w:p w14:paraId="7F7CE36C" w14:textId="77777777" w:rsidR="00EC5D25" w:rsidRPr="00F940F4" w:rsidRDefault="00EC5D25" w:rsidP="00EC5D25">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752D9C78" w14:textId="0004BB11" w:rsidR="00EC5D25" w:rsidRPr="00334806"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1"/>
                <w:szCs w:val="21"/>
              </w:rPr>
            </w:pPr>
            <w:r w:rsidRPr="00334806">
              <w:rPr>
                <w:rFonts w:ascii="Times New Roman" w:hAnsi="Times New Roman"/>
                <w:b/>
                <w:bCs/>
                <w:sz w:val="21"/>
                <w:szCs w:val="21"/>
              </w:rPr>
              <w:t>1,11</w:t>
            </w:r>
            <w:r w:rsidR="00C373EE">
              <w:rPr>
                <w:rFonts w:ascii="Times New Roman" w:hAnsi="Times New Roman"/>
                <w:b/>
                <w:bCs/>
                <w:sz w:val="21"/>
                <w:szCs w:val="21"/>
              </w:rPr>
              <w:t>3</w:t>
            </w:r>
          </w:p>
        </w:tc>
        <w:tc>
          <w:tcPr>
            <w:tcW w:w="236" w:type="dxa"/>
            <w:gridSpan w:val="2"/>
          </w:tcPr>
          <w:p w14:paraId="71D899B5" w14:textId="77777777" w:rsidR="00EC5D25" w:rsidRPr="00F940F4" w:rsidRDefault="00EC5D25" w:rsidP="00EC5D25">
            <w:pPr>
              <w:jc w:val="right"/>
              <w:rPr>
                <w:rFonts w:ascii="Times New Roman" w:hAnsi="Times New Roman"/>
                <w:b/>
                <w:bCs/>
                <w:sz w:val="21"/>
                <w:szCs w:val="21"/>
              </w:rPr>
            </w:pPr>
          </w:p>
        </w:tc>
        <w:tc>
          <w:tcPr>
            <w:tcW w:w="1170" w:type="dxa"/>
            <w:gridSpan w:val="2"/>
            <w:tcBorders>
              <w:top w:val="single" w:sz="4" w:space="0" w:color="auto"/>
              <w:bottom w:val="double" w:sz="4" w:space="0" w:color="auto"/>
            </w:tcBorders>
            <w:vAlign w:val="bottom"/>
          </w:tcPr>
          <w:p w14:paraId="1D8DA72C" w14:textId="77777777" w:rsidR="00EC5D25" w:rsidRPr="00F940F4" w:rsidRDefault="00EC5D25" w:rsidP="00E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b/>
                <w:bCs/>
                <w:sz w:val="21"/>
                <w:szCs w:val="21"/>
              </w:rPr>
            </w:pPr>
            <w:r w:rsidRPr="00F940F4">
              <w:rPr>
                <w:rFonts w:ascii="Times New Roman" w:hAnsi="Times New Roman"/>
                <w:b/>
                <w:bCs/>
                <w:sz w:val="21"/>
                <w:szCs w:val="21"/>
              </w:rPr>
              <w:t>-</w:t>
            </w:r>
          </w:p>
        </w:tc>
        <w:tc>
          <w:tcPr>
            <w:tcW w:w="236" w:type="dxa"/>
            <w:gridSpan w:val="2"/>
          </w:tcPr>
          <w:p w14:paraId="5E53048C" w14:textId="77777777" w:rsidR="00EC5D25" w:rsidRPr="00F940F4" w:rsidRDefault="00EC5D25" w:rsidP="00EC5D25">
            <w:pPr>
              <w:jc w:val="right"/>
              <w:rPr>
                <w:rFonts w:ascii="Times New Roman" w:hAnsi="Times New Roman"/>
                <w:b/>
                <w:bCs/>
                <w:sz w:val="21"/>
                <w:szCs w:val="21"/>
              </w:rPr>
            </w:pPr>
          </w:p>
        </w:tc>
        <w:tc>
          <w:tcPr>
            <w:tcW w:w="1080" w:type="dxa"/>
            <w:gridSpan w:val="2"/>
            <w:tcBorders>
              <w:top w:val="single" w:sz="4" w:space="0" w:color="auto"/>
              <w:bottom w:val="double" w:sz="4" w:space="0" w:color="auto"/>
            </w:tcBorders>
          </w:tcPr>
          <w:p w14:paraId="31E2463A" w14:textId="77777777" w:rsidR="00EC5D25" w:rsidRPr="00334806" w:rsidRDefault="00EC5D25"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1"/>
                <w:szCs w:val="21"/>
              </w:rPr>
            </w:pPr>
            <w:r w:rsidRPr="00334806">
              <w:rPr>
                <w:rFonts w:ascii="Times New Roman" w:hAnsi="Times New Roman"/>
                <w:b/>
                <w:bCs/>
                <w:sz w:val="21"/>
                <w:szCs w:val="21"/>
              </w:rPr>
              <w:t>135,779</w:t>
            </w:r>
          </w:p>
        </w:tc>
      </w:tr>
      <w:tr w:rsidR="00515839" w:rsidRPr="00F940F4" w14:paraId="1B706FF1" w14:textId="77777777" w:rsidTr="0092722E">
        <w:trPr>
          <w:gridAfter w:val="1"/>
          <w:wAfter w:w="22" w:type="dxa"/>
        </w:trPr>
        <w:tc>
          <w:tcPr>
            <w:tcW w:w="2669" w:type="dxa"/>
          </w:tcPr>
          <w:p w14:paraId="15A5220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1"/>
                <w:szCs w:val="21"/>
                <w:cs/>
              </w:rPr>
            </w:pPr>
          </w:p>
        </w:tc>
        <w:tc>
          <w:tcPr>
            <w:tcW w:w="1039" w:type="dxa"/>
            <w:tcBorders>
              <w:top w:val="single" w:sz="4" w:space="0" w:color="auto"/>
            </w:tcBorders>
          </w:tcPr>
          <w:p w14:paraId="7B17286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b/>
                <w:bCs/>
                <w:sz w:val="21"/>
                <w:szCs w:val="21"/>
              </w:rPr>
            </w:pPr>
          </w:p>
        </w:tc>
        <w:tc>
          <w:tcPr>
            <w:tcW w:w="236" w:type="dxa"/>
            <w:gridSpan w:val="2"/>
          </w:tcPr>
          <w:p w14:paraId="4275EAA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294" w:type="dxa"/>
            <w:gridSpan w:val="2"/>
            <w:tcBorders>
              <w:top w:val="single" w:sz="4" w:space="0" w:color="auto"/>
            </w:tcBorders>
          </w:tcPr>
          <w:p w14:paraId="40B816F5"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c>
          <w:tcPr>
            <w:tcW w:w="236" w:type="dxa"/>
            <w:gridSpan w:val="2"/>
          </w:tcPr>
          <w:p w14:paraId="71558C5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79F6EA6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c>
          <w:tcPr>
            <w:tcW w:w="236" w:type="dxa"/>
            <w:gridSpan w:val="2"/>
          </w:tcPr>
          <w:p w14:paraId="108B8627"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53A64F13"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rFonts w:ascii="Times New Roman" w:hAnsi="Times New Roman"/>
                <w:b/>
                <w:bCs/>
                <w:sz w:val="21"/>
                <w:szCs w:val="21"/>
              </w:rPr>
            </w:pPr>
          </w:p>
        </w:tc>
        <w:tc>
          <w:tcPr>
            <w:tcW w:w="236" w:type="dxa"/>
            <w:gridSpan w:val="2"/>
          </w:tcPr>
          <w:p w14:paraId="2E345BA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29ABED2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43B5DDD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170" w:type="dxa"/>
            <w:gridSpan w:val="2"/>
            <w:tcBorders>
              <w:top w:val="single" w:sz="4" w:space="0" w:color="auto"/>
            </w:tcBorders>
          </w:tcPr>
          <w:p w14:paraId="330B5CF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1"/>
                <w:szCs w:val="21"/>
              </w:rPr>
            </w:pPr>
          </w:p>
        </w:tc>
        <w:tc>
          <w:tcPr>
            <w:tcW w:w="236" w:type="dxa"/>
            <w:gridSpan w:val="2"/>
          </w:tcPr>
          <w:p w14:paraId="55F93E0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990" w:type="dxa"/>
            <w:gridSpan w:val="2"/>
            <w:tcBorders>
              <w:top w:val="single" w:sz="4" w:space="0" w:color="auto"/>
            </w:tcBorders>
          </w:tcPr>
          <w:p w14:paraId="55CC6588"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1"/>
                <w:szCs w:val="21"/>
              </w:rPr>
            </w:pPr>
          </w:p>
        </w:tc>
        <w:tc>
          <w:tcPr>
            <w:tcW w:w="236" w:type="dxa"/>
            <w:gridSpan w:val="2"/>
          </w:tcPr>
          <w:p w14:paraId="1D6002F3"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170" w:type="dxa"/>
            <w:gridSpan w:val="2"/>
            <w:tcBorders>
              <w:top w:val="single" w:sz="4" w:space="0" w:color="auto"/>
            </w:tcBorders>
            <w:vAlign w:val="bottom"/>
          </w:tcPr>
          <w:p w14:paraId="075DF760"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rFonts w:ascii="Times New Roman" w:hAnsi="Times New Roman"/>
                <w:b/>
                <w:bCs/>
                <w:sz w:val="21"/>
                <w:szCs w:val="21"/>
              </w:rPr>
            </w:pPr>
          </w:p>
        </w:tc>
        <w:tc>
          <w:tcPr>
            <w:tcW w:w="236" w:type="dxa"/>
            <w:gridSpan w:val="2"/>
          </w:tcPr>
          <w:p w14:paraId="3AE7E23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1"/>
                <w:szCs w:val="21"/>
              </w:rPr>
            </w:pPr>
          </w:p>
        </w:tc>
        <w:tc>
          <w:tcPr>
            <w:tcW w:w="1080" w:type="dxa"/>
            <w:gridSpan w:val="2"/>
            <w:tcBorders>
              <w:top w:val="single" w:sz="4" w:space="0" w:color="auto"/>
            </w:tcBorders>
          </w:tcPr>
          <w:p w14:paraId="6CDDFE44"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1"/>
                <w:szCs w:val="21"/>
              </w:rPr>
            </w:pPr>
          </w:p>
        </w:tc>
      </w:tr>
      <w:tr w:rsidR="00515839" w:rsidRPr="00F940F4" w14:paraId="0D246FA2" w14:textId="77777777" w:rsidTr="0092722E">
        <w:trPr>
          <w:gridAfter w:val="1"/>
          <w:wAfter w:w="22" w:type="dxa"/>
        </w:trPr>
        <w:tc>
          <w:tcPr>
            <w:tcW w:w="2669" w:type="dxa"/>
            <w:vAlign w:val="bottom"/>
          </w:tcPr>
          <w:p w14:paraId="43832021" w14:textId="77777777" w:rsidR="00515839" w:rsidRPr="00F940F4" w:rsidRDefault="00515839" w:rsidP="00515839">
            <w:pPr>
              <w:spacing w:line="220" w:lineRule="exact"/>
              <w:rPr>
                <w:rFonts w:ascii="Times New Roman" w:hAnsi="Times New Roman"/>
                <w:b/>
                <w:bCs/>
                <w:sz w:val="21"/>
                <w:szCs w:val="21"/>
              </w:rPr>
            </w:pPr>
            <w:r w:rsidRPr="00F940F4">
              <w:rPr>
                <w:rFonts w:ascii="Times New Roman" w:hAnsi="Times New Roman"/>
                <w:b/>
                <w:bCs/>
                <w:sz w:val="21"/>
                <w:szCs w:val="21"/>
              </w:rPr>
              <w:t>At 31 December 20</w:t>
            </w:r>
            <w:r w:rsidR="00EC5D25" w:rsidRPr="00F940F4">
              <w:rPr>
                <w:rFonts w:ascii="Times New Roman" w:hAnsi="Times New Roman"/>
                <w:b/>
                <w:bCs/>
                <w:sz w:val="21"/>
                <w:szCs w:val="21"/>
              </w:rPr>
              <w:t>20</w:t>
            </w:r>
          </w:p>
        </w:tc>
        <w:tc>
          <w:tcPr>
            <w:tcW w:w="1039" w:type="dxa"/>
          </w:tcPr>
          <w:p w14:paraId="187478F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1"/>
                <w:szCs w:val="21"/>
              </w:rPr>
            </w:pPr>
          </w:p>
        </w:tc>
        <w:tc>
          <w:tcPr>
            <w:tcW w:w="236" w:type="dxa"/>
            <w:gridSpan w:val="2"/>
          </w:tcPr>
          <w:p w14:paraId="47507F0E"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1294" w:type="dxa"/>
            <w:gridSpan w:val="2"/>
          </w:tcPr>
          <w:p w14:paraId="76271D3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1"/>
                <w:szCs w:val="21"/>
              </w:rPr>
            </w:pPr>
          </w:p>
        </w:tc>
        <w:tc>
          <w:tcPr>
            <w:tcW w:w="236" w:type="dxa"/>
            <w:gridSpan w:val="2"/>
          </w:tcPr>
          <w:p w14:paraId="5597CA3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990" w:type="dxa"/>
            <w:gridSpan w:val="2"/>
          </w:tcPr>
          <w:p w14:paraId="3B35DC6D"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1"/>
                <w:szCs w:val="21"/>
              </w:rPr>
            </w:pPr>
          </w:p>
        </w:tc>
        <w:tc>
          <w:tcPr>
            <w:tcW w:w="236" w:type="dxa"/>
            <w:gridSpan w:val="2"/>
          </w:tcPr>
          <w:p w14:paraId="1C5614C5"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990" w:type="dxa"/>
            <w:gridSpan w:val="2"/>
          </w:tcPr>
          <w:p w14:paraId="2D6794DF"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1"/>
                <w:szCs w:val="21"/>
              </w:rPr>
            </w:pPr>
          </w:p>
        </w:tc>
        <w:tc>
          <w:tcPr>
            <w:tcW w:w="236" w:type="dxa"/>
            <w:gridSpan w:val="2"/>
          </w:tcPr>
          <w:p w14:paraId="79C6F78A"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990" w:type="dxa"/>
            <w:gridSpan w:val="2"/>
          </w:tcPr>
          <w:p w14:paraId="611362BD"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1"/>
                <w:szCs w:val="21"/>
              </w:rPr>
            </w:pPr>
          </w:p>
        </w:tc>
        <w:tc>
          <w:tcPr>
            <w:tcW w:w="236" w:type="dxa"/>
            <w:gridSpan w:val="2"/>
          </w:tcPr>
          <w:p w14:paraId="3FBFE55F"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1170" w:type="dxa"/>
            <w:gridSpan w:val="2"/>
          </w:tcPr>
          <w:p w14:paraId="3FCF38E4"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1"/>
                <w:szCs w:val="21"/>
              </w:rPr>
            </w:pPr>
          </w:p>
        </w:tc>
        <w:tc>
          <w:tcPr>
            <w:tcW w:w="236" w:type="dxa"/>
            <w:gridSpan w:val="2"/>
          </w:tcPr>
          <w:p w14:paraId="0BC65255"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990" w:type="dxa"/>
            <w:gridSpan w:val="2"/>
          </w:tcPr>
          <w:p w14:paraId="52512FA4"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rPr>
                <w:rFonts w:ascii="Times New Roman" w:hAnsi="Times New Roman"/>
                <w:sz w:val="21"/>
                <w:szCs w:val="21"/>
              </w:rPr>
            </w:pPr>
          </w:p>
        </w:tc>
        <w:tc>
          <w:tcPr>
            <w:tcW w:w="236" w:type="dxa"/>
            <w:gridSpan w:val="2"/>
          </w:tcPr>
          <w:p w14:paraId="0F9D793A"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1170" w:type="dxa"/>
            <w:gridSpan w:val="2"/>
            <w:vAlign w:val="bottom"/>
          </w:tcPr>
          <w:p w14:paraId="274066F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1"/>
              <w:jc w:val="center"/>
              <w:rPr>
                <w:rFonts w:ascii="Times New Roman" w:hAnsi="Times New Roman"/>
                <w:sz w:val="21"/>
                <w:szCs w:val="21"/>
              </w:rPr>
            </w:pPr>
          </w:p>
        </w:tc>
        <w:tc>
          <w:tcPr>
            <w:tcW w:w="236" w:type="dxa"/>
            <w:gridSpan w:val="2"/>
          </w:tcPr>
          <w:p w14:paraId="6CBAAA6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1"/>
                <w:szCs w:val="21"/>
              </w:rPr>
            </w:pPr>
          </w:p>
        </w:tc>
        <w:tc>
          <w:tcPr>
            <w:tcW w:w="1080" w:type="dxa"/>
            <w:gridSpan w:val="2"/>
          </w:tcPr>
          <w:p w14:paraId="50274239"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right="-81"/>
              <w:rPr>
                <w:rFonts w:ascii="Times New Roman" w:hAnsi="Times New Roman"/>
                <w:sz w:val="21"/>
                <w:szCs w:val="21"/>
              </w:rPr>
            </w:pPr>
          </w:p>
        </w:tc>
      </w:tr>
      <w:tr w:rsidR="00515839" w:rsidRPr="00F940F4" w14:paraId="3B240F00" w14:textId="77777777" w:rsidTr="0092722E">
        <w:trPr>
          <w:gridAfter w:val="1"/>
          <w:wAfter w:w="22" w:type="dxa"/>
        </w:trPr>
        <w:tc>
          <w:tcPr>
            <w:tcW w:w="2669" w:type="dxa"/>
          </w:tcPr>
          <w:p w14:paraId="49DB550B" w14:textId="77777777" w:rsidR="00515839" w:rsidRPr="00F940F4" w:rsidRDefault="00515839" w:rsidP="00515839">
            <w:pPr>
              <w:rPr>
                <w:rFonts w:ascii="Times New Roman" w:hAnsi="Times New Roman"/>
                <w:sz w:val="21"/>
                <w:szCs w:val="21"/>
              </w:rPr>
            </w:pPr>
            <w:r w:rsidRPr="00F940F4">
              <w:rPr>
                <w:rFonts w:ascii="Times New Roman" w:hAnsi="Times New Roman"/>
                <w:sz w:val="21"/>
                <w:szCs w:val="21"/>
              </w:rPr>
              <w:t>Owned assets</w:t>
            </w:r>
          </w:p>
        </w:tc>
        <w:tc>
          <w:tcPr>
            <w:tcW w:w="1039" w:type="dxa"/>
          </w:tcPr>
          <w:p w14:paraId="7E5A73DD" w14:textId="5B96ED4F" w:rsidR="00515839" w:rsidRPr="006556CA"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cstheme="minorBidi"/>
                <w:sz w:val="21"/>
                <w:szCs w:val="21"/>
              </w:rPr>
            </w:pPr>
            <w:r>
              <w:rPr>
                <w:rFonts w:ascii="Times New Roman" w:hAnsi="Times New Roman" w:cstheme="minorBidi"/>
                <w:sz w:val="21"/>
                <w:szCs w:val="21"/>
              </w:rPr>
              <w:t>78,634</w:t>
            </w:r>
          </w:p>
        </w:tc>
        <w:tc>
          <w:tcPr>
            <w:tcW w:w="236" w:type="dxa"/>
            <w:gridSpan w:val="2"/>
          </w:tcPr>
          <w:p w14:paraId="6F1BE290" w14:textId="77777777" w:rsidR="00515839" w:rsidRPr="00F940F4" w:rsidRDefault="00515839" w:rsidP="00515839">
            <w:pPr>
              <w:jc w:val="right"/>
              <w:rPr>
                <w:rFonts w:ascii="Times New Roman" w:hAnsi="Times New Roman"/>
                <w:sz w:val="21"/>
                <w:szCs w:val="21"/>
              </w:rPr>
            </w:pPr>
          </w:p>
        </w:tc>
        <w:tc>
          <w:tcPr>
            <w:tcW w:w="1294" w:type="dxa"/>
            <w:gridSpan w:val="2"/>
          </w:tcPr>
          <w:p w14:paraId="1BCFA321" w14:textId="19CFEC92"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1"/>
                <w:szCs w:val="21"/>
              </w:rPr>
            </w:pPr>
            <w:r>
              <w:rPr>
                <w:rFonts w:ascii="Times New Roman" w:hAnsi="Times New Roman"/>
                <w:sz w:val="21"/>
                <w:szCs w:val="21"/>
              </w:rPr>
              <w:t>14,823</w:t>
            </w:r>
          </w:p>
        </w:tc>
        <w:tc>
          <w:tcPr>
            <w:tcW w:w="236" w:type="dxa"/>
            <w:gridSpan w:val="2"/>
          </w:tcPr>
          <w:p w14:paraId="07B1E35C" w14:textId="77777777" w:rsidR="00515839" w:rsidRPr="00F940F4" w:rsidRDefault="00515839" w:rsidP="00515839">
            <w:pPr>
              <w:jc w:val="right"/>
              <w:rPr>
                <w:rFonts w:ascii="Times New Roman" w:hAnsi="Times New Roman"/>
                <w:sz w:val="21"/>
                <w:szCs w:val="21"/>
              </w:rPr>
            </w:pPr>
          </w:p>
        </w:tc>
        <w:tc>
          <w:tcPr>
            <w:tcW w:w="990" w:type="dxa"/>
            <w:gridSpan w:val="2"/>
          </w:tcPr>
          <w:p w14:paraId="4E6C0701" w14:textId="756FD114" w:rsidR="00515839" w:rsidRPr="006556CA"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cstheme="minorBidi"/>
                <w:sz w:val="21"/>
                <w:szCs w:val="21"/>
              </w:rPr>
            </w:pPr>
            <w:r>
              <w:rPr>
                <w:rFonts w:ascii="Times New Roman" w:hAnsi="Times New Roman"/>
                <w:sz w:val="21"/>
                <w:szCs w:val="21"/>
              </w:rPr>
              <w:t>26,961</w:t>
            </w:r>
          </w:p>
        </w:tc>
        <w:tc>
          <w:tcPr>
            <w:tcW w:w="236" w:type="dxa"/>
            <w:gridSpan w:val="2"/>
          </w:tcPr>
          <w:p w14:paraId="21558F40" w14:textId="77777777" w:rsidR="00515839" w:rsidRPr="00F940F4" w:rsidRDefault="00515839" w:rsidP="00515839">
            <w:pPr>
              <w:jc w:val="right"/>
              <w:rPr>
                <w:rFonts w:ascii="Times New Roman" w:hAnsi="Times New Roman"/>
                <w:sz w:val="21"/>
                <w:szCs w:val="21"/>
              </w:rPr>
            </w:pPr>
          </w:p>
        </w:tc>
        <w:tc>
          <w:tcPr>
            <w:tcW w:w="990" w:type="dxa"/>
            <w:gridSpan w:val="2"/>
          </w:tcPr>
          <w:p w14:paraId="6A655494" w14:textId="0BC6F1A6"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1"/>
                <w:szCs w:val="21"/>
              </w:rPr>
            </w:pPr>
            <w:r>
              <w:rPr>
                <w:rFonts w:ascii="Times New Roman" w:hAnsi="Times New Roman"/>
                <w:sz w:val="21"/>
                <w:szCs w:val="21"/>
              </w:rPr>
              <w:t>1,318</w:t>
            </w:r>
          </w:p>
        </w:tc>
        <w:tc>
          <w:tcPr>
            <w:tcW w:w="236" w:type="dxa"/>
            <w:gridSpan w:val="2"/>
          </w:tcPr>
          <w:p w14:paraId="4C6A92CC" w14:textId="77777777" w:rsidR="00515839" w:rsidRPr="00F940F4" w:rsidRDefault="00515839" w:rsidP="00515839">
            <w:pPr>
              <w:jc w:val="right"/>
              <w:rPr>
                <w:rFonts w:ascii="Times New Roman" w:hAnsi="Times New Roman"/>
                <w:sz w:val="21"/>
                <w:szCs w:val="21"/>
              </w:rPr>
            </w:pPr>
          </w:p>
        </w:tc>
        <w:tc>
          <w:tcPr>
            <w:tcW w:w="990" w:type="dxa"/>
            <w:gridSpan w:val="2"/>
          </w:tcPr>
          <w:p w14:paraId="2F8E7E91" w14:textId="723AA49B"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sz w:val="21"/>
                <w:szCs w:val="21"/>
              </w:rPr>
            </w:pPr>
            <w:r>
              <w:rPr>
                <w:rFonts w:ascii="Times New Roman" w:hAnsi="Times New Roman"/>
                <w:sz w:val="21"/>
                <w:szCs w:val="21"/>
              </w:rPr>
              <w:t>298</w:t>
            </w:r>
          </w:p>
        </w:tc>
        <w:tc>
          <w:tcPr>
            <w:tcW w:w="236" w:type="dxa"/>
            <w:gridSpan w:val="2"/>
          </w:tcPr>
          <w:p w14:paraId="089A4E15" w14:textId="77777777" w:rsidR="00515839" w:rsidRPr="00F940F4" w:rsidRDefault="00515839" w:rsidP="00515839">
            <w:pPr>
              <w:jc w:val="right"/>
              <w:rPr>
                <w:rFonts w:ascii="Times New Roman" w:hAnsi="Times New Roman"/>
                <w:sz w:val="21"/>
                <w:szCs w:val="21"/>
              </w:rPr>
            </w:pPr>
          </w:p>
        </w:tc>
        <w:tc>
          <w:tcPr>
            <w:tcW w:w="1170" w:type="dxa"/>
            <w:gridSpan w:val="2"/>
          </w:tcPr>
          <w:p w14:paraId="22B22118" w14:textId="321391B7"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1"/>
                <w:szCs w:val="21"/>
              </w:rPr>
            </w:pPr>
            <w:r>
              <w:rPr>
                <w:rFonts w:ascii="Times New Roman" w:hAnsi="Times New Roman"/>
                <w:sz w:val="21"/>
                <w:szCs w:val="21"/>
              </w:rPr>
              <w:t>6,489</w:t>
            </w:r>
          </w:p>
        </w:tc>
        <w:tc>
          <w:tcPr>
            <w:tcW w:w="236" w:type="dxa"/>
            <w:gridSpan w:val="2"/>
          </w:tcPr>
          <w:p w14:paraId="26AC68AB" w14:textId="77777777" w:rsidR="00515839" w:rsidRPr="00F940F4" w:rsidRDefault="00515839" w:rsidP="00515839">
            <w:pPr>
              <w:jc w:val="right"/>
              <w:rPr>
                <w:rFonts w:ascii="Times New Roman" w:hAnsi="Times New Roman"/>
                <w:sz w:val="21"/>
                <w:szCs w:val="21"/>
              </w:rPr>
            </w:pPr>
          </w:p>
        </w:tc>
        <w:tc>
          <w:tcPr>
            <w:tcW w:w="990" w:type="dxa"/>
            <w:gridSpan w:val="2"/>
          </w:tcPr>
          <w:p w14:paraId="3F381E85" w14:textId="7A258F13" w:rsidR="00515839" w:rsidRPr="00334806"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sidRPr="00334806">
              <w:rPr>
                <w:rFonts w:ascii="Times New Roman" w:hAnsi="Times New Roman"/>
                <w:sz w:val="21"/>
                <w:szCs w:val="21"/>
              </w:rPr>
              <w:t>374</w:t>
            </w:r>
          </w:p>
        </w:tc>
        <w:tc>
          <w:tcPr>
            <w:tcW w:w="236" w:type="dxa"/>
            <w:gridSpan w:val="2"/>
          </w:tcPr>
          <w:p w14:paraId="66F7A935" w14:textId="77777777" w:rsidR="00515839" w:rsidRPr="00F940F4" w:rsidRDefault="00515839" w:rsidP="00515839">
            <w:pPr>
              <w:jc w:val="right"/>
              <w:rPr>
                <w:rFonts w:ascii="Times New Roman" w:hAnsi="Times New Roman"/>
                <w:sz w:val="21"/>
                <w:szCs w:val="21"/>
              </w:rPr>
            </w:pPr>
          </w:p>
        </w:tc>
        <w:tc>
          <w:tcPr>
            <w:tcW w:w="1170" w:type="dxa"/>
            <w:gridSpan w:val="2"/>
            <w:vAlign w:val="bottom"/>
          </w:tcPr>
          <w:p w14:paraId="46234EBD" w14:textId="0C51871B" w:rsidR="00515839" w:rsidRPr="00F940F4" w:rsidRDefault="00C373EE" w:rsidP="00C3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sz w:val="21"/>
                <w:szCs w:val="21"/>
              </w:rPr>
            </w:pPr>
            <w:r>
              <w:rPr>
                <w:rFonts w:ascii="Times New Roman" w:hAnsi="Times New Roman"/>
                <w:sz w:val="21"/>
                <w:szCs w:val="21"/>
              </w:rPr>
              <w:t>2,254</w:t>
            </w:r>
          </w:p>
        </w:tc>
        <w:tc>
          <w:tcPr>
            <w:tcW w:w="236" w:type="dxa"/>
            <w:gridSpan w:val="2"/>
          </w:tcPr>
          <w:p w14:paraId="5390857F" w14:textId="77777777" w:rsidR="00515839" w:rsidRPr="00F940F4" w:rsidRDefault="00515839" w:rsidP="00515839">
            <w:pPr>
              <w:jc w:val="right"/>
              <w:rPr>
                <w:rFonts w:ascii="Times New Roman" w:hAnsi="Times New Roman"/>
                <w:sz w:val="21"/>
                <w:szCs w:val="21"/>
              </w:rPr>
            </w:pPr>
          </w:p>
        </w:tc>
        <w:tc>
          <w:tcPr>
            <w:tcW w:w="1080" w:type="dxa"/>
            <w:gridSpan w:val="2"/>
          </w:tcPr>
          <w:p w14:paraId="6A5E34FF" w14:textId="22FBBF29"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Pr>
                <w:rFonts w:ascii="Times New Roman" w:hAnsi="Times New Roman"/>
                <w:sz w:val="21"/>
                <w:szCs w:val="21"/>
              </w:rPr>
              <w:t>131,151</w:t>
            </w:r>
          </w:p>
        </w:tc>
      </w:tr>
      <w:tr w:rsidR="00515839" w:rsidRPr="00F940F4" w14:paraId="1FD37C93" w14:textId="77777777" w:rsidTr="0092722E">
        <w:trPr>
          <w:gridAfter w:val="1"/>
          <w:wAfter w:w="22" w:type="dxa"/>
        </w:trPr>
        <w:tc>
          <w:tcPr>
            <w:tcW w:w="2669" w:type="dxa"/>
          </w:tcPr>
          <w:p w14:paraId="71605035" w14:textId="77777777" w:rsidR="00515839" w:rsidRPr="00F940F4" w:rsidRDefault="0069655B" w:rsidP="00515839">
            <w:pPr>
              <w:rPr>
                <w:rFonts w:ascii="Times New Roman" w:hAnsi="Times New Roman"/>
                <w:sz w:val="21"/>
                <w:szCs w:val="21"/>
              </w:rPr>
            </w:pPr>
            <w:r w:rsidRPr="00F940F4">
              <w:rPr>
                <w:rFonts w:ascii="Times New Roman" w:hAnsi="Times New Roman"/>
                <w:sz w:val="21"/>
                <w:szCs w:val="21"/>
              </w:rPr>
              <w:t xml:space="preserve">Right-of-use assets </w:t>
            </w:r>
          </w:p>
        </w:tc>
        <w:tc>
          <w:tcPr>
            <w:tcW w:w="1039" w:type="dxa"/>
            <w:tcBorders>
              <w:bottom w:val="single" w:sz="4" w:space="0" w:color="auto"/>
            </w:tcBorders>
          </w:tcPr>
          <w:p w14:paraId="16F1FFF6" w14:textId="481AE82F" w:rsidR="00515839" w:rsidRPr="00F940F4" w:rsidRDefault="006556CA"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5CF539D6"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1"/>
                <w:szCs w:val="21"/>
              </w:rPr>
            </w:pPr>
          </w:p>
        </w:tc>
        <w:tc>
          <w:tcPr>
            <w:tcW w:w="1294" w:type="dxa"/>
            <w:gridSpan w:val="2"/>
            <w:tcBorders>
              <w:bottom w:val="single" w:sz="4" w:space="0" w:color="auto"/>
            </w:tcBorders>
          </w:tcPr>
          <w:p w14:paraId="46B8ACCB" w14:textId="7CB39868"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1"/>
                <w:szCs w:val="21"/>
              </w:rPr>
            </w:pPr>
            <w:r>
              <w:rPr>
                <w:rFonts w:ascii="Times New Roman" w:hAnsi="Times New Roman"/>
                <w:sz w:val="21"/>
                <w:szCs w:val="21"/>
              </w:rPr>
              <w:t>3,925</w:t>
            </w:r>
          </w:p>
        </w:tc>
        <w:tc>
          <w:tcPr>
            <w:tcW w:w="236" w:type="dxa"/>
            <w:gridSpan w:val="2"/>
          </w:tcPr>
          <w:p w14:paraId="35C9D0B9" w14:textId="77777777" w:rsidR="00515839" w:rsidRPr="00F940F4" w:rsidRDefault="00515839" w:rsidP="00515839">
            <w:pPr>
              <w:jc w:val="right"/>
              <w:rPr>
                <w:rFonts w:ascii="Times New Roman" w:hAnsi="Times New Roman"/>
                <w:sz w:val="21"/>
                <w:szCs w:val="21"/>
              </w:rPr>
            </w:pPr>
          </w:p>
        </w:tc>
        <w:tc>
          <w:tcPr>
            <w:tcW w:w="990" w:type="dxa"/>
            <w:gridSpan w:val="2"/>
            <w:tcBorders>
              <w:bottom w:val="single" w:sz="4" w:space="0" w:color="auto"/>
            </w:tcBorders>
          </w:tcPr>
          <w:p w14:paraId="1A590F0B" w14:textId="5DB4E31A" w:rsidR="00515839" w:rsidRPr="00F940F4" w:rsidRDefault="006556CA"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65A2D78F" w14:textId="77777777" w:rsidR="00515839" w:rsidRPr="00F940F4" w:rsidRDefault="00515839" w:rsidP="00515839">
            <w:pPr>
              <w:jc w:val="right"/>
              <w:rPr>
                <w:rFonts w:ascii="Times New Roman" w:hAnsi="Times New Roman"/>
                <w:sz w:val="21"/>
                <w:szCs w:val="21"/>
              </w:rPr>
            </w:pPr>
          </w:p>
        </w:tc>
        <w:tc>
          <w:tcPr>
            <w:tcW w:w="990" w:type="dxa"/>
            <w:gridSpan w:val="2"/>
            <w:tcBorders>
              <w:bottom w:val="single" w:sz="4" w:space="0" w:color="auto"/>
            </w:tcBorders>
          </w:tcPr>
          <w:p w14:paraId="33347C7D" w14:textId="6A3119E3" w:rsidR="00515839" w:rsidRPr="00F940F4" w:rsidRDefault="006556CA"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1"/>
                <w:szCs w:val="21"/>
              </w:rPr>
            </w:pPr>
            <w:r>
              <w:rPr>
                <w:rFonts w:ascii="Times New Roman" w:hAnsi="Times New Roman"/>
                <w:sz w:val="21"/>
                <w:szCs w:val="21"/>
              </w:rPr>
              <w:t>-</w:t>
            </w:r>
          </w:p>
        </w:tc>
        <w:tc>
          <w:tcPr>
            <w:tcW w:w="236" w:type="dxa"/>
            <w:gridSpan w:val="2"/>
          </w:tcPr>
          <w:p w14:paraId="7F98A4B1" w14:textId="77777777" w:rsidR="00515839" w:rsidRPr="00F940F4" w:rsidRDefault="00515839" w:rsidP="00515839">
            <w:pPr>
              <w:jc w:val="right"/>
              <w:rPr>
                <w:rFonts w:ascii="Times New Roman" w:hAnsi="Times New Roman"/>
                <w:sz w:val="21"/>
                <w:szCs w:val="21"/>
              </w:rPr>
            </w:pPr>
          </w:p>
        </w:tc>
        <w:tc>
          <w:tcPr>
            <w:tcW w:w="990" w:type="dxa"/>
            <w:gridSpan w:val="2"/>
            <w:tcBorders>
              <w:bottom w:val="single" w:sz="4" w:space="0" w:color="auto"/>
            </w:tcBorders>
            <w:vAlign w:val="bottom"/>
          </w:tcPr>
          <w:p w14:paraId="1DF31FFA" w14:textId="4EC9D1E2" w:rsidR="00515839" w:rsidRPr="00F940F4" w:rsidRDefault="006556CA"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rFonts w:ascii="Times New Roman" w:hAnsi="Times New Roman"/>
                <w:sz w:val="21"/>
                <w:szCs w:val="21"/>
              </w:rPr>
            </w:pPr>
            <w:r>
              <w:rPr>
                <w:rFonts w:ascii="Times New Roman" w:hAnsi="Times New Roman"/>
                <w:sz w:val="21"/>
                <w:szCs w:val="21"/>
              </w:rPr>
              <w:t>-</w:t>
            </w:r>
          </w:p>
        </w:tc>
        <w:tc>
          <w:tcPr>
            <w:tcW w:w="236" w:type="dxa"/>
            <w:gridSpan w:val="2"/>
          </w:tcPr>
          <w:p w14:paraId="131E6F19" w14:textId="77777777" w:rsidR="00515839" w:rsidRPr="00F940F4" w:rsidRDefault="00515839" w:rsidP="00515839">
            <w:pPr>
              <w:jc w:val="center"/>
              <w:rPr>
                <w:rFonts w:ascii="Times New Roman" w:hAnsi="Times New Roman"/>
                <w:sz w:val="21"/>
                <w:szCs w:val="21"/>
              </w:rPr>
            </w:pPr>
          </w:p>
        </w:tc>
        <w:tc>
          <w:tcPr>
            <w:tcW w:w="1170" w:type="dxa"/>
            <w:gridSpan w:val="2"/>
            <w:tcBorders>
              <w:bottom w:val="single" w:sz="4" w:space="0" w:color="auto"/>
            </w:tcBorders>
            <w:vAlign w:val="bottom"/>
          </w:tcPr>
          <w:p w14:paraId="1198CB2E" w14:textId="242E535F"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1"/>
                <w:szCs w:val="21"/>
              </w:rPr>
            </w:pPr>
            <w:r>
              <w:rPr>
                <w:rFonts w:ascii="Times New Roman" w:hAnsi="Times New Roman"/>
                <w:sz w:val="21"/>
                <w:szCs w:val="21"/>
              </w:rPr>
              <w:t>1,241</w:t>
            </w:r>
          </w:p>
        </w:tc>
        <w:tc>
          <w:tcPr>
            <w:tcW w:w="236" w:type="dxa"/>
            <w:gridSpan w:val="2"/>
          </w:tcPr>
          <w:p w14:paraId="2DB766EC" w14:textId="77777777" w:rsidR="00515839" w:rsidRPr="00F940F4" w:rsidRDefault="00515839" w:rsidP="00515839">
            <w:pPr>
              <w:jc w:val="right"/>
              <w:rPr>
                <w:rFonts w:ascii="Times New Roman" w:hAnsi="Times New Roman"/>
                <w:sz w:val="21"/>
                <w:szCs w:val="21"/>
              </w:rPr>
            </w:pPr>
          </w:p>
        </w:tc>
        <w:tc>
          <w:tcPr>
            <w:tcW w:w="990" w:type="dxa"/>
            <w:gridSpan w:val="2"/>
            <w:tcBorders>
              <w:bottom w:val="single" w:sz="4" w:space="0" w:color="auto"/>
            </w:tcBorders>
          </w:tcPr>
          <w:p w14:paraId="6FF442F3" w14:textId="15CD4FC6" w:rsidR="00515839" w:rsidRPr="00334806"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sidRPr="00334806">
              <w:rPr>
                <w:rFonts w:ascii="Times New Roman" w:hAnsi="Times New Roman"/>
                <w:sz w:val="21"/>
                <w:szCs w:val="21"/>
              </w:rPr>
              <w:t>6,662</w:t>
            </w:r>
          </w:p>
        </w:tc>
        <w:tc>
          <w:tcPr>
            <w:tcW w:w="236" w:type="dxa"/>
            <w:gridSpan w:val="2"/>
          </w:tcPr>
          <w:p w14:paraId="08B94E9B" w14:textId="77777777" w:rsidR="00515839" w:rsidRPr="00F940F4" w:rsidRDefault="00515839" w:rsidP="00515839">
            <w:pPr>
              <w:jc w:val="right"/>
              <w:rPr>
                <w:rFonts w:ascii="Times New Roman" w:hAnsi="Times New Roman"/>
                <w:sz w:val="21"/>
                <w:szCs w:val="21"/>
              </w:rPr>
            </w:pPr>
          </w:p>
        </w:tc>
        <w:tc>
          <w:tcPr>
            <w:tcW w:w="1170" w:type="dxa"/>
            <w:gridSpan w:val="2"/>
            <w:tcBorders>
              <w:bottom w:val="single" w:sz="4" w:space="0" w:color="auto"/>
            </w:tcBorders>
            <w:vAlign w:val="bottom"/>
          </w:tcPr>
          <w:p w14:paraId="48093A31" w14:textId="59EE5F3A" w:rsidR="00515839" w:rsidRPr="00F940F4" w:rsidRDefault="006556CA"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1"/>
                <w:szCs w:val="21"/>
              </w:rPr>
            </w:pPr>
            <w:r>
              <w:rPr>
                <w:rFonts w:ascii="Times New Roman" w:hAnsi="Times New Roman"/>
                <w:sz w:val="21"/>
                <w:szCs w:val="21"/>
              </w:rPr>
              <w:t>-</w:t>
            </w:r>
          </w:p>
        </w:tc>
        <w:tc>
          <w:tcPr>
            <w:tcW w:w="236" w:type="dxa"/>
            <w:gridSpan w:val="2"/>
          </w:tcPr>
          <w:p w14:paraId="250A583F" w14:textId="77777777" w:rsidR="00515839" w:rsidRPr="00F940F4" w:rsidRDefault="00515839" w:rsidP="00515839">
            <w:pPr>
              <w:jc w:val="right"/>
              <w:rPr>
                <w:rFonts w:ascii="Times New Roman" w:hAnsi="Times New Roman"/>
                <w:sz w:val="21"/>
                <w:szCs w:val="21"/>
              </w:rPr>
            </w:pPr>
          </w:p>
        </w:tc>
        <w:tc>
          <w:tcPr>
            <w:tcW w:w="1080" w:type="dxa"/>
            <w:gridSpan w:val="2"/>
            <w:tcBorders>
              <w:bottom w:val="single" w:sz="4" w:space="0" w:color="auto"/>
            </w:tcBorders>
          </w:tcPr>
          <w:p w14:paraId="18E838B0" w14:textId="0DDAFBA4"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1"/>
                <w:szCs w:val="21"/>
              </w:rPr>
            </w:pPr>
            <w:r>
              <w:rPr>
                <w:rFonts w:ascii="Times New Roman" w:hAnsi="Times New Roman"/>
                <w:sz w:val="21"/>
                <w:szCs w:val="21"/>
              </w:rPr>
              <w:t>11,828</w:t>
            </w:r>
          </w:p>
        </w:tc>
      </w:tr>
      <w:tr w:rsidR="00515839" w:rsidRPr="00F940F4" w14:paraId="62EA26A1" w14:textId="77777777" w:rsidTr="0092722E">
        <w:trPr>
          <w:gridAfter w:val="1"/>
          <w:wAfter w:w="22" w:type="dxa"/>
        </w:trPr>
        <w:tc>
          <w:tcPr>
            <w:tcW w:w="2669" w:type="dxa"/>
          </w:tcPr>
          <w:p w14:paraId="0F5ED591" w14:textId="77777777" w:rsidR="00515839" w:rsidRPr="00F940F4"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1"/>
                <w:szCs w:val="21"/>
                <w:cs/>
              </w:rPr>
            </w:pPr>
          </w:p>
        </w:tc>
        <w:tc>
          <w:tcPr>
            <w:tcW w:w="1039" w:type="dxa"/>
            <w:tcBorders>
              <w:top w:val="single" w:sz="4" w:space="0" w:color="auto"/>
              <w:bottom w:val="double" w:sz="4" w:space="0" w:color="auto"/>
            </w:tcBorders>
          </w:tcPr>
          <w:p w14:paraId="4433DE10" w14:textId="39503FC9"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b/>
                <w:bCs/>
                <w:sz w:val="21"/>
                <w:szCs w:val="21"/>
              </w:rPr>
            </w:pPr>
            <w:r>
              <w:rPr>
                <w:rFonts w:ascii="Times New Roman" w:hAnsi="Times New Roman"/>
                <w:b/>
                <w:bCs/>
                <w:sz w:val="21"/>
                <w:szCs w:val="21"/>
              </w:rPr>
              <w:t>78,634</w:t>
            </w:r>
          </w:p>
        </w:tc>
        <w:tc>
          <w:tcPr>
            <w:tcW w:w="236" w:type="dxa"/>
            <w:gridSpan w:val="2"/>
          </w:tcPr>
          <w:p w14:paraId="14DAE31B" w14:textId="77777777" w:rsidR="00515839" w:rsidRPr="00F940F4" w:rsidRDefault="00515839" w:rsidP="00515839">
            <w:pPr>
              <w:jc w:val="right"/>
              <w:rPr>
                <w:rFonts w:ascii="Times New Roman" w:hAnsi="Times New Roman"/>
                <w:b/>
                <w:bCs/>
                <w:sz w:val="21"/>
                <w:szCs w:val="21"/>
              </w:rPr>
            </w:pPr>
          </w:p>
        </w:tc>
        <w:tc>
          <w:tcPr>
            <w:tcW w:w="1294" w:type="dxa"/>
            <w:gridSpan w:val="2"/>
            <w:tcBorders>
              <w:top w:val="single" w:sz="4" w:space="0" w:color="auto"/>
              <w:bottom w:val="double" w:sz="4" w:space="0" w:color="auto"/>
            </w:tcBorders>
          </w:tcPr>
          <w:p w14:paraId="2C474DBD" w14:textId="1719C9DA"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1"/>
                <w:szCs w:val="21"/>
              </w:rPr>
            </w:pPr>
            <w:r>
              <w:rPr>
                <w:rFonts w:ascii="Times New Roman" w:hAnsi="Times New Roman"/>
                <w:b/>
                <w:bCs/>
                <w:sz w:val="21"/>
                <w:szCs w:val="21"/>
              </w:rPr>
              <w:t>18,748</w:t>
            </w:r>
          </w:p>
        </w:tc>
        <w:tc>
          <w:tcPr>
            <w:tcW w:w="236" w:type="dxa"/>
            <w:gridSpan w:val="2"/>
          </w:tcPr>
          <w:p w14:paraId="467E17B6"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6E6088F7" w14:textId="4B3AF2E0"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1"/>
                <w:szCs w:val="21"/>
              </w:rPr>
            </w:pPr>
            <w:r>
              <w:rPr>
                <w:rFonts w:ascii="Times New Roman" w:hAnsi="Times New Roman"/>
                <w:b/>
                <w:bCs/>
                <w:sz w:val="21"/>
                <w:szCs w:val="21"/>
              </w:rPr>
              <w:t>26,961</w:t>
            </w:r>
          </w:p>
        </w:tc>
        <w:tc>
          <w:tcPr>
            <w:tcW w:w="236" w:type="dxa"/>
            <w:gridSpan w:val="2"/>
          </w:tcPr>
          <w:p w14:paraId="0873627F"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4D9651DE" w14:textId="3A608CA9"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1"/>
                <w:szCs w:val="21"/>
              </w:rPr>
            </w:pPr>
            <w:r>
              <w:rPr>
                <w:rFonts w:ascii="Times New Roman" w:hAnsi="Times New Roman"/>
                <w:b/>
                <w:bCs/>
                <w:sz w:val="21"/>
                <w:szCs w:val="21"/>
              </w:rPr>
              <w:t>1,318</w:t>
            </w:r>
          </w:p>
        </w:tc>
        <w:tc>
          <w:tcPr>
            <w:tcW w:w="236" w:type="dxa"/>
            <w:gridSpan w:val="2"/>
          </w:tcPr>
          <w:p w14:paraId="1ACF802D"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2574FF9D" w14:textId="77D7B548"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b/>
                <w:bCs/>
                <w:sz w:val="21"/>
                <w:szCs w:val="21"/>
              </w:rPr>
            </w:pPr>
            <w:r>
              <w:rPr>
                <w:rFonts w:ascii="Times New Roman" w:hAnsi="Times New Roman"/>
                <w:b/>
                <w:bCs/>
                <w:sz w:val="21"/>
                <w:szCs w:val="21"/>
              </w:rPr>
              <w:t>298</w:t>
            </w:r>
          </w:p>
        </w:tc>
        <w:tc>
          <w:tcPr>
            <w:tcW w:w="236" w:type="dxa"/>
            <w:gridSpan w:val="2"/>
          </w:tcPr>
          <w:p w14:paraId="147EE588"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bottom w:val="double" w:sz="4" w:space="0" w:color="auto"/>
            </w:tcBorders>
          </w:tcPr>
          <w:p w14:paraId="63384E6C" w14:textId="0111E2BC"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b/>
                <w:bCs/>
                <w:sz w:val="21"/>
                <w:szCs w:val="21"/>
              </w:rPr>
            </w:pPr>
            <w:r>
              <w:rPr>
                <w:rFonts w:ascii="Times New Roman" w:hAnsi="Times New Roman"/>
                <w:b/>
                <w:bCs/>
                <w:sz w:val="21"/>
                <w:szCs w:val="21"/>
              </w:rPr>
              <w:t>7,730</w:t>
            </w:r>
          </w:p>
        </w:tc>
        <w:tc>
          <w:tcPr>
            <w:tcW w:w="236" w:type="dxa"/>
            <w:gridSpan w:val="2"/>
          </w:tcPr>
          <w:p w14:paraId="02257209" w14:textId="77777777" w:rsidR="00515839" w:rsidRPr="00F940F4" w:rsidRDefault="00515839" w:rsidP="00515839">
            <w:pPr>
              <w:jc w:val="right"/>
              <w:rPr>
                <w:rFonts w:ascii="Times New Roman" w:hAnsi="Times New Roman"/>
                <w:b/>
                <w:bCs/>
                <w:sz w:val="21"/>
                <w:szCs w:val="21"/>
              </w:rPr>
            </w:pPr>
          </w:p>
        </w:tc>
        <w:tc>
          <w:tcPr>
            <w:tcW w:w="990" w:type="dxa"/>
            <w:gridSpan w:val="2"/>
            <w:tcBorders>
              <w:top w:val="single" w:sz="4" w:space="0" w:color="auto"/>
              <w:bottom w:val="double" w:sz="4" w:space="0" w:color="auto"/>
            </w:tcBorders>
          </w:tcPr>
          <w:p w14:paraId="71946CDA" w14:textId="0D34683D" w:rsidR="00515839" w:rsidRPr="00F940F4"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1"/>
                <w:szCs w:val="21"/>
              </w:rPr>
            </w:pPr>
            <w:r>
              <w:rPr>
                <w:rFonts w:ascii="Times New Roman" w:hAnsi="Times New Roman"/>
                <w:b/>
                <w:bCs/>
                <w:sz w:val="21"/>
                <w:szCs w:val="21"/>
              </w:rPr>
              <w:t>7,036</w:t>
            </w:r>
          </w:p>
        </w:tc>
        <w:tc>
          <w:tcPr>
            <w:tcW w:w="236" w:type="dxa"/>
            <w:gridSpan w:val="2"/>
          </w:tcPr>
          <w:p w14:paraId="6620E021" w14:textId="77777777" w:rsidR="00515839" w:rsidRPr="00F940F4" w:rsidRDefault="00515839" w:rsidP="00515839">
            <w:pPr>
              <w:jc w:val="right"/>
              <w:rPr>
                <w:rFonts w:ascii="Times New Roman" w:hAnsi="Times New Roman"/>
                <w:b/>
                <w:bCs/>
                <w:sz w:val="21"/>
                <w:szCs w:val="21"/>
              </w:rPr>
            </w:pPr>
          </w:p>
        </w:tc>
        <w:tc>
          <w:tcPr>
            <w:tcW w:w="1170" w:type="dxa"/>
            <w:gridSpan w:val="2"/>
            <w:tcBorders>
              <w:top w:val="single" w:sz="4" w:space="0" w:color="auto"/>
              <w:bottom w:val="double" w:sz="4" w:space="0" w:color="auto"/>
            </w:tcBorders>
            <w:vAlign w:val="bottom"/>
          </w:tcPr>
          <w:p w14:paraId="1643495A" w14:textId="5A226396" w:rsidR="00515839" w:rsidRPr="00C373EE" w:rsidRDefault="00C373EE" w:rsidP="00C3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b/>
                <w:bCs/>
                <w:sz w:val="21"/>
                <w:szCs w:val="21"/>
              </w:rPr>
            </w:pPr>
            <w:r w:rsidRPr="00C373EE">
              <w:rPr>
                <w:rFonts w:ascii="Times New Roman" w:hAnsi="Times New Roman"/>
                <w:b/>
                <w:bCs/>
                <w:sz w:val="21"/>
                <w:szCs w:val="21"/>
              </w:rPr>
              <w:t>2,254</w:t>
            </w:r>
          </w:p>
        </w:tc>
        <w:tc>
          <w:tcPr>
            <w:tcW w:w="236" w:type="dxa"/>
            <w:gridSpan w:val="2"/>
          </w:tcPr>
          <w:p w14:paraId="2E61C2BC" w14:textId="77777777" w:rsidR="00515839" w:rsidRPr="00F940F4" w:rsidRDefault="00515839" w:rsidP="00515839">
            <w:pPr>
              <w:jc w:val="right"/>
              <w:rPr>
                <w:rFonts w:ascii="Times New Roman" w:hAnsi="Times New Roman"/>
                <w:b/>
                <w:bCs/>
                <w:sz w:val="21"/>
                <w:szCs w:val="21"/>
              </w:rPr>
            </w:pPr>
          </w:p>
        </w:tc>
        <w:tc>
          <w:tcPr>
            <w:tcW w:w="1080" w:type="dxa"/>
            <w:gridSpan w:val="2"/>
            <w:tcBorders>
              <w:top w:val="single" w:sz="4" w:space="0" w:color="auto"/>
              <w:bottom w:val="double" w:sz="4" w:space="0" w:color="auto"/>
            </w:tcBorders>
          </w:tcPr>
          <w:p w14:paraId="7778733F" w14:textId="65891EB6" w:rsidR="00515839" w:rsidRPr="00334806" w:rsidRDefault="006556CA" w:rsidP="0033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1"/>
                <w:szCs w:val="21"/>
              </w:rPr>
            </w:pPr>
            <w:r w:rsidRPr="00334806">
              <w:rPr>
                <w:rFonts w:ascii="Times New Roman" w:hAnsi="Times New Roman"/>
                <w:b/>
                <w:bCs/>
                <w:sz w:val="21"/>
                <w:szCs w:val="21"/>
              </w:rPr>
              <w:t>142,979</w:t>
            </w:r>
          </w:p>
        </w:tc>
      </w:tr>
    </w:tbl>
    <w:p w14:paraId="4BD8DA4F" w14:textId="4875C6D9" w:rsidR="00713739" w:rsidRDefault="00713739" w:rsidP="004F36C7">
      <w:pPr>
        <w:pStyle w:val="block"/>
        <w:spacing w:after="0"/>
        <w:ind w:left="547"/>
        <w:jc w:val="both"/>
        <w:rPr>
          <w:rFonts w:cs="Times New Roman"/>
          <w:i/>
          <w:iCs/>
          <w:szCs w:val="22"/>
          <w:lang w:val="en-US"/>
        </w:rPr>
      </w:pPr>
    </w:p>
    <w:p w14:paraId="695A5A88" w14:textId="4A4FFC3B" w:rsidR="009909A8" w:rsidRDefault="009909A8" w:rsidP="004F36C7">
      <w:pPr>
        <w:pStyle w:val="block"/>
        <w:spacing w:after="0"/>
        <w:ind w:left="547"/>
        <w:jc w:val="both"/>
        <w:rPr>
          <w:rFonts w:cs="Times New Roman"/>
          <w:i/>
          <w:iCs/>
          <w:szCs w:val="22"/>
          <w:lang w:val="en-US"/>
        </w:rPr>
      </w:pPr>
    </w:p>
    <w:p w14:paraId="798C41B1" w14:textId="14C11079" w:rsidR="009909A8" w:rsidRDefault="009909A8" w:rsidP="004F36C7">
      <w:pPr>
        <w:pStyle w:val="block"/>
        <w:spacing w:after="0"/>
        <w:ind w:left="547"/>
        <w:jc w:val="both"/>
        <w:rPr>
          <w:rFonts w:cs="Times New Roman"/>
          <w:i/>
          <w:iCs/>
          <w:szCs w:val="22"/>
          <w:lang w:val="en-US"/>
        </w:rPr>
      </w:pPr>
    </w:p>
    <w:p w14:paraId="4DA1BE75" w14:textId="511479CD" w:rsidR="009909A8" w:rsidRDefault="009909A8" w:rsidP="004F36C7">
      <w:pPr>
        <w:pStyle w:val="block"/>
        <w:spacing w:after="0"/>
        <w:ind w:left="547"/>
        <w:jc w:val="both"/>
        <w:rPr>
          <w:rFonts w:cs="Times New Roman"/>
          <w:i/>
          <w:iCs/>
          <w:szCs w:val="22"/>
          <w:lang w:val="en-US"/>
        </w:rPr>
      </w:pPr>
    </w:p>
    <w:p w14:paraId="19918B83" w14:textId="7FA1D27D" w:rsidR="009909A8" w:rsidRDefault="009909A8" w:rsidP="004F36C7">
      <w:pPr>
        <w:pStyle w:val="block"/>
        <w:spacing w:after="0"/>
        <w:ind w:left="547"/>
        <w:jc w:val="both"/>
        <w:rPr>
          <w:rFonts w:cs="Times New Roman"/>
          <w:i/>
          <w:iCs/>
          <w:szCs w:val="22"/>
          <w:lang w:val="en-US"/>
        </w:rPr>
      </w:pPr>
    </w:p>
    <w:p w14:paraId="7E15048F" w14:textId="075CEB99" w:rsidR="009909A8" w:rsidRDefault="009909A8" w:rsidP="004F36C7">
      <w:pPr>
        <w:pStyle w:val="block"/>
        <w:spacing w:after="0"/>
        <w:ind w:left="547"/>
        <w:jc w:val="both"/>
        <w:rPr>
          <w:rFonts w:cs="Times New Roman"/>
          <w:i/>
          <w:iCs/>
          <w:szCs w:val="22"/>
          <w:lang w:val="en-US"/>
        </w:rPr>
      </w:pPr>
    </w:p>
    <w:p w14:paraId="12C6F39F" w14:textId="77777777" w:rsidR="009909A8" w:rsidRPr="00F940F4" w:rsidRDefault="009909A8" w:rsidP="004F36C7">
      <w:pPr>
        <w:pStyle w:val="block"/>
        <w:spacing w:after="0"/>
        <w:ind w:left="547"/>
        <w:jc w:val="both"/>
        <w:rPr>
          <w:rFonts w:cs="Times New Roman"/>
          <w:i/>
          <w:iCs/>
          <w:szCs w:val="22"/>
          <w:lang w:val="en-US"/>
        </w:rPr>
      </w:pPr>
    </w:p>
    <w:p w14:paraId="737AFB47" w14:textId="5A5DA4E2" w:rsidR="009909A8" w:rsidRPr="00C0275A" w:rsidRDefault="0099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Cs w:val="22"/>
        </w:rPr>
        <w:sectPr w:rsidR="009909A8" w:rsidRPr="00C0275A" w:rsidSect="000003F4">
          <w:footerReference w:type="default" r:id="rId11"/>
          <w:pgSz w:w="16840" w:h="11907" w:orient="landscape" w:code="9"/>
          <w:pgMar w:top="691" w:right="1152" w:bottom="576" w:left="1152" w:header="720" w:footer="720" w:gutter="0"/>
          <w:cols w:space="720"/>
          <w:docGrid w:linePitch="360"/>
        </w:sectPr>
      </w:pPr>
    </w:p>
    <w:p w14:paraId="7834B7DC" w14:textId="365B95E7" w:rsidR="009909A8" w:rsidRPr="00F940F4" w:rsidRDefault="009909A8" w:rsidP="009909A8">
      <w:pPr>
        <w:pStyle w:val="block"/>
        <w:spacing w:after="0"/>
        <w:ind w:left="547" w:right="131"/>
        <w:jc w:val="both"/>
        <w:rPr>
          <w:rFonts w:cs="Times New Roman"/>
          <w:i/>
          <w:iCs/>
          <w:szCs w:val="22"/>
          <w:lang w:val="en-US"/>
        </w:rPr>
      </w:pPr>
      <w:r w:rsidRPr="00F940F4">
        <w:rPr>
          <w:rFonts w:cs="Times New Roman"/>
          <w:szCs w:val="22"/>
          <w:lang w:val="en-US"/>
        </w:rPr>
        <w:t xml:space="preserve">The gross amount of the Group and the Company’s </w:t>
      </w:r>
      <w:proofErr w:type="gramStart"/>
      <w:r w:rsidRPr="00F940F4">
        <w:rPr>
          <w:rFonts w:cs="Times New Roman"/>
          <w:szCs w:val="22"/>
          <w:lang w:val="en-US"/>
        </w:rPr>
        <w:t>fully  depreciated</w:t>
      </w:r>
      <w:proofErr w:type="gramEnd"/>
      <w:r w:rsidRPr="00F940F4">
        <w:rPr>
          <w:rFonts w:cs="Times New Roman"/>
          <w:szCs w:val="22"/>
          <w:lang w:val="en-US"/>
        </w:rPr>
        <w:t xml:space="preserve"> plant and equipment that was still in use as at 31 December 2020 amounted to Baht </w:t>
      </w:r>
      <w:r>
        <w:rPr>
          <w:rFonts w:cstheme="minorBidi"/>
          <w:szCs w:val="28"/>
          <w:lang w:bidi="th-TH"/>
        </w:rPr>
        <w:t>23.52</w:t>
      </w:r>
      <w:r w:rsidRPr="00F940F4">
        <w:rPr>
          <w:rFonts w:cs="Times New Roman"/>
          <w:szCs w:val="22"/>
          <w:lang w:val="en-US"/>
        </w:rPr>
        <w:t xml:space="preserve"> million </w:t>
      </w:r>
      <w:r w:rsidRPr="00F940F4">
        <w:rPr>
          <w:rFonts w:cs="Times New Roman"/>
          <w:i/>
          <w:iCs/>
          <w:szCs w:val="22"/>
          <w:lang w:val="en-US"/>
        </w:rPr>
        <w:t>(2019 : Baht 19.85 million).</w:t>
      </w:r>
    </w:p>
    <w:p w14:paraId="197E62B8" w14:textId="77777777" w:rsidR="009909A8" w:rsidRPr="00F940F4" w:rsidRDefault="009909A8" w:rsidP="009909A8">
      <w:pPr>
        <w:pStyle w:val="block"/>
        <w:spacing w:after="0"/>
        <w:ind w:left="547" w:right="131"/>
        <w:jc w:val="both"/>
        <w:rPr>
          <w:rFonts w:cs="Times New Roman"/>
          <w:i/>
          <w:iCs/>
          <w:szCs w:val="22"/>
          <w:lang w:val="en-US"/>
        </w:rPr>
      </w:pPr>
    </w:p>
    <w:p w14:paraId="209DE09F" w14:textId="77777777" w:rsidR="009909A8" w:rsidRPr="00F940F4" w:rsidRDefault="009909A8" w:rsidP="009909A8">
      <w:pPr>
        <w:pStyle w:val="block"/>
        <w:spacing w:after="0"/>
        <w:ind w:left="547" w:right="131"/>
        <w:jc w:val="both"/>
        <w:rPr>
          <w:rFonts w:cs="Times New Roman"/>
          <w:i/>
          <w:iCs/>
          <w:szCs w:val="22"/>
          <w:lang w:val="en-US"/>
        </w:rPr>
      </w:pPr>
      <w:r w:rsidRPr="00F940F4">
        <w:rPr>
          <w:rFonts w:cs="Times New Roman"/>
          <w:i/>
          <w:iCs/>
          <w:szCs w:val="22"/>
          <w:lang w:val="en-US"/>
        </w:rPr>
        <w:t>Security</w:t>
      </w:r>
    </w:p>
    <w:p w14:paraId="63BEFAF1" w14:textId="77777777" w:rsidR="009909A8" w:rsidRPr="00F940F4" w:rsidRDefault="009909A8" w:rsidP="009909A8">
      <w:pPr>
        <w:pStyle w:val="block"/>
        <w:spacing w:after="0"/>
        <w:ind w:left="547" w:right="131"/>
        <w:jc w:val="both"/>
        <w:rPr>
          <w:rFonts w:cs="Times New Roman"/>
          <w:i/>
          <w:iCs/>
          <w:szCs w:val="22"/>
          <w:lang w:val="en-US"/>
        </w:rPr>
      </w:pPr>
    </w:p>
    <w:p w14:paraId="30ADDED2" w14:textId="77777777" w:rsidR="009909A8" w:rsidRPr="00F940F4" w:rsidRDefault="009909A8" w:rsidP="009909A8">
      <w:pPr>
        <w:pStyle w:val="block"/>
        <w:spacing w:after="0"/>
        <w:ind w:left="540" w:right="131"/>
        <w:jc w:val="both"/>
        <w:rPr>
          <w:rFonts w:cs="Times New Roman"/>
          <w:szCs w:val="22"/>
          <w:lang w:val="en-US"/>
        </w:rPr>
      </w:pPr>
      <w:r w:rsidRPr="00F940F4">
        <w:rPr>
          <w:rFonts w:cs="Times New Roman"/>
          <w:szCs w:val="22"/>
          <w:lang w:val="en-US"/>
        </w:rPr>
        <w:t>At 31 December 2020, the Group and the Company have mortgaged assets as collateral against long-term borrowings from financial institutions, as described in note 14.</w:t>
      </w:r>
    </w:p>
    <w:p w14:paraId="1949EE04" w14:textId="77777777" w:rsidR="009909A8" w:rsidRPr="00F940F4" w:rsidRDefault="009909A8" w:rsidP="009909A8">
      <w:pPr>
        <w:pStyle w:val="block"/>
        <w:spacing w:after="0"/>
        <w:ind w:left="540" w:right="131"/>
        <w:jc w:val="both"/>
        <w:rPr>
          <w:rFonts w:cs="Times New Roman"/>
          <w:szCs w:val="22"/>
          <w:lang w:val="en-US"/>
        </w:rPr>
      </w:pPr>
    </w:p>
    <w:p w14:paraId="443CCD1F" w14:textId="331C76EF" w:rsidR="009909A8" w:rsidRPr="00F940F4" w:rsidRDefault="009909A8" w:rsidP="009909A8">
      <w:pPr>
        <w:pStyle w:val="block"/>
        <w:spacing w:after="0"/>
        <w:ind w:left="540" w:right="131"/>
        <w:jc w:val="both"/>
        <w:rPr>
          <w:rFonts w:cs="Times New Roman"/>
          <w:i/>
          <w:iCs/>
          <w:szCs w:val="22"/>
          <w:lang w:val="en-US"/>
        </w:rPr>
      </w:pPr>
      <w:r>
        <w:rPr>
          <w:rFonts w:cs="Times New Roman"/>
          <w:szCs w:val="22"/>
          <w:lang w:val="en-US"/>
        </w:rPr>
        <w:t xml:space="preserve">In 2020, the Group has no </w:t>
      </w:r>
      <w:proofErr w:type="spellStart"/>
      <w:r>
        <w:rPr>
          <w:rFonts w:cs="Times New Roman"/>
          <w:szCs w:val="22"/>
          <w:lang w:val="en-US"/>
        </w:rPr>
        <w:t>capitalised</w:t>
      </w:r>
      <w:proofErr w:type="spellEnd"/>
      <w:r>
        <w:rPr>
          <w:rFonts w:cs="Times New Roman"/>
          <w:szCs w:val="22"/>
          <w:lang w:val="en-US"/>
        </w:rPr>
        <w:t xml:space="preserve"> borrowing cost</w:t>
      </w:r>
      <w:r w:rsidRPr="00F940F4">
        <w:rPr>
          <w:rFonts w:cs="Times New Roman"/>
          <w:szCs w:val="22"/>
          <w:lang w:val="en-US"/>
        </w:rPr>
        <w:t>s relating to the acquisition of the land and the construction of the new factory</w:t>
      </w:r>
      <w:r w:rsidRPr="00F940F4">
        <w:rPr>
          <w:rFonts w:cs="Times New Roman" w:hint="cs"/>
          <w:szCs w:val="22"/>
          <w:cs/>
          <w:lang w:val="en-US" w:bidi="th-TH"/>
        </w:rPr>
        <w:t xml:space="preserve"> </w:t>
      </w:r>
      <w:r w:rsidRPr="00E570ED">
        <w:rPr>
          <w:rFonts w:cs="Times New Roman"/>
          <w:i/>
          <w:iCs/>
          <w:szCs w:val="22"/>
          <w:lang w:val="en-US"/>
        </w:rPr>
        <w:t xml:space="preserve">(2019: Baht 7 million with a </w:t>
      </w:r>
      <w:proofErr w:type="spellStart"/>
      <w:r w:rsidRPr="00E570ED">
        <w:rPr>
          <w:rFonts w:cs="Times New Roman"/>
          <w:i/>
          <w:iCs/>
          <w:szCs w:val="22"/>
          <w:lang w:val="en-US"/>
        </w:rPr>
        <w:t>capitalisation</w:t>
      </w:r>
      <w:proofErr w:type="spellEnd"/>
      <w:r w:rsidRPr="00E570ED">
        <w:rPr>
          <w:rFonts w:cs="Times New Roman"/>
          <w:i/>
          <w:iCs/>
          <w:szCs w:val="22"/>
          <w:lang w:val="en-US"/>
        </w:rPr>
        <w:t xml:space="preserve"> rate of 4.15%-7.50%)</w:t>
      </w:r>
      <w:r w:rsidRPr="00F940F4">
        <w:rPr>
          <w:rFonts w:cs="Times New Roman"/>
          <w:i/>
          <w:iCs/>
          <w:szCs w:val="22"/>
          <w:lang w:val="en-US"/>
        </w:rPr>
        <w:t>.</w:t>
      </w:r>
    </w:p>
    <w:p w14:paraId="481A2081" w14:textId="77777777" w:rsidR="009909A8" w:rsidRDefault="009909A8"/>
    <w:tbl>
      <w:tblPr>
        <w:tblW w:w="9372" w:type="dxa"/>
        <w:tblInd w:w="450" w:type="dxa"/>
        <w:tblLayout w:type="fixed"/>
        <w:tblCellMar>
          <w:left w:w="79" w:type="dxa"/>
          <w:right w:w="79" w:type="dxa"/>
        </w:tblCellMar>
        <w:tblLook w:val="0000" w:firstRow="0" w:lastRow="0" w:firstColumn="0" w:lastColumn="0" w:noHBand="0" w:noVBand="0"/>
      </w:tblPr>
      <w:tblGrid>
        <w:gridCol w:w="4512"/>
        <w:gridCol w:w="1080"/>
        <w:gridCol w:w="180"/>
        <w:gridCol w:w="1080"/>
        <w:gridCol w:w="180"/>
        <w:gridCol w:w="1080"/>
        <w:gridCol w:w="180"/>
        <w:gridCol w:w="1080"/>
      </w:tblGrid>
      <w:tr w:rsidR="004A625D" w:rsidRPr="004A625D" w14:paraId="20D48BEC" w14:textId="77777777" w:rsidTr="004A625D">
        <w:trPr>
          <w:cantSplit/>
          <w:tblHeader/>
        </w:trPr>
        <w:tc>
          <w:tcPr>
            <w:tcW w:w="4512" w:type="dxa"/>
            <w:vMerge w:val="restart"/>
            <w:vAlign w:val="bottom"/>
          </w:tcPr>
          <w:p w14:paraId="58415103" w14:textId="77777777" w:rsidR="009909A8" w:rsidRDefault="009909A8"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b/>
                <w:bCs/>
                <w:i/>
                <w:iCs/>
                <w:sz w:val="22"/>
                <w:szCs w:val="22"/>
                <w:lang w:val="en-GB" w:bidi="ar-SA"/>
              </w:rPr>
            </w:pPr>
          </w:p>
          <w:p w14:paraId="5B8DCF31" w14:textId="77777777" w:rsidR="009909A8" w:rsidRDefault="009909A8"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b/>
                <w:bCs/>
                <w:i/>
                <w:iCs/>
                <w:sz w:val="22"/>
                <w:szCs w:val="22"/>
                <w:lang w:bidi="ar-SA"/>
              </w:rPr>
            </w:pPr>
          </w:p>
          <w:p w14:paraId="3B9AF9B8" w14:textId="5CCDBB0D"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4A625D">
              <w:rPr>
                <w:rFonts w:ascii="Times New Roman" w:hAnsi="Times New Roman"/>
                <w:b/>
                <w:bCs/>
                <w:i/>
                <w:iCs/>
                <w:sz w:val="22"/>
                <w:szCs w:val="22"/>
                <w:lang w:val="en-GB" w:bidi="ar-SA"/>
              </w:rPr>
              <w:t>For the year ended 31 December</w:t>
            </w:r>
            <w:r w:rsidRPr="004A625D">
              <w:rPr>
                <w:rFonts w:ascii="Times New Roman" w:hAnsi="Times New Roman"/>
                <w:b/>
                <w:bCs/>
                <w:i/>
                <w:iCs/>
                <w:sz w:val="22"/>
                <w:szCs w:val="22"/>
                <w:lang w:val="en-GB"/>
              </w:rPr>
              <w:t xml:space="preserve"> </w:t>
            </w:r>
          </w:p>
        </w:tc>
        <w:tc>
          <w:tcPr>
            <w:tcW w:w="2340" w:type="dxa"/>
            <w:gridSpan w:val="3"/>
          </w:tcPr>
          <w:p w14:paraId="436AE67A"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4A625D">
              <w:rPr>
                <w:rFonts w:ascii="Times New Roman" w:hAnsi="Times New Roman"/>
                <w:b/>
                <w:sz w:val="22"/>
                <w:szCs w:val="22"/>
                <w:lang w:val="en-GB" w:bidi="ar-SA"/>
              </w:rPr>
              <w:t xml:space="preserve">Consolidated </w:t>
            </w:r>
          </w:p>
          <w:p w14:paraId="7718BFF7" w14:textId="4C28CBE8"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4A625D">
              <w:rPr>
                <w:rFonts w:ascii="Times New Roman" w:hAnsi="Times New Roman"/>
                <w:b/>
                <w:sz w:val="22"/>
                <w:szCs w:val="22"/>
                <w:lang w:val="en-GB" w:bidi="ar-SA"/>
              </w:rPr>
              <w:t xml:space="preserve">financial statements </w:t>
            </w:r>
          </w:p>
        </w:tc>
        <w:tc>
          <w:tcPr>
            <w:tcW w:w="180" w:type="dxa"/>
          </w:tcPr>
          <w:p w14:paraId="0B896B48"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31E56912"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4A625D">
              <w:rPr>
                <w:rFonts w:ascii="Times New Roman" w:hAnsi="Times New Roman"/>
                <w:b/>
                <w:sz w:val="22"/>
                <w:szCs w:val="22"/>
                <w:lang w:val="en-GB" w:bidi="ar-SA"/>
              </w:rPr>
              <w:t xml:space="preserve">Separate </w:t>
            </w:r>
          </w:p>
          <w:p w14:paraId="48FCAF0E" w14:textId="08EB168E"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4A625D">
              <w:rPr>
                <w:rFonts w:ascii="Times New Roman" w:hAnsi="Times New Roman"/>
                <w:b/>
                <w:sz w:val="22"/>
                <w:szCs w:val="22"/>
                <w:lang w:val="en-GB" w:bidi="ar-SA"/>
              </w:rPr>
              <w:t xml:space="preserve">financial statements </w:t>
            </w:r>
          </w:p>
        </w:tc>
      </w:tr>
      <w:tr w:rsidR="004A625D" w:rsidRPr="004A625D" w14:paraId="18A5B795" w14:textId="77777777" w:rsidTr="004A625D">
        <w:trPr>
          <w:cantSplit/>
          <w:tblHeader/>
        </w:trPr>
        <w:tc>
          <w:tcPr>
            <w:tcW w:w="4512" w:type="dxa"/>
            <w:vMerge/>
          </w:tcPr>
          <w:p w14:paraId="15089C6D"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0665C436"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4A625D">
              <w:rPr>
                <w:rFonts w:ascii="Times New Roman" w:hAnsi="Times New Roman"/>
                <w:bCs/>
                <w:sz w:val="22"/>
                <w:szCs w:val="22"/>
                <w:lang w:val="en-GB" w:bidi="ar-SA"/>
              </w:rPr>
              <w:t>2020</w:t>
            </w:r>
          </w:p>
        </w:tc>
        <w:tc>
          <w:tcPr>
            <w:tcW w:w="180" w:type="dxa"/>
            <w:shd w:val="clear" w:color="auto" w:fill="auto"/>
          </w:tcPr>
          <w:p w14:paraId="09251174"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E1B4DB4"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4A625D">
              <w:rPr>
                <w:rFonts w:ascii="Times New Roman" w:hAnsi="Times New Roman"/>
                <w:bCs/>
                <w:sz w:val="22"/>
                <w:szCs w:val="22"/>
                <w:lang w:val="en-GB" w:bidi="ar-SA"/>
              </w:rPr>
              <w:t>2019</w:t>
            </w:r>
          </w:p>
        </w:tc>
        <w:tc>
          <w:tcPr>
            <w:tcW w:w="180" w:type="dxa"/>
            <w:shd w:val="clear" w:color="auto" w:fill="auto"/>
          </w:tcPr>
          <w:p w14:paraId="2880E5EF"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7401B8E5"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4A625D">
              <w:rPr>
                <w:rFonts w:ascii="Times New Roman" w:hAnsi="Times New Roman"/>
                <w:bCs/>
                <w:sz w:val="22"/>
                <w:szCs w:val="22"/>
                <w:lang w:val="en-GB" w:bidi="ar-SA"/>
              </w:rPr>
              <w:t>2020</w:t>
            </w:r>
          </w:p>
        </w:tc>
        <w:tc>
          <w:tcPr>
            <w:tcW w:w="180" w:type="dxa"/>
            <w:shd w:val="clear" w:color="auto" w:fill="auto"/>
          </w:tcPr>
          <w:p w14:paraId="011F1671"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20AC9A3C"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4A625D">
              <w:rPr>
                <w:rFonts w:ascii="Times New Roman" w:hAnsi="Times New Roman"/>
                <w:bCs/>
                <w:sz w:val="22"/>
                <w:szCs w:val="22"/>
                <w:lang w:val="en-GB" w:bidi="ar-SA"/>
              </w:rPr>
              <w:t>2019</w:t>
            </w:r>
          </w:p>
        </w:tc>
      </w:tr>
      <w:tr w:rsidR="004A625D" w:rsidRPr="004A625D" w14:paraId="30AB8123" w14:textId="77777777" w:rsidTr="004A625D">
        <w:trPr>
          <w:cantSplit/>
          <w:tblHeader/>
        </w:trPr>
        <w:tc>
          <w:tcPr>
            <w:tcW w:w="4512" w:type="dxa"/>
          </w:tcPr>
          <w:p w14:paraId="28808E8F" w14:textId="0BACDBF6"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66E9C15A" w14:textId="52F633BF"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4A625D">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4A625D">
              <w:rPr>
                <w:rFonts w:ascii="Times New Roman" w:hAnsi="Times New Roman"/>
                <w:i/>
                <w:iCs/>
                <w:sz w:val="22"/>
                <w:szCs w:val="22"/>
                <w:lang w:val="en-GB" w:bidi="ar-SA"/>
              </w:rPr>
              <w:t xml:space="preserve"> Baht)</w:t>
            </w:r>
          </w:p>
        </w:tc>
      </w:tr>
      <w:tr w:rsidR="004A625D" w:rsidRPr="004A625D" w14:paraId="6FB2C553" w14:textId="77777777" w:rsidTr="004A625D">
        <w:trPr>
          <w:cantSplit/>
        </w:trPr>
        <w:tc>
          <w:tcPr>
            <w:tcW w:w="4512" w:type="dxa"/>
          </w:tcPr>
          <w:p w14:paraId="2632CB18"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4A625D">
              <w:rPr>
                <w:rFonts w:ascii="Times New Roman" w:hAnsi="Times New Roman"/>
                <w:sz w:val="22"/>
                <w:szCs w:val="22"/>
                <w:lang w:bidi="ar-SA"/>
              </w:rPr>
              <w:t>Depreciation of right-of-use assets:</w:t>
            </w:r>
          </w:p>
        </w:tc>
        <w:tc>
          <w:tcPr>
            <w:tcW w:w="1080" w:type="dxa"/>
            <w:vAlign w:val="bottom"/>
          </w:tcPr>
          <w:p w14:paraId="05A617F0"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FF0F8DA"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A87928B"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E0DC60B"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21739540"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A317876"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6E73A43" w14:textId="77777777" w:rsidR="004A625D" w:rsidRPr="004A625D" w:rsidRDefault="004A625D" w:rsidP="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9341D1" w:rsidRPr="004A625D" w14:paraId="1FC16BBE" w14:textId="77777777" w:rsidTr="004A625D">
        <w:trPr>
          <w:cantSplit/>
        </w:trPr>
        <w:tc>
          <w:tcPr>
            <w:tcW w:w="4512" w:type="dxa"/>
          </w:tcPr>
          <w:p w14:paraId="0566149B" w14:textId="7BF59F09" w:rsidR="009341D1" w:rsidRPr="004A625D" w:rsidRDefault="009341D1" w:rsidP="009341D1">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Pr>
                <w:rFonts w:ascii="Times New Roman" w:hAnsi="Times New Roman"/>
                <w:sz w:val="22"/>
                <w:szCs w:val="22"/>
                <w:lang w:bidi="ar-SA"/>
              </w:rPr>
              <w:t>Land</w:t>
            </w:r>
            <w:r w:rsidR="00C373EE">
              <w:rPr>
                <w:rFonts w:ascii="Times New Roman" w:hAnsi="Times New Roman"/>
                <w:sz w:val="22"/>
                <w:szCs w:val="22"/>
                <w:lang w:bidi="ar-SA"/>
              </w:rPr>
              <w:t xml:space="preserve"> and land improvement</w:t>
            </w:r>
          </w:p>
        </w:tc>
        <w:tc>
          <w:tcPr>
            <w:tcW w:w="1080" w:type="dxa"/>
            <w:vAlign w:val="bottom"/>
          </w:tcPr>
          <w:p w14:paraId="383132E9" w14:textId="58BBBE13"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800</w:t>
            </w:r>
          </w:p>
        </w:tc>
        <w:tc>
          <w:tcPr>
            <w:tcW w:w="180" w:type="dxa"/>
            <w:vAlign w:val="bottom"/>
          </w:tcPr>
          <w:p w14:paraId="527ADBC0"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4E4D3D0D" w14:textId="34DAA4B5"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042BEF92"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24927155" w14:textId="666F616D"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211293AF"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B87731" w14:textId="2FB9F72A"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3B659496" w14:textId="77777777" w:rsidTr="004A625D">
        <w:trPr>
          <w:cantSplit/>
        </w:trPr>
        <w:tc>
          <w:tcPr>
            <w:tcW w:w="4512" w:type="dxa"/>
          </w:tcPr>
          <w:p w14:paraId="3848E8B4" w14:textId="70C275D5" w:rsidR="009341D1" w:rsidRPr="004A625D" w:rsidRDefault="009341D1" w:rsidP="009341D1">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4A625D">
              <w:rPr>
                <w:rFonts w:ascii="Times New Roman" w:hAnsi="Times New Roman"/>
                <w:sz w:val="22"/>
                <w:szCs w:val="22"/>
                <w:lang w:val="en-GB" w:bidi="ar-SA"/>
              </w:rPr>
              <w:t>Buildings</w:t>
            </w:r>
            <w:r>
              <w:rPr>
                <w:rFonts w:ascii="Times New Roman" w:hAnsi="Times New Roman"/>
                <w:sz w:val="22"/>
                <w:szCs w:val="22"/>
                <w:lang w:val="en-GB" w:bidi="ar-SA"/>
              </w:rPr>
              <w:t xml:space="preserve"> and construction</w:t>
            </w:r>
          </w:p>
        </w:tc>
        <w:tc>
          <w:tcPr>
            <w:tcW w:w="1080" w:type="dxa"/>
          </w:tcPr>
          <w:p w14:paraId="60141C6D" w14:textId="3E3A80AF"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2,339</w:t>
            </w:r>
          </w:p>
        </w:tc>
        <w:tc>
          <w:tcPr>
            <w:tcW w:w="180" w:type="dxa"/>
            <w:vAlign w:val="bottom"/>
          </w:tcPr>
          <w:p w14:paraId="7E93760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A241B72"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563DDF12"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1EA39CB8" w14:textId="51DC61F8"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1,255</w:t>
            </w:r>
          </w:p>
        </w:tc>
        <w:tc>
          <w:tcPr>
            <w:tcW w:w="180" w:type="dxa"/>
            <w:vAlign w:val="bottom"/>
          </w:tcPr>
          <w:p w14:paraId="05BFF6E5"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06F5D93" w14:textId="5157A500"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6B23FE29" w14:textId="77777777" w:rsidTr="004A625D">
        <w:trPr>
          <w:cantSplit/>
        </w:trPr>
        <w:tc>
          <w:tcPr>
            <w:tcW w:w="4512" w:type="dxa"/>
          </w:tcPr>
          <w:p w14:paraId="43022392" w14:textId="456870A9" w:rsidR="009341D1" w:rsidRPr="004A625D" w:rsidRDefault="009341D1" w:rsidP="009341D1">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Pr>
                <w:rFonts w:ascii="Times New Roman" w:hAnsi="Times New Roman"/>
                <w:sz w:val="22"/>
                <w:szCs w:val="22"/>
                <w:lang w:val="en-GB" w:bidi="ar-SA"/>
              </w:rPr>
              <w:t>Machine</w:t>
            </w:r>
            <w:r w:rsidR="0056761A">
              <w:rPr>
                <w:rFonts w:ascii="Times New Roman" w:hAnsi="Times New Roman"/>
                <w:sz w:val="22"/>
                <w:szCs w:val="22"/>
                <w:lang w:val="en-GB" w:bidi="ar-SA"/>
              </w:rPr>
              <w:t>ry</w:t>
            </w:r>
            <w:r>
              <w:rPr>
                <w:rFonts w:ascii="Times New Roman" w:hAnsi="Times New Roman"/>
                <w:sz w:val="22"/>
                <w:szCs w:val="22"/>
                <w:lang w:val="en-GB" w:bidi="ar-SA"/>
              </w:rPr>
              <w:t xml:space="preserve"> and e</w:t>
            </w:r>
            <w:r w:rsidRPr="004A625D">
              <w:rPr>
                <w:rFonts w:ascii="Times New Roman" w:hAnsi="Times New Roman"/>
                <w:sz w:val="22"/>
                <w:szCs w:val="22"/>
                <w:lang w:val="en-GB" w:bidi="ar-SA"/>
              </w:rPr>
              <w:t>quipment</w:t>
            </w:r>
          </w:p>
        </w:tc>
        <w:tc>
          <w:tcPr>
            <w:tcW w:w="1080" w:type="dxa"/>
          </w:tcPr>
          <w:p w14:paraId="441B7327" w14:textId="15071AD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6,034</w:t>
            </w:r>
          </w:p>
        </w:tc>
        <w:tc>
          <w:tcPr>
            <w:tcW w:w="180" w:type="dxa"/>
            <w:vAlign w:val="bottom"/>
          </w:tcPr>
          <w:p w14:paraId="6C1D7436"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41001BAD" w14:textId="2557DEED"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4,822</w:t>
            </w:r>
          </w:p>
        </w:tc>
        <w:tc>
          <w:tcPr>
            <w:tcW w:w="180" w:type="dxa"/>
            <w:vAlign w:val="bottom"/>
          </w:tcPr>
          <w:p w14:paraId="3C32909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7AE1DB66" w14:textId="288164A8"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45AAE37F"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47E65A53" w14:textId="5FC19E50"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3B674526" w14:textId="77777777" w:rsidTr="004A625D">
        <w:trPr>
          <w:cantSplit/>
        </w:trPr>
        <w:tc>
          <w:tcPr>
            <w:tcW w:w="4512" w:type="dxa"/>
          </w:tcPr>
          <w:p w14:paraId="795F0D7F" w14:textId="3E6D32F1" w:rsidR="009341D1" w:rsidRDefault="009341D1" w:rsidP="009341D1">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val="en-GB" w:bidi="ar-SA"/>
              </w:rPr>
            </w:pPr>
            <w:r w:rsidRPr="006D6FDD">
              <w:rPr>
                <w:rFonts w:ascii="Times New Roman" w:hAnsi="Times New Roman"/>
                <w:sz w:val="22"/>
                <w:szCs w:val="22"/>
                <w:lang w:val="en-GB" w:bidi="ar-SA"/>
              </w:rPr>
              <w:t>Furniture, fixtures and</w:t>
            </w:r>
            <w:r>
              <w:rPr>
                <w:rFonts w:ascii="Times New Roman" w:hAnsi="Times New Roman"/>
                <w:sz w:val="22"/>
                <w:szCs w:val="22"/>
                <w:lang w:val="en-GB" w:bidi="ar-SA"/>
              </w:rPr>
              <w:t xml:space="preserve"> </w:t>
            </w:r>
            <w:r w:rsidRPr="006D6FDD">
              <w:rPr>
                <w:rFonts w:ascii="Times New Roman" w:hAnsi="Times New Roman"/>
                <w:sz w:val="22"/>
                <w:szCs w:val="22"/>
                <w:lang w:val="en-GB" w:bidi="ar-SA"/>
              </w:rPr>
              <w:t>office</w:t>
            </w:r>
            <w:r>
              <w:rPr>
                <w:rFonts w:ascii="Times New Roman" w:hAnsi="Times New Roman"/>
                <w:sz w:val="22"/>
                <w:szCs w:val="22"/>
                <w:lang w:val="en-GB" w:bidi="ar-SA"/>
              </w:rPr>
              <w:t xml:space="preserve"> </w:t>
            </w:r>
            <w:r w:rsidRPr="006D6FDD">
              <w:rPr>
                <w:rFonts w:ascii="Times New Roman" w:hAnsi="Times New Roman"/>
                <w:sz w:val="22"/>
                <w:szCs w:val="22"/>
                <w:lang w:val="en-GB" w:bidi="ar-SA"/>
              </w:rPr>
              <w:t>equipment</w:t>
            </w:r>
          </w:p>
        </w:tc>
        <w:tc>
          <w:tcPr>
            <w:tcW w:w="1080" w:type="dxa"/>
          </w:tcPr>
          <w:p w14:paraId="4E95A790" w14:textId="4F17A874"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357</w:t>
            </w:r>
          </w:p>
        </w:tc>
        <w:tc>
          <w:tcPr>
            <w:tcW w:w="180" w:type="dxa"/>
            <w:vAlign w:val="bottom"/>
          </w:tcPr>
          <w:p w14:paraId="5E4A24D7"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D742AAA" w14:textId="370FE5AB"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4C959E70"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22EC10FF" w14:textId="33CBDE5E"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343</w:t>
            </w:r>
          </w:p>
        </w:tc>
        <w:tc>
          <w:tcPr>
            <w:tcW w:w="180" w:type="dxa"/>
            <w:vAlign w:val="bottom"/>
          </w:tcPr>
          <w:p w14:paraId="5554C61A"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040A784" w14:textId="233C7109"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16C1F61E" w14:textId="77777777" w:rsidTr="004A625D">
        <w:trPr>
          <w:cantSplit/>
        </w:trPr>
        <w:tc>
          <w:tcPr>
            <w:tcW w:w="4512" w:type="dxa"/>
          </w:tcPr>
          <w:p w14:paraId="5EDA6D31" w14:textId="77777777" w:rsidR="009341D1" w:rsidRPr="004A625D" w:rsidRDefault="009341D1" w:rsidP="009341D1">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4A625D">
              <w:rPr>
                <w:rFonts w:ascii="Times New Roman" w:hAnsi="Times New Roman"/>
                <w:sz w:val="22"/>
                <w:szCs w:val="22"/>
                <w:lang w:val="en-GB" w:bidi="ar-SA"/>
              </w:rPr>
              <w:t>Vehicles</w:t>
            </w:r>
          </w:p>
        </w:tc>
        <w:tc>
          <w:tcPr>
            <w:tcW w:w="1080" w:type="dxa"/>
          </w:tcPr>
          <w:p w14:paraId="7C9BEC34" w14:textId="515AD1F8"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2,439</w:t>
            </w:r>
          </w:p>
        </w:tc>
        <w:tc>
          <w:tcPr>
            <w:tcW w:w="180" w:type="dxa"/>
            <w:vAlign w:val="bottom"/>
          </w:tcPr>
          <w:p w14:paraId="04C18D51"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0570ACF" w14:textId="062C1483"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575</w:t>
            </w:r>
          </w:p>
        </w:tc>
        <w:tc>
          <w:tcPr>
            <w:tcW w:w="180" w:type="dxa"/>
            <w:vAlign w:val="bottom"/>
          </w:tcPr>
          <w:p w14:paraId="76466B62"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69273AF" w14:textId="5961F29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1,763</w:t>
            </w:r>
          </w:p>
        </w:tc>
        <w:tc>
          <w:tcPr>
            <w:tcW w:w="180" w:type="dxa"/>
            <w:vAlign w:val="bottom"/>
          </w:tcPr>
          <w:p w14:paraId="3B6CB566"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477E611" w14:textId="218DFC4A"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575</w:t>
            </w:r>
          </w:p>
        </w:tc>
      </w:tr>
      <w:tr w:rsidR="009341D1" w:rsidRPr="004A625D" w14:paraId="099F9A96" w14:textId="77777777" w:rsidTr="004A625D">
        <w:trPr>
          <w:cantSplit/>
        </w:trPr>
        <w:tc>
          <w:tcPr>
            <w:tcW w:w="4512" w:type="dxa"/>
          </w:tcPr>
          <w:p w14:paraId="1D342B8F" w14:textId="77777777" w:rsidR="009341D1" w:rsidRPr="004A625D"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4A625D">
              <w:rPr>
                <w:rFonts w:ascii="Times New Roman" w:hAnsi="Times New Roman"/>
                <w:sz w:val="22"/>
                <w:szCs w:val="22"/>
                <w:lang w:bidi="ar-SA"/>
              </w:rPr>
              <w:t xml:space="preserve">Interest on lease liabilities </w:t>
            </w:r>
          </w:p>
        </w:tc>
        <w:tc>
          <w:tcPr>
            <w:tcW w:w="1080" w:type="dxa"/>
          </w:tcPr>
          <w:p w14:paraId="7577C8F7" w14:textId="6F50F5A8"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3,049</w:t>
            </w:r>
          </w:p>
        </w:tc>
        <w:tc>
          <w:tcPr>
            <w:tcW w:w="180" w:type="dxa"/>
            <w:vAlign w:val="bottom"/>
          </w:tcPr>
          <w:p w14:paraId="0F65988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479942FE"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5DABDCD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25442AC1" w14:textId="6ED55AE6"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490</w:t>
            </w:r>
          </w:p>
        </w:tc>
        <w:tc>
          <w:tcPr>
            <w:tcW w:w="180" w:type="dxa"/>
            <w:vAlign w:val="bottom"/>
          </w:tcPr>
          <w:p w14:paraId="4328F140"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4BBF480" w14:textId="2BEE25D3"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53E8B9CC" w14:textId="77777777" w:rsidTr="004A625D">
        <w:trPr>
          <w:cantSplit/>
        </w:trPr>
        <w:tc>
          <w:tcPr>
            <w:tcW w:w="4512" w:type="dxa"/>
          </w:tcPr>
          <w:p w14:paraId="4AFA15ED" w14:textId="77777777" w:rsidR="009341D1" w:rsidRPr="004A625D"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4A625D">
              <w:rPr>
                <w:rFonts w:ascii="Times New Roman" w:hAnsi="Times New Roman"/>
                <w:sz w:val="22"/>
                <w:szCs w:val="22"/>
                <w:lang w:bidi="ar-SA"/>
              </w:rPr>
              <w:t xml:space="preserve">Expenses relating to short-term leases </w:t>
            </w:r>
          </w:p>
        </w:tc>
        <w:tc>
          <w:tcPr>
            <w:tcW w:w="1080" w:type="dxa"/>
          </w:tcPr>
          <w:p w14:paraId="77281018" w14:textId="6F2632DE"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480</w:t>
            </w:r>
          </w:p>
        </w:tc>
        <w:tc>
          <w:tcPr>
            <w:tcW w:w="180" w:type="dxa"/>
            <w:vAlign w:val="bottom"/>
          </w:tcPr>
          <w:p w14:paraId="56FE513E"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57FA05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3C37549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31B5122D" w14:textId="3A48F8C5"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0A8722B7"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D4B7C33" w14:textId="7E49799B"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09DB2D62" w14:textId="77777777" w:rsidTr="004A625D">
        <w:trPr>
          <w:cantSplit/>
        </w:trPr>
        <w:tc>
          <w:tcPr>
            <w:tcW w:w="4512" w:type="dxa"/>
          </w:tcPr>
          <w:p w14:paraId="222C97F6" w14:textId="77777777" w:rsidR="009341D1" w:rsidRPr="004A625D"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sz w:val="22"/>
                <w:szCs w:val="22"/>
                <w:lang w:val="en-GB" w:bidi="ar-SA"/>
              </w:rPr>
            </w:pPr>
            <w:r w:rsidRPr="004A625D">
              <w:rPr>
                <w:rFonts w:ascii="Times New Roman" w:hAnsi="Times New Roman"/>
                <w:sz w:val="22"/>
                <w:szCs w:val="22"/>
                <w:lang w:bidi="ar-SA"/>
              </w:rPr>
              <w:t xml:space="preserve">Expenses relating to leases of low-value assets </w:t>
            </w:r>
          </w:p>
        </w:tc>
        <w:tc>
          <w:tcPr>
            <w:tcW w:w="1080" w:type="dxa"/>
            <w:vAlign w:val="bottom"/>
          </w:tcPr>
          <w:p w14:paraId="23CE6B78" w14:textId="24C2CF6A"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30</w:t>
            </w:r>
          </w:p>
        </w:tc>
        <w:tc>
          <w:tcPr>
            <w:tcW w:w="180" w:type="dxa"/>
            <w:vAlign w:val="bottom"/>
          </w:tcPr>
          <w:p w14:paraId="40FDAFCA"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F4DA003"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400085CE"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F1A0D32" w14:textId="18942E31"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30</w:t>
            </w:r>
          </w:p>
        </w:tc>
        <w:tc>
          <w:tcPr>
            <w:tcW w:w="180" w:type="dxa"/>
            <w:vAlign w:val="bottom"/>
          </w:tcPr>
          <w:p w14:paraId="55791D71"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226B4FA5" w14:textId="04A8693D"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r>
      <w:tr w:rsidR="009341D1" w:rsidRPr="004A625D" w14:paraId="49CF345E" w14:textId="77777777" w:rsidTr="004A625D">
        <w:trPr>
          <w:cantSplit/>
        </w:trPr>
        <w:tc>
          <w:tcPr>
            <w:tcW w:w="4512" w:type="dxa"/>
          </w:tcPr>
          <w:p w14:paraId="0FCAB7AE" w14:textId="15A32B7C" w:rsidR="009341D1" w:rsidRPr="004A625D"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Pr>
                <w:rFonts w:ascii="Times New Roman" w:hAnsi="Times New Roman"/>
                <w:sz w:val="22"/>
                <w:szCs w:val="22"/>
                <w:lang w:val="en-GB" w:bidi="ar-SA"/>
              </w:rPr>
              <w:t>Rental</w:t>
            </w:r>
            <w:r w:rsidRPr="004A625D">
              <w:rPr>
                <w:rFonts w:ascii="Times New Roman" w:hAnsi="Times New Roman"/>
                <w:sz w:val="22"/>
                <w:szCs w:val="22"/>
                <w:lang w:val="en-GB" w:bidi="ar-SA"/>
              </w:rPr>
              <w:t xml:space="preserve"> expense </w:t>
            </w:r>
          </w:p>
        </w:tc>
        <w:tc>
          <w:tcPr>
            <w:tcW w:w="1080" w:type="dxa"/>
            <w:vAlign w:val="bottom"/>
          </w:tcPr>
          <w:p w14:paraId="6EF547E7" w14:textId="3F84E8D6"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52D463E0"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39086510" w14:textId="14C72FCD"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4,911</w:t>
            </w:r>
          </w:p>
        </w:tc>
        <w:tc>
          <w:tcPr>
            <w:tcW w:w="180" w:type="dxa"/>
            <w:vAlign w:val="bottom"/>
          </w:tcPr>
          <w:p w14:paraId="1219E4BE"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0668FCE8"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341D1">
              <w:rPr>
                <w:rFonts w:ascii="Times New Roman" w:hAnsi="Times New Roman"/>
                <w:sz w:val="22"/>
                <w:szCs w:val="22"/>
              </w:rPr>
              <w:t>-</w:t>
            </w:r>
          </w:p>
        </w:tc>
        <w:tc>
          <w:tcPr>
            <w:tcW w:w="180" w:type="dxa"/>
            <w:vAlign w:val="bottom"/>
          </w:tcPr>
          <w:p w14:paraId="04BB0662" w14:textId="77777777"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15F096A0" w14:textId="5F238FE1" w:rsidR="009341D1" w:rsidRPr="009341D1" w:rsidRDefault="009341D1" w:rsidP="00934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341D1">
              <w:rPr>
                <w:rFonts w:ascii="Times New Roman" w:hAnsi="Times New Roman"/>
                <w:sz w:val="22"/>
                <w:szCs w:val="22"/>
              </w:rPr>
              <w:t>3,648</w:t>
            </w:r>
          </w:p>
        </w:tc>
      </w:tr>
    </w:tbl>
    <w:p w14:paraId="5E456636" w14:textId="77777777" w:rsidR="004A625D" w:rsidRDefault="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Cs w:val="22"/>
        </w:rPr>
      </w:pPr>
    </w:p>
    <w:p w14:paraId="68847A96" w14:textId="03C15380" w:rsidR="004A625D" w:rsidRPr="00E570ED" w:rsidRDefault="009341D1" w:rsidP="004B663D">
      <w:pPr>
        <w:ind w:left="540" w:right="131"/>
        <w:jc w:val="both"/>
        <w:rPr>
          <w:rFonts w:ascii="Times New Roman" w:hAnsi="Times New Roman"/>
          <w:sz w:val="22"/>
          <w:szCs w:val="22"/>
        </w:rPr>
      </w:pPr>
      <w:r w:rsidRPr="00E570ED">
        <w:rPr>
          <w:rFonts w:ascii="Times New Roman" w:hAnsi="Times New Roman"/>
          <w:sz w:val="22"/>
          <w:szCs w:val="22"/>
        </w:rPr>
        <w:t>In 2020, total cash outflow for leases of the Group and the Company were Baht 14.15 million and Baht 4.21 million, respectively.</w:t>
      </w:r>
    </w:p>
    <w:p w14:paraId="1E50E4F1" w14:textId="77777777" w:rsidR="004A625D" w:rsidRPr="00E570ED" w:rsidRDefault="004A625D" w:rsidP="00E570ED">
      <w:pPr>
        <w:ind w:left="540"/>
        <w:jc w:val="both"/>
        <w:rPr>
          <w:rFonts w:ascii="Times New Roman" w:hAnsi="Times New Roman"/>
          <w:sz w:val="22"/>
          <w:szCs w:val="22"/>
        </w:rPr>
      </w:pPr>
    </w:p>
    <w:p w14:paraId="613B9A73" w14:textId="77777777" w:rsidR="004A625D" w:rsidRDefault="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Cs w:val="22"/>
        </w:rPr>
      </w:pPr>
    </w:p>
    <w:p w14:paraId="2F1046DF" w14:textId="206BC399" w:rsidR="004A625D" w:rsidRDefault="004A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Cs w:val="22"/>
        </w:rPr>
        <w:sectPr w:rsidR="004A625D" w:rsidSect="00796376">
          <w:pgSz w:w="11907" w:h="16840" w:code="9"/>
          <w:pgMar w:top="691" w:right="1282" w:bottom="1152" w:left="1152" w:header="720" w:footer="720" w:gutter="0"/>
          <w:cols w:space="720"/>
          <w:docGrid w:linePitch="360"/>
        </w:sectPr>
      </w:pPr>
    </w:p>
    <w:p w14:paraId="32B310BC" w14:textId="1F6988B3" w:rsidR="000137C6" w:rsidRPr="00F940F4" w:rsidRDefault="0038419E" w:rsidP="0092722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hint="cs"/>
          <w:b/>
          <w:bCs/>
          <w:color w:val="auto"/>
          <w:sz w:val="24"/>
          <w:szCs w:val="24"/>
          <w:cs/>
          <w:lang w:val="th-TH"/>
        </w:rPr>
        <w:t>Intangible assets</w:t>
      </w:r>
    </w:p>
    <w:p w14:paraId="1A95B7DE" w14:textId="77777777" w:rsidR="00162B2C" w:rsidRPr="00F940F4" w:rsidRDefault="00162B2C" w:rsidP="0003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Cs w:val="22"/>
        </w:rPr>
      </w:pPr>
    </w:p>
    <w:tbl>
      <w:tblPr>
        <w:tblW w:w="13950" w:type="dxa"/>
        <w:tblInd w:w="450" w:type="dxa"/>
        <w:tblLayout w:type="fixed"/>
        <w:tblLook w:val="01E0" w:firstRow="1" w:lastRow="1" w:firstColumn="1" w:lastColumn="1" w:noHBand="0" w:noVBand="0"/>
      </w:tblPr>
      <w:tblGrid>
        <w:gridCol w:w="3780"/>
        <w:gridCol w:w="1260"/>
        <w:gridCol w:w="266"/>
        <w:gridCol w:w="1264"/>
        <w:gridCol w:w="236"/>
        <w:gridCol w:w="1204"/>
        <w:gridCol w:w="243"/>
        <w:gridCol w:w="1197"/>
        <w:gridCol w:w="270"/>
        <w:gridCol w:w="1260"/>
        <w:gridCol w:w="270"/>
        <w:gridCol w:w="1170"/>
        <w:gridCol w:w="270"/>
        <w:gridCol w:w="1260"/>
      </w:tblGrid>
      <w:tr w:rsidR="00DA09A2" w:rsidRPr="00F940F4" w14:paraId="58D03071" w14:textId="77777777" w:rsidTr="00403A31">
        <w:trPr>
          <w:tblHeader/>
        </w:trPr>
        <w:tc>
          <w:tcPr>
            <w:tcW w:w="3780" w:type="dxa"/>
          </w:tcPr>
          <w:p w14:paraId="7CBB82A2" w14:textId="77777777" w:rsidR="00DA09A2" w:rsidRPr="00F940F4" w:rsidRDefault="00DA09A2" w:rsidP="00DA09A2">
            <w:pPr>
              <w:tabs>
                <w:tab w:val="clear" w:pos="227"/>
                <w:tab w:val="clear" w:pos="454"/>
                <w:tab w:val="clear" w:pos="680"/>
                <w:tab w:val="left" w:pos="720"/>
              </w:tabs>
              <w:ind w:right="-108"/>
              <w:rPr>
                <w:rFonts w:ascii="Times New Roman" w:hAnsi="Times New Roman"/>
                <w:sz w:val="22"/>
                <w:szCs w:val="22"/>
              </w:rPr>
            </w:pPr>
          </w:p>
        </w:tc>
        <w:tc>
          <w:tcPr>
            <w:tcW w:w="10170" w:type="dxa"/>
            <w:gridSpan w:val="13"/>
          </w:tcPr>
          <w:p w14:paraId="408F6987" w14:textId="77777777" w:rsidR="00DA09A2" w:rsidRPr="00F940F4" w:rsidRDefault="007E56FD" w:rsidP="00DA09A2">
            <w:pPr>
              <w:tabs>
                <w:tab w:val="clear" w:pos="227"/>
                <w:tab w:val="clear" w:pos="454"/>
                <w:tab w:val="clear" w:pos="680"/>
                <w:tab w:val="left" w:pos="720"/>
              </w:tabs>
              <w:ind w:left="-113" w:right="-108"/>
              <w:jc w:val="center"/>
              <w:rPr>
                <w:rFonts w:ascii="Times New Roman" w:hAnsi="Times New Roman"/>
                <w:sz w:val="22"/>
                <w:szCs w:val="22"/>
              </w:rPr>
            </w:pPr>
            <w:r w:rsidRPr="00F940F4">
              <w:rPr>
                <w:rFonts w:ascii="Times New Roman" w:hAnsi="Times New Roman"/>
                <w:b/>
                <w:bCs/>
                <w:sz w:val="22"/>
                <w:szCs w:val="22"/>
              </w:rPr>
              <w:t>Consolidated financial statements</w:t>
            </w:r>
          </w:p>
        </w:tc>
      </w:tr>
      <w:tr w:rsidR="00DA09A2" w:rsidRPr="00F940F4" w14:paraId="4BA03350" w14:textId="77777777" w:rsidTr="00403A31">
        <w:trPr>
          <w:tblHeader/>
        </w:trPr>
        <w:tc>
          <w:tcPr>
            <w:tcW w:w="3780" w:type="dxa"/>
          </w:tcPr>
          <w:p w14:paraId="45DF3512" w14:textId="77777777" w:rsidR="00DA09A2" w:rsidRPr="00F940F4" w:rsidRDefault="00DA09A2" w:rsidP="00DA09A2">
            <w:pPr>
              <w:tabs>
                <w:tab w:val="clear" w:pos="227"/>
                <w:tab w:val="clear" w:pos="454"/>
                <w:tab w:val="clear" w:pos="680"/>
                <w:tab w:val="left" w:pos="720"/>
              </w:tabs>
              <w:ind w:right="-108"/>
              <w:rPr>
                <w:rFonts w:ascii="Times New Roman" w:hAnsi="Times New Roman"/>
                <w:b/>
                <w:bCs/>
                <w:sz w:val="22"/>
                <w:szCs w:val="22"/>
              </w:rPr>
            </w:pPr>
          </w:p>
        </w:tc>
        <w:tc>
          <w:tcPr>
            <w:tcW w:w="1260" w:type="dxa"/>
            <w:vAlign w:val="bottom"/>
            <w:hideMark/>
          </w:tcPr>
          <w:p w14:paraId="1F03BB19"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Software license</w:t>
            </w:r>
          </w:p>
        </w:tc>
        <w:tc>
          <w:tcPr>
            <w:tcW w:w="266" w:type="dxa"/>
            <w:vAlign w:val="bottom"/>
          </w:tcPr>
          <w:p w14:paraId="6D2D7377"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64" w:type="dxa"/>
            <w:vAlign w:val="bottom"/>
          </w:tcPr>
          <w:p w14:paraId="03B37DB7" w14:textId="77777777" w:rsidR="00DA09A2" w:rsidRPr="00F940F4" w:rsidRDefault="00BB7E5D" w:rsidP="00BB7E5D">
            <w:pPr>
              <w:pStyle w:val="3"/>
              <w:tabs>
                <w:tab w:val="clear" w:pos="360"/>
                <w:tab w:val="clear" w:pos="720"/>
              </w:tabs>
              <w:spacing w:line="240" w:lineRule="atLeast"/>
              <w:ind w:left="-108" w:right="-108"/>
              <w:jc w:val="center"/>
              <w:rPr>
                <w:rFonts w:ascii="Times New Roman" w:hAnsi="Times New Roman"/>
                <w:cs/>
                <w:lang w:val="en-US"/>
              </w:rPr>
            </w:pPr>
            <w:r w:rsidRPr="00F940F4">
              <w:rPr>
                <w:rFonts w:ascii="Times New Roman" w:hAnsi="Times New Roman"/>
                <w:lang w:val="en-US"/>
              </w:rPr>
              <w:t>Computer program</w:t>
            </w:r>
          </w:p>
        </w:tc>
        <w:tc>
          <w:tcPr>
            <w:tcW w:w="236" w:type="dxa"/>
            <w:vAlign w:val="bottom"/>
          </w:tcPr>
          <w:p w14:paraId="17EA9519"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04" w:type="dxa"/>
            <w:vAlign w:val="bottom"/>
            <w:hideMark/>
          </w:tcPr>
          <w:p w14:paraId="1D669BBA" w14:textId="77777777" w:rsidR="00DA09A2" w:rsidRPr="00F940F4"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Software license under installation</w:t>
            </w:r>
          </w:p>
        </w:tc>
        <w:tc>
          <w:tcPr>
            <w:tcW w:w="243" w:type="dxa"/>
            <w:vAlign w:val="bottom"/>
          </w:tcPr>
          <w:p w14:paraId="0470F887"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cs/>
                <w:lang w:val="en-US"/>
              </w:rPr>
            </w:pPr>
          </w:p>
        </w:tc>
        <w:tc>
          <w:tcPr>
            <w:tcW w:w="1197" w:type="dxa"/>
            <w:vAlign w:val="bottom"/>
            <w:hideMark/>
          </w:tcPr>
          <w:p w14:paraId="7CFB113B" w14:textId="1B96643A" w:rsidR="00DA09A2" w:rsidRPr="00F940F4"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Sale</w:t>
            </w:r>
            <w:r w:rsidR="00C373EE">
              <w:rPr>
                <w:rFonts w:ascii="Times New Roman" w:hAnsi="Times New Roman"/>
                <w:lang w:val="en-US"/>
              </w:rPr>
              <w:t xml:space="preserve"> and</w:t>
            </w:r>
            <w:r w:rsidRPr="00F940F4">
              <w:rPr>
                <w:rFonts w:ascii="Times New Roman" w:hAnsi="Times New Roman"/>
                <w:lang w:val="en-US"/>
              </w:rPr>
              <w:t xml:space="preserve"> </w:t>
            </w:r>
            <w:r w:rsidR="00C373EE">
              <w:rPr>
                <w:rFonts w:ascii="Times New Roman" w:hAnsi="Times New Roman"/>
                <w:lang w:val="en-US"/>
              </w:rPr>
              <w:t>p</w:t>
            </w:r>
            <w:r w:rsidRPr="00F940F4">
              <w:rPr>
                <w:rFonts w:ascii="Times New Roman" w:hAnsi="Times New Roman"/>
                <w:lang w:val="en-US"/>
              </w:rPr>
              <w:t xml:space="preserve">urchase </w:t>
            </w:r>
            <w:r w:rsidR="00C373EE">
              <w:rPr>
                <w:rFonts w:ascii="Times New Roman" w:hAnsi="Times New Roman"/>
                <w:lang w:val="en-US"/>
              </w:rPr>
              <w:t>gas</w:t>
            </w:r>
            <w:r w:rsidRPr="00F940F4">
              <w:rPr>
                <w:rFonts w:ascii="Times New Roman" w:hAnsi="Times New Roman"/>
                <w:lang w:val="en-US"/>
              </w:rPr>
              <w:t xml:space="preserve"> agreement</w:t>
            </w:r>
          </w:p>
        </w:tc>
        <w:tc>
          <w:tcPr>
            <w:tcW w:w="270" w:type="dxa"/>
            <w:vAlign w:val="bottom"/>
          </w:tcPr>
          <w:p w14:paraId="46D0FB7F"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lang w:val="en-US"/>
              </w:rPr>
            </w:pPr>
          </w:p>
        </w:tc>
        <w:tc>
          <w:tcPr>
            <w:tcW w:w="1260" w:type="dxa"/>
            <w:vAlign w:val="bottom"/>
            <w:hideMark/>
          </w:tcPr>
          <w:p w14:paraId="5A4D02BD" w14:textId="63CE3B50" w:rsidR="00DA09A2" w:rsidRPr="00F940F4"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 xml:space="preserve">Sale </w:t>
            </w:r>
            <w:r w:rsidR="00C373EE">
              <w:rPr>
                <w:rFonts w:ascii="Times New Roman" w:hAnsi="Times New Roman"/>
                <w:lang w:val="en-US"/>
              </w:rPr>
              <w:t xml:space="preserve">and </w:t>
            </w:r>
            <w:r w:rsidRPr="00F940F4">
              <w:rPr>
                <w:rFonts w:ascii="Times New Roman" w:hAnsi="Times New Roman"/>
                <w:lang w:val="en-US"/>
              </w:rPr>
              <w:t>purchase electricity agreement</w:t>
            </w:r>
          </w:p>
        </w:tc>
        <w:tc>
          <w:tcPr>
            <w:tcW w:w="270" w:type="dxa"/>
            <w:vAlign w:val="bottom"/>
          </w:tcPr>
          <w:p w14:paraId="576EF110"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lang w:val="en-US"/>
              </w:rPr>
            </w:pPr>
          </w:p>
        </w:tc>
        <w:tc>
          <w:tcPr>
            <w:tcW w:w="1170" w:type="dxa"/>
            <w:vAlign w:val="bottom"/>
          </w:tcPr>
          <w:p w14:paraId="5622DBF0"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Goodwill</w:t>
            </w:r>
          </w:p>
        </w:tc>
        <w:tc>
          <w:tcPr>
            <w:tcW w:w="270" w:type="dxa"/>
            <w:vAlign w:val="bottom"/>
          </w:tcPr>
          <w:p w14:paraId="125C59F6"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b/>
                <w:bCs/>
                <w:lang w:val="en-US"/>
              </w:rPr>
            </w:pPr>
          </w:p>
        </w:tc>
        <w:tc>
          <w:tcPr>
            <w:tcW w:w="1260" w:type="dxa"/>
            <w:vAlign w:val="bottom"/>
          </w:tcPr>
          <w:p w14:paraId="7BF3E8B0" w14:textId="77777777" w:rsidR="00DA09A2" w:rsidRPr="00F940F4" w:rsidRDefault="00DA09A2" w:rsidP="00BB7E5D">
            <w:pPr>
              <w:pStyle w:val="3"/>
              <w:tabs>
                <w:tab w:val="clear" w:pos="360"/>
                <w:tab w:val="clear" w:pos="720"/>
              </w:tabs>
              <w:spacing w:line="240" w:lineRule="atLeast"/>
              <w:ind w:left="-108" w:right="-108"/>
              <w:jc w:val="center"/>
              <w:rPr>
                <w:rFonts w:ascii="Times New Roman" w:hAnsi="Times New Roman"/>
                <w:b/>
                <w:bCs/>
                <w:lang w:val="en-US"/>
              </w:rPr>
            </w:pPr>
          </w:p>
          <w:p w14:paraId="57329C3A" w14:textId="77777777" w:rsidR="00DA09A2" w:rsidRPr="00C373EE" w:rsidRDefault="00DA09A2" w:rsidP="00BB7E5D">
            <w:pPr>
              <w:pStyle w:val="3"/>
              <w:tabs>
                <w:tab w:val="clear" w:pos="360"/>
                <w:tab w:val="clear" w:pos="720"/>
              </w:tabs>
              <w:spacing w:line="240" w:lineRule="atLeast"/>
              <w:ind w:left="-108" w:right="-108"/>
              <w:jc w:val="center"/>
              <w:rPr>
                <w:rFonts w:ascii="Times New Roman" w:hAnsi="Times New Roman"/>
                <w:lang w:val="en-US"/>
              </w:rPr>
            </w:pPr>
            <w:r w:rsidRPr="00C373EE">
              <w:rPr>
                <w:rFonts w:ascii="Times New Roman" w:hAnsi="Times New Roman"/>
                <w:lang w:val="en-US"/>
              </w:rPr>
              <w:t>Total</w:t>
            </w:r>
          </w:p>
        </w:tc>
      </w:tr>
      <w:tr w:rsidR="00DA09A2" w:rsidRPr="00F940F4" w14:paraId="0AF04C6C" w14:textId="77777777" w:rsidTr="00403A31">
        <w:trPr>
          <w:tblHeader/>
        </w:trPr>
        <w:tc>
          <w:tcPr>
            <w:tcW w:w="3780" w:type="dxa"/>
            <w:shd w:val="clear" w:color="auto" w:fill="auto"/>
          </w:tcPr>
          <w:p w14:paraId="5BDD6086" w14:textId="77777777" w:rsidR="00DA09A2" w:rsidRPr="00F940F4" w:rsidRDefault="00DA09A2" w:rsidP="00DA09A2">
            <w:pPr>
              <w:tabs>
                <w:tab w:val="clear" w:pos="227"/>
                <w:tab w:val="clear" w:pos="454"/>
                <w:tab w:val="clear" w:pos="680"/>
                <w:tab w:val="left" w:pos="720"/>
              </w:tabs>
              <w:ind w:right="-108"/>
              <w:rPr>
                <w:rFonts w:ascii="Times New Roman" w:hAnsi="Times New Roman"/>
                <w:b/>
                <w:bCs/>
                <w:i/>
                <w:iCs/>
                <w:sz w:val="22"/>
                <w:szCs w:val="22"/>
                <w:cs/>
              </w:rPr>
            </w:pPr>
          </w:p>
        </w:tc>
        <w:tc>
          <w:tcPr>
            <w:tcW w:w="10170" w:type="dxa"/>
            <w:gridSpan w:val="13"/>
            <w:shd w:val="clear" w:color="auto" w:fill="auto"/>
          </w:tcPr>
          <w:p w14:paraId="56CCD410" w14:textId="77777777" w:rsidR="00DA09A2" w:rsidRPr="00F940F4" w:rsidRDefault="007E56FD" w:rsidP="00DA09A2">
            <w:pPr>
              <w:tabs>
                <w:tab w:val="clear" w:pos="227"/>
                <w:tab w:val="clear" w:pos="454"/>
                <w:tab w:val="clear" w:pos="680"/>
                <w:tab w:val="left" w:pos="720"/>
              </w:tabs>
              <w:jc w:val="center"/>
              <w:rPr>
                <w:rFonts w:ascii="Times New Roman" w:hAnsi="Times New Roman"/>
                <w:sz w:val="22"/>
                <w:szCs w:val="22"/>
              </w:rPr>
            </w:pPr>
            <w:r w:rsidRPr="00F940F4">
              <w:rPr>
                <w:rFonts w:ascii="Times New Roman" w:hAnsi="Times New Roman"/>
                <w:i/>
                <w:iCs/>
                <w:sz w:val="22"/>
                <w:szCs w:val="22"/>
              </w:rPr>
              <w:t>(in thousand Baht)</w:t>
            </w:r>
          </w:p>
        </w:tc>
      </w:tr>
      <w:tr w:rsidR="00DA09A2" w:rsidRPr="00F940F4" w14:paraId="3914B881" w14:textId="77777777" w:rsidTr="00C8169D">
        <w:tc>
          <w:tcPr>
            <w:tcW w:w="3780" w:type="dxa"/>
            <w:shd w:val="clear" w:color="auto" w:fill="auto"/>
          </w:tcPr>
          <w:p w14:paraId="3FB08036" w14:textId="77777777" w:rsidR="00DA09A2" w:rsidRPr="00F940F4" w:rsidRDefault="007E56FD" w:rsidP="00DA09A2">
            <w:pPr>
              <w:tabs>
                <w:tab w:val="clear" w:pos="227"/>
                <w:tab w:val="clear" w:pos="454"/>
                <w:tab w:val="clear" w:pos="680"/>
                <w:tab w:val="left" w:pos="720"/>
              </w:tabs>
              <w:ind w:right="-108"/>
              <w:rPr>
                <w:rFonts w:ascii="Times New Roman" w:hAnsi="Times New Roman"/>
                <w:b/>
                <w:bCs/>
                <w:i/>
                <w:iCs/>
                <w:sz w:val="22"/>
                <w:szCs w:val="22"/>
                <w:cs/>
              </w:rPr>
            </w:pPr>
            <w:r w:rsidRPr="00F940F4">
              <w:rPr>
                <w:rFonts w:ascii="Times New Roman" w:hAnsi="Times New Roman"/>
                <w:b/>
                <w:bCs/>
                <w:i/>
                <w:iCs/>
                <w:sz w:val="22"/>
                <w:szCs w:val="22"/>
              </w:rPr>
              <w:t>Cost</w:t>
            </w:r>
          </w:p>
        </w:tc>
        <w:tc>
          <w:tcPr>
            <w:tcW w:w="1260" w:type="dxa"/>
            <w:shd w:val="clear" w:color="auto" w:fill="auto"/>
          </w:tcPr>
          <w:p w14:paraId="71335B33"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266" w:type="dxa"/>
            <w:shd w:val="clear" w:color="auto" w:fill="auto"/>
          </w:tcPr>
          <w:p w14:paraId="5A3EAD96"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1264" w:type="dxa"/>
            <w:shd w:val="clear" w:color="auto" w:fill="auto"/>
          </w:tcPr>
          <w:p w14:paraId="31962949"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236" w:type="dxa"/>
            <w:shd w:val="clear" w:color="auto" w:fill="auto"/>
          </w:tcPr>
          <w:p w14:paraId="68BAAE88"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1204" w:type="dxa"/>
            <w:shd w:val="clear" w:color="auto" w:fill="auto"/>
          </w:tcPr>
          <w:p w14:paraId="5CC68F84"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243" w:type="dxa"/>
            <w:shd w:val="clear" w:color="auto" w:fill="auto"/>
          </w:tcPr>
          <w:p w14:paraId="487C9B50"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1197" w:type="dxa"/>
            <w:shd w:val="clear" w:color="auto" w:fill="auto"/>
          </w:tcPr>
          <w:p w14:paraId="6F5F162A"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14:paraId="2DE23BC0"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1260" w:type="dxa"/>
            <w:shd w:val="clear" w:color="auto" w:fill="auto"/>
          </w:tcPr>
          <w:p w14:paraId="5B1AFD34"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14:paraId="3570A688"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1170" w:type="dxa"/>
            <w:shd w:val="clear" w:color="auto" w:fill="auto"/>
          </w:tcPr>
          <w:p w14:paraId="3DB185CD"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14:paraId="5E66CD82"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c>
          <w:tcPr>
            <w:tcW w:w="1260" w:type="dxa"/>
            <w:shd w:val="clear" w:color="auto" w:fill="auto"/>
          </w:tcPr>
          <w:p w14:paraId="28E6CB5F" w14:textId="77777777" w:rsidR="00DA09A2" w:rsidRPr="00F940F4" w:rsidRDefault="00DA09A2" w:rsidP="00DA09A2">
            <w:pPr>
              <w:tabs>
                <w:tab w:val="clear" w:pos="227"/>
                <w:tab w:val="clear" w:pos="454"/>
                <w:tab w:val="clear" w:pos="680"/>
                <w:tab w:val="left" w:pos="720"/>
              </w:tabs>
              <w:rPr>
                <w:rFonts w:ascii="Times New Roman" w:hAnsi="Times New Roman"/>
                <w:sz w:val="22"/>
                <w:szCs w:val="22"/>
              </w:rPr>
            </w:pPr>
          </w:p>
        </w:tc>
      </w:tr>
      <w:tr w:rsidR="00EC5D25" w:rsidRPr="00F940F4" w14:paraId="131754AF" w14:textId="77777777" w:rsidTr="00C8169D">
        <w:tc>
          <w:tcPr>
            <w:tcW w:w="3780" w:type="dxa"/>
            <w:shd w:val="clear" w:color="auto" w:fill="auto"/>
            <w:hideMark/>
          </w:tcPr>
          <w:p w14:paraId="6AF70128" w14:textId="77777777" w:rsidR="00EC5D25" w:rsidRPr="00F940F4" w:rsidRDefault="00EC5D25" w:rsidP="00EC5D25">
            <w:pPr>
              <w:tabs>
                <w:tab w:val="clear" w:pos="227"/>
                <w:tab w:val="clear" w:pos="454"/>
                <w:tab w:val="clear" w:pos="680"/>
                <w:tab w:val="left" w:pos="720"/>
              </w:tabs>
              <w:ind w:right="-108"/>
              <w:rPr>
                <w:rFonts w:ascii="Times New Roman" w:hAnsi="Times New Roman"/>
                <w:sz w:val="22"/>
                <w:szCs w:val="22"/>
              </w:rPr>
            </w:pPr>
            <w:r w:rsidRPr="00F940F4">
              <w:rPr>
                <w:rFonts w:ascii="Times New Roman" w:hAnsi="Times New Roman"/>
                <w:sz w:val="22"/>
                <w:szCs w:val="22"/>
              </w:rPr>
              <w:t>As at 1 January 2019</w:t>
            </w:r>
          </w:p>
        </w:tc>
        <w:tc>
          <w:tcPr>
            <w:tcW w:w="1260" w:type="dxa"/>
            <w:shd w:val="clear" w:color="auto" w:fill="auto"/>
            <w:vAlign w:val="bottom"/>
          </w:tcPr>
          <w:p w14:paraId="20F442A3"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2B310C">
              <w:rPr>
                <w:rFonts w:ascii="Times New Roman" w:hAnsi="Times New Roman"/>
                <w:sz w:val="22"/>
                <w:szCs w:val="22"/>
                <w:cs/>
              </w:rPr>
              <w:t>78</w:t>
            </w:r>
          </w:p>
        </w:tc>
        <w:tc>
          <w:tcPr>
            <w:tcW w:w="266" w:type="dxa"/>
            <w:shd w:val="clear" w:color="auto" w:fill="auto"/>
          </w:tcPr>
          <w:p w14:paraId="55AD184B" w14:textId="77777777" w:rsidR="00EC5D25" w:rsidRPr="00F940F4" w:rsidRDefault="00EC5D25" w:rsidP="00EC5D25">
            <w:pPr>
              <w:pStyle w:val="acctfourfigures"/>
              <w:tabs>
                <w:tab w:val="left" w:pos="720"/>
              </w:tabs>
              <w:spacing w:line="240" w:lineRule="atLeast"/>
              <w:ind w:right="101"/>
              <w:jc w:val="right"/>
              <w:rPr>
                <w:szCs w:val="22"/>
              </w:rPr>
            </w:pPr>
          </w:p>
        </w:tc>
        <w:tc>
          <w:tcPr>
            <w:tcW w:w="1264" w:type="dxa"/>
            <w:shd w:val="clear" w:color="auto" w:fill="auto"/>
            <w:vAlign w:val="bottom"/>
          </w:tcPr>
          <w:p w14:paraId="6C89CE1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1,071</w:t>
            </w:r>
          </w:p>
        </w:tc>
        <w:tc>
          <w:tcPr>
            <w:tcW w:w="236" w:type="dxa"/>
            <w:shd w:val="clear" w:color="auto" w:fill="auto"/>
          </w:tcPr>
          <w:p w14:paraId="7DB4F258" w14:textId="77777777" w:rsidR="00EC5D25" w:rsidRPr="00F940F4" w:rsidRDefault="00EC5D25" w:rsidP="00EC5D25">
            <w:pPr>
              <w:pStyle w:val="acctfourfigures"/>
              <w:tabs>
                <w:tab w:val="left" w:pos="720"/>
              </w:tabs>
              <w:spacing w:line="240" w:lineRule="atLeast"/>
              <w:ind w:right="101"/>
              <w:jc w:val="right"/>
              <w:rPr>
                <w:szCs w:val="22"/>
              </w:rPr>
            </w:pPr>
          </w:p>
        </w:tc>
        <w:tc>
          <w:tcPr>
            <w:tcW w:w="1204" w:type="dxa"/>
            <w:shd w:val="clear" w:color="auto" w:fill="auto"/>
            <w:vAlign w:val="bottom"/>
          </w:tcPr>
          <w:p w14:paraId="21C202A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4,228</w:t>
            </w:r>
          </w:p>
        </w:tc>
        <w:tc>
          <w:tcPr>
            <w:tcW w:w="243" w:type="dxa"/>
            <w:shd w:val="clear" w:color="auto" w:fill="auto"/>
          </w:tcPr>
          <w:p w14:paraId="2AEC4457"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450693A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1,180</w:t>
            </w:r>
          </w:p>
        </w:tc>
        <w:tc>
          <w:tcPr>
            <w:tcW w:w="270" w:type="dxa"/>
            <w:shd w:val="clear" w:color="auto" w:fill="auto"/>
          </w:tcPr>
          <w:p w14:paraId="285A28AF"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25D786F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110,000</w:t>
            </w:r>
          </w:p>
        </w:tc>
        <w:tc>
          <w:tcPr>
            <w:tcW w:w="270" w:type="dxa"/>
            <w:shd w:val="clear" w:color="auto" w:fill="auto"/>
          </w:tcPr>
          <w:p w14:paraId="5861467C"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26D9E8F4"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8</w:t>
            </w:r>
            <w:r w:rsidRPr="001E1ACC">
              <w:rPr>
                <w:rFonts w:ascii="Times New Roman" w:hAnsi="Times New Roman"/>
                <w:sz w:val="22"/>
                <w:szCs w:val="22"/>
              </w:rPr>
              <w:t>,077</w:t>
            </w:r>
          </w:p>
        </w:tc>
        <w:tc>
          <w:tcPr>
            <w:tcW w:w="270" w:type="dxa"/>
            <w:shd w:val="clear" w:color="auto" w:fill="auto"/>
          </w:tcPr>
          <w:p w14:paraId="10CA8D52" w14:textId="77777777" w:rsidR="00EC5D25" w:rsidRPr="00F940F4" w:rsidRDefault="00EC5D25" w:rsidP="00EC5D25">
            <w:pPr>
              <w:pStyle w:val="acctfourfigures"/>
              <w:tabs>
                <w:tab w:val="clear" w:pos="765"/>
              </w:tabs>
              <w:spacing w:line="240" w:lineRule="atLeast"/>
              <w:jc w:val="right"/>
              <w:rPr>
                <w:szCs w:val="22"/>
                <w:cs/>
                <w:lang w:bidi="th-TH"/>
              </w:rPr>
            </w:pPr>
          </w:p>
        </w:tc>
        <w:tc>
          <w:tcPr>
            <w:tcW w:w="1260" w:type="dxa"/>
            <w:shd w:val="clear" w:color="auto" w:fill="auto"/>
            <w:vAlign w:val="bottom"/>
          </w:tcPr>
          <w:p w14:paraId="459C2A8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1</w:t>
            </w:r>
            <w:r w:rsidRPr="001E1ACC">
              <w:rPr>
                <w:rFonts w:ascii="Times New Roman" w:hAnsi="Times New Roman"/>
                <w:sz w:val="22"/>
                <w:szCs w:val="22"/>
              </w:rPr>
              <w:t>24,634</w:t>
            </w:r>
          </w:p>
        </w:tc>
      </w:tr>
      <w:tr w:rsidR="00EC5D25" w:rsidRPr="00F940F4" w14:paraId="1DBF3B76" w14:textId="77777777" w:rsidTr="00C8169D">
        <w:tc>
          <w:tcPr>
            <w:tcW w:w="3780" w:type="dxa"/>
            <w:shd w:val="clear" w:color="auto" w:fill="auto"/>
          </w:tcPr>
          <w:p w14:paraId="01186B6F" w14:textId="77777777" w:rsidR="00EC5D25" w:rsidRPr="00F940F4" w:rsidRDefault="00EC5D25" w:rsidP="00EC5D25">
            <w:pPr>
              <w:tabs>
                <w:tab w:val="clear" w:pos="227"/>
                <w:tab w:val="clear" w:pos="454"/>
                <w:tab w:val="clear" w:pos="680"/>
                <w:tab w:val="left" w:pos="720"/>
              </w:tabs>
              <w:ind w:right="-108"/>
              <w:rPr>
                <w:rFonts w:ascii="Times New Roman" w:hAnsi="Times New Roman"/>
                <w:sz w:val="22"/>
                <w:szCs w:val="22"/>
                <w:cs/>
              </w:rPr>
            </w:pPr>
            <w:r w:rsidRPr="00F940F4">
              <w:rPr>
                <w:rFonts w:ascii="Times New Roman" w:hAnsi="Times New Roman"/>
                <w:sz w:val="22"/>
                <w:szCs w:val="22"/>
              </w:rPr>
              <w:t>Additions</w:t>
            </w:r>
          </w:p>
        </w:tc>
        <w:tc>
          <w:tcPr>
            <w:tcW w:w="1260" w:type="dxa"/>
            <w:shd w:val="clear" w:color="auto" w:fill="auto"/>
            <w:vAlign w:val="bottom"/>
          </w:tcPr>
          <w:p w14:paraId="20DE3B19"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2B310C">
              <w:rPr>
                <w:rFonts w:ascii="Times New Roman" w:hAnsi="Times New Roman"/>
                <w:sz w:val="22"/>
                <w:szCs w:val="22"/>
                <w:cs/>
              </w:rPr>
              <w:t>618</w:t>
            </w:r>
          </w:p>
        </w:tc>
        <w:tc>
          <w:tcPr>
            <w:tcW w:w="266" w:type="dxa"/>
            <w:shd w:val="clear" w:color="auto" w:fill="auto"/>
          </w:tcPr>
          <w:p w14:paraId="088DE349" w14:textId="77777777" w:rsidR="00EC5D25" w:rsidRPr="00F940F4" w:rsidRDefault="00EC5D25" w:rsidP="00EC5D25">
            <w:pPr>
              <w:pStyle w:val="acctfourfigures"/>
              <w:tabs>
                <w:tab w:val="left" w:pos="720"/>
              </w:tabs>
              <w:spacing w:line="240" w:lineRule="atLeast"/>
              <w:ind w:right="101"/>
              <w:jc w:val="right"/>
              <w:rPr>
                <w:szCs w:val="22"/>
              </w:rPr>
            </w:pPr>
          </w:p>
        </w:tc>
        <w:tc>
          <w:tcPr>
            <w:tcW w:w="1264" w:type="dxa"/>
            <w:shd w:val="clear" w:color="auto" w:fill="auto"/>
          </w:tcPr>
          <w:p w14:paraId="4655252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161</w:t>
            </w:r>
          </w:p>
        </w:tc>
        <w:tc>
          <w:tcPr>
            <w:tcW w:w="236" w:type="dxa"/>
            <w:shd w:val="clear" w:color="auto" w:fill="auto"/>
          </w:tcPr>
          <w:p w14:paraId="4B7EF8C9" w14:textId="77777777" w:rsidR="00EC5D25" w:rsidRPr="00F940F4" w:rsidRDefault="00EC5D25" w:rsidP="00EC5D25">
            <w:pPr>
              <w:pStyle w:val="acctfourfigures"/>
              <w:tabs>
                <w:tab w:val="left" w:pos="720"/>
              </w:tabs>
              <w:spacing w:line="240" w:lineRule="atLeast"/>
              <w:ind w:right="101"/>
              <w:jc w:val="right"/>
              <w:rPr>
                <w:szCs w:val="22"/>
              </w:rPr>
            </w:pPr>
          </w:p>
        </w:tc>
        <w:tc>
          <w:tcPr>
            <w:tcW w:w="1204" w:type="dxa"/>
            <w:shd w:val="clear" w:color="auto" w:fill="auto"/>
            <w:vAlign w:val="bottom"/>
          </w:tcPr>
          <w:p w14:paraId="611B0E3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cs/>
              </w:rPr>
              <w:t>960</w:t>
            </w:r>
          </w:p>
        </w:tc>
        <w:tc>
          <w:tcPr>
            <w:tcW w:w="243" w:type="dxa"/>
            <w:shd w:val="clear" w:color="auto" w:fill="auto"/>
          </w:tcPr>
          <w:p w14:paraId="65FDFE1E"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5C0ABB6F" w14:textId="429702E0"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cs/>
              </w:rPr>
            </w:pPr>
            <w:r w:rsidRPr="001E1ACC">
              <w:rPr>
                <w:rFonts w:ascii="Times New Roman" w:hAnsi="Times New Roman"/>
                <w:sz w:val="22"/>
                <w:szCs w:val="22"/>
                <w:cs/>
              </w:rPr>
              <w:t>-</w:t>
            </w:r>
          </w:p>
        </w:tc>
        <w:tc>
          <w:tcPr>
            <w:tcW w:w="270" w:type="dxa"/>
            <w:shd w:val="clear" w:color="auto" w:fill="auto"/>
          </w:tcPr>
          <w:p w14:paraId="22C578CD"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0CB82465" w14:textId="3656254A"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cs/>
              </w:rPr>
            </w:pPr>
            <w:r w:rsidRPr="001E1ACC">
              <w:rPr>
                <w:rFonts w:ascii="Times New Roman" w:hAnsi="Times New Roman"/>
                <w:sz w:val="22"/>
                <w:szCs w:val="22"/>
                <w:cs/>
              </w:rPr>
              <w:t>-</w:t>
            </w:r>
          </w:p>
        </w:tc>
        <w:tc>
          <w:tcPr>
            <w:tcW w:w="270" w:type="dxa"/>
            <w:shd w:val="clear" w:color="auto" w:fill="auto"/>
          </w:tcPr>
          <w:p w14:paraId="0F58FAF4"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63A02852" w14:textId="21E16086"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cs/>
              </w:rPr>
            </w:pPr>
            <w:r w:rsidRPr="001E1ACC">
              <w:rPr>
                <w:rFonts w:ascii="Times New Roman" w:hAnsi="Times New Roman"/>
                <w:sz w:val="22"/>
                <w:szCs w:val="22"/>
                <w:cs/>
              </w:rPr>
              <w:t>-</w:t>
            </w:r>
          </w:p>
        </w:tc>
        <w:tc>
          <w:tcPr>
            <w:tcW w:w="270" w:type="dxa"/>
            <w:shd w:val="clear" w:color="auto" w:fill="auto"/>
          </w:tcPr>
          <w:p w14:paraId="1237CF26" w14:textId="77777777" w:rsidR="00EC5D25" w:rsidRPr="00F940F4" w:rsidRDefault="00EC5D25" w:rsidP="00EC5D25">
            <w:pPr>
              <w:pStyle w:val="acctfourfigures"/>
              <w:tabs>
                <w:tab w:val="clear" w:pos="765"/>
              </w:tabs>
              <w:spacing w:line="240" w:lineRule="atLeast"/>
              <w:jc w:val="right"/>
              <w:rPr>
                <w:szCs w:val="22"/>
                <w:cs/>
                <w:lang w:bidi="th-TH"/>
              </w:rPr>
            </w:pPr>
          </w:p>
        </w:tc>
        <w:tc>
          <w:tcPr>
            <w:tcW w:w="1260" w:type="dxa"/>
            <w:shd w:val="clear" w:color="auto" w:fill="auto"/>
            <w:vAlign w:val="bottom"/>
          </w:tcPr>
          <w:p w14:paraId="021293DD"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cs/>
              </w:rPr>
              <w:t>1,739</w:t>
            </w:r>
          </w:p>
        </w:tc>
      </w:tr>
      <w:tr w:rsidR="00EC5D25" w:rsidRPr="00F940F4" w14:paraId="7BAF4B25" w14:textId="77777777" w:rsidTr="009E7F09">
        <w:tc>
          <w:tcPr>
            <w:tcW w:w="3780" w:type="dxa"/>
            <w:shd w:val="clear" w:color="auto" w:fill="auto"/>
            <w:hideMark/>
          </w:tcPr>
          <w:p w14:paraId="4C58DDDC" w14:textId="77777777" w:rsidR="00EC5D25" w:rsidRPr="00F940F4" w:rsidRDefault="00EC5D25" w:rsidP="00EC5D25">
            <w:pPr>
              <w:tabs>
                <w:tab w:val="clear" w:pos="227"/>
                <w:tab w:val="clear" w:pos="454"/>
                <w:tab w:val="clear" w:pos="680"/>
                <w:tab w:val="left" w:pos="720"/>
              </w:tabs>
              <w:ind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31</w:t>
            </w:r>
            <w:r w:rsidRPr="00F940F4">
              <w:rPr>
                <w:rFonts w:ascii="Times New Roman" w:hAnsi="Times New Roman"/>
                <w:b/>
                <w:bCs/>
                <w:sz w:val="22"/>
                <w:szCs w:val="22"/>
              </w:rPr>
              <w:t xml:space="preserve"> December </w:t>
            </w:r>
            <w:r w:rsidRPr="00F940F4">
              <w:rPr>
                <w:rFonts w:ascii="Times New Roman" w:hAnsi="Times New Roman"/>
                <w:b/>
                <w:bCs/>
                <w:sz w:val="22"/>
                <w:szCs w:val="22"/>
                <w:cs/>
              </w:rPr>
              <w:t>201</w:t>
            </w:r>
            <w:r w:rsidRPr="00F940F4">
              <w:rPr>
                <w:rFonts w:ascii="Times New Roman" w:hAnsi="Times New Roman"/>
                <w:b/>
                <w:bCs/>
                <w:sz w:val="22"/>
                <w:szCs w:val="22"/>
              </w:rPr>
              <w:t>9 and</w:t>
            </w:r>
          </w:p>
          <w:p w14:paraId="0844100D" w14:textId="77777777" w:rsidR="00EC5D25" w:rsidRPr="00F940F4" w:rsidRDefault="00EC5D25" w:rsidP="00EC5D25">
            <w:pPr>
              <w:tabs>
                <w:tab w:val="clear" w:pos="227"/>
                <w:tab w:val="clear" w:pos="454"/>
                <w:tab w:val="clear" w:pos="680"/>
                <w:tab w:val="left" w:pos="720"/>
              </w:tabs>
              <w:ind w:right="-108"/>
              <w:rPr>
                <w:rFonts w:ascii="Times New Roman" w:hAnsi="Times New Roman"/>
                <w:sz w:val="22"/>
                <w:szCs w:val="22"/>
              </w:rPr>
            </w:pPr>
            <w:r w:rsidRPr="00F940F4">
              <w:rPr>
                <w:rFonts w:ascii="Times New Roman" w:hAnsi="Times New Roman"/>
                <w:b/>
                <w:bCs/>
                <w:sz w:val="22"/>
                <w:szCs w:val="22"/>
                <w:cs/>
              </w:rPr>
              <w:t xml:space="preserve">   1 </w:t>
            </w:r>
            <w:r w:rsidRPr="00F940F4">
              <w:rPr>
                <w:rFonts w:ascii="Times New Roman" w:hAnsi="Times New Roman"/>
                <w:b/>
                <w:bCs/>
                <w:sz w:val="22"/>
                <w:szCs w:val="22"/>
              </w:rPr>
              <w:t xml:space="preserve">January </w:t>
            </w:r>
            <w:r w:rsidRPr="00F940F4">
              <w:rPr>
                <w:rFonts w:ascii="Times New Roman" w:hAnsi="Times New Roman"/>
                <w:b/>
                <w:bCs/>
                <w:sz w:val="22"/>
                <w:szCs w:val="22"/>
                <w:cs/>
              </w:rPr>
              <w:t>20</w:t>
            </w:r>
            <w:r w:rsidRPr="00F940F4">
              <w:rPr>
                <w:rFonts w:ascii="Times New Roman" w:hAnsi="Times New Roman"/>
                <w:b/>
                <w:bCs/>
                <w:sz w:val="22"/>
                <w:szCs w:val="22"/>
              </w:rPr>
              <w:t>20</w:t>
            </w:r>
          </w:p>
        </w:tc>
        <w:tc>
          <w:tcPr>
            <w:tcW w:w="1260" w:type="dxa"/>
            <w:tcBorders>
              <w:top w:val="single" w:sz="4" w:space="0" w:color="auto"/>
              <w:left w:val="nil"/>
              <w:right w:val="nil"/>
            </w:tcBorders>
            <w:shd w:val="clear" w:color="auto" w:fill="auto"/>
            <w:vAlign w:val="bottom"/>
          </w:tcPr>
          <w:p w14:paraId="36286F02"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2B310C">
              <w:rPr>
                <w:rFonts w:ascii="Times New Roman" w:hAnsi="Times New Roman"/>
                <w:b/>
                <w:bCs/>
                <w:sz w:val="22"/>
                <w:szCs w:val="22"/>
              </w:rPr>
              <w:t>696</w:t>
            </w:r>
          </w:p>
        </w:tc>
        <w:tc>
          <w:tcPr>
            <w:tcW w:w="266" w:type="dxa"/>
            <w:shd w:val="clear" w:color="auto" w:fill="auto"/>
          </w:tcPr>
          <w:p w14:paraId="4837609D" w14:textId="77777777" w:rsidR="00EC5D25" w:rsidRPr="00F940F4" w:rsidRDefault="00EC5D25" w:rsidP="00EC5D25">
            <w:pPr>
              <w:pStyle w:val="acctfourfigures"/>
              <w:tabs>
                <w:tab w:val="left" w:pos="720"/>
              </w:tabs>
              <w:spacing w:line="240" w:lineRule="atLeast"/>
              <w:ind w:right="101"/>
              <w:jc w:val="right"/>
              <w:rPr>
                <w:szCs w:val="22"/>
              </w:rPr>
            </w:pPr>
          </w:p>
        </w:tc>
        <w:tc>
          <w:tcPr>
            <w:tcW w:w="1264" w:type="dxa"/>
            <w:tcBorders>
              <w:top w:val="single" w:sz="4" w:space="0" w:color="auto"/>
            </w:tcBorders>
            <w:shd w:val="clear" w:color="auto" w:fill="auto"/>
          </w:tcPr>
          <w:p w14:paraId="0F824C6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p w14:paraId="14BA4F2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1,232</w:t>
            </w:r>
          </w:p>
        </w:tc>
        <w:tc>
          <w:tcPr>
            <w:tcW w:w="236" w:type="dxa"/>
            <w:shd w:val="clear" w:color="auto" w:fill="auto"/>
          </w:tcPr>
          <w:p w14:paraId="4A7A8FE9" w14:textId="77777777" w:rsidR="00EC5D25" w:rsidRPr="00F940F4" w:rsidRDefault="00EC5D25" w:rsidP="00EC5D25">
            <w:pPr>
              <w:pStyle w:val="acctfourfigures"/>
              <w:tabs>
                <w:tab w:val="left" w:pos="720"/>
              </w:tabs>
              <w:spacing w:line="240" w:lineRule="atLeast"/>
              <w:ind w:right="101"/>
              <w:jc w:val="right"/>
              <w:rPr>
                <w:szCs w:val="22"/>
              </w:rPr>
            </w:pPr>
          </w:p>
        </w:tc>
        <w:tc>
          <w:tcPr>
            <w:tcW w:w="1204" w:type="dxa"/>
            <w:tcBorders>
              <w:top w:val="single" w:sz="4" w:space="0" w:color="auto"/>
              <w:left w:val="nil"/>
              <w:right w:val="nil"/>
            </w:tcBorders>
            <w:shd w:val="clear" w:color="auto" w:fill="auto"/>
            <w:vAlign w:val="bottom"/>
          </w:tcPr>
          <w:p w14:paraId="5AEFBF33"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5,18</w:t>
            </w:r>
            <w:r w:rsidRPr="001E1ACC">
              <w:rPr>
                <w:rFonts w:ascii="Times New Roman" w:hAnsi="Times New Roman"/>
                <w:b/>
                <w:bCs/>
                <w:sz w:val="22"/>
                <w:szCs w:val="22"/>
                <w:cs/>
              </w:rPr>
              <w:t>8</w:t>
            </w:r>
          </w:p>
        </w:tc>
        <w:tc>
          <w:tcPr>
            <w:tcW w:w="243" w:type="dxa"/>
            <w:shd w:val="clear" w:color="auto" w:fill="auto"/>
          </w:tcPr>
          <w:p w14:paraId="3A86F466"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right w:val="nil"/>
            </w:tcBorders>
            <w:shd w:val="clear" w:color="auto" w:fill="auto"/>
          </w:tcPr>
          <w:p w14:paraId="665AC3F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431CF5E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1,180</w:t>
            </w:r>
          </w:p>
        </w:tc>
        <w:tc>
          <w:tcPr>
            <w:tcW w:w="270" w:type="dxa"/>
            <w:shd w:val="clear" w:color="auto" w:fill="auto"/>
          </w:tcPr>
          <w:p w14:paraId="4912A5F0"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right w:val="nil"/>
            </w:tcBorders>
            <w:shd w:val="clear" w:color="auto" w:fill="auto"/>
          </w:tcPr>
          <w:p w14:paraId="6B74CE2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7B160343"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110,000</w:t>
            </w:r>
          </w:p>
        </w:tc>
        <w:tc>
          <w:tcPr>
            <w:tcW w:w="270" w:type="dxa"/>
            <w:shd w:val="clear" w:color="auto" w:fill="auto"/>
          </w:tcPr>
          <w:p w14:paraId="168811A9"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tcBorders>
            <w:shd w:val="clear" w:color="auto" w:fill="auto"/>
          </w:tcPr>
          <w:p w14:paraId="7D1A3EA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72E2B10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8,077</w:t>
            </w:r>
          </w:p>
        </w:tc>
        <w:tc>
          <w:tcPr>
            <w:tcW w:w="270" w:type="dxa"/>
            <w:shd w:val="clear" w:color="auto" w:fill="auto"/>
          </w:tcPr>
          <w:p w14:paraId="7DAF7A5E" w14:textId="77777777" w:rsidR="00EC5D25" w:rsidRPr="001E1ACC" w:rsidRDefault="00EC5D25" w:rsidP="00EC5D25">
            <w:pPr>
              <w:pStyle w:val="acctfourfigures"/>
              <w:tabs>
                <w:tab w:val="clear" w:pos="765"/>
              </w:tabs>
              <w:spacing w:line="240" w:lineRule="atLeast"/>
              <w:jc w:val="right"/>
              <w:rPr>
                <w:b/>
                <w:bCs/>
                <w:szCs w:val="22"/>
                <w:cs/>
                <w:lang w:bidi="th-TH"/>
              </w:rPr>
            </w:pPr>
          </w:p>
        </w:tc>
        <w:tc>
          <w:tcPr>
            <w:tcW w:w="1260" w:type="dxa"/>
            <w:tcBorders>
              <w:top w:val="single" w:sz="4" w:space="0" w:color="auto"/>
              <w:left w:val="nil"/>
              <w:right w:val="nil"/>
            </w:tcBorders>
            <w:shd w:val="clear" w:color="auto" w:fill="auto"/>
          </w:tcPr>
          <w:p w14:paraId="4FF653F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3800399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126,373</w:t>
            </w:r>
          </w:p>
        </w:tc>
      </w:tr>
      <w:tr w:rsidR="00EC5D25" w:rsidRPr="00F940F4" w14:paraId="75164C84" w14:textId="77777777" w:rsidTr="009E7F09">
        <w:tc>
          <w:tcPr>
            <w:tcW w:w="3780" w:type="dxa"/>
            <w:shd w:val="clear" w:color="auto" w:fill="auto"/>
            <w:hideMark/>
          </w:tcPr>
          <w:p w14:paraId="0EE2C819" w14:textId="77777777" w:rsidR="00EC5D25" w:rsidRPr="00F940F4" w:rsidRDefault="00EC5D25" w:rsidP="007E56FD">
            <w:pPr>
              <w:tabs>
                <w:tab w:val="clear" w:pos="227"/>
                <w:tab w:val="clear" w:pos="454"/>
                <w:tab w:val="clear" w:pos="680"/>
                <w:tab w:val="left" w:pos="720"/>
              </w:tabs>
              <w:ind w:left="162" w:right="-108" w:hanging="162"/>
              <w:rPr>
                <w:rFonts w:ascii="Times New Roman" w:hAnsi="Times New Roman"/>
                <w:b/>
                <w:bCs/>
                <w:sz w:val="22"/>
                <w:szCs w:val="22"/>
              </w:rPr>
            </w:pPr>
            <w:r w:rsidRPr="00F940F4">
              <w:rPr>
                <w:rFonts w:ascii="Times New Roman" w:hAnsi="Times New Roman"/>
                <w:sz w:val="22"/>
                <w:szCs w:val="22"/>
              </w:rPr>
              <w:t>Additions</w:t>
            </w:r>
          </w:p>
        </w:tc>
        <w:tc>
          <w:tcPr>
            <w:tcW w:w="1260" w:type="dxa"/>
            <w:tcBorders>
              <w:left w:val="nil"/>
              <w:bottom w:val="nil"/>
              <w:right w:val="nil"/>
            </w:tcBorders>
            <w:shd w:val="clear" w:color="auto" w:fill="auto"/>
            <w:vAlign w:val="bottom"/>
          </w:tcPr>
          <w:p w14:paraId="2D233216" w14:textId="6380F96A" w:rsidR="00EC5D25" w:rsidRPr="002B310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2B310C">
              <w:rPr>
                <w:rFonts w:ascii="Times New Roman" w:hAnsi="Times New Roman"/>
                <w:sz w:val="22"/>
                <w:szCs w:val="22"/>
              </w:rPr>
              <w:t>-</w:t>
            </w:r>
          </w:p>
        </w:tc>
        <w:tc>
          <w:tcPr>
            <w:tcW w:w="266" w:type="dxa"/>
            <w:shd w:val="clear" w:color="auto" w:fill="auto"/>
          </w:tcPr>
          <w:p w14:paraId="3A454903"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shd w:val="clear" w:color="auto" w:fill="auto"/>
          </w:tcPr>
          <w:p w14:paraId="0F0EDBD3" w14:textId="1F48F327"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471</w:t>
            </w:r>
          </w:p>
        </w:tc>
        <w:tc>
          <w:tcPr>
            <w:tcW w:w="236" w:type="dxa"/>
            <w:shd w:val="clear" w:color="auto" w:fill="auto"/>
          </w:tcPr>
          <w:p w14:paraId="4813D810"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04" w:type="dxa"/>
            <w:tcBorders>
              <w:left w:val="nil"/>
              <w:bottom w:val="nil"/>
              <w:right w:val="nil"/>
            </w:tcBorders>
            <w:shd w:val="clear" w:color="auto" w:fill="auto"/>
            <w:vAlign w:val="bottom"/>
          </w:tcPr>
          <w:p w14:paraId="3C54B04F" w14:textId="353CC8C1"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166</w:t>
            </w:r>
          </w:p>
        </w:tc>
        <w:tc>
          <w:tcPr>
            <w:tcW w:w="243" w:type="dxa"/>
            <w:shd w:val="clear" w:color="auto" w:fill="auto"/>
          </w:tcPr>
          <w:p w14:paraId="17FCA004" w14:textId="77777777" w:rsidR="00EC5D25" w:rsidRPr="00F940F4"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97" w:type="dxa"/>
            <w:tcBorders>
              <w:left w:val="nil"/>
              <w:bottom w:val="nil"/>
              <w:right w:val="nil"/>
            </w:tcBorders>
            <w:shd w:val="clear" w:color="auto" w:fill="auto"/>
            <w:vAlign w:val="bottom"/>
          </w:tcPr>
          <w:p w14:paraId="519380B6" w14:textId="59656F79"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22BD95FE" w14:textId="77777777" w:rsidR="00EC5D25" w:rsidRPr="00F940F4"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left w:val="nil"/>
              <w:bottom w:val="nil"/>
              <w:right w:val="nil"/>
            </w:tcBorders>
            <w:shd w:val="clear" w:color="auto" w:fill="auto"/>
            <w:vAlign w:val="bottom"/>
          </w:tcPr>
          <w:p w14:paraId="5E2FFCE0" w14:textId="74EF26A3"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720501C7" w14:textId="77777777" w:rsidR="00EC5D25" w:rsidRPr="00F940F4"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70" w:type="dxa"/>
            <w:shd w:val="clear" w:color="auto" w:fill="auto"/>
            <w:vAlign w:val="bottom"/>
          </w:tcPr>
          <w:p w14:paraId="4522186B" w14:textId="3F3A83AB"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480F94B7" w14:textId="77777777" w:rsidR="00EC5D25" w:rsidRPr="00F940F4" w:rsidRDefault="00EC5D25" w:rsidP="007E56FD">
            <w:pPr>
              <w:pStyle w:val="acctfourfigures"/>
              <w:tabs>
                <w:tab w:val="clear" w:pos="765"/>
              </w:tabs>
              <w:spacing w:line="240" w:lineRule="atLeast"/>
              <w:jc w:val="right"/>
              <w:rPr>
                <w:b/>
                <w:bCs/>
                <w:szCs w:val="22"/>
                <w:cs/>
                <w:lang w:bidi="th-TH"/>
              </w:rPr>
            </w:pPr>
          </w:p>
        </w:tc>
        <w:tc>
          <w:tcPr>
            <w:tcW w:w="1260" w:type="dxa"/>
            <w:tcBorders>
              <w:left w:val="nil"/>
              <w:bottom w:val="nil"/>
              <w:right w:val="nil"/>
            </w:tcBorders>
            <w:shd w:val="clear" w:color="auto" w:fill="auto"/>
            <w:vAlign w:val="bottom"/>
          </w:tcPr>
          <w:p w14:paraId="18C91423" w14:textId="06526822"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637</w:t>
            </w:r>
          </w:p>
        </w:tc>
      </w:tr>
      <w:tr w:rsidR="00A60E3A" w:rsidRPr="00F940F4" w14:paraId="4CB3A56A" w14:textId="77777777" w:rsidTr="009E7F09">
        <w:tc>
          <w:tcPr>
            <w:tcW w:w="3780" w:type="dxa"/>
            <w:shd w:val="clear" w:color="auto" w:fill="auto"/>
          </w:tcPr>
          <w:p w14:paraId="0F5EF612" w14:textId="2CD46691" w:rsidR="00A60E3A" w:rsidRPr="00F940F4" w:rsidRDefault="00A60E3A" w:rsidP="007E56FD">
            <w:pPr>
              <w:tabs>
                <w:tab w:val="clear" w:pos="227"/>
                <w:tab w:val="clear" w:pos="454"/>
                <w:tab w:val="clear" w:pos="680"/>
                <w:tab w:val="left" w:pos="720"/>
              </w:tabs>
              <w:ind w:left="162" w:right="-108" w:hanging="162"/>
              <w:rPr>
                <w:rFonts w:ascii="Times New Roman" w:hAnsi="Times New Roman"/>
                <w:sz w:val="22"/>
                <w:szCs w:val="22"/>
              </w:rPr>
            </w:pPr>
            <w:r w:rsidRPr="002B310C">
              <w:rPr>
                <w:rFonts w:ascii="Times New Roman" w:hAnsi="Times New Roman"/>
                <w:sz w:val="22"/>
                <w:szCs w:val="22"/>
              </w:rPr>
              <w:t>Transfer</w:t>
            </w:r>
          </w:p>
        </w:tc>
        <w:tc>
          <w:tcPr>
            <w:tcW w:w="1260" w:type="dxa"/>
            <w:tcBorders>
              <w:left w:val="nil"/>
              <w:bottom w:val="nil"/>
              <w:right w:val="nil"/>
            </w:tcBorders>
            <w:shd w:val="clear" w:color="auto" w:fill="auto"/>
            <w:vAlign w:val="bottom"/>
          </w:tcPr>
          <w:p w14:paraId="4912C9C9" w14:textId="65ED522A" w:rsidR="00A60E3A" w:rsidRPr="002B310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2B310C">
              <w:rPr>
                <w:rFonts w:ascii="Times New Roman" w:hAnsi="Times New Roman"/>
                <w:sz w:val="22"/>
                <w:szCs w:val="22"/>
              </w:rPr>
              <w:t>-</w:t>
            </w:r>
          </w:p>
        </w:tc>
        <w:tc>
          <w:tcPr>
            <w:tcW w:w="266" w:type="dxa"/>
            <w:shd w:val="clear" w:color="auto" w:fill="auto"/>
          </w:tcPr>
          <w:p w14:paraId="70D3F52A" w14:textId="77777777" w:rsidR="00A60E3A" w:rsidRPr="00F940F4" w:rsidRDefault="00A60E3A" w:rsidP="007E56FD">
            <w:pPr>
              <w:pStyle w:val="acctfourfigures"/>
              <w:tabs>
                <w:tab w:val="left" w:pos="720"/>
              </w:tabs>
              <w:spacing w:line="240" w:lineRule="atLeast"/>
              <w:ind w:right="101"/>
              <w:jc w:val="right"/>
              <w:rPr>
                <w:b/>
                <w:bCs/>
                <w:szCs w:val="22"/>
              </w:rPr>
            </w:pPr>
          </w:p>
        </w:tc>
        <w:tc>
          <w:tcPr>
            <w:tcW w:w="1264" w:type="dxa"/>
            <w:shd w:val="clear" w:color="auto" w:fill="auto"/>
          </w:tcPr>
          <w:p w14:paraId="0E714199" w14:textId="47BEF0CB" w:rsidR="00A60E3A"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5,354</w:t>
            </w:r>
          </w:p>
        </w:tc>
        <w:tc>
          <w:tcPr>
            <w:tcW w:w="236" w:type="dxa"/>
            <w:shd w:val="clear" w:color="auto" w:fill="auto"/>
          </w:tcPr>
          <w:p w14:paraId="29EE4F71" w14:textId="77777777" w:rsidR="00A60E3A" w:rsidRPr="00F940F4" w:rsidRDefault="00A60E3A" w:rsidP="007E56FD">
            <w:pPr>
              <w:pStyle w:val="acctfourfigures"/>
              <w:tabs>
                <w:tab w:val="left" w:pos="720"/>
              </w:tabs>
              <w:spacing w:line="240" w:lineRule="atLeast"/>
              <w:ind w:right="101"/>
              <w:jc w:val="right"/>
              <w:rPr>
                <w:b/>
                <w:bCs/>
                <w:szCs w:val="22"/>
              </w:rPr>
            </w:pPr>
          </w:p>
        </w:tc>
        <w:tc>
          <w:tcPr>
            <w:tcW w:w="1204" w:type="dxa"/>
            <w:tcBorders>
              <w:left w:val="nil"/>
              <w:bottom w:val="nil"/>
              <w:right w:val="nil"/>
            </w:tcBorders>
            <w:shd w:val="clear" w:color="auto" w:fill="auto"/>
            <w:vAlign w:val="bottom"/>
          </w:tcPr>
          <w:p w14:paraId="366A791E" w14:textId="7A70EDF3" w:rsidR="00A60E3A"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(5,354)</w:t>
            </w:r>
          </w:p>
        </w:tc>
        <w:tc>
          <w:tcPr>
            <w:tcW w:w="243" w:type="dxa"/>
            <w:shd w:val="clear" w:color="auto" w:fill="auto"/>
          </w:tcPr>
          <w:p w14:paraId="2DB55049" w14:textId="77777777" w:rsidR="00A60E3A" w:rsidRPr="00F940F4" w:rsidRDefault="00A60E3A" w:rsidP="007E56FD">
            <w:pPr>
              <w:tabs>
                <w:tab w:val="clear" w:pos="227"/>
                <w:tab w:val="clear" w:pos="454"/>
                <w:tab w:val="clear" w:pos="680"/>
                <w:tab w:val="left" w:pos="720"/>
              </w:tabs>
              <w:jc w:val="right"/>
              <w:rPr>
                <w:rFonts w:ascii="Times New Roman" w:hAnsi="Times New Roman"/>
                <w:b/>
                <w:bCs/>
                <w:sz w:val="22"/>
                <w:szCs w:val="22"/>
              </w:rPr>
            </w:pPr>
          </w:p>
        </w:tc>
        <w:tc>
          <w:tcPr>
            <w:tcW w:w="1197" w:type="dxa"/>
            <w:tcBorders>
              <w:left w:val="nil"/>
              <w:bottom w:val="nil"/>
              <w:right w:val="nil"/>
            </w:tcBorders>
            <w:shd w:val="clear" w:color="auto" w:fill="auto"/>
            <w:vAlign w:val="bottom"/>
          </w:tcPr>
          <w:p w14:paraId="1FD5D8F0" w14:textId="237259E3" w:rsidR="00A60E3A"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69F02F8C" w14:textId="77777777" w:rsidR="00A60E3A" w:rsidRPr="00F940F4" w:rsidRDefault="00A60E3A"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left w:val="nil"/>
              <w:bottom w:val="nil"/>
              <w:right w:val="nil"/>
            </w:tcBorders>
            <w:shd w:val="clear" w:color="auto" w:fill="auto"/>
            <w:vAlign w:val="bottom"/>
          </w:tcPr>
          <w:p w14:paraId="3E5D0F30" w14:textId="15AA3EDE" w:rsidR="00A60E3A"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131C6B8C" w14:textId="77777777" w:rsidR="00A60E3A" w:rsidRPr="00F940F4" w:rsidRDefault="00A60E3A" w:rsidP="007E56FD">
            <w:pPr>
              <w:tabs>
                <w:tab w:val="clear" w:pos="227"/>
                <w:tab w:val="clear" w:pos="454"/>
                <w:tab w:val="clear" w:pos="680"/>
                <w:tab w:val="left" w:pos="720"/>
              </w:tabs>
              <w:jc w:val="right"/>
              <w:rPr>
                <w:rFonts w:ascii="Times New Roman" w:hAnsi="Times New Roman"/>
                <w:b/>
                <w:bCs/>
                <w:sz w:val="22"/>
                <w:szCs w:val="22"/>
              </w:rPr>
            </w:pPr>
          </w:p>
        </w:tc>
        <w:tc>
          <w:tcPr>
            <w:tcW w:w="1170" w:type="dxa"/>
            <w:tcBorders>
              <w:bottom w:val="single" w:sz="4" w:space="0" w:color="auto"/>
            </w:tcBorders>
            <w:shd w:val="clear" w:color="auto" w:fill="auto"/>
            <w:vAlign w:val="bottom"/>
          </w:tcPr>
          <w:p w14:paraId="44569BCC" w14:textId="42DA19BA" w:rsidR="00A60E3A"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49A3B4F4" w14:textId="77777777" w:rsidR="00A60E3A" w:rsidRPr="00F940F4" w:rsidRDefault="00A60E3A" w:rsidP="007E56FD">
            <w:pPr>
              <w:pStyle w:val="acctfourfigures"/>
              <w:tabs>
                <w:tab w:val="clear" w:pos="765"/>
              </w:tabs>
              <w:spacing w:line="240" w:lineRule="atLeast"/>
              <w:jc w:val="right"/>
              <w:rPr>
                <w:b/>
                <w:bCs/>
                <w:szCs w:val="22"/>
                <w:cs/>
                <w:lang w:bidi="th-TH"/>
              </w:rPr>
            </w:pPr>
          </w:p>
        </w:tc>
        <w:tc>
          <w:tcPr>
            <w:tcW w:w="1260" w:type="dxa"/>
            <w:tcBorders>
              <w:left w:val="nil"/>
              <w:bottom w:val="nil"/>
              <w:right w:val="nil"/>
            </w:tcBorders>
            <w:shd w:val="clear" w:color="auto" w:fill="auto"/>
            <w:vAlign w:val="bottom"/>
          </w:tcPr>
          <w:p w14:paraId="2861D84C" w14:textId="22718FB5" w:rsidR="00A60E3A"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r>
      <w:tr w:rsidR="00EC5D25" w:rsidRPr="00F940F4" w14:paraId="625DE3B8" w14:textId="77777777" w:rsidTr="00C8169D">
        <w:tc>
          <w:tcPr>
            <w:tcW w:w="3780" w:type="dxa"/>
            <w:shd w:val="clear" w:color="auto" w:fill="auto"/>
            <w:vAlign w:val="bottom"/>
          </w:tcPr>
          <w:p w14:paraId="738260EE" w14:textId="77777777" w:rsidR="00EC5D25" w:rsidRPr="00F940F4" w:rsidRDefault="00EC5D25" w:rsidP="007E56FD">
            <w:pPr>
              <w:tabs>
                <w:tab w:val="clear" w:pos="227"/>
                <w:tab w:val="clear" w:pos="454"/>
                <w:tab w:val="clear" w:pos="680"/>
                <w:tab w:val="left" w:pos="720"/>
              </w:tabs>
              <w:ind w:left="162" w:right="-108" w:hanging="162"/>
              <w:rPr>
                <w:rFonts w:ascii="Times New Roman" w:hAnsi="Times New Roman"/>
                <w:sz w:val="22"/>
                <w:szCs w:val="22"/>
                <w:cs/>
              </w:rPr>
            </w:pPr>
            <w:r w:rsidRPr="00F940F4">
              <w:rPr>
                <w:rFonts w:ascii="Times New Roman" w:hAnsi="Times New Roman"/>
                <w:b/>
                <w:bCs/>
                <w:sz w:val="22"/>
                <w:szCs w:val="22"/>
              </w:rPr>
              <w:t>At 31 December 2020</w:t>
            </w:r>
          </w:p>
        </w:tc>
        <w:tc>
          <w:tcPr>
            <w:tcW w:w="1260" w:type="dxa"/>
            <w:tcBorders>
              <w:top w:val="single" w:sz="4" w:space="0" w:color="auto"/>
              <w:left w:val="nil"/>
              <w:bottom w:val="single" w:sz="4" w:space="0" w:color="auto"/>
              <w:right w:val="nil"/>
            </w:tcBorders>
            <w:shd w:val="clear" w:color="auto" w:fill="auto"/>
            <w:vAlign w:val="bottom"/>
          </w:tcPr>
          <w:p w14:paraId="6BCD89C3" w14:textId="503983BD" w:rsidR="00EC5D25" w:rsidRPr="002B310C" w:rsidRDefault="009E7F09"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2B310C">
              <w:rPr>
                <w:rFonts w:ascii="Times New Roman" w:hAnsi="Times New Roman"/>
                <w:b/>
                <w:bCs/>
                <w:sz w:val="22"/>
                <w:szCs w:val="22"/>
              </w:rPr>
              <w:t>696</w:t>
            </w:r>
          </w:p>
        </w:tc>
        <w:tc>
          <w:tcPr>
            <w:tcW w:w="266" w:type="dxa"/>
            <w:shd w:val="clear" w:color="auto" w:fill="auto"/>
          </w:tcPr>
          <w:p w14:paraId="472AEF0E" w14:textId="77777777" w:rsidR="00EC5D25" w:rsidRPr="009E7F09" w:rsidRDefault="00EC5D25" w:rsidP="007E56FD">
            <w:pPr>
              <w:pStyle w:val="acctfourfigures"/>
              <w:tabs>
                <w:tab w:val="left" w:pos="720"/>
              </w:tabs>
              <w:spacing w:line="240" w:lineRule="atLeast"/>
              <w:ind w:right="101"/>
              <w:jc w:val="right"/>
              <w:rPr>
                <w:b/>
                <w:bCs/>
                <w:szCs w:val="22"/>
              </w:rPr>
            </w:pPr>
          </w:p>
        </w:tc>
        <w:tc>
          <w:tcPr>
            <w:tcW w:w="1264" w:type="dxa"/>
            <w:tcBorders>
              <w:top w:val="single" w:sz="4" w:space="0" w:color="auto"/>
              <w:bottom w:val="single" w:sz="4" w:space="0" w:color="auto"/>
            </w:tcBorders>
            <w:shd w:val="clear" w:color="auto" w:fill="auto"/>
          </w:tcPr>
          <w:p w14:paraId="5521D79B" w14:textId="585F9B0D"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7,057</w:t>
            </w:r>
          </w:p>
        </w:tc>
        <w:tc>
          <w:tcPr>
            <w:tcW w:w="236" w:type="dxa"/>
            <w:shd w:val="clear" w:color="auto" w:fill="auto"/>
          </w:tcPr>
          <w:p w14:paraId="0E594840" w14:textId="77777777" w:rsidR="00EC5D25" w:rsidRPr="001E1ACC" w:rsidRDefault="00EC5D25"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single" w:sz="4" w:space="0" w:color="auto"/>
              <w:right w:val="nil"/>
            </w:tcBorders>
            <w:shd w:val="clear" w:color="auto" w:fill="auto"/>
            <w:vAlign w:val="bottom"/>
          </w:tcPr>
          <w:p w14:paraId="12358B28" w14:textId="66CC3842"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1E1ACC">
              <w:rPr>
                <w:rFonts w:ascii="Times New Roman" w:hAnsi="Times New Roman"/>
                <w:b/>
                <w:bCs/>
                <w:sz w:val="22"/>
                <w:szCs w:val="22"/>
              </w:rPr>
              <w:t>-</w:t>
            </w:r>
          </w:p>
        </w:tc>
        <w:tc>
          <w:tcPr>
            <w:tcW w:w="243" w:type="dxa"/>
            <w:shd w:val="clear" w:color="auto" w:fill="auto"/>
          </w:tcPr>
          <w:p w14:paraId="2B283115"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bottom w:val="single" w:sz="4" w:space="0" w:color="auto"/>
              <w:right w:val="nil"/>
            </w:tcBorders>
            <w:shd w:val="clear" w:color="auto" w:fill="auto"/>
          </w:tcPr>
          <w:p w14:paraId="3FEFCB45" w14:textId="096D527D"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1,180</w:t>
            </w:r>
          </w:p>
        </w:tc>
        <w:tc>
          <w:tcPr>
            <w:tcW w:w="270" w:type="dxa"/>
            <w:shd w:val="clear" w:color="auto" w:fill="auto"/>
          </w:tcPr>
          <w:p w14:paraId="6D55EB55"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bottom w:val="single" w:sz="4" w:space="0" w:color="auto"/>
              <w:right w:val="nil"/>
            </w:tcBorders>
            <w:shd w:val="clear" w:color="auto" w:fill="auto"/>
          </w:tcPr>
          <w:p w14:paraId="143210D8" w14:textId="10A67CD4"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110,000</w:t>
            </w:r>
          </w:p>
        </w:tc>
        <w:tc>
          <w:tcPr>
            <w:tcW w:w="270" w:type="dxa"/>
            <w:shd w:val="clear" w:color="auto" w:fill="auto"/>
          </w:tcPr>
          <w:p w14:paraId="5FBCF6C6"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14:paraId="6F53EEA1" w14:textId="07D5C5F1"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8,077</w:t>
            </w:r>
          </w:p>
        </w:tc>
        <w:tc>
          <w:tcPr>
            <w:tcW w:w="270" w:type="dxa"/>
            <w:shd w:val="clear" w:color="auto" w:fill="auto"/>
          </w:tcPr>
          <w:p w14:paraId="01F69B7D" w14:textId="77777777" w:rsidR="00EC5D25" w:rsidRPr="001E1ACC" w:rsidRDefault="00EC5D25" w:rsidP="007E56F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single" w:sz="4" w:space="0" w:color="auto"/>
              <w:right w:val="nil"/>
            </w:tcBorders>
            <w:shd w:val="clear" w:color="auto" w:fill="auto"/>
          </w:tcPr>
          <w:p w14:paraId="6CB7CDC5" w14:textId="5FD8AA48"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127,010</w:t>
            </w:r>
          </w:p>
        </w:tc>
      </w:tr>
      <w:tr w:rsidR="00EC5D25" w:rsidRPr="00F940F4" w14:paraId="4629B8D4" w14:textId="77777777" w:rsidTr="00C8169D">
        <w:tc>
          <w:tcPr>
            <w:tcW w:w="3780" w:type="dxa"/>
            <w:shd w:val="clear" w:color="auto" w:fill="auto"/>
            <w:hideMark/>
          </w:tcPr>
          <w:p w14:paraId="46F60301" w14:textId="77777777" w:rsidR="00EC5D25" w:rsidRPr="00F940F4" w:rsidRDefault="00EC5D25" w:rsidP="007E56FD">
            <w:pPr>
              <w:spacing w:line="220" w:lineRule="exact"/>
              <w:ind w:left="180" w:hanging="180"/>
              <w:rPr>
                <w:rFonts w:ascii="Times New Roman" w:hAnsi="Times New Roman"/>
                <w:b/>
                <w:bCs/>
                <w:sz w:val="22"/>
                <w:szCs w:val="22"/>
              </w:rPr>
            </w:pPr>
          </w:p>
        </w:tc>
        <w:tc>
          <w:tcPr>
            <w:tcW w:w="1260" w:type="dxa"/>
            <w:tcBorders>
              <w:top w:val="single" w:sz="4" w:space="0" w:color="auto"/>
              <w:left w:val="nil"/>
              <w:bottom w:val="nil"/>
              <w:right w:val="nil"/>
            </w:tcBorders>
            <w:shd w:val="clear" w:color="auto" w:fill="auto"/>
            <w:vAlign w:val="bottom"/>
          </w:tcPr>
          <w:p w14:paraId="66DE0C30"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6" w:type="dxa"/>
            <w:shd w:val="clear" w:color="auto" w:fill="auto"/>
          </w:tcPr>
          <w:p w14:paraId="6F866A92"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14:paraId="12B35AC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c>
          <w:tcPr>
            <w:tcW w:w="236" w:type="dxa"/>
            <w:shd w:val="clear" w:color="auto" w:fill="auto"/>
          </w:tcPr>
          <w:p w14:paraId="05AE41F6" w14:textId="77777777" w:rsidR="00EC5D25" w:rsidRPr="00F940F4" w:rsidRDefault="00EC5D25" w:rsidP="007E56FD">
            <w:pPr>
              <w:pStyle w:val="acctfourfigures"/>
              <w:tabs>
                <w:tab w:val="left" w:pos="720"/>
              </w:tabs>
              <w:spacing w:line="240" w:lineRule="atLeast"/>
              <w:ind w:right="101"/>
              <w:jc w:val="right"/>
              <w:rPr>
                <w:b/>
                <w:bCs/>
                <w:szCs w:val="22"/>
                <w:cs/>
                <w:lang w:bidi="th-TH"/>
              </w:rPr>
            </w:pPr>
          </w:p>
        </w:tc>
        <w:tc>
          <w:tcPr>
            <w:tcW w:w="1204" w:type="dxa"/>
            <w:tcBorders>
              <w:top w:val="single" w:sz="4" w:space="0" w:color="auto"/>
              <w:left w:val="nil"/>
              <w:bottom w:val="nil"/>
              <w:right w:val="nil"/>
            </w:tcBorders>
            <w:shd w:val="clear" w:color="auto" w:fill="auto"/>
            <w:vAlign w:val="bottom"/>
          </w:tcPr>
          <w:p w14:paraId="092540A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752E08AD"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nil"/>
              <w:right w:val="nil"/>
            </w:tcBorders>
            <w:shd w:val="clear" w:color="auto" w:fill="auto"/>
            <w:vAlign w:val="bottom"/>
          </w:tcPr>
          <w:p w14:paraId="020FD60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49283B7" w14:textId="77777777" w:rsidR="00EC5D25" w:rsidRPr="00F940F4" w:rsidRDefault="00EC5D25" w:rsidP="007E56FD">
            <w:pPr>
              <w:pStyle w:val="acctfourfigures"/>
              <w:tabs>
                <w:tab w:val="left" w:pos="720"/>
              </w:tabs>
              <w:spacing w:line="240" w:lineRule="atLeast"/>
              <w:ind w:right="101"/>
              <w:jc w:val="right"/>
              <w:rPr>
                <w:b/>
                <w:bCs/>
                <w:szCs w:val="22"/>
                <w:lang w:bidi="th-TH"/>
              </w:rPr>
            </w:pPr>
          </w:p>
        </w:tc>
        <w:tc>
          <w:tcPr>
            <w:tcW w:w="1260" w:type="dxa"/>
            <w:tcBorders>
              <w:top w:val="single" w:sz="4" w:space="0" w:color="auto"/>
              <w:left w:val="nil"/>
              <w:bottom w:val="nil"/>
              <w:right w:val="nil"/>
            </w:tcBorders>
            <w:shd w:val="clear" w:color="auto" w:fill="auto"/>
            <w:vAlign w:val="bottom"/>
          </w:tcPr>
          <w:p w14:paraId="73D3CDA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1F85B67F" w14:textId="77777777" w:rsidR="00EC5D25" w:rsidRPr="00F940F4" w:rsidRDefault="00EC5D25" w:rsidP="007E56FD">
            <w:pPr>
              <w:pStyle w:val="acctfourfigures"/>
              <w:tabs>
                <w:tab w:val="left" w:pos="720"/>
              </w:tabs>
              <w:spacing w:line="240" w:lineRule="atLeast"/>
              <w:ind w:right="101"/>
              <w:jc w:val="right"/>
              <w:rPr>
                <w:b/>
                <w:bCs/>
                <w:szCs w:val="22"/>
                <w:lang w:bidi="th-TH"/>
              </w:rPr>
            </w:pPr>
          </w:p>
        </w:tc>
        <w:tc>
          <w:tcPr>
            <w:tcW w:w="1170" w:type="dxa"/>
            <w:tcBorders>
              <w:top w:val="single" w:sz="4" w:space="0" w:color="auto"/>
            </w:tcBorders>
            <w:shd w:val="clear" w:color="auto" w:fill="auto"/>
          </w:tcPr>
          <w:p w14:paraId="67B6E16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6DF22041" w14:textId="77777777" w:rsidR="00EC5D25" w:rsidRPr="00F940F4" w:rsidRDefault="00EC5D25" w:rsidP="007E56FD">
            <w:pPr>
              <w:pStyle w:val="acctfourfigures"/>
              <w:tabs>
                <w:tab w:val="clear" w:pos="765"/>
              </w:tabs>
              <w:spacing w:line="240" w:lineRule="atLeast"/>
              <w:jc w:val="right"/>
              <w:rPr>
                <w:b/>
                <w:bCs/>
                <w:szCs w:val="22"/>
                <w:lang w:bidi="th-TH"/>
              </w:rPr>
            </w:pPr>
          </w:p>
        </w:tc>
        <w:tc>
          <w:tcPr>
            <w:tcW w:w="1260" w:type="dxa"/>
            <w:tcBorders>
              <w:top w:val="single" w:sz="4" w:space="0" w:color="auto"/>
              <w:left w:val="nil"/>
              <w:bottom w:val="nil"/>
              <w:right w:val="nil"/>
            </w:tcBorders>
            <w:shd w:val="clear" w:color="auto" w:fill="auto"/>
            <w:vAlign w:val="bottom"/>
          </w:tcPr>
          <w:p w14:paraId="7CCC56C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EC5D25" w:rsidRPr="00F940F4" w14:paraId="0D8A61DF" w14:textId="77777777" w:rsidTr="00C8169D">
        <w:trPr>
          <w:trHeight w:val="224"/>
        </w:trPr>
        <w:tc>
          <w:tcPr>
            <w:tcW w:w="3780" w:type="dxa"/>
            <w:shd w:val="clear" w:color="auto" w:fill="auto"/>
          </w:tcPr>
          <w:p w14:paraId="49A48132" w14:textId="7ADC02CA" w:rsidR="00EC5D25" w:rsidRPr="00F940F4" w:rsidRDefault="00EC5D25" w:rsidP="007E56FD">
            <w:pPr>
              <w:tabs>
                <w:tab w:val="clear" w:pos="227"/>
                <w:tab w:val="clear" w:pos="454"/>
                <w:tab w:val="clear" w:pos="680"/>
                <w:tab w:val="left" w:pos="720"/>
              </w:tabs>
              <w:ind w:right="-108"/>
              <w:rPr>
                <w:rFonts w:ascii="Times New Roman" w:hAnsi="Times New Roman"/>
                <w:b/>
                <w:bCs/>
                <w:sz w:val="22"/>
                <w:szCs w:val="22"/>
              </w:rPr>
            </w:pPr>
            <w:proofErr w:type="spellStart"/>
            <w:r w:rsidRPr="00F940F4">
              <w:rPr>
                <w:rFonts w:ascii="Times New Roman" w:hAnsi="Times New Roman"/>
                <w:b/>
                <w:bCs/>
                <w:i/>
                <w:iCs/>
                <w:sz w:val="22"/>
                <w:szCs w:val="22"/>
              </w:rPr>
              <w:t>Amortisation</w:t>
            </w:r>
            <w:proofErr w:type="spellEnd"/>
            <w:r w:rsidR="00C373EE">
              <w:rPr>
                <w:rFonts w:ascii="Times New Roman" w:hAnsi="Times New Roman"/>
                <w:b/>
                <w:bCs/>
                <w:i/>
                <w:iCs/>
                <w:sz w:val="22"/>
                <w:szCs w:val="22"/>
              </w:rPr>
              <w:t xml:space="preserve"> and impairment loss</w:t>
            </w:r>
          </w:p>
        </w:tc>
        <w:tc>
          <w:tcPr>
            <w:tcW w:w="1260" w:type="dxa"/>
            <w:shd w:val="clear" w:color="auto" w:fill="auto"/>
            <w:vAlign w:val="bottom"/>
          </w:tcPr>
          <w:p w14:paraId="46FD2F62"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7A0FA2BB"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shd w:val="clear" w:color="auto" w:fill="auto"/>
          </w:tcPr>
          <w:p w14:paraId="44E2E1D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4EFF8D90" w14:textId="77777777" w:rsidR="00EC5D25" w:rsidRPr="00F940F4" w:rsidRDefault="00EC5D25" w:rsidP="007E56FD">
            <w:pPr>
              <w:pStyle w:val="acctfourfigures"/>
              <w:tabs>
                <w:tab w:val="left" w:pos="720"/>
              </w:tabs>
              <w:spacing w:line="240" w:lineRule="atLeast"/>
              <w:ind w:right="101"/>
              <w:jc w:val="right"/>
              <w:rPr>
                <w:b/>
                <w:bCs/>
                <w:szCs w:val="22"/>
                <w:lang w:bidi="th-TH"/>
              </w:rPr>
            </w:pPr>
          </w:p>
        </w:tc>
        <w:tc>
          <w:tcPr>
            <w:tcW w:w="1204" w:type="dxa"/>
            <w:shd w:val="clear" w:color="auto" w:fill="auto"/>
            <w:vAlign w:val="bottom"/>
          </w:tcPr>
          <w:p w14:paraId="3CE6A29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76F7FCBA"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cs/>
              </w:rPr>
            </w:pPr>
          </w:p>
        </w:tc>
        <w:tc>
          <w:tcPr>
            <w:tcW w:w="1197" w:type="dxa"/>
            <w:shd w:val="clear" w:color="auto" w:fill="auto"/>
            <w:vAlign w:val="bottom"/>
          </w:tcPr>
          <w:p w14:paraId="22A75A2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093ADAFF"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31F0250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64C966D1"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1D7A41A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7634B84B" w14:textId="77777777" w:rsidR="00EC5D25" w:rsidRPr="00F940F4" w:rsidRDefault="00EC5D25" w:rsidP="007E56FD">
            <w:pPr>
              <w:pStyle w:val="acctfourfigures"/>
              <w:tabs>
                <w:tab w:val="clear" w:pos="765"/>
              </w:tabs>
              <w:spacing w:line="240" w:lineRule="atLeast"/>
              <w:jc w:val="right"/>
              <w:rPr>
                <w:b/>
                <w:bCs/>
                <w:szCs w:val="22"/>
              </w:rPr>
            </w:pPr>
          </w:p>
        </w:tc>
        <w:tc>
          <w:tcPr>
            <w:tcW w:w="1260" w:type="dxa"/>
            <w:shd w:val="clear" w:color="auto" w:fill="auto"/>
            <w:vAlign w:val="bottom"/>
          </w:tcPr>
          <w:p w14:paraId="5F8F0A4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EC5D25" w:rsidRPr="00F940F4" w14:paraId="07092312" w14:textId="77777777" w:rsidTr="00C8169D">
        <w:tc>
          <w:tcPr>
            <w:tcW w:w="3780" w:type="dxa"/>
            <w:shd w:val="clear" w:color="auto" w:fill="auto"/>
            <w:hideMark/>
          </w:tcPr>
          <w:p w14:paraId="10D96934" w14:textId="77777777" w:rsidR="00EC5D25" w:rsidRPr="00F940F4" w:rsidRDefault="00EC5D25" w:rsidP="007E56FD">
            <w:pPr>
              <w:tabs>
                <w:tab w:val="clear" w:pos="227"/>
                <w:tab w:val="clear" w:pos="454"/>
                <w:tab w:val="clear" w:pos="680"/>
                <w:tab w:val="left" w:pos="720"/>
              </w:tabs>
              <w:ind w:right="-108"/>
              <w:rPr>
                <w:rFonts w:ascii="Times New Roman" w:hAnsi="Times New Roman"/>
                <w:i/>
                <w:iCs/>
                <w:sz w:val="22"/>
                <w:szCs w:val="22"/>
              </w:rPr>
            </w:pPr>
            <w:r w:rsidRPr="00F940F4">
              <w:rPr>
                <w:rFonts w:ascii="Times New Roman" w:hAnsi="Times New Roman"/>
                <w:sz w:val="22"/>
                <w:szCs w:val="22"/>
              </w:rPr>
              <w:t>As at 1 January 2019</w:t>
            </w:r>
          </w:p>
        </w:tc>
        <w:tc>
          <w:tcPr>
            <w:tcW w:w="1260" w:type="dxa"/>
            <w:shd w:val="clear" w:color="auto" w:fill="auto"/>
            <w:vAlign w:val="bottom"/>
          </w:tcPr>
          <w:p w14:paraId="7FA5A469"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2B310C">
              <w:rPr>
                <w:rFonts w:ascii="Times New Roman" w:hAnsi="Times New Roman"/>
                <w:sz w:val="22"/>
                <w:szCs w:val="22"/>
                <w:cs/>
              </w:rPr>
              <w:t>(</w:t>
            </w:r>
            <w:r w:rsidRPr="002B310C">
              <w:rPr>
                <w:rFonts w:ascii="Times New Roman" w:hAnsi="Times New Roman"/>
                <w:sz w:val="22"/>
                <w:szCs w:val="22"/>
              </w:rPr>
              <w:t>78</w:t>
            </w:r>
            <w:r w:rsidRPr="002B310C">
              <w:rPr>
                <w:rFonts w:ascii="Times New Roman" w:hAnsi="Times New Roman"/>
                <w:sz w:val="22"/>
                <w:szCs w:val="22"/>
                <w:cs/>
              </w:rPr>
              <w:t>)</w:t>
            </w:r>
          </w:p>
        </w:tc>
        <w:tc>
          <w:tcPr>
            <w:tcW w:w="266" w:type="dxa"/>
            <w:shd w:val="clear" w:color="auto" w:fill="auto"/>
          </w:tcPr>
          <w:p w14:paraId="10A15D03" w14:textId="77777777" w:rsidR="00EC5D25" w:rsidRPr="00F940F4" w:rsidRDefault="00EC5D25" w:rsidP="007E56FD">
            <w:pPr>
              <w:pStyle w:val="acctfourfigures"/>
              <w:tabs>
                <w:tab w:val="left" w:pos="720"/>
              </w:tabs>
              <w:spacing w:line="240" w:lineRule="atLeast"/>
              <w:ind w:right="101"/>
              <w:jc w:val="right"/>
              <w:rPr>
                <w:szCs w:val="22"/>
              </w:rPr>
            </w:pPr>
          </w:p>
        </w:tc>
        <w:tc>
          <w:tcPr>
            <w:tcW w:w="1264" w:type="dxa"/>
            <w:shd w:val="clear" w:color="auto" w:fill="auto"/>
          </w:tcPr>
          <w:p w14:paraId="197A022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w:t>
            </w:r>
            <w:r w:rsidRPr="001E1ACC">
              <w:rPr>
                <w:rFonts w:ascii="Times New Roman" w:hAnsi="Times New Roman"/>
                <w:sz w:val="22"/>
                <w:szCs w:val="22"/>
              </w:rPr>
              <w:t>422</w:t>
            </w:r>
            <w:r w:rsidRPr="001E1ACC">
              <w:rPr>
                <w:rFonts w:ascii="Times New Roman" w:hAnsi="Times New Roman"/>
                <w:sz w:val="22"/>
                <w:szCs w:val="22"/>
                <w:cs/>
              </w:rPr>
              <w:t>)</w:t>
            </w:r>
          </w:p>
        </w:tc>
        <w:tc>
          <w:tcPr>
            <w:tcW w:w="236" w:type="dxa"/>
            <w:shd w:val="clear" w:color="auto" w:fill="auto"/>
          </w:tcPr>
          <w:p w14:paraId="78B13F46" w14:textId="77777777" w:rsidR="00EC5D25" w:rsidRPr="00F940F4" w:rsidRDefault="00EC5D25" w:rsidP="007E56FD">
            <w:pPr>
              <w:pStyle w:val="acctfourfigures"/>
              <w:tabs>
                <w:tab w:val="left" w:pos="720"/>
              </w:tabs>
              <w:spacing w:line="240" w:lineRule="atLeast"/>
              <w:ind w:right="101"/>
              <w:jc w:val="right"/>
              <w:rPr>
                <w:szCs w:val="22"/>
              </w:rPr>
            </w:pPr>
          </w:p>
        </w:tc>
        <w:tc>
          <w:tcPr>
            <w:tcW w:w="1204" w:type="dxa"/>
            <w:shd w:val="clear" w:color="auto" w:fill="auto"/>
            <w:vAlign w:val="bottom"/>
          </w:tcPr>
          <w:p w14:paraId="42D5479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43" w:type="dxa"/>
            <w:shd w:val="clear" w:color="auto" w:fill="auto"/>
          </w:tcPr>
          <w:p w14:paraId="0B28E3CC"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3AB7BE7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70" w:type="dxa"/>
            <w:shd w:val="clear" w:color="auto" w:fill="auto"/>
          </w:tcPr>
          <w:p w14:paraId="361274EF"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7D1CB3E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70" w:type="dxa"/>
            <w:shd w:val="clear" w:color="auto" w:fill="auto"/>
          </w:tcPr>
          <w:p w14:paraId="512EEF99"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10AAA77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70" w:type="dxa"/>
            <w:shd w:val="clear" w:color="auto" w:fill="auto"/>
          </w:tcPr>
          <w:p w14:paraId="7DE71C66" w14:textId="77777777" w:rsidR="00EC5D25" w:rsidRPr="00F940F4" w:rsidRDefault="00EC5D25" w:rsidP="007E56FD">
            <w:pPr>
              <w:pStyle w:val="acctfourfigures"/>
              <w:tabs>
                <w:tab w:val="clear" w:pos="765"/>
              </w:tabs>
              <w:spacing w:line="240" w:lineRule="atLeast"/>
              <w:jc w:val="right"/>
              <w:rPr>
                <w:szCs w:val="22"/>
              </w:rPr>
            </w:pPr>
          </w:p>
        </w:tc>
        <w:tc>
          <w:tcPr>
            <w:tcW w:w="1260" w:type="dxa"/>
            <w:shd w:val="clear" w:color="auto" w:fill="auto"/>
            <w:vAlign w:val="bottom"/>
          </w:tcPr>
          <w:p w14:paraId="263980A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w:t>
            </w:r>
            <w:r w:rsidRPr="001E1ACC">
              <w:rPr>
                <w:rFonts w:ascii="Times New Roman" w:hAnsi="Times New Roman"/>
                <w:sz w:val="22"/>
                <w:szCs w:val="22"/>
              </w:rPr>
              <w:t>500</w:t>
            </w:r>
            <w:r w:rsidRPr="001E1ACC">
              <w:rPr>
                <w:rFonts w:ascii="Times New Roman" w:hAnsi="Times New Roman"/>
                <w:sz w:val="22"/>
                <w:szCs w:val="22"/>
                <w:cs/>
              </w:rPr>
              <w:t>)</w:t>
            </w:r>
          </w:p>
        </w:tc>
      </w:tr>
      <w:tr w:rsidR="00EC5D25" w:rsidRPr="00F940F4" w14:paraId="2B96D875" w14:textId="77777777" w:rsidTr="00C8169D">
        <w:tc>
          <w:tcPr>
            <w:tcW w:w="3780" w:type="dxa"/>
            <w:shd w:val="clear" w:color="auto" w:fill="auto"/>
            <w:hideMark/>
          </w:tcPr>
          <w:p w14:paraId="049316F3" w14:textId="77777777" w:rsidR="00EC5D25" w:rsidRPr="00F940F4" w:rsidRDefault="00EC5D25" w:rsidP="00EC5D25">
            <w:pPr>
              <w:tabs>
                <w:tab w:val="clear" w:pos="227"/>
                <w:tab w:val="clear" w:pos="454"/>
                <w:tab w:val="clear" w:pos="680"/>
                <w:tab w:val="left" w:pos="720"/>
              </w:tabs>
              <w:ind w:right="-108"/>
              <w:rPr>
                <w:rFonts w:ascii="Times New Roman" w:hAnsi="Times New Roman"/>
                <w:b/>
                <w:bCs/>
                <w:sz w:val="22"/>
                <w:szCs w:val="22"/>
              </w:rPr>
            </w:pPr>
            <w:proofErr w:type="spellStart"/>
            <w:r w:rsidRPr="00F940F4">
              <w:rPr>
                <w:rFonts w:ascii="Times New Roman" w:hAnsi="Times New Roman"/>
                <w:sz w:val="22"/>
                <w:szCs w:val="22"/>
              </w:rPr>
              <w:t>Amortisation</w:t>
            </w:r>
            <w:proofErr w:type="spellEnd"/>
            <w:r w:rsidRPr="00F940F4">
              <w:rPr>
                <w:rFonts w:ascii="Times New Roman" w:hAnsi="Times New Roman"/>
                <w:sz w:val="22"/>
                <w:szCs w:val="22"/>
              </w:rPr>
              <w:t xml:space="preserve"> for the year</w:t>
            </w:r>
          </w:p>
        </w:tc>
        <w:tc>
          <w:tcPr>
            <w:tcW w:w="1260" w:type="dxa"/>
            <w:tcBorders>
              <w:bottom w:val="single" w:sz="4" w:space="0" w:color="auto"/>
            </w:tcBorders>
            <w:shd w:val="clear" w:color="auto" w:fill="auto"/>
            <w:vAlign w:val="bottom"/>
          </w:tcPr>
          <w:p w14:paraId="19E41E9A"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2B310C">
              <w:rPr>
                <w:rFonts w:ascii="Times New Roman" w:hAnsi="Times New Roman"/>
                <w:sz w:val="22"/>
                <w:szCs w:val="22"/>
                <w:cs/>
              </w:rPr>
              <w:t>(</w:t>
            </w:r>
            <w:r w:rsidRPr="002B310C">
              <w:rPr>
                <w:rFonts w:ascii="Times New Roman" w:hAnsi="Times New Roman"/>
                <w:sz w:val="22"/>
                <w:szCs w:val="22"/>
              </w:rPr>
              <w:t>78</w:t>
            </w:r>
            <w:r w:rsidRPr="002B310C">
              <w:rPr>
                <w:rFonts w:ascii="Times New Roman" w:hAnsi="Times New Roman"/>
                <w:sz w:val="22"/>
                <w:szCs w:val="22"/>
                <w:cs/>
              </w:rPr>
              <w:t>)</w:t>
            </w:r>
          </w:p>
        </w:tc>
        <w:tc>
          <w:tcPr>
            <w:tcW w:w="266" w:type="dxa"/>
            <w:shd w:val="clear" w:color="auto" w:fill="auto"/>
          </w:tcPr>
          <w:p w14:paraId="5F76C7DF" w14:textId="77777777" w:rsidR="00EC5D25" w:rsidRPr="00F940F4" w:rsidRDefault="00EC5D25" w:rsidP="00EC5D25">
            <w:pPr>
              <w:pStyle w:val="acctfourfigures"/>
              <w:tabs>
                <w:tab w:val="left" w:pos="720"/>
              </w:tabs>
              <w:spacing w:line="240" w:lineRule="atLeast"/>
              <w:ind w:right="101"/>
              <w:jc w:val="right"/>
              <w:rPr>
                <w:b/>
                <w:bCs/>
                <w:szCs w:val="22"/>
              </w:rPr>
            </w:pPr>
          </w:p>
        </w:tc>
        <w:tc>
          <w:tcPr>
            <w:tcW w:w="1264" w:type="dxa"/>
            <w:tcBorders>
              <w:bottom w:val="single" w:sz="4" w:space="0" w:color="auto"/>
            </w:tcBorders>
            <w:shd w:val="clear" w:color="auto" w:fill="auto"/>
          </w:tcPr>
          <w:p w14:paraId="6ADE8C4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w:t>
            </w:r>
            <w:r w:rsidRPr="001E1ACC">
              <w:rPr>
                <w:rFonts w:ascii="Times New Roman" w:hAnsi="Times New Roman"/>
                <w:sz w:val="22"/>
                <w:szCs w:val="22"/>
              </w:rPr>
              <w:t>215</w:t>
            </w:r>
            <w:r w:rsidRPr="001E1ACC">
              <w:rPr>
                <w:rFonts w:ascii="Times New Roman" w:hAnsi="Times New Roman"/>
                <w:sz w:val="22"/>
                <w:szCs w:val="22"/>
                <w:cs/>
              </w:rPr>
              <w:t>)</w:t>
            </w:r>
          </w:p>
        </w:tc>
        <w:tc>
          <w:tcPr>
            <w:tcW w:w="236" w:type="dxa"/>
            <w:shd w:val="clear" w:color="auto" w:fill="auto"/>
          </w:tcPr>
          <w:p w14:paraId="76B77612" w14:textId="77777777" w:rsidR="00EC5D25" w:rsidRPr="00F940F4" w:rsidRDefault="00EC5D25" w:rsidP="00EC5D25">
            <w:pPr>
              <w:pStyle w:val="acctfourfigures"/>
              <w:tabs>
                <w:tab w:val="left" w:pos="720"/>
              </w:tabs>
              <w:spacing w:line="240" w:lineRule="atLeast"/>
              <w:ind w:right="101"/>
              <w:jc w:val="right"/>
              <w:rPr>
                <w:b/>
                <w:bCs/>
                <w:szCs w:val="22"/>
              </w:rPr>
            </w:pPr>
          </w:p>
        </w:tc>
        <w:tc>
          <w:tcPr>
            <w:tcW w:w="1204" w:type="dxa"/>
            <w:tcBorders>
              <w:bottom w:val="single" w:sz="4" w:space="0" w:color="auto"/>
            </w:tcBorders>
            <w:shd w:val="clear" w:color="auto" w:fill="auto"/>
            <w:vAlign w:val="bottom"/>
          </w:tcPr>
          <w:p w14:paraId="7739966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43" w:type="dxa"/>
            <w:shd w:val="clear" w:color="auto" w:fill="auto"/>
          </w:tcPr>
          <w:p w14:paraId="774D10F0"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197" w:type="dxa"/>
            <w:tcBorders>
              <w:bottom w:val="single" w:sz="4" w:space="0" w:color="auto"/>
            </w:tcBorders>
            <w:shd w:val="clear" w:color="auto" w:fill="auto"/>
            <w:vAlign w:val="bottom"/>
          </w:tcPr>
          <w:p w14:paraId="628FC7B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w:t>
            </w:r>
            <w:r w:rsidRPr="001E1ACC">
              <w:rPr>
                <w:rFonts w:ascii="Times New Roman" w:hAnsi="Times New Roman"/>
                <w:sz w:val="22"/>
                <w:szCs w:val="22"/>
              </w:rPr>
              <w:t>110</w:t>
            </w:r>
            <w:r w:rsidRPr="001E1ACC">
              <w:rPr>
                <w:rFonts w:ascii="Times New Roman" w:hAnsi="Times New Roman"/>
                <w:sz w:val="22"/>
                <w:szCs w:val="22"/>
                <w:cs/>
              </w:rPr>
              <w:t>)</w:t>
            </w:r>
          </w:p>
        </w:tc>
        <w:tc>
          <w:tcPr>
            <w:tcW w:w="270" w:type="dxa"/>
            <w:shd w:val="clear" w:color="auto" w:fill="auto"/>
          </w:tcPr>
          <w:p w14:paraId="40EC988F"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260" w:type="dxa"/>
            <w:tcBorders>
              <w:bottom w:val="single" w:sz="4" w:space="0" w:color="auto"/>
            </w:tcBorders>
            <w:shd w:val="clear" w:color="auto" w:fill="auto"/>
            <w:vAlign w:val="bottom"/>
          </w:tcPr>
          <w:p w14:paraId="4FA575D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w:t>
            </w:r>
            <w:r w:rsidRPr="001E1ACC">
              <w:rPr>
                <w:rFonts w:ascii="Times New Roman" w:hAnsi="Times New Roman"/>
                <w:sz w:val="22"/>
                <w:szCs w:val="22"/>
              </w:rPr>
              <w:t>2,197</w:t>
            </w:r>
            <w:r w:rsidRPr="001E1ACC">
              <w:rPr>
                <w:rFonts w:ascii="Times New Roman" w:hAnsi="Times New Roman"/>
                <w:sz w:val="22"/>
                <w:szCs w:val="22"/>
                <w:cs/>
              </w:rPr>
              <w:t>)</w:t>
            </w:r>
          </w:p>
        </w:tc>
        <w:tc>
          <w:tcPr>
            <w:tcW w:w="270" w:type="dxa"/>
            <w:shd w:val="clear" w:color="auto" w:fill="auto"/>
          </w:tcPr>
          <w:p w14:paraId="19A5EB42" w14:textId="77777777" w:rsidR="00EC5D25" w:rsidRPr="00F940F4" w:rsidRDefault="00EC5D25" w:rsidP="00EC5D25">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vAlign w:val="bottom"/>
          </w:tcPr>
          <w:p w14:paraId="0D3F010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70" w:type="dxa"/>
            <w:shd w:val="clear" w:color="auto" w:fill="auto"/>
          </w:tcPr>
          <w:p w14:paraId="4516DF94" w14:textId="77777777" w:rsidR="00EC5D25" w:rsidRPr="00F940F4" w:rsidRDefault="00EC5D25" w:rsidP="00EC5D25">
            <w:pPr>
              <w:pStyle w:val="acctfourfigures"/>
              <w:tabs>
                <w:tab w:val="clear" w:pos="765"/>
              </w:tabs>
              <w:spacing w:line="240" w:lineRule="atLeast"/>
              <w:jc w:val="right"/>
              <w:rPr>
                <w:b/>
                <w:bCs/>
                <w:szCs w:val="22"/>
                <w:cs/>
                <w:lang w:bidi="th-TH"/>
              </w:rPr>
            </w:pPr>
          </w:p>
        </w:tc>
        <w:tc>
          <w:tcPr>
            <w:tcW w:w="1260" w:type="dxa"/>
            <w:tcBorders>
              <w:bottom w:val="single" w:sz="4" w:space="0" w:color="auto"/>
            </w:tcBorders>
            <w:shd w:val="clear" w:color="auto" w:fill="auto"/>
            <w:vAlign w:val="bottom"/>
          </w:tcPr>
          <w:p w14:paraId="198C048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cs/>
              </w:rPr>
              <w:t>(</w:t>
            </w:r>
            <w:r w:rsidRPr="001E1ACC">
              <w:rPr>
                <w:rFonts w:ascii="Times New Roman" w:hAnsi="Times New Roman"/>
                <w:sz w:val="22"/>
                <w:szCs w:val="22"/>
              </w:rPr>
              <w:t>2,600</w:t>
            </w:r>
            <w:r w:rsidRPr="001E1ACC">
              <w:rPr>
                <w:rFonts w:ascii="Times New Roman" w:hAnsi="Times New Roman"/>
                <w:sz w:val="22"/>
                <w:szCs w:val="22"/>
                <w:cs/>
              </w:rPr>
              <w:t>)</w:t>
            </w:r>
          </w:p>
        </w:tc>
      </w:tr>
      <w:tr w:rsidR="00EC5D25" w:rsidRPr="00F940F4" w14:paraId="3510B390" w14:textId="77777777" w:rsidTr="009E7F09">
        <w:tc>
          <w:tcPr>
            <w:tcW w:w="3780" w:type="dxa"/>
            <w:shd w:val="clear" w:color="auto" w:fill="auto"/>
            <w:hideMark/>
          </w:tcPr>
          <w:p w14:paraId="54FACE6E" w14:textId="77777777" w:rsidR="00EC5D25" w:rsidRPr="00F940F4" w:rsidRDefault="00EC5D25" w:rsidP="00EC5D25">
            <w:pPr>
              <w:tabs>
                <w:tab w:val="clear" w:pos="227"/>
                <w:tab w:val="clear" w:pos="454"/>
                <w:tab w:val="clear" w:pos="680"/>
                <w:tab w:val="left" w:pos="720"/>
              </w:tabs>
              <w:ind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31</w:t>
            </w:r>
            <w:r w:rsidRPr="00F940F4">
              <w:rPr>
                <w:rFonts w:ascii="Times New Roman" w:hAnsi="Times New Roman"/>
                <w:b/>
                <w:bCs/>
                <w:sz w:val="22"/>
                <w:szCs w:val="22"/>
              </w:rPr>
              <w:t xml:space="preserve"> December </w:t>
            </w:r>
            <w:r w:rsidRPr="00F940F4">
              <w:rPr>
                <w:rFonts w:ascii="Times New Roman" w:hAnsi="Times New Roman"/>
                <w:b/>
                <w:bCs/>
                <w:sz w:val="22"/>
                <w:szCs w:val="22"/>
                <w:cs/>
              </w:rPr>
              <w:t>201</w:t>
            </w:r>
            <w:r w:rsidRPr="00F940F4">
              <w:rPr>
                <w:rFonts w:ascii="Times New Roman" w:hAnsi="Times New Roman"/>
                <w:b/>
                <w:bCs/>
                <w:sz w:val="22"/>
                <w:szCs w:val="22"/>
              </w:rPr>
              <w:t>9 and</w:t>
            </w:r>
          </w:p>
          <w:p w14:paraId="34CE2834" w14:textId="77777777" w:rsidR="00EC5D25" w:rsidRPr="00F940F4" w:rsidRDefault="00EC5D25" w:rsidP="00EC5D25">
            <w:pPr>
              <w:tabs>
                <w:tab w:val="clear" w:pos="227"/>
                <w:tab w:val="clear" w:pos="454"/>
                <w:tab w:val="clear" w:pos="680"/>
                <w:tab w:val="left" w:pos="720"/>
              </w:tabs>
              <w:ind w:right="-108"/>
              <w:rPr>
                <w:rFonts w:ascii="Times New Roman" w:hAnsi="Times New Roman"/>
                <w:sz w:val="22"/>
                <w:szCs w:val="22"/>
              </w:rPr>
            </w:pPr>
            <w:r w:rsidRPr="00F940F4">
              <w:rPr>
                <w:rFonts w:ascii="Times New Roman" w:hAnsi="Times New Roman"/>
                <w:b/>
                <w:bCs/>
                <w:sz w:val="22"/>
                <w:szCs w:val="22"/>
                <w:cs/>
              </w:rPr>
              <w:t xml:space="preserve">   1 </w:t>
            </w:r>
            <w:r w:rsidRPr="00F940F4">
              <w:rPr>
                <w:rFonts w:ascii="Times New Roman" w:hAnsi="Times New Roman"/>
                <w:b/>
                <w:bCs/>
                <w:sz w:val="22"/>
                <w:szCs w:val="22"/>
              </w:rPr>
              <w:t xml:space="preserve">January </w:t>
            </w:r>
            <w:r w:rsidRPr="00F940F4">
              <w:rPr>
                <w:rFonts w:ascii="Times New Roman" w:hAnsi="Times New Roman"/>
                <w:b/>
                <w:bCs/>
                <w:sz w:val="22"/>
                <w:szCs w:val="22"/>
                <w:cs/>
              </w:rPr>
              <w:t>20</w:t>
            </w:r>
            <w:r w:rsidRPr="00F940F4">
              <w:rPr>
                <w:rFonts w:ascii="Times New Roman" w:hAnsi="Times New Roman"/>
                <w:b/>
                <w:bCs/>
                <w:sz w:val="22"/>
                <w:szCs w:val="22"/>
              </w:rPr>
              <w:t>20</w:t>
            </w:r>
          </w:p>
        </w:tc>
        <w:tc>
          <w:tcPr>
            <w:tcW w:w="1260" w:type="dxa"/>
            <w:tcBorders>
              <w:top w:val="single" w:sz="4" w:space="0" w:color="auto"/>
              <w:left w:val="nil"/>
              <w:bottom w:val="nil"/>
              <w:right w:val="nil"/>
            </w:tcBorders>
            <w:shd w:val="clear" w:color="auto" w:fill="auto"/>
            <w:vAlign w:val="bottom"/>
          </w:tcPr>
          <w:p w14:paraId="63E92F5A" w14:textId="77777777" w:rsidR="00EC5D25" w:rsidRPr="001E1AC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cs/>
              </w:rPr>
              <w:t>(</w:t>
            </w:r>
            <w:r w:rsidRPr="001E1ACC">
              <w:rPr>
                <w:rFonts w:ascii="Times New Roman" w:hAnsi="Times New Roman"/>
                <w:b/>
                <w:bCs/>
                <w:sz w:val="22"/>
                <w:szCs w:val="22"/>
              </w:rPr>
              <w:t>156</w:t>
            </w:r>
            <w:r w:rsidRPr="001E1ACC">
              <w:rPr>
                <w:rFonts w:ascii="Times New Roman" w:hAnsi="Times New Roman"/>
                <w:b/>
                <w:bCs/>
                <w:sz w:val="22"/>
                <w:szCs w:val="22"/>
                <w:cs/>
              </w:rPr>
              <w:t>)</w:t>
            </w:r>
          </w:p>
        </w:tc>
        <w:tc>
          <w:tcPr>
            <w:tcW w:w="266" w:type="dxa"/>
            <w:shd w:val="clear" w:color="auto" w:fill="auto"/>
          </w:tcPr>
          <w:p w14:paraId="03CA6F15" w14:textId="77777777" w:rsidR="00EC5D25" w:rsidRPr="001E1ACC" w:rsidRDefault="00EC5D25" w:rsidP="00EC5D25">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14:paraId="081434E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0A3D2A5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cs/>
              </w:rPr>
              <w:t>(</w:t>
            </w:r>
            <w:r w:rsidRPr="001E1ACC">
              <w:rPr>
                <w:rFonts w:ascii="Times New Roman" w:hAnsi="Times New Roman"/>
                <w:b/>
                <w:bCs/>
                <w:sz w:val="22"/>
                <w:szCs w:val="22"/>
              </w:rPr>
              <w:t>637</w:t>
            </w:r>
            <w:r w:rsidRPr="001E1ACC">
              <w:rPr>
                <w:rFonts w:ascii="Times New Roman" w:hAnsi="Times New Roman"/>
                <w:b/>
                <w:bCs/>
                <w:sz w:val="22"/>
                <w:szCs w:val="22"/>
                <w:cs/>
              </w:rPr>
              <w:t>)</w:t>
            </w:r>
          </w:p>
        </w:tc>
        <w:tc>
          <w:tcPr>
            <w:tcW w:w="236" w:type="dxa"/>
            <w:shd w:val="clear" w:color="auto" w:fill="auto"/>
          </w:tcPr>
          <w:p w14:paraId="678E8247" w14:textId="77777777" w:rsidR="00EC5D25" w:rsidRPr="001E1ACC" w:rsidRDefault="00EC5D25" w:rsidP="00EC5D25">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nil"/>
              <w:right w:val="nil"/>
            </w:tcBorders>
            <w:shd w:val="clear" w:color="auto" w:fill="auto"/>
            <w:vAlign w:val="bottom"/>
          </w:tcPr>
          <w:p w14:paraId="6128D7D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1E1ACC">
              <w:rPr>
                <w:rFonts w:ascii="Times New Roman" w:hAnsi="Times New Roman"/>
                <w:b/>
                <w:bCs/>
                <w:sz w:val="22"/>
                <w:szCs w:val="22"/>
                <w:cs/>
              </w:rPr>
              <w:t>-</w:t>
            </w:r>
          </w:p>
        </w:tc>
        <w:tc>
          <w:tcPr>
            <w:tcW w:w="243" w:type="dxa"/>
            <w:shd w:val="clear" w:color="auto" w:fill="auto"/>
          </w:tcPr>
          <w:p w14:paraId="76ED9BE9"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bottom w:val="nil"/>
              <w:right w:val="nil"/>
            </w:tcBorders>
            <w:shd w:val="clear" w:color="auto" w:fill="auto"/>
            <w:vAlign w:val="bottom"/>
          </w:tcPr>
          <w:p w14:paraId="1483320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cs/>
              </w:rPr>
              <w:t>(</w:t>
            </w:r>
            <w:r w:rsidRPr="001E1ACC">
              <w:rPr>
                <w:rFonts w:ascii="Times New Roman" w:hAnsi="Times New Roman"/>
                <w:b/>
                <w:bCs/>
                <w:sz w:val="22"/>
                <w:szCs w:val="22"/>
              </w:rPr>
              <w:t>110</w:t>
            </w:r>
            <w:r w:rsidRPr="001E1ACC">
              <w:rPr>
                <w:rFonts w:ascii="Times New Roman" w:hAnsi="Times New Roman"/>
                <w:b/>
                <w:bCs/>
                <w:sz w:val="22"/>
                <w:szCs w:val="22"/>
                <w:cs/>
              </w:rPr>
              <w:t>)</w:t>
            </w:r>
          </w:p>
        </w:tc>
        <w:tc>
          <w:tcPr>
            <w:tcW w:w="270" w:type="dxa"/>
            <w:shd w:val="clear" w:color="auto" w:fill="auto"/>
          </w:tcPr>
          <w:p w14:paraId="08241908" w14:textId="77777777" w:rsidR="00EC5D25" w:rsidRPr="001E1ACC" w:rsidRDefault="00EC5D25" w:rsidP="004B6DE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bottom w:val="nil"/>
              <w:right w:val="nil"/>
            </w:tcBorders>
            <w:shd w:val="clear" w:color="auto" w:fill="auto"/>
            <w:vAlign w:val="bottom"/>
          </w:tcPr>
          <w:p w14:paraId="6BE1087E"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cs/>
              </w:rPr>
              <w:t>(</w:t>
            </w:r>
            <w:r w:rsidRPr="001E1ACC">
              <w:rPr>
                <w:rFonts w:ascii="Times New Roman" w:hAnsi="Times New Roman"/>
                <w:b/>
                <w:bCs/>
                <w:sz w:val="22"/>
                <w:szCs w:val="22"/>
              </w:rPr>
              <w:t>2,197</w:t>
            </w:r>
            <w:r w:rsidRPr="001E1ACC">
              <w:rPr>
                <w:rFonts w:ascii="Times New Roman" w:hAnsi="Times New Roman"/>
                <w:b/>
                <w:bCs/>
                <w:sz w:val="22"/>
                <w:szCs w:val="22"/>
                <w:cs/>
              </w:rPr>
              <w:t>)</w:t>
            </w:r>
          </w:p>
        </w:tc>
        <w:tc>
          <w:tcPr>
            <w:tcW w:w="270" w:type="dxa"/>
            <w:shd w:val="clear" w:color="auto" w:fill="auto"/>
          </w:tcPr>
          <w:p w14:paraId="330FB9A4"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tcBorders>
            <w:shd w:val="clear" w:color="auto" w:fill="auto"/>
            <w:vAlign w:val="bottom"/>
          </w:tcPr>
          <w:p w14:paraId="7D51A9C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cs/>
              </w:rPr>
              <w:t>-</w:t>
            </w:r>
          </w:p>
        </w:tc>
        <w:tc>
          <w:tcPr>
            <w:tcW w:w="270" w:type="dxa"/>
            <w:shd w:val="clear" w:color="auto" w:fill="auto"/>
          </w:tcPr>
          <w:p w14:paraId="40EA67DF" w14:textId="77777777" w:rsidR="00EC5D25" w:rsidRPr="001E1ACC" w:rsidRDefault="00EC5D25" w:rsidP="00EC5D25">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nil"/>
              <w:right w:val="nil"/>
            </w:tcBorders>
            <w:shd w:val="clear" w:color="auto" w:fill="auto"/>
            <w:vAlign w:val="bottom"/>
          </w:tcPr>
          <w:p w14:paraId="7B9F9B2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cs/>
              </w:rPr>
              <w:t>(</w:t>
            </w:r>
            <w:r w:rsidRPr="001E1ACC">
              <w:rPr>
                <w:rFonts w:ascii="Times New Roman" w:hAnsi="Times New Roman"/>
                <w:b/>
                <w:bCs/>
                <w:sz w:val="22"/>
                <w:szCs w:val="22"/>
              </w:rPr>
              <w:t>3</w:t>
            </w:r>
            <w:r w:rsidRPr="001E1ACC">
              <w:rPr>
                <w:rFonts w:ascii="Times New Roman" w:hAnsi="Times New Roman"/>
                <w:b/>
                <w:bCs/>
                <w:sz w:val="22"/>
                <w:szCs w:val="22"/>
                <w:cs/>
              </w:rPr>
              <w:t>,</w:t>
            </w:r>
            <w:r w:rsidRPr="001E1ACC">
              <w:rPr>
                <w:rFonts w:ascii="Times New Roman" w:hAnsi="Times New Roman"/>
                <w:b/>
                <w:bCs/>
                <w:sz w:val="22"/>
                <w:szCs w:val="22"/>
              </w:rPr>
              <w:t>100</w:t>
            </w:r>
            <w:r w:rsidRPr="001E1ACC">
              <w:rPr>
                <w:rFonts w:ascii="Times New Roman" w:hAnsi="Times New Roman"/>
                <w:b/>
                <w:bCs/>
                <w:sz w:val="22"/>
                <w:szCs w:val="22"/>
                <w:cs/>
              </w:rPr>
              <w:t>)</w:t>
            </w:r>
          </w:p>
        </w:tc>
      </w:tr>
      <w:tr w:rsidR="00EC5D25" w:rsidRPr="00F940F4" w14:paraId="4CF279D1" w14:textId="77777777" w:rsidTr="009E7F09">
        <w:tc>
          <w:tcPr>
            <w:tcW w:w="3780" w:type="dxa"/>
            <w:shd w:val="clear" w:color="auto" w:fill="auto"/>
            <w:hideMark/>
          </w:tcPr>
          <w:p w14:paraId="5CC5675D" w14:textId="77777777" w:rsidR="00EC5D25" w:rsidRPr="00F940F4" w:rsidRDefault="00EC5D25" w:rsidP="007E56FD">
            <w:pPr>
              <w:tabs>
                <w:tab w:val="clear" w:pos="227"/>
                <w:tab w:val="clear" w:pos="454"/>
                <w:tab w:val="clear" w:pos="680"/>
                <w:tab w:val="left" w:pos="720"/>
              </w:tabs>
              <w:ind w:right="-108"/>
              <w:rPr>
                <w:rFonts w:ascii="Times New Roman" w:hAnsi="Times New Roman"/>
                <w:b/>
                <w:bCs/>
                <w:sz w:val="22"/>
                <w:szCs w:val="22"/>
              </w:rPr>
            </w:pPr>
            <w:proofErr w:type="spellStart"/>
            <w:r w:rsidRPr="00F940F4">
              <w:rPr>
                <w:rFonts w:ascii="Times New Roman" w:hAnsi="Times New Roman"/>
                <w:sz w:val="22"/>
                <w:szCs w:val="22"/>
              </w:rPr>
              <w:t>Amortisation</w:t>
            </w:r>
            <w:proofErr w:type="spellEnd"/>
            <w:r w:rsidRPr="00F940F4">
              <w:rPr>
                <w:rFonts w:ascii="Times New Roman" w:hAnsi="Times New Roman"/>
                <w:sz w:val="22"/>
                <w:szCs w:val="22"/>
              </w:rPr>
              <w:t xml:space="preserve"> for the year</w:t>
            </w:r>
          </w:p>
        </w:tc>
        <w:tc>
          <w:tcPr>
            <w:tcW w:w="1260" w:type="dxa"/>
            <w:shd w:val="clear" w:color="auto" w:fill="auto"/>
            <w:vAlign w:val="bottom"/>
          </w:tcPr>
          <w:p w14:paraId="1C1B42A3" w14:textId="11518F97" w:rsidR="00EC5D25" w:rsidRPr="002B310C" w:rsidRDefault="009E7F09"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2B310C">
              <w:rPr>
                <w:rFonts w:ascii="Times New Roman" w:hAnsi="Times New Roman"/>
                <w:sz w:val="22"/>
                <w:szCs w:val="22"/>
              </w:rPr>
              <w:t>(124)</w:t>
            </w:r>
          </w:p>
        </w:tc>
        <w:tc>
          <w:tcPr>
            <w:tcW w:w="266" w:type="dxa"/>
            <w:shd w:val="clear" w:color="auto" w:fill="auto"/>
          </w:tcPr>
          <w:p w14:paraId="5CD8379D" w14:textId="77777777" w:rsidR="00EC5D25" w:rsidRPr="009E7F09" w:rsidRDefault="00EC5D25" w:rsidP="007E56FD">
            <w:pPr>
              <w:pStyle w:val="acctfourfigures"/>
              <w:tabs>
                <w:tab w:val="left" w:pos="720"/>
              </w:tabs>
              <w:spacing w:line="240" w:lineRule="atLeast"/>
              <w:ind w:right="101"/>
              <w:jc w:val="right"/>
              <w:rPr>
                <w:szCs w:val="22"/>
              </w:rPr>
            </w:pPr>
          </w:p>
        </w:tc>
        <w:tc>
          <w:tcPr>
            <w:tcW w:w="1264" w:type="dxa"/>
            <w:shd w:val="clear" w:color="auto" w:fill="auto"/>
          </w:tcPr>
          <w:p w14:paraId="6DDA580D" w14:textId="54DCAD37"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(1,638)</w:t>
            </w:r>
          </w:p>
        </w:tc>
        <w:tc>
          <w:tcPr>
            <w:tcW w:w="236" w:type="dxa"/>
            <w:shd w:val="clear" w:color="auto" w:fill="auto"/>
          </w:tcPr>
          <w:p w14:paraId="6C70D8A4"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04" w:type="dxa"/>
            <w:shd w:val="clear" w:color="auto" w:fill="auto"/>
            <w:vAlign w:val="bottom"/>
          </w:tcPr>
          <w:p w14:paraId="4033F766" w14:textId="30EDF89D"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43" w:type="dxa"/>
            <w:shd w:val="clear" w:color="auto" w:fill="auto"/>
          </w:tcPr>
          <w:p w14:paraId="24A6EC95"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32CED284" w14:textId="1BA93C4E"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(118)</w:t>
            </w:r>
          </w:p>
        </w:tc>
        <w:tc>
          <w:tcPr>
            <w:tcW w:w="270" w:type="dxa"/>
            <w:shd w:val="clear" w:color="auto" w:fill="auto"/>
          </w:tcPr>
          <w:p w14:paraId="436EE93F" w14:textId="77777777" w:rsidR="00EC5D25" w:rsidRPr="00F940F4" w:rsidRDefault="00EC5D25" w:rsidP="004B6DE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10F6E0D1" w14:textId="7EBAB062"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(5,50</w:t>
            </w:r>
            <w:r w:rsidR="009E7F09" w:rsidRPr="001E1ACC">
              <w:rPr>
                <w:rFonts w:ascii="Times New Roman" w:hAnsi="Times New Roman"/>
                <w:sz w:val="22"/>
                <w:szCs w:val="22"/>
              </w:rPr>
              <w:t>7</w:t>
            </w:r>
            <w:r w:rsidRPr="001E1ACC">
              <w:rPr>
                <w:rFonts w:ascii="Times New Roman" w:hAnsi="Times New Roman"/>
                <w:sz w:val="22"/>
                <w:szCs w:val="22"/>
              </w:rPr>
              <w:t>)</w:t>
            </w:r>
          </w:p>
        </w:tc>
        <w:tc>
          <w:tcPr>
            <w:tcW w:w="270" w:type="dxa"/>
            <w:shd w:val="clear" w:color="auto" w:fill="auto"/>
          </w:tcPr>
          <w:p w14:paraId="6A1B7DFA"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3BBCC7AC" w14:textId="295E23FD"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5444E1E2" w14:textId="77777777" w:rsidR="00EC5D25" w:rsidRPr="00F940F4" w:rsidRDefault="00EC5D25" w:rsidP="007E56FD">
            <w:pPr>
              <w:pStyle w:val="acctfourfigures"/>
              <w:tabs>
                <w:tab w:val="clear" w:pos="765"/>
              </w:tabs>
              <w:spacing w:line="240" w:lineRule="atLeast"/>
              <w:jc w:val="right"/>
              <w:rPr>
                <w:b/>
                <w:bCs/>
                <w:szCs w:val="22"/>
                <w:cs/>
                <w:lang w:bidi="th-TH"/>
              </w:rPr>
            </w:pPr>
          </w:p>
        </w:tc>
        <w:tc>
          <w:tcPr>
            <w:tcW w:w="1260" w:type="dxa"/>
            <w:shd w:val="clear" w:color="auto" w:fill="auto"/>
            <w:vAlign w:val="bottom"/>
          </w:tcPr>
          <w:p w14:paraId="719A711E" w14:textId="231AACA9" w:rsidR="00EC5D25"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(7,387)</w:t>
            </w:r>
          </w:p>
        </w:tc>
      </w:tr>
      <w:tr w:rsidR="009E7F09" w:rsidRPr="00F940F4" w14:paraId="7B5AFF61" w14:textId="77777777" w:rsidTr="009E7F09">
        <w:tc>
          <w:tcPr>
            <w:tcW w:w="3780" w:type="dxa"/>
            <w:shd w:val="clear" w:color="auto" w:fill="auto"/>
          </w:tcPr>
          <w:p w14:paraId="263DC1DD" w14:textId="7C7DF71A" w:rsidR="009E7F09" w:rsidRPr="00E570ED" w:rsidRDefault="00E570ED" w:rsidP="007E56FD">
            <w:pPr>
              <w:tabs>
                <w:tab w:val="clear" w:pos="227"/>
                <w:tab w:val="clear" w:pos="454"/>
                <w:tab w:val="clear" w:pos="680"/>
                <w:tab w:val="left" w:pos="720"/>
              </w:tabs>
              <w:ind w:right="-108"/>
              <w:rPr>
                <w:rFonts w:ascii="Times New Roman" w:hAnsi="Times New Roman"/>
                <w:sz w:val="22"/>
                <w:szCs w:val="22"/>
                <w:lang w:val="en-GB"/>
              </w:rPr>
            </w:pPr>
            <w:r w:rsidRPr="00E570ED">
              <w:rPr>
                <w:rFonts w:ascii="Times New Roman" w:hAnsi="Times New Roman"/>
                <w:sz w:val="22"/>
                <w:szCs w:val="22"/>
              </w:rPr>
              <w:t>Impairment</w:t>
            </w:r>
            <w:r w:rsidR="00C373EE">
              <w:rPr>
                <w:rFonts w:ascii="Times New Roman" w:hAnsi="Times New Roman"/>
                <w:sz w:val="22"/>
                <w:szCs w:val="22"/>
              </w:rPr>
              <w:t xml:space="preserve"> loss</w:t>
            </w:r>
          </w:p>
        </w:tc>
        <w:tc>
          <w:tcPr>
            <w:tcW w:w="1260" w:type="dxa"/>
            <w:shd w:val="clear" w:color="auto" w:fill="auto"/>
            <w:vAlign w:val="bottom"/>
          </w:tcPr>
          <w:p w14:paraId="2A42F4FB" w14:textId="463C9727" w:rsidR="009E7F09" w:rsidRPr="002B310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2B310C">
              <w:rPr>
                <w:rFonts w:ascii="Times New Roman" w:hAnsi="Times New Roman"/>
                <w:sz w:val="22"/>
                <w:szCs w:val="22"/>
              </w:rPr>
              <w:t>-</w:t>
            </w:r>
          </w:p>
        </w:tc>
        <w:tc>
          <w:tcPr>
            <w:tcW w:w="266" w:type="dxa"/>
            <w:shd w:val="clear" w:color="auto" w:fill="auto"/>
          </w:tcPr>
          <w:p w14:paraId="65BD15C7" w14:textId="77777777" w:rsidR="009E7F09" w:rsidRPr="009E7F09" w:rsidRDefault="009E7F09" w:rsidP="001F7228">
            <w:pPr>
              <w:pStyle w:val="acctfourfigures"/>
              <w:tabs>
                <w:tab w:val="left" w:pos="720"/>
              </w:tabs>
              <w:spacing w:line="240" w:lineRule="auto"/>
              <w:ind w:right="101"/>
              <w:jc w:val="right"/>
              <w:rPr>
                <w:szCs w:val="22"/>
              </w:rPr>
            </w:pPr>
          </w:p>
        </w:tc>
        <w:tc>
          <w:tcPr>
            <w:tcW w:w="1264" w:type="dxa"/>
            <w:shd w:val="clear" w:color="auto" w:fill="auto"/>
          </w:tcPr>
          <w:p w14:paraId="21F94FE8" w14:textId="2F9E81CA" w:rsidR="009E7F09"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36" w:type="dxa"/>
            <w:shd w:val="clear" w:color="auto" w:fill="auto"/>
          </w:tcPr>
          <w:p w14:paraId="747B3E3C" w14:textId="77777777" w:rsidR="009E7F09" w:rsidRPr="00F940F4" w:rsidRDefault="009E7F09" w:rsidP="001F7228">
            <w:pPr>
              <w:pStyle w:val="acctfourfigures"/>
              <w:tabs>
                <w:tab w:val="left" w:pos="720"/>
              </w:tabs>
              <w:spacing w:line="240" w:lineRule="auto"/>
              <w:ind w:right="101"/>
              <w:jc w:val="right"/>
              <w:rPr>
                <w:b/>
                <w:bCs/>
                <w:szCs w:val="22"/>
              </w:rPr>
            </w:pPr>
          </w:p>
        </w:tc>
        <w:tc>
          <w:tcPr>
            <w:tcW w:w="1204" w:type="dxa"/>
            <w:shd w:val="clear" w:color="auto" w:fill="auto"/>
            <w:vAlign w:val="bottom"/>
          </w:tcPr>
          <w:p w14:paraId="370F8486" w14:textId="2F2D1243" w:rsidR="009E7F09"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43" w:type="dxa"/>
            <w:shd w:val="clear" w:color="auto" w:fill="auto"/>
          </w:tcPr>
          <w:p w14:paraId="695BE4EA" w14:textId="77777777" w:rsidR="009E7F09" w:rsidRPr="00F940F4" w:rsidRDefault="009E7F09" w:rsidP="001F7228">
            <w:pPr>
              <w:tabs>
                <w:tab w:val="clear" w:pos="227"/>
                <w:tab w:val="clear" w:pos="454"/>
                <w:tab w:val="clear" w:pos="680"/>
                <w:tab w:val="left" w:pos="720"/>
              </w:tabs>
              <w:spacing w:line="240" w:lineRule="auto"/>
              <w:jc w:val="right"/>
              <w:rPr>
                <w:rFonts w:ascii="Times New Roman" w:hAnsi="Times New Roman"/>
                <w:sz w:val="22"/>
                <w:szCs w:val="22"/>
              </w:rPr>
            </w:pPr>
          </w:p>
        </w:tc>
        <w:tc>
          <w:tcPr>
            <w:tcW w:w="1197" w:type="dxa"/>
            <w:shd w:val="clear" w:color="auto" w:fill="auto"/>
            <w:vAlign w:val="bottom"/>
          </w:tcPr>
          <w:p w14:paraId="0569D5DB" w14:textId="6F226735" w:rsidR="009E7F09"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483DD4CD" w14:textId="77777777" w:rsidR="009E7F09" w:rsidRPr="00F940F4" w:rsidRDefault="009E7F09" w:rsidP="001F7228">
            <w:pPr>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shd w:val="clear" w:color="auto" w:fill="auto"/>
            <w:vAlign w:val="bottom"/>
          </w:tcPr>
          <w:p w14:paraId="071996B1" w14:textId="15DE586A" w:rsidR="009E7F09"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1E1ACC">
              <w:rPr>
                <w:rFonts w:ascii="Times New Roman" w:hAnsi="Times New Roman"/>
                <w:sz w:val="22"/>
                <w:szCs w:val="22"/>
              </w:rPr>
              <w:t>-</w:t>
            </w:r>
          </w:p>
        </w:tc>
        <w:tc>
          <w:tcPr>
            <w:tcW w:w="270" w:type="dxa"/>
            <w:shd w:val="clear" w:color="auto" w:fill="auto"/>
          </w:tcPr>
          <w:p w14:paraId="7BB6AC16" w14:textId="77777777" w:rsidR="009E7F09" w:rsidRPr="00F940F4" w:rsidRDefault="009E7F09" w:rsidP="001F7228">
            <w:pPr>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bottom w:val="single" w:sz="4" w:space="0" w:color="auto"/>
            </w:tcBorders>
            <w:shd w:val="clear" w:color="auto" w:fill="auto"/>
            <w:vAlign w:val="bottom"/>
          </w:tcPr>
          <w:p w14:paraId="29F4B324" w14:textId="35B233BE" w:rsidR="009E7F09"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(640)</w:t>
            </w:r>
          </w:p>
        </w:tc>
        <w:tc>
          <w:tcPr>
            <w:tcW w:w="270" w:type="dxa"/>
            <w:shd w:val="clear" w:color="auto" w:fill="auto"/>
          </w:tcPr>
          <w:p w14:paraId="2B893C54" w14:textId="77777777" w:rsidR="009E7F09" w:rsidRPr="00F940F4" w:rsidRDefault="009E7F09" w:rsidP="001F7228">
            <w:pPr>
              <w:pStyle w:val="acctfourfigures"/>
              <w:tabs>
                <w:tab w:val="clear" w:pos="765"/>
              </w:tabs>
              <w:spacing w:line="240" w:lineRule="auto"/>
              <w:jc w:val="right"/>
              <w:rPr>
                <w:b/>
                <w:bCs/>
                <w:szCs w:val="22"/>
                <w:cs/>
                <w:lang w:bidi="th-TH"/>
              </w:rPr>
            </w:pPr>
          </w:p>
        </w:tc>
        <w:tc>
          <w:tcPr>
            <w:tcW w:w="1260" w:type="dxa"/>
            <w:shd w:val="clear" w:color="auto" w:fill="auto"/>
            <w:vAlign w:val="bottom"/>
          </w:tcPr>
          <w:p w14:paraId="4ADC2A99" w14:textId="4E194BF8" w:rsidR="009E7F09" w:rsidRPr="001E1ACC" w:rsidRDefault="009E7F09"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(640)</w:t>
            </w:r>
          </w:p>
        </w:tc>
      </w:tr>
      <w:tr w:rsidR="00EC5D25" w:rsidRPr="001F7228" w14:paraId="5C4212BC" w14:textId="77777777" w:rsidTr="00C8169D">
        <w:tc>
          <w:tcPr>
            <w:tcW w:w="3780" w:type="dxa"/>
            <w:shd w:val="clear" w:color="auto" w:fill="auto"/>
            <w:vAlign w:val="bottom"/>
            <w:hideMark/>
          </w:tcPr>
          <w:p w14:paraId="0D3832C0" w14:textId="77777777" w:rsidR="00EC5D25" w:rsidRPr="00F940F4" w:rsidRDefault="00EC5D25" w:rsidP="007E56FD">
            <w:pPr>
              <w:tabs>
                <w:tab w:val="clear" w:pos="227"/>
                <w:tab w:val="clear" w:pos="454"/>
                <w:tab w:val="clear" w:pos="680"/>
                <w:tab w:val="left" w:pos="720"/>
              </w:tabs>
              <w:ind w:right="-108"/>
              <w:rPr>
                <w:rFonts w:ascii="Times New Roman" w:hAnsi="Times New Roman"/>
                <w:sz w:val="22"/>
                <w:szCs w:val="22"/>
              </w:rPr>
            </w:pPr>
            <w:r w:rsidRPr="00F940F4">
              <w:rPr>
                <w:rFonts w:ascii="Times New Roman" w:hAnsi="Times New Roman"/>
                <w:b/>
                <w:bCs/>
                <w:sz w:val="22"/>
                <w:szCs w:val="22"/>
              </w:rPr>
              <w:t>At 31 December 2020</w:t>
            </w:r>
          </w:p>
        </w:tc>
        <w:tc>
          <w:tcPr>
            <w:tcW w:w="1260" w:type="dxa"/>
            <w:tcBorders>
              <w:top w:val="single" w:sz="4" w:space="0" w:color="auto"/>
              <w:left w:val="nil"/>
              <w:bottom w:val="single" w:sz="4" w:space="0" w:color="auto"/>
              <w:right w:val="nil"/>
            </w:tcBorders>
            <w:shd w:val="clear" w:color="auto" w:fill="auto"/>
            <w:vAlign w:val="bottom"/>
          </w:tcPr>
          <w:p w14:paraId="3FFFB1D6" w14:textId="213AEA19" w:rsidR="00EC5D25" w:rsidRPr="001E1ACC" w:rsidRDefault="001F7228"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(280)</w:t>
            </w:r>
          </w:p>
        </w:tc>
        <w:tc>
          <w:tcPr>
            <w:tcW w:w="266" w:type="dxa"/>
            <w:shd w:val="clear" w:color="auto" w:fill="auto"/>
          </w:tcPr>
          <w:p w14:paraId="4F564086" w14:textId="77777777" w:rsidR="00EC5D25" w:rsidRPr="001E1ACC" w:rsidRDefault="00EC5D25"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14:paraId="3AF63018" w14:textId="1AE5E9A6"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(2,275)</w:t>
            </w:r>
          </w:p>
        </w:tc>
        <w:tc>
          <w:tcPr>
            <w:tcW w:w="236" w:type="dxa"/>
            <w:shd w:val="clear" w:color="auto" w:fill="auto"/>
          </w:tcPr>
          <w:p w14:paraId="119FD347" w14:textId="77777777" w:rsidR="00EC5D25" w:rsidRPr="001E1ACC" w:rsidRDefault="00EC5D25"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single" w:sz="4" w:space="0" w:color="auto"/>
              <w:right w:val="nil"/>
            </w:tcBorders>
            <w:shd w:val="clear" w:color="auto" w:fill="auto"/>
            <w:vAlign w:val="bottom"/>
          </w:tcPr>
          <w:p w14:paraId="3B78F401" w14:textId="79C64A18" w:rsidR="00EC5D25" w:rsidRPr="001E1ACC" w:rsidRDefault="00C373EE" w:rsidP="00C3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Pr>
                <w:rFonts w:ascii="Times New Roman" w:hAnsi="Times New Roman"/>
                <w:b/>
                <w:bCs/>
                <w:sz w:val="22"/>
                <w:szCs w:val="22"/>
              </w:rPr>
              <w:t>-</w:t>
            </w:r>
          </w:p>
        </w:tc>
        <w:tc>
          <w:tcPr>
            <w:tcW w:w="243" w:type="dxa"/>
            <w:shd w:val="clear" w:color="auto" w:fill="auto"/>
          </w:tcPr>
          <w:p w14:paraId="2A35A075"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bottom w:val="single" w:sz="4" w:space="0" w:color="auto"/>
              <w:right w:val="nil"/>
            </w:tcBorders>
            <w:shd w:val="clear" w:color="auto" w:fill="auto"/>
            <w:vAlign w:val="bottom"/>
          </w:tcPr>
          <w:p w14:paraId="66597707" w14:textId="6292572B"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(228)</w:t>
            </w:r>
          </w:p>
        </w:tc>
        <w:tc>
          <w:tcPr>
            <w:tcW w:w="270" w:type="dxa"/>
            <w:shd w:val="clear" w:color="auto" w:fill="auto"/>
          </w:tcPr>
          <w:p w14:paraId="11382F2C"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bottom w:val="single" w:sz="4" w:space="0" w:color="auto"/>
              <w:right w:val="nil"/>
            </w:tcBorders>
            <w:shd w:val="clear" w:color="auto" w:fill="auto"/>
            <w:vAlign w:val="bottom"/>
          </w:tcPr>
          <w:p w14:paraId="3376667B" w14:textId="47751899"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(7,70</w:t>
            </w:r>
            <w:r w:rsidR="001F7228" w:rsidRPr="001E1ACC">
              <w:rPr>
                <w:rFonts w:ascii="Times New Roman" w:hAnsi="Times New Roman"/>
                <w:b/>
                <w:bCs/>
                <w:sz w:val="22"/>
                <w:szCs w:val="22"/>
              </w:rPr>
              <w:t>4</w:t>
            </w:r>
            <w:r w:rsidRPr="001E1ACC">
              <w:rPr>
                <w:rFonts w:ascii="Times New Roman" w:hAnsi="Times New Roman"/>
                <w:b/>
                <w:bCs/>
                <w:sz w:val="22"/>
                <w:szCs w:val="22"/>
              </w:rPr>
              <w:t>)</w:t>
            </w:r>
          </w:p>
        </w:tc>
        <w:tc>
          <w:tcPr>
            <w:tcW w:w="270" w:type="dxa"/>
            <w:shd w:val="clear" w:color="auto" w:fill="auto"/>
          </w:tcPr>
          <w:p w14:paraId="604638B3"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vAlign w:val="bottom"/>
          </w:tcPr>
          <w:p w14:paraId="00FA17D4" w14:textId="1D4D99EB"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(640)</w:t>
            </w:r>
          </w:p>
        </w:tc>
        <w:tc>
          <w:tcPr>
            <w:tcW w:w="270" w:type="dxa"/>
            <w:shd w:val="clear" w:color="auto" w:fill="auto"/>
          </w:tcPr>
          <w:p w14:paraId="1570C99B" w14:textId="77777777" w:rsidR="00EC5D25" w:rsidRPr="001E1ACC" w:rsidRDefault="00EC5D25" w:rsidP="007E56F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single" w:sz="4" w:space="0" w:color="auto"/>
              <w:right w:val="nil"/>
            </w:tcBorders>
            <w:shd w:val="clear" w:color="auto" w:fill="auto"/>
            <w:vAlign w:val="bottom"/>
          </w:tcPr>
          <w:p w14:paraId="22F2EB85" w14:textId="7B4A4CE7"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(11,127)</w:t>
            </w:r>
          </w:p>
        </w:tc>
      </w:tr>
      <w:tr w:rsidR="00EC5D25" w:rsidRPr="00F940F4" w14:paraId="5FE6B39A" w14:textId="77777777" w:rsidTr="00C8169D">
        <w:tc>
          <w:tcPr>
            <w:tcW w:w="3780" w:type="dxa"/>
            <w:shd w:val="clear" w:color="auto" w:fill="auto"/>
            <w:hideMark/>
          </w:tcPr>
          <w:p w14:paraId="6DD5AE71" w14:textId="77777777" w:rsidR="00EC5D25" w:rsidRPr="00F940F4" w:rsidRDefault="00EC5D25" w:rsidP="007E56FD">
            <w:pPr>
              <w:spacing w:line="220" w:lineRule="exact"/>
              <w:ind w:left="180" w:hanging="180"/>
              <w:rPr>
                <w:rFonts w:ascii="Times New Roman" w:hAnsi="Times New Roman"/>
                <w:b/>
                <w:bCs/>
                <w:sz w:val="22"/>
                <w:szCs w:val="22"/>
              </w:rPr>
            </w:pPr>
          </w:p>
        </w:tc>
        <w:tc>
          <w:tcPr>
            <w:tcW w:w="1260" w:type="dxa"/>
            <w:tcBorders>
              <w:top w:val="single" w:sz="4" w:space="0" w:color="auto"/>
              <w:left w:val="nil"/>
              <w:bottom w:val="nil"/>
              <w:right w:val="nil"/>
            </w:tcBorders>
            <w:shd w:val="clear" w:color="auto" w:fill="auto"/>
            <w:vAlign w:val="bottom"/>
          </w:tcPr>
          <w:p w14:paraId="39921C0A"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354A7031"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14:paraId="03BEE95D"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4E0B34EE"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nil"/>
              <w:right w:val="nil"/>
            </w:tcBorders>
            <w:shd w:val="clear" w:color="auto" w:fill="auto"/>
            <w:vAlign w:val="bottom"/>
          </w:tcPr>
          <w:p w14:paraId="1EFA6561"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071008B1"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nil"/>
              <w:right w:val="nil"/>
            </w:tcBorders>
            <w:shd w:val="clear" w:color="auto" w:fill="auto"/>
            <w:vAlign w:val="bottom"/>
          </w:tcPr>
          <w:p w14:paraId="0D2A289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25643533"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bottom w:val="nil"/>
              <w:right w:val="nil"/>
            </w:tcBorders>
            <w:shd w:val="clear" w:color="auto" w:fill="auto"/>
            <w:vAlign w:val="bottom"/>
          </w:tcPr>
          <w:p w14:paraId="1059A12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5988DEF0"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tcBorders>
            <w:shd w:val="clear" w:color="auto" w:fill="auto"/>
          </w:tcPr>
          <w:p w14:paraId="72DD81BD"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6C726B9" w14:textId="77777777" w:rsidR="00EC5D25" w:rsidRPr="00F940F4" w:rsidRDefault="00EC5D25" w:rsidP="007E56F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nil"/>
              <w:right w:val="nil"/>
            </w:tcBorders>
            <w:shd w:val="clear" w:color="auto" w:fill="auto"/>
            <w:vAlign w:val="bottom"/>
          </w:tcPr>
          <w:p w14:paraId="112552D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EC5D25" w:rsidRPr="00F940F4" w14:paraId="024F104F" w14:textId="77777777" w:rsidTr="00C8169D">
        <w:tc>
          <w:tcPr>
            <w:tcW w:w="3780" w:type="dxa"/>
            <w:shd w:val="clear" w:color="auto" w:fill="auto"/>
          </w:tcPr>
          <w:p w14:paraId="30850412" w14:textId="77777777" w:rsidR="00EC5D25" w:rsidRPr="00F940F4" w:rsidRDefault="00EC5D25" w:rsidP="007E56FD">
            <w:pPr>
              <w:tabs>
                <w:tab w:val="clear" w:pos="227"/>
                <w:tab w:val="clear" w:pos="454"/>
                <w:tab w:val="clear" w:pos="680"/>
                <w:tab w:val="left" w:pos="720"/>
              </w:tabs>
              <w:ind w:right="-108"/>
              <w:rPr>
                <w:rFonts w:ascii="Times New Roman" w:hAnsi="Times New Roman"/>
                <w:b/>
                <w:bCs/>
                <w:sz w:val="22"/>
                <w:szCs w:val="22"/>
              </w:rPr>
            </w:pPr>
            <w:r w:rsidRPr="00F940F4">
              <w:rPr>
                <w:rFonts w:ascii="Times New Roman" w:hAnsi="Times New Roman"/>
                <w:b/>
                <w:bCs/>
                <w:i/>
                <w:iCs/>
                <w:sz w:val="22"/>
                <w:szCs w:val="22"/>
              </w:rPr>
              <w:t>Net book value</w:t>
            </w:r>
          </w:p>
        </w:tc>
        <w:tc>
          <w:tcPr>
            <w:tcW w:w="1260" w:type="dxa"/>
            <w:shd w:val="clear" w:color="auto" w:fill="auto"/>
            <w:vAlign w:val="bottom"/>
          </w:tcPr>
          <w:p w14:paraId="79F9FA4E" w14:textId="77777777" w:rsidR="00EC5D25" w:rsidRPr="002B310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06048564"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shd w:val="clear" w:color="auto" w:fill="auto"/>
          </w:tcPr>
          <w:p w14:paraId="767DF4F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592B84F1"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04" w:type="dxa"/>
            <w:shd w:val="clear" w:color="auto" w:fill="auto"/>
            <w:vAlign w:val="bottom"/>
          </w:tcPr>
          <w:p w14:paraId="7597E9E3"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5FF4AF96"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4900ECB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4386703D"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178CB7BE"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0C71B6DD"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0180F0A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4A9D5BF6"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1260" w:type="dxa"/>
            <w:shd w:val="clear" w:color="auto" w:fill="auto"/>
            <w:vAlign w:val="bottom"/>
          </w:tcPr>
          <w:p w14:paraId="11DDBAA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EC5D25" w:rsidRPr="00F940F4" w14:paraId="5E106825" w14:textId="77777777" w:rsidTr="00403A31">
        <w:tc>
          <w:tcPr>
            <w:tcW w:w="3780" w:type="dxa"/>
            <w:shd w:val="clear" w:color="auto" w:fill="auto"/>
            <w:vAlign w:val="bottom"/>
            <w:hideMark/>
          </w:tcPr>
          <w:p w14:paraId="2E31668A" w14:textId="77777777" w:rsidR="00EC5D25" w:rsidRPr="00F940F4" w:rsidRDefault="00EC5D25" w:rsidP="00EC5D25">
            <w:pPr>
              <w:tabs>
                <w:tab w:val="clear" w:pos="227"/>
                <w:tab w:val="clear" w:pos="454"/>
                <w:tab w:val="clear" w:pos="680"/>
                <w:tab w:val="left" w:pos="720"/>
              </w:tabs>
              <w:ind w:right="-108"/>
              <w:rPr>
                <w:rFonts w:ascii="Times New Roman" w:hAnsi="Times New Roman"/>
                <w:b/>
                <w:bCs/>
                <w:sz w:val="22"/>
                <w:szCs w:val="22"/>
              </w:rPr>
            </w:pPr>
            <w:r w:rsidRPr="00F940F4">
              <w:rPr>
                <w:rFonts w:ascii="Times New Roman" w:hAnsi="Times New Roman"/>
                <w:b/>
                <w:bCs/>
                <w:sz w:val="22"/>
                <w:szCs w:val="22"/>
              </w:rPr>
              <w:t xml:space="preserve">At 31 December 2019 </w:t>
            </w:r>
          </w:p>
        </w:tc>
        <w:tc>
          <w:tcPr>
            <w:tcW w:w="1260" w:type="dxa"/>
            <w:tcBorders>
              <w:top w:val="nil"/>
              <w:left w:val="nil"/>
              <w:bottom w:val="double" w:sz="4" w:space="0" w:color="auto"/>
              <w:right w:val="nil"/>
            </w:tcBorders>
            <w:shd w:val="clear" w:color="auto" w:fill="auto"/>
            <w:vAlign w:val="bottom"/>
          </w:tcPr>
          <w:p w14:paraId="38378CAF" w14:textId="77777777" w:rsidR="00EC5D25" w:rsidRPr="001E1ACC" w:rsidRDefault="00EC5D25"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540</w:t>
            </w:r>
          </w:p>
        </w:tc>
        <w:tc>
          <w:tcPr>
            <w:tcW w:w="266" w:type="dxa"/>
            <w:shd w:val="clear" w:color="auto" w:fill="auto"/>
          </w:tcPr>
          <w:p w14:paraId="461CEA2B" w14:textId="77777777" w:rsidR="00EC5D25" w:rsidRPr="001E1ACC" w:rsidRDefault="00EC5D25" w:rsidP="00EC5D25">
            <w:pPr>
              <w:pStyle w:val="acctfourfigures"/>
              <w:tabs>
                <w:tab w:val="left" w:pos="720"/>
              </w:tabs>
              <w:spacing w:line="240" w:lineRule="atLeast"/>
              <w:ind w:right="101"/>
              <w:jc w:val="right"/>
              <w:rPr>
                <w:b/>
                <w:bCs/>
                <w:szCs w:val="22"/>
              </w:rPr>
            </w:pPr>
          </w:p>
        </w:tc>
        <w:tc>
          <w:tcPr>
            <w:tcW w:w="1264" w:type="dxa"/>
            <w:tcBorders>
              <w:bottom w:val="double" w:sz="4" w:space="0" w:color="auto"/>
            </w:tcBorders>
            <w:shd w:val="clear" w:color="auto" w:fill="auto"/>
          </w:tcPr>
          <w:p w14:paraId="5E50503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595</w:t>
            </w:r>
          </w:p>
        </w:tc>
        <w:tc>
          <w:tcPr>
            <w:tcW w:w="236" w:type="dxa"/>
            <w:shd w:val="clear" w:color="auto" w:fill="auto"/>
          </w:tcPr>
          <w:p w14:paraId="4A22D4C1" w14:textId="77777777" w:rsidR="00EC5D25" w:rsidRPr="001E1ACC" w:rsidRDefault="00EC5D25" w:rsidP="00EC5D25">
            <w:pPr>
              <w:pStyle w:val="acctfourfigures"/>
              <w:tabs>
                <w:tab w:val="left" w:pos="720"/>
              </w:tabs>
              <w:spacing w:line="240" w:lineRule="atLeast"/>
              <w:ind w:right="101"/>
              <w:jc w:val="right"/>
              <w:rPr>
                <w:b/>
                <w:bCs/>
                <w:szCs w:val="22"/>
              </w:rPr>
            </w:pPr>
          </w:p>
        </w:tc>
        <w:tc>
          <w:tcPr>
            <w:tcW w:w="1204" w:type="dxa"/>
            <w:tcBorders>
              <w:top w:val="nil"/>
              <w:left w:val="nil"/>
              <w:bottom w:val="double" w:sz="4" w:space="0" w:color="auto"/>
              <w:right w:val="nil"/>
            </w:tcBorders>
            <w:shd w:val="clear" w:color="auto" w:fill="auto"/>
            <w:vAlign w:val="bottom"/>
          </w:tcPr>
          <w:p w14:paraId="3548CA7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5,18</w:t>
            </w:r>
            <w:r w:rsidRPr="001E1ACC">
              <w:rPr>
                <w:rFonts w:ascii="Times New Roman" w:hAnsi="Times New Roman"/>
                <w:b/>
                <w:bCs/>
                <w:sz w:val="22"/>
                <w:szCs w:val="22"/>
                <w:cs/>
              </w:rPr>
              <w:t>8</w:t>
            </w:r>
          </w:p>
        </w:tc>
        <w:tc>
          <w:tcPr>
            <w:tcW w:w="243" w:type="dxa"/>
            <w:shd w:val="clear" w:color="auto" w:fill="auto"/>
          </w:tcPr>
          <w:p w14:paraId="448C8668"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nil"/>
              <w:left w:val="nil"/>
              <w:bottom w:val="double" w:sz="4" w:space="0" w:color="auto"/>
              <w:right w:val="nil"/>
            </w:tcBorders>
            <w:shd w:val="clear" w:color="auto" w:fill="auto"/>
            <w:vAlign w:val="bottom"/>
          </w:tcPr>
          <w:p w14:paraId="5E0D26A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1,070</w:t>
            </w:r>
          </w:p>
        </w:tc>
        <w:tc>
          <w:tcPr>
            <w:tcW w:w="270" w:type="dxa"/>
            <w:shd w:val="clear" w:color="auto" w:fill="auto"/>
          </w:tcPr>
          <w:p w14:paraId="3991FEC9"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nil"/>
              <w:left w:val="nil"/>
              <w:bottom w:val="double" w:sz="4" w:space="0" w:color="auto"/>
              <w:right w:val="nil"/>
            </w:tcBorders>
            <w:shd w:val="clear" w:color="auto" w:fill="auto"/>
            <w:vAlign w:val="bottom"/>
          </w:tcPr>
          <w:p w14:paraId="30E83E7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107,803</w:t>
            </w:r>
          </w:p>
        </w:tc>
        <w:tc>
          <w:tcPr>
            <w:tcW w:w="270" w:type="dxa"/>
            <w:shd w:val="clear" w:color="auto" w:fill="auto"/>
          </w:tcPr>
          <w:p w14:paraId="58B1F03D" w14:textId="77777777" w:rsidR="00EC5D25" w:rsidRPr="001E1ACC" w:rsidRDefault="00EC5D25" w:rsidP="00EC5D25">
            <w:pPr>
              <w:tabs>
                <w:tab w:val="clear" w:pos="227"/>
                <w:tab w:val="clear" w:pos="454"/>
                <w:tab w:val="clear" w:pos="680"/>
                <w:tab w:val="left" w:pos="720"/>
              </w:tabs>
              <w:jc w:val="right"/>
              <w:rPr>
                <w:rFonts w:ascii="Times New Roman" w:hAnsi="Times New Roman"/>
                <w:b/>
                <w:bCs/>
                <w:sz w:val="22"/>
                <w:szCs w:val="22"/>
              </w:rPr>
            </w:pPr>
          </w:p>
        </w:tc>
        <w:tc>
          <w:tcPr>
            <w:tcW w:w="1170" w:type="dxa"/>
            <w:tcBorders>
              <w:bottom w:val="double" w:sz="4" w:space="0" w:color="auto"/>
            </w:tcBorders>
            <w:shd w:val="clear" w:color="auto" w:fill="auto"/>
          </w:tcPr>
          <w:p w14:paraId="3D5A422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8,077</w:t>
            </w:r>
          </w:p>
        </w:tc>
        <w:tc>
          <w:tcPr>
            <w:tcW w:w="270" w:type="dxa"/>
            <w:shd w:val="clear" w:color="auto" w:fill="auto"/>
          </w:tcPr>
          <w:p w14:paraId="4AA8C4E2" w14:textId="77777777" w:rsidR="00EC5D25" w:rsidRPr="001E1ACC" w:rsidRDefault="00EC5D25" w:rsidP="00EC5D25">
            <w:pPr>
              <w:pStyle w:val="acctfourfigures"/>
              <w:tabs>
                <w:tab w:val="clear" w:pos="765"/>
              </w:tabs>
              <w:spacing w:line="240" w:lineRule="atLeast"/>
              <w:ind w:right="101"/>
              <w:jc w:val="right"/>
              <w:rPr>
                <w:b/>
                <w:bCs/>
                <w:szCs w:val="22"/>
                <w:cs/>
                <w:lang w:bidi="th-TH"/>
              </w:rPr>
            </w:pPr>
          </w:p>
        </w:tc>
        <w:tc>
          <w:tcPr>
            <w:tcW w:w="1260" w:type="dxa"/>
            <w:tcBorders>
              <w:top w:val="nil"/>
              <w:left w:val="nil"/>
              <w:bottom w:val="double" w:sz="4" w:space="0" w:color="auto"/>
              <w:right w:val="nil"/>
            </w:tcBorders>
            <w:shd w:val="clear" w:color="auto" w:fill="auto"/>
            <w:vAlign w:val="bottom"/>
          </w:tcPr>
          <w:p w14:paraId="4795EF7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123,273</w:t>
            </w:r>
          </w:p>
        </w:tc>
      </w:tr>
      <w:tr w:rsidR="00EC5D25" w:rsidRPr="00F940F4" w14:paraId="527B4D31" w14:textId="77777777" w:rsidTr="00403A31">
        <w:tc>
          <w:tcPr>
            <w:tcW w:w="3780" w:type="dxa"/>
            <w:shd w:val="clear" w:color="auto" w:fill="auto"/>
            <w:vAlign w:val="bottom"/>
            <w:hideMark/>
          </w:tcPr>
          <w:p w14:paraId="36782AF5" w14:textId="77777777" w:rsidR="00EC5D25" w:rsidRPr="00F940F4" w:rsidRDefault="00EC5D25" w:rsidP="007E56FD">
            <w:pPr>
              <w:spacing w:line="220" w:lineRule="exact"/>
              <w:ind w:left="180" w:hanging="180"/>
              <w:rPr>
                <w:rFonts w:ascii="Times New Roman" w:hAnsi="Times New Roman"/>
                <w:b/>
                <w:bCs/>
                <w:sz w:val="22"/>
                <w:szCs w:val="22"/>
              </w:rPr>
            </w:pPr>
            <w:r w:rsidRPr="00F940F4">
              <w:rPr>
                <w:rFonts w:ascii="Times New Roman" w:hAnsi="Times New Roman"/>
                <w:b/>
                <w:bCs/>
                <w:sz w:val="22"/>
                <w:szCs w:val="22"/>
              </w:rPr>
              <w:t>At 31 December 2020</w:t>
            </w:r>
          </w:p>
        </w:tc>
        <w:tc>
          <w:tcPr>
            <w:tcW w:w="1260" w:type="dxa"/>
            <w:tcBorders>
              <w:top w:val="double" w:sz="4" w:space="0" w:color="auto"/>
              <w:left w:val="nil"/>
              <w:bottom w:val="double" w:sz="4" w:space="0" w:color="auto"/>
              <w:right w:val="nil"/>
            </w:tcBorders>
            <w:shd w:val="clear" w:color="auto" w:fill="auto"/>
            <w:vAlign w:val="bottom"/>
          </w:tcPr>
          <w:p w14:paraId="3B14D8D6" w14:textId="445669C8" w:rsidR="00EC5D25" w:rsidRPr="001E1ACC" w:rsidRDefault="001F7228" w:rsidP="002B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416</w:t>
            </w:r>
          </w:p>
        </w:tc>
        <w:tc>
          <w:tcPr>
            <w:tcW w:w="266" w:type="dxa"/>
            <w:shd w:val="clear" w:color="auto" w:fill="auto"/>
          </w:tcPr>
          <w:p w14:paraId="29CF6FCC" w14:textId="77777777" w:rsidR="00EC5D25" w:rsidRPr="001E1ACC" w:rsidRDefault="00EC5D25" w:rsidP="001F7228">
            <w:pPr>
              <w:pStyle w:val="acctfourfigures"/>
              <w:tabs>
                <w:tab w:val="left" w:pos="720"/>
              </w:tabs>
              <w:spacing w:line="240" w:lineRule="atLeast"/>
              <w:ind w:right="101"/>
              <w:jc w:val="right"/>
              <w:rPr>
                <w:b/>
                <w:bCs/>
                <w:szCs w:val="22"/>
              </w:rPr>
            </w:pPr>
          </w:p>
        </w:tc>
        <w:tc>
          <w:tcPr>
            <w:tcW w:w="1264" w:type="dxa"/>
            <w:tcBorders>
              <w:top w:val="double" w:sz="4" w:space="0" w:color="auto"/>
              <w:bottom w:val="double" w:sz="4" w:space="0" w:color="auto"/>
            </w:tcBorders>
            <w:shd w:val="clear" w:color="auto" w:fill="auto"/>
          </w:tcPr>
          <w:p w14:paraId="1600A7B9" w14:textId="296F9CE7"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4,782</w:t>
            </w:r>
          </w:p>
        </w:tc>
        <w:tc>
          <w:tcPr>
            <w:tcW w:w="236" w:type="dxa"/>
            <w:shd w:val="clear" w:color="auto" w:fill="auto"/>
          </w:tcPr>
          <w:p w14:paraId="322F2A0B" w14:textId="77777777" w:rsidR="00EC5D25" w:rsidRPr="001E1ACC" w:rsidRDefault="00EC5D25" w:rsidP="001F7228">
            <w:pPr>
              <w:pStyle w:val="acctfourfigures"/>
              <w:tabs>
                <w:tab w:val="left" w:pos="720"/>
              </w:tabs>
              <w:spacing w:line="240" w:lineRule="atLeast"/>
              <w:ind w:right="101"/>
              <w:jc w:val="right"/>
              <w:rPr>
                <w:b/>
                <w:bCs/>
                <w:szCs w:val="22"/>
              </w:rPr>
            </w:pPr>
          </w:p>
        </w:tc>
        <w:tc>
          <w:tcPr>
            <w:tcW w:w="1204" w:type="dxa"/>
            <w:tcBorders>
              <w:top w:val="double" w:sz="4" w:space="0" w:color="auto"/>
              <w:left w:val="nil"/>
              <w:bottom w:val="double" w:sz="4" w:space="0" w:color="auto"/>
              <w:right w:val="nil"/>
            </w:tcBorders>
            <w:shd w:val="clear" w:color="auto" w:fill="auto"/>
            <w:vAlign w:val="bottom"/>
          </w:tcPr>
          <w:p w14:paraId="566CA68F" w14:textId="6B30BE5D"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1E1ACC">
              <w:rPr>
                <w:rFonts w:ascii="Times New Roman" w:hAnsi="Times New Roman"/>
                <w:b/>
                <w:bCs/>
                <w:sz w:val="22"/>
                <w:szCs w:val="22"/>
              </w:rPr>
              <w:t>-</w:t>
            </w:r>
          </w:p>
        </w:tc>
        <w:tc>
          <w:tcPr>
            <w:tcW w:w="243" w:type="dxa"/>
            <w:shd w:val="clear" w:color="auto" w:fill="auto"/>
          </w:tcPr>
          <w:p w14:paraId="213EAF7E" w14:textId="77777777" w:rsidR="00EC5D25" w:rsidRPr="001E1ACC" w:rsidRDefault="00EC5D25" w:rsidP="001F7228">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double" w:sz="4" w:space="0" w:color="auto"/>
              <w:left w:val="nil"/>
              <w:bottom w:val="double" w:sz="4" w:space="0" w:color="auto"/>
              <w:right w:val="nil"/>
            </w:tcBorders>
            <w:shd w:val="clear" w:color="auto" w:fill="auto"/>
            <w:vAlign w:val="bottom"/>
          </w:tcPr>
          <w:p w14:paraId="7CDF2BB1" w14:textId="09A7F194"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952</w:t>
            </w:r>
          </w:p>
        </w:tc>
        <w:tc>
          <w:tcPr>
            <w:tcW w:w="270" w:type="dxa"/>
            <w:shd w:val="clear" w:color="auto" w:fill="auto"/>
          </w:tcPr>
          <w:p w14:paraId="189C2AFA"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double" w:sz="4" w:space="0" w:color="auto"/>
              <w:left w:val="nil"/>
              <w:bottom w:val="double" w:sz="4" w:space="0" w:color="auto"/>
              <w:right w:val="nil"/>
            </w:tcBorders>
            <w:shd w:val="clear" w:color="auto" w:fill="auto"/>
            <w:vAlign w:val="bottom"/>
          </w:tcPr>
          <w:p w14:paraId="3A296E18" w14:textId="796F41BB"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102,29</w:t>
            </w:r>
            <w:r w:rsidR="00C373EE">
              <w:rPr>
                <w:rFonts w:ascii="Times New Roman" w:hAnsi="Times New Roman"/>
                <w:b/>
                <w:bCs/>
                <w:sz w:val="22"/>
                <w:szCs w:val="22"/>
              </w:rPr>
              <w:t>6</w:t>
            </w:r>
          </w:p>
        </w:tc>
        <w:tc>
          <w:tcPr>
            <w:tcW w:w="270" w:type="dxa"/>
            <w:shd w:val="clear" w:color="auto" w:fill="auto"/>
          </w:tcPr>
          <w:p w14:paraId="62716E2D" w14:textId="77777777" w:rsidR="00EC5D25" w:rsidRPr="001E1ACC" w:rsidRDefault="00EC5D25" w:rsidP="007E56F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double" w:sz="4" w:space="0" w:color="auto"/>
              <w:bottom w:val="double" w:sz="4" w:space="0" w:color="auto"/>
            </w:tcBorders>
            <w:shd w:val="clear" w:color="auto" w:fill="auto"/>
          </w:tcPr>
          <w:p w14:paraId="349C9DEC" w14:textId="21AE4D76" w:rsidR="00EC5D25" w:rsidRPr="001E1ACC" w:rsidRDefault="00C373EE"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Pr>
                <w:rFonts w:ascii="Times New Roman" w:hAnsi="Times New Roman"/>
                <w:b/>
                <w:bCs/>
                <w:sz w:val="22"/>
                <w:szCs w:val="22"/>
              </w:rPr>
              <w:t>7,437</w:t>
            </w:r>
          </w:p>
        </w:tc>
        <w:tc>
          <w:tcPr>
            <w:tcW w:w="270" w:type="dxa"/>
            <w:shd w:val="clear" w:color="auto" w:fill="auto"/>
          </w:tcPr>
          <w:p w14:paraId="77633DF3" w14:textId="77777777" w:rsidR="00EC5D25" w:rsidRPr="001E1ACC" w:rsidRDefault="00EC5D25" w:rsidP="007E56FD">
            <w:pPr>
              <w:pStyle w:val="acctfourfigures"/>
              <w:tabs>
                <w:tab w:val="clear" w:pos="765"/>
              </w:tabs>
              <w:spacing w:line="240" w:lineRule="atLeast"/>
              <w:ind w:right="101"/>
              <w:jc w:val="right"/>
              <w:rPr>
                <w:b/>
                <w:bCs/>
                <w:szCs w:val="22"/>
                <w:cs/>
                <w:lang w:bidi="th-TH"/>
              </w:rPr>
            </w:pPr>
          </w:p>
        </w:tc>
        <w:tc>
          <w:tcPr>
            <w:tcW w:w="1260" w:type="dxa"/>
            <w:tcBorders>
              <w:top w:val="double" w:sz="4" w:space="0" w:color="auto"/>
              <w:left w:val="nil"/>
              <w:bottom w:val="double" w:sz="4" w:space="0" w:color="auto"/>
              <w:right w:val="nil"/>
            </w:tcBorders>
            <w:shd w:val="clear" w:color="auto" w:fill="auto"/>
            <w:vAlign w:val="bottom"/>
          </w:tcPr>
          <w:p w14:paraId="354C7D9A" w14:textId="45394A56"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115,883</w:t>
            </w:r>
          </w:p>
        </w:tc>
      </w:tr>
      <w:tr w:rsidR="00EC5D25" w:rsidRPr="00F940F4" w14:paraId="5ED725DF" w14:textId="77777777" w:rsidTr="00403A31">
        <w:tc>
          <w:tcPr>
            <w:tcW w:w="3780" w:type="dxa"/>
            <w:hideMark/>
          </w:tcPr>
          <w:p w14:paraId="5F4D3F3E" w14:textId="77777777" w:rsidR="00EC5D25" w:rsidRPr="00F940F4" w:rsidRDefault="00EC5D25" w:rsidP="007E56FD">
            <w:pPr>
              <w:spacing w:line="220" w:lineRule="exact"/>
              <w:ind w:left="180" w:hanging="180"/>
              <w:rPr>
                <w:rFonts w:ascii="Times New Roman" w:hAnsi="Times New Roman"/>
                <w:b/>
                <w:bCs/>
                <w:sz w:val="22"/>
                <w:szCs w:val="22"/>
              </w:rPr>
            </w:pPr>
          </w:p>
        </w:tc>
        <w:tc>
          <w:tcPr>
            <w:tcW w:w="1260" w:type="dxa"/>
            <w:tcBorders>
              <w:top w:val="double" w:sz="4" w:space="0" w:color="auto"/>
              <w:left w:val="nil"/>
              <w:right w:val="nil"/>
            </w:tcBorders>
            <w:vAlign w:val="bottom"/>
          </w:tcPr>
          <w:p w14:paraId="318023B0" w14:textId="77777777" w:rsidR="00EC5D25" w:rsidRPr="00F940F4" w:rsidRDefault="00EC5D25" w:rsidP="007E56FD">
            <w:pPr>
              <w:pStyle w:val="acctfourfigures"/>
              <w:tabs>
                <w:tab w:val="clear" w:pos="765"/>
              </w:tabs>
              <w:spacing w:line="240" w:lineRule="atLeast"/>
              <w:ind w:right="101"/>
              <w:jc w:val="right"/>
              <w:rPr>
                <w:b/>
                <w:bCs/>
                <w:szCs w:val="22"/>
                <w:rtl/>
                <w:cs/>
              </w:rPr>
            </w:pPr>
          </w:p>
        </w:tc>
        <w:tc>
          <w:tcPr>
            <w:tcW w:w="266" w:type="dxa"/>
          </w:tcPr>
          <w:p w14:paraId="1BE5DB93"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tcBorders>
              <w:top w:val="double" w:sz="4" w:space="0" w:color="auto"/>
            </w:tcBorders>
          </w:tcPr>
          <w:p w14:paraId="5C255890"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236" w:type="dxa"/>
          </w:tcPr>
          <w:p w14:paraId="1FC37511"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04" w:type="dxa"/>
            <w:tcBorders>
              <w:top w:val="double" w:sz="4" w:space="0" w:color="auto"/>
              <w:left w:val="nil"/>
              <w:right w:val="nil"/>
            </w:tcBorders>
            <w:vAlign w:val="bottom"/>
          </w:tcPr>
          <w:p w14:paraId="286EBE1B" w14:textId="77777777" w:rsidR="00EC5D25" w:rsidRPr="00F940F4" w:rsidRDefault="00EC5D25" w:rsidP="007E56FD">
            <w:pPr>
              <w:pStyle w:val="acctfourfigures"/>
              <w:tabs>
                <w:tab w:val="clear" w:pos="765"/>
                <w:tab w:val="left" w:pos="840"/>
              </w:tabs>
              <w:spacing w:line="240" w:lineRule="atLeast"/>
              <w:ind w:right="101"/>
              <w:jc w:val="right"/>
              <w:rPr>
                <w:b/>
                <w:bCs/>
                <w:szCs w:val="22"/>
                <w:lang w:bidi="th-TH"/>
              </w:rPr>
            </w:pPr>
          </w:p>
        </w:tc>
        <w:tc>
          <w:tcPr>
            <w:tcW w:w="243" w:type="dxa"/>
          </w:tcPr>
          <w:p w14:paraId="3B7FDCBD"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double" w:sz="4" w:space="0" w:color="auto"/>
              <w:left w:val="nil"/>
              <w:right w:val="nil"/>
            </w:tcBorders>
            <w:vAlign w:val="bottom"/>
          </w:tcPr>
          <w:p w14:paraId="33440AB7"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270" w:type="dxa"/>
          </w:tcPr>
          <w:p w14:paraId="545BCFF8"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double" w:sz="4" w:space="0" w:color="auto"/>
              <w:left w:val="nil"/>
              <w:right w:val="nil"/>
            </w:tcBorders>
            <w:vAlign w:val="bottom"/>
          </w:tcPr>
          <w:p w14:paraId="61462D7D" w14:textId="77777777" w:rsidR="00EC5D25" w:rsidRPr="00F940F4" w:rsidRDefault="00EC5D25" w:rsidP="007E56FD">
            <w:pPr>
              <w:pStyle w:val="acctfourfigures"/>
              <w:tabs>
                <w:tab w:val="clear" w:pos="765"/>
                <w:tab w:val="decimal" w:pos="1060"/>
              </w:tabs>
              <w:spacing w:line="240" w:lineRule="atLeast"/>
              <w:ind w:right="-110"/>
              <w:rPr>
                <w:b/>
                <w:bCs/>
                <w:szCs w:val="22"/>
              </w:rPr>
            </w:pPr>
          </w:p>
        </w:tc>
        <w:tc>
          <w:tcPr>
            <w:tcW w:w="270" w:type="dxa"/>
          </w:tcPr>
          <w:p w14:paraId="5C4C10CA"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double" w:sz="4" w:space="0" w:color="auto"/>
            </w:tcBorders>
          </w:tcPr>
          <w:p w14:paraId="6D2D034D" w14:textId="77777777" w:rsidR="00EC5D25" w:rsidRPr="00F940F4" w:rsidRDefault="00EC5D25" w:rsidP="007E56FD">
            <w:pPr>
              <w:pStyle w:val="acctfourfigures"/>
              <w:tabs>
                <w:tab w:val="clear" w:pos="765"/>
              </w:tabs>
              <w:spacing w:line="240" w:lineRule="atLeast"/>
              <w:ind w:right="-20"/>
              <w:jc w:val="right"/>
              <w:rPr>
                <w:b/>
                <w:bCs/>
                <w:szCs w:val="22"/>
                <w:lang w:bidi="th-TH"/>
              </w:rPr>
            </w:pPr>
          </w:p>
        </w:tc>
        <w:tc>
          <w:tcPr>
            <w:tcW w:w="270" w:type="dxa"/>
          </w:tcPr>
          <w:p w14:paraId="72E48CB7"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1260" w:type="dxa"/>
            <w:tcBorders>
              <w:top w:val="double" w:sz="4" w:space="0" w:color="auto"/>
              <w:left w:val="nil"/>
              <w:right w:val="nil"/>
            </w:tcBorders>
            <w:vAlign w:val="bottom"/>
          </w:tcPr>
          <w:p w14:paraId="44F7507A" w14:textId="77777777" w:rsidR="00EC5D25" w:rsidRPr="00F940F4" w:rsidRDefault="00EC5D25" w:rsidP="007E56FD">
            <w:pPr>
              <w:pStyle w:val="acctfourfigures"/>
              <w:tabs>
                <w:tab w:val="clear" w:pos="765"/>
              </w:tabs>
              <w:spacing w:line="240" w:lineRule="atLeast"/>
              <w:ind w:right="101"/>
              <w:jc w:val="right"/>
              <w:rPr>
                <w:b/>
                <w:bCs/>
                <w:szCs w:val="22"/>
              </w:rPr>
            </w:pPr>
          </w:p>
        </w:tc>
      </w:tr>
      <w:tr w:rsidR="00EC5D25" w:rsidRPr="00F940F4" w14:paraId="2E4E8454" w14:textId="77777777" w:rsidTr="00C8169D">
        <w:tc>
          <w:tcPr>
            <w:tcW w:w="3780" w:type="dxa"/>
          </w:tcPr>
          <w:p w14:paraId="7ED4B5C6" w14:textId="77777777" w:rsidR="00EC5D25" w:rsidRPr="00F940F4" w:rsidRDefault="00EC5D25" w:rsidP="007E56FD">
            <w:pPr>
              <w:tabs>
                <w:tab w:val="clear" w:pos="227"/>
                <w:tab w:val="clear" w:pos="454"/>
                <w:tab w:val="clear" w:pos="680"/>
                <w:tab w:val="left" w:pos="720"/>
              </w:tabs>
              <w:ind w:right="-108"/>
              <w:rPr>
                <w:rFonts w:ascii="Times New Roman" w:hAnsi="Times New Roman"/>
                <w:b/>
                <w:bCs/>
                <w:sz w:val="22"/>
                <w:szCs w:val="22"/>
                <w:cs/>
              </w:rPr>
            </w:pPr>
          </w:p>
        </w:tc>
        <w:tc>
          <w:tcPr>
            <w:tcW w:w="1260" w:type="dxa"/>
            <w:tcBorders>
              <w:left w:val="nil"/>
              <w:right w:val="nil"/>
            </w:tcBorders>
            <w:vAlign w:val="bottom"/>
          </w:tcPr>
          <w:p w14:paraId="414E5DFF"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266" w:type="dxa"/>
          </w:tcPr>
          <w:p w14:paraId="7678DD38"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64" w:type="dxa"/>
          </w:tcPr>
          <w:p w14:paraId="15CBA887"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236" w:type="dxa"/>
          </w:tcPr>
          <w:p w14:paraId="410D0E32" w14:textId="77777777" w:rsidR="00EC5D25" w:rsidRPr="00F940F4" w:rsidRDefault="00EC5D25" w:rsidP="007E56FD">
            <w:pPr>
              <w:pStyle w:val="acctfourfigures"/>
              <w:tabs>
                <w:tab w:val="left" w:pos="720"/>
              </w:tabs>
              <w:spacing w:line="240" w:lineRule="atLeast"/>
              <w:ind w:right="101"/>
              <w:jc w:val="right"/>
              <w:rPr>
                <w:b/>
                <w:bCs/>
                <w:szCs w:val="22"/>
              </w:rPr>
            </w:pPr>
          </w:p>
        </w:tc>
        <w:tc>
          <w:tcPr>
            <w:tcW w:w="1204" w:type="dxa"/>
            <w:tcBorders>
              <w:left w:val="nil"/>
              <w:right w:val="nil"/>
            </w:tcBorders>
            <w:vAlign w:val="bottom"/>
          </w:tcPr>
          <w:p w14:paraId="2CE6751F" w14:textId="77777777" w:rsidR="00EC5D25" w:rsidRPr="00F940F4" w:rsidRDefault="00EC5D25" w:rsidP="007E56FD">
            <w:pPr>
              <w:pStyle w:val="acctfourfigures"/>
              <w:tabs>
                <w:tab w:val="clear" w:pos="765"/>
                <w:tab w:val="left" w:pos="840"/>
              </w:tabs>
              <w:spacing w:line="240" w:lineRule="atLeast"/>
              <w:ind w:right="101"/>
              <w:jc w:val="right"/>
              <w:rPr>
                <w:b/>
                <w:bCs/>
                <w:szCs w:val="22"/>
              </w:rPr>
            </w:pPr>
          </w:p>
        </w:tc>
        <w:tc>
          <w:tcPr>
            <w:tcW w:w="243" w:type="dxa"/>
          </w:tcPr>
          <w:p w14:paraId="202801C0"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97" w:type="dxa"/>
            <w:tcBorders>
              <w:left w:val="nil"/>
              <w:right w:val="nil"/>
            </w:tcBorders>
            <w:vAlign w:val="bottom"/>
          </w:tcPr>
          <w:p w14:paraId="39D7F446"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270" w:type="dxa"/>
          </w:tcPr>
          <w:p w14:paraId="2CC2ECE2"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260" w:type="dxa"/>
            <w:tcBorders>
              <w:left w:val="nil"/>
              <w:right w:val="nil"/>
            </w:tcBorders>
            <w:vAlign w:val="bottom"/>
          </w:tcPr>
          <w:p w14:paraId="4D067091"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270" w:type="dxa"/>
          </w:tcPr>
          <w:p w14:paraId="0B195C0C" w14:textId="77777777" w:rsidR="00EC5D25" w:rsidRPr="00F940F4" w:rsidRDefault="00EC5D25" w:rsidP="007E56FD">
            <w:pPr>
              <w:tabs>
                <w:tab w:val="clear" w:pos="227"/>
                <w:tab w:val="clear" w:pos="454"/>
                <w:tab w:val="clear" w:pos="680"/>
                <w:tab w:val="left" w:pos="720"/>
              </w:tabs>
              <w:jc w:val="right"/>
              <w:rPr>
                <w:rFonts w:ascii="Times New Roman" w:hAnsi="Times New Roman"/>
                <w:sz w:val="22"/>
                <w:szCs w:val="22"/>
              </w:rPr>
            </w:pPr>
          </w:p>
        </w:tc>
        <w:tc>
          <w:tcPr>
            <w:tcW w:w="1170" w:type="dxa"/>
          </w:tcPr>
          <w:p w14:paraId="66ECE504" w14:textId="77777777" w:rsidR="00EC5D25" w:rsidRPr="00F940F4" w:rsidRDefault="00EC5D25" w:rsidP="007E56FD">
            <w:pPr>
              <w:pStyle w:val="acctfourfigures"/>
              <w:tabs>
                <w:tab w:val="clear" w:pos="765"/>
              </w:tabs>
              <w:spacing w:line="240" w:lineRule="atLeast"/>
              <w:ind w:right="-20"/>
              <w:jc w:val="right"/>
              <w:rPr>
                <w:b/>
                <w:bCs/>
                <w:szCs w:val="22"/>
                <w:lang w:bidi="th-TH"/>
              </w:rPr>
            </w:pPr>
          </w:p>
        </w:tc>
        <w:tc>
          <w:tcPr>
            <w:tcW w:w="270" w:type="dxa"/>
          </w:tcPr>
          <w:p w14:paraId="291AAE2F" w14:textId="77777777" w:rsidR="00EC5D25" w:rsidRPr="00F940F4" w:rsidRDefault="00EC5D25" w:rsidP="007E56FD">
            <w:pPr>
              <w:pStyle w:val="acctfourfigures"/>
              <w:tabs>
                <w:tab w:val="clear" w:pos="765"/>
              </w:tabs>
              <w:spacing w:line="240" w:lineRule="atLeast"/>
              <w:ind w:right="101"/>
              <w:jc w:val="right"/>
              <w:rPr>
                <w:b/>
                <w:bCs/>
                <w:szCs w:val="22"/>
              </w:rPr>
            </w:pPr>
          </w:p>
        </w:tc>
        <w:tc>
          <w:tcPr>
            <w:tcW w:w="1260" w:type="dxa"/>
            <w:tcBorders>
              <w:left w:val="nil"/>
              <w:right w:val="nil"/>
            </w:tcBorders>
            <w:vAlign w:val="bottom"/>
          </w:tcPr>
          <w:p w14:paraId="7F9911D8" w14:textId="77777777" w:rsidR="00EC5D25" w:rsidRPr="00F940F4" w:rsidRDefault="00EC5D25" w:rsidP="007E56FD">
            <w:pPr>
              <w:pStyle w:val="acctfourfigures"/>
              <w:tabs>
                <w:tab w:val="clear" w:pos="765"/>
              </w:tabs>
              <w:spacing w:line="240" w:lineRule="atLeast"/>
              <w:ind w:right="101"/>
              <w:jc w:val="right"/>
              <w:rPr>
                <w:b/>
                <w:bCs/>
                <w:szCs w:val="22"/>
              </w:rPr>
            </w:pPr>
          </w:p>
        </w:tc>
      </w:tr>
    </w:tbl>
    <w:p w14:paraId="153763E8" w14:textId="77777777" w:rsidR="00DA09A2" w:rsidRPr="00F940F4" w:rsidRDefault="00DA09A2" w:rsidP="0003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Cs w:val="22"/>
          <w:cs/>
        </w:rPr>
        <w:sectPr w:rsidR="00DA09A2" w:rsidRPr="00F940F4" w:rsidSect="004A625D">
          <w:pgSz w:w="16840" w:h="11907" w:orient="landscape" w:code="9"/>
          <w:pgMar w:top="691" w:right="1152" w:bottom="576" w:left="1152" w:header="720" w:footer="720" w:gutter="0"/>
          <w:cols w:space="720"/>
          <w:docGrid w:linePitch="360"/>
        </w:sectPr>
      </w:pPr>
    </w:p>
    <w:tbl>
      <w:tblPr>
        <w:tblW w:w="9355" w:type="dxa"/>
        <w:tblInd w:w="284" w:type="dxa"/>
        <w:tblLayout w:type="fixed"/>
        <w:tblLook w:val="01E0" w:firstRow="1" w:lastRow="1" w:firstColumn="1" w:lastColumn="1" w:noHBand="0" w:noVBand="0"/>
      </w:tblPr>
      <w:tblGrid>
        <w:gridCol w:w="3492"/>
        <w:gridCol w:w="1351"/>
        <w:gridCol w:w="236"/>
        <w:gridCol w:w="1203"/>
        <w:gridCol w:w="236"/>
        <w:gridCol w:w="1297"/>
        <w:gridCol w:w="268"/>
        <w:gridCol w:w="1272"/>
      </w:tblGrid>
      <w:tr w:rsidR="008E6D92" w:rsidRPr="00F940F4" w14:paraId="6DE06829" w14:textId="77777777" w:rsidTr="00403A31">
        <w:trPr>
          <w:tblHeader/>
        </w:trPr>
        <w:tc>
          <w:tcPr>
            <w:tcW w:w="3492" w:type="dxa"/>
          </w:tcPr>
          <w:p w14:paraId="09008983" w14:textId="77777777" w:rsidR="008E6D92" w:rsidRPr="00F940F4" w:rsidRDefault="008E6D92" w:rsidP="00DA09A2">
            <w:pPr>
              <w:tabs>
                <w:tab w:val="clear" w:pos="227"/>
                <w:tab w:val="clear" w:pos="454"/>
                <w:tab w:val="clear" w:pos="680"/>
                <w:tab w:val="left" w:pos="720"/>
              </w:tabs>
              <w:ind w:right="-108"/>
              <w:rPr>
                <w:rFonts w:ascii="Times New Roman" w:hAnsi="Times New Roman"/>
                <w:sz w:val="22"/>
                <w:szCs w:val="22"/>
              </w:rPr>
            </w:pPr>
          </w:p>
        </w:tc>
        <w:tc>
          <w:tcPr>
            <w:tcW w:w="5863" w:type="dxa"/>
            <w:gridSpan w:val="7"/>
          </w:tcPr>
          <w:p w14:paraId="74A80BFA" w14:textId="77777777" w:rsidR="008E6D92" w:rsidRPr="00F940F4" w:rsidRDefault="00DA09A2" w:rsidP="00DA09A2">
            <w:pPr>
              <w:tabs>
                <w:tab w:val="clear" w:pos="227"/>
                <w:tab w:val="clear" w:pos="454"/>
                <w:tab w:val="clear" w:pos="680"/>
                <w:tab w:val="left" w:pos="720"/>
              </w:tabs>
              <w:ind w:left="-114" w:right="-108"/>
              <w:jc w:val="center"/>
              <w:rPr>
                <w:rFonts w:ascii="Times New Roman" w:hAnsi="Times New Roman"/>
                <w:sz w:val="22"/>
                <w:szCs w:val="22"/>
              </w:rPr>
            </w:pPr>
            <w:r w:rsidRPr="00F940F4">
              <w:rPr>
                <w:rFonts w:ascii="Times New Roman" w:hAnsi="Times New Roman"/>
                <w:b/>
                <w:bCs/>
                <w:sz w:val="22"/>
                <w:szCs w:val="22"/>
              </w:rPr>
              <w:t>Separate financial statements</w:t>
            </w:r>
          </w:p>
        </w:tc>
      </w:tr>
      <w:tr w:rsidR="008E6D92" w:rsidRPr="00F940F4" w14:paraId="4C9E6F03" w14:textId="77777777" w:rsidTr="00403A31">
        <w:trPr>
          <w:tblHeader/>
        </w:trPr>
        <w:tc>
          <w:tcPr>
            <w:tcW w:w="3492" w:type="dxa"/>
          </w:tcPr>
          <w:p w14:paraId="5508CDED" w14:textId="77777777" w:rsidR="008E6D92" w:rsidRPr="00F940F4" w:rsidRDefault="008E6D92" w:rsidP="00DA09A2">
            <w:pPr>
              <w:tabs>
                <w:tab w:val="clear" w:pos="227"/>
                <w:tab w:val="clear" w:pos="454"/>
                <w:tab w:val="clear" w:pos="680"/>
                <w:tab w:val="left" w:pos="720"/>
              </w:tabs>
              <w:ind w:right="-108"/>
              <w:rPr>
                <w:rFonts w:ascii="Times New Roman" w:hAnsi="Times New Roman"/>
                <w:b/>
                <w:bCs/>
                <w:sz w:val="22"/>
                <w:szCs w:val="22"/>
              </w:rPr>
            </w:pPr>
          </w:p>
        </w:tc>
        <w:tc>
          <w:tcPr>
            <w:tcW w:w="1351" w:type="dxa"/>
            <w:vAlign w:val="bottom"/>
            <w:hideMark/>
          </w:tcPr>
          <w:p w14:paraId="4DD0DFA1" w14:textId="77777777" w:rsidR="008E6D92" w:rsidRPr="00F940F4" w:rsidRDefault="007E56FD"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Software license</w:t>
            </w:r>
          </w:p>
        </w:tc>
        <w:tc>
          <w:tcPr>
            <w:tcW w:w="236" w:type="dxa"/>
            <w:vAlign w:val="bottom"/>
          </w:tcPr>
          <w:p w14:paraId="611FF7DB" w14:textId="77777777" w:rsidR="008E6D92" w:rsidRPr="00F940F4" w:rsidRDefault="008E6D9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03" w:type="dxa"/>
            <w:vAlign w:val="bottom"/>
          </w:tcPr>
          <w:p w14:paraId="22747AA1" w14:textId="77777777" w:rsidR="008E6D92" w:rsidRPr="00F940F4" w:rsidRDefault="00BB7E5D" w:rsidP="00BB7E5D">
            <w:pPr>
              <w:pStyle w:val="3"/>
              <w:tabs>
                <w:tab w:val="clear" w:pos="360"/>
                <w:tab w:val="clear" w:pos="720"/>
              </w:tabs>
              <w:spacing w:line="240" w:lineRule="atLeast"/>
              <w:ind w:left="-108" w:right="-108"/>
              <w:jc w:val="center"/>
              <w:rPr>
                <w:rFonts w:ascii="Times New Roman" w:hAnsi="Times New Roman"/>
                <w:cs/>
                <w:lang w:val="en-US"/>
              </w:rPr>
            </w:pPr>
            <w:r w:rsidRPr="00F940F4">
              <w:rPr>
                <w:rFonts w:ascii="Times New Roman" w:hAnsi="Times New Roman"/>
                <w:lang w:val="en-US"/>
              </w:rPr>
              <w:t>Computer Software</w:t>
            </w:r>
          </w:p>
        </w:tc>
        <w:tc>
          <w:tcPr>
            <w:tcW w:w="236" w:type="dxa"/>
            <w:vAlign w:val="bottom"/>
          </w:tcPr>
          <w:p w14:paraId="699145CE" w14:textId="77777777" w:rsidR="008E6D92" w:rsidRPr="00F940F4" w:rsidRDefault="008E6D9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97" w:type="dxa"/>
            <w:tcBorders>
              <w:top w:val="single" w:sz="4" w:space="0" w:color="FFFFFF"/>
            </w:tcBorders>
            <w:vAlign w:val="bottom"/>
            <w:hideMark/>
          </w:tcPr>
          <w:p w14:paraId="052FEF71" w14:textId="77777777" w:rsidR="008E6D92" w:rsidRPr="00F940F4"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F940F4">
              <w:rPr>
                <w:rFonts w:ascii="Times New Roman" w:hAnsi="Times New Roman"/>
                <w:lang w:val="en-US"/>
              </w:rPr>
              <w:t xml:space="preserve">Software license under </w:t>
            </w:r>
            <w:r w:rsidR="00720353" w:rsidRPr="00F940F4">
              <w:rPr>
                <w:rFonts w:ascii="Times New Roman" w:hAnsi="Times New Roman"/>
                <w:lang w:val="en-US"/>
              </w:rPr>
              <w:t>installation</w:t>
            </w:r>
          </w:p>
        </w:tc>
        <w:tc>
          <w:tcPr>
            <w:tcW w:w="268" w:type="dxa"/>
            <w:vAlign w:val="bottom"/>
          </w:tcPr>
          <w:p w14:paraId="1B018258" w14:textId="77777777" w:rsidR="008E6D92" w:rsidRPr="00F940F4" w:rsidRDefault="008E6D92" w:rsidP="00BB7E5D">
            <w:pPr>
              <w:pStyle w:val="3"/>
              <w:tabs>
                <w:tab w:val="clear" w:pos="360"/>
                <w:tab w:val="clear" w:pos="720"/>
              </w:tabs>
              <w:spacing w:line="240" w:lineRule="atLeast"/>
              <w:ind w:left="-108" w:right="-108"/>
              <w:jc w:val="center"/>
              <w:rPr>
                <w:rFonts w:ascii="Times New Roman" w:hAnsi="Times New Roman"/>
                <w:b/>
                <w:bCs/>
                <w:cs/>
                <w:lang w:val="en-US"/>
              </w:rPr>
            </w:pPr>
          </w:p>
        </w:tc>
        <w:tc>
          <w:tcPr>
            <w:tcW w:w="1272" w:type="dxa"/>
            <w:vAlign w:val="bottom"/>
          </w:tcPr>
          <w:p w14:paraId="23F2179A" w14:textId="77777777" w:rsidR="008E6D92" w:rsidRPr="00F940F4" w:rsidRDefault="008E6D92" w:rsidP="00BB7E5D">
            <w:pPr>
              <w:pStyle w:val="3"/>
              <w:tabs>
                <w:tab w:val="clear" w:pos="360"/>
                <w:tab w:val="clear" w:pos="720"/>
              </w:tabs>
              <w:spacing w:line="240" w:lineRule="atLeast"/>
              <w:ind w:left="-108" w:right="-108"/>
              <w:jc w:val="center"/>
              <w:rPr>
                <w:rFonts w:ascii="Times New Roman" w:hAnsi="Times New Roman"/>
                <w:b/>
                <w:bCs/>
                <w:lang w:val="en-US"/>
              </w:rPr>
            </w:pPr>
          </w:p>
          <w:p w14:paraId="19803A2D" w14:textId="77777777" w:rsidR="008E6D92" w:rsidRPr="00F940F4" w:rsidRDefault="008E6D92" w:rsidP="00BB7E5D">
            <w:pPr>
              <w:pStyle w:val="3"/>
              <w:tabs>
                <w:tab w:val="clear" w:pos="360"/>
                <w:tab w:val="clear" w:pos="720"/>
              </w:tabs>
              <w:spacing w:line="240" w:lineRule="atLeast"/>
              <w:ind w:left="-108" w:right="-108"/>
              <w:jc w:val="center"/>
              <w:rPr>
                <w:rFonts w:ascii="Times New Roman" w:hAnsi="Times New Roman"/>
                <w:b/>
                <w:bCs/>
                <w:lang w:val="en-US"/>
              </w:rPr>
            </w:pPr>
          </w:p>
          <w:p w14:paraId="674491E8" w14:textId="77777777" w:rsidR="008E6D92" w:rsidRPr="00097E3C" w:rsidRDefault="007E56FD" w:rsidP="00BB7E5D">
            <w:pPr>
              <w:pStyle w:val="3"/>
              <w:tabs>
                <w:tab w:val="clear" w:pos="360"/>
                <w:tab w:val="clear" w:pos="720"/>
              </w:tabs>
              <w:spacing w:line="240" w:lineRule="atLeast"/>
              <w:ind w:left="-108" w:right="-108"/>
              <w:jc w:val="center"/>
              <w:rPr>
                <w:rFonts w:ascii="Times New Roman" w:hAnsi="Times New Roman"/>
                <w:lang w:val="en-US"/>
              </w:rPr>
            </w:pPr>
            <w:r w:rsidRPr="00097E3C">
              <w:rPr>
                <w:rFonts w:ascii="Times New Roman" w:hAnsi="Times New Roman"/>
                <w:lang w:val="en-US"/>
              </w:rPr>
              <w:t>Total</w:t>
            </w:r>
          </w:p>
        </w:tc>
      </w:tr>
      <w:tr w:rsidR="008E6D92" w:rsidRPr="00F940F4" w14:paraId="0A4BFC56" w14:textId="77777777" w:rsidTr="00403A31">
        <w:trPr>
          <w:tblHeader/>
        </w:trPr>
        <w:tc>
          <w:tcPr>
            <w:tcW w:w="3492" w:type="dxa"/>
          </w:tcPr>
          <w:p w14:paraId="751597FC" w14:textId="77777777" w:rsidR="008E6D92" w:rsidRPr="00F940F4" w:rsidRDefault="008E6D92" w:rsidP="00DA09A2">
            <w:pPr>
              <w:tabs>
                <w:tab w:val="clear" w:pos="227"/>
                <w:tab w:val="clear" w:pos="454"/>
                <w:tab w:val="clear" w:pos="680"/>
                <w:tab w:val="left" w:pos="720"/>
              </w:tabs>
              <w:ind w:right="-108"/>
              <w:rPr>
                <w:rFonts w:ascii="Times New Roman" w:hAnsi="Times New Roman"/>
                <w:b/>
                <w:bCs/>
                <w:i/>
                <w:iCs/>
                <w:sz w:val="22"/>
                <w:szCs w:val="22"/>
                <w:cs/>
              </w:rPr>
            </w:pPr>
          </w:p>
        </w:tc>
        <w:tc>
          <w:tcPr>
            <w:tcW w:w="5863" w:type="dxa"/>
            <w:gridSpan w:val="7"/>
          </w:tcPr>
          <w:p w14:paraId="58748CD7" w14:textId="77777777" w:rsidR="008E6D92" w:rsidRPr="00F940F4" w:rsidRDefault="007E56FD" w:rsidP="00DA09A2">
            <w:pPr>
              <w:tabs>
                <w:tab w:val="clear" w:pos="227"/>
                <w:tab w:val="clear" w:pos="454"/>
                <w:tab w:val="clear" w:pos="680"/>
                <w:tab w:val="left" w:pos="720"/>
              </w:tabs>
              <w:ind w:right="-108"/>
              <w:jc w:val="center"/>
              <w:rPr>
                <w:rFonts w:ascii="Times New Roman" w:hAnsi="Times New Roman"/>
                <w:i/>
                <w:iCs/>
                <w:sz w:val="22"/>
                <w:szCs w:val="22"/>
                <w:cs/>
              </w:rPr>
            </w:pPr>
            <w:r w:rsidRPr="00F940F4">
              <w:rPr>
                <w:rFonts w:ascii="Times New Roman" w:hAnsi="Times New Roman"/>
                <w:i/>
                <w:iCs/>
                <w:sz w:val="22"/>
                <w:szCs w:val="22"/>
              </w:rPr>
              <w:t>(in thousand Baht)</w:t>
            </w:r>
          </w:p>
        </w:tc>
      </w:tr>
      <w:tr w:rsidR="008E6D92" w:rsidRPr="00F940F4" w14:paraId="46D12F86" w14:textId="77777777" w:rsidTr="00403A31">
        <w:tc>
          <w:tcPr>
            <w:tcW w:w="3492" w:type="dxa"/>
          </w:tcPr>
          <w:p w14:paraId="201C15C2" w14:textId="77777777" w:rsidR="008E6D92" w:rsidRPr="00F940F4" w:rsidRDefault="008E6D92" w:rsidP="00DA09A2">
            <w:pPr>
              <w:tabs>
                <w:tab w:val="clear" w:pos="227"/>
                <w:tab w:val="clear" w:pos="454"/>
                <w:tab w:val="clear" w:pos="680"/>
                <w:tab w:val="left" w:pos="720"/>
              </w:tabs>
              <w:ind w:left="148" w:right="-108"/>
              <w:rPr>
                <w:rFonts w:ascii="Times New Roman" w:hAnsi="Times New Roman"/>
                <w:b/>
                <w:bCs/>
                <w:i/>
                <w:iCs/>
                <w:sz w:val="22"/>
                <w:szCs w:val="22"/>
                <w:cs/>
              </w:rPr>
            </w:pPr>
            <w:r w:rsidRPr="00F940F4">
              <w:rPr>
                <w:rFonts w:ascii="Times New Roman" w:hAnsi="Times New Roman"/>
                <w:b/>
                <w:bCs/>
                <w:i/>
                <w:iCs/>
                <w:sz w:val="22"/>
                <w:szCs w:val="22"/>
              </w:rPr>
              <w:t>Cost</w:t>
            </w:r>
          </w:p>
        </w:tc>
        <w:tc>
          <w:tcPr>
            <w:tcW w:w="1351" w:type="dxa"/>
          </w:tcPr>
          <w:p w14:paraId="707B74E3"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c>
          <w:tcPr>
            <w:tcW w:w="236" w:type="dxa"/>
          </w:tcPr>
          <w:p w14:paraId="4B401842"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c>
          <w:tcPr>
            <w:tcW w:w="1203" w:type="dxa"/>
          </w:tcPr>
          <w:p w14:paraId="74EF761D"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c>
          <w:tcPr>
            <w:tcW w:w="236" w:type="dxa"/>
          </w:tcPr>
          <w:p w14:paraId="21932415"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c>
          <w:tcPr>
            <w:tcW w:w="1297" w:type="dxa"/>
          </w:tcPr>
          <w:p w14:paraId="24DC02B0"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c>
          <w:tcPr>
            <w:tcW w:w="268" w:type="dxa"/>
          </w:tcPr>
          <w:p w14:paraId="275FD13D"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c>
          <w:tcPr>
            <w:tcW w:w="1272" w:type="dxa"/>
          </w:tcPr>
          <w:p w14:paraId="21EAC696" w14:textId="77777777" w:rsidR="008E6D92" w:rsidRPr="00F940F4" w:rsidRDefault="008E6D92" w:rsidP="00DA09A2">
            <w:pPr>
              <w:tabs>
                <w:tab w:val="clear" w:pos="227"/>
                <w:tab w:val="clear" w:pos="454"/>
                <w:tab w:val="clear" w:pos="680"/>
                <w:tab w:val="left" w:pos="720"/>
              </w:tabs>
              <w:rPr>
                <w:rFonts w:ascii="Times New Roman" w:hAnsi="Times New Roman"/>
                <w:sz w:val="22"/>
                <w:szCs w:val="22"/>
              </w:rPr>
            </w:pPr>
          </w:p>
        </w:tc>
      </w:tr>
      <w:tr w:rsidR="008E6D92" w:rsidRPr="00F940F4" w14:paraId="27F9F7D6" w14:textId="77777777" w:rsidTr="00403A31">
        <w:tc>
          <w:tcPr>
            <w:tcW w:w="3492" w:type="dxa"/>
            <w:hideMark/>
          </w:tcPr>
          <w:p w14:paraId="62190903" w14:textId="77777777" w:rsidR="008E6D92" w:rsidRPr="00F940F4" w:rsidRDefault="008E6D92" w:rsidP="00DA09A2">
            <w:pPr>
              <w:tabs>
                <w:tab w:val="clear" w:pos="227"/>
                <w:tab w:val="clear" w:pos="454"/>
                <w:tab w:val="clear" w:pos="680"/>
                <w:tab w:val="left" w:pos="720"/>
              </w:tabs>
              <w:ind w:left="148" w:right="-108"/>
              <w:rPr>
                <w:rFonts w:ascii="Times New Roman" w:hAnsi="Times New Roman"/>
                <w:sz w:val="22"/>
                <w:szCs w:val="22"/>
              </w:rPr>
            </w:pPr>
            <w:r w:rsidRPr="00F940F4">
              <w:rPr>
                <w:rFonts w:ascii="Times New Roman" w:hAnsi="Times New Roman"/>
                <w:sz w:val="22"/>
                <w:szCs w:val="22"/>
              </w:rPr>
              <w:t xml:space="preserve">At </w:t>
            </w:r>
            <w:r w:rsidRPr="00F940F4">
              <w:rPr>
                <w:rFonts w:ascii="Times New Roman" w:hAnsi="Times New Roman"/>
                <w:sz w:val="22"/>
                <w:szCs w:val="22"/>
                <w:cs/>
              </w:rPr>
              <w:t xml:space="preserve">1 </w:t>
            </w:r>
            <w:r w:rsidRPr="00F940F4">
              <w:rPr>
                <w:rFonts w:ascii="Times New Roman" w:hAnsi="Times New Roman"/>
                <w:sz w:val="22"/>
                <w:szCs w:val="22"/>
              </w:rPr>
              <w:t>January</w:t>
            </w:r>
          </w:p>
        </w:tc>
        <w:tc>
          <w:tcPr>
            <w:tcW w:w="1351" w:type="dxa"/>
            <w:vAlign w:val="bottom"/>
          </w:tcPr>
          <w:p w14:paraId="757B900D" w14:textId="77777777" w:rsidR="008E6D92"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78</w:t>
            </w:r>
          </w:p>
        </w:tc>
        <w:tc>
          <w:tcPr>
            <w:tcW w:w="236" w:type="dxa"/>
          </w:tcPr>
          <w:p w14:paraId="20524C5E" w14:textId="77777777" w:rsidR="008E6D92" w:rsidRPr="001E1ACC" w:rsidRDefault="008E6D92"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10487F8D" w14:textId="77777777" w:rsidR="008E6D92"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1,068</w:t>
            </w:r>
          </w:p>
        </w:tc>
        <w:tc>
          <w:tcPr>
            <w:tcW w:w="236" w:type="dxa"/>
          </w:tcPr>
          <w:p w14:paraId="4852100D" w14:textId="77777777" w:rsidR="008E6D92" w:rsidRPr="001E1ACC" w:rsidRDefault="008E6D92"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c>
          <w:tcPr>
            <w:tcW w:w="1297" w:type="dxa"/>
            <w:vAlign w:val="bottom"/>
          </w:tcPr>
          <w:p w14:paraId="0F3E95AC" w14:textId="77777777" w:rsidR="008E6D92"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4,228</w:t>
            </w:r>
          </w:p>
        </w:tc>
        <w:tc>
          <w:tcPr>
            <w:tcW w:w="268" w:type="dxa"/>
          </w:tcPr>
          <w:p w14:paraId="6F009DE1" w14:textId="77777777" w:rsidR="008E6D92" w:rsidRPr="00F940F4" w:rsidRDefault="008E6D92"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05B5BC00" w14:textId="77777777" w:rsidR="008E6D92"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5,374</w:t>
            </w:r>
          </w:p>
        </w:tc>
      </w:tr>
      <w:tr w:rsidR="00EC5D25" w:rsidRPr="00F940F4" w14:paraId="190B0AC2" w14:textId="77777777" w:rsidTr="00403A31">
        <w:tc>
          <w:tcPr>
            <w:tcW w:w="3492" w:type="dxa"/>
          </w:tcPr>
          <w:p w14:paraId="3BA58A2F" w14:textId="77777777" w:rsidR="00EC5D25" w:rsidRPr="00F940F4" w:rsidRDefault="00EC5D25" w:rsidP="00EC5D25">
            <w:pPr>
              <w:tabs>
                <w:tab w:val="clear" w:pos="227"/>
                <w:tab w:val="clear" w:pos="454"/>
                <w:tab w:val="clear" w:pos="680"/>
                <w:tab w:val="left" w:pos="720"/>
              </w:tabs>
              <w:ind w:left="148" w:right="-108"/>
              <w:rPr>
                <w:rFonts w:ascii="Times New Roman" w:hAnsi="Times New Roman"/>
                <w:sz w:val="22"/>
                <w:szCs w:val="22"/>
                <w:cs/>
              </w:rPr>
            </w:pPr>
            <w:r w:rsidRPr="00F940F4">
              <w:rPr>
                <w:rFonts w:ascii="Times New Roman" w:hAnsi="Times New Roman"/>
                <w:sz w:val="22"/>
                <w:szCs w:val="22"/>
              </w:rPr>
              <w:t>Additions</w:t>
            </w:r>
          </w:p>
        </w:tc>
        <w:tc>
          <w:tcPr>
            <w:tcW w:w="1351" w:type="dxa"/>
            <w:vAlign w:val="bottom"/>
          </w:tcPr>
          <w:p w14:paraId="58B304D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618</w:t>
            </w:r>
          </w:p>
        </w:tc>
        <w:tc>
          <w:tcPr>
            <w:tcW w:w="236" w:type="dxa"/>
          </w:tcPr>
          <w:p w14:paraId="66CC944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516227A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161</w:t>
            </w:r>
          </w:p>
        </w:tc>
        <w:tc>
          <w:tcPr>
            <w:tcW w:w="236" w:type="dxa"/>
          </w:tcPr>
          <w:p w14:paraId="3D98687E"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1AED8B6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960</w:t>
            </w:r>
          </w:p>
        </w:tc>
        <w:tc>
          <w:tcPr>
            <w:tcW w:w="268" w:type="dxa"/>
          </w:tcPr>
          <w:p w14:paraId="2609E242" w14:textId="77777777" w:rsidR="00EC5D25" w:rsidRPr="00F940F4"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6439D0C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1,739</w:t>
            </w:r>
          </w:p>
        </w:tc>
      </w:tr>
      <w:tr w:rsidR="00EC5D25" w:rsidRPr="00F940F4" w14:paraId="68D0422B" w14:textId="77777777" w:rsidTr="00403A31">
        <w:tc>
          <w:tcPr>
            <w:tcW w:w="3492" w:type="dxa"/>
            <w:hideMark/>
          </w:tcPr>
          <w:p w14:paraId="57A86B3F"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31</w:t>
            </w:r>
            <w:r w:rsidRPr="00F940F4">
              <w:rPr>
                <w:rFonts w:ascii="Times New Roman" w:hAnsi="Times New Roman"/>
                <w:b/>
                <w:bCs/>
                <w:sz w:val="22"/>
                <w:szCs w:val="22"/>
              </w:rPr>
              <w:t xml:space="preserve"> December </w:t>
            </w:r>
            <w:r w:rsidRPr="00F940F4">
              <w:rPr>
                <w:rFonts w:ascii="Times New Roman" w:hAnsi="Times New Roman"/>
                <w:b/>
                <w:bCs/>
                <w:sz w:val="22"/>
                <w:szCs w:val="22"/>
                <w:cs/>
              </w:rPr>
              <w:t>201</w:t>
            </w:r>
            <w:r w:rsidRPr="00F940F4">
              <w:rPr>
                <w:rFonts w:ascii="Times New Roman" w:hAnsi="Times New Roman"/>
                <w:b/>
                <w:bCs/>
                <w:sz w:val="22"/>
                <w:szCs w:val="22"/>
              </w:rPr>
              <w:t>9 and</w:t>
            </w:r>
          </w:p>
          <w:p w14:paraId="7327479F" w14:textId="77777777" w:rsidR="00EC5D25" w:rsidRPr="00F940F4" w:rsidRDefault="00EC5D25" w:rsidP="00EC5D25">
            <w:pPr>
              <w:tabs>
                <w:tab w:val="clear" w:pos="227"/>
                <w:tab w:val="clear" w:pos="454"/>
                <w:tab w:val="clear" w:pos="680"/>
                <w:tab w:val="left" w:pos="720"/>
              </w:tabs>
              <w:ind w:left="328" w:right="-108" w:hanging="342"/>
              <w:rPr>
                <w:rFonts w:ascii="Times New Roman" w:hAnsi="Times New Roman"/>
                <w:b/>
                <w:bCs/>
                <w:sz w:val="22"/>
                <w:szCs w:val="22"/>
              </w:rPr>
            </w:pPr>
            <w:r w:rsidRPr="00F940F4">
              <w:rPr>
                <w:rFonts w:ascii="Times New Roman" w:hAnsi="Times New Roman"/>
                <w:b/>
                <w:bCs/>
                <w:sz w:val="22"/>
                <w:szCs w:val="22"/>
                <w:cs/>
              </w:rPr>
              <w:t xml:space="preserve">   </w:t>
            </w:r>
            <w:r w:rsidRPr="00F940F4">
              <w:rPr>
                <w:rFonts w:ascii="Times New Roman" w:hAnsi="Times New Roman"/>
                <w:b/>
                <w:bCs/>
                <w:sz w:val="22"/>
                <w:szCs w:val="22"/>
              </w:rPr>
              <w:t xml:space="preserve">   </w:t>
            </w:r>
            <w:r w:rsidRPr="00F940F4">
              <w:rPr>
                <w:rFonts w:ascii="Times New Roman" w:hAnsi="Times New Roman"/>
                <w:b/>
                <w:bCs/>
                <w:sz w:val="22"/>
                <w:szCs w:val="22"/>
                <w:cs/>
              </w:rPr>
              <w:t xml:space="preserve">1 </w:t>
            </w:r>
            <w:r w:rsidRPr="00F940F4">
              <w:rPr>
                <w:rFonts w:ascii="Times New Roman" w:hAnsi="Times New Roman"/>
                <w:b/>
                <w:bCs/>
                <w:sz w:val="22"/>
                <w:szCs w:val="22"/>
              </w:rPr>
              <w:t xml:space="preserve">January </w:t>
            </w:r>
            <w:r w:rsidRPr="00F940F4">
              <w:rPr>
                <w:rFonts w:ascii="Times New Roman" w:hAnsi="Times New Roman"/>
                <w:b/>
                <w:bCs/>
                <w:sz w:val="22"/>
                <w:szCs w:val="22"/>
                <w:cs/>
              </w:rPr>
              <w:t>20</w:t>
            </w:r>
            <w:r w:rsidRPr="00F940F4">
              <w:rPr>
                <w:rFonts w:ascii="Times New Roman" w:hAnsi="Times New Roman"/>
                <w:b/>
                <w:bCs/>
                <w:sz w:val="22"/>
                <w:szCs w:val="22"/>
              </w:rPr>
              <w:t>20</w:t>
            </w:r>
          </w:p>
        </w:tc>
        <w:tc>
          <w:tcPr>
            <w:tcW w:w="1351" w:type="dxa"/>
            <w:tcBorders>
              <w:top w:val="single" w:sz="4" w:space="0" w:color="auto"/>
              <w:left w:val="nil"/>
              <w:right w:val="nil"/>
            </w:tcBorders>
            <w:vAlign w:val="bottom"/>
          </w:tcPr>
          <w:p w14:paraId="44F382A4"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696</w:t>
            </w:r>
          </w:p>
        </w:tc>
        <w:tc>
          <w:tcPr>
            <w:tcW w:w="236" w:type="dxa"/>
          </w:tcPr>
          <w:p w14:paraId="4CE7AC5D"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tcBorders>
          </w:tcPr>
          <w:p w14:paraId="6ECC3D01"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2C4D4BA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1,229</w:t>
            </w:r>
          </w:p>
        </w:tc>
        <w:tc>
          <w:tcPr>
            <w:tcW w:w="236" w:type="dxa"/>
          </w:tcPr>
          <w:p w14:paraId="2C5CC62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p>
        </w:tc>
        <w:tc>
          <w:tcPr>
            <w:tcW w:w="1297" w:type="dxa"/>
            <w:tcBorders>
              <w:top w:val="single" w:sz="4" w:space="0" w:color="auto"/>
              <w:left w:val="nil"/>
              <w:right w:val="nil"/>
            </w:tcBorders>
            <w:vAlign w:val="bottom"/>
          </w:tcPr>
          <w:p w14:paraId="7E2A704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5,188</w:t>
            </w:r>
          </w:p>
        </w:tc>
        <w:tc>
          <w:tcPr>
            <w:tcW w:w="268" w:type="dxa"/>
          </w:tcPr>
          <w:p w14:paraId="3D2230C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right w:val="nil"/>
            </w:tcBorders>
          </w:tcPr>
          <w:p w14:paraId="63B62C2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5EC93A5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7,113</w:t>
            </w:r>
          </w:p>
        </w:tc>
      </w:tr>
      <w:tr w:rsidR="00CA1A04" w:rsidRPr="00F940F4" w14:paraId="3CDBCE75" w14:textId="77777777" w:rsidTr="00403A31">
        <w:tc>
          <w:tcPr>
            <w:tcW w:w="3492" w:type="dxa"/>
          </w:tcPr>
          <w:p w14:paraId="188763A9" w14:textId="77777777" w:rsidR="00CA1A04" w:rsidRPr="004B6DED" w:rsidRDefault="00CA1A04" w:rsidP="00CA1A04">
            <w:pPr>
              <w:tabs>
                <w:tab w:val="clear" w:pos="227"/>
                <w:tab w:val="clear" w:pos="454"/>
                <w:tab w:val="clear" w:pos="680"/>
                <w:tab w:val="left" w:pos="720"/>
              </w:tabs>
              <w:ind w:left="148" w:right="-108"/>
              <w:rPr>
                <w:rFonts w:ascii="Times New Roman" w:hAnsi="Times New Roman" w:cstheme="minorBidi"/>
                <w:sz w:val="22"/>
                <w:szCs w:val="22"/>
                <w:cs/>
              </w:rPr>
            </w:pPr>
            <w:r w:rsidRPr="00F940F4">
              <w:rPr>
                <w:rFonts w:ascii="Times New Roman" w:hAnsi="Times New Roman"/>
                <w:sz w:val="22"/>
                <w:szCs w:val="22"/>
              </w:rPr>
              <w:t>Additions</w:t>
            </w:r>
          </w:p>
        </w:tc>
        <w:tc>
          <w:tcPr>
            <w:tcW w:w="1351" w:type="dxa"/>
            <w:tcBorders>
              <w:left w:val="nil"/>
              <w:bottom w:val="nil"/>
              <w:right w:val="nil"/>
            </w:tcBorders>
            <w:vAlign w:val="bottom"/>
          </w:tcPr>
          <w:p w14:paraId="1D06FD6C" w14:textId="5B590962"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cs/>
              </w:rPr>
            </w:pPr>
            <w:r w:rsidRPr="001E1ACC">
              <w:rPr>
                <w:rFonts w:ascii="Times New Roman" w:hAnsi="Times New Roman"/>
                <w:sz w:val="22"/>
                <w:szCs w:val="22"/>
              </w:rPr>
              <w:t>-</w:t>
            </w:r>
          </w:p>
        </w:tc>
        <w:tc>
          <w:tcPr>
            <w:tcW w:w="236" w:type="dxa"/>
          </w:tcPr>
          <w:p w14:paraId="3034E676"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787A089E" w14:textId="03450414"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419</w:t>
            </w:r>
          </w:p>
        </w:tc>
        <w:tc>
          <w:tcPr>
            <w:tcW w:w="236" w:type="dxa"/>
          </w:tcPr>
          <w:p w14:paraId="7CA987BC"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left w:val="nil"/>
              <w:bottom w:val="nil"/>
              <w:right w:val="nil"/>
            </w:tcBorders>
            <w:vAlign w:val="bottom"/>
          </w:tcPr>
          <w:p w14:paraId="0EC93EB2" w14:textId="419DC0DC"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166</w:t>
            </w:r>
          </w:p>
        </w:tc>
        <w:tc>
          <w:tcPr>
            <w:tcW w:w="268" w:type="dxa"/>
          </w:tcPr>
          <w:p w14:paraId="5976EED5" w14:textId="77777777" w:rsidR="00CA1A04" w:rsidRPr="00F940F4"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left w:val="nil"/>
              <w:bottom w:val="nil"/>
              <w:right w:val="nil"/>
            </w:tcBorders>
            <w:vAlign w:val="bottom"/>
          </w:tcPr>
          <w:p w14:paraId="42B535C0" w14:textId="42B1B030"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585</w:t>
            </w:r>
          </w:p>
        </w:tc>
      </w:tr>
      <w:tr w:rsidR="004B6DED" w:rsidRPr="00F940F4" w14:paraId="35B40F26" w14:textId="77777777" w:rsidTr="00403A31">
        <w:tc>
          <w:tcPr>
            <w:tcW w:w="3492" w:type="dxa"/>
          </w:tcPr>
          <w:p w14:paraId="236FC069" w14:textId="65C540EF" w:rsidR="004B6DED" w:rsidRPr="00F940F4" w:rsidRDefault="004B6DED" w:rsidP="00CA1A04">
            <w:pPr>
              <w:tabs>
                <w:tab w:val="clear" w:pos="227"/>
                <w:tab w:val="clear" w:pos="454"/>
                <w:tab w:val="clear" w:pos="680"/>
                <w:tab w:val="left" w:pos="720"/>
              </w:tabs>
              <w:ind w:left="148" w:right="-108"/>
              <w:rPr>
                <w:rFonts w:ascii="Times New Roman" w:hAnsi="Times New Roman"/>
                <w:sz w:val="22"/>
                <w:szCs w:val="22"/>
              </w:rPr>
            </w:pPr>
            <w:r w:rsidRPr="004B6DED">
              <w:rPr>
                <w:rFonts w:ascii="Times New Roman" w:hAnsi="Times New Roman"/>
                <w:sz w:val="22"/>
                <w:szCs w:val="22"/>
              </w:rPr>
              <w:t>Transfer</w:t>
            </w:r>
          </w:p>
        </w:tc>
        <w:tc>
          <w:tcPr>
            <w:tcW w:w="1351" w:type="dxa"/>
            <w:tcBorders>
              <w:left w:val="nil"/>
              <w:bottom w:val="nil"/>
              <w:right w:val="nil"/>
            </w:tcBorders>
            <w:vAlign w:val="bottom"/>
          </w:tcPr>
          <w:p w14:paraId="1135485A" w14:textId="01C9D869" w:rsidR="004B6DED"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cs/>
              </w:rPr>
            </w:pPr>
            <w:r w:rsidRPr="001E1ACC">
              <w:rPr>
                <w:rFonts w:ascii="Times New Roman" w:hAnsi="Times New Roman"/>
                <w:sz w:val="22"/>
                <w:szCs w:val="22"/>
              </w:rPr>
              <w:t>-</w:t>
            </w:r>
          </w:p>
        </w:tc>
        <w:tc>
          <w:tcPr>
            <w:tcW w:w="236" w:type="dxa"/>
          </w:tcPr>
          <w:p w14:paraId="44254DC2" w14:textId="77777777" w:rsidR="004B6DED"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6624D3A1" w14:textId="56CE2B0F" w:rsidR="004B6DED"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5,354</w:t>
            </w:r>
          </w:p>
        </w:tc>
        <w:tc>
          <w:tcPr>
            <w:tcW w:w="236" w:type="dxa"/>
          </w:tcPr>
          <w:p w14:paraId="2DD7C49F" w14:textId="77777777" w:rsidR="004B6DED"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left w:val="nil"/>
              <w:bottom w:val="nil"/>
              <w:right w:val="nil"/>
            </w:tcBorders>
            <w:vAlign w:val="bottom"/>
          </w:tcPr>
          <w:p w14:paraId="499EC846" w14:textId="5A710D8A" w:rsidR="004B6DED"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E1ACC">
              <w:rPr>
                <w:rFonts w:ascii="Times New Roman" w:hAnsi="Times New Roman"/>
                <w:sz w:val="22"/>
                <w:szCs w:val="22"/>
              </w:rPr>
              <w:t>(5,354)</w:t>
            </w:r>
          </w:p>
        </w:tc>
        <w:tc>
          <w:tcPr>
            <w:tcW w:w="268" w:type="dxa"/>
          </w:tcPr>
          <w:p w14:paraId="6B760E54" w14:textId="77777777" w:rsidR="004B6DED" w:rsidRPr="00F940F4"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left w:val="nil"/>
              <w:bottom w:val="nil"/>
              <w:right w:val="nil"/>
            </w:tcBorders>
            <w:vAlign w:val="bottom"/>
          </w:tcPr>
          <w:p w14:paraId="2B1091BF" w14:textId="35C0F728" w:rsidR="004B6DED"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cs/>
              </w:rPr>
            </w:pPr>
            <w:r w:rsidRPr="001E1ACC">
              <w:rPr>
                <w:rFonts w:ascii="Times New Roman" w:hAnsi="Times New Roman"/>
                <w:sz w:val="22"/>
                <w:szCs w:val="22"/>
              </w:rPr>
              <w:t>-</w:t>
            </w:r>
          </w:p>
        </w:tc>
      </w:tr>
      <w:tr w:rsidR="00CA1A04" w:rsidRPr="00F940F4" w14:paraId="43D01B19" w14:textId="77777777" w:rsidTr="00403A31">
        <w:tc>
          <w:tcPr>
            <w:tcW w:w="3492" w:type="dxa"/>
            <w:hideMark/>
          </w:tcPr>
          <w:p w14:paraId="578C31D3" w14:textId="77777777" w:rsidR="00CA1A04" w:rsidRPr="00F940F4"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 xml:space="preserve">31 </w:t>
            </w:r>
            <w:r w:rsidRPr="00F940F4">
              <w:rPr>
                <w:rFonts w:ascii="Times New Roman" w:hAnsi="Times New Roman"/>
                <w:b/>
                <w:bCs/>
                <w:sz w:val="22"/>
                <w:szCs w:val="22"/>
              </w:rPr>
              <w:t xml:space="preserve">December </w:t>
            </w:r>
            <w:r w:rsidRPr="00F940F4">
              <w:rPr>
                <w:rFonts w:ascii="Times New Roman" w:hAnsi="Times New Roman"/>
                <w:b/>
                <w:bCs/>
                <w:sz w:val="22"/>
                <w:szCs w:val="22"/>
                <w:cs/>
              </w:rPr>
              <w:t>20</w:t>
            </w:r>
            <w:r w:rsidR="00EC5D25" w:rsidRPr="00F940F4">
              <w:rPr>
                <w:rFonts w:ascii="Times New Roman" w:hAnsi="Times New Roman"/>
                <w:b/>
                <w:bCs/>
                <w:sz w:val="22"/>
                <w:szCs w:val="22"/>
              </w:rPr>
              <w:t>20</w:t>
            </w:r>
          </w:p>
        </w:tc>
        <w:tc>
          <w:tcPr>
            <w:tcW w:w="1351" w:type="dxa"/>
            <w:tcBorders>
              <w:top w:val="single" w:sz="4" w:space="0" w:color="auto"/>
              <w:left w:val="nil"/>
              <w:bottom w:val="single" w:sz="4" w:space="0" w:color="FFFFFF"/>
              <w:right w:val="nil"/>
            </w:tcBorders>
            <w:vAlign w:val="bottom"/>
          </w:tcPr>
          <w:p w14:paraId="386044E5" w14:textId="322F4DC7"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696</w:t>
            </w:r>
          </w:p>
        </w:tc>
        <w:tc>
          <w:tcPr>
            <w:tcW w:w="236" w:type="dxa"/>
          </w:tcPr>
          <w:p w14:paraId="603FC57A"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bottom w:val="single" w:sz="4" w:space="0" w:color="FFFFFF"/>
            </w:tcBorders>
          </w:tcPr>
          <w:p w14:paraId="0987D3AF" w14:textId="66625444"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1E1ACC">
              <w:rPr>
                <w:rFonts w:ascii="Times New Roman" w:hAnsi="Times New Roman"/>
                <w:b/>
                <w:bCs/>
                <w:sz w:val="22"/>
                <w:szCs w:val="22"/>
              </w:rPr>
              <w:t>7,002</w:t>
            </w:r>
          </w:p>
        </w:tc>
        <w:tc>
          <w:tcPr>
            <w:tcW w:w="236" w:type="dxa"/>
          </w:tcPr>
          <w:p w14:paraId="3AD08571"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p>
        </w:tc>
        <w:tc>
          <w:tcPr>
            <w:tcW w:w="1297" w:type="dxa"/>
            <w:tcBorders>
              <w:top w:val="single" w:sz="4" w:space="0" w:color="auto"/>
              <w:left w:val="nil"/>
              <w:bottom w:val="single" w:sz="4" w:space="0" w:color="FFFFFF"/>
              <w:right w:val="nil"/>
            </w:tcBorders>
            <w:vAlign w:val="bottom"/>
          </w:tcPr>
          <w:p w14:paraId="6C9C019C" w14:textId="3E2149BD"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r w:rsidRPr="001E1ACC">
              <w:rPr>
                <w:rFonts w:ascii="Times New Roman" w:hAnsi="Times New Roman"/>
                <w:b/>
                <w:bCs/>
                <w:sz w:val="22"/>
                <w:szCs w:val="22"/>
              </w:rPr>
              <w:t>-</w:t>
            </w:r>
          </w:p>
        </w:tc>
        <w:tc>
          <w:tcPr>
            <w:tcW w:w="268" w:type="dxa"/>
          </w:tcPr>
          <w:p w14:paraId="37F6BB67"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bottom w:val="single" w:sz="4" w:space="0" w:color="FFFFFF"/>
              <w:right w:val="nil"/>
            </w:tcBorders>
          </w:tcPr>
          <w:p w14:paraId="0F803078" w14:textId="1CD659E2" w:rsidR="00CA1A04"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7,698</w:t>
            </w:r>
          </w:p>
        </w:tc>
      </w:tr>
      <w:tr w:rsidR="00CA1A04" w:rsidRPr="00F940F4" w14:paraId="64F3BE94" w14:textId="77777777" w:rsidTr="00403A31">
        <w:tc>
          <w:tcPr>
            <w:tcW w:w="3492" w:type="dxa"/>
          </w:tcPr>
          <w:p w14:paraId="21AC6E11" w14:textId="77777777" w:rsidR="00CA1A04" w:rsidRPr="00F940F4" w:rsidRDefault="00CA1A04" w:rsidP="00CA1A04">
            <w:pPr>
              <w:tabs>
                <w:tab w:val="clear" w:pos="227"/>
                <w:tab w:val="clear" w:pos="454"/>
                <w:tab w:val="clear" w:pos="680"/>
                <w:tab w:val="left" w:pos="720"/>
              </w:tabs>
              <w:ind w:left="148" w:right="-108"/>
              <w:rPr>
                <w:rFonts w:ascii="Times New Roman" w:hAnsi="Times New Roman"/>
                <w:b/>
                <w:bCs/>
                <w:sz w:val="22"/>
                <w:szCs w:val="22"/>
                <w:cs/>
              </w:rPr>
            </w:pPr>
          </w:p>
        </w:tc>
        <w:tc>
          <w:tcPr>
            <w:tcW w:w="1351" w:type="dxa"/>
            <w:tcBorders>
              <w:top w:val="single" w:sz="4" w:space="0" w:color="auto"/>
              <w:left w:val="nil"/>
              <w:right w:val="nil"/>
            </w:tcBorders>
            <w:vAlign w:val="bottom"/>
          </w:tcPr>
          <w:p w14:paraId="6F074FCD"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068D4C35"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Borders>
              <w:top w:val="single" w:sz="4" w:space="0" w:color="auto"/>
            </w:tcBorders>
          </w:tcPr>
          <w:p w14:paraId="75B153E9"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2EECF680"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c>
          <w:tcPr>
            <w:tcW w:w="1297" w:type="dxa"/>
            <w:tcBorders>
              <w:top w:val="single" w:sz="4" w:space="0" w:color="auto"/>
              <w:left w:val="nil"/>
              <w:right w:val="nil"/>
            </w:tcBorders>
            <w:vAlign w:val="bottom"/>
          </w:tcPr>
          <w:p w14:paraId="53B952DB"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07AC8AE8" w14:textId="77777777" w:rsidR="00CA1A04" w:rsidRPr="00F940F4"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top w:val="single" w:sz="4" w:space="0" w:color="auto"/>
              <w:left w:val="nil"/>
              <w:right w:val="nil"/>
            </w:tcBorders>
          </w:tcPr>
          <w:p w14:paraId="0159969D"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r>
      <w:tr w:rsidR="00CA1A04" w:rsidRPr="00F940F4" w14:paraId="66CEAF46" w14:textId="77777777" w:rsidTr="00403A31">
        <w:tc>
          <w:tcPr>
            <w:tcW w:w="3492" w:type="dxa"/>
            <w:hideMark/>
          </w:tcPr>
          <w:p w14:paraId="75E320C9" w14:textId="77777777" w:rsidR="00CA1A04" w:rsidRPr="00F940F4" w:rsidRDefault="001743C0" w:rsidP="00CA1A04">
            <w:pPr>
              <w:tabs>
                <w:tab w:val="clear" w:pos="227"/>
                <w:tab w:val="clear" w:pos="454"/>
                <w:tab w:val="clear" w:pos="680"/>
                <w:tab w:val="left" w:pos="720"/>
              </w:tabs>
              <w:ind w:left="148" w:right="-108"/>
              <w:rPr>
                <w:rFonts w:ascii="Times New Roman" w:hAnsi="Times New Roman"/>
                <w:b/>
                <w:bCs/>
                <w:i/>
                <w:iCs/>
                <w:sz w:val="22"/>
                <w:szCs w:val="22"/>
              </w:rPr>
            </w:pPr>
            <w:proofErr w:type="spellStart"/>
            <w:r w:rsidRPr="00F940F4">
              <w:rPr>
                <w:rFonts w:ascii="Times New Roman" w:hAnsi="Times New Roman"/>
                <w:b/>
                <w:bCs/>
                <w:i/>
                <w:iCs/>
                <w:sz w:val="22"/>
                <w:szCs w:val="22"/>
              </w:rPr>
              <w:t>Amortisation</w:t>
            </w:r>
            <w:proofErr w:type="spellEnd"/>
          </w:p>
        </w:tc>
        <w:tc>
          <w:tcPr>
            <w:tcW w:w="1351" w:type="dxa"/>
            <w:vAlign w:val="bottom"/>
          </w:tcPr>
          <w:p w14:paraId="256DAF57"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36" w:type="dxa"/>
          </w:tcPr>
          <w:p w14:paraId="7BEC5ADE"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3566F4AE"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49C57EC4"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389D10F3"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7CA01BC1" w14:textId="77777777" w:rsidR="00CA1A04" w:rsidRPr="00F940F4"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2555C762"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CA1A04" w:rsidRPr="00F940F4" w14:paraId="5A9ED36A" w14:textId="77777777" w:rsidTr="00403A31">
        <w:tc>
          <w:tcPr>
            <w:tcW w:w="3492" w:type="dxa"/>
            <w:hideMark/>
          </w:tcPr>
          <w:p w14:paraId="222704DF" w14:textId="77777777" w:rsidR="00CA1A04" w:rsidRPr="00F940F4" w:rsidRDefault="00CA1A04" w:rsidP="00CA1A04">
            <w:pPr>
              <w:tabs>
                <w:tab w:val="clear" w:pos="227"/>
                <w:tab w:val="clear" w:pos="454"/>
                <w:tab w:val="clear" w:pos="680"/>
                <w:tab w:val="left" w:pos="720"/>
              </w:tabs>
              <w:ind w:left="148" w:right="-108"/>
              <w:rPr>
                <w:rFonts w:ascii="Times New Roman" w:hAnsi="Times New Roman"/>
                <w:sz w:val="22"/>
                <w:szCs w:val="22"/>
              </w:rPr>
            </w:pPr>
            <w:r w:rsidRPr="00F940F4">
              <w:rPr>
                <w:rFonts w:ascii="Times New Roman" w:hAnsi="Times New Roman"/>
                <w:sz w:val="22"/>
                <w:szCs w:val="22"/>
                <w:cs/>
              </w:rPr>
              <w:t xml:space="preserve">1 </w:t>
            </w:r>
            <w:r w:rsidRPr="00F940F4">
              <w:rPr>
                <w:rFonts w:ascii="Times New Roman" w:hAnsi="Times New Roman"/>
                <w:sz w:val="22"/>
                <w:szCs w:val="22"/>
              </w:rPr>
              <w:t xml:space="preserve">January </w:t>
            </w:r>
            <w:r w:rsidRPr="00F940F4">
              <w:rPr>
                <w:rFonts w:ascii="Times New Roman" w:hAnsi="Times New Roman"/>
                <w:sz w:val="22"/>
                <w:szCs w:val="22"/>
                <w:cs/>
              </w:rPr>
              <w:t>2019</w:t>
            </w:r>
          </w:p>
        </w:tc>
        <w:tc>
          <w:tcPr>
            <w:tcW w:w="1351" w:type="dxa"/>
            <w:vAlign w:val="bottom"/>
          </w:tcPr>
          <w:p w14:paraId="4DF29CD4"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1E1ACC">
              <w:rPr>
                <w:rFonts w:ascii="Times New Roman" w:hAnsi="Times New Roman"/>
                <w:sz w:val="22"/>
                <w:szCs w:val="22"/>
              </w:rPr>
              <w:t>(78)</w:t>
            </w:r>
          </w:p>
        </w:tc>
        <w:tc>
          <w:tcPr>
            <w:tcW w:w="236" w:type="dxa"/>
          </w:tcPr>
          <w:p w14:paraId="6F77453C"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4DA7EEEE" w14:textId="77777777" w:rsidR="00CA1A04"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(422)</w:t>
            </w:r>
          </w:p>
        </w:tc>
        <w:tc>
          <w:tcPr>
            <w:tcW w:w="236" w:type="dxa"/>
          </w:tcPr>
          <w:p w14:paraId="3E85FC19"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35252A8B" w14:textId="77777777" w:rsidR="00CA1A04" w:rsidRPr="001E1ACC"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E1ACC">
              <w:rPr>
                <w:rFonts w:ascii="Times New Roman" w:hAnsi="Times New Roman"/>
                <w:sz w:val="22"/>
                <w:szCs w:val="22"/>
                <w:cs/>
              </w:rPr>
              <w:t>-</w:t>
            </w:r>
          </w:p>
        </w:tc>
        <w:tc>
          <w:tcPr>
            <w:tcW w:w="268" w:type="dxa"/>
          </w:tcPr>
          <w:p w14:paraId="6DDDD9B4" w14:textId="77777777" w:rsidR="00CA1A04" w:rsidRPr="00F940F4" w:rsidRDefault="00CA1A04"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72F5CBF8" w14:textId="77777777" w:rsidR="00CA1A04"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(500)</w:t>
            </w:r>
          </w:p>
        </w:tc>
      </w:tr>
      <w:tr w:rsidR="00EC5D25" w:rsidRPr="00F940F4" w14:paraId="687359F7" w14:textId="77777777" w:rsidTr="00403A31">
        <w:tc>
          <w:tcPr>
            <w:tcW w:w="3492" w:type="dxa"/>
            <w:hideMark/>
          </w:tcPr>
          <w:p w14:paraId="1A21801F"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proofErr w:type="spellStart"/>
            <w:r w:rsidRPr="00F940F4">
              <w:rPr>
                <w:rFonts w:ascii="Times New Roman" w:hAnsi="Times New Roman"/>
                <w:sz w:val="22"/>
                <w:szCs w:val="22"/>
              </w:rPr>
              <w:t>Amortisation</w:t>
            </w:r>
            <w:proofErr w:type="spellEnd"/>
            <w:r w:rsidRPr="00F940F4">
              <w:rPr>
                <w:rFonts w:ascii="Times New Roman" w:hAnsi="Times New Roman"/>
                <w:sz w:val="22"/>
                <w:szCs w:val="22"/>
              </w:rPr>
              <w:t xml:space="preserve"> for the year</w:t>
            </w:r>
          </w:p>
        </w:tc>
        <w:tc>
          <w:tcPr>
            <w:tcW w:w="1351" w:type="dxa"/>
            <w:tcBorders>
              <w:bottom w:val="single" w:sz="4" w:space="0" w:color="auto"/>
            </w:tcBorders>
            <w:vAlign w:val="bottom"/>
          </w:tcPr>
          <w:p w14:paraId="123CED59"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1E1ACC">
              <w:rPr>
                <w:rFonts w:ascii="Times New Roman" w:hAnsi="Times New Roman"/>
                <w:sz w:val="22"/>
                <w:szCs w:val="22"/>
              </w:rPr>
              <w:t>(78)</w:t>
            </w:r>
          </w:p>
        </w:tc>
        <w:tc>
          <w:tcPr>
            <w:tcW w:w="236" w:type="dxa"/>
          </w:tcPr>
          <w:p w14:paraId="466A18C4"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Borders>
              <w:bottom w:val="single" w:sz="4" w:space="0" w:color="auto"/>
            </w:tcBorders>
          </w:tcPr>
          <w:p w14:paraId="6F450233"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(214)</w:t>
            </w:r>
          </w:p>
        </w:tc>
        <w:tc>
          <w:tcPr>
            <w:tcW w:w="236" w:type="dxa"/>
          </w:tcPr>
          <w:p w14:paraId="4572470D"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bottom w:val="single" w:sz="4" w:space="0" w:color="auto"/>
            </w:tcBorders>
            <w:vAlign w:val="bottom"/>
          </w:tcPr>
          <w:p w14:paraId="4C1CA68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E1ACC">
              <w:rPr>
                <w:rFonts w:ascii="Times New Roman" w:hAnsi="Times New Roman"/>
                <w:sz w:val="22"/>
                <w:szCs w:val="22"/>
                <w:cs/>
              </w:rPr>
              <w:t>-</w:t>
            </w:r>
          </w:p>
        </w:tc>
        <w:tc>
          <w:tcPr>
            <w:tcW w:w="268" w:type="dxa"/>
          </w:tcPr>
          <w:p w14:paraId="022E2720" w14:textId="77777777" w:rsidR="00EC5D25" w:rsidRPr="00F940F4"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bottom w:val="single" w:sz="4" w:space="0" w:color="auto"/>
            </w:tcBorders>
            <w:vAlign w:val="bottom"/>
          </w:tcPr>
          <w:p w14:paraId="3F9F971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(292)</w:t>
            </w:r>
          </w:p>
        </w:tc>
      </w:tr>
      <w:tr w:rsidR="00EC5D25" w:rsidRPr="00F940F4" w14:paraId="0D78088B" w14:textId="77777777" w:rsidTr="00403A31">
        <w:tc>
          <w:tcPr>
            <w:tcW w:w="3492" w:type="dxa"/>
            <w:hideMark/>
          </w:tcPr>
          <w:p w14:paraId="2C4F5410"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31</w:t>
            </w:r>
            <w:r w:rsidRPr="00F940F4">
              <w:rPr>
                <w:rFonts w:ascii="Times New Roman" w:hAnsi="Times New Roman"/>
                <w:b/>
                <w:bCs/>
                <w:sz w:val="22"/>
                <w:szCs w:val="22"/>
              </w:rPr>
              <w:t xml:space="preserve"> December </w:t>
            </w:r>
            <w:r w:rsidRPr="00F940F4">
              <w:rPr>
                <w:rFonts w:ascii="Times New Roman" w:hAnsi="Times New Roman"/>
                <w:b/>
                <w:bCs/>
                <w:sz w:val="22"/>
                <w:szCs w:val="22"/>
                <w:cs/>
              </w:rPr>
              <w:t>201</w:t>
            </w:r>
            <w:r w:rsidRPr="00F940F4">
              <w:rPr>
                <w:rFonts w:ascii="Times New Roman" w:hAnsi="Times New Roman"/>
                <w:b/>
                <w:bCs/>
                <w:sz w:val="22"/>
                <w:szCs w:val="22"/>
              </w:rPr>
              <w:t>9 and</w:t>
            </w:r>
          </w:p>
          <w:p w14:paraId="7A58C2E6"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sz w:val="22"/>
                <w:szCs w:val="22"/>
                <w:cs/>
              </w:rPr>
              <w:t xml:space="preserve">   1 </w:t>
            </w:r>
            <w:r w:rsidRPr="00F940F4">
              <w:rPr>
                <w:rFonts w:ascii="Times New Roman" w:hAnsi="Times New Roman"/>
                <w:b/>
                <w:bCs/>
                <w:sz w:val="22"/>
                <w:szCs w:val="22"/>
              </w:rPr>
              <w:t xml:space="preserve">January </w:t>
            </w:r>
            <w:r w:rsidRPr="00F940F4">
              <w:rPr>
                <w:rFonts w:ascii="Times New Roman" w:hAnsi="Times New Roman"/>
                <w:b/>
                <w:bCs/>
                <w:sz w:val="22"/>
                <w:szCs w:val="22"/>
                <w:cs/>
              </w:rPr>
              <w:t>20</w:t>
            </w:r>
            <w:r w:rsidRPr="00F940F4">
              <w:rPr>
                <w:rFonts w:ascii="Times New Roman" w:hAnsi="Times New Roman"/>
                <w:b/>
                <w:bCs/>
                <w:sz w:val="22"/>
                <w:szCs w:val="22"/>
              </w:rPr>
              <w:t>20</w:t>
            </w:r>
          </w:p>
        </w:tc>
        <w:tc>
          <w:tcPr>
            <w:tcW w:w="1351" w:type="dxa"/>
            <w:tcBorders>
              <w:top w:val="single" w:sz="4" w:space="0" w:color="auto"/>
              <w:left w:val="nil"/>
              <w:bottom w:val="nil"/>
              <w:right w:val="nil"/>
            </w:tcBorders>
            <w:vAlign w:val="bottom"/>
          </w:tcPr>
          <w:p w14:paraId="3A39F0A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(156)</w:t>
            </w:r>
          </w:p>
        </w:tc>
        <w:tc>
          <w:tcPr>
            <w:tcW w:w="236" w:type="dxa"/>
          </w:tcPr>
          <w:p w14:paraId="5BD1531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tcBorders>
          </w:tcPr>
          <w:p w14:paraId="086D63D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679BD15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(636)</w:t>
            </w:r>
          </w:p>
        </w:tc>
        <w:tc>
          <w:tcPr>
            <w:tcW w:w="236" w:type="dxa"/>
          </w:tcPr>
          <w:p w14:paraId="5FBB1D8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single" w:sz="4" w:space="0" w:color="auto"/>
              <w:left w:val="nil"/>
              <w:bottom w:val="nil"/>
              <w:right w:val="nil"/>
            </w:tcBorders>
            <w:vAlign w:val="bottom"/>
          </w:tcPr>
          <w:p w14:paraId="28695203"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tl/>
                <w:cs/>
              </w:rPr>
            </w:pPr>
            <w:r w:rsidRPr="001E1ACC">
              <w:rPr>
                <w:rFonts w:ascii="Times New Roman" w:hAnsi="Times New Roman"/>
                <w:b/>
                <w:bCs/>
                <w:sz w:val="22"/>
                <w:szCs w:val="22"/>
                <w:cs/>
              </w:rPr>
              <w:t>-</w:t>
            </w:r>
          </w:p>
        </w:tc>
        <w:tc>
          <w:tcPr>
            <w:tcW w:w="268" w:type="dxa"/>
          </w:tcPr>
          <w:p w14:paraId="6B7C01D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bottom w:val="nil"/>
              <w:right w:val="nil"/>
            </w:tcBorders>
            <w:vAlign w:val="bottom"/>
          </w:tcPr>
          <w:p w14:paraId="0F60BE7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(792)</w:t>
            </w:r>
          </w:p>
        </w:tc>
      </w:tr>
      <w:tr w:rsidR="00EC5D25" w:rsidRPr="00F940F4" w14:paraId="6518A21C" w14:textId="77777777" w:rsidTr="00403A31">
        <w:tc>
          <w:tcPr>
            <w:tcW w:w="3492" w:type="dxa"/>
            <w:hideMark/>
          </w:tcPr>
          <w:p w14:paraId="50EC7524" w14:textId="77777777" w:rsidR="00EC5D25" w:rsidRPr="00F940F4" w:rsidRDefault="00EC5D25" w:rsidP="00EC5D25">
            <w:pPr>
              <w:tabs>
                <w:tab w:val="clear" w:pos="227"/>
                <w:tab w:val="clear" w:pos="454"/>
                <w:tab w:val="clear" w:pos="680"/>
                <w:tab w:val="left" w:pos="720"/>
              </w:tabs>
              <w:ind w:left="148" w:right="-108"/>
              <w:rPr>
                <w:rFonts w:ascii="Times New Roman" w:hAnsi="Times New Roman"/>
                <w:sz w:val="22"/>
                <w:szCs w:val="22"/>
              </w:rPr>
            </w:pPr>
            <w:proofErr w:type="spellStart"/>
            <w:r w:rsidRPr="00F940F4">
              <w:rPr>
                <w:rFonts w:ascii="Times New Roman" w:hAnsi="Times New Roman"/>
                <w:sz w:val="22"/>
                <w:szCs w:val="22"/>
              </w:rPr>
              <w:t>Amortisation</w:t>
            </w:r>
            <w:proofErr w:type="spellEnd"/>
            <w:r w:rsidRPr="00F940F4">
              <w:rPr>
                <w:rFonts w:ascii="Times New Roman" w:hAnsi="Times New Roman"/>
                <w:sz w:val="22"/>
                <w:szCs w:val="22"/>
              </w:rPr>
              <w:t xml:space="preserve"> for the year</w:t>
            </w:r>
          </w:p>
        </w:tc>
        <w:tc>
          <w:tcPr>
            <w:tcW w:w="1351" w:type="dxa"/>
            <w:vAlign w:val="bottom"/>
          </w:tcPr>
          <w:p w14:paraId="1A56CC35" w14:textId="04E5ADA8"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1E1ACC">
              <w:rPr>
                <w:rFonts w:ascii="Times New Roman" w:hAnsi="Times New Roman"/>
                <w:sz w:val="22"/>
                <w:szCs w:val="22"/>
              </w:rPr>
              <w:t>(124)</w:t>
            </w:r>
          </w:p>
        </w:tc>
        <w:tc>
          <w:tcPr>
            <w:tcW w:w="236" w:type="dxa"/>
          </w:tcPr>
          <w:p w14:paraId="0EE4D6D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7C129173" w14:textId="684AE987"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(1,605)</w:t>
            </w:r>
          </w:p>
        </w:tc>
        <w:tc>
          <w:tcPr>
            <w:tcW w:w="236" w:type="dxa"/>
          </w:tcPr>
          <w:p w14:paraId="6F62F471"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42488312" w14:textId="23A8A8BA"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E1ACC">
              <w:rPr>
                <w:rFonts w:ascii="Times New Roman" w:hAnsi="Times New Roman"/>
                <w:sz w:val="22"/>
                <w:szCs w:val="22"/>
              </w:rPr>
              <w:t>-</w:t>
            </w:r>
          </w:p>
        </w:tc>
        <w:tc>
          <w:tcPr>
            <w:tcW w:w="268" w:type="dxa"/>
          </w:tcPr>
          <w:p w14:paraId="72D9124B" w14:textId="77777777" w:rsidR="00EC5D25" w:rsidRPr="00F940F4"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0C9FAF66" w14:textId="5357F43D"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E1ACC">
              <w:rPr>
                <w:rFonts w:ascii="Times New Roman" w:hAnsi="Times New Roman"/>
                <w:sz w:val="22"/>
                <w:szCs w:val="22"/>
              </w:rPr>
              <w:t>(1,729)</w:t>
            </w:r>
          </w:p>
        </w:tc>
      </w:tr>
      <w:tr w:rsidR="00EC5D25" w:rsidRPr="00F940F4" w14:paraId="747C5057" w14:textId="77777777" w:rsidTr="00403A31">
        <w:tc>
          <w:tcPr>
            <w:tcW w:w="3492" w:type="dxa"/>
            <w:hideMark/>
          </w:tcPr>
          <w:p w14:paraId="7D100600" w14:textId="77777777" w:rsidR="00EC5D25" w:rsidRPr="00F940F4" w:rsidRDefault="00EC5D25" w:rsidP="00EC5D25">
            <w:pPr>
              <w:tabs>
                <w:tab w:val="clear" w:pos="227"/>
                <w:tab w:val="clear" w:pos="454"/>
                <w:tab w:val="clear" w:pos="680"/>
                <w:tab w:val="clear" w:pos="2580"/>
                <w:tab w:val="clear" w:pos="2807"/>
                <w:tab w:val="left" w:pos="720"/>
                <w:tab w:val="left" w:pos="2162"/>
              </w:tabs>
              <w:ind w:left="148"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 xml:space="preserve">31 </w:t>
            </w:r>
            <w:r w:rsidRPr="00F940F4">
              <w:rPr>
                <w:rFonts w:ascii="Times New Roman" w:hAnsi="Times New Roman"/>
                <w:b/>
                <w:bCs/>
                <w:sz w:val="22"/>
                <w:szCs w:val="22"/>
              </w:rPr>
              <w:t>December 2020</w:t>
            </w:r>
          </w:p>
        </w:tc>
        <w:tc>
          <w:tcPr>
            <w:tcW w:w="1351" w:type="dxa"/>
            <w:tcBorders>
              <w:top w:val="single" w:sz="4" w:space="0" w:color="auto"/>
              <w:left w:val="nil"/>
              <w:bottom w:val="single" w:sz="4" w:space="0" w:color="auto"/>
              <w:right w:val="nil"/>
            </w:tcBorders>
            <w:vAlign w:val="bottom"/>
          </w:tcPr>
          <w:p w14:paraId="6AC33B8A" w14:textId="24A5E3A9"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(280)</w:t>
            </w:r>
          </w:p>
        </w:tc>
        <w:tc>
          <w:tcPr>
            <w:tcW w:w="236" w:type="dxa"/>
          </w:tcPr>
          <w:p w14:paraId="5ECFFB9E"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tcBorders>
          </w:tcPr>
          <w:p w14:paraId="6BF4B81C" w14:textId="32127AB7"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(2,241)</w:t>
            </w:r>
          </w:p>
        </w:tc>
        <w:tc>
          <w:tcPr>
            <w:tcW w:w="236" w:type="dxa"/>
          </w:tcPr>
          <w:p w14:paraId="2647F09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single" w:sz="4" w:space="0" w:color="auto"/>
              <w:left w:val="nil"/>
              <w:bottom w:val="single" w:sz="4" w:space="0" w:color="auto"/>
              <w:right w:val="nil"/>
            </w:tcBorders>
            <w:vAlign w:val="bottom"/>
          </w:tcPr>
          <w:p w14:paraId="30E6031C" w14:textId="185DA936"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tl/>
                <w:cs/>
              </w:rPr>
            </w:pPr>
            <w:r w:rsidRPr="001E1ACC">
              <w:rPr>
                <w:rFonts w:ascii="Times New Roman" w:hAnsi="Times New Roman"/>
                <w:b/>
                <w:bCs/>
                <w:sz w:val="22"/>
                <w:szCs w:val="22"/>
              </w:rPr>
              <w:t>-</w:t>
            </w:r>
          </w:p>
        </w:tc>
        <w:tc>
          <w:tcPr>
            <w:tcW w:w="268" w:type="dxa"/>
          </w:tcPr>
          <w:p w14:paraId="031227B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bottom w:val="single" w:sz="4" w:space="0" w:color="auto"/>
              <w:right w:val="nil"/>
            </w:tcBorders>
            <w:vAlign w:val="bottom"/>
          </w:tcPr>
          <w:p w14:paraId="6A8B139D" w14:textId="750861F8"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(2,521)</w:t>
            </w:r>
          </w:p>
        </w:tc>
      </w:tr>
      <w:tr w:rsidR="00EC5D25" w:rsidRPr="00F940F4" w14:paraId="59A69C8D" w14:textId="77777777" w:rsidTr="00403A31">
        <w:trPr>
          <w:trHeight w:val="125"/>
        </w:trPr>
        <w:tc>
          <w:tcPr>
            <w:tcW w:w="3492" w:type="dxa"/>
          </w:tcPr>
          <w:p w14:paraId="6023166F"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p>
        </w:tc>
        <w:tc>
          <w:tcPr>
            <w:tcW w:w="1351" w:type="dxa"/>
            <w:tcBorders>
              <w:top w:val="single" w:sz="4" w:space="0" w:color="auto"/>
              <w:left w:val="nil"/>
              <w:bottom w:val="nil"/>
              <w:right w:val="nil"/>
            </w:tcBorders>
            <w:vAlign w:val="bottom"/>
          </w:tcPr>
          <w:p w14:paraId="3D2091D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36" w:type="dxa"/>
          </w:tcPr>
          <w:p w14:paraId="2587C611"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Borders>
              <w:top w:val="single" w:sz="4" w:space="0" w:color="auto"/>
            </w:tcBorders>
          </w:tcPr>
          <w:p w14:paraId="64C62F4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22116E7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top w:val="single" w:sz="4" w:space="0" w:color="auto"/>
              <w:left w:val="nil"/>
              <w:bottom w:val="nil"/>
              <w:right w:val="nil"/>
            </w:tcBorders>
            <w:vAlign w:val="bottom"/>
          </w:tcPr>
          <w:p w14:paraId="11C8C99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5EEA7C52" w14:textId="77777777" w:rsidR="00EC5D25" w:rsidRPr="00F940F4"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top w:val="single" w:sz="4" w:space="0" w:color="auto"/>
              <w:left w:val="nil"/>
              <w:bottom w:val="nil"/>
              <w:right w:val="nil"/>
            </w:tcBorders>
            <w:vAlign w:val="bottom"/>
          </w:tcPr>
          <w:p w14:paraId="64B04727"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EC5D25" w:rsidRPr="00F940F4" w14:paraId="59AFD2CD" w14:textId="77777777" w:rsidTr="00403A31">
        <w:tc>
          <w:tcPr>
            <w:tcW w:w="3492" w:type="dxa"/>
            <w:hideMark/>
          </w:tcPr>
          <w:p w14:paraId="67D0B0F3"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i/>
                <w:iCs/>
                <w:sz w:val="22"/>
                <w:szCs w:val="22"/>
              </w:rPr>
              <w:t>Net book value</w:t>
            </w:r>
          </w:p>
        </w:tc>
        <w:tc>
          <w:tcPr>
            <w:tcW w:w="1351" w:type="dxa"/>
            <w:vAlign w:val="bottom"/>
          </w:tcPr>
          <w:p w14:paraId="4C21516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36" w:type="dxa"/>
          </w:tcPr>
          <w:p w14:paraId="353D2201"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054E59AF"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29D32F7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25D0DE7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58F36D32" w14:textId="77777777" w:rsidR="00EC5D25" w:rsidRPr="00F940F4"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0DB0FB92"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EC5D25" w:rsidRPr="00F940F4" w14:paraId="5C72BD84" w14:textId="77777777" w:rsidTr="00403A31">
        <w:tc>
          <w:tcPr>
            <w:tcW w:w="3492" w:type="dxa"/>
            <w:hideMark/>
          </w:tcPr>
          <w:p w14:paraId="4936D63E"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 xml:space="preserve">31 </w:t>
            </w:r>
            <w:r w:rsidRPr="00F940F4">
              <w:rPr>
                <w:rFonts w:ascii="Times New Roman" w:hAnsi="Times New Roman"/>
                <w:b/>
                <w:bCs/>
                <w:sz w:val="22"/>
                <w:szCs w:val="22"/>
              </w:rPr>
              <w:t>December 2019</w:t>
            </w:r>
          </w:p>
        </w:tc>
        <w:tc>
          <w:tcPr>
            <w:tcW w:w="1351" w:type="dxa"/>
            <w:tcBorders>
              <w:top w:val="nil"/>
              <w:left w:val="nil"/>
              <w:bottom w:val="double" w:sz="4" w:space="0" w:color="auto"/>
              <w:right w:val="nil"/>
            </w:tcBorders>
            <w:vAlign w:val="bottom"/>
          </w:tcPr>
          <w:p w14:paraId="57C5E535"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540</w:t>
            </w:r>
          </w:p>
        </w:tc>
        <w:tc>
          <w:tcPr>
            <w:tcW w:w="236" w:type="dxa"/>
          </w:tcPr>
          <w:p w14:paraId="5DF7168B"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bottom w:val="double" w:sz="4" w:space="0" w:color="auto"/>
            </w:tcBorders>
          </w:tcPr>
          <w:p w14:paraId="6B28A8B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593</w:t>
            </w:r>
          </w:p>
        </w:tc>
        <w:tc>
          <w:tcPr>
            <w:tcW w:w="236" w:type="dxa"/>
          </w:tcPr>
          <w:p w14:paraId="11DE3720"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nil"/>
              <w:left w:val="nil"/>
              <w:bottom w:val="double" w:sz="4" w:space="0" w:color="auto"/>
              <w:right w:val="nil"/>
            </w:tcBorders>
            <w:vAlign w:val="bottom"/>
          </w:tcPr>
          <w:p w14:paraId="14F57FCC"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5,188</w:t>
            </w:r>
          </w:p>
        </w:tc>
        <w:tc>
          <w:tcPr>
            <w:tcW w:w="268" w:type="dxa"/>
          </w:tcPr>
          <w:p w14:paraId="29347F4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nil"/>
              <w:left w:val="nil"/>
              <w:bottom w:val="double" w:sz="4" w:space="0" w:color="auto"/>
              <w:right w:val="nil"/>
            </w:tcBorders>
            <w:vAlign w:val="bottom"/>
          </w:tcPr>
          <w:p w14:paraId="5E040CF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6,321</w:t>
            </w:r>
          </w:p>
        </w:tc>
      </w:tr>
      <w:tr w:rsidR="00EC5D25" w:rsidRPr="00F940F4" w14:paraId="77D59208" w14:textId="77777777" w:rsidTr="00403A31">
        <w:tc>
          <w:tcPr>
            <w:tcW w:w="3492" w:type="dxa"/>
            <w:hideMark/>
          </w:tcPr>
          <w:p w14:paraId="38DD63F8" w14:textId="77777777" w:rsidR="00EC5D25" w:rsidRPr="00F940F4" w:rsidRDefault="00EC5D25" w:rsidP="00EC5D25">
            <w:pPr>
              <w:tabs>
                <w:tab w:val="clear" w:pos="227"/>
                <w:tab w:val="clear" w:pos="454"/>
                <w:tab w:val="clear" w:pos="680"/>
                <w:tab w:val="left" w:pos="720"/>
              </w:tabs>
              <w:ind w:left="148" w:right="-108"/>
              <w:rPr>
                <w:rFonts w:ascii="Times New Roman" w:hAnsi="Times New Roman"/>
                <w:b/>
                <w:bCs/>
                <w:sz w:val="22"/>
                <w:szCs w:val="22"/>
              </w:rPr>
            </w:pPr>
            <w:r w:rsidRPr="00F940F4">
              <w:rPr>
                <w:rFonts w:ascii="Times New Roman" w:hAnsi="Times New Roman"/>
                <w:b/>
                <w:bCs/>
                <w:sz w:val="22"/>
                <w:szCs w:val="22"/>
              </w:rPr>
              <w:t xml:space="preserve">At </w:t>
            </w:r>
            <w:r w:rsidRPr="00F940F4">
              <w:rPr>
                <w:rFonts w:ascii="Times New Roman" w:hAnsi="Times New Roman"/>
                <w:b/>
                <w:bCs/>
                <w:sz w:val="22"/>
                <w:szCs w:val="22"/>
                <w:cs/>
              </w:rPr>
              <w:t xml:space="preserve">31 </w:t>
            </w:r>
            <w:r w:rsidRPr="00F940F4">
              <w:rPr>
                <w:rFonts w:ascii="Times New Roman" w:hAnsi="Times New Roman"/>
                <w:b/>
                <w:bCs/>
                <w:sz w:val="22"/>
                <w:szCs w:val="22"/>
              </w:rPr>
              <w:t>December 2020</w:t>
            </w:r>
          </w:p>
        </w:tc>
        <w:tc>
          <w:tcPr>
            <w:tcW w:w="1351" w:type="dxa"/>
            <w:tcBorders>
              <w:top w:val="double" w:sz="4" w:space="0" w:color="auto"/>
              <w:left w:val="nil"/>
              <w:bottom w:val="double" w:sz="4" w:space="0" w:color="auto"/>
              <w:right w:val="nil"/>
            </w:tcBorders>
            <w:vAlign w:val="bottom"/>
          </w:tcPr>
          <w:p w14:paraId="2050F3F7" w14:textId="0A9C155E"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1E1ACC">
              <w:rPr>
                <w:rFonts w:ascii="Times New Roman" w:hAnsi="Times New Roman"/>
                <w:b/>
                <w:bCs/>
                <w:sz w:val="22"/>
                <w:szCs w:val="22"/>
              </w:rPr>
              <w:t>416</w:t>
            </w:r>
          </w:p>
        </w:tc>
        <w:tc>
          <w:tcPr>
            <w:tcW w:w="236" w:type="dxa"/>
          </w:tcPr>
          <w:p w14:paraId="5CAC2086"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double" w:sz="4" w:space="0" w:color="auto"/>
              <w:bottom w:val="double" w:sz="4" w:space="0" w:color="auto"/>
            </w:tcBorders>
          </w:tcPr>
          <w:p w14:paraId="52688DB2" w14:textId="482A8E7A"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4,761</w:t>
            </w:r>
          </w:p>
        </w:tc>
        <w:tc>
          <w:tcPr>
            <w:tcW w:w="236" w:type="dxa"/>
          </w:tcPr>
          <w:p w14:paraId="1010B76A"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double" w:sz="4" w:space="0" w:color="auto"/>
              <w:left w:val="nil"/>
              <w:bottom w:val="double" w:sz="4" w:space="0" w:color="auto"/>
              <w:right w:val="nil"/>
            </w:tcBorders>
            <w:vAlign w:val="bottom"/>
          </w:tcPr>
          <w:p w14:paraId="6C591780" w14:textId="5C313496" w:rsidR="00EC5D25" w:rsidRPr="001E1ACC" w:rsidRDefault="001F7228"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r w:rsidRPr="001E1ACC">
              <w:rPr>
                <w:rFonts w:ascii="Times New Roman" w:hAnsi="Times New Roman"/>
                <w:b/>
                <w:bCs/>
                <w:sz w:val="22"/>
                <w:szCs w:val="22"/>
              </w:rPr>
              <w:t>-</w:t>
            </w:r>
          </w:p>
        </w:tc>
        <w:tc>
          <w:tcPr>
            <w:tcW w:w="268" w:type="dxa"/>
          </w:tcPr>
          <w:p w14:paraId="30E779F8" w14:textId="77777777" w:rsidR="00EC5D25" w:rsidRPr="001E1ACC" w:rsidRDefault="00EC5D25"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double" w:sz="4" w:space="0" w:color="auto"/>
              <w:left w:val="nil"/>
              <w:bottom w:val="double" w:sz="4" w:space="0" w:color="auto"/>
              <w:right w:val="nil"/>
            </w:tcBorders>
            <w:vAlign w:val="bottom"/>
          </w:tcPr>
          <w:p w14:paraId="3B3EEB4C" w14:textId="01E38EF1" w:rsidR="00EC5D25" w:rsidRPr="001E1ACC" w:rsidRDefault="004B6DED" w:rsidP="001E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1E1ACC">
              <w:rPr>
                <w:rFonts w:ascii="Times New Roman" w:hAnsi="Times New Roman"/>
                <w:b/>
                <w:bCs/>
                <w:sz w:val="22"/>
                <w:szCs w:val="22"/>
              </w:rPr>
              <w:t>5,177</w:t>
            </w:r>
          </w:p>
        </w:tc>
      </w:tr>
    </w:tbl>
    <w:p w14:paraId="57502B6D" w14:textId="77777777" w:rsidR="000137C6" w:rsidRPr="001E1ACC" w:rsidRDefault="000137C6" w:rsidP="0003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86AAFAA" w14:textId="2B02A61F" w:rsidR="001E1ACC" w:rsidRPr="00097E3C" w:rsidRDefault="001E1ACC"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097E3C">
        <w:rPr>
          <w:rFonts w:ascii="Times New Roman" w:hAnsi="Times New Roman"/>
          <w:b/>
          <w:bCs/>
          <w:i/>
          <w:iCs/>
          <w:sz w:val="22"/>
          <w:szCs w:val="22"/>
        </w:rPr>
        <w:t>Impairment testing for CGUs containing goodwill and investment in subsidiary</w:t>
      </w:r>
    </w:p>
    <w:p w14:paraId="3A5CB860" w14:textId="77777777" w:rsidR="001E1ACC" w:rsidRPr="001E1ACC" w:rsidRDefault="001E1ACC"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rPr>
      </w:pPr>
    </w:p>
    <w:p w14:paraId="141B9AD4" w14:textId="77777777" w:rsidR="001E1ACC" w:rsidRDefault="001E1ACC"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Pr>
          <w:rFonts w:ascii="Times New Roman" w:hAnsi="Times New Roman"/>
          <w:b/>
          <w:bCs/>
          <w:i/>
          <w:iCs/>
          <w:sz w:val="22"/>
          <w:szCs w:val="22"/>
        </w:rPr>
        <w:t>2020</w:t>
      </w:r>
    </w:p>
    <w:p w14:paraId="136335E8" w14:textId="66FFE0A2" w:rsidR="001E1ACC" w:rsidRDefault="001E1ACC" w:rsidP="0020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1599BBE" w14:textId="51508610" w:rsidR="00207FE5" w:rsidRPr="00207FE5" w:rsidRDefault="00207FE5" w:rsidP="0020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E1ACC">
        <w:rPr>
          <w:rFonts w:ascii="Times New Roman" w:hAnsi="Times New Roman"/>
          <w:sz w:val="22"/>
          <w:szCs w:val="22"/>
        </w:rPr>
        <w:t xml:space="preserve">The recoverable amount of </w:t>
      </w:r>
      <w:r w:rsidR="004D780F">
        <w:rPr>
          <w:rFonts w:ascii="Times New Roman" w:hAnsi="Times New Roman"/>
          <w:sz w:val="22"/>
          <w:szCs w:val="22"/>
        </w:rPr>
        <w:t>the</w:t>
      </w:r>
      <w:r w:rsidRPr="001E1ACC">
        <w:rPr>
          <w:rFonts w:ascii="Times New Roman" w:hAnsi="Times New Roman"/>
          <w:sz w:val="22"/>
          <w:szCs w:val="22"/>
        </w:rPr>
        <w:t xml:space="preserve"> CGU</w:t>
      </w:r>
      <w:r>
        <w:rPr>
          <w:rFonts w:ascii="Times New Roman" w:hAnsi="Times New Roman"/>
          <w:sz w:val="22"/>
          <w:szCs w:val="22"/>
        </w:rPr>
        <w:t>s containing goodwill and investment in subsidiary</w:t>
      </w:r>
      <w:r w:rsidRPr="001E1ACC">
        <w:rPr>
          <w:rFonts w:ascii="Times New Roman" w:hAnsi="Times New Roman"/>
          <w:sz w:val="22"/>
          <w:szCs w:val="22"/>
        </w:rPr>
        <w:t xml:space="preserve"> was based on fair value less costs of disposal</w:t>
      </w:r>
      <w:r>
        <w:rPr>
          <w:rFonts w:ascii="Times New Roman" w:hAnsi="Times New Roman"/>
          <w:sz w:val="22"/>
          <w:szCs w:val="22"/>
        </w:rPr>
        <w:t>.</w:t>
      </w:r>
      <w:r>
        <w:rPr>
          <w:rFonts w:ascii="Times New Roman" w:hAnsi="Times New Roman" w:cstheme="minorBidi"/>
          <w:sz w:val="22"/>
          <w:szCs w:val="22"/>
          <w:lang w:val="en-GB"/>
        </w:rPr>
        <w:t xml:space="preserve"> </w:t>
      </w:r>
      <w:r w:rsidRPr="00207FE5">
        <w:rPr>
          <w:rFonts w:ascii="Times New Roman" w:hAnsi="Times New Roman"/>
          <w:sz w:val="22"/>
          <w:szCs w:val="22"/>
        </w:rPr>
        <w:t>The resolution of the Board of Directors</w:t>
      </w:r>
      <w:r>
        <w:rPr>
          <w:rFonts w:ascii="Times New Roman" w:hAnsi="Times New Roman"/>
          <w:sz w:val="22"/>
          <w:szCs w:val="22"/>
        </w:rPr>
        <w:t>’ meeting</w:t>
      </w:r>
      <w:r w:rsidRPr="00207FE5">
        <w:rPr>
          <w:rFonts w:ascii="Times New Roman" w:hAnsi="Times New Roman"/>
          <w:sz w:val="22"/>
          <w:szCs w:val="22"/>
        </w:rPr>
        <w:t xml:space="preserve"> of the Company on 1 March 2021 approved the Company to dispose of all </w:t>
      </w:r>
      <w:r w:rsidR="00097E3C">
        <w:rPr>
          <w:rFonts w:ascii="Times New Roman" w:hAnsi="Times New Roman"/>
          <w:sz w:val="22"/>
          <w:szCs w:val="22"/>
        </w:rPr>
        <w:t>ordinary shares</w:t>
      </w:r>
      <w:r w:rsidRPr="00207FE5">
        <w:rPr>
          <w:rFonts w:ascii="Times New Roman" w:hAnsi="Times New Roman"/>
          <w:sz w:val="22"/>
          <w:szCs w:val="22"/>
        </w:rPr>
        <w:t xml:space="preserve"> in RE Biofuels Company Limited, a subsidiary of the Company, at a price of Baht 21.40 million. </w:t>
      </w:r>
      <w:r w:rsidR="004D780F">
        <w:rPr>
          <w:rFonts w:ascii="Times New Roman" w:hAnsi="Times New Roman"/>
          <w:sz w:val="22"/>
          <w:szCs w:val="22"/>
        </w:rPr>
        <w:t>Carrying amount of n</w:t>
      </w:r>
      <w:r w:rsidRPr="00207FE5">
        <w:rPr>
          <w:rFonts w:ascii="Times New Roman" w:hAnsi="Times New Roman"/>
          <w:sz w:val="22"/>
          <w:szCs w:val="22"/>
        </w:rPr>
        <w:t xml:space="preserve">et </w:t>
      </w:r>
      <w:r w:rsidR="007B4088">
        <w:rPr>
          <w:rFonts w:ascii="Times New Roman" w:hAnsi="Times New Roman"/>
          <w:sz w:val="22"/>
          <w:szCs w:val="22"/>
        </w:rPr>
        <w:t>assets</w:t>
      </w:r>
      <w:r w:rsidRPr="00207FE5">
        <w:rPr>
          <w:rFonts w:ascii="Times New Roman" w:hAnsi="Times New Roman"/>
          <w:sz w:val="22"/>
          <w:szCs w:val="22"/>
        </w:rPr>
        <w:t xml:space="preserve"> of RE Biofuels Company Limited including goodwill in the consolidated financial statements and </w:t>
      </w:r>
      <w:r w:rsidR="007B4088">
        <w:rPr>
          <w:rFonts w:ascii="Times New Roman" w:hAnsi="Times New Roman"/>
          <w:sz w:val="22"/>
          <w:szCs w:val="22"/>
        </w:rPr>
        <w:t>the carrying amount</w:t>
      </w:r>
      <w:r w:rsidRPr="00207FE5">
        <w:rPr>
          <w:rFonts w:ascii="Times New Roman" w:hAnsi="Times New Roman"/>
          <w:sz w:val="22"/>
          <w:szCs w:val="22"/>
        </w:rPr>
        <w:t xml:space="preserve"> of investment in RE Biofuels Co</w:t>
      </w:r>
      <w:r w:rsidR="007B4088">
        <w:rPr>
          <w:rFonts w:ascii="Times New Roman" w:hAnsi="Times New Roman"/>
          <w:sz w:val="22"/>
          <w:szCs w:val="22"/>
        </w:rPr>
        <w:t>mpany Limited</w:t>
      </w:r>
      <w:r w:rsidRPr="00207FE5">
        <w:rPr>
          <w:rFonts w:ascii="Times New Roman" w:hAnsi="Times New Roman"/>
          <w:sz w:val="22"/>
          <w:szCs w:val="22"/>
        </w:rPr>
        <w:t xml:space="preserve"> in the separate financial statements as </w:t>
      </w:r>
      <w:r w:rsidR="00097E3C">
        <w:rPr>
          <w:rFonts w:ascii="Times New Roman" w:hAnsi="Times New Roman"/>
          <w:sz w:val="22"/>
          <w:szCs w:val="22"/>
        </w:rPr>
        <w:t>at</w:t>
      </w:r>
      <w:r w:rsidRPr="00207FE5">
        <w:rPr>
          <w:rFonts w:ascii="Times New Roman" w:hAnsi="Times New Roman"/>
          <w:sz w:val="22"/>
          <w:szCs w:val="22"/>
        </w:rPr>
        <w:t xml:space="preserve"> 31 December 2020 amounted to Baht </w:t>
      </w:r>
      <w:r w:rsidR="0095216F">
        <w:rPr>
          <w:rFonts w:ascii="Times New Roman" w:hAnsi="Times New Roman"/>
          <w:sz w:val="22"/>
          <w:szCs w:val="22"/>
        </w:rPr>
        <w:t>22.04</w:t>
      </w:r>
      <w:r w:rsidRPr="00207FE5">
        <w:rPr>
          <w:rFonts w:ascii="Times New Roman" w:hAnsi="Times New Roman"/>
          <w:sz w:val="22"/>
          <w:szCs w:val="22"/>
        </w:rPr>
        <w:t xml:space="preserve"> million and Baht 24.70 million, respectively. </w:t>
      </w:r>
      <w:r w:rsidR="007B4088">
        <w:rPr>
          <w:rFonts w:ascii="Times New Roman" w:hAnsi="Times New Roman"/>
          <w:sz w:val="22"/>
          <w:szCs w:val="22"/>
        </w:rPr>
        <w:t>Therefore, t</w:t>
      </w:r>
      <w:r w:rsidRPr="00207FE5">
        <w:rPr>
          <w:rFonts w:ascii="Times New Roman" w:hAnsi="Times New Roman"/>
          <w:sz w:val="22"/>
          <w:szCs w:val="22"/>
        </w:rPr>
        <w:t xml:space="preserve">he Company </w:t>
      </w:r>
      <w:proofErr w:type="spellStart"/>
      <w:r w:rsidRPr="00207FE5">
        <w:rPr>
          <w:rFonts w:ascii="Times New Roman" w:hAnsi="Times New Roman"/>
          <w:sz w:val="22"/>
          <w:szCs w:val="22"/>
        </w:rPr>
        <w:t>recogni</w:t>
      </w:r>
      <w:r w:rsidR="007B4088">
        <w:rPr>
          <w:rFonts w:ascii="Times New Roman" w:hAnsi="Times New Roman"/>
          <w:sz w:val="22"/>
          <w:szCs w:val="22"/>
        </w:rPr>
        <w:t>s</w:t>
      </w:r>
      <w:r w:rsidRPr="00207FE5">
        <w:rPr>
          <w:rFonts w:ascii="Times New Roman" w:hAnsi="Times New Roman"/>
          <w:sz w:val="22"/>
          <w:szCs w:val="22"/>
        </w:rPr>
        <w:t>ed</w:t>
      </w:r>
      <w:proofErr w:type="spellEnd"/>
      <w:r w:rsidRPr="00207FE5">
        <w:rPr>
          <w:rFonts w:ascii="Times New Roman" w:hAnsi="Times New Roman"/>
          <w:sz w:val="22"/>
          <w:szCs w:val="22"/>
        </w:rPr>
        <w:t xml:space="preserve"> impairment </w:t>
      </w:r>
      <w:r w:rsidR="00097E3C">
        <w:rPr>
          <w:rFonts w:ascii="Times New Roman" w:hAnsi="Times New Roman"/>
          <w:sz w:val="22"/>
          <w:szCs w:val="22"/>
        </w:rPr>
        <w:t xml:space="preserve">loss </w:t>
      </w:r>
      <w:r w:rsidRPr="00207FE5">
        <w:rPr>
          <w:rFonts w:ascii="Times New Roman" w:hAnsi="Times New Roman"/>
          <w:sz w:val="22"/>
          <w:szCs w:val="22"/>
        </w:rPr>
        <w:t>of goodwill in</w:t>
      </w:r>
      <w:r w:rsidR="00097E3C">
        <w:rPr>
          <w:rFonts w:ascii="Times New Roman" w:hAnsi="Times New Roman"/>
          <w:sz w:val="22"/>
          <w:szCs w:val="22"/>
        </w:rPr>
        <w:t xml:space="preserve"> the</w:t>
      </w:r>
      <w:r w:rsidRPr="00207FE5">
        <w:rPr>
          <w:rFonts w:ascii="Times New Roman" w:hAnsi="Times New Roman"/>
          <w:sz w:val="22"/>
          <w:szCs w:val="22"/>
        </w:rPr>
        <w:t xml:space="preserve"> consolidated financial statement and </w:t>
      </w:r>
      <w:proofErr w:type="spellStart"/>
      <w:r w:rsidRPr="00207FE5">
        <w:rPr>
          <w:rFonts w:ascii="Times New Roman" w:hAnsi="Times New Roman"/>
          <w:sz w:val="22"/>
          <w:szCs w:val="22"/>
        </w:rPr>
        <w:t>recogni</w:t>
      </w:r>
      <w:r w:rsidR="007B4088">
        <w:rPr>
          <w:rFonts w:ascii="Times New Roman" w:hAnsi="Times New Roman"/>
          <w:sz w:val="22"/>
          <w:szCs w:val="22"/>
        </w:rPr>
        <w:t>s</w:t>
      </w:r>
      <w:r w:rsidRPr="00207FE5">
        <w:rPr>
          <w:rFonts w:ascii="Times New Roman" w:hAnsi="Times New Roman"/>
          <w:sz w:val="22"/>
          <w:szCs w:val="22"/>
        </w:rPr>
        <w:t>ed</w:t>
      </w:r>
      <w:proofErr w:type="spellEnd"/>
      <w:r w:rsidRPr="00207FE5">
        <w:rPr>
          <w:rFonts w:ascii="Times New Roman" w:hAnsi="Times New Roman"/>
          <w:sz w:val="22"/>
          <w:szCs w:val="22"/>
        </w:rPr>
        <w:t xml:space="preserve"> impairment </w:t>
      </w:r>
      <w:r w:rsidR="00097E3C">
        <w:rPr>
          <w:rFonts w:ascii="Times New Roman" w:hAnsi="Times New Roman"/>
          <w:sz w:val="22"/>
          <w:szCs w:val="22"/>
        </w:rPr>
        <w:t xml:space="preserve">loss </w:t>
      </w:r>
      <w:r w:rsidRPr="00207FE5">
        <w:rPr>
          <w:rFonts w:ascii="Times New Roman" w:hAnsi="Times New Roman"/>
          <w:sz w:val="22"/>
          <w:szCs w:val="22"/>
        </w:rPr>
        <w:t xml:space="preserve">of investment in </w:t>
      </w:r>
      <w:r w:rsidR="007B4088">
        <w:rPr>
          <w:rFonts w:ascii="Times New Roman" w:hAnsi="Times New Roman"/>
          <w:sz w:val="22"/>
          <w:szCs w:val="22"/>
        </w:rPr>
        <w:t>subsidiary</w:t>
      </w:r>
      <w:r w:rsidRPr="00207FE5">
        <w:rPr>
          <w:rFonts w:ascii="Times New Roman" w:hAnsi="Times New Roman"/>
          <w:sz w:val="22"/>
          <w:szCs w:val="22"/>
        </w:rPr>
        <w:t xml:space="preserve"> in the separate financial statements as </w:t>
      </w:r>
      <w:r w:rsidR="00097E3C">
        <w:rPr>
          <w:rFonts w:ascii="Times New Roman" w:hAnsi="Times New Roman"/>
          <w:sz w:val="22"/>
          <w:szCs w:val="22"/>
        </w:rPr>
        <w:t>at</w:t>
      </w:r>
      <w:r w:rsidRPr="00207FE5">
        <w:rPr>
          <w:rFonts w:ascii="Times New Roman" w:hAnsi="Times New Roman"/>
          <w:sz w:val="22"/>
          <w:szCs w:val="22"/>
        </w:rPr>
        <w:t xml:space="preserve"> 31 December 2020 amounted to Baht 0.64 million and Baht 3.30 million, respectively.</w:t>
      </w:r>
    </w:p>
    <w:p w14:paraId="7CF4026C" w14:textId="77777777" w:rsidR="00207FE5" w:rsidRDefault="0020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1BEF7589" w14:textId="5CA69020" w:rsidR="00E340C0" w:rsidRDefault="001E1ACC"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Pr>
          <w:rFonts w:ascii="Times New Roman" w:hAnsi="Times New Roman"/>
          <w:b/>
          <w:bCs/>
          <w:i/>
          <w:iCs/>
          <w:sz w:val="22"/>
          <w:szCs w:val="22"/>
        </w:rPr>
        <w:t>2019</w:t>
      </w:r>
    </w:p>
    <w:p w14:paraId="62181B42" w14:textId="77777777" w:rsidR="001E1ACC" w:rsidRPr="00F940F4" w:rsidRDefault="001E1ACC"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p w14:paraId="4C7CC72F" w14:textId="77777777" w:rsidR="00234BB0" w:rsidRPr="00F940F4" w:rsidRDefault="00234BB0" w:rsidP="00D213AC">
      <w:pPr>
        <w:pStyle w:val="BodyText2"/>
        <w:tabs>
          <w:tab w:val="left" w:pos="480"/>
        </w:tabs>
        <w:ind w:left="540" w:right="63" w:firstLine="0"/>
        <w:jc w:val="thaiDistribute"/>
        <w:rPr>
          <w:rFonts w:ascii="Times New Roman" w:hAnsi="Times New Roman"/>
        </w:rPr>
      </w:pPr>
      <w:r w:rsidRPr="00F940F4">
        <w:rPr>
          <w:rFonts w:ascii="Times New Roman" w:hAnsi="Times New Roman"/>
        </w:rPr>
        <w:t xml:space="preserve">The recoverable amount was based on its value in use, determined by discounting future cash flows to be generated. The values assigned to the key assumptions represented management’s assessment of </w:t>
      </w:r>
      <w:r w:rsidRPr="00F940F4">
        <w:rPr>
          <w:rFonts w:ascii="Times New Roman" w:eastAsia="Cordia New" w:hAnsi="Times New Roman"/>
          <w:color w:val="000000"/>
          <w:spacing w:val="-6"/>
        </w:rPr>
        <w:t>business plan</w:t>
      </w:r>
      <w:r w:rsidRPr="00F940F4">
        <w:rPr>
          <w:rFonts w:ascii="Times New Roman" w:hAnsi="Times New Roman"/>
        </w:rPr>
        <w:t>. The key assumptions used in the estimation of the recoverable amount were as follows:</w:t>
      </w:r>
    </w:p>
    <w:p w14:paraId="69F23BAD" w14:textId="77777777" w:rsidR="001E4F6D" w:rsidRPr="00F940F4" w:rsidRDefault="001E4F6D" w:rsidP="0023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450" w:type="dxa"/>
        <w:tblInd w:w="288" w:type="dxa"/>
        <w:tblLayout w:type="fixed"/>
        <w:tblLook w:val="01E0" w:firstRow="1" w:lastRow="1" w:firstColumn="1" w:lastColumn="1" w:noHBand="0" w:noVBand="0"/>
      </w:tblPr>
      <w:tblGrid>
        <w:gridCol w:w="2970"/>
        <w:gridCol w:w="990"/>
        <w:gridCol w:w="1080"/>
        <w:gridCol w:w="270"/>
        <w:gridCol w:w="1080"/>
        <w:gridCol w:w="612"/>
        <w:gridCol w:w="2430"/>
        <w:gridCol w:w="18"/>
      </w:tblGrid>
      <w:tr w:rsidR="001E4F6D" w:rsidRPr="00F940F4" w14:paraId="23B3AE5A" w14:textId="77777777" w:rsidTr="00D213AC">
        <w:trPr>
          <w:gridAfter w:val="1"/>
          <w:wAfter w:w="18" w:type="dxa"/>
          <w:tblHeader/>
        </w:trPr>
        <w:tc>
          <w:tcPr>
            <w:tcW w:w="2970" w:type="dxa"/>
            <w:hideMark/>
          </w:tcPr>
          <w:p w14:paraId="0CE84161" w14:textId="77777777" w:rsidR="001E4F6D" w:rsidRPr="00F940F4" w:rsidRDefault="001E4F6D" w:rsidP="005F08D3">
            <w:pPr>
              <w:tabs>
                <w:tab w:val="clear" w:pos="227"/>
                <w:tab w:val="clear" w:pos="454"/>
                <w:tab w:val="clear" w:pos="680"/>
                <w:tab w:val="left" w:pos="720"/>
              </w:tabs>
              <w:ind w:left="518" w:right="-108"/>
              <w:rPr>
                <w:rFonts w:ascii="Times New Roman" w:hAnsi="Times New Roman"/>
                <w:b/>
                <w:bCs/>
                <w:sz w:val="22"/>
                <w:szCs w:val="22"/>
                <w:lang w:val="en-GB" w:eastAsia="en-GB"/>
              </w:rPr>
            </w:pPr>
          </w:p>
        </w:tc>
        <w:tc>
          <w:tcPr>
            <w:tcW w:w="990" w:type="dxa"/>
          </w:tcPr>
          <w:p w14:paraId="4520DE6F" w14:textId="77777777" w:rsidR="001E4F6D" w:rsidRPr="00F940F4" w:rsidRDefault="001E4F6D" w:rsidP="005F08D3">
            <w:pPr>
              <w:tabs>
                <w:tab w:val="clear" w:pos="227"/>
                <w:tab w:val="clear" w:pos="454"/>
                <w:tab w:val="clear" w:pos="680"/>
                <w:tab w:val="left" w:pos="720"/>
              </w:tabs>
              <w:ind w:right="-108"/>
              <w:jc w:val="center"/>
              <w:rPr>
                <w:rFonts w:ascii="Times New Roman" w:hAnsi="Times New Roman"/>
                <w:i/>
                <w:iCs/>
                <w:sz w:val="22"/>
                <w:szCs w:val="22"/>
                <w:lang w:val="en-GB" w:eastAsia="en-GB"/>
              </w:rPr>
            </w:pPr>
          </w:p>
        </w:tc>
        <w:tc>
          <w:tcPr>
            <w:tcW w:w="2430" w:type="dxa"/>
            <w:gridSpan w:val="3"/>
          </w:tcPr>
          <w:p w14:paraId="19022B02" w14:textId="77777777" w:rsidR="001E4F6D" w:rsidRPr="00F940F4" w:rsidRDefault="001E4F6D" w:rsidP="005F08D3">
            <w:pPr>
              <w:tabs>
                <w:tab w:val="clear" w:pos="227"/>
                <w:tab w:val="clear" w:pos="454"/>
                <w:tab w:val="clear" w:pos="680"/>
                <w:tab w:val="left" w:pos="720"/>
              </w:tabs>
              <w:ind w:right="-108"/>
              <w:jc w:val="center"/>
              <w:rPr>
                <w:rFonts w:ascii="Times New Roman" w:hAnsi="Times New Roman"/>
                <w:sz w:val="22"/>
                <w:szCs w:val="22"/>
                <w:cs/>
                <w:lang w:val="en-GB" w:eastAsia="en-GB"/>
              </w:rPr>
            </w:pPr>
          </w:p>
        </w:tc>
        <w:tc>
          <w:tcPr>
            <w:tcW w:w="612" w:type="dxa"/>
          </w:tcPr>
          <w:p w14:paraId="0338A7AC" w14:textId="77777777" w:rsidR="001E4F6D" w:rsidRPr="00F940F4" w:rsidRDefault="001E4F6D" w:rsidP="005F08D3">
            <w:pPr>
              <w:tabs>
                <w:tab w:val="clear" w:pos="227"/>
                <w:tab w:val="clear" w:pos="454"/>
                <w:tab w:val="clear" w:pos="680"/>
                <w:tab w:val="left" w:pos="720"/>
              </w:tabs>
              <w:jc w:val="center"/>
              <w:rPr>
                <w:rFonts w:ascii="Times New Roman" w:hAnsi="Times New Roman"/>
                <w:sz w:val="22"/>
                <w:szCs w:val="22"/>
                <w:cs/>
                <w:lang w:val="en-GB" w:eastAsia="en-GB"/>
              </w:rPr>
            </w:pPr>
          </w:p>
        </w:tc>
        <w:tc>
          <w:tcPr>
            <w:tcW w:w="2430" w:type="dxa"/>
            <w:hideMark/>
          </w:tcPr>
          <w:p w14:paraId="2F8530F3" w14:textId="23CCD5E6" w:rsidR="001E4F6D" w:rsidRPr="00F940F4" w:rsidRDefault="001E4F6D" w:rsidP="005F08D3">
            <w:pPr>
              <w:tabs>
                <w:tab w:val="clear" w:pos="227"/>
                <w:tab w:val="clear" w:pos="454"/>
                <w:tab w:val="clear" w:pos="680"/>
                <w:tab w:val="left" w:pos="720"/>
              </w:tabs>
              <w:ind w:right="-108"/>
              <w:jc w:val="center"/>
              <w:rPr>
                <w:rFonts w:ascii="Times New Roman" w:hAnsi="Times New Roman"/>
                <w:b/>
                <w:bCs/>
                <w:sz w:val="22"/>
                <w:szCs w:val="22"/>
                <w:cs/>
                <w:lang w:val="en-GB" w:eastAsia="en-GB"/>
              </w:rPr>
            </w:pPr>
            <w:r w:rsidRPr="00F940F4">
              <w:rPr>
                <w:rFonts w:ascii="Times New Roman" w:hAnsi="Times New Roman"/>
                <w:b/>
                <w:bCs/>
                <w:sz w:val="22"/>
                <w:szCs w:val="22"/>
              </w:rPr>
              <w:t>Consolidated</w:t>
            </w:r>
            <w:r w:rsidR="00741285" w:rsidRPr="00F940F4">
              <w:rPr>
                <w:rFonts w:ascii="Times New Roman" w:hAnsi="Times New Roman"/>
                <w:b/>
                <w:bCs/>
                <w:sz w:val="22"/>
                <w:szCs w:val="22"/>
              </w:rPr>
              <w:t xml:space="preserve"> </w:t>
            </w:r>
            <w:r w:rsidR="00D213AC">
              <w:rPr>
                <w:rFonts w:ascii="Times New Roman" w:hAnsi="Times New Roman"/>
                <w:b/>
                <w:bCs/>
                <w:sz w:val="22"/>
                <w:szCs w:val="22"/>
              </w:rPr>
              <w:br/>
            </w:r>
            <w:r w:rsidR="00741285" w:rsidRPr="00F940F4">
              <w:rPr>
                <w:rFonts w:ascii="Times New Roman" w:hAnsi="Times New Roman"/>
                <w:b/>
                <w:bCs/>
                <w:sz w:val="22"/>
                <w:szCs w:val="22"/>
              </w:rPr>
              <w:t>financial statements</w:t>
            </w:r>
          </w:p>
        </w:tc>
      </w:tr>
      <w:tr w:rsidR="00207FE5" w:rsidRPr="00F940F4" w14:paraId="0BD1E98E" w14:textId="77777777" w:rsidTr="00D213AC">
        <w:trPr>
          <w:gridAfter w:val="1"/>
          <w:wAfter w:w="18" w:type="dxa"/>
          <w:tblHeader/>
        </w:trPr>
        <w:tc>
          <w:tcPr>
            <w:tcW w:w="2970" w:type="dxa"/>
          </w:tcPr>
          <w:p w14:paraId="3F347588" w14:textId="77777777" w:rsidR="00207FE5" w:rsidRPr="00F940F4" w:rsidRDefault="00207FE5" w:rsidP="005F08D3">
            <w:pPr>
              <w:tabs>
                <w:tab w:val="clear" w:pos="227"/>
                <w:tab w:val="clear" w:pos="454"/>
                <w:tab w:val="clear" w:pos="680"/>
                <w:tab w:val="left" w:pos="720"/>
              </w:tabs>
              <w:ind w:right="-108"/>
              <w:rPr>
                <w:rFonts w:ascii="Times New Roman" w:hAnsi="Times New Roman"/>
                <w:sz w:val="22"/>
                <w:szCs w:val="22"/>
                <w:lang w:val="en-GB" w:eastAsia="en-GB"/>
              </w:rPr>
            </w:pPr>
          </w:p>
        </w:tc>
        <w:tc>
          <w:tcPr>
            <w:tcW w:w="990" w:type="dxa"/>
          </w:tcPr>
          <w:p w14:paraId="5A8DBD25" w14:textId="77777777" w:rsidR="00207FE5" w:rsidRPr="00F940F4" w:rsidRDefault="00207FE5"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1080" w:type="dxa"/>
            <w:vAlign w:val="center"/>
          </w:tcPr>
          <w:p w14:paraId="0A9E0D03" w14:textId="77777777" w:rsidR="00207FE5" w:rsidRPr="00F940F4" w:rsidRDefault="00207FE5"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270" w:type="dxa"/>
            <w:vAlign w:val="center"/>
          </w:tcPr>
          <w:p w14:paraId="6C65D406" w14:textId="77777777" w:rsidR="00207FE5" w:rsidRPr="00F940F4" w:rsidRDefault="00207FE5" w:rsidP="005F08D3">
            <w:pPr>
              <w:tabs>
                <w:tab w:val="clear" w:pos="227"/>
                <w:tab w:val="clear" w:pos="454"/>
                <w:tab w:val="clear" w:pos="680"/>
                <w:tab w:val="left" w:pos="720"/>
              </w:tabs>
              <w:jc w:val="center"/>
              <w:rPr>
                <w:rFonts w:ascii="Times New Roman" w:hAnsi="Times New Roman"/>
                <w:sz w:val="22"/>
                <w:szCs w:val="22"/>
                <w:cs/>
                <w:lang w:val="en-GB" w:eastAsia="en-GB"/>
              </w:rPr>
            </w:pPr>
          </w:p>
        </w:tc>
        <w:tc>
          <w:tcPr>
            <w:tcW w:w="1080" w:type="dxa"/>
          </w:tcPr>
          <w:p w14:paraId="1983E344" w14:textId="77777777" w:rsidR="00207FE5" w:rsidRPr="00F940F4" w:rsidRDefault="00207FE5"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612" w:type="dxa"/>
            <w:vAlign w:val="center"/>
          </w:tcPr>
          <w:p w14:paraId="73B26F8E" w14:textId="77777777" w:rsidR="00207FE5" w:rsidRPr="00F940F4" w:rsidRDefault="00207FE5"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2430" w:type="dxa"/>
            <w:hideMark/>
          </w:tcPr>
          <w:p w14:paraId="3FE9EA65" w14:textId="77777777" w:rsidR="00207FE5" w:rsidRPr="00F940F4" w:rsidRDefault="00207FE5" w:rsidP="00741285">
            <w:pPr>
              <w:jc w:val="center"/>
              <w:rPr>
                <w:rFonts w:ascii="Times New Roman" w:hAnsi="Times New Roman"/>
                <w:sz w:val="22"/>
                <w:szCs w:val="22"/>
              </w:rPr>
            </w:pPr>
            <w:r w:rsidRPr="00F940F4">
              <w:rPr>
                <w:rFonts w:ascii="Times New Roman" w:hAnsi="Times New Roman"/>
                <w:sz w:val="22"/>
                <w:szCs w:val="22"/>
              </w:rPr>
              <w:t>2019</w:t>
            </w:r>
          </w:p>
        </w:tc>
      </w:tr>
      <w:tr w:rsidR="001E4F6D" w:rsidRPr="00F940F4" w14:paraId="59424469" w14:textId="77777777" w:rsidTr="00D213AC">
        <w:trPr>
          <w:tblHeader/>
        </w:trPr>
        <w:tc>
          <w:tcPr>
            <w:tcW w:w="2970" w:type="dxa"/>
          </w:tcPr>
          <w:p w14:paraId="0EF99D4B" w14:textId="77777777" w:rsidR="001E4F6D" w:rsidRPr="00F940F4" w:rsidRDefault="001E4F6D" w:rsidP="005F08D3">
            <w:pPr>
              <w:tabs>
                <w:tab w:val="clear" w:pos="227"/>
                <w:tab w:val="clear" w:pos="454"/>
                <w:tab w:val="clear" w:pos="680"/>
                <w:tab w:val="left" w:pos="720"/>
              </w:tabs>
              <w:ind w:right="-108"/>
              <w:rPr>
                <w:rFonts w:ascii="Times New Roman" w:hAnsi="Times New Roman"/>
                <w:b/>
                <w:bCs/>
                <w:i/>
                <w:iCs/>
                <w:sz w:val="22"/>
                <w:szCs w:val="22"/>
                <w:lang w:val="en-GB" w:eastAsia="en-GB"/>
              </w:rPr>
            </w:pPr>
          </w:p>
        </w:tc>
        <w:tc>
          <w:tcPr>
            <w:tcW w:w="4032" w:type="dxa"/>
            <w:gridSpan w:val="5"/>
          </w:tcPr>
          <w:p w14:paraId="1913FC46" w14:textId="77777777" w:rsidR="001E4F6D" w:rsidRPr="00F940F4" w:rsidRDefault="001E4F6D" w:rsidP="005F08D3">
            <w:pPr>
              <w:tabs>
                <w:tab w:val="clear" w:pos="227"/>
                <w:tab w:val="clear" w:pos="454"/>
                <w:tab w:val="clear" w:pos="680"/>
                <w:tab w:val="left" w:pos="720"/>
              </w:tabs>
              <w:rPr>
                <w:rFonts w:ascii="Times New Roman" w:hAnsi="Times New Roman"/>
                <w:sz w:val="22"/>
                <w:szCs w:val="22"/>
                <w:cs/>
                <w:lang w:val="en-GB" w:eastAsia="en-GB"/>
              </w:rPr>
            </w:pPr>
          </w:p>
        </w:tc>
        <w:tc>
          <w:tcPr>
            <w:tcW w:w="2448" w:type="dxa"/>
            <w:gridSpan w:val="2"/>
            <w:hideMark/>
          </w:tcPr>
          <w:p w14:paraId="2EC1BB7C" w14:textId="77777777" w:rsidR="001E4F6D" w:rsidRPr="00F940F4" w:rsidRDefault="001E4F6D" w:rsidP="005F08D3">
            <w:pPr>
              <w:tabs>
                <w:tab w:val="clear" w:pos="227"/>
                <w:tab w:val="clear" w:pos="454"/>
                <w:tab w:val="clear" w:pos="680"/>
                <w:tab w:val="left" w:pos="720"/>
              </w:tabs>
              <w:jc w:val="center"/>
              <w:rPr>
                <w:rFonts w:ascii="Times New Roman" w:hAnsi="Times New Roman"/>
                <w:i/>
                <w:iCs/>
                <w:sz w:val="22"/>
                <w:szCs w:val="22"/>
                <w:lang w:val="en-GB" w:eastAsia="en-GB"/>
              </w:rPr>
            </w:pPr>
            <w:r w:rsidRPr="00F940F4">
              <w:rPr>
                <w:rFonts w:ascii="Times New Roman" w:hAnsi="Times New Roman"/>
                <w:i/>
                <w:iCs/>
                <w:sz w:val="22"/>
                <w:szCs w:val="22"/>
                <w:lang w:val="en-GB" w:bidi="ar-SA"/>
              </w:rPr>
              <w:t>(Percentage)</w:t>
            </w:r>
          </w:p>
        </w:tc>
      </w:tr>
      <w:tr w:rsidR="00207FE5" w:rsidRPr="00F940F4" w14:paraId="6F028826" w14:textId="77777777" w:rsidTr="00D213AC">
        <w:trPr>
          <w:gridAfter w:val="1"/>
          <w:wAfter w:w="18" w:type="dxa"/>
        </w:trPr>
        <w:tc>
          <w:tcPr>
            <w:tcW w:w="2970" w:type="dxa"/>
            <w:hideMark/>
          </w:tcPr>
          <w:p w14:paraId="5E474B1B" w14:textId="77777777" w:rsidR="00207FE5" w:rsidRPr="00F940F4" w:rsidRDefault="00207FE5" w:rsidP="00F92E38">
            <w:pPr>
              <w:tabs>
                <w:tab w:val="clear" w:pos="227"/>
                <w:tab w:val="clear" w:pos="454"/>
                <w:tab w:val="clear" w:pos="680"/>
                <w:tab w:val="left" w:pos="720"/>
              </w:tabs>
              <w:ind w:left="138" w:right="-108"/>
              <w:rPr>
                <w:rFonts w:ascii="Times New Roman" w:hAnsi="Times New Roman"/>
                <w:sz w:val="22"/>
                <w:szCs w:val="22"/>
                <w:lang w:val="en-GB" w:eastAsia="en-GB"/>
              </w:rPr>
            </w:pPr>
            <w:r w:rsidRPr="00F940F4">
              <w:rPr>
                <w:rFonts w:ascii="Times New Roman" w:hAnsi="Times New Roman"/>
                <w:sz w:val="22"/>
                <w:szCs w:val="22"/>
                <w:lang w:val="en-GB" w:eastAsia="en-GB"/>
              </w:rPr>
              <w:t>Discount rate</w:t>
            </w:r>
          </w:p>
        </w:tc>
        <w:tc>
          <w:tcPr>
            <w:tcW w:w="990" w:type="dxa"/>
          </w:tcPr>
          <w:p w14:paraId="70193847" w14:textId="77777777" w:rsidR="00207FE5" w:rsidRPr="00F940F4" w:rsidRDefault="00207FE5" w:rsidP="002162A6">
            <w:pPr>
              <w:tabs>
                <w:tab w:val="clear" w:pos="227"/>
                <w:tab w:val="clear" w:pos="454"/>
                <w:tab w:val="clear" w:pos="680"/>
                <w:tab w:val="left" w:pos="720"/>
              </w:tabs>
              <w:rPr>
                <w:rFonts w:ascii="Times New Roman" w:hAnsi="Times New Roman"/>
                <w:sz w:val="22"/>
                <w:szCs w:val="22"/>
                <w:lang w:val="en-GB" w:eastAsia="en-GB"/>
              </w:rPr>
            </w:pPr>
          </w:p>
        </w:tc>
        <w:tc>
          <w:tcPr>
            <w:tcW w:w="1080" w:type="dxa"/>
          </w:tcPr>
          <w:p w14:paraId="1290E419" w14:textId="77777777" w:rsidR="00207FE5" w:rsidRPr="00F940F4" w:rsidRDefault="00207FE5" w:rsidP="002162A6">
            <w:pPr>
              <w:tabs>
                <w:tab w:val="clear" w:pos="227"/>
                <w:tab w:val="clear" w:pos="454"/>
                <w:tab w:val="clear" w:pos="680"/>
                <w:tab w:val="left" w:pos="720"/>
              </w:tabs>
              <w:rPr>
                <w:rFonts w:ascii="Times New Roman" w:hAnsi="Times New Roman"/>
                <w:sz w:val="22"/>
                <w:szCs w:val="22"/>
                <w:lang w:val="en-GB" w:eastAsia="en-GB"/>
              </w:rPr>
            </w:pPr>
          </w:p>
        </w:tc>
        <w:tc>
          <w:tcPr>
            <w:tcW w:w="270" w:type="dxa"/>
          </w:tcPr>
          <w:p w14:paraId="5B8B4090" w14:textId="77777777" w:rsidR="00207FE5" w:rsidRPr="00F940F4" w:rsidRDefault="00207FE5" w:rsidP="002162A6">
            <w:pPr>
              <w:tabs>
                <w:tab w:val="clear" w:pos="227"/>
                <w:tab w:val="clear" w:pos="454"/>
                <w:tab w:val="clear" w:pos="680"/>
                <w:tab w:val="left" w:pos="720"/>
              </w:tabs>
              <w:rPr>
                <w:rFonts w:ascii="Times New Roman" w:hAnsi="Times New Roman"/>
                <w:sz w:val="22"/>
                <w:szCs w:val="22"/>
                <w:lang w:val="en-GB" w:eastAsia="en-GB"/>
              </w:rPr>
            </w:pPr>
          </w:p>
        </w:tc>
        <w:tc>
          <w:tcPr>
            <w:tcW w:w="1080" w:type="dxa"/>
          </w:tcPr>
          <w:p w14:paraId="0838B7F9" w14:textId="77777777" w:rsidR="00207FE5" w:rsidRPr="00F940F4" w:rsidRDefault="00207FE5" w:rsidP="002162A6">
            <w:pPr>
              <w:tabs>
                <w:tab w:val="clear" w:pos="227"/>
                <w:tab w:val="clear" w:pos="454"/>
                <w:tab w:val="clear" w:pos="680"/>
                <w:tab w:val="left" w:pos="720"/>
              </w:tabs>
              <w:rPr>
                <w:rFonts w:ascii="Times New Roman" w:hAnsi="Times New Roman"/>
                <w:sz w:val="22"/>
                <w:szCs w:val="22"/>
                <w:lang w:val="en-GB" w:eastAsia="en-GB"/>
              </w:rPr>
            </w:pPr>
          </w:p>
        </w:tc>
        <w:tc>
          <w:tcPr>
            <w:tcW w:w="612" w:type="dxa"/>
          </w:tcPr>
          <w:p w14:paraId="02F66EE7" w14:textId="77777777" w:rsidR="00207FE5" w:rsidRPr="00F940F4" w:rsidRDefault="00207FE5" w:rsidP="002162A6">
            <w:pPr>
              <w:tabs>
                <w:tab w:val="clear" w:pos="227"/>
                <w:tab w:val="clear" w:pos="454"/>
                <w:tab w:val="clear" w:pos="680"/>
                <w:tab w:val="left" w:pos="720"/>
              </w:tabs>
              <w:rPr>
                <w:rFonts w:ascii="Times New Roman" w:hAnsi="Times New Roman"/>
                <w:sz w:val="22"/>
                <w:szCs w:val="22"/>
                <w:lang w:val="en-GB" w:eastAsia="en-GB"/>
              </w:rPr>
            </w:pPr>
          </w:p>
        </w:tc>
        <w:tc>
          <w:tcPr>
            <w:tcW w:w="2430" w:type="dxa"/>
          </w:tcPr>
          <w:p w14:paraId="095A79E2" w14:textId="77777777" w:rsidR="00207FE5" w:rsidRPr="00F940F4" w:rsidRDefault="00207FE5" w:rsidP="0020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8"/>
              <w:jc w:val="right"/>
              <w:rPr>
                <w:rFonts w:ascii="Times New Roman" w:hAnsi="Times New Roman"/>
                <w:sz w:val="22"/>
                <w:szCs w:val="22"/>
                <w:lang w:val="en-GB" w:eastAsia="en-GB"/>
              </w:rPr>
            </w:pPr>
            <w:r w:rsidRPr="00F940F4">
              <w:rPr>
                <w:rFonts w:ascii="Times New Roman" w:hAnsi="Times New Roman"/>
                <w:sz w:val="22"/>
                <w:szCs w:val="22"/>
                <w:lang w:val="en-GB" w:eastAsia="en-GB"/>
              </w:rPr>
              <w:t>10.74</w:t>
            </w:r>
          </w:p>
        </w:tc>
      </w:tr>
      <w:tr w:rsidR="00207FE5" w:rsidRPr="00F940F4" w14:paraId="0AA30751" w14:textId="77777777" w:rsidTr="00D213AC">
        <w:trPr>
          <w:gridAfter w:val="1"/>
          <w:wAfter w:w="18" w:type="dxa"/>
        </w:trPr>
        <w:tc>
          <w:tcPr>
            <w:tcW w:w="7002" w:type="dxa"/>
            <w:gridSpan w:val="6"/>
            <w:hideMark/>
          </w:tcPr>
          <w:p w14:paraId="4F2E0AB9" w14:textId="77777777" w:rsidR="00207FE5" w:rsidRPr="00F940F4" w:rsidRDefault="00207FE5" w:rsidP="00F92E38">
            <w:pPr>
              <w:tabs>
                <w:tab w:val="clear" w:pos="227"/>
                <w:tab w:val="clear" w:pos="454"/>
                <w:tab w:val="clear" w:pos="680"/>
                <w:tab w:val="left" w:pos="720"/>
              </w:tabs>
              <w:ind w:left="162" w:right="-108" w:hanging="24"/>
              <w:rPr>
                <w:rFonts w:ascii="Times New Roman" w:hAnsi="Times New Roman"/>
                <w:sz w:val="22"/>
                <w:szCs w:val="22"/>
              </w:rPr>
            </w:pPr>
            <w:r w:rsidRPr="00F940F4">
              <w:rPr>
                <w:rFonts w:ascii="Times New Roman" w:hAnsi="Times New Roman"/>
                <w:sz w:val="22"/>
                <w:szCs w:val="22"/>
              </w:rPr>
              <w:t xml:space="preserve">Budgeted earnings before interest, income tax, depreciation and  </w:t>
            </w:r>
          </w:p>
          <w:p w14:paraId="345E2ADB" w14:textId="77777777" w:rsidR="00207FE5" w:rsidRPr="00F940F4" w:rsidRDefault="00207FE5" w:rsidP="00F92E38">
            <w:pPr>
              <w:tabs>
                <w:tab w:val="clear" w:pos="227"/>
                <w:tab w:val="clear" w:pos="454"/>
                <w:tab w:val="clear" w:pos="680"/>
                <w:tab w:val="left" w:pos="720"/>
              </w:tabs>
              <w:ind w:left="162" w:right="-108" w:hanging="24"/>
              <w:rPr>
                <w:rFonts w:ascii="Times New Roman" w:hAnsi="Times New Roman"/>
                <w:sz w:val="22"/>
                <w:szCs w:val="22"/>
              </w:rPr>
            </w:pPr>
            <w:r w:rsidRPr="00F940F4">
              <w:rPr>
                <w:rFonts w:ascii="Times New Roman" w:hAnsi="Times New Roman"/>
                <w:sz w:val="22"/>
                <w:szCs w:val="22"/>
              </w:rPr>
              <w:t xml:space="preserve">   </w:t>
            </w:r>
            <w:proofErr w:type="spellStart"/>
            <w:r w:rsidRPr="00F940F4">
              <w:rPr>
                <w:rFonts w:ascii="Times New Roman" w:hAnsi="Times New Roman"/>
                <w:sz w:val="22"/>
                <w:szCs w:val="22"/>
              </w:rPr>
              <w:t>amortisation</w:t>
            </w:r>
            <w:proofErr w:type="spellEnd"/>
            <w:r w:rsidRPr="00F940F4">
              <w:rPr>
                <w:rFonts w:ascii="Times New Roman" w:hAnsi="Times New Roman"/>
                <w:sz w:val="22"/>
                <w:szCs w:val="22"/>
              </w:rPr>
              <w:t xml:space="preserve"> growth rate </w:t>
            </w:r>
          </w:p>
        </w:tc>
        <w:tc>
          <w:tcPr>
            <w:tcW w:w="2430" w:type="dxa"/>
            <w:vAlign w:val="bottom"/>
          </w:tcPr>
          <w:p w14:paraId="7DCF0941" w14:textId="77777777" w:rsidR="00207FE5" w:rsidRPr="00207FE5" w:rsidRDefault="00207FE5" w:rsidP="0020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8"/>
              <w:jc w:val="right"/>
              <w:rPr>
                <w:rFonts w:ascii="Times New Roman" w:hAnsi="Times New Roman"/>
                <w:sz w:val="22"/>
                <w:szCs w:val="22"/>
                <w:lang w:val="en-GB" w:eastAsia="en-GB"/>
              </w:rPr>
            </w:pPr>
            <w:r w:rsidRPr="00207FE5">
              <w:rPr>
                <w:rFonts w:ascii="Times New Roman" w:hAnsi="Times New Roman"/>
                <w:sz w:val="22"/>
                <w:szCs w:val="22"/>
                <w:lang w:val="en-GB" w:eastAsia="en-GB"/>
              </w:rPr>
              <w:t>1.00</w:t>
            </w:r>
          </w:p>
        </w:tc>
      </w:tr>
    </w:tbl>
    <w:p w14:paraId="2B5C55EA" w14:textId="77777777" w:rsidR="001E4F6D" w:rsidRPr="00F940F4" w:rsidRDefault="001E4F6D"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1058C149" w14:textId="77777777" w:rsidR="00EB1352" w:rsidRPr="00F940F4" w:rsidRDefault="00234BB0" w:rsidP="00234BB0">
      <w:pPr>
        <w:pStyle w:val="BodyText2"/>
        <w:tabs>
          <w:tab w:val="left" w:pos="540"/>
        </w:tabs>
        <w:ind w:left="0" w:right="43" w:firstLine="0"/>
        <w:jc w:val="thaiDistribute"/>
        <w:rPr>
          <w:rFonts w:ascii="Times New Roman" w:hAnsi="Times New Roman"/>
          <w:i/>
          <w:iCs/>
        </w:rPr>
      </w:pPr>
      <w:r w:rsidRPr="00F940F4">
        <w:rPr>
          <w:rFonts w:ascii="Times New Roman" w:hAnsi="Times New Roman"/>
          <w:i/>
          <w:iCs/>
        </w:rPr>
        <w:tab/>
      </w:r>
      <w:r w:rsidR="00EB1352" w:rsidRPr="00F940F4">
        <w:rPr>
          <w:rFonts w:ascii="Times New Roman" w:hAnsi="Times New Roman"/>
          <w:i/>
          <w:iCs/>
        </w:rPr>
        <w:t>Discount rate</w:t>
      </w:r>
    </w:p>
    <w:p w14:paraId="37FBC7BD" w14:textId="77777777" w:rsidR="00EB1352" w:rsidRPr="00F940F4" w:rsidRDefault="00EB1352" w:rsidP="00EB1352">
      <w:pPr>
        <w:pStyle w:val="BodyText2"/>
        <w:tabs>
          <w:tab w:val="left" w:pos="480"/>
        </w:tabs>
        <w:ind w:left="540" w:right="43"/>
        <w:jc w:val="thaiDistribute"/>
        <w:rPr>
          <w:rFonts w:ascii="Times New Roman" w:hAnsi="Times New Roman"/>
          <w:sz w:val="16"/>
          <w:szCs w:val="16"/>
        </w:rPr>
      </w:pPr>
    </w:p>
    <w:p w14:paraId="512A7CAB" w14:textId="77777777" w:rsidR="00234BB0" w:rsidRPr="00F940F4" w:rsidRDefault="00EB1352" w:rsidP="00D213AC">
      <w:pPr>
        <w:autoSpaceDE w:val="0"/>
        <w:autoSpaceDN w:val="0"/>
        <w:spacing w:line="240" w:lineRule="auto"/>
        <w:ind w:left="540" w:right="63"/>
        <w:jc w:val="thaiDistribute"/>
        <w:rPr>
          <w:rFonts w:ascii="Times New Roman" w:hAnsi="Times New Roman"/>
          <w:sz w:val="22"/>
          <w:szCs w:val="22"/>
          <w:lang w:eastAsia="x-none"/>
        </w:rPr>
      </w:pPr>
      <w:r w:rsidRPr="00F940F4">
        <w:rPr>
          <w:rFonts w:ascii="Times New Roman" w:hAnsi="Times New Roman"/>
          <w:sz w:val="22"/>
          <w:szCs w:val="22"/>
          <w:lang w:val="x-none" w:eastAsia="x-none"/>
        </w:rPr>
        <w:t>The discount rates were based on weighted average cost of capital</w:t>
      </w:r>
      <w:r w:rsidR="00234BB0" w:rsidRPr="00F940F4">
        <w:rPr>
          <w:rFonts w:ascii="Times New Roman" w:hAnsi="Times New Roman"/>
          <w:sz w:val="22"/>
          <w:szCs w:val="22"/>
          <w:lang w:eastAsia="x-none"/>
        </w:rPr>
        <w:t>,</w:t>
      </w:r>
      <w:r w:rsidR="00234BB0" w:rsidRPr="00F940F4">
        <w:rPr>
          <w:rFonts w:ascii="Times New Roman" w:hAnsi="Times New Roman"/>
          <w:sz w:val="22"/>
          <w:szCs w:val="22"/>
        </w:rPr>
        <w:t xml:space="preserve"> with the Company’s cost of debt, risk free rate of government bond and average industry beta.</w:t>
      </w:r>
    </w:p>
    <w:p w14:paraId="65FD923F" w14:textId="77777777" w:rsidR="00234BB0" w:rsidRPr="00F940F4" w:rsidRDefault="00234BB0" w:rsidP="00D213AC">
      <w:pPr>
        <w:pStyle w:val="BodyText2"/>
        <w:tabs>
          <w:tab w:val="left" w:pos="540"/>
        </w:tabs>
        <w:ind w:left="0" w:right="63" w:firstLine="0"/>
        <w:jc w:val="thaiDistribute"/>
        <w:rPr>
          <w:rFonts w:ascii="Times New Roman" w:hAnsi="Times New Roman"/>
          <w:i/>
          <w:iCs/>
        </w:rPr>
      </w:pPr>
    </w:p>
    <w:p w14:paraId="4BE06AD4" w14:textId="77777777" w:rsidR="00EB1352" w:rsidRPr="00F940F4" w:rsidRDefault="00234BB0" w:rsidP="00D213AC">
      <w:pPr>
        <w:pStyle w:val="BodyText2"/>
        <w:tabs>
          <w:tab w:val="left" w:pos="540"/>
        </w:tabs>
        <w:ind w:left="0" w:right="63" w:firstLine="0"/>
        <w:jc w:val="thaiDistribute"/>
        <w:rPr>
          <w:rFonts w:ascii="Times New Roman" w:hAnsi="Times New Roman"/>
          <w:i/>
          <w:iCs/>
        </w:rPr>
      </w:pPr>
      <w:r w:rsidRPr="00F940F4">
        <w:rPr>
          <w:rFonts w:ascii="Times New Roman" w:hAnsi="Times New Roman"/>
          <w:i/>
          <w:iCs/>
        </w:rPr>
        <w:tab/>
      </w:r>
      <w:r w:rsidR="00EB1352" w:rsidRPr="00F940F4">
        <w:rPr>
          <w:rFonts w:ascii="Times New Roman" w:hAnsi="Times New Roman"/>
          <w:i/>
          <w:iCs/>
        </w:rPr>
        <w:t>Terminal value growth rate</w:t>
      </w:r>
    </w:p>
    <w:p w14:paraId="7B6F2F16" w14:textId="77777777" w:rsidR="00EB1352" w:rsidRPr="00F940F4" w:rsidRDefault="00EB1352" w:rsidP="00D213AC">
      <w:pPr>
        <w:pStyle w:val="BodyText2"/>
        <w:tabs>
          <w:tab w:val="left" w:pos="480"/>
        </w:tabs>
        <w:ind w:left="540" w:right="63"/>
        <w:jc w:val="thaiDistribute"/>
        <w:rPr>
          <w:rFonts w:ascii="Times New Roman" w:hAnsi="Times New Roman"/>
          <w:sz w:val="16"/>
          <w:szCs w:val="16"/>
        </w:rPr>
      </w:pPr>
    </w:p>
    <w:p w14:paraId="736E6AA8" w14:textId="77777777" w:rsidR="00234BB0" w:rsidRPr="00F940F4" w:rsidRDefault="00CA0B2A" w:rsidP="00D213AC">
      <w:pPr>
        <w:autoSpaceDE w:val="0"/>
        <w:autoSpaceDN w:val="0"/>
        <w:spacing w:line="240" w:lineRule="auto"/>
        <w:ind w:left="540" w:right="63"/>
        <w:jc w:val="thaiDistribute"/>
        <w:rPr>
          <w:rFonts w:ascii="Times New Roman" w:hAnsi="Times New Roman"/>
          <w:sz w:val="22"/>
          <w:szCs w:val="22"/>
          <w:lang w:val="x-none" w:eastAsia="x-none"/>
        </w:rPr>
      </w:pPr>
      <w:r w:rsidRPr="00F940F4">
        <w:rPr>
          <w:rFonts w:ascii="Times New Roman" w:hAnsi="Times New Roman"/>
          <w:sz w:val="22"/>
          <w:szCs w:val="22"/>
          <w:lang w:eastAsia="x-none"/>
        </w:rPr>
        <w:t>Future</w:t>
      </w:r>
      <w:r w:rsidR="00234BB0" w:rsidRPr="00F940F4">
        <w:rPr>
          <w:rFonts w:ascii="Times New Roman" w:hAnsi="Times New Roman"/>
          <w:sz w:val="22"/>
          <w:szCs w:val="22"/>
          <w:lang w:val="x-none" w:eastAsia="x-none"/>
        </w:rPr>
        <w:t xml:space="preserve"> cash flows were included in the discounted cash flow model. A long-term growth rate into perpetuity has been determined by management.</w:t>
      </w:r>
    </w:p>
    <w:p w14:paraId="6DFE9F0C" w14:textId="1D7791AA" w:rsidR="00403A31" w:rsidRPr="00F940F4" w:rsidRDefault="00403A31" w:rsidP="00D2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rPr>
          <w:rFonts w:ascii="Times New Roman" w:hAnsi="Times New Roman"/>
          <w:sz w:val="22"/>
          <w:szCs w:val="22"/>
          <w:lang w:val="x-none" w:eastAsia="x-none"/>
        </w:rPr>
      </w:pPr>
    </w:p>
    <w:p w14:paraId="651F8512" w14:textId="77777777" w:rsidR="00234BB0" w:rsidRPr="00F940F4" w:rsidRDefault="00234BB0" w:rsidP="00D213AC">
      <w:pPr>
        <w:pStyle w:val="BodyText2"/>
        <w:tabs>
          <w:tab w:val="left" w:pos="540"/>
        </w:tabs>
        <w:ind w:left="549" w:right="63" w:firstLine="0"/>
        <w:jc w:val="thaiDistribute"/>
        <w:rPr>
          <w:rFonts w:ascii="Times New Roman" w:hAnsi="Times New Roman"/>
          <w:i/>
          <w:iCs/>
        </w:rPr>
      </w:pPr>
      <w:r w:rsidRPr="00F940F4">
        <w:rPr>
          <w:rFonts w:ascii="Times New Roman" w:hAnsi="Times New Roman"/>
          <w:i/>
          <w:iCs/>
        </w:rPr>
        <w:t xml:space="preserve">Budgeted earnings before interest, income tax, depreciation and </w:t>
      </w:r>
      <w:proofErr w:type="spellStart"/>
      <w:r w:rsidR="001743C0" w:rsidRPr="00F940F4">
        <w:rPr>
          <w:rFonts w:ascii="Times New Roman" w:hAnsi="Times New Roman"/>
          <w:i/>
          <w:iCs/>
        </w:rPr>
        <w:t>amortisation</w:t>
      </w:r>
      <w:proofErr w:type="spellEnd"/>
    </w:p>
    <w:p w14:paraId="0540F356" w14:textId="77777777" w:rsidR="00234BB0" w:rsidRPr="00F940F4" w:rsidRDefault="00234BB0" w:rsidP="00D213AC">
      <w:pPr>
        <w:autoSpaceDE w:val="0"/>
        <w:autoSpaceDN w:val="0"/>
        <w:spacing w:before="40" w:after="40" w:line="240" w:lineRule="auto"/>
        <w:ind w:left="540" w:right="63"/>
        <w:jc w:val="thaiDistribute"/>
        <w:rPr>
          <w:rFonts w:ascii="Times New Roman" w:hAnsi="Times New Roman"/>
          <w:sz w:val="16"/>
          <w:szCs w:val="16"/>
          <w:lang w:val="x-none" w:eastAsia="x-none"/>
        </w:rPr>
      </w:pPr>
    </w:p>
    <w:p w14:paraId="27C3DE05" w14:textId="77777777" w:rsidR="00D67639" w:rsidRPr="00F940F4" w:rsidRDefault="00234BB0" w:rsidP="00D213AC">
      <w:pPr>
        <w:autoSpaceDE w:val="0"/>
        <w:autoSpaceDN w:val="0"/>
        <w:spacing w:line="240" w:lineRule="auto"/>
        <w:ind w:left="540" w:right="63"/>
        <w:jc w:val="thaiDistribute"/>
        <w:rPr>
          <w:rFonts w:ascii="Times New Roman" w:hAnsi="Times New Roman"/>
          <w:sz w:val="22"/>
          <w:szCs w:val="22"/>
          <w:lang w:eastAsia="x-none"/>
        </w:rPr>
      </w:pPr>
      <w:r w:rsidRPr="00F940F4">
        <w:rPr>
          <w:rFonts w:ascii="Times New Roman" w:hAnsi="Times New Roman"/>
          <w:sz w:val="22"/>
          <w:szCs w:val="22"/>
          <w:lang w:val="x-none" w:eastAsia="x-none"/>
        </w:rPr>
        <w:t xml:space="preserve">Budgeted earnings before interest, income tax, depreciation and </w:t>
      </w:r>
      <w:proofErr w:type="spellStart"/>
      <w:r w:rsidR="001743C0" w:rsidRPr="00F940F4">
        <w:rPr>
          <w:rFonts w:ascii="Times New Roman" w:hAnsi="Times New Roman"/>
          <w:sz w:val="22"/>
          <w:szCs w:val="22"/>
          <w:lang w:val="x-none" w:eastAsia="x-none"/>
        </w:rPr>
        <w:t>amortisation</w:t>
      </w:r>
      <w:proofErr w:type="spellEnd"/>
      <w:r w:rsidRPr="00F940F4">
        <w:rPr>
          <w:rFonts w:ascii="Times New Roman" w:hAnsi="Times New Roman"/>
          <w:sz w:val="22"/>
          <w:szCs w:val="22"/>
          <w:lang w:val="x-none" w:eastAsia="x-none"/>
        </w:rPr>
        <w:t xml:space="preserve"> was based on expectations of future outcomes </w:t>
      </w:r>
      <w:r w:rsidR="00D67639" w:rsidRPr="00F940F4">
        <w:rPr>
          <w:rFonts w:ascii="Times New Roman" w:hAnsi="Times New Roman"/>
          <w:sz w:val="22"/>
          <w:szCs w:val="22"/>
          <w:lang w:val="x-none" w:eastAsia="x-none"/>
        </w:rPr>
        <w:t>by management</w:t>
      </w:r>
      <w:r w:rsidR="00D67639" w:rsidRPr="00F940F4">
        <w:rPr>
          <w:rFonts w:ascii="Times New Roman" w:hAnsi="Times New Roman"/>
          <w:sz w:val="22"/>
          <w:szCs w:val="22"/>
          <w:lang w:eastAsia="x-none"/>
        </w:rPr>
        <w:t xml:space="preserve">. </w:t>
      </w:r>
      <w:r w:rsidR="00D67639" w:rsidRPr="00F940F4">
        <w:rPr>
          <w:rFonts w:ascii="Times New Roman" w:hAnsi="Times New Roman"/>
          <w:sz w:val="22"/>
          <w:szCs w:val="22"/>
          <w:lang w:val="x-none" w:eastAsia="x-none"/>
        </w:rPr>
        <w:t>It was assumed that</w:t>
      </w:r>
      <w:r w:rsidR="00D67639" w:rsidRPr="00F940F4">
        <w:rPr>
          <w:rFonts w:ascii="Times New Roman" w:hAnsi="Times New Roman"/>
          <w:sz w:val="22"/>
          <w:szCs w:val="22"/>
          <w:lang w:eastAsia="x-none"/>
        </w:rPr>
        <w:t xml:space="preserve"> employee benefit expenses </w:t>
      </w:r>
      <w:r w:rsidR="00ED7777" w:rsidRPr="00F940F4">
        <w:rPr>
          <w:rFonts w:ascii="Times New Roman" w:hAnsi="Times New Roman"/>
          <w:sz w:val="22"/>
          <w:szCs w:val="22"/>
          <w:lang w:val="x-none" w:eastAsia="x-none"/>
        </w:rPr>
        <w:t xml:space="preserve">would </w:t>
      </w:r>
      <w:r w:rsidR="00CA0B2A" w:rsidRPr="00F940F4">
        <w:rPr>
          <w:rFonts w:ascii="Times New Roman" w:hAnsi="Times New Roman"/>
          <w:sz w:val="22"/>
          <w:szCs w:val="22"/>
          <w:lang w:eastAsia="x-none"/>
        </w:rPr>
        <w:t xml:space="preserve">constantly </w:t>
      </w:r>
      <w:r w:rsidR="00ED7777" w:rsidRPr="00F940F4">
        <w:rPr>
          <w:rFonts w:ascii="Times New Roman" w:hAnsi="Times New Roman"/>
          <w:sz w:val="22"/>
          <w:szCs w:val="22"/>
          <w:lang w:val="x-none" w:eastAsia="x-none"/>
        </w:rPr>
        <w:t>grow</w:t>
      </w:r>
      <w:r w:rsidR="00ED7777" w:rsidRPr="00F940F4">
        <w:rPr>
          <w:rFonts w:ascii="Times New Roman" w:hAnsi="Times New Roman"/>
          <w:sz w:val="22"/>
          <w:szCs w:val="22"/>
          <w:lang w:eastAsia="x-none"/>
        </w:rPr>
        <w:t xml:space="preserve"> </w:t>
      </w:r>
      <w:r w:rsidR="00ED7777" w:rsidRPr="00F940F4">
        <w:rPr>
          <w:rFonts w:ascii="Times New Roman" w:hAnsi="Times New Roman"/>
          <w:sz w:val="22"/>
          <w:szCs w:val="22"/>
          <w:lang w:val="x-none" w:eastAsia="x-none"/>
        </w:rPr>
        <w:t>at a forecast inflation</w:t>
      </w:r>
      <w:r w:rsidR="00ED7777" w:rsidRPr="00F940F4">
        <w:rPr>
          <w:rFonts w:ascii="Times New Roman" w:hAnsi="Times New Roman"/>
          <w:sz w:val="22"/>
          <w:szCs w:val="22"/>
          <w:lang w:eastAsia="x-none"/>
        </w:rPr>
        <w:t xml:space="preserve"> </w:t>
      </w:r>
      <w:r w:rsidR="00ED7777" w:rsidRPr="00F940F4">
        <w:rPr>
          <w:rFonts w:ascii="Times New Roman" w:hAnsi="Times New Roman"/>
          <w:sz w:val="22"/>
          <w:szCs w:val="22"/>
          <w:lang w:val="x-none" w:eastAsia="x-none"/>
        </w:rPr>
        <w:t>over the</w:t>
      </w:r>
      <w:r w:rsidR="00CA0B2A" w:rsidRPr="00F940F4">
        <w:rPr>
          <w:rFonts w:ascii="Times New Roman" w:hAnsi="Times New Roman"/>
          <w:sz w:val="22"/>
          <w:szCs w:val="22"/>
          <w:lang w:eastAsia="x-none"/>
        </w:rPr>
        <w:t xml:space="preserve"> time</w:t>
      </w:r>
      <w:r w:rsidR="00ED7777" w:rsidRPr="00F940F4">
        <w:rPr>
          <w:rFonts w:ascii="Times New Roman" w:hAnsi="Times New Roman"/>
          <w:sz w:val="22"/>
          <w:szCs w:val="22"/>
          <w:lang w:eastAsia="x-none"/>
        </w:rPr>
        <w:t>.</w:t>
      </w:r>
    </w:p>
    <w:p w14:paraId="20292D00" w14:textId="77777777" w:rsidR="00D67639" w:rsidRPr="00F940F4" w:rsidRDefault="00D67639" w:rsidP="00D213AC">
      <w:pPr>
        <w:autoSpaceDE w:val="0"/>
        <w:autoSpaceDN w:val="0"/>
        <w:spacing w:line="240" w:lineRule="auto"/>
        <w:ind w:left="540" w:right="63"/>
        <w:jc w:val="thaiDistribute"/>
        <w:rPr>
          <w:rFonts w:ascii="Times New Roman" w:hAnsi="Times New Roman" w:cstheme="minorBidi"/>
          <w:sz w:val="22"/>
          <w:szCs w:val="22"/>
          <w:cs/>
          <w:lang w:eastAsia="x-none"/>
        </w:rPr>
      </w:pPr>
    </w:p>
    <w:p w14:paraId="66B021E7" w14:textId="77777777" w:rsidR="00EB1352" w:rsidRPr="00F940F4" w:rsidRDefault="00234BB0" w:rsidP="00D213AC">
      <w:pPr>
        <w:pStyle w:val="BodyText2"/>
        <w:tabs>
          <w:tab w:val="left" w:pos="480"/>
        </w:tabs>
        <w:ind w:left="540" w:right="63" w:firstLine="0"/>
        <w:jc w:val="thaiDistribute"/>
        <w:rPr>
          <w:rFonts w:ascii="Times New Roman" w:cstheme="minorBidi"/>
        </w:rPr>
      </w:pPr>
      <w:r w:rsidRPr="00F940F4">
        <w:rPr>
          <w:rFonts w:ascii="Times New Roman"/>
        </w:rPr>
        <w:t xml:space="preserve">Based on the impairment testing, the </w:t>
      </w:r>
      <w:r w:rsidR="00D31491" w:rsidRPr="00F940F4">
        <w:rPr>
          <w:rFonts w:ascii="Times New Roman"/>
        </w:rPr>
        <w:t xml:space="preserve">expected </w:t>
      </w:r>
      <w:r w:rsidRPr="00F940F4">
        <w:rPr>
          <w:rFonts w:ascii="Times New Roman"/>
        </w:rPr>
        <w:t xml:space="preserve">recoverable amount was estimated to be higher than </w:t>
      </w:r>
      <w:proofErr w:type="gramStart"/>
      <w:r w:rsidRPr="00F940F4">
        <w:rPr>
          <w:rFonts w:ascii="Times New Roman"/>
        </w:rPr>
        <w:t>its</w:t>
      </w:r>
      <w:proofErr w:type="gramEnd"/>
      <w:r w:rsidRPr="00F940F4">
        <w:rPr>
          <w:rFonts w:ascii="Times New Roman"/>
        </w:rPr>
        <w:t xml:space="preserve"> carrying amount and no impairment was required to these financial statements.</w:t>
      </w:r>
      <w:r w:rsidR="00CA0B2A" w:rsidRPr="00F940F4">
        <w:rPr>
          <w:rFonts w:ascii="Times New Roman"/>
        </w:rPr>
        <w:t xml:space="preserve"> Increase in discount rate higher than 17.85% could cause th</w:t>
      </w:r>
      <w:r w:rsidR="008C6930" w:rsidRPr="00F940F4">
        <w:rPr>
          <w:rFonts w:ascii="Times New Roman"/>
        </w:rPr>
        <w:t>e</w:t>
      </w:r>
      <w:r w:rsidR="00CA0B2A" w:rsidRPr="00F940F4">
        <w:rPr>
          <w:rFonts w:ascii="Times New Roman"/>
        </w:rPr>
        <w:t xml:space="preserve"> carrying amount to exceed the recoverable amount.</w:t>
      </w:r>
    </w:p>
    <w:p w14:paraId="0E119102" w14:textId="77777777" w:rsidR="009F778B" w:rsidRPr="00F940F4" w:rsidRDefault="009F778B" w:rsidP="00ED7777">
      <w:pPr>
        <w:pStyle w:val="BodyText2"/>
        <w:tabs>
          <w:tab w:val="left" w:pos="480"/>
        </w:tabs>
        <w:ind w:left="540" w:right="43" w:firstLine="0"/>
        <w:jc w:val="thaiDistribute"/>
        <w:rPr>
          <w:rFonts w:ascii="Times New Roman" w:cstheme="minorBidi"/>
        </w:rPr>
      </w:pPr>
    </w:p>
    <w:p w14:paraId="52F4B764" w14:textId="77777777" w:rsidR="00F76333" w:rsidRPr="00F940F4" w:rsidRDefault="00F76333" w:rsidP="00F7633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heme="minorBidi"/>
          <w:b/>
          <w:bCs/>
          <w:color w:val="auto"/>
          <w:sz w:val="24"/>
          <w:szCs w:val="24"/>
          <w:lang w:val="th-TH"/>
        </w:rPr>
      </w:pPr>
      <w:r w:rsidRPr="00F940F4">
        <w:rPr>
          <w:rFonts w:ascii="Times New Roman" w:hAnsi="Times New Roman" w:cs="Times New Roman"/>
          <w:b/>
          <w:bCs/>
          <w:color w:val="auto"/>
          <w:sz w:val="24"/>
          <w:szCs w:val="24"/>
          <w:cs/>
          <w:lang w:val="th-TH"/>
        </w:rPr>
        <w:t>Interest-bearing liabilities</w:t>
      </w:r>
    </w:p>
    <w:p w14:paraId="112C63FA" w14:textId="77777777" w:rsidR="008D5FBF" w:rsidRPr="00F940F4" w:rsidRDefault="008D5FBF" w:rsidP="008D5FBF">
      <w:pPr>
        <w:rPr>
          <w:rFonts w:cstheme="minorBidi"/>
        </w:rPr>
      </w:pPr>
    </w:p>
    <w:tbl>
      <w:tblPr>
        <w:tblW w:w="9000"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60"/>
        <w:gridCol w:w="180"/>
        <w:gridCol w:w="1170"/>
      </w:tblGrid>
      <w:tr w:rsidR="000003F4" w:rsidRPr="00F940F4" w14:paraId="3CBE096C" w14:textId="77777777" w:rsidTr="000003F4">
        <w:trPr>
          <w:cantSplit/>
          <w:tblHeader/>
        </w:trPr>
        <w:tc>
          <w:tcPr>
            <w:tcW w:w="3330" w:type="dxa"/>
          </w:tcPr>
          <w:p w14:paraId="6F042FD4" w14:textId="77777777" w:rsidR="000003F4" w:rsidRPr="00F940F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14:paraId="0EABD932" w14:textId="77777777" w:rsidR="000003F4" w:rsidRPr="00F940F4" w:rsidRDefault="000003F4" w:rsidP="00DA09A2">
            <w:pPr>
              <w:pStyle w:val="acctmergecolhdg"/>
              <w:spacing w:line="240" w:lineRule="atLeast"/>
              <w:ind w:left="-68" w:right="-79"/>
              <w:rPr>
                <w:b w:val="0"/>
                <w:bCs/>
                <w:i/>
                <w:iCs/>
                <w:szCs w:val="22"/>
              </w:rPr>
            </w:pPr>
          </w:p>
        </w:tc>
        <w:tc>
          <w:tcPr>
            <w:tcW w:w="5490" w:type="dxa"/>
            <w:gridSpan w:val="7"/>
            <w:vAlign w:val="bottom"/>
          </w:tcPr>
          <w:p w14:paraId="71B80C55" w14:textId="77777777" w:rsidR="000003F4" w:rsidRPr="00F940F4" w:rsidRDefault="000003F4" w:rsidP="00DA09A2">
            <w:pPr>
              <w:pStyle w:val="acctmergecolhdg"/>
              <w:spacing w:line="240" w:lineRule="atLeast"/>
            </w:pPr>
            <w:r w:rsidRPr="00F940F4">
              <w:t>Consolidated financial statements</w:t>
            </w:r>
          </w:p>
        </w:tc>
      </w:tr>
      <w:tr w:rsidR="0069655B" w:rsidRPr="00F940F4" w14:paraId="61C33246" w14:textId="77777777" w:rsidTr="000003F4">
        <w:trPr>
          <w:cantSplit/>
          <w:tblHeader/>
        </w:trPr>
        <w:tc>
          <w:tcPr>
            <w:tcW w:w="3330" w:type="dxa"/>
          </w:tcPr>
          <w:p w14:paraId="617C477A" w14:textId="77777777" w:rsidR="0069655B" w:rsidRPr="00F940F4" w:rsidRDefault="0069655B" w:rsidP="0069655B">
            <w:pPr>
              <w:pStyle w:val="acctfourfigures"/>
              <w:shd w:val="clear" w:color="auto" w:fill="FFFFFF"/>
              <w:spacing w:line="240" w:lineRule="atLeast"/>
              <w:ind w:right="-79"/>
              <w:jc w:val="center"/>
              <w:rPr>
                <w:szCs w:val="22"/>
              </w:rPr>
            </w:pPr>
          </w:p>
        </w:tc>
        <w:tc>
          <w:tcPr>
            <w:tcW w:w="180" w:type="dxa"/>
            <w:shd w:val="clear" w:color="auto" w:fill="auto"/>
            <w:vAlign w:val="bottom"/>
          </w:tcPr>
          <w:p w14:paraId="77CF0BF4" w14:textId="77777777" w:rsidR="0069655B" w:rsidRPr="00F940F4" w:rsidRDefault="0069655B" w:rsidP="0069655B">
            <w:pPr>
              <w:pStyle w:val="acctmergecolhdg"/>
              <w:spacing w:line="240" w:lineRule="atLeast"/>
              <w:ind w:left="-68" w:right="-79"/>
              <w:rPr>
                <w:b w:val="0"/>
                <w:bCs/>
                <w:i/>
                <w:iCs/>
                <w:szCs w:val="22"/>
              </w:rPr>
            </w:pPr>
          </w:p>
        </w:tc>
        <w:tc>
          <w:tcPr>
            <w:tcW w:w="1260" w:type="dxa"/>
            <w:vAlign w:val="bottom"/>
          </w:tcPr>
          <w:p w14:paraId="5D0A7A69" w14:textId="77777777" w:rsidR="0069655B" w:rsidRPr="00F940F4" w:rsidRDefault="0069655B" w:rsidP="0069655B">
            <w:pPr>
              <w:pStyle w:val="acctmergecolhdg"/>
              <w:spacing w:line="240" w:lineRule="atLeast"/>
              <w:ind w:left="-79" w:right="-79"/>
              <w:rPr>
                <w:b w:val="0"/>
                <w:bCs/>
                <w:szCs w:val="22"/>
                <w:lang w:val="en-US"/>
              </w:rPr>
            </w:pPr>
            <w:r w:rsidRPr="00F940F4">
              <w:rPr>
                <w:b w:val="0"/>
                <w:bCs/>
                <w:szCs w:val="22"/>
                <w:lang w:val="en-US"/>
              </w:rPr>
              <w:t>Bank overdrafts and short-term borrowings</w:t>
            </w:r>
          </w:p>
        </w:tc>
        <w:tc>
          <w:tcPr>
            <w:tcW w:w="180" w:type="dxa"/>
            <w:vAlign w:val="bottom"/>
          </w:tcPr>
          <w:p w14:paraId="76070833" w14:textId="77777777" w:rsidR="0069655B" w:rsidRPr="00F940F4" w:rsidRDefault="0069655B" w:rsidP="0069655B">
            <w:pPr>
              <w:pStyle w:val="acctmergecolhdg"/>
              <w:spacing w:line="240" w:lineRule="atLeast"/>
              <w:ind w:left="-79" w:right="-79"/>
              <w:rPr>
                <w:b w:val="0"/>
                <w:bCs/>
                <w:szCs w:val="22"/>
              </w:rPr>
            </w:pPr>
          </w:p>
        </w:tc>
        <w:tc>
          <w:tcPr>
            <w:tcW w:w="1260" w:type="dxa"/>
            <w:vAlign w:val="bottom"/>
          </w:tcPr>
          <w:p w14:paraId="06D2889D" w14:textId="67AF1B39" w:rsidR="0069655B" w:rsidRPr="00F940F4" w:rsidRDefault="00633581" w:rsidP="0069655B">
            <w:pPr>
              <w:pStyle w:val="acctmergecolhdg"/>
              <w:spacing w:line="240" w:lineRule="atLeast"/>
              <w:ind w:left="-79" w:right="-79"/>
              <w:rPr>
                <w:b w:val="0"/>
                <w:bCs/>
                <w:szCs w:val="22"/>
              </w:rPr>
            </w:pPr>
            <w:r w:rsidRPr="00F940F4">
              <w:rPr>
                <w:b w:val="0"/>
                <w:bCs/>
                <w:szCs w:val="22"/>
              </w:rPr>
              <w:t>Long-term loans from financial institutions</w:t>
            </w:r>
          </w:p>
        </w:tc>
        <w:tc>
          <w:tcPr>
            <w:tcW w:w="180" w:type="dxa"/>
            <w:vAlign w:val="bottom"/>
          </w:tcPr>
          <w:p w14:paraId="55CF9AB8" w14:textId="77777777" w:rsidR="0069655B" w:rsidRPr="00F940F4" w:rsidRDefault="0069655B" w:rsidP="0069655B">
            <w:pPr>
              <w:pStyle w:val="acctmergecolhdg"/>
              <w:spacing w:line="240" w:lineRule="atLeast"/>
              <w:ind w:left="-79" w:right="-79"/>
              <w:rPr>
                <w:b w:val="0"/>
                <w:bCs/>
                <w:szCs w:val="22"/>
              </w:rPr>
            </w:pPr>
          </w:p>
        </w:tc>
        <w:tc>
          <w:tcPr>
            <w:tcW w:w="1260" w:type="dxa"/>
            <w:vAlign w:val="bottom"/>
          </w:tcPr>
          <w:p w14:paraId="186F5AB7" w14:textId="77777777" w:rsidR="0069655B" w:rsidRPr="00F940F4" w:rsidRDefault="0069655B" w:rsidP="0069655B">
            <w:pPr>
              <w:pStyle w:val="acctmergecolhdg"/>
              <w:spacing w:line="240" w:lineRule="atLeast"/>
              <w:ind w:left="-79" w:right="-79"/>
              <w:rPr>
                <w:b w:val="0"/>
                <w:bCs/>
                <w:szCs w:val="22"/>
              </w:rPr>
            </w:pPr>
            <w:r w:rsidRPr="00F940F4">
              <w:rPr>
                <w:b w:val="0"/>
                <w:bCs/>
                <w:szCs w:val="22"/>
              </w:rPr>
              <w:t xml:space="preserve">Lease liabilities </w:t>
            </w:r>
          </w:p>
        </w:tc>
        <w:tc>
          <w:tcPr>
            <w:tcW w:w="180" w:type="dxa"/>
            <w:vAlign w:val="bottom"/>
          </w:tcPr>
          <w:p w14:paraId="02F7D81B" w14:textId="77777777" w:rsidR="0069655B" w:rsidRPr="00F940F4" w:rsidRDefault="0069655B" w:rsidP="0069655B">
            <w:pPr>
              <w:pStyle w:val="acctmergecolhdg"/>
              <w:spacing w:line="240" w:lineRule="atLeast"/>
              <w:ind w:left="-79" w:right="-79"/>
              <w:rPr>
                <w:b w:val="0"/>
                <w:bCs/>
                <w:szCs w:val="22"/>
              </w:rPr>
            </w:pPr>
          </w:p>
        </w:tc>
        <w:tc>
          <w:tcPr>
            <w:tcW w:w="1170" w:type="dxa"/>
            <w:vAlign w:val="bottom"/>
          </w:tcPr>
          <w:p w14:paraId="792A2B11" w14:textId="77777777" w:rsidR="0069655B" w:rsidRPr="00F940F4" w:rsidRDefault="0069655B" w:rsidP="0069655B">
            <w:pPr>
              <w:pStyle w:val="acctmergecolhdg"/>
              <w:spacing w:line="240" w:lineRule="atLeast"/>
              <w:ind w:left="-79" w:right="-79"/>
              <w:rPr>
                <w:b w:val="0"/>
                <w:bCs/>
                <w:szCs w:val="22"/>
              </w:rPr>
            </w:pPr>
            <w:r w:rsidRPr="00F940F4">
              <w:rPr>
                <w:b w:val="0"/>
                <w:bCs/>
                <w:szCs w:val="22"/>
              </w:rPr>
              <w:t>Total</w:t>
            </w:r>
          </w:p>
        </w:tc>
      </w:tr>
      <w:tr w:rsidR="000003F4" w:rsidRPr="00F940F4" w14:paraId="02105417" w14:textId="77777777" w:rsidTr="000003F4">
        <w:trPr>
          <w:cantSplit/>
          <w:tblHeader/>
        </w:trPr>
        <w:tc>
          <w:tcPr>
            <w:tcW w:w="3330" w:type="dxa"/>
          </w:tcPr>
          <w:p w14:paraId="186C8505" w14:textId="77777777" w:rsidR="000003F4" w:rsidRPr="00F940F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14:paraId="1637BF46" w14:textId="77777777" w:rsidR="000003F4" w:rsidRPr="00F940F4" w:rsidRDefault="000003F4" w:rsidP="00DA09A2">
            <w:pPr>
              <w:pStyle w:val="acctmergecolhdg"/>
              <w:spacing w:line="240" w:lineRule="atLeast"/>
              <w:ind w:left="-68" w:right="-79"/>
              <w:rPr>
                <w:b w:val="0"/>
                <w:bCs/>
                <w:i/>
                <w:iCs/>
                <w:szCs w:val="22"/>
              </w:rPr>
            </w:pPr>
          </w:p>
        </w:tc>
        <w:tc>
          <w:tcPr>
            <w:tcW w:w="5490" w:type="dxa"/>
            <w:gridSpan w:val="7"/>
            <w:vAlign w:val="bottom"/>
          </w:tcPr>
          <w:p w14:paraId="73B1AB94" w14:textId="77777777" w:rsidR="000003F4" w:rsidRPr="00F940F4" w:rsidRDefault="000003F4" w:rsidP="00DA09A2">
            <w:pPr>
              <w:pStyle w:val="acctmergecolhdg"/>
              <w:spacing w:line="240" w:lineRule="atLeast"/>
              <w:ind w:left="-79" w:right="-79"/>
              <w:rPr>
                <w:b w:val="0"/>
                <w:bCs/>
                <w:szCs w:val="22"/>
              </w:rPr>
            </w:pPr>
            <w:r w:rsidRPr="00F940F4">
              <w:rPr>
                <w:b w:val="0"/>
                <w:bCs/>
                <w:i/>
                <w:iCs/>
                <w:szCs w:val="22"/>
              </w:rPr>
              <w:t>(in thousand Baht)</w:t>
            </w:r>
          </w:p>
        </w:tc>
      </w:tr>
      <w:tr w:rsidR="000003F4" w:rsidRPr="00F940F4" w14:paraId="0134447D" w14:textId="77777777" w:rsidTr="000003F4">
        <w:trPr>
          <w:cantSplit/>
        </w:trPr>
        <w:tc>
          <w:tcPr>
            <w:tcW w:w="3330" w:type="dxa"/>
          </w:tcPr>
          <w:p w14:paraId="4776ABA1" w14:textId="31425E1E" w:rsidR="000003F4" w:rsidRPr="00F940F4" w:rsidRDefault="00D213AC" w:rsidP="00DA09A2">
            <w:pPr>
              <w:shd w:val="clear" w:color="auto" w:fill="FFFFFF"/>
              <w:ind w:left="180" w:right="-79" w:hanging="180"/>
              <w:rPr>
                <w:rFonts w:ascii="Times New Roman" w:hAnsi="Times New Roman"/>
                <w:sz w:val="22"/>
                <w:szCs w:val="22"/>
              </w:rPr>
            </w:pPr>
            <w:r>
              <w:rPr>
                <w:rFonts w:ascii="Times New Roman" w:hAnsi="Times New Roman"/>
                <w:sz w:val="22"/>
                <w:szCs w:val="22"/>
              </w:rPr>
              <w:t>At</w:t>
            </w:r>
            <w:r w:rsidR="000003F4" w:rsidRPr="00F940F4">
              <w:rPr>
                <w:rFonts w:ascii="Times New Roman" w:hAnsi="Times New Roman"/>
                <w:sz w:val="22"/>
                <w:szCs w:val="22"/>
              </w:rPr>
              <w:t xml:space="preserve"> 1 January 20</w:t>
            </w:r>
            <w:r w:rsidR="00C20B84" w:rsidRPr="00F940F4">
              <w:rPr>
                <w:rFonts w:ascii="Times New Roman" w:hAnsi="Times New Roman"/>
                <w:sz w:val="22"/>
                <w:szCs w:val="22"/>
              </w:rPr>
              <w:t>20</w:t>
            </w:r>
          </w:p>
        </w:tc>
        <w:tc>
          <w:tcPr>
            <w:tcW w:w="180" w:type="dxa"/>
            <w:vAlign w:val="bottom"/>
          </w:tcPr>
          <w:p w14:paraId="2EA31EF3"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14:paraId="42E72A7E" w14:textId="34C762DA"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101,112</w:t>
            </w:r>
          </w:p>
        </w:tc>
        <w:tc>
          <w:tcPr>
            <w:tcW w:w="180" w:type="dxa"/>
          </w:tcPr>
          <w:p w14:paraId="3955F1ED"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60" w:type="dxa"/>
          </w:tcPr>
          <w:p w14:paraId="312ED5E2" w14:textId="753F43C6"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sidRPr="007B4088">
              <w:rPr>
                <w:rFonts w:ascii="Times New Roman" w:hAnsi="Times New Roman"/>
                <w:sz w:val="22"/>
                <w:szCs w:val="22"/>
              </w:rPr>
              <w:t>515,842</w:t>
            </w:r>
          </w:p>
        </w:tc>
        <w:tc>
          <w:tcPr>
            <w:tcW w:w="180" w:type="dxa"/>
          </w:tcPr>
          <w:p w14:paraId="6CD00F33" w14:textId="77777777" w:rsidR="000003F4" w:rsidRPr="007B4088" w:rsidRDefault="000003F4" w:rsidP="007B4088">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Pr>
          <w:p w14:paraId="04E3F80A" w14:textId="08A6EC34"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sz w:val="22"/>
                <w:szCs w:val="22"/>
              </w:rPr>
            </w:pPr>
            <w:r>
              <w:rPr>
                <w:rFonts w:ascii="Times New Roman" w:hAnsi="Times New Roman"/>
                <w:sz w:val="22"/>
                <w:szCs w:val="22"/>
              </w:rPr>
              <w:t>36,031</w:t>
            </w:r>
          </w:p>
        </w:tc>
        <w:tc>
          <w:tcPr>
            <w:tcW w:w="180" w:type="dxa"/>
          </w:tcPr>
          <w:p w14:paraId="38AF4950"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170" w:type="dxa"/>
          </w:tcPr>
          <w:p w14:paraId="379C45F3" w14:textId="36DBE39A"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Pr>
                <w:rFonts w:ascii="Times New Roman" w:hAnsi="Times New Roman"/>
                <w:sz w:val="22"/>
                <w:szCs w:val="22"/>
              </w:rPr>
              <w:t>652,985</w:t>
            </w:r>
          </w:p>
        </w:tc>
      </w:tr>
      <w:tr w:rsidR="000003F4" w:rsidRPr="00F940F4" w14:paraId="1832B36A" w14:textId="77777777" w:rsidTr="000003F4">
        <w:trPr>
          <w:cantSplit/>
        </w:trPr>
        <w:tc>
          <w:tcPr>
            <w:tcW w:w="3330" w:type="dxa"/>
          </w:tcPr>
          <w:p w14:paraId="4D340E48" w14:textId="77777777" w:rsidR="000003F4" w:rsidRPr="00F940F4" w:rsidRDefault="000003F4" w:rsidP="00DA09A2">
            <w:pPr>
              <w:shd w:val="clear" w:color="auto" w:fill="FFFFFF"/>
              <w:ind w:left="180" w:right="-79" w:hanging="180"/>
              <w:rPr>
                <w:rFonts w:ascii="Times New Roman" w:hAnsi="Times New Roman"/>
                <w:sz w:val="22"/>
                <w:szCs w:val="22"/>
              </w:rPr>
            </w:pPr>
            <w:r w:rsidRPr="00F940F4">
              <w:rPr>
                <w:rFonts w:ascii="Times New Roman" w:hAnsi="Times New Roman"/>
                <w:sz w:val="22"/>
                <w:szCs w:val="22"/>
              </w:rPr>
              <w:t>Changes from financing cash flows</w:t>
            </w:r>
          </w:p>
        </w:tc>
        <w:tc>
          <w:tcPr>
            <w:tcW w:w="180" w:type="dxa"/>
            <w:vAlign w:val="bottom"/>
          </w:tcPr>
          <w:p w14:paraId="6114B3B3"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14:paraId="723ED3A2" w14:textId="13AB213B"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cs/>
              </w:rPr>
            </w:pPr>
            <w:r w:rsidRPr="007B4088">
              <w:rPr>
                <w:rFonts w:ascii="Times New Roman" w:hAnsi="Times New Roman"/>
                <w:sz w:val="22"/>
                <w:szCs w:val="22"/>
              </w:rPr>
              <w:t>(78,3</w:t>
            </w:r>
            <w:r w:rsidR="00633581">
              <w:rPr>
                <w:rFonts w:ascii="Times New Roman" w:hAnsi="Times New Roman"/>
                <w:sz w:val="22"/>
                <w:szCs w:val="22"/>
              </w:rPr>
              <w:t>50</w:t>
            </w:r>
            <w:r w:rsidRPr="007B4088">
              <w:rPr>
                <w:rFonts w:ascii="Times New Roman" w:hAnsi="Times New Roman"/>
                <w:sz w:val="22"/>
                <w:szCs w:val="22"/>
              </w:rPr>
              <w:t>)</w:t>
            </w:r>
          </w:p>
        </w:tc>
        <w:tc>
          <w:tcPr>
            <w:tcW w:w="180" w:type="dxa"/>
          </w:tcPr>
          <w:p w14:paraId="6F49E67C"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60" w:type="dxa"/>
          </w:tcPr>
          <w:p w14:paraId="011C0DF9" w14:textId="23B938B4"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sidRPr="007B4088">
              <w:rPr>
                <w:rFonts w:ascii="Times New Roman" w:hAnsi="Times New Roman"/>
                <w:sz w:val="22"/>
                <w:szCs w:val="22"/>
              </w:rPr>
              <w:t>(63,2</w:t>
            </w:r>
            <w:r w:rsidR="00633581">
              <w:rPr>
                <w:rFonts w:ascii="Times New Roman" w:hAnsi="Times New Roman"/>
                <w:sz w:val="22"/>
                <w:szCs w:val="22"/>
              </w:rPr>
              <w:t>89</w:t>
            </w:r>
            <w:r w:rsidRPr="007B4088">
              <w:rPr>
                <w:rFonts w:ascii="Times New Roman" w:hAnsi="Times New Roman"/>
                <w:sz w:val="22"/>
                <w:szCs w:val="22"/>
              </w:rPr>
              <w:t>)</w:t>
            </w:r>
          </w:p>
        </w:tc>
        <w:tc>
          <w:tcPr>
            <w:tcW w:w="180" w:type="dxa"/>
          </w:tcPr>
          <w:p w14:paraId="2C50C4BA" w14:textId="77777777" w:rsidR="000003F4" w:rsidRPr="00F940F4" w:rsidRDefault="000003F4" w:rsidP="007B4088">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Pr>
          <w:p w14:paraId="3197E10C" w14:textId="3FAC1F63"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sz w:val="22"/>
                <w:szCs w:val="22"/>
              </w:rPr>
            </w:pPr>
            <w:r>
              <w:rPr>
                <w:rFonts w:ascii="Times New Roman" w:hAnsi="Times New Roman"/>
                <w:sz w:val="22"/>
                <w:szCs w:val="22"/>
              </w:rPr>
              <w:t>(1</w:t>
            </w:r>
            <w:r w:rsidR="001F7228">
              <w:rPr>
                <w:rFonts w:ascii="Times New Roman" w:hAnsi="Times New Roman"/>
                <w:sz w:val="22"/>
                <w:szCs w:val="22"/>
              </w:rPr>
              <w:t>4</w:t>
            </w:r>
            <w:r>
              <w:rPr>
                <w:rFonts w:ascii="Times New Roman" w:hAnsi="Times New Roman"/>
                <w:sz w:val="22"/>
                <w:szCs w:val="22"/>
              </w:rPr>
              <w:t>,</w:t>
            </w:r>
            <w:r w:rsidR="001F7228">
              <w:rPr>
                <w:rFonts w:ascii="Times New Roman" w:hAnsi="Times New Roman"/>
                <w:sz w:val="22"/>
                <w:szCs w:val="22"/>
              </w:rPr>
              <w:t>153</w:t>
            </w:r>
            <w:r>
              <w:rPr>
                <w:rFonts w:ascii="Times New Roman" w:hAnsi="Times New Roman"/>
                <w:sz w:val="22"/>
                <w:szCs w:val="22"/>
              </w:rPr>
              <w:t>)</w:t>
            </w:r>
          </w:p>
        </w:tc>
        <w:tc>
          <w:tcPr>
            <w:tcW w:w="180" w:type="dxa"/>
          </w:tcPr>
          <w:p w14:paraId="2AA167A9"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170" w:type="dxa"/>
          </w:tcPr>
          <w:p w14:paraId="0D127582" w14:textId="62E078F5"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Pr>
                <w:rFonts w:ascii="Times New Roman" w:hAnsi="Times New Roman"/>
                <w:sz w:val="22"/>
                <w:szCs w:val="22"/>
              </w:rPr>
              <w:t>(15</w:t>
            </w:r>
            <w:r w:rsidR="00B30B65">
              <w:rPr>
                <w:rFonts w:ascii="Times New Roman" w:hAnsi="Times New Roman"/>
                <w:sz w:val="22"/>
                <w:szCs w:val="22"/>
              </w:rPr>
              <w:t>5</w:t>
            </w:r>
            <w:r>
              <w:rPr>
                <w:rFonts w:ascii="Times New Roman" w:hAnsi="Times New Roman"/>
                <w:sz w:val="22"/>
                <w:szCs w:val="22"/>
              </w:rPr>
              <w:t>,</w:t>
            </w:r>
            <w:r w:rsidR="00B30B65">
              <w:rPr>
                <w:rFonts w:ascii="Times New Roman" w:hAnsi="Times New Roman"/>
                <w:sz w:val="22"/>
                <w:szCs w:val="22"/>
              </w:rPr>
              <w:t>792</w:t>
            </w:r>
            <w:r>
              <w:rPr>
                <w:rFonts w:ascii="Times New Roman" w:hAnsi="Times New Roman"/>
                <w:sz w:val="22"/>
                <w:szCs w:val="22"/>
              </w:rPr>
              <w:t>)</w:t>
            </w:r>
          </w:p>
        </w:tc>
      </w:tr>
      <w:tr w:rsidR="000003F4" w:rsidRPr="00F940F4" w14:paraId="2BD51D03" w14:textId="77777777" w:rsidTr="000003F4">
        <w:trPr>
          <w:cantSplit/>
        </w:trPr>
        <w:tc>
          <w:tcPr>
            <w:tcW w:w="3330" w:type="dxa"/>
          </w:tcPr>
          <w:p w14:paraId="6C19A7A9" w14:textId="77777777" w:rsidR="000003F4" w:rsidRPr="00F940F4" w:rsidRDefault="000003F4" w:rsidP="00DA09A2">
            <w:pPr>
              <w:shd w:val="clear" w:color="auto" w:fill="FFFFFF"/>
              <w:ind w:left="180" w:right="-79" w:hanging="180"/>
              <w:rPr>
                <w:rFonts w:ascii="Times New Roman" w:hAnsi="Times New Roman"/>
                <w:sz w:val="22"/>
                <w:szCs w:val="22"/>
              </w:rPr>
            </w:pPr>
            <w:r w:rsidRPr="00F940F4">
              <w:rPr>
                <w:rFonts w:ascii="Times New Roman" w:hAnsi="Times New Roman"/>
                <w:sz w:val="22"/>
                <w:szCs w:val="22"/>
              </w:rPr>
              <w:t xml:space="preserve">Other non-cash movement </w:t>
            </w:r>
          </w:p>
        </w:tc>
        <w:tc>
          <w:tcPr>
            <w:tcW w:w="180" w:type="dxa"/>
            <w:vAlign w:val="bottom"/>
          </w:tcPr>
          <w:p w14:paraId="2F41DECB"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14:paraId="0D0CCC45" w14:textId="0FBDD237"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37</w:t>
            </w:r>
            <w:r w:rsidR="0095216F">
              <w:rPr>
                <w:rFonts w:ascii="Times New Roman" w:hAnsi="Times New Roman"/>
                <w:sz w:val="22"/>
                <w:szCs w:val="22"/>
              </w:rPr>
              <w:t>0</w:t>
            </w:r>
          </w:p>
        </w:tc>
        <w:tc>
          <w:tcPr>
            <w:tcW w:w="180" w:type="dxa"/>
            <w:vAlign w:val="bottom"/>
          </w:tcPr>
          <w:p w14:paraId="3F052139"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60" w:type="dxa"/>
            <w:vAlign w:val="bottom"/>
          </w:tcPr>
          <w:p w14:paraId="42D85D5A" w14:textId="4D4773F4"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sidRPr="007B4088">
              <w:rPr>
                <w:rFonts w:ascii="Times New Roman" w:hAnsi="Times New Roman"/>
                <w:sz w:val="22"/>
                <w:szCs w:val="22"/>
              </w:rPr>
              <w:t>1,158</w:t>
            </w:r>
          </w:p>
        </w:tc>
        <w:tc>
          <w:tcPr>
            <w:tcW w:w="180" w:type="dxa"/>
            <w:vAlign w:val="bottom"/>
          </w:tcPr>
          <w:p w14:paraId="018210C7" w14:textId="77777777" w:rsidR="000003F4" w:rsidRPr="00F940F4" w:rsidRDefault="000003F4" w:rsidP="007B4088">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vAlign w:val="bottom"/>
          </w:tcPr>
          <w:p w14:paraId="75CA55EA" w14:textId="025769F7"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sz w:val="22"/>
                <w:szCs w:val="22"/>
              </w:rPr>
            </w:pPr>
            <w:r>
              <w:rPr>
                <w:rFonts w:ascii="Times New Roman" w:hAnsi="Times New Roman"/>
                <w:sz w:val="22"/>
                <w:szCs w:val="22"/>
              </w:rPr>
              <w:t>3</w:t>
            </w:r>
            <w:r w:rsidR="00D213AC">
              <w:rPr>
                <w:rFonts w:ascii="Times New Roman" w:hAnsi="Times New Roman"/>
                <w:sz w:val="22"/>
                <w:szCs w:val="22"/>
              </w:rPr>
              <w:t>5</w:t>
            </w:r>
            <w:r>
              <w:rPr>
                <w:rFonts w:ascii="Times New Roman" w:hAnsi="Times New Roman"/>
                <w:sz w:val="22"/>
                <w:szCs w:val="22"/>
              </w:rPr>
              <w:t>,</w:t>
            </w:r>
            <w:r w:rsidR="001F7228">
              <w:rPr>
                <w:rFonts w:ascii="Times New Roman" w:hAnsi="Times New Roman"/>
                <w:sz w:val="22"/>
                <w:szCs w:val="22"/>
              </w:rPr>
              <w:t>809</w:t>
            </w:r>
          </w:p>
        </w:tc>
        <w:tc>
          <w:tcPr>
            <w:tcW w:w="180" w:type="dxa"/>
            <w:vAlign w:val="bottom"/>
          </w:tcPr>
          <w:p w14:paraId="6E4EF7FA"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170" w:type="dxa"/>
            <w:vAlign w:val="bottom"/>
          </w:tcPr>
          <w:p w14:paraId="668C34DE" w14:textId="032F84C2"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Pr>
                <w:rFonts w:ascii="Times New Roman" w:hAnsi="Times New Roman"/>
                <w:sz w:val="22"/>
                <w:szCs w:val="22"/>
              </w:rPr>
              <w:t>3</w:t>
            </w:r>
            <w:r w:rsidR="00B30B65">
              <w:rPr>
                <w:rFonts w:ascii="Times New Roman" w:hAnsi="Times New Roman"/>
                <w:sz w:val="22"/>
                <w:szCs w:val="22"/>
              </w:rPr>
              <w:t>7,337</w:t>
            </w:r>
          </w:p>
        </w:tc>
      </w:tr>
      <w:tr w:rsidR="000003F4" w:rsidRPr="00F940F4" w14:paraId="12970B49" w14:textId="77777777" w:rsidTr="000003F4">
        <w:trPr>
          <w:cantSplit/>
        </w:trPr>
        <w:tc>
          <w:tcPr>
            <w:tcW w:w="3330" w:type="dxa"/>
          </w:tcPr>
          <w:p w14:paraId="29C6D94D" w14:textId="22EBFBC1" w:rsidR="000003F4" w:rsidRPr="00F940F4" w:rsidRDefault="00D213AC" w:rsidP="00DA09A2">
            <w:pPr>
              <w:shd w:val="clear" w:color="auto" w:fill="FFFFFF"/>
              <w:ind w:left="180" w:right="-79" w:hanging="180"/>
              <w:rPr>
                <w:b/>
                <w:bCs/>
                <w:szCs w:val="22"/>
              </w:rPr>
            </w:pPr>
            <w:r>
              <w:rPr>
                <w:rFonts w:ascii="Times New Roman" w:hAnsi="Times New Roman"/>
                <w:b/>
                <w:bCs/>
                <w:sz w:val="22"/>
                <w:szCs w:val="22"/>
              </w:rPr>
              <w:t xml:space="preserve">At </w:t>
            </w:r>
            <w:r w:rsidR="000003F4" w:rsidRPr="00F940F4">
              <w:rPr>
                <w:rFonts w:ascii="Times New Roman" w:hAnsi="Times New Roman"/>
                <w:b/>
                <w:bCs/>
                <w:sz w:val="22"/>
                <w:szCs w:val="22"/>
              </w:rPr>
              <w:t>31 December 20</w:t>
            </w:r>
            <w:r w:rsidR="00C20B84" w:rsidRPr="00F940F4">
              <w:rPr>
                <w:rFonts w:ascii="Times New Roman" w:hAnsi="Times New Roman"/>
                <w:b/>
                <w:bCs/>
                <w:sz w:val="22"/>
                <w:szCs w:val="22"/>
              </w:rPr>
              <w:t>20</w:t>
            </w:r>
          </w:p>
        </w:tc>
        <w:tc>
          <w:tcPr>
            <w:tcW w:w="180" w:type="dxa"/>
            <w:vAlign w:val="bottom"/>
          </w:tcPr>
          <w:p w14:paraId="4C8B3750"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14:paraId="13D5D7D3" w14:textId="75E4DF91"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r w:rsidRPr="007B4088">
              <w:rPr>
                <w:rFonts w:ascii="Times New Roman" w:hAnsi="Times New Roman"/>
                <w:b/>
                <w:bCs/>
                <w:sz w:val="22"/>
                <w:szCs w:val="22"/>
              </w:rPr>
              <w:t>23,13</w:t>
            </w:r>
            <w:r w:rsidR="00633581">
              <w:rPr>
                <w:rFonts w:ascii="Times New Roman" w:hAnsi="Times New Roman"/>
                <w:b/>
                <w:bCs/>
                <w:sz w:val="22"/>
                <w:szCs w:val="22"/>
              </w:rPr>
              <w:t>2</w:t>
            </w:r>
          </w:p>
        </w:tc>
        <w:tc>
          <w:tcPr>
            <w:tcW w:w="180" w:type="dxa"/>
          </w:tcPr>
          <w:p w14:paraId="0DC57260" w14:textId="77777777" w:rsidR="000003F4" w:rsidRPr="007B4088"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60" w:type="dxa"/>
            <w:tcBorders>
              <w:top w:val="single" w:sz="4" w:space="0" w:color="auto"/>
              <w:bottom w:val="double" w:sz="4" w:space="0" w:color="auto"/>
            </w:tcBorders>
          </w:tcPr>
          <w:p w14:paraId="6AC1939B" w14:textId="70B075A0"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b/>
                <w:bCs/>
                <w:sz w:val="22"/>
                <w:szCs w:val="22"/>
              </w:rPr>
            </w:pPr>
            <w:r w:rsidRPr="007B4088">
              <w:rPr>
                <w:rFonts w:ascii="Times New Roman" w:hAnsi="Times New Roman"/>
                <w:b/>
                <w:bCs/>
                <w:sz w:val="22"/>
                <w:szCs w:val="22"/>
              </w:rPr>
              <w:t>453,71</w:t>
            </w:r>
            <w:r w:rsidR="00633581">
              <w:rPr>
                <w:rFonts w:ascii="Times New Roman" w:hAnsi="Times New Roman"/>
                <w:b/>
                <w:bCs/>
                <w:sz w:val="22"/>
                <w:szCs w:val="22"/>
              </w:rPr>
              <w:t>1</w:t>
            </w:r>
          </w:p>
        </w:tc>
        <w:tc>
          <w:tcPr>
            <w:tcW w:w="180" w:type="dxa"/>
          </w:tcPr>
          <w:p w14:paraId="1F488D22" w14:textId="77777777" w:rsidR="000003F4" w:rsidRPr="007B4088"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60" w:type="dxa"/>
            <w:tcBorders>
              <w:top w:val="single" w:sz="4" w:space="0" w:color="auto"/>
              <w:bottom w:val="double" w:sz="4" w:space="0" w:color="auto"/>
            </w:tcBorders>
          </w:tcPr>
          <w:p w14:paraId="3D5B1370" w14:textId="2521E950"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b/>
                <w:bCs/>
                <w:sz w:val="22"/>
                <w:szCs w:val="22"/>
              </w:rPr>
            </w:pPr>
            <w:r w:rsidRPr="007B4088">
              <w:rPr>
                <w:rFonts w:ascii="Times New Roman" w:hAnsi="Times New Roman"/>
                <w:b/>
                <w:bCs/>
                <w:sz w:val="22"/>
                <w:szCs w:val="22"/>
              </w:rPr>
              <w:t>57,68</w:t>
            </w:r>
            <w:r w:rsidR="001F7228" w:rsidRPr="007B4088">
              <w:rPr>
                <w:rFonts w:ascii="Times New Roman" w:hAnsi="Times New Roman"/>
                <w:b/>
                <w:bCs/>
                <w:sz w:val="22"/>
                <w:szCs w:val="22"/>
              </w:rPr>
              <w:t>7</w:t>
            </w:r>
          </w:p>
        </w:tc>
        <w:tc>
          <w:tcPr>
            <w:tcW w:w="180" w:type="dxa"/>
          </w:tcPr>
          <w:p w14:paraId="6A059177" w14:textId="77777777" w:rsidR="000003F4" w:rsidRPr="007B4088"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170" w:type="dxa"/>
            <w:tcBorders>
              <w:top w:val="single" w:sz="4" w:space="0" w:color="auto"/>
              <w:bottom w:val="double" w:sz="4" w:space="0" w:color="auto"/>
            </w:tcBorders>
          </w:tcPr>
          <w:p w14:paraId="72AA8401" w14:textId="0D0E3DE9"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7B4088">
              <w:rPr>
                <w:rFonts w:ascii="Times New Roman" w:hAnsi="Times New Roman"/>
                <w:b/>
                <w:bCs/>
                <w:sz w:val="22"/>
                <w:szCs w:val="22"/>
              </w:rPr>
              <w:t>534,530</w:t>
            </w:r>
          </w:p>
        </w:tc>
      </w:tr>
    </w:tbl>
    <w:p w14:paraId="479898CE" w14:textId="7C318711" w:rsidR="000A5195" w:rsidRDefault="000A5195" w:rsidP="00F76333">
      <w:pPr>
        <w:rPr>
          <w:rFonts w:cs="Cordia New"/>
          <w:lang w:val="th-TH"/>
        </w:rPr>
      </w:pPr>
    </w:p>
    <w:tbl>
      <w:tblPr>
        <w:tblW w:w="9000"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60"/>
        <w:gridCol w:w="180"/>
        <w:gridCol w:w="1170"/>
      </w:tblGrid>
      <w:tr w:rsidR="007B4088" w:rsidRPr="00F940F4" w14:paraId="3197618C" w14:textId="77777777" w:rsidTr="005C25CD">
        <w:trPr>
          <w:cantSplit/>
          <w:tblHeader/>
        </w:trPr>
        <w:tc>
          <w:tcPr>
            <w:tcW w:w="3330" w:type="dxa"/>
          </w:tcPr>
          <w:p w14:paraId="0A901BFE" w14:textId="77777777" w:rsidR="007B4088" w:rsidRPr="00F940F4" w:rsidRDefault="007B4088" w:rsidP="005C25CD">
            <w:pPr>
              <w:pStyle w:val="acctfourfigures"/>
              <w:shd w:val="clear" w:color="auto" w:fill="FFFFFF"/>
              <w:spacing w:line="240" w:lineRule="atLeast"/>
              <w:ind w:right="-79"/>
              <w:jc w:val="center"/>
              <w:rPr>
                <w:szCs w:val="22"/>
              </w:rPr>
            </w:pPr>
          </w:p>
        </w:tc>
        <w:tc>
          <w:tcPr>
            <w:tcW w:w="180" w:type="dxa"/>
            <w:shd w:val="clear" w:color="auto" w:fill="auto"/>
            <w:vAlign w:val="bottom"/>
          </w:tcPr>
          <w:p w14:paraId="558E942C" w14:textId="77777777" w:rsidR="007B4088" w:rsidRPr="00F940F4" w:rsidRDefault="007B4088" w:rsidP="005C25CD">
            <w:pPr>
              <w:pStyle w:val="acctmergecolhdg"/>
              <w:spacing w:line="240" w:lineRule="atLeast"/>
              <w:ind w:left="-68" w:right="-79"/>
              <w:rPr>
                <w:b w:val="0"/>
                <w:bCs/>
                <w:i/>
                <w:iCs/>
                <w:szCs w:val="22"/>
              </w:rPr>
            </w:pPr>
          </w:p>
        </w:tc>
        <w:tc>
          <w:tcPr>
            <w:tcW w:w="5490" w:type="dxa"/>
            <w:gridSpan w:val="7"/>
            <w:vAlign w:val="bottom"/>
          </w:tcPr>
          <w:p w14:paraId="59D73EF7" w14:textId="77777777" w:rsidR="007B4088" w:rsidRPr="00F940F4" w:rsidRDefault="007B4088" w:rsidP="005C25CD">
            <w:pPr>
              <w:pStyle w:val="acctmergecolhdg"/>
              <w:spacing w:line="240" w:lineRule="atLeast"/>
            </w:pPr>
            <w:r w:rsidRPr="00F940F4">
              <w:t>Consolidated financial statements</w:t>
            </w:r>
          </w:p>
        </w:tc>
      </w:tr>
      <w:tr w:rsidR="007B4088" w:rsidRPr="00F940F4" w14:paraId="4184548E" w14:textId="77777777" w:rsidTr="005C25CD">
        <w:trPr>
          <w:cantSplit/>
          <w:tblHeader/>
        </w:trPr>
        <w:tc>
          <w:tcPr>
            <w:tcW w:w="3330" w:type="dxa"/>
          </w:tcPr>
          <w:p w14:paraId="17860D35" w14:textId="77777777" w:rsidR="007B4088" w:rsidRPr="00F940F4" w:rsidRDefault="007B4088" w:rsidP="005C25CD">
            <w:pPr>
              <w:pStyle w:val="acctfourfigures"/>
              <w:shd w:val="clear" w:color="auto" w:fill="FFFFFF"/>
              <w:spacing w:line="240" w:lineRule="atLeast"/>
              <w:ind w:right="-79"/>
              <w:jc w:val="center"/>
              <w:rPr>
                <w:szCs w:val="22"/>
              </w:rPr>
            </w:pPr>
          </w:p>
        </w:tc>
        <w:tc>
          <w:tcPr>
            <w:tcW w:w="180" w:type="dxa"/>
            <w:shd w:val="clear" w:color="auto" w:fill="auto"/>
            <w:vAlign w:val="bottom"/>
          </w:tcPr>
          <w:p w14:paraId="0CB55976" w14:textId="77777777" w:rsidR="007B4088" w:rsidRPr="00F940F4" w:rsidRDefault="007B4088" w:rsidP="005C25CD">
            <w:pPr>
              <w:pStyle w:val="acctmergecolhdg"/>
              <w:spacing w:line="240" w:lineRule="atLeast"/>
              <w:ind w:left="-68" w:right="-79"/>
              <w:rPr>
                <w:b w:val="0"/>
                <w:bCs/>
                <w:i/>
                <w:iCs/>
                <w:szCs w:val="22"/>
              </w:rPr>
            </w:pPr>
          </w:p>
        </w:tc>
        <w:tc>
          <w:tcPr>
            <w:tcW w:w="1260" w:type="dxa"/>
            <w:vAlign w:val="bottom"/>
          </w:tcPr>
          <w:p w14:paraId="2435C7FB" w14:textId="77777777" w:rsidR="007B4088" w:rsidRPr="00F940F4" w:rsidRDefault="007B4088" w:rsidP="005C25CD">
            <w:pPr>
              <w:pStyle w:val="acctmergecolhdg"/>
              <w:spacing w:line="240" w:lineRule="atLeast"/>
              <w:ind w:left="-79" w:right="-79"/>
              <w:rPr>
                <w:b w:val="0"/>
                <w:bCs/>
                <w:szCs w:val="22"/>
                <w:lang w:val="en-US"/>
              </w:rPr>
            </w:pPr>
            <w:r w:rsidRPr="00F940F4">
              <w:rPr>
                <w:b w:val="0"/>
                <w:bCs/>
                <w:szCs w:val="22"/>
                <w:lang w:val="en-US"/>
              </w:rPr>
              <w:t>Bank overdrafts and short-term borrowings</w:t>
            </w:r>
          </w:p>
        </w:tc>
        <w:tc>
          <w:tcPr>
            <w:tcW w:w="180" w:type="dxa"/>
            <w:vAlign w:val="bottom"/>
          </w:tcPr>
          <w:p w14:paraId="3E459FEE" w14:textId="77777777" w:rsidR="007B4088" w:rsidRPr="00F940F4" w:rsidRDefault="007B4088" w:rsidP="005C25CD">
            <w:pPr>
              <w:pStyle w:val="acctmergecolhdg"/>
              <w:spacing w:line="240" w:lineRule="atLeast"/>
              <w:ind w:left="-79" w:right="-79"/>
              <w:rPr>
                <w:b w:val="0"/>
                <w:bCs/>
                <w:szCs w:val="22"/>
              </w:rPr>
            </w:pPr>
          </w:p>
        </w:tc>
        <w:tc>
          <w:tcPr>
            <w:tcW w:w="1260" w:type="dxa"/>
            <w:vAlign w:val="bottom"/>
          </w:tcPr>
          <w:p w14:paraId="10154CB3" w14:textId="77777777" w:rsidR="007B4088" w:rsidRPr="00F940F4" w:rsidRDefault="007B4088" w:rsidP="005C25CD">
            <w:pPr>
              <w:pStyle w:val="acctmergecolhdg"/>
              <w:spacing w:line="240" w:lineRule="atLeast"/>
              <w:ind w:left="-79" w:right="-79"/>
              <w:rPr>
                <w:b w:val="0"/>
                <w:bCs/>
                <w:szCs w:val="22"/>
              </w:rPr>
            </w:pPr>
            <w:r w:rsidRPr="00F940F4">
              <w:rPr>
                <w:b w:val="0"/>
                <w:bCs/>
                <w:szCs w:val="22"/>
              </w:rPr>
              <w:t>Long-term loans from financial institutions</w:t>
            </w:r>
          </w:p>
        </w:tc>
        <w:tc>
          <w:tcPr>
            <w:tcW w:w="180" w:type="dxa"/>
            <w:vAlign w:val="bottom"/>
          </w:tcPr>
          <w:p w14:paraId="1C2C1D56" w14:textId="77777777" w:rsidR="007B4088" w:rsidRPr="00F940F4" w:rsidRDefault="007B4088" w:rsidP="005C25CD">
            <w:pPr>
              <w:pStyle w:val="acctmergecolhdg"/>
              <w:spacing w:line="240" w:lineRule="atLeast"/>
              <w:ind w:left="-79" w:right="-79"/>
              <w:rPr>
                <w:b w:val="0"/>
                <w:bCs/>
                <w:szCs w:val="22"/>
              </w:rPr>
            </w:pPr>
          </w:p>
        </w:tc>
        <w:tc>
          <w:tcPr>
            <w:tcW w:w="1260" w:type="dxa"/>
            <w:vAlign w:val="bottom"/>
          </w:tcPr>
          <w:p w14:paraId="636E2975" w14:textId="77777777" w:rsidR="007B4088" w:rsidRPr="00F940F4" w:rsidRDefault="007B4088" w:rsidP="005C25CD">
            <w:pPr>
              <w:pStyle w:val="acctmergecolhdg"/>
              <w:spacing w:line="240" w:lineRule="atLeast"/>
              <w:ind w:left="-79" w:right="-79"/>
              <w:rPr>
                <w:b w:val="0"/>
                <w:bCs/>
                <w:szCs w:val="22"/>
              </w:rPr>
            </w:pPr>
            <w:r w:rsidRPr="00F940F4">
              <w:rPr>
                <w:b w:val="0"/>
                <w:bCs/>
                <w:szCs w:val="22"/>
              </w:rPr>
              <w:t xml:space="preserve">Lease liabilities </w:t>
            </w:r>
          </w:p>
        </w:tc>
        <w:tc>
          <w:tcPr>
            <w:tcW w:w="180" w:type="dxa"/>
            <w:vAlign w:val="bottom"/>
          </w:tcPr>
          <w:p w14:paraId="143956B5" w14:textId="77777777" w:rsidR="007B4088" w:rsidRPr="00F940F4" w:rsidRDefault="007B4088" w:rsidP="005C25CD">
            <w:pPr>
              <w:pStyle w:val="acctmergecolhdg"/>
              <w:spacing w:line="240" w:lineRule="atLeast"/>
              <w:ind w:left="-79" w:right="-79"/>
              <w:rPr>
                <w:b w:val="0"/>
                <w:bCs/>
                <w:szCs w:val="22"/>
              </w:rPr>
            </w:pPr>
          </w:p>
        </w:tc>
        <w:tc>
          <w:tcPr>
            <w:tcW w:w="1170" w:type="dxa"/>
            <w:vAlign w:val="bottom"/>
          </w:tcPr>
          <w:p w14:paraId="76C01220" w14:textId="77777777" w:rsidR="007B4088" w:rsidRPr="00F940F4" w:rsidRDefault="007B4088" w:rsidP="005C25CD">
            <w:pPr>
              <w:pStyle w:val="acctmergecolhdg"/>
              <w:spacing w:line="240" w:lineRule="atLeast"/>
              <w:ind w:left="-79" w:right="-79"/>
              <w:rPr>
                <w:b w:val="0"/>
                <w:bCs/>
                <w:szCs w:val="22"/>
              </w:rPr>
            </w:pPr>
            <w:r w:rsidRPr="00F940F4">
              <w:rPr>
                <w:b w:val="0"/>
                <w:bCs/>
                <w:szCs w:val="22"/>
              </w:rPr>
              <w:t>Total</w:t>
            </w:r>
          </w:p>
        </w:tc>
      </w:tr>
      <w:tr w:rsidR="007B4088" w:rsidRPr="00F940F4" w14:paraId="7650FFE8" w14:textId="77777777" w:rsidTr="005C25CD">
        <w:trPr>
          <w:cantSplit/>
          <w:tblHeader/>
        </w:trPr>
        <w:tc>
          <w:tcPr>
            <w:tcW w:w="3330" w:type="dxa"/>
          </w:tcPr>
          <w:p w14:paraId="0CAC9A0A" w14:textId="77777777" w:rsidR="007B4088" w:rsidRPr="00F940F4" w:rsidRDefault="007B4088" w:rsidP="005C25CD">
            <w:pPr>
              <w:pStyle w:val="acctfourfigures"/>
              <w:shd w:val="clear" w:color="auto" w:fill="FFFFFF"/>
              <w:spacing w:line="240" w:lineRule="atLeast"/>
              <w:ind w:right="-79"/>
              <w:jc w:val="center"/>
              <w:rPr>
                <w:szCs w:val="22"/>
              </w:rPr>
            </w:pPr>
          </w:p>
        </w:tc>
        <w:tc>
          <w:tcPr>
            <w:tcW w:w="180" w:type="dxa"/>
            <w:shd w:val="clear" w:color="auto" w:fill="auto"/>
            <w:vAlign w:val="bottom"/>
          </w:tcPr>
          <w:p w14:paraId="549E2BED" w14:textId="77777777" w:rsidR="007B4088" w:rsidRPr="00F940F4" w:rsidRDefault="007B4088" w:rsidP="005C25CD">
            <w:pPr>
              <w:pStyle w:val="acctmergecolhdg"/>
              <w:spacing w:line="240" w:lineRule="atLeast"/>
              <w:ind w:left="-68" w:right="-79"/>
              <w:rPr>
                <w:b w:val="0"/>
                <w:bCs/>
                <w:i/>
                <w:iCs/>
                <w:szCs w:val="22"/>
              </w:rPr>
            </w:pPr>
          </w:p>
        </w:tc>
        <w:tc>
          <w:tcPr>
            <w:tcW w:w="5490" w:type="dxa"/>
            <w:gridSpan w:val="7"/>
            <w:vAlign w:val="bottom"/>
          </w:tcPr>
          <w:p w14:paraId="53080913" w14:textId="77777777" w:rsidR="007B4088" w:rsidRPr="00F940F4" w:rsidRDefault="007B4088" w:rsidP="005C25CD">
            <w:pPr>
              <w:pStyle w:val="acctmergecolhdg"/>
              <w:spacing w:line="240" w:lineRule="atLeast"/>
              <w:ind w:left="-79" w:right="-79"/>
              <w:rPr>
                <w:b w:val="0"/>
                <w:bCs/>
                <w:szCs w:val="22"/>
              </w:rPr>
            </w:pPr>
            <w:r w:rsidRPr="00F940F4">
              <w:rPr>
                <w:b w:val="0"/>
                <w:bCs/>
                <w:i/>
                <w:iCs/>
                <w:szCs w:val="22"/>
              </w:rPr>
              <w:t>(in thousand Baht)</w:t>
            </w:r>
          </w:p>
        </w:tc>
      </w:tr>
      <w:tr w:rsidR="007B4088" w:rsidRPr="00F940F4" w14:paraId="45AE4983" w14:textId="77777777" w:rsidTr="005C25CD">
        <w:trPr>
          <w:cantSplit/>
        </w:trPr>
        <w:tc>
          <w:tcPr>
            <w:tcW w:w="3330" w:type="dxa"/>
          </w:tcPr>
          <w:p w14:paraId="1C76579A" w14:textId="6F71D26E" w:rsidR="007B4088" w:rsidRPr="00F940F4" w:rsidRDefault="00D213AC" w:rsidP="005C25CD">
            <w:pPr>
              <w:shd w:val="clear" w:color="auto" w:fill="FFFFFF"/>
              <w:ind w:left="180" w:right="-79" w:hanging="180"/>
              <w:rPr>
                <w:rFonts w:ascii="Times New Roman" w:hAnsi="Times New Roman"/>
                <w:sz w:val="22"/>
                <w:szCs w:val="22"/>
              </w:rPr>
            </w:pPr>
            <w:r>
              <w:rPr>
                <w:rFonts w:ascii="Times New Roman" w:hAnsi="Times New Roman"/>
                <w:sz w:val="22"/>
                <w:szCs w:val="22"/>
              </w:rPr>
              <w:t>At</w:t>
            </w:r>
            <w:r w:rsidR="007B4088" w:rsidRPr="00F940F4">
              <w:rPr>
                <w:rFonts w:ascii="Times New Roman" w:hAnsi="Times New Roman"/>
                <w:sz w:val="22"/>
                <w:szCs w:val="22"/>
              </w:rPr>
              <w:t xml:space="preserve"> 1 January 20</w:t>
            </w:r>
            <w:r w:rsidR="007B4088">
              <w:rPr>
                <w:rFonts w:ascii="Times New Roman" w:hAnsi="Times New Roman"/>
                <w:sz w:val="22"/>
                <w:szCs w:val="22"/>
              </w:rPr>
              <w:t>19</w:t>
            </w:r>
          </w:p>
        </w:tc>
        <w:tc>
          <w:tcPr>
            <w:tcW w:w="180" w:type="dxa"/>
            <w:vAlign w:val="bottom"/>
          </w:tcPr>
          <w:p w14:paraId="030B6D37" w14:textId="77777777" w:rsidR="007B4088" w:rsidRPr="00F940F4" w:rsidRDefault="007B4088" w:rsidP="005C25CD">
            <w:pPr>
              <w:pStyle w:val="acctfourfigures"/>
              <w:shd w:val="clear" w:color="auto" w:fill="FFFFFF"/>
              <w:tabs>
                <w:tab w:val="clear" w:pos="765"/>
              </w:tabs>
              <w:spacing w:line="240" w:lineRule="atLeast"/>
              <w:ind w:left="-79" w:right="-79"/>
              <w:jc w:val="center"/>
              <w:rPr>
                <w:i/>
                <w:iCs/>
                <w:szCs w:val="22"/>
              </w:rPr>
            </w:pPr>
          </w:p>
        </w:tc>
        <w:tc>
          <w:tcPr>
            <w:tcW w:w="1260" w:type="dxa"/>
          </w:tcPr>
          <w:p w14:paraId="68698848" w14:textId="78B224ED"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61,257</w:t>
            </w:r>
          </w:p>
        </w:tc>
        <w:tc>
          <w:tcPr>
            <w:tcW w:w="180" w:type="dxa"/>
          </w:tcPr>
          <w:p w14:paraId="339E1FEE" w14:textId="77777777"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60" w:type="dxa"/>
          </w:tcPr>
          <w:p w14:paraId="543BBBE9" w14:textId="79737790"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191,567</w:t>
            </w:r>
          </w:p>
        </w:tc>
        <w:tc>
          <w:tcPr>
            <w:tcW w:w="180" w:type="dxa"/>
          </w:tcPr>
          <w:p w14:paraId="12A4BA4E" w14:textId="77777777" w:rsidR="007B4088" w:rsidRPr="007B4088" w:rsidRDefault="007B4088" w:rsidP="005C25CD">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Pr>
          <w:p w14:paraId="548C01F3" w14:textId="729332CB"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sz w:val="22"/>
                <w:szCs w:val="22"/>
              </w:rPr>
            </w:pPr>
            <w:r>
              <w:rPr>
                <w:rFonts w:ascii="Times New Roman" w:hAnsi="Times New Roman"/>
                <w:sz w:val="22"/>
                <w:szCs w:val="22"/>
              </w:rPr>
              <w:t>1,511</w:t>
            </w:r>
          </w:p>
        </w:tc>
        <w:tc>
          <w:tcPr>
            <w:tcW w:w="180" w:type="dxa"/>
          </w:tcPr>
          <w:p w14:paraId="1A33A949" w14:textId="77777777"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170" w:type="dxa"/>
          </w:tcPr>
          <w:p w14:paraId="4AF21F79" w14:textId="1AD9963A"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Pr>
                <w:rFonts w:ascii="Times New Roman" w:hAnsi="Times New Roman"/>
                <w:sz w:val="22"/>
                <w:szCs w:val="22"/>
              </w:rPr>
              <w:t>254,335</w:t>
            </w:r>
          </w:p>
        </w:tc>
      </w:tr>
      <w:tr w:rsidR="007B4088" w:rsidRPr="00F940F4" w14:paraId="58985817" w14:textId="77777777" w:rsidTr="005C25CD">
        <w:trPr>
          <w:cantSplit/>
        </w:trPr>
        <w:tc>
          <w:tcPr>
            <w:tcW w:w="3330" w:type="dxa"/>
          </w:tcPr>
          <w:p w14:paraId="4A46F74A" w14:textId="77777777" w:rsidR="007B4088" w:rsidRPr="00F940F4" w:rsidRDefault="007B4088" w:rsidP="005C25CD">
            <w:pPr>
              <w:shd w:val="clear" w:color="auto" w:fill="FFFFFF"/>
              <w:ind w:left="180" w:right="-79" w:hanging="180"/>
              <w:rPr>
                <w:rFonts w:ascii="Times New Roman" w:hAnsi="Times New Roman"/>
                <w:sz w:val="22"/>
                <w:szCs w:val="22"/>
              </w:rPr>
            </w:pPr>
            <w:r w:rsidRPr="00F940F4">
              <w:rPr>
                <w:rFonts w:ascii="Times New Roman" w:hAnsi="Times New Roman"/>
                <w:sz w:val="22"/>
                <w:szCs w:val="22"/>
              </w:rPr>
              <w:t>Changes from financing cash flows</w:t>
            </w:r>
          </w:p>
        </w:tc>
        <w:tc>
          <w:tcPr>
            <w:tcW w:w="180" w:type="dxa"/>
            <w:vAlign w:val="bottom"/>
          </w:tcPr>
          <w:p w14:paraId="1F899D6A" w14:textId="77777777" w:rsidR="007B4088" w:rsidRPr="00F940F4" w:rsidRDefault="007B4088" w:rsidP="005C25CD">
            <w:pPr>
              <w:pStyle w:val="acctfourfigures"/>
              <w:shd w:val="clear" w:color="auto" w:fill="FFFFFF"/>
              <w:tabs>
                <w:tab w:val="clear" w:pos="765"/>
              </w:tabs>
              <w:spacing w:line="240" w:lineRule="atLeast"/>
              <w:ind w:left="-79" w:right="-79"/>
              <w:jc w:val="center"/>
              <w:rPr>
                <w:i/>
                <w:iCs/>
                <w:szCs w:val="22"/>
              </w:rPr>
            </w:pPr>
          </w:p>
        </w:tc>
        <w:tc>
          <w:tcPr>
            <w:tcW w:w="1260" w:type="dxa"/>
          </w:tcPr>
          <w:p w14:paraId="7D68A294" w14:textId="65BEFC20"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cs/>
              </w:rPr>
            </w:pPr>
            <w:r>
              <w:rPr>
                <w:rFonts w:ascii="Times New Roman" w:hAnsi="Times New Roman"/>
                <w:sz w:val="22"/>
                <w:szCs w:val="22"/>
              </w:rPr>
              <w:t>37,752</w:t>
            </w:r>
          </w:p>
        </w:tc>
        <w:tc>
          <w:tcPr>
            <w:tcW w:w="180" w:type="dxa"/>
          </w:tcPr>
          <w:p w14:paraId="3231F503" w14:textId="77777777"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60" w:type="dxa"/>
          </w:tcPr>
          <w:p w14:paraId="419147A3" w14:textId="7AED9B62"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323,848</w:t>
            </w:r>
          </w:p>
        </w:tc>
        <w:tc>
          <w:tcPr>
            <w:tcW w:w="180" w:type="dxa"/>
          </w:tcPr>
          <w:p w14:paraId="7D75FFFE" w14:textId="77777777" w:rsidR="007B4088" w:rsidRPr="00F940F4" w:rsidRDefault="007B4088" w:rsidP="005C25CD">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Pr>
          <w:p w14:paraId="32EAB3ED" w14:textId="730CB70D"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sz w:val="22"/>
                <w:szCs w:val="22"/>
              </w:rPr>
            </w:pPr>
            <w:r>
              <w:rPr>
                <w:rFonts w:ascii="Times New Roman" w:hAnsi="Times New Roman"/>
                <w:sz w:val="22"/>
                <w:szCs w:val="22"/>
              </w:rPr>
              <w:t>(16,377)</w:t>
            </w:r>
          </w:p>
        </w:tc>
        <w:tc>
          <w:tcPr>
            <w:tcW w:w="180" w:type="dxa"/>
          </w:tcPr>
          <w:p w14:paraId="7105604A" w14:textId="77777777"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170" w:type="dxa"/>
          </w:tcPr>
          <w:p w14:paraId="764BE4E0" w14:textId="2576F37B"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Pr>
                <w:rFonts w:ascii="Times New Roman" w:hAnsi="Times New Roman"/>
                <w:sz w:val="22"/>
                <w:szCs w:val="22"/>
              </w:rPr>
              <w:t>345,223</w:t>
            </w:r>
          </w:p>
        </w:tc>
      </w:tr>
      <w:tr w:rsidR="007B4088" w:rsidRPr="00F940F4" w14:paraId="11D27F48" w14:textId="77777777" w:rsidTr="005C25CD">
        <w:trPr>
          <w:cantSplit/>
        </w:trPr>
        <w:tc>
          <w:tcPr>
            <w:tcW w:w="3330" w:type="dxa"/>
          </w:tcPr>
          <w:p w14:paraId="677847CA" w14:textId="77777777" w:rsidR="007B4088" w:rsidRPr="00F940F4" w:rsidRDefault="007B4088" w:rsidP="005C25CD">
            <w:pPr>
              <w:shd w:val="clear" w:color="auto" w:fill="FFFFFF"/>
              <w:ind w:left="180" w:right="-79" w:hanging="180"/>
              <w:rPr>
                <w:rFonts w:ascii="Times New Roman" w:hAnsi="Times New Roman"/>
                <w:sz w:val="22"/>
                <w:szCs w:val="22"/>
              </w:rPr>
            </w:pPr>
            <w:r w:rsidRPr="00F940F4">
              <w:rPr>
                <w:rFonts w:ascii="Times New Roman" w:hAnsi="Times New Roman"/>
                <w:sz w:val="22"/>
                <w:szCs w:val="22"/>
              </w:rPr>
              <w:t xml:space="preserve">Other non-cash movement </w:t>
            </w:r>
          </w:p>
        </w:tc>
        <w:tc>
          <w:tcPr>
            <w:tcW w:w="180" w:type="dxa"/>
            <w:vAlign w:val="bottom"/>
          </w:tcPr>
          <w:p w14:paraId="0C66FDA2" w14:textId="77777777" w:rsidR="007B4088" w:rsidRPr="00F940F4" w:rsidRDefault="007B4088" w:rsidP="005C25CD">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14:paraId="661CDCE2" w14:textId="6CA974F9"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2,103</w:t>
            </w:r>
          </w:p>
        </w:tc>
        <w:tc>
          <w:tcPr>
            <w:tcW w:w="180" w:type="dxa"/>
            <w:vAlign w:val="bottom"/>
          </w:tcPr>
          <w:p w14:paraId="7C52AA4E" w14:textId="77777777"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60" w:type="dxa"/>
            <w:vAlign w:val="bottom"/>
          </w:tcPr>
          <w:p w14:paraId="0A5C7B3C" w14:textId="6F36E1B7"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427</w:t>
            </w:r>
          </w:p>
        </w:tc>
        <w:tc>
          <w:tcPr>
            <w:tcW w:w="180" w:type="dxa"/>
            <w:vAlign w:val="bottom"/>
          </w:tcPr>
          <w:p w14:paraId="18F05AE1" w14:textId="77777777" w:rsidR="007B4088" w:rsidRPr="00F940F4" w:rsidRDefault="007B4088" w:rsidP="005C25CD">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vAlign w:val="bottom"/>
          </w:tcPr>
          <w:p w14:paraId="57DB3869" w14:textId="1923604D"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sz w:val="22"/>
                <w:szCs w:val="22"/>
              </w:rPr>
            </w:pPr>
            <w:r>
              <w:rPr>
                <w:rFonts w:ascii="Times New Roman" w:hAnsi="Times New Roman"/>
                <w:sz w:val="22"/>
                <w:szCs w:val="22"/>
              </w:rPr>
              <w:t>50,897</w:t>
            </w:r>
          </w:p>
        </w:tc>
        <w:tc>
          <w:tcPr>
            <w:tcW w:w="180" w:type="dxa"/>
            <w:vAlign w:val="bottom"/>
          </w:tcPr>
          <w:p w14:paraId="101009B6" w14:textId="77777777"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170" w:type="dxa"/>
            <w:vAlign w:val="bottom"/>
          </w:tcPr>
          <w:p w14:paraId="52513E5E" w14:textId="18BBBB30" w:rsidR="007B4088" w:rsidRPr="00F940F4"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Pr>
                <w:rFonts w:ascii="Times New Roman" w:hAnsi="Times New Roman"/>
                <w:sz w:val="22"/>
                <w:szCs w:val="22"/>
              </w:rPr>
              <w:t>53,427</w:t>
            </w:r>
          </w:p>
        </w:tc>
      </w:tr>
      <w:tr w:rsidR="007B4088" w:rsidRPr="00F940F4" w14:paraId="499EAD76" w14:textId="77777777" w:rsidTr="005C25CD">
        <w:trPr>
          <w:cantSplit/>
        </w:trPr>
        <w:tc>
          <w:tcPr>
            <w:tcW w:w="3330" w:type="dxa"/>
          </w:tcPr>
          <w:p w14:paraId="5369AC8B" w14:textId="1714B6AC" w:rsidR="007B4088" w:rsidRPr="00F940F4" w:rsidRDefault="00D213AC" w:rsidP="005C25CD">
            <w:pPr>
              <w:shd w:val="clear" w:color="auto" w:fill="FFFFFF"/>
              <w:ind w:left="180" w:right="-79" w:hanging="180"/>
              <w:rPr>
                <w:b/>
                <w:bCs/>
                <w:szCs w:val="22"/>
              </w:rPr>
            </w:pPr>
            <w:r>
              <w:rPr>
                <w:rFonts w:ascii="Times New Roman" w:hAnsi="Times New Roman"/>
                <w:b/>
                <w:bCs/>
                <w:sz w:val="22"/>
                <w:szCs w:val="22"/>
              </w:rPr>
              <w:t>At</w:t>
            </w:r>
            <w:r w:rsidR="007B4088" w:rsidRPr="00F940F4">
              <w:rPr>
                <w:rFonts w:ascii="Times New Roman" w:hAnsi="Times New Roman"/>
                <w:b/>
                <w:bCs/>
                <w:sz w:val="22"/>
                <w:szCs w:val="22"/>
              </w:rPr>
              <w:t xml:space="preserve"> 31 December 20</w:t>
            </w:r>
            <w:r w:rsidR="007B4088">
              <w:rPr>
                <w:rFonts w:ascii="Times New Roman" w:hAnsi="Times New Roman"/>
                <w:b/>
                <w:bCs/>
                <w:sz w:val="22"/>
                <w:szCs w:val="22"/>
              </w:rPr>
              <w:t>19</w:t>
            </w:r>
          </w:p>
        </w:tc>
        <w:tc>
          <w:tcPr>
            <w:tcW w:w="180" w:type="dxa"/>
            <w:vAlign w:val="bottom"/>
          </w:tcPr>
          <w:p w14:paraId="180D43F7" w14:textId="77777777" w:rsidR="007B4088" w:rsidRPr="00F940F4" w:rsidRDefault="007B4088" w:rsidP="005C25CD">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14:paraId="4FF50AAF" w14:textId="7EAFC3CC"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r>
              <w:rPr>
                <w:rFonts w:ascii="Times New Roman" w:hAnsi="Times New Roman"/>
                <w:b/>
                <w:bCs/>
                <w:sz w:val="22"/>
                <w:szCs w:val="22"/>
              </w:rPr>
              <w:t>101,112</w:t>
            </w:r>
          </w:p>
        </w:tc>
        <w:tc>
          <w:tcPr>
            <w:tcW w:w="180" w:type="dxa"/>
          </w:tcPr>
          <w:p w14:paraId="06A7BF02" w14:textId="77777777"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60" w:type="dxa"/>
            <w:tcBorders>
              <w:top w:val="single" w:sz="4" w:space="0" w:color="auto"/>
              <w:bottom w:val="double" w:sz="4" w:space="0" w:color="auto"/>
            </w:tcBorders>
          </w:tcPr>
          <w:p w14:paraId="6C5764A0" w14:textId="0991F25D"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b/>
                <w:bCs/>
                <w:sz w:val="22"/>
                <w:szCs w:val="22"/>
              </w:rPr>
            </w:pPr>
            <w:r>
              <w:rPr>
                <w:rFonts w:ascii="Times New Roman" w:hAnsi="Times New Roman"/>
                <w:b/>
                <w:bCs/>
                <w:sz w:val="22"/>
                <w:szCs w:val="22"/>
              </w:rPr>
              <w:t>515,842</w:t>
            </w:r>
          </w:p>
        </w:tc>
        <w:tc>
          <w:tcPr>
            <w:tcW w:w="180" w:type="dxa"/>
          </w:tcPr>
          <w:p w14:paraId="6FBC311A" w14:textId="77777777"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60" w:type="dxa"/>
            <w:tcBorders>
              <w:top w:val="single" w:sz="4" w:space="0" w:color="auto"/>
              <w:bottom w:val="double" w:sz="4" w:space="0" w:color="auto"/>
            </w:tcBorders>
          </w:tcPr>
          <w:p w14:paraId="21B4B0B4" w14:textId="2A802553"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81"/>
              <w:rPr>
                <w:rFonts w:ascii="Times New Roman" w:hAnsi="Times New Roman"/>
                <w:b/>
                <w:bCs/>
                <w:sz w:val="22"/>
                <w:szCs w:val="22"/>
              </w:rPr>
            </w:pPr>
            <w:r>
              <w:rPr>
                <w:rFonts w:ascii="Times New Roman" w:hAnsi="Times New Roman"/>
                <w:b/>
                <w:bCs/>
                <w:sz w:val="22"/>
                <w:szCs w:val="22"/>
              </w:rPr>
              <w:t>36,031</w:t>
            </w:r>
          </w:p>
        </w:tc>
        <w:tc>
          <w:tcPr>
            <w:tcW w:w="180" w:type="dxa"/>
          </w:tcPr>
          <w:p w14:paraId="2BEB9F6A" w14:textId="77777777"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170" w:type="dxa"/>
            <w:tcBorders>
              <w:top w:val="single" w:sz="4" w:space="0" w:color="auto"/>
              <w:bottom w:val="double" w:sz="4" w:space="0" w:color="auto"/>
            </w:tcBorders>
          </w:tcPr>
          <w:p w14:paraId="094F7DED" w14:textId="5A00A951" w:rsidR="007B4088" w:rsidRPr="007B4088" w:rsidRDefault="007B4088"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Pr>
                <w:rFonts w:ascii="Times New Roman" w:hAnsi="Times New Roman"/>
                <w:b/>
                <w:bCs/>
                <w:sz w:val="22"/>
                <w:szCs w:val="22"/>
              </w:rPr>
              <w:t>652,985</w:t>
            </w:r>
          </w:p>
        </w:tc>
      </w:tr>
    </w:tbl>
    <w:p w14:paraId="131793DC" w14:textId="77777777" w:rsidR="007B4088" w:rsidRPr="00816A01" w:rsidRDefault="007B4088" w:rsidP="00F76333">
      <w:pPr>
        <w:rPr>
          <w:rFonts w:cs="Cordia New"/>
          <w:sz w:val="24"/>
          <w:szCs w:val="24"/>
          <w:cs/>
          <w:lang w:val="th-TH"/>
        </w:rPr>
      </w:pPr>
    </w:p>
    <w:tbl>
      <w:tblPr>
        <w:tblW w:w="9099"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57"/>
        <w:gridCol w:w="183"/>
        <w:gridCol w:w="1269"/>
      </w:tblGrid>
      <w:tr w:rsidR="000003F4" w:rsidRPr="00F940F4" w14:paraId="3F738FB3" w14:textId="77777777" w:rsidTr="00B30B65">
        <w:trPr>
          <w:cantSplit/>
          <w:tblHeader/>
        </w:trPr>
        <w:tc>
          <w:tcPr>
            <w:tcW w:w="3330" w:type="dxa"/>
          </w:tcPr>
          <w:p w14:paraId="442AF3E6" w14:textId="77777777" w:rsidR="000003F4" w:rsidRPr="00F940F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14:paraId="3EDB88F5" w14:textId="77777777" w:rsidR="000003F4" w:rsidRPr="00F940F4" w:rsidRDefault="000003F4" w:rsidP="00DA09A2">
            <w:pPr>
              <w:pStyle w:val="acctmergecolhdg"/>
              <w:spacing w:line="240" w:lineRule="atLeast"/>
              <w:ind w:left="-68" w:right="-79"/>
              <w:rPr>
                <w:b w:val="0"/>
                <w:bCs/>
                <w:i/>
                <w:iCs/>
                <w:szCs w:val="22"/>
              </w:rPr>
            </w:pPr>
          </w:p>
        </w:tc>
        <w:tc>
          <w:tcPr>
            <w:tcW w:w="5589" w:type="dxa"/>
            <w:gridSpan w:val="7"/>
            <w:vAlign w:val="bottom"/>
          </w:tcPr>
          <w:p w14:paraId="07220702" w14:textId="77777777" w:rsidR="000003F4" w:rsidRPr="00F940F4" w:rsidRDefault="000003F4" w:rsidP="00DA09A2">
            <w:pPr>
              <w:pStyle w:val="acctmergecolhdg"/>
              <w:spacing w:line="240" w:lineRule="atLeast"/>
            </w:pPr>
            <w:r w:rsidRPr="00F940F4">
              <w:t>Separate financial statements</w:t>
            </w:r>
          </w:p>
        </w:tc>
      </w:tr>
      <w:tr w:rsidR="0069655B" w:rsidRPr="00F940F4" w14:paraId="13129B89" w14:textId="77777777" w:rsidTr="00B30B65">
        <w:trPr>
          <w:cantSplit/>
          <w:tblHeader/>
        </w:trPr>
        <w:tc>
          <w:tcPr>
            <w:tcW w:w="3330" w:type="dxa"/>
          </w:tcPr>
          <w:p w14:paraId="4F5C93CD" w14:textId="77777777" w:rsidR="0069655B" w:rsidRPr="00F940F4" w:rsidRDefault="0069655B" w:rsidP="0069655B">
            <w:pPr>
              <w:pStyle w:val="acctfourfigures"/>
              <w:shd w:val="clear" w:color="auto" w:fill="FFFFFF"/>
              <w:spacing w:line="240" w:lineRule="atLeast"/>
              <w:ind w:right="-79"/>
              <w:jc w:val="center"/>
              <w:rPr>
                <w:szCs w:val="22"/>
              </w:rPr>
            </w:pPr>
          </w:p>
        </w:tc>
        <w:tc>
          <w:tcPr>
            <w:tcW w:w="180" w:type="dxa"/>
            <w:shd w:val="clear" w:color="auto" w:fill="auto"/>
            <w:vAlign w:val="bottom"/>
          </w:tcPr>
          <w:p w14:paraId="2D9F0E25" w14:textId="77777777" w:rsidR="0069655B" w:rsidRPr="00F940F4" w:rsidRDefault="0069655B" w:rsidP="0069655B">
            <w:pPr>
              <w:pStyle w:val="acctmergecolhdg"/>
              <w:spacing w:line="240" w:lineRule="atLeast"/>
              <w:ind w:left="-68" w:right="-79"/>
              <w:rPr>
                <w:b w:val="0"/>
                <w:bCs/>
                <w:i/>
                <w:iCs/>
                <w:szCs w:val="22"/>
              </w:rPr>
            </w:pPr>
          </w:p>
        </w:tc>
        <w:tc>
          <w:tcPr>
            <w:tcW w:w="1260" w:type="dxa"/>
            <w:vAlign w:val="bottom"/>
          </w:tcPr>
          <w:p w14:paraId="49EE5FC8" w14:textId="77777777" w:rsidR="0069655B" w:rsidRPr="00F940F4" w:rsidRDefault="0069655B" w:rsidP="0069655B">
            <w:pPr>
              <w:pStyle w:val="acctmergecolhdg"/>
              <w:spacing w:line="240" w:lineRule="atLeast"/>
              <w:ind w:left="-79" w:right="-79"/>
              <w:rPr>
                <w:b w:val="0"/>
                <w:bCs/>
                <w:szCs w:val="22"/>
                <w:lang w:val="en-US"/>
              </w:rPr>
            </w:pPr>
            <w:r w:rsidRPr="00F940F4">
              <w:rPr>
                <w:b w:val="0"/>
                <w:bCs/>
                <w:szCs w:val="22"/>
                <w:lang w:val="en-US"/>
              </w:rPr>
              <w:t>Short-term borrowings</w:t>
            </w:r>
          </w:p>
        </w:tc>
        <w:tc>
          <w:tcPr>
            <w:tcW w:w="180" w:type="dxa"/>
            <w:vAlign w:val="bottom"/>
          </w:tcPr>
          <w:p w14:paraId="58DD5A4A" w14:textId="77777777" w:rsidR="0069655B" w:rsidRPr="00F940F4" w:rsidRDefault="0069655B" w:rsidP="0069655B">
            <w:pPr>
              <w:pStyle w:val="acctmergecolhdg"/>
              <w:spacing w:line="240" w:lineRule="atLeast"/>
              <w:ind w:left="-79" w:right="-79"/>
              <w:rPr>
                <w:b w:val="0"/>
                <w:bCs/>
                <w:szCs w:val="22"/>
              </w:rPr>
            </w:pPr>
          </w:p>
        </w:tc>
        <w:tc>
          <w:tcPr>
            <w:tcW w:w="1260" w:type="dxa"/>
            <w:vAlign w:val="bottom"/>
          </w:tcPr>
          <w:p w14:paraId="3EDDB288" w14:textId="77777777" w:rsidR="0069655B" w:rsidRPr="00F940F4" w:rsidRDefault="0069655B" w:rsidP="0069655B">
            <w:pPr>
              <w:pStyle w:val="acctmergecolhdg"/>
              <w:spacing w:line="240" w:lineRule="atLeast"/>
              <w:ind w:left="-79" w:right="-79"/>
              <w:rPr>
                <w:b w:val="0"/>
                <w:bCs/>
                <w:szCs w:val="22"/>
              </w:rPr>
            </w:pPr>
            <w:r w:rsidRPr="00F940F4">
              <w:rPr>
                <w:b w:val="0"/>
                <w:bCs/>
                <w:szCs w:val="22"/>
              </w:rPr>
              <w:t>Long-term loans from financial institutions</w:t>
            </w:r>
          </w:p>
        </w:tc>
        <w:tc>
          <w:tcPr>
            <w:tcW w:w="180" w:type="dxa"/>
            <w:vAlign w:val="bottom"/>
          </w:tcPr>
          <w:p w14:paraId="5A16E997" w14:textId="77777777" w:rsidR="0069655B" w:rsidRPr="00F940F4" w:rsidRDefault="0069655B" w:rsidP="0069655B">
            <w:pPr>
              <w:pStyle w:val="acctmergecolhdg"/>
              <w:spacing w:line="240" w:lineRule="atLeast"/>
              <w:ind w:left="-79" w:right="-79"/>
              <w:rPr>
                <w:b w:val="0"/>
                <w:bCs/>
                <w:szCs w:val="22"/>
              </w:rPr>
            </w:pPr>
          </w:p>
        </w:tc>
        <w:tc>
          <w:tcPr>
            <w:tcW w:w="1257" w:type="dxa"/>
            <w:vAlign w:val="bottom"/>
          </w:tcPr>
          <w:p w14:paraId="3C0C2C0F" w14:textId="77777777" w:rsidR="0069655B" w:rsidRPr="00F940F4" w:rsidRDefault="0069655B" w:rsidP="0069655B">
            <w:pPr>
              <w:pStyle w:val="acctmergecolhdg"/>
              <w:spacing w:line="240" w:lineRule="atLeast"/>
              <w:ind w:left="-79" w:right="-79"/>
              <w:rPr>
                <w:b w:val="0"/>
                <w:bCs/>
                <w:szCs w:val="22"/>
              </w:rPr>
            </w:pPr>
            <w:r w:rsidRPr="00F940F4">
              <w:rPr>
                <w:b w:val="0"/>
                <w:bCs/>
                <w:szCs w:val="22"/>
              </w:rPr>
              <w:t xml:space="preserve">Lease liabilities </w:t>
            </w:r>
          </w:p>
        </w:tc>
        <w:tc>
          <w:tcPr>
            <w:tcW w:w="183" w:type="dxa"/>
            <w:vAlign w:val="bottom"/>
          </w:tcPr>
          <w:p w14:paraId="3A030BFF" w14:textId="77777777" w:rsidR="0069655B" w:rsidRPr="00F940F4" w:rsidRDefault="0069655B" w:rsidP="0069655B">
            <w:pPr>
              <w:pStyle w:val="acctmergecolhdg"/>
              <w:spacing w:line="240" w:lineRule="atLeast"/>
              <w:ind w:left="-79" w:right="-79"/>
              <w:rPr>
                <w:b w:val="0"/>
                <w:bCs/>
                <w:szCs w:val="22"/>
              </w:rPr>
            </w:pPr>
          </w:p>
        </w:tc>
        <w:tc>
          <w:tcPr>
            <w:tcW w:w="1269" w:type="dxa"/>
            <w:vAlign w:val="bottom"/>
          </w:tcPr>
          <w:p w14:paraId="21F01998" w14:textId="77777777" w:rsidR="0069655B" w:rsidRPr="00F940F4" w:rsidRDefault="0069655B" w:rsidP="0069655B">
            <w:pPr>
              <w:pStyle w:val="acctmergecolhdg"/>
              <w:spacing w:line="240" w:lineRule="atLeast"/>
              <w:ind w:left="-79" w:right="-79"/>
              <w:rPr>
                <w:b w:val="0"/>
                <w:bCs/>
                <w:szCs w:val="22"/>
              </w:rPr>
            </w:pPr>
            <w:r w:rsidRPr="00F940F4">
              <w:rPr>
                <w:b w:val="0"/>
                <w:bCs/>
                <w:szCs w:val="22"/>
              </w:rPr>
              <w:t>Total</w:t>
            </w:r>
          </w:p>
        </w:tc>
      </w:tr>
      <w:tr w:rsidR="000003F4" w:rsidRPr="00F940F4" w14:paraId="40D12952" w14:textId="77777777" w:rsidTr="00B30B65">
        <w:trPr>
          <w:cantSplit/>
          <w:tblHeader/>
        </w:trPr>
        <w:tc>
          <w:tcPr>
            <w:tcW w:w="3330" w:type="dxa"/>
          </w:tcPr>
          <w:p w14:paraId="4BE59CE7" w14:textId="77777777" w:rsidR="000003F4" w:rsidRPr="00F940F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14:paraId="42C1245B" w14:textId="77777777" w:rsidR="000003F4" w:rsidRPr="00F940F4" w:rsidRDefault="000003F4" w:rsidP="00DA09A2">
            <w:pPr>
              <w:pStyle w:val="acctmergecolhdg"/>
              <w:spacing w:line="240" w:lineRule="atLeast"/>
              <w:ind w:left="-68" w:right="-79"/>
              <w:rPr>
                <w:b w:val="0"/>
                <w:bCs/>
                <w:i/>
                <w:iCs/>
                <w:szCs w:val="22"/>
              </w:rPr>
            </w:pPr>
          </w:p>
        </w:tc>
        <w:tc>
          <w:tcPr>
            <w:tcW w:w="5589" w:type="dxa"/>
            <w:gridSpan w:val="7"/>
            <w:vAlign w:val="bottom"/>
          </w:tcPr>
          <w:p w14:paraId="069C9A1E" w14:textId="77777777" w:rsidR="000003F4" w:rsidRPr="00F940F4" w:rsidRDefault="000003F4" w:rsidP="00DA09A2">
            <w:pPr>
              <w:pStyle w:val="acctmergecolhdg"/>
              <w:spacing w:line="240" w:lineRule="atLeast"/>
              <w:ind w:left="-79" w:right="-79"/>
              <w:rPr>
                <w:b w:val="0"/>
                <w:bCs/>
                <w:szCs w:val="22"/>
              </w:rPr>
            </w:pPr>
            <w:r w:rsidRPr="00F940F4">
              <w:rPr>
                <w:b w:val="0"/>
                <w:bCs/>
                <w:i/>
                <w:iCs/>
                <w:szCs w:val="22"/>
              </w:rPr>
              <w:t>(in thousand Baht)</w:t>
            </w:r>
          </w:p>
        </w:tc>
      </w:tr>
      <w:tr w:rsidR="000003F4" w:rsidRPr="00F940F4" w14:paraId="4C2F489E" w14:textId="77777777" w:rsidTr="00B30B65">
        <w:trPr>
          <w:cantSplit/>
        </w:trPr>
        <w:tc>
          <w:tcPr>
            <w:tcW w:w="3330" w:type="dxa"/>
          </w:tcPr>
          <w:p w14:paraId="332B0003" w14:textId="34C0D380" w:rsidR="000003F4" w:rsidRPr="00F940F4" w:rsidRDefault="00D213AC" w:rsidP="00DA09A2">
            <w:pPr>
              <w:shd w:val="clear" w:color="auto" w:fill="FFFFFF"/>
              <w:ind w:left="180" w:right="-79" w:hanging="180"/>
              <w:rPr>
                <w:rFonts w:ascii="Times New Roman" w:hAnsi="Times New Roman"/>
                <w:sz w:val="22"/>
                <w:szCs w:val="22"/>
              </w:rPr>
            </w:pPr>
            <w:r>
              <w:rPr>
                <w:rFonts w:ascii="Times New Roman" w:hAnsi="Times New Roman"/>
                <w:sz w:val="22"/>
                <w:szCs w:val="22"/>
              </w:rPr>
              <w:t>A</w:t>
            </w:r>
            <w:r w:rsidR="000003F4" w:rsidRPr="00F940F4">
              <w:rPr>
                <w:rFonts w:ascii="Times New Roman" w:hAnsi="Times New Roman"/>
                <w:sz w:val="22"/>
                <w:szCs w:val="22"/>
              </w:rPr>
              <w:t>t 1 January 20</w:t>
            </w:r>
            <w:r w:rsidR="00C20B84" w:rsidRPr="00F940F4">
              <w:rPr>
                <w:rFonts w:ascii="Times New Roman" w:hAnsi="Times New Roman"/>
                <w:sz w:val="22"/>
                <w:szCs w:val="22"/>
              </w:rPr>
              <w:t>20</w:t>
            </w:r>
          </w:p>
        </w:tc>
        <w:tc>
          <w:tcPr>
            <w:tcW w:w="180" w:type="dxa"/>
            <w:vAlign w:val="bottom"/>
          </w:tcPr>
          <w:p w14:paraId="13AC4909"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14:paraId="537A9EDB" w14:textId="779ACC26"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69,630</w:t>
            </w:r>
          </w:p>
        </w:tc>
        <w:tc>
          <w:tcPr>
            <w:tcW w:w="180" w:type="dxa"/>
          </w:tcPr>
          <w:p w14:paraId="222D276E"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0" w:type="dxa"/>
          </w:tcPr>
          <w:p w14:paraId="394E61B5" w14:textId="69363FFF" w:rsidR="000003F4" w:rsidRPr="00F940F4" w:rsidRDefault="000B2073" w:rsidP="007B4088">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253,41</w:t>
            </w:r>
            <w:r w:rsidR="00D213AC">
              <w:rPr>
                <w:szCs w:val="22"/>
                <w:lang w:val="en-US" w:bidi="th-TH"/>
              </w:rPr>
              <w:t>1</w:t>
            </w:r>
          </w:p>
        </w:tc>
        <w:tc>
          <w:tcPr>
            <w:tcW w:w="180" w:type="dxa"/>
          </w:tcPr>
          <w:p w14:paraId="0F071FD1" w14:textId="77777777" w:rsidR="000003F4" w:rsidRPr="00F940F4" w:rsidRDefault="000003F4" w:rsidP="007B4088">
            <w:pPr>
              <w:pStyle w:val="acctfourfigures"/>
              <w:shd w:val="clear" w:color="auto" w:fill="FFFFFF"/>
              <w:tabs>
                <w:tab w:val="decimal" w:pos="969"/>
              </w:tabs>
              <w:spacing w:line="240" w:lineRule="atLeast"/>
              <w:ind w:left="-79" w:right="-81"/>
              <w:rPr>
                <w:szCs w:val="22"/>
                <w:lang w:val="en-US" w:bidi="th-TH"/>
              </w:rPr>
            </w:pPr>
          </w:p>
        </w:tc>
        <w:tc>
          <w:tcPr>
            <w:tcW w:w="1257" w:type="dxa"/>
          </w:tcPr>
          <w:p w14:paraId="1F5C5E35" w14:textId="2971B77A" w:rsidR="000003F4" w:rsidRPr="007B4088" w:rsidRDefault="000B2073" w:rsidP="007B4088">
            <w:pPr>
              <w:pStyle w:val="acctfourfigures"/>
              <w:shd w:val="clear" w:color="auto" w:fill="FFFFFF"/>
              <w:tabs>
                <w:tab w:val="clear" w:pos="765"/>
                <w:tab w:val="decimal" w:pos="947"/>
              </w:tabs>
              <w:spacing w:line="240" w:lineRule="atLeast"/>
              <w:ind w:left="-79" w:right="-81"/>
              <w:rPr>
                <w:szCs w:val="22"/>
                <w:lang w:val="en-US" w:bidi="th-TH"/>
              </w:rPr>
            </w:pPr>
            <w:r w:rsidRPr="007B4088">
              <w:rPr>
                <w:szCs w:val="22"/>
                <w:lang w:val="en-US" w:bidi="th-TH"/>
              </w:rPr>
              <w:t>553</w:t>
            </w:r>
          </w:p>
        </w:tc>
        <w:tc>
          <w:tcPr>
            <w:tcW w:w="183" w:type="dxa"/>
          </w:tcPr>
          <w:p w14:paraId="3596E375"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9" w:type="dxa"/>
          </w:tcPr>
          <w:p w14:paraId="78A0CEED" w14:textId="7B940134"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323,59</w:t>
            </w:r>
            <w:r w:rsidR="00D213AC">
              <w:rPr>
                <w:rFonts w:ascii="Times New Roman" w:hAnsi="Times New Roman"/>
                <w:sz w:val="22"/>
                <w:szCs w:val="22"/>
              </w:rPr>
              <w:t>4</w:t>
            </w:r>
          </w:p>
        </w:tc>
      </w:tr>
      <w:tr w:rsidR="000003F4" w:rsidRPr="00F940F4" w14:paraId="3EA7E1AF" w14:textId="77777777" w:rsidTr="00B30B65">
        <w:trPr>
          <w:cantSplit/>
        </w:trPr>
        <w:tc>
          <w:tcPr>
            <w:tcW w:w="3330" w:type="dxa"/>
          </w:tcPr>
          <w:p w14:paraId="4D01AC3D" w14:textId="77777777" w:rsidR="000003F4" w:rsidRPr="00F940F4" w:rsidRDefault="000003F4" w:rsidP="00DA09A2">
            <w:pPr>
              <w:shd w:val="clear" w:color="auto" w:fill="FFFFFF"/>
              <w:ind w:left="180" w:right="-79" w:hanging="180"/>
              <w:rPr>
                <w:rFonts w:ascii="Times New Roman" w:hAnsi="Times New Roman"/>
                <w:sz w:val="22"/>
                <w:szCs w:val="22"/>
              </w:rPr>
            </w:pPr>
            <w:r w:rsidRPr="00F940F4">
              <w:rPr>
                <w:rFonts w:ascii="Times New Roman" w:hAnsi="Times New Roman"/>
                <w:sz w:val="22"/>
                <w:szCs w:val="22"/>
              </w:rPr>
              <w:t>Changes from financing cash flows</w:t>
            </w:r>
          </w:p>
        </w:tc>
        <w:tc>
          <w:tcPr>
            <w:tcW w:w="180" w:type="dxa"/>
            <w:vAlign w:val="bottom"/>
          </w:tcPr>
          <w:p w14:paraId="54398E01"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14:paraId="3F09A124" w14:textId="67BA7672"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sidRPr="007B4088">
              <w:rPr>
                <w:rFonts w:ascii="Times New Roman" w:hAnsi="Times New Roman"/>
                <w:sz w:val="22"/>
                <w:szCs w:val="22"/>
              </w:rPr>
              <w:t>(53,200)</w:t>
            </w:r>
          </w:p>
        </w:tc>
        <w:tc>
          <w:tcPr>
            <w:tcW w:w="180" w:type="dxa"/>
            <w:vAlign w:val="bottom"/>
          </w:tcPr>
          <w:p w14:paraId="6F77C7AE"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0" w:type="dxa"/>
            <w:vAlign w:val="bottom"/>
          </w:tcPr>
          <w:p w14:paraId="613443BD" w14:textId="3D4E1CA7" w:rsidR="000003F4" w:rsidRPr="00F940F4" w:rsidRDefault="000B2073" w:rsidP="007B4088">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(34,35</w:t>
            </w:r>
            <w:r w:rsidR="00D213AC">
              <w:rPr>
                <w:szCs w:val="22"/>
                <w:lang w:val="en-US" w:bidi="th-TH"/>
              </w:rPr>
              <w:t>7</w:t>
            </w:r>
            <w:r>
              <w:rPr>
                <w:szCs w:val="22"/>
                <w:lang w:val="en-US" w:bidi="th-TH"/>
              </w:rPr>
              <w:t>)</w:t>
            </w:r>
          </w:p>
        </w:tc>
        <w:tc>
          <w:tcPr>
            <w:tcW w:w="180" w:type="dxa"/>
            <w:vAlign w:val="bottom"/>
          </w:tcPr>
          <w:p w14:paraId="2D17884C" w14:textId="77777777" w:rsidR="000003F4" w:rsidRPr="00F940F4" w:rsidRDefault="000003F4" w:rsidP="007B4088">
            <w:pPr>
              <w:pStyle w:val="acctfourfigures"/>
              <w:shd w:val="clear" w:color="auto" w:fill="FFFFFF"/>
              <w:tabs>
                <w:tab w:val="decimal" w:pos="802"/>
                <w:tab w:val="decimal" w:pos="969"/>
              </w:tabs>
              <w:spacing w:line="240" w:lineRule="atLeast"/>
              <w:ind w:left="-79" w:right="-81"/>
              <w:rPr>
                <w:szCs w:val="22"/>
                <w:lang w:val="en-US" w:bidi="th-TH"/>
              </w:rPr>
            </w:pPr>
          </w:p>
        </w:tc>
        <w:tc>
          <w:tcPr>
            <w:tcW w:w="1257" w:type="dxa"/>
            <w:vAlign w:val="bottom"/>
          </w:tcPr>
          <w:p w14:paraId="7AD48EE4" w14:textId="45664588" w:rsidR="000003F4" w:rsidRPr="007B4088" w:rsidRDefault="000B2073" w:rsidP="007B4088">
            <w:pPr>
              <w:pStyle w:val="acctfourfigures"/>
              <w:shd w:val="clear" w:color="auto" w:fill="FFFFFF"/>
              <w:tabs>
                <w:tab w:val="clear" w:pos="765"/>
                <w:tab w:val="decimal" w:pos="947"/>
              </w:tabs>
              <w:spacing w:line="240" w:lineRule="atLeast"/>
              <w:ind w:left="-79" w:right="-81"/>
              <w:rPr>
                <w:szCs w:val="22"/>
                <w:lang w:val="en-US" w:bidi="th-TH"/>
              </w:rPr>
            </w:pPr>
            <w:r w:rsidRPr="007B4088">
              <w:rPr>
                <w:szCs w:val="22"/>
                <w:lang w:val="en-US" w:bidi="th-TH"/>
              </w:rPr>
              <w:t>(</w:t>
            </w:r>
            <w:r w:rsidR="00B30B65" w:rsidRPr="007B4088">
              <w:rPr>
                <w:szCs w:val="22"/>
                <w:lang w:val="en-US" w:bidi="th-TH"/>
              </w:rPr>
              <w:t>4</w:t>
            </w:r>
            <w:r w:rsidRPr="007B4088">
              <w:rPr>
                <w:szCs w:val="22"/>
                <w:lang w:val="en-US" w:bidi="th-TH"/>
              </w:rPr>
              <w:t>,</w:t>
            </w:r>
            <w:r w:rsidR="00B30B65" w:rsidRPr="007B4088">
              <w:rPr>
                <w:szCs w:val="22"/>
                <w:lang w:val="en-US" w:bidi="th-TH"/>
              </w:rPr>
              <w:t>2</w:t>
            </w:r>
            <w:r w:rsidR="00D213AC">
              <w:rPr>
                <w:szCs w:val="22"/>
                <w:lang w:val="en-US" w:bidi="th-TH"/>
              </w:rPr>
              <w:t>10</w:t>
            </w:r>
            <w:r w:rsidRPr="007B4088">
              <w:rPr>
                <w:szCs w:val="22"/>
                <w:lang w:val="en-US" w:bidi="th-TH"/>
              </w:rPr>
              <w:t>)</w:t>
            </w:r>
          </w:p>
        </w:tc>
        <w:tc>
          <w:tcPr>
            <w:tcW w:w="183" w:type="dxa"/>
            <w:vAlign w:val="bottom"/>
          </w:tcPr>
          <w:p w14:paraId="477AC560"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9" w:type="dxa"/>
            <w:vAlign w:val="bottom"/>
          </w:tcPr>
          <w:p w14:paraId="4BF2DA27" w14:textId="7D783ED6"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(91,</w:t>
            </w:r>
            <w:r w:rsidR="00D213AC">
              <w:rPr>
                <w:rFonts w:ascii="Times New Roman" w:hAnsi="Times New Roman"/>
                <w:sz w:val="22"/>
                <w:szCs w:val="22"/>
              </w:rPr>
              <w:t>767</w:t>
            </w:r>
            <w:r>
              <w:rPr>
                <w:rFonts w:ascii="Times New Roman" w:hAnsi="Times New Roman"/>
                <w:sz w:val="22"/>
                <w:szCs w:val="22"/>
              </w:rPr>
              <w:t>)</w:t>
            </w:r>
          </w:p>
        </w:tc>
      </w:tr>
      <w:tr w:rsidR="000003F4" w:rsidRPr="00F940F4" w14:paraId="7CE5EE77" w14:textId="77777777" w:rsidTr="00B30B65">
        <w:trPr>
          <w:cantSplit/>
        </w:trPr>
        <w:tc>
          <w:tcPr>
            <w:tcW w:w="3330" w:type="dxa"/>
          </w:tcPr>
          <w:p w14:paraId="4989D668" w14:textId="77777777" w:rsidR="000003F4" w:rsidRPr="00F940F4" w:rsidRDefault="000003F4" w:rsidP="00DA09A2">
            <w:pPr>
              <w:shd w:val="clear" w:color="auto" w:fill="FFFFFF"/>
              <w:ind w:right="-79"/>
              <w:rPr>
                <w:rFonts w:ascii="Times New Roman" w:hAnsi="Times New Roman"/>
                <w:sz w:val="22"/>
                <w:szCs w:val="22"/>
              </w:rPr>
            </w:pPr>
            <w:r w:rsidRPr="00F940F4">
              <w:rPr>
                <w:rFonts w:ascii="Times New Roman" w:hAnsi="Times New Roman"/>
                <w:sz w:val="22"/>
                <w:szCs w:val="22"/>
              </w:rPr>
              <w:t>Other non-cash movement</w:t>
            </w:r>
          </w:p>
        </w:tc>
        <w:tc>
          <w:tcPr>
            <w:tcW w:w="180" w:type="dxa"/>
            <w:vAlign w:val="bottom"/>
          </w:tcPr>
          <w:p w14:paraId="47F339D5"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14:paraId="58FE895A" w14:textId="515C1143"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370</w:t>
            </w:r>
          </w:p>
        </w:tc>
        <w:tc>
          <w:tcPr>
            <w:tcW w:w="180" w:type="dxa"/>
          </w:tcPr>
          <w:p w14:paraId="37E82DE5"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0" w:type="dxa"/>
          </w:tcPr>
          <w:p w14:paraId="613568C1" w14:textId="70592F20" w:rsidR="000003F4" w:rsidRPr="00F940F4" w:rsidRDefault="000B2073" w:rsidP="007B4088">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514</w:t>
            </w:r>
          </w:p>
        </w:tc>
        <w:tc>
          <w:tcPr>
            <w:tcW w:w="180" w:type="dxa"/>
          </w:tcPr>
          <w:p w14:paraId="5900A7A7" w14:textId="77777777" w:rsidR="000003F4" w:rsidRPr="00F940F4" w:rsidRDefault="000003F4" w:rsidP="007B4088">
            <w:pPr>
              <w:pStyle w:val="acctfourfigures"/>
              <w:shd w:val="clear" w:color="auto" w:fill="FFFFFF"/>
              <w:tabs>
                <w:tab w:val="decimal" w:pos="969"/>
              </w:tabs>
              <w:spacing w:line="240" w:lineRule="atLeast"/>
              <w:ind w:left="-79" w:right="-81"/>
              <w:rPr>
                <w:szCs w:val="22"/>
                <w:lang w:val="en-US" w:bidi="th-TH"/>
              </w:rPr>
            </w:pPr>
          </w:p>
        </w:tc>
        <w:tc>
          <w:tcPr>
            <w:tcW w:w="1257" w:type="dxa"/>
          </w:tcPr>
          <w:p w14:paraId="092C8EF5" w14:textId="18B527F0" w:rsidR="000003F4" w:rsidRPr="007B4088" w:rsidRDefault="000B2073" w:rsidP="007B4088">
            <w:pPr>
              <w:pStyle w:val="acctfourfigures"/>
              <w:shd w:val="clear" w:color="auto" w:fill="FFFFFF"/>
              <w:tabs>
                <w:tab w:val="clear" w:pos="765"/>
                <w:tab w:val="decimal" w:pos="947"/>
              </w:tabs>
              <w:spacing w:line="240" w:lineRule="atLeast"/>
              <w:ind w:left="-79" w:right="-81"/>
              <w:rPr>
                <w:szCs w:val="22"/>
                <w:lang w:val="en-US" w:bidi="th-TH"/>
              </w:rPr>
            </w:pPr>
            <w:r w:rsidRPr="007B4088">
              <w:rPr>
                <w:szCs w:val="22"/>
                <w:lang w:val="en-US" w:bidi="th-TH"/>
              </w:rPr>
              <w:t>15,</w:t>
            </w:r>
            <w:r w:rsidR="00B30B65" w:rsidRPr="007B4088">
              <w:rPr>
                <w:szCs w:val="22"/>
                <w:lang w:val="en-US" w:bidi="th-TH"/>
              </w:rPr>
              <w:t>687</w:t>
            </w:r>
          </w:p>
        </w:tc>
        <w:tc>
          <w:tcPr>
            <w:tcW w:w="183" w:type="dxa"/>
          </w:tcPr>
          <w:p w14:paraId="0D7505F4" w14:textId="77777777" w:rsidR="000003F4" w:rsidRPr="00F940F4"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9" w:type="dxa"/>
          </w:tcPr>
          <w:p w14:paraId="5D7216EA" w14:textId="225E6F5E" w:rsidR="000003F4" w:rsidRPr="00F940F4"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16,</w:t>
            </w:r>
            <w:r w:rsidR="00B30B65">
              <w:rPr>
                <w:rFonts w:ascii="Times New Roman" w:hAnsi="Times New Roman"/>
                <w:sz w:val="22"/>
                <w:szCs w:val="22"/>
              </w:rPr>
              <w:t>571</w:t>
            </w:r>
          </w:p>
        </w:tc>
      </w:tr>
      <w:tr w:rsidR="000003F4" w:rsidRPr="00F940F4" w14:paraId="163A6328" w14:textId="77777777" w:rsidTr="00B30B65">
        <w:trPr>
          <w:cantSplit/>
        </w:trPr>
        <w:tc>
          <w:tcPr>
            <w:tcW w:w="3330" w:type="dxa"/>
          </w:tcPr>
          <w:p w14:paraId="1BFA34CF" w14:textId="67D4F3E9" w:rsidR="000003F4" w:rsidRPr="00F940F4" w:rsidRDefault="00D213AC" w:rsidP="00F92E38">
            <w:pPr>
              <w:shd w:val="clear" w:color="auto" w:fill="FFFFFF"/>
              <w:ind w:left="180" w:right="-79" w:hanging="180"/>
              <w:rPr>
                <w:b/>
                <w:bCs/>
                <w:szCs w:val="22"/>
              </w:rPr>
            </w:pPr>
            <w:r>
              <w:rPr>
                <w:rFonts w:ascii="Times New Roman" w:hAnsi="Times New Roman"/>
                <w:b/>
                <w:bCs/>
                <w:sz w:val="22"/>
                <w:szCs w:val="22"/>
              </w:rPr>
              <w:t>A</w:t>
            </w:r>
            <w:r w:rsidR="000003F4" w:rsidRPr="00F940F4">
              <w:rPr>
                <w:rFonts w:ascii="Times New Roman" w:hAnsi="Times New Roman"/>
                <w:b/>
                <w:bCs/>
                <w:sz w:val="22"/>
                <w:szCs w:val="22"/>
              </w:rPr>
              <w:t>t 31 December 20</w:t>
            </w:r>
            <w:r w:rsidR="00C20B84" w:rsidRPr="00F940F4">
              <w:rPr>
                <w:rFonts w:ascii="Times New Roman" w:hAnsi="Times New Roman"/>
                <w:b/>
                <w:bCs/>
                <w:sz w:val="22"/>
                <w:szCs w:val="22"/>
              </w:rPr>
              <w:t>20</w:t>
            </w:r>
          </w:p>
        </w:tc>
        <w:tc>
          <w:tcPr>
            <w:tcW w:w="180" w:type="dxa"/>
            <w:vAlign w:val="bottom"/>
          </w:tcPr>
          <w:p w14:paraId="68C89A20" w14:textId="77777777" w:rsidR="000003F4" w:rsidRPr="00F940F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14:paraId="72CDAEEA" w14:textId="2784E156"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r w:rsidRPr="007B4088">
              <w:rPr>
                <w:rFonts w:ascii="Times New Roman" w:hAnsi="Times New Roman"/>
                <w:b/>
                <w:bCs/>
                <w:sz w:val="22"/>
                <w:szCs w:val="22"/>
              </w:rPr>
              <w:t>16,800</w:t>
            </w:r>
          </w:p>
        </w:tc>
        <w:tc>
          <w:tcPr>
            <w:tcW w:w="180" w:type="dxa"/>
          </w:tcPr>
          <w:p w14:paraId="57BC396C" w14:textId="77777777" w:rsidR="000003F4" w:rsidRPr="007B4088"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p>
        </w:tc>
        <w:tc>
          <w:tcPr>
            <w:tcW w:w="1260" w:type="dxa"/>
            <w:tcBorders>
              <w:top w:val="single" w:sz="4" w:space="0" w:color="auto"/>
              <w:bottom w:val="double" w:sz="4" w:space="0" w:color="auto"/>
            </w:tcBorders>
          </w:tcPr>
          <w:p w14:paraId="6AF3CC28" w14:textId="1EB7C304" w:rsidR="000003F4" w:rsidRPr="007B4088" w:rsidRDefault="000B2073" w:rsidP="007B4088">
            <w:pPr>
              <w:pStyle w:val="acctfourfigures"/>
              <w:shd w:val="clear" w:color="auto" w:fill="FFFFFF"/>
              <w:tabs>
                <w:tab w:val="clear" w:pos="765"/>
                <w:tab w:val="decimal" w:pos="947"/>
              </w:tabs>
              <w:spacing w:line="240" w:lineRule="atLeast"/>
              <w:ind w:left="-79" w:right="-81"/>
              <w:rPr>
                <w:b/>
                <w:bCs/>
                <w:szCs w:val="22"/>
                <w:lang w:val="en-US" w:bidi="th-TH"/>
              </w:rPr>
            </w:pPr>
            <w:r w:rsidRPr="007B4088">
              <w:rPr>
                <w:b/>
                <w:bCs/>
                <w:szCs w:val="22"/>
                <w:lang w:val="en-US" w:bidi="th-TH"/>
              </w:rPr>
              <w:t>219,568</w:t>
            </w:r>
          </w:p>
        </w:tc>
        <w:tc>
          <w:tcPr>
            <w:tcW w:w="180" w:type="dxa"/>
          </w:tcPr>
          <w:p w14:paraId="25EC1843" w14:textId="77777777" w:rsidR="000003F4" w:rsidRPr="007B4088" w:rsidRDefault="000003F4" w:rsidP="007B4088">
            <w:pPr>
              <w:pStyle w:val="acctfourfigures"/>
              <w:shd w:val="clear" w:color="auto" w:fill="FFFFFF"/>
              <w:tabs>
                <w:tab w:val="decimal" w:pos="802"/>
                <w:tab w:val="decimal" w:pos="969"/>
              </w:tabs>
              <w:spacing w:line="240" w:lineRule="atLeast"/>
              <w:ind w:left="-79" w:right="-81"/>
              <w:rPr>
                <w:b/>
                <w:bCs/>
                <w:szCs w:val="22"/>
                <w:lang w:val="en-US" w:bidi="th-TH"/>
              </w:rPr>
            </w:pPr>
          </w:p>
        </w:tc>
        <w:tc>
          <w:tcPr>
            <w:tcW w:w="1257" w:type="dxa"/>
            <w:tcBorders>
              <w:top w:val="single" w:sz="4" w:space="0" w:color="auto"/>
              <w:bottom w:val="double" w:sz="4" w:space="0" w:color="auto"/>
            </w:tcBorders>
          </w:tcPr>
          <w:p w14:paraId="6D6B9462" w14:textId="5CFCEC02" w:rsidR="000003F4" w:rsidRPr="007B4088" w:rsidRDefault="000B2073" w:rsidP="007B4088">
            <w:pPr>
              <w:pStyle w:val="acctfourfigures"/>
              <w:shd w:val="clear" w:color="auto" w:fill="FFFFFF"/>
              <w:tabs>
                <w:tab w:val="clear" w:pos="765"/>
                <w:tab w:val="decimal" w:pos="947"/>
              </w:tabs>
              <w:spacing w:line="240" w:lineRule="atLeast"/>
              <w:ind w:left="-79" w:right="-81"/>
              <w:rPr>
                <w:b/>
                <w:bCs/>
                <w:szCs w:val="22"/>
                <w:lang w:val="en-US" w:bidi="th-TH"/>
              </w:rPr>
            </w:pPr>
            <w:r w:rsidRPr="007B4088">
              <w:rPr>
                <w:b/>
                <w:bCs/>
                <w:szCs w:val="22"/>
                <w:lang w:val="en-US" w:bidi="th-TH"/>
              </w:rPr>
              <w:t>12,03</w:t>
            </w:r>
            <w:r w:rsidR="00D213AC">
              <w:rPr>
                <w:b/>
                <w:bCs/>
                <w:szCs w:val="22"/>
                <w:lang w:val="en-US" w:bidi="th-TH"/>
              </w:rPr>
              <w:t>0</w:t>
            </w:r>
          </w:p>
        </w:tc>
        <w:tc>
          <w:tcPr>
            <w:tcW w:w="183" w:type="dxa"/>
          </w:tcPr>
          <w:p w14:paraId="53286FD5" w14:textId="77777777" w:rsidR="000003F4" w:rsidRPr="007B4088" w:rsidRDefault="000003F4"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p>
        </w:tc>
        <w:tc>
          <w:tcPr>
            <w:tcW w:w="1269" w:type="dxa"/>
            <w:tcBorders>
              <w:top w:val="single" w:sz="4" w:space="0" w:color="auto"/>
              <w:bottom w:val="double" w:sz="4" w:space="0" w:color="auto"/>
            </w:tcBorders>
          </w:tcPr>
          <w:p w14:paraId="51571E83" w14:textId="34501B7C" w:rsidR="000003F4" w:rsidRPr="007B4088" w:rsidRDefault="000B2073" w:rsidP="007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b/>
                <w:bCs/>
                <w:sz w:val="22"/>
                <w:szCs w:val="22"/>
              </w:rPr>
            </w:pPr>
            <w:r w:rsidRPr="007B4088">
              <w:rPr>
                <w:rFonts w:ascii="Times New Roman" w:hAnsi="Times New Roman"/>
                <w:b/>
                <w:bCs/>
                <w:sz w:val="22"/>
                <w:szCs w:val="22"/>
              </w:rPr>
              <w:t>248,39</w:t>
            </w:r>
            <w:r w:rsidR="00D213AC">
              <w:rPr>
                <w:rFonts w:ascii="Times New Roman" w:hAnsi="Times New Roman"/>
                <w:b/>
                <w:bCs/>
                <w:sz w:val="22"/>
                <w:szCs w:val="22"/>
              </w:rPr>
              <w:t>8</w:t>
            </w:r>
          </w:p>
        </w:tc>
      </w:tr>
    </w:tbl>
    <w:p w14:paraId="58FAA7A8" w14:textId="1B251059" w:rsidR="000A5195" w:rsidRDefault="000A5195" w:rsidP="00F76333">
      <w:pPr>
        <w:rPr>
          <w:rFonts w:cs="Cordia New"/>
          <w:lang w:val="th-TH"/>
        </w:rPr>
      </w:pPr>
    </w:p>
    <w:tbl>
      <w:tblPr>
        <w:tblW w:w="9099"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57"/>
        <w:gridCol w:w="183"/>
        <w:gridCol w:w="1269"/>
      </w:tblGrid>
      <w:tr w:rsidR="00816A01" w:rsidRPr="00F940F4" w14:paraId="2A9B7E2A" w14:textId="77777777" w:rsidTr="005C25CD">
        <w:trPr>
          <w:cantSplit/>
          <w:tblHeader/>
        </w:trPr>
        <w:tc>
          <w:tcPr>
            <w:tcW w:w="3330" w:type="dxa"/>
          </w:tcPr>
          <w:p w14:paraId="1D429464" w14:textId="77777777" w:rsidR="00816A01" w:rsidRPr="00F940F4" w:rsidRDefault="00816A01" w:rsidP="005C25CD">
            <w:pPr>
              <w:pStyle w:val="acctfourfigures"/>
              <w:shd w:val="clear" w:color="auto" w:fill="FFFFFF"/>
              <w:spacing w:line="240" w:lineRule="atLeast"/>
              <w:ind w:right="-79"/>
              <w:jc w:val="center"/>
              <w:rPr>
                <w:szCs w:val="22"/>
              </w:rPr>
            </w:pPr>
          </w:p>
        </w:tc>
        <w:tc>
          <w:tcPr>
            <w:tcW w:w="180" w:type="dxa"/>
            <w:shd w:val="clear" w:color="auto" w:fill="auto"/>
            <w:vAlign w:val="bottom"/>
          </w:tcPr>
          <w:p w14:paraId="1E43736E" w14:textId="77777777" w:rsidR="00816A01" w:rsidRPr="00F940F4" w:rsidRDefault="00816A01" w:rsidP="005C25CD">
            <w:pPr>
              <w:pStyle w:val="acctmergecolhdg"/>
              <w:spacing w:line="240" w:lineRule="atLeast"/>
              <w:ind w:left="-68" w:right="-79"/>
              <w:rPr>
                <w:b w:val="0"/>
                <w:bCs/>
                <w:i/>
                <w:iCs/>
                <w:szCs w:val="22"/>
              </w:rPr>
            </w:pPr>
          </w:p>
        </w:tc>
        <w:tc>
          <w:tcPr>
            <w:tcW w:w="5589" w:type="dxa"/>
            <w:gridSpan w:val="7"/>
            <w:vAlign w:val="bottom"/>
          </w:tcPr>
          <w:p w14:paraId="1CB01828" w14:textId="77777777" w:rsidR="00816A01" w:rsidRPr="00F940F4" w:rsidRDefault="00816A01" w:rsidP="005C25CD">
            <w:pPr>
              <w:pStyle w:val="acctmergecolhdg"/>
              <w:spacing w:line="240" w:lineRule="atLeast"/>
            </w:pPr>
            <w:r w:rsidRPr="00F940F4">
              <w:t>Separate financial statements</w:t>
            </w:r>
          </w:p>
        </w:tc>
      </w:tr>
      <w:tr w:rsidR="00816A01" w:rsidRPr="00F940F4" w14:paraId="6C263DCF" w14:textId="77777777" w:rsidTr="005C25CD">
        <w:trPr>
          <w:cantSplit/>
          <w:tblHeader/>
        </w:trPr>
        <w:tc>
          <w:tcPr>
            <w:tcW w:w="3330" w:type="dxa"/>
          </w:tcPr>
          <w:p w14:paraId="2A43DD9D" w14:textId="77777777" w:rsidR="00816A01" w:rsidRPr="00F940F4" w:rsidRDefault="00816A01" w:rsidP="005C25CD">
            <w:pPr>
              <w:pStyle w:val="acctfourfigures"/>
              <w:shd w:val="clear" w:color="auto" w:fill="FFFFFF"/>
              <w:spacing w:line="240" w:lineRule="atLeast"/>
              <w:ind w:right="-79"/>
              <w:jc w:val="center"/>
              <w:rPr>
                <w:szCs w:val="22"/>
              </w:rPr>
            </w:pPr>
          </w:p>
        </w:tc>
        <w:tc>
          <w:tcPr>
            <w:tcW w:w="180" w:type="dxa"/>
            <w:shd w:val="clear" w:color="auto" w:fill="auto"/>
            <w:vAlign w:val="bottom"/>
          </w:tcPr>
          <w:p w14:paraId="08998709" w14:textId="77777777" w:rsidR="00816A01" w:rsidRPr="00F940F4" w:rsidRDefault="00816A01" w:rsidP="005C25CD">
            <w:pPr>
              <w:pStyle w:val="acctmergecolhdg"/>
              <w:spacing w:line="240" w:lineRule="atLeast"/>
              <w:ind w:left="-68" w:right="-79"/>
              <w:rPr>
                <w:b w:val="0"/>
                <w:bCs/>
                <w:i/>
                <w:iCs/>
                <w:szCs w:val="22"/>
              </w:rPr>
            </w:pPr>
          </w:p>
        </w:tc>
        <w:tc>
          <w:tcPr>
            <w:tcW w:w="1260" w:type="dxa"/>
            <w:vAlign w:val="bottom"/>
          </w:tcPr>
          <w:p w14:paraId="04DE2430" w14:textId="77777777" w:rsidR="00816A01" w:rsidRPr="00F940F4" w:rsidRDefault="00816A01" w:rsidP="005C25CD">
            <w:pPr>
              <w:pStyle w:val="acctmergecolhdg"/>
              <w:spacing w:line="240" w:lineRule="atLeast"/>
              <w:ind w:left="-79" w:right="-79"/>
              <w:rPr>
                <w:b w:val="0"/>
                <w:bCs/>
                <w:szCs w:val="22"/>
                <w:lang w:val="en-US"/>
              </w:rPr>
            </w:pPr>
            <w:r w:rsidRPr="00F940F4">
              <w:rPr>
                <w:b w:val="0"/>
                <w:bCs/>
                <w:szCs w:val="22"/>
                <w:lang w:val="en-US"/>
              </w:rPr>
              <w:t>Short-term borrowings</w:t>
            </w:r>
          </w:p>
        </w:tc>
        <w:tc>
          <w:tcPr>
            <w:tcW w:w="180" w:type="dxa"/>
            <w:vAlign w:val="bottom"/>
          </w:tcPr>
          <w:p w14:paraId="591EF697" w14:textId="77777777" w:rsidR="00816A01" w:rsidRPr="00F940F4" w:rsidRDefault="00816A01" w:rsidP="005C25CD">
            <w:pPr>
              <w:pStyle w:val="acctmergecolhdg"/>
              <w:spacing w:line="240" w:lineRule="atLeast"/>
              <w:ind w:left="-79" w:right="-79"/>
              <w:rPr>
                <w:b w:val="0"/>
                <w:bCs/>
                <w:szCs w:val="22"/>
              </w:rPr>
            </w:pPr>
          </w:p>
        </w:tc>
        <w:tc>
          <w:tcPr>
            <w:tcW w:w="1260" w:type="dxa"/>
            <w:vAlign w:val="bottom"/>
          </w:tcPr>
          <w:p w14:paraId="13E6DEB1" w14:textId="77777777" w:rsidR="00816A01" w:rsidRPr="00F940F4" w:rsidRDefault="00816A01" w:rsidP="005C25CD">
            <w:pPr>
              <w:pStyle w:val="acctmergecolhdg"/>
              <w:spacing w:line="240" w:lineRule="atLeast"/>
              <w:ind w:left="-79" w:right="-79"/>
              <w:rPr>
                <w:b w:val="0"/>
                <w:bCs/>
                <w:szCs w:val="22"/>
              </w:rPr>
            </w:pPr>
            <w:r w:rsidRPr="00F940F4">
              <w:rPr>
                <w:b w:val="0"/>
                <w:bCs/>
                <w:szCs w:val="22"/>
              </w:rPr>
              <w:t>Long-term loans from financial institutions</w:t>
            </w:r>
          </w:p>
        </w:tc>
        <w:tc>
          <w:tcPr>
            <w:tcW w:w="180" w:type="dxa"/>
            <w:vAlign w:val="bottom"/>
          </w:tcPr>
          <w:p w14:paraId="1AF9EBFE" w14:textId="77777777" w:rsidR="00816A01" w:rsidRPr="00F940F4" w:rsidRDefault="00816A01" w:rsidP="005C25CD">
            <w:pPr>
              <w:pStyle w:val="acctmergecolhdg"/>
              <w:spacing w:line="240" w:lineRule="atLeast"/>
              <w:ind w:left="-79" w:right="-79"/>
              <w:rPr>
                <w:b w:val="0"/>
                <w:bCs/>
                <w:szCs w:val="22"/>
              </w:rPr>
            </w:pPr>
          </w:p>
        </w:tc>
        <w:tc>
          <w:tcPr>
            <w:tcW w:w="1257" w:type="dxa"/>
            <w:vAlign w:val="bottom"/>
          </w:tcPr>
          <w:p w14:paraId="00DF31E4" w14:textId="77777777" w:rsidR="00816A01" w:rsidRPr="00F940F4" w:rsidRDefault="00816A01" w:rsidP="005C25CD">
            <w:pPr>
              <w:pStyle w:val="acctmergecolhdg"/>
              <w:spacing w:line="240" w:lineRule="atLeast"/>
              <w:ind w:left="-79" w:right="-79"/>
              <w:rPr>
                <w:b w:val="0"/>
                <w:bCs/>
                <w:szCs w:val="22"/>
              </w:rPr>
            </w:pPr>
            <w:r w:rsidRPr="00F940F4">
              <w:rPr>
                <w:b w:val="0"/>
                <w:bCs/>
                <w:szCs w:val="22"/>
              </w:rPr>
              <w:t xml:space="preserve">Lease liabilities </w:t>
            </w:r>
          </w:p>
        </w:tc>
        <w:tc>
          <w:tcPr>
            <w:tcW w:w="183" w:type="dxa"/>
            <w:vAlign w:val="bottom"/>
          </w:tcPr>
          <w:p w14:paraId="0D89974D" w14:textId="77777777" w:rsidR="00816A01" w:rsidRPr="00F940F4" w:rsidRDefault="00816A01" w:rsidP="005C25CD">
            <w:pPr>
              <w:pStyle w:val="acctmergecolhdg"/>
              <w:spacing w:line="240" w:lineRule="atLeast"/>
              <w:ind w:left="-79" w:right="-79"/>
              <w:rPr>
                <w:b w:val="0"/>
                <w:bCs/>
                <w:szCs w:val="22"/>
              </w:rPr>
            </w:pPr>
          </w:p>
        </w:tc>
        <w:tc>
          <w:tcPr>
            <w:tcW w:w="1269" w:type="dxa"/>
            <w:vAlign w:val="bottom"/>
          </w:tcPr>
          <w:p w14:paraId="727E2389" w14:textId="77777777" w:rsidR="00816A01" w:rsidRPr="00F940F4" w:rsidRDefault="00816A01" w:rsidP="005C25CD">
            <w:pPr>
              <w:pStyle w:val="acctmergecolhdg"/>
              <w:spacing w:line="240" w:lineRule="atLeast"/>
              <w:ind w:left="-79" w:right="-79"/>
              <w:rPr>
                <w:b w:val="0"/>
                <w:bCs/>
                <w:szCs w:val="22"/>
              </w:rPr>
            </w:pPr>
            <w:r w:rsidRPr="00F940F4">
              <w:rPr>
                <w:b w:val="0"/>
                <w:bCs/>
                <w:szCs w:val="22"/>
              </w:rPr>
              <w:t>Total</w:t>
            </w:r>
          </w:p>
        </w:tc>
      </w:tr>
      <w:tr w:rsidR="00816A01" w:rsidRPr="00F940F4" w14:paraId="4BB36EC1" w14:textId="77777777" w:rsidTr="005C25CD">
        <w:trPr>
          <w:cantSplit/>
          <w:tblHeader/>
        </w:trPr>
        <w:tc>
          <w:tcPr>
            <w:tcW w:w="3330" w:type="dxa"/>
          </w:tcPr>
          <w:p w14:paraId="121E1A2D" w14:textId="77777777" w:rsidR="00816A01" w:rsidRPr="00F940F4" w:rsidRDefault="00816A01" w:rsidP="005C25CD">
            <w:pPr>
              <w:pStyle w:val="acctfourfigures"/>
              <w:shd w:val="clear" w:color="auto" w:fill="FFFFFF"/>
              <w:spacing w:line="240" w:lineRule="atLeast"/>
              <w:ind w:right="-79"/>
              <w:jc w:val="center"/>
              <w:rPr>
                <w:szCs w:val="22"/>
              </w:rPr>
            </w:pPr>
          </w:p>
        </w:tc>
        <w:tc>
          <w:tcPr>
            <w:tcW w:w="180" w:type="dxa"/>
            <w:shd w:val="clear" w:color="auto" w:fill="auto"/>
            <w:vAlign w:val="bottom"/>
          </w:tcPr>
          <w:p w14:paraId="27DEDA16" w14:textId="77777777" w:rsidR="00816A01" w:rsidRPr="00F940F4" w:rsidRDefault="00816A01" w:rsidP="005C25CD">
            <w:pPr>
              <w:pStyle w:val="acctmergecolhdg"/>
              <w:spacing w:line="240" w:lineRule="atLeast"/>
              <w:ind w:left="-68" w:right="-79"/>
              <w:rPr>
                <w:b w:val="0"/>
                <w:bCs/>
                <w:i/>
                <w:iCs/>
                <w:szCs w:val="22"/>
              </w:rPr>
            </w:pPr>
          </w:p>
        </w:tc>
        <w:tc>
          <w:tcPr>
            <w:tcW w:w="5589" w:type="dxa"/>
            <w:gridSpan w:val="7"/>
            <w:vAlign w:val="bottom"/>
          </w:tcPr>
          <w:p w14:paraId="2B613823" w14:textId="77777777" w:rsidR="00816A01" w:rsidRPr="00F940F4" w:rsidRDefault="00816A01" w:rsidP="005C25CD">
            <w:pPr>
              <w:pStyle w:val="acctmergecolhdg"/>
              <w:spacing w:line="240" w:lineRule="atLeast"/>
              <w:ind w:left="-79" w:right="-79"/>
              <w:rPr>
                <w:b w:val="0"/>
                <w:bCs/>
                <w:szCs w:val="22"/>
              </w:rPr>
            </w:pPr>
            <w:r w:rsidRPr="00F940F4">
              <w:rPr>
                <w:b w:val="0"/>
                <w:bCs/>
                <w:i/>
                <w:iCs/>
                <w:szCs w:val="22"/>
              </w:rPr>
              <w:t>(in thousand Baht)</w:t>
            </w:r>
          </w:p>
        </w:tc>
      </w:tr>
      <w:tr w:rsidR="00816A01" w:rsidRPr="00F940F4" w14:paraId="582880F8" w14:textId="77777777" w:rsidTr="005C25CD">
        <w:trPr>
          <w:cantSplit/>
        </w:trPr>
        <w:tc>
          <w:tcPr>
            <w:tcW w:w="3330" w:type="dxa"/>
          </w:tcPr>
          <w:p w14:paraId="3DACCC5D" w14:textId="78C110A8" w:rsidR="00816A01" w:rsidRPr="00F940F4" w:rsidRDefault="004B663D" w:rsidP="005C25CD">
            <w:pPr>
              <w:shd w:val="clear" w:color="auto" w:fill="FFFFFF"/>
              <w:ind w:left="180" w:right="-79" w:hanging="180"/>
              <w:rPr>
                <w:rFonts w:ascii="Times New Roman" w:hAnsi="Times New Roman"/>
                <w:sz w:val="22"/>
                <w:szCs w:val="22"/>
              </w:rPr>
            </w:pPr>
            <w:r>
              <w:rPr>
                <w:rFonts w:ascii="Times New Roman" w:hAnsi="Times New Roman"/>
                <w:sz w:val="22"/>
                <w:szCs w:val="22"/>
              </w:rPr>
              <w:t>At</w:t>
            </w:r>
            <w:r w:rsidR="00816A01" w:rsidRPr="00F940F4">
              <w:rPr>
                <w:rFonts w:ascii="Times New Roman" w:hAnsi="Times New Roman"/>
                <w:sz w:val="22"/>
                <w:szCs w:val="22"/>
              </w:rPr>
              <w:t xml:space="preserve"> 1 January 20</w:t>
            </w:r>
            <w:r w:rsidR="00D213AC">
              <w:rPr>
                <w:rFonts w:ascii="Times New Roman" w:hAnsi="Times New Roman"/>
                <w:sz w:val="22"/>
                <w:szCs w:val="22"/>
              </w:rPr>
              <w:t>19</w:t>
            </w:r>
          </w:p>
        </w:tc>
        <w:tc>
          <w:tcPr>
            <w:tcW w:w="180" w:type="dxa"/>
            <w:vAlign w:val="bottom"/>
          </w:tcPr>
          <w:p w14:paraId="2928D4FE" w14:textId="77777777" w:rsidR="00816A01" w:rsidRPr="00F940F4" w:rsidRDefault="00816A01" w:rsidP="005C25CD">
            <w:pPr>
              <w:pStyle w:val="acctfourfigures"/>
              <w:shd w:val="clear" w:color="auto" w:fill="FFFFFF"/>
              <w:tabs>
                <w:tab w:val="clear" w:pos="765"/>
              </w:tabs>
              <w:spacing w:line="240" w:lineRule="atLeast"/>
              <w:ind w:left="-79" w:right="-79"/>
              <w:jc w:val="center"/>
              <w:rPr>
                <w:i/>
                <w:iCs/>
                <w:szCs w:val="22"/>
              </w:rPr>
            </w:pPr>
          </w:p>
        </w:tc>
        <w:tc>
          <w:tcPr>
            <w:tcW w:w="1260" w:type="dxa"/>
          </w:tcPr>
          <w:p w14:paraId="1E7FD982" w14:textId="51557A8C"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40,000</w:t>
            </w:r>
          </w:p>
        </w:tc>
        <w:tc>
          <w:tcPr>
            <w:tcW w:w="180" w:type="dxa"/>
          </w:tcPr>
          <w:p w14:paraId="29C823C6" w14:textId="77777777"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0" w:type="dxa"/>
          </w:tcPr>
          <w:p w14:paraId="7E112AB5" w14:textId="0F9FA0D2" w:rsidR="00816A01" w:rsidRPr="00F940F4" w:rsidRDefault="00816A01" w:rsidP="005C25CD">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168,067</w:t>
            </w:r>
          </w:p>
        </w:tc>
        <w:tc>
          <w:tcPr>
            <w:tcW w:w="180" w:type="dxa"/>
          </w:tcPr>
          <w:p w14:paraId="73A06267" w14:textId="77777777" w:rsidR="00816A01" w:rsidRPr="00F940F4" w:rsidRDefault="00816A01" w:rsidP="005C25CD">
            <w:pPr>
              <w:pStyle w:val="acctfourfigures"/>
              <w:shd w:val="clear" w:color="auto" w:fill="FFFFFF"/>
              <w:tabs>
                <w:tab w:val="decimal" w:pos="969"/>
              </w:tabs>
              <w:spacing w:line="240" w:lineRule="atLeast"/>
              <w:ind w:left="-79" w:right="-81"/>
              <w:rPr>
                <w:szCs w:val="22"/>
                <w:lang w:val="en-US" w:bidi="th-TH"/>
              </w:rPr>
            </w:pPr>
          </w:p>
        </w:tc>
        <w:tc>
          <w:tcPr>
            <w:tcW w:w="1257" w:type="dxa"/>
          </w:tcPr>
          <w:p w14:paraId="6AEC04F9" w14:textId="1B1A13D6" w:rsidR="00816A01" w:rsidRPr="007B4088" w:rsidRDefault="00816A01" w:rsidP="00816A01">
            <w:pPr>
              <w:pStyle w:val="acctfourfigures"/>
              <w:shd w:val="clear" w:color="auto" w:fill="FFFFFF"/>
              <w:tabs>
                <w:tab w:val="clear" w:pos="765"/>
                <w:tab w:val="decimal" w:pos="947"/>
              </w:tabs>
              <w:spacing w:line="240" w:lineRule="atLeast"/>
              <w:ind w:right="-81"/>
              <w:rPr>
                <w:szCs w:val="22"/>
                <w:lang w:val="en-US" w:bidi="th-TH"/>
              </w:rPr>
            </w:pPr>
            <w:r>
              <w:rPr>
                <w:szCs w:val="22"/>
                <w:lang w:val="en-US" w:bidi="th-TH"/>
              </w:rPr>
              <w:t>1,51</w:t>
            </w:r>
            <w:r w:rsidR="008F0ED6">
              <w:rPr>
                <w:szCs w:val="22"/>
                <w:lang w:val="en-US" w:bidi="th-TH"/>
              </w:rPr>
              <w:t>1</w:t>
            </w:r>
          </w:p>
        </w:tc>
        <w:tc>
          <w:tcPr>
            <w:tcW w:w="183" w:type="dxa"/>
          </w:tcPr>
          <w:p w14:paraId="7B87B286" w14:textId="77777777"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9" w:type="dxa"/>
          </w:tcPr>
          <w:p w14:paraId="1FD8B871" w14:textId="38E10E22"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209,57</w:t>
            </w:r>
            <w:r w:rsidR="008F0ED6">
              <w:rPr>
                <w:rFonts w:ascii="Times New Roman" w:hAnsi="Times New Roman"/>
                <w:sz w:val="22"/>
                <w:szCs w:val="22"/>
              </w:rPr>
              <w:t>8</w:t>
            </w:r>
          </w:p>
        </w:tc>
      </w:tr>
      <w:tr w:rsidR="00816A01" w:rsidRPr="00F940F4" w14:paraId="5DF397BC" w14:textId="77777777" w:rsidTr="005C25CD">
        <w:trPr>
          <w:cantSplit/>
        </w:trPr>
        <w:tc>
          <w:tcPr>
            <w:tcW w:w="3330" w:type="dxa"/>
          </w:tcPr>
          <w:p w14:paraId="24E89398" w14:textId="77777777" w:rsidR="00816A01" w:rsidRPr="00F940F4" w:rsidRDefault="00816A01" w:rsidP="005C25CD">
            <w:pPr>
              <w:shd w:val="clear" w:color="auto" w:fill="FFFFFF"/>
              <w:ind w:left="180" w:right="-79" w:hanging="180"/>
              <w:rPr>
                <w:rFonts w:ascii="Times New Roman" w:hAnsi="Times New Roman"/>
                <w:sz w:val="22"/>
                <w:szCs w:val="22"/>
              </w:rPr>
            </w:pPr>
            <w:r w:rsidRPr="00F940F4">
              <w:rPr>
                <w:rFonts w:ascii="Times New Roman" w:hAnsi="Times New Roman"/>
                <w:sz w:val="22"/>
                <w:szCs w:val="22"/>
              </w:rPr>
              <w:t>Changes from financing cash flows</w:t>
            </w:r>
          </w:p>
        </w:tc>
        <w:tc>
          <w:tcPr>
            <w:tcW w:w="180" w:type="dxa"/>
            <w:vAlign w:val="bottom"/>
          </w:tcPr>
          <w:p w14:paraId="0972FE78" w14:textId="77777777" w:rsidR="00816A01" w:rsidRPr="00F940F4" w:rsidRDefault="00816A01" w:rsidP="005C25CD">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14:paraId="1B9909AD" w14:textId="3FD0176A" w:rsidR="00816A01" w:rsidRPr="007B4088"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27,527</w:t>
            </w:r>
          </w:p>
        </w:tc>
        <w:tc>
          <w:tcPr>
            <w:tcW w:w="180" w:type="dxa"/>
            <w:vAlign w:val="bottom"/>
          </w:tcPr>
          <w:p w14:paraId="591501A5" w14:textId="77777777"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0" w:type="dxa"/>
            <w:vAlign w:val="bottom"/>
          </w:tcPr>
          <w:p w14:paraId="15ED01F1" w14:textId="1C14AB6A" w:rsidR="00816A01" w:rsidRPr="00F940F4" w:rsidRDefault="00816A01" w:rsidP="005C25CD">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84,917</w:t>
            </w:r>
          </w:p>
        </w:tc>
        <w:tc>
          <w:tcPr>
            <w:tcW w:w="180" w:type="dxa"/>
            <w:vAlign w:val="bottom"/>
          </w:tcPr>
          <w:p w14:paraId="40703CB6" w14:textId="77777777" w:rsidR="00816A01" w:rsidRPr="00F940F4" w:rsidRDefault="00816A01" w:rsidP="005C25CD">
            <w:pPr>
              <w:pStyle w:val="acctfourfigures"/>
              <w:shd w:val="clear" w:color="auto" w:fill="FFFFFF"/>
              <w:tabs>
                <w:tab w:val="decimal" w:pos="802"/>
                <w:tab w:val="decimal" w:pos="969"/>
              </w:tabs>
              <w:spacing w:line="240" w:lineRule="atLeast"/>
              <w:ind w:left="-79" w:right="-81"/>
              <w:rPr>
                <w:szCs w:val="22"/>
                <w:lang w:val="en-US" w:bidi="th-TH"/>
              </w:rPr>
            </w:pPr>
          </w:p>
        </w:tc>
        <w:tc>
          <w:tcPr>
            <w:tcW w:w="1257" w:type="dxa"/>
            <w:vAlign w:val="bottom"/>
          </w:tcPr>
          <w:p w14:paraId="2CD5FADE" w14:textId="675661D9" w:rsidR="00816A01" w:rsidRPr="007B4088" w:rsidRDefault="00816A01" w:rsidP="005C25CD">
            <w:pPr>
              <w:pStyle w:val="acctfourfigures"/>
              <w:shd w:val="clear" w:color="auto" w:fill="FFFFFF"/>
              <w:tabs>
                <w:tab w:val="clear" w:pos="765"/>
                <w:tab w:val="decimal" w:pos="947"/>
              </w:tabs>
              <w:spacing w:line="240" w:lineRule="atLeast"/>
              <w:ind w:left="-79" w:right="-81"/>
              <w:rPr>
                <w:szCs w:val="22"/>
                <w:lang w:val="en-US" w:bidi="th-TH"/>
              </w:rPr>
            </w:pPr>
            <w:r w:rsidRPr="007B4088">
              <w:rPr>
                <w:szCs w:val="22"/>
                <w:lang w:val="en-US" w:bidi="th-TH"/>
              </w:rPr>
              <w:t>(</w:t>
            </w:r>
            <w:r>
              <w:rPr>
                <w:szCs w:val="22"/>
                <w:lang w:val="en-US" w:bidi="th-TH"/>
              </w:rPr>
              <w:t>958</w:t>
            </w:r>
            <w:r w:rsidRPr="007B4088">
              <w:rPr>
                <w:szCs w:val="22"/>
                <w:lang w:val="en-US" w:bidi="th-TH"/>
              </w:rPr>
              <w:t>)</w:t>
            </w:r>
          </w:p>
        </w:tc>
        <w:tc>
          <w:tcPr>
            <w:tcW w:w="183" w:type="dxa"/>
            <w:vAlign w:val="bottom"/>
          </w:tcPr>
          <w:p w14:paraId="2805EDF1" w14:textId="77777777"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9" w:type="dxa"/>
            <w:vAlign w:val="bottom"/>
          </w:tcPr>
          <w:p w14:paraId="0686017C" w14:textId="1600DB29"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111,486</w:t>
            </w:r>
          </w:p>
        </w:tc>
      </w:tr>
      <w:tr w:rsidR="00816A01" w:rsidRPr="00F940F4" w14:paraId="105867AC" w14:textId="77777777" w:rsidTr="005C25CD">
        <w:trPr>
          <w:cantSplit/>
        </w:trPr>
        <w:tc>
          <w:tcPr>
            <w:tcW w:w="3330" w:type="dxa"/>
          </w:tcPr>
          <w:p w14:paraId="6510EF25" w14:textId="77777777" w:rsidR="00816A01" w:rsidRPr="00F940F4" w:rsidRDefault="00816A01" w:rsidP="005C25CD">
            <w:pPr>
              <w:shd w:val="clear" w:color="auto" w:fill="FFFFFF"/>
              <w:ind w:right="-79"/>
              <w:rPr>
                <w:rFonts w:ascii="Times New Roman" w:hAnsi="Times New Roman"/>
                <w:sz w:val="22"/>
                <w:szCs w:val="22"/>
              </w:rPr>
            </w:pPr>
            <w:r w:rsidRPr="00F940F4">
              <w:rPr>
                <w:rFonts w:ascii="Times New Roman" w:hAnsi="Times New Roman"/>
                <w:sz w:val="22"/>
                <w:szCs w:val="22"/>
              </w:rPr>
              <w:t>Other non-cash movement</w:t>
            </w:r>
          </w:p>
        </w:tc>
        <w:tc>
          <w:tcPr>
            <w:tcW w:w="180" w:type="dxa"/>
            <w:vAlign w:val="bottom"/>
          </w:tcPr>
          <w:p w14:paraId="55B35534" w14:textId="77777777" w:rsidR="00816A01" w:rsidRPr="00F940F4" w:rsidRDefault="00816A01" w:rsidP="005C25CD">
            <w:pPr>
              <w:pStyle w:val="acctfourfigures"/>
              <w:shd w:val="clear" w:color="auto" w:fill="FFFFFF"/>
              <w:tabs>
                <w:tab w:val="clear" w:pos="765"/>
              </w:tabs>
              <w:spacing w:line="240" w:lineRule="atLeast"/>
              <w:ind w:left="-79" w:right="-79"/>
              <w:jc w:val="center"/>
              <w:rPr>
                <w:i/>
                <w:iCs/>
                <w:szCs w:val="22"/>
              </w:rPr>
            </w:pPr>
          </w:p>
        </w:tc>
        <w:tc>
          <w:tcPr>
            <w:tcW w:w="1260" w:type="dxa"/>
          </w:tcPr>
          <w:p w14:paraId="5BD881E8" w14:textId="0E10E754"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r>
              <w:rPr>
                <w:rFonts w:ascii="Times New Roman" w:hAnsi="Times New Roman"/>
                <w:sz w:val="22"/>
                <w:szCs w:val="22"/>
              </w:rPr>
              <w:t>2,103</w:t>
            </w:r>
          </w:p>
        </w:tc>
        <w:tc>
          <w:tcPr>
            <w:tcW w:w="180" w:type="dxa"/>
          </w:tcPr>
          <w:p w14:paraId="1BFC8F34" w14:textId="77777777"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0" w:type="dxa"/>
          </w:tcPr>
          <w:p w14:paraId="430E8346" w14:textId="288D8CEE" w:rsidR="00816A01" w:rsidRPr="00F940F4" w:rsidRDefault="00816A01" w:rsidP="005C25CD">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42</w:t>
            </w:r>
            <w:r w:rsidR="008F0ED6">
              <w:rPr>
                <w:szCs w:val="22"/>
                <w:lang w:val="en-US" w:bidi="th-TH"/>
              </w:rPr>
              <w:t>7</w:t>
            </w:r>
          </w:p>
        </w:tc>
        <w:tc>
          <w:tcPr>
            <w:tcW w:w="180" w:type="dxa"/>
          </w:tcPr>
          <w:p w14:paraId="1ECEF5EA" w14:textId="77777777" w:rsidR="00816A01" w:rsidRPr="00F940F4" w:rsidRDefault="00816A01" w:rsidP="005C25CD">
            <w:pPr>
              <w:pStyle w:val="acctfourfigures"/>
              <w:shd w:val="clear" w:color="auto" w:fill="FFFFFF"/>
              <w:tabs>
                <w:tab w:val="decimal" w:pos="969"/>
              </w:tabs>
              <w:spacing w:line="240" w:lineRule="atLeast"/>
              <w:ind w:left="-79" w:right="-81"/>
              <w:rPr>
                <w:szCs w:val="22"/>
                <w:lang w:val="en-US" w:bidi="th-TH"/>
              </w:rPr>
            </w:pPr>
          </w:p>
        </w:tc>
        <w:tc>
          <w:tcPr>
            <w:tcW w:w="1257" w:type="dxa"/>
          </w:tcPr>
          <w:p w14:paraId="04BCD18D" w14:textId="589F8329" w:rsidR="00816A01" w:rsidRPr="007B4088" w:rsidRDefault="00816A01" w:rsidP="00816A01">
            <w:pPr>
              <w:pStyle w:val="acctfourfigures"/>
              <w:shd w:val="clear" w:color="auto" w:fill="FFFFFF"/>
              <w:tabs>
                <w:tab w:val="clear" w:pos="765"/>
                <w:tab w:val="decimal" w:pos="783"/>
              </w:tabs>
              <w:spacing w:line="240" w:lineRule="atLeast"/>
              <w:ind w:left="-79" w:right="-81"/>
              <w:rPr>
                <w:szCs w:val="22"/>
                <w:lang w:val="en-US" w:bidi="th-TH"/>
              </w:rPr>
            </w:pPr>
            <w:r>
              <w:rPr>
                <w:szCs w:val="22"/>
                <w:lang w:val="en-US" w:bidi="th-TH"/>
              </w:rPr>
              <w:t>-</w:t>
            </w:r>
          </w:p>
        </w:tc>
        <w:tc>
          <w:tcPr>
            <w:tcW w:w="183" w:type="dxa"/>
          </w:tcPr>
          <w:p w14:paraId="5ABFC2E5" w14:textId="77777777"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sz w:val="22"/>
                <w:szCs w:val="22"/>
              </w:rPr>
            </w:pPr>
          </w:p>
        </w:tc>
        <w:tc>
          <w:tcPr>
            <w:tcW w:w="1269" w:type="dxa"/>
          </w:tcPr>
          <w:p w14:paraId="09A4BFA2" w14:textId="2B401A60" w:rsidR="00816A01" w:rsidRPr="00F940F4"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sz w:val="22"/>
                <w:szCs w:val="22"/>
              </w:rPr>
            </w:pPr>
            <w:r>
              <w:rPr>
                <w:rFonts w:ascii="Times New Roman" w:hAnsi="Times New Roman"/>
                <w:sz w:val="22"/>
                <w:szCs w:val="22"/>
              </w:rPr>
              <w:t>2,53</w:t>
            </w:r>
            <w:r w:rsidR="008F0ED6">
              <w:rPr>
                <w:rFonts w:ascii="Times New Roman" w:hAnsi="Times New Roman"/>
                <w:sz w:val="22"/>
                <w:szCs w:val="22"/>
              </w:rPr>
              <w:t>0</w:t>
            </w:r>
          </w:p>
        </w:tc>
      </w:tr>
      <w:tr w:rsidR="00816A01" w:rsidRPr="00F940F4" w14:paraId="09064924" w14:textId="77777777" w:rsidTr="005C25CD">
        <w:trPr>
          <w:cantSplit/>
        </w:trPr>
        <w:tc>
          <w:tcPr>
            <w:tcW w:w="3330" w:type="dxa"/>
          </w:tcPr>
          <w:p w14:paraId="2A8DDF58" w14:textId="0E7FF594" w:rsidR="00816A01" w:rsidRPr="00F940F4" w:rsidRDefault="004B663D" w:rsidP="005C25CD">
            <w:pPr>
              <w:shd w:val="clear" w:color="auto" w:fill="FFFFFF"/>
              <w:ind w:left="180" w:right="-79" w:hanging="180"/>
              <w:rPr>
                <w:b/>
                <w:bCs/>
                <w:szCs w:val="22"/>
              </w:rPr>
            </w:pPr>
            <w:r>
              <w:rPr>
                <w:rFonts w:ascii="Times New Roman" w:hAnsi="Times New Roman"/>
                <w:b/>
                <w:bCs/>
                <w:sz w:val="22"/>
                <w:szCs w:val="22"/>
              </w:rPr>
              <w:t>At</w:t>
            </w:r>
            <w:r w:rsidR="00816A01" w:rsidRPr="00F940F4">
              <w:rPr>
                <w:rFonts w:ascii="Times New Roman" w:hAnsi="Times New Roman"/>
                <w:b/>
                <w:bCs/>
                <w:sz w:val="22"/>
                <w:szCs w:val="22"/>
              </w:rPr>
              <w:t xml:space="preserve"> 31 December 20</w:t>
            </w:r>
            <w:r w:rsidR="00D213AC">
              <w:rPr>
                <w:rFonts w:ascii="Times New Roman" w:hAnsi="Times New Roman"/>
                <w:b/>
                <w:bCs/>
                <w:sz w:val="22"/>
                <w:szCs w:val="22"/>
              </w:rPr>
              <w:t>19</w:t>
            </w:r>
          </w:p>
        </w:tc>
        <w:tc>
          <w:tcPr>
            <w:tcW w:w="180" w:type="dxa"/>
            <w:vAlign w:val="bottom"/>
          </w:tcPr>
          <w:p w14:paraId="1FBDECBE" w14:textId="77777777" w:rsidR="00816A01" w:rsidRPr="00F940F4" w:rsidRDefault="00816A01" w:rsidP="005C25CD">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14:paraId="542FEA39" w14:textId="1FD68527" w:rsidR="00816A01" w:rsidRPr="007B4088"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r>
              <w:rPr>
                <w:rFonts w:ascii="Times New Roman" w:hAnsi="Times New Roman"/>
                <w:b/>
                <w:bCs/>
                <w:sz w:val="22"/>
                <w:szCs w:val="22"/>
              </w:rPr>
              <w:t>69,630</w:t>
            </w:r>
          </w:p>
        </w:tc>
        <w:tc>
          <w:tcPr>
            <w:tcW w:w="180" w:type="dxa"/>
          </w:tcPr>
          <w:p w14:paraId="4D396532" w14:textId="77777777" w:rsidR="00816A01" w:rsidRPr="007B4088"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p>
        </w:tc>
        <w:tc>
          <w:tcPr>
            <w:tcW w:w="1260" w:type="dxa"/>
            <w:tcBorders>
              <w:top w:val="single" w:sz="4" w:space="0" w:color="auto"/>
              <w:bottom w:val="double" w:sz="4" w:space="0" w:color="auto"/>
            </w:tcBorders>
          </w:tcPr>
          <w:p w14:paraId="2DEC1CDC" w14:textId="75E71428" w:rsidR="00816A01" w:rsidRPr="007B4088" w:rsidRDefault="00816A01" w:rsidP="005C25CD">
            <w:pPr>
              <w:pStyle w:val="acctfourfigures"/>
              <w:shd w:val="clear" w:color="auto" w:fill="FFFFFF"/>
              <w:tabs>
                <w:tab w:val="clear" w:pos="765"/>
                <w:tab w:val="decimal" w:pos="947"/>
              </w:tabs>
              <w:spacing w:line="240" w:lineRule="atLeast"/>
              <w:ind w:left="-79" w:right="-81"/>
              <w:rPr>
                <w:b/>
                <w:bCs/>
                <w:szCs w:val="22"/>
                <w:lang w:val="en-US" w:bidi="th-TH"/>
              </w:rPr>
            </w:pPr>
            <w:r>
              <w:rPr>
                <w:b/>
                <w:bCs/>
                <w:szCs w:val="22"/>
                <w:lang w:val="en-US" w:bidi="th-TH"/>
              </w:rPr>
              <w:t>253,41</w:t>
            </w:r>
            <w:r w:rsidR="008F0ED6">
              <w:rPr>
                <w:b/>
                <w:bCs/>
                <w:szCs w:val="22"/>
                <w:lang w:val="en-US" w:bidi="th-TH"/>
              </w:rPr>
              <w:t>1</w:t>
            </w:r>
          </w:p>
        </w:tc>
        <w:tc>
          <w:tcPr>
            <w:tcW w:w="180" w:type="dxa"/>
          </w:tcPr>
          <w:p w14:paraId="561BFAC3" w14:textId="77777777" w:rsidR="00816A01" w:rsidRPr="007B4088" w:rsidRDefault="00816A01" w:rsidP="005C25CD">
            <w:pPr>
              <w:pStyle w:val="acctfourfigures"/>
              <w:shd w:val="clear" w:color="auto" w:fill="FFFFFF"/>
              <w:tabs>
                <w:tab w:val="decimal" w:pos="802"/>
                <w:tab w:val="decimal" w:pos="969"/>
              </w:tabs>
              <w:spacing w:line="240" w:lineRule="atLeast"/>
              <w:ind w:left="-79" w:right="-81"/>
              <w:rPr>
                <w:b/>
                <w:bCs/>
                <w:szCs w:val="22"/>
                <w:lang w:val="en-US" w:bidi="th-TH"/>
              </w:rPr>
            </w:pPr>
          </w:p>
        </w:tc>
        <w:tc>
          <w:tcPr>
            <w:tcW w:w="1257" w:type="dxa"/>
            <w:tcBorders>
              <w:top w:val="single" w:sz="4" w:space="0" w:color="auto"/>
              <w:bottom w:val="double" w:sz="4" w:space="0" w:color="auto"/>
            </w:tcBorders>
          </w:tcPr>
          <w:p w14:paraId="0A6FF8B0" w14:textId="19B5AE8C" w:rsidR="00816A01" w:rsidRPr="007B4088" w:rsidRDefault="00816A01" w:rsidP="005C25CD">
            <w:pPr>
              <w:pStyle w:val="acctfourfigures"/>
              <w:shd w:val="clear" w:color="auto" w:fill="FFFFFF"/>
              <w:tabs>
                <w:tab w:val="clear" w:pos="765"/>
                <w:tab w:val="decimal" w:pos="947"/>
              </w:tabs>
              <w:spacing w:line="240" w:lineRule="atLeast"/>
              <w:ind w:left="-79" w:right="-81"/>
              <w:rPr>
                <w:b/>
                <w:bCs/>
                <w:szCs w:val="22"/>
                <w:lang w:val="en-US" w:bidi="th-TH"/>
              </w:rPr>
            </w:pPr>
            <w:r>
              <w:rPr>
                <w:b/>
                <w:bCs/>
                <w:szCs w:val="22"/>
                <w:lang w:val="en-US" w:bidi="th-TH"/>
              </w:rPr>
              <w:t>55</w:t>
            </w:r>
            <w:r w:rsidR="008F0ED6">
              <w:rPr>
                <w:b/>
                <w:bCs/>
                <w:szCs w:val="22"/>
                <w:lang w:val="en-US" w:bidi="th-TH"/>
              </w:rPr>
              <w:t>3</w:t>
            </w:r>
          </w:p>
        </w:tc>
        <w:tc>
          <w:tcPr>
            <w:tcW w:w="183" w:type="dxa"/>
          </w:tcPr>
          <w:p w14:paraId="04A4365B" w14:textId="77777777" w:rsidR="00816A01" w:rsidRPr="007B4088"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b/>
                <w:bCs/>
                <w:sz w:val="22"/>
                <w:szCs w:val="22"/>
              </w:rPr>
            </w:pPr>
          </w:p>
        </w:tc>
        <w:tc>
          <w:tcPr>
            <w:tcW w:w="1269" w:type="dxa"/>
            <w:tcBorders>
              <w:top w:val="single" w:sz="4" w:space="0" w:color="auto"/>
              <w:bottom w:val="double" w:sz="4" w:space="0" w:color="auto"/>
            </w:tcBorders>
          </w:tcPr>
          <w:p w14:paraId="2AC6004D" w14:textId="7B8911C7" w:rsidR="00816A01" w:rsidRPr="007B4088" w:rsidRDefault="00816A01" w:rsidP="005C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81"/>
              <w:rPr>
                <w:rFonts w:ascii="Times New Roman" w:hAnsi="Times New Roman"/>
                <w:b/>
                <w:bCs/>
                <w:sz w:val="22"/>
                <w:szCs w:val="22"/>
              </w:rPr>
            </w:pPr>
            <w:r>
              <w:rPr>
                <w:rFonts w:ascii="Times New Roman" w:hAnsi="Times New Roman"/>
                <w:b/>
                <w:bCs/>
                <w:sz w:val="22"/>
                <w:szCs w:val="22"/>
              </w:rPr>
              <w:t>323,59</w:t>
            </w:r>
            <w:r w:rsidR="00D213AC">
              <w:rPr>
                <w:rFonts w:ascii="Times New Roman" w:hAnsi="Times New Roman"/>
                <w:b/>
                <w:bCs/>
                <w:sz w:val="22"/>
                <w:szCs w:val="22"/>
              </w:rPr>
              <w:t>4</w:t>
            </w:r>
          </w:p>
        </w:tc>
      </w:tr>
    </w:tbl>
    <w:p w14:paraId="77F0F155" w14:textId="71674343" w:rsidR="00816A01" w:rsidRDefault="00816A01" w:rsidP="00F76333">
      <w:pPr>
        <w:rPr>
          <w:rFonts w:cs="Cordia New"/>
          <w:lang w:val="th-TH"/>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F76333" w:rsidRPr="00F940F4" w14:paraId="1BB32F8B" w14:textId="77777777" w:rsidTr="00266474">
        <w:trPr>
          <w:cantSplit/>
          <w:tblHeader/>
        </w:trPr>
        <w:tc>
          <w:tcPr>
            <w:tcW w:w="6138" w:type="dxa"/>
          </w:tcPr>
          <w:p w14:paraId="22FEC5BA"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14:paraId="22F4476A" w14:textId="77777777" w:rsidR="00F76333" w:rsidRPr="00F940F4" w:rsidRDefault="00F76333" w:rsidP="00601F45">
            <w:pPr>
              <w:pStyle w:val="acctmergecolhdg"/>
              <w:spacing w:line="240" w:lineRule="atLeast"/>
              <w:rPr>
                <w:szCs w:val="22"/>
              </w:rPr>
            </w:pPr>
          </w:p>
        </w:tc>
        <w:tc>
          <w:tcPr>
            <w:tcW w:w="2880" w:type="dxa"/>
            <w:gridSpan w:val="3"/>
          </w:tcPr>
          <w:p w14:paraId="106474FE" w14:textId="77777777" w:rsidR="008C6046" w:rsidRPr="00F940F4" w:rsidRDefault="00F76333" w:rsidP="004B6AEF">
            <w:pPr>
              <w:pStyle w:val="acctmergecolhdg"/>
              <w:spacing w:line="240" w:lineRule="atLeast"/>
              <w:rPr>
                <w:szCs w:val="22"/>
              </w:rPr>
            </w:pPr>
            <w:r w:rsidRPr="00F940F4">
              <w:rPr>
                <w:szCs w:val="22"/>
              </w:rPr>
              <w:t xml:space="preserve">Consolidated </w:t>
            </w:r>
          </w:p>
          <w:p w14:paraId="78E8F2B0" w14:textId="77777777" w:rsidR="00F76333" w:rsidRPr="00F940F4" w:rsidRDefault="008C6046" w:rsidP="004B6AEF">
            <w:pPr>
              <w:pStyle w:val="acctmergecolhdg"/>
              <w:spacing w:line="240" w:lineRule="atLeast"/>
              <w:rPr>
                <w:szCs w:val="22"/>
              </w:rPr>
            </w:pPr>
            <w:r w:rsidRPr="00F940F4">
              <w:rPr>
                <w:szCs w:val="22"/>
              </w:rPr>
              <w:t>financial statements</w:t>
            </w:r>
          </w:p>
        </w:tc>
      </w:tr>
      <w:tr w:rsidR="00F76333" w:rsidRPr="00F940F4" w14:paraId="13800EEF" w14:textId="77777777" w:rsidTr="00266474">
        <w:trPr>
          <w:cantSplit/>
          <w:trHeight w:val="103"/>
          <w:tblHeader/>
        </w:trPr>
        <w:tc>
          <w:tcPr>
            <w:tcW w:w="6138" w:type="dxa"/>
          </w:tcPr>
          <w:p w14:paraId="4433A6A9"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0"/>
                <w:lang w:val="en-GB" w:bidi="ar-SA"/>
              </w:rPr>
            </w:pPr>
          </w:p>
        </w:tc>
        <w:tc>
          <w:tcPr>
            <w:tcW w:w="180" w:type="dxa"/>
          </w:tcPr>
          <w:p w14:paraId="0C8D7FF5"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2B729653" w14:textId="77777777" w:rsidR="00F76333" w:rsidRPr="00F940F4" w:rsidRDefault="000C457E" w:rsidP="006866BC">
            <w:pPr>
              <w:pStyle w:val="acctmergecolhdg"/>
              <w:spacing w:line="240" w:lineRule="atLeast"/>
              <w:ind w:left="-115" w:right="-140" w:firstLine="7"/>
              <w:rPr>
                <w:b w:val="0"/>
                <w:bCs/>
                <w:szCs w:val="22"/>
              </w:rPr>
            </w:pPr>
            <w:r w:rsidRPr="00F940F4">
              <w:rPr>
                <w:b w:val="0"/>
                <w:bCs/>
                <w:szCs w:val="22"/>
              </w:rPr>
              <w:t>2</w:t>
            </w:r>
            <w:r w:rsidR="002162A6" w:rsidRPr="00F940F4">
              <w:rPr>
                <w:b w:val="0"/>
                <w:bCs/>
                <w:szCs w:val="22"/>
              </w:rPr>
              <w:t>0</w:t>
            </w:r>
            <w:r w:rsidR="00C20B84" w:rsidRPr="00F940F4">
              <w:rPr>
                <w:b w:val="0"/>
                <w:bCs/>
                <w:szCs w:val="22"/>
              </w:rPr>
              <w:t>20</w:t>
            </w:r>
          </w:p>
        </w:tc>
        <w:tc>
          <w:tcPr>
            <w:tcW w:w="180" w:type="dxa"/>
          </w:tcPr>
          <w:p w14:paraId="65FDAA18" w14:textId="77777777" w:rsidR="00F76333" w:rsidRPr="00F940F4" w:rsidRDefault="00F76333" w:rsidP="00601F45">
            <w:pPr>
              <w:pStyle w:val="acctmergecolhdg"/>
              <w:spacing w:line="240" w:lineRule="atLeast"/>
              <w:rPr>
                <w:b w:val="0"/>
                <w:bCs/>
                <w:szCs w:val="22"/>
              </w:rPr>
            </w:pPr>
          </w:p>
        </w:tc>
        <w:tc>
          <w:tcPr>
            <w:tcW w:w="1350" w:type="dxa"/>
          </w:tcPr>
          <w:p w14:paraId="4F73408C" w14:textId="77777777" w:rsidR="00F76333" w:rsidRPr="00F940F4" w:rsidRDefault="002162A6" w:rsidP="006866BC">
            <w:pPr>
              <w:pStyle w:val="acctmergecolhdg"/>
              <w:spacing w:line="240" w:lineRule="atLeast"/>
              <w:ind w:left="-115" w:right="-140" w:firstLine="7"/>
              <w:rPr>
                <w:b w:val="0"/>
                <w:bCs/>
                <w:szCs w:val="22"/>
              </w:rPr>
            </w:pPr>
            <w:r w:rsidRPr="00F940F4">
              <w:rPr>
                <w:b w:val="0"/>
                <w:bCs/>
                <w:szCs w:val="22"/>
              </w:rPr>
              <w:t>201</w:t>
            </w:r>
            <w:r w:rsidR="00C20B84" w:rsidRPr="00F940F4">
              <w:rPr>
                <w:b w:val="0"/>
                <w:bCs/>
                <w:szCs w:val="22"/>
              </w:rPr>
              <w:t>9</w:t>
            </w:r>
          </w:p>
        </w:tc>
      </w:tr>
      <w:tr w:rsidR="00F76333" w:rsidRPr="00F940F4" w14:paraId="4DB8727F" w14:textId="77777777" w:rsidTr="00266474">
        <w:trPr>
          <w:cantSplit/>
        </w:trPr>
        <w:tc>
          <w:tcPr>
            <w:tcW w:w="6138" w:type="dxa"/>
          </w:tcPr>
          <w:p w14:paraId="32C992A9"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14:paraId="7A0C1AD5"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p>
        </w:tc>
        <w:tc>
          <w:tcPr>
            <w:tcW w:w="2880" w:type="dxa"/>
            <w:gridSpan w:val="3"/>
          </w:tcPr>
          <w:p w14:paraId="3D6E5B7C"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sidRPr="00F940F4">
              <w:rPr>
                <w:rFonts w:ascii="Times New Roman" w:hAnsi="Times New Roman"/>
                <w:i/>
                <w:iCs/>
                <w:sz w:val="22"/>
                <w:szCs w:val="20"/>
                <w:lang w:val="en-GB" w:bidi="ar-SA"/>
              </w:rPr>
              <w:t xml:space="preserve"> (in thousand Baht)</w:t>
            </w:r>
          </w:p>
        </w:tc>
      </w:tr>
      <w:tr w:rsidR="00F76333" w:rsidRPr="00F940F4" w14:paraId="5FBF8BCE" w14:textId="77777777" w:rsidTr="00266474">
        <w:trPr>
          <w:cantSplit/>
        </w:trPr>
        <w:tc>
          <w:tcPr>
            <w:tcW w:w="6138" w:type="dxa"/>
          </w:tcPr>
          <w:p w14:paraId="380D52CC" w14:textId="77777777" w:rsidR="00F76333" w:rsidRPr="00F940F4" w:rsidRDefault="00F76333" w:rsidP="00DC7557">
            <w:pPr>
              <w:ind w:left="90"/>
              <w:rPr>
                <w:rFonts w:ascii="Times New Roman" w:hAnsi="Times New Roman"/>
                <w:b/>
                <w:bCs/>
                <w:i/>
                <w:iCs/>
                <w:sz w:val="22"/>
                <w:szCs w:val="22"/>
              </w:rPr>
            </w:pPr>
            <w:r w:rsidRPr="00F940F4">
              <w:rPr>
                <w:rFonts w:ascii="Times New Roman" w:hAnsi="Times New Roman"/>
                <w:b/>
                <w:bCs/>
                <w:i/>
                <w:iCs/>
                <w:sz w:val="22"/>
                <w:szCs w:val="22"/>
              </w:rPr>
              <w:t>Current</w:t>
            </w:r>
          </w:p>
        </w:tc>
        <w:tc>
          <w:tcPr>
            <w:tcW w:w="180" w:type="dxa"/>
          </w:tcPr>
          <w:p w14:paraId="722E1BB9"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6DEA6A36"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0"/>
                <w:lang w:val="en-GB" w:bidi="ar-SA"/>
              </w:rPr>
            </w:pPr>
          </w:p>
        </w:tc>
        <w:tc>
          <w:tcPr>
            <w:tcW w:w="180" w:type="dxa"/>
          </w:tcPr>
          <w:p w14:paraId="54F989EF"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042D7A75" w14:textId="77777777" w:rsidR="00F76333" w:rsidRPr="00F940F4"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r>
      <w:tr w:rsidR="00C20B84" w:rsidRPr="00F940F4" w14:paraId="7EF11146" w14:textId="77777777" w:rsidTr="005F7178">
        <w:trPr>
          <w:cantSplit/>
        </w:trPr>
        <w:tc>
          <w:tcPr>
            <w:tcW w:w="6138" w:type="dxa"/>
          </w:tcPr>
          <w:p w14:paraId="52634B9B" w14:textId="77777777" w:rsidR="00C20B84" w:rsidRPr="00F940F4" w:rsidRDefault="00C20B84" w:rsidP="00C20B84">
            <w:pPr>
              <w:ind w:left="90"/>
              <w:rPr>
                <w:rFonts w:ascii="Times New Roman" w:hAnsi="Times New Roman"/>
                <w:sz w:val="22"/>
                <w:szCs w:val="22"/>
              </w:rPr>
            </w:pPr>
            <w:r w:rsidRPr="00F940F4">
              <w:rPr>
                <w:rFonts w:ascii="Times New Roman" w:hAnsi="Times New Roman"/>
                <w:sz w:val="22"/>
                <w:szCs w:val="22"/>
              </w:rPr>
              <w:t>Bank overdrafts</w:t>
            </w:r>
          </w:p>
        </w:tc>
        <w:tc>
          <w:tcPr>
            <w:tcW w:w="180" w:type="dxa"/>
          </w:tcPr>
          <w:p w14:paraId="4658571E"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14:paraId="4613039F" w14:textId="1A2FB0C6" w:rsidR="00C20B84" w:rsidRPr="00F940F4" w:rsidRDefault="000B2073" w:rsidP="005F7178">
            <w:pPr>
              <w:pStyle w:val="acctfourfigures"/>
              <w:shd w:val="clear" w:color="auto" w:fill="FFFFFF"/>
              <w:tabs>
                <w:tab w:val="clear" w:pos="765"/>
                <w:tab w:val="decimal" w:pos="947"/>
              </w:tabs>
              <w:spacing w:line="240" w:lineRule="atLeast"/>
              <w:ind w:right="-81"/>
            </w:pPr>
            <w:r>
              <w:t>3,132</w:t>
            </w:r>
          </w:p>
        </w:tc>
        <w:tc>
          <w:tcPr>
            <w:tcW w:w="180" w:type="dxa"/>
          </w:tcPr>
          <w:p w14:paraId="627ECFEA"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c>
          <w:tcPr>
            <w:tcW w:w="1350" w:type="dxa"/>
          </w:tcPr>
          <w:p w14:paraId="35FB2617" w14:textId="77777777" w:rsidR="00C20B84" w:rsidRPr="00F940F4" w:rsidRDefault="00C20B84" w:rsidP="005F7178">
            <w:pPr>
              <w:pStyle w:val="acctfourfigures"/>
              <w:shd w:val="clear" w:color="auto" w:fill="FFFFFF"/>
              <w:tabs>
                <w:tab w:val="clear" w:pos="765"/>
                <w:tab w:val="decimal" w:pos="947"/>
              </w:tabs>
              <w:spacing w:line="240" w:lineRule="atLeast"/>
              <w:ind w:right="-81"/>
            </w:pPr>
            <w:r w:rsidRPr="00F940F4">
              <w:t>1,482</w:t>
            </w:r>
          </w:p>
        </w:tc>
      </w:tr>
      <w:tr w:rsidR="00C20B84" w:rsidRPr="00F940F4" w14:paraId="22B20564" w14:textId="77777777" w:rsidTr="005F7178">
        <w:trPr>
          <w:cantSplit/>
        </w:trPr>
        <w:tc>
          <w:tcPr>
            <w:tcW w:w="6138" w:type="dxa"/>
          </w:tcPr>
          <w:p w14:paraId="0130B13B" w14:textId="77777777" w:rsidR="00C20B84" w:rsidRPr="00F940F4" w:rsidRDefault="00C20B84" w:rsidP="00C20B84">
            <w:pPr>
              <w:ind w:firstLine="90"/>
              <w:rPr>
                <w:rFonts w:ascii="Times New Roman" w:hAnsi="Times New Roman" w:cs="Angsana New"/>
                <w:b/>
                <w:bCs/>
                <w:i/>
                <w:iCs/>
                <w:sz w:val="22"/>
                <w:szCs w:val="28"/>
              </w:rPr>
            </w:pPr>
            <w:r w:rsidRPr="00F940F4">
              <w:rPr>
                <w:rFonts w:ascii="Times New Roman" w:hAnsi="Times New Roman"/>
                <w:sz w:val="22"/>
                <w:szCs w:val="22"/>
              </w:rPr>
              <w:t>Short-term borrowings from</w:t>
            </w:r>
            <w:r w:rsidRPr="00F940F4">
              <w:rPr>
                <w:rFonts w:ascii="Times New Roman" w:hAnsi="Times New Roman" w:cs="Angsana New"/>
                <w:b/>
                <w:bCs/>
                <w:i/>
                <w:iCs/>
                <w:sz w:val="22"/>
                <w:szCs w:val="28"/>
              </w:rPr>
              <w:t xml:space="preserve"> </w:t>
            </w:r>
            <w:r w:rsidRPr="00F940F4">
              <w:rPr>
                <w:rFonts w:ascii="Times New Roman" w:hAnsi="Times New Roman"/>
                <w:sz w:val="22"/>
                <w:szCs w:val="22"/>
              </w:rPr>
              <w:t>financial institutions - Secured</w:t>
            </w:r>
          </w:p>
        </w:tc>
        <w:tc>
          <w:tcPr>
            <w:tcW w:w="180" w:type="dxa"/>
          </w:tcPr>
          <w:p w14:paraId="440BCF38"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14:paraId="14196653" w14:textId="737E9AA4" w:rsidR="00C20B84" w:rsidRPr="00F940F4" w:rsidRDefault="000B2073" w:rsidP="005F7178">
            <w:pPr>
              <w:pStyle w:val="acctfourfigures"/>
              <w:shd w:val="clear" w:color="auto" w:fill="FFFFFF"/>
              <w:tabs>
                <w:tab w:val="clear" w:pos="765"/>
                <w:tab w:val="decimal" w:pos="947"/>
              </w:tabs>
              <w:spacing w:line="240" w:lineRule="atLeast"/>
              <w:ind w:right="-81"/>
            </w:pPr>
            <w:r>
              <w:t>20,000</w:t>
            </w:r>
          </w:p>
        </w:tc>
        <w:tc>
          <w:tcPr>
            <w:tcW w:w="180" w:type="dxa"/>
          </w:tcPr>
          <w:p w14:paraId="2D7727F7"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4F44EFD8" w14:textId="77777777" w:rsidR="00C20B84" w:rsidRPr="00F940F4" w:rsidRDefault="00C20B84" w:rsidP="005F7178">
            <w:pPr>
              <w:pStyle w:val="acctfourfigures"/>
              <w:shd w:val="clear" w:color="auto" w:fill="FFFFFF"/>
              <w:tabs>
                <w:tab w:val="clear" w:pos="765"/>
                <w:tab w:val="decimal" w:pos="808"/>
              </w:tabs>
              <w:spacing w:line="240" w:lineRule="atLeast"/>
              <w:ind w:right="-81"/>
            </w:pPr>
            <w:r w:rsidRPr="00F940F4">
              <w:t>-</w:t>
            </w:r>
          </w:p>
        </w:tc>
      </w:tr>
      <w:tr w:rsidR="00C20B84" w:rsidRPr="00F940F4" w14:paraId="7F5070A5" w14:textId="77777777" w:rsidTr="00266474">
        <w:trPr>
          <w:cantSplit/>
        </w:trPr>
        <w:tc>
          <w:tcPr>
            <w:tcW w:w="6138" w:type="dxa"/>
          </w:tcPr>
          <w:p w14:paraId="22859197" w14:textId="77777777" w:rsidR="00C20B84" w:rsidRPr="00F940F4" w:rsidRDefault="00C20B84" w:rsidP="00C20B84">
            <w:pPr>
              <w:ind w:firstLine="90"/>
              <w:rPr>
                <w:rFonts w:ascii="Times New Roman" w:hAnsi="Times New Roman"/>
                <w:sz w:val="22"/>
                <w:szCs w:val="22"/>
              </w:rPr>
            </w:pPr>
            <w:r w:rsidRPr="00F940F4">
              <w:rPr>
                <w:rFonts w:ascii="Times New Roman" w:hAnsi="Times New Roman"/>
                <w:sz w:val="22"/>
                <w:szCs w:val="22"/>
              </w:rPr>
              <w:t>Short-term borrowings from other parties</w:t>
            </w:r>
          </w:p>
        </w:tc>
        <w:tc>
          <w:tcPr>
            <w:tcW w:w="180" w:type="dxa"/>
          </w:tcPr>
          <w:p w14:paraId="792F1389"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1E0D6C21"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c>
          <w:tcPr>
            <w:tcW w:w="180" w:type="dxa"/>
          </w:tcPr>
          <w:p w14:paraId="03F9DD1F"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0"/>
                <w:lang w:val="en-GB" w:bidi="ar-SA"/>
              </w:rPr>
            </w:pPr>
          </w:p>
        </w:tc>
        <w:tc>
          <w:tcPr>
            <w:tcW w:w="1350" w:type="dxa"/>
          </w:tcPr>
          <w:p w14:paraId="23A4AB68"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r>
      <w:tr w:rsidR="00C20B84" w:rsidRPr="00F940F4" w14:paraId="748F6A82" w14:textId="77777777" w:rsidTr="00266474">
        <w:trPr>
          <w:cantSplit/>
        </w:trPr>
        <w:tc>
          <w:tcPr>
            <w:tcW w:w="6138" w:type="dxa"/>
          </w:tcPr>
          <w:p w14:paraId="4BFE6F2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Secured</w:t>
            </w:r>
          </w:p>
        </w:tc>
        <w:tc>
          <w:tcPr>
            <w:tcW w:w="180" w:type="dxa"/>
          </w:tcPr>
          <w:p w14:paraId="7AFB7698"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1C01AB58" w14:textId="5AFF876D" w:rsidR="00C20B84" w:rsidRPr="00816A01" w:rsidRDefault="000B2073" w:rsidP="005F7178">
            <w:pPr>
              <w:pStyle w:val="acctfourfigures"/>
              <w:shd w:val="clear" w:color="auto" w:fill="FFFFFF"/>
              <w:tabs>
                <w:tab w:val="clear" w:pos="765"/>
                <w:tab w:val="decimal" w:pos="808"/>
              </w:tabs>
              <w:spacing w:line="240" w:lineRule="atLeast"/>
              <w:ind w:right="-81"/>
            </w:pPr>
            <w:r w:rsidRPr="00816A01">
              <w:t>-</w:t>
            </w:r>
          </w:p>
        </w:tc>
        <w:tc>
          <w:tcPr>
            <w:tcW w:w="180" w:type="dxa"/>
          </w:tcPr>
          <w:p w14:paraId="071707D8"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0"/>
                <w:lang w:val="en-GB" w:bidi="ar-SA"/>
              </w:rPr>
            </w:pPr>
          </w:p>
        </w:tc>
        <w:tc>
          <w:tcPr>
            <w:tcW w:w="1350" w:type="dxa"/>
          </w:tcPr>
          <w:p w14:paraId="199497C7" w14:textId="77777777" w:rsidR="00C20B84" w:rsidRPr="005C25CD"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0"/>
                <w:lang w:val="en-GB" w:bidi="ar-SA"/>
              </w:rPr>
            </w:pPr>
            <w:r w:rsidRPr="005C25CD">
              <w:rPr>
                <w:rFonts w:ascii="Times New Roman" w:hAnsi="Times New Roman"/>
                <w:sz w:val="22"/>
                <w:szCs w:val="20"/>
                <w:lang w:val="en-GB" w:bidi="ar-SA"/>
              </w:rPr>
              <w:t>59,657</w:t>
            </w:r>
          </w:p>
        </w:tc>
      </w:tr>
      <w:tr w:rsidR="00C20B84" w:rsidRPr="00F940F4" w14:paraId="4F561F90" w14:textId="77777777" w:rsidTr="00266474">
        <w:trPr>
          <w:cantSplit/>
        </w:trPr>
        <w:tc>
          <w:tcPr>
            <w:tcW w:w="6138" w:type="dxa"/>
          </w:tcPr>
          <w:p w14:paraId="3CF5E66D"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Unsecured</w:t>
            </w:r>
          </w:p>
        </w:tc>
        <w:tc>
          <w:tcPr>
            <w:tcW w:w="180" w:type="dxa"/>
          </w:tcPr>
          <w:p w14:paraId="4095BE56"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4BB3C1CF" w14:textId="17FB5890" w:rsidR="00C20B84" w:rsidRPr="00816A01" w:rsidRDefault="000B2073" w:rsidP="005F7178">
            <w:pPr>
              <w:pStyle w:val="acctfourfigures"/>
              <w:shd w:val="clear" w:color="auto" w:fill="FFFFFF"/>
              <w:tabs>
                <w:tab w:val="clear" w:pos="765"/>
                <w:tab w:val="decimal" w:pos="808"/>
              </w:tabs>
              <w:spacing w:line="240" w:lineRule="atLeast"/>
              <w:ind w:right="-81"/>
            </w:pPr>
            <w:r w:rsidRPr="00816A01">
              <w:t>-</w:t>
            </w:r>
          </w:p>
        </w:tc>
        <w:tc>
          <w:tcPr>
            <w:tcW w:w="180" w:type="dxa"/>
          </w:tcPr>
          <w:p w14:paraId="4A1EF080"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0"/>
                <w:lang w:val="en-GB" w:bidi="ar-SA"/>
              </w:rPr>
            </w:pPr>
          </w:p>
        </w:tc>
        <w:tc>
          <w:tcPr>
            <w:tcW w:w="1350" w:type="dxa"/>
          </w:tcPr>
          <w:p w14:paraId="1FFD3139" w14:textId="77777777" w:rsidR="00C20B84" w:rsidRPr="005C25CD"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0"/>
                <w:lang w:val="en-GB" w:bidi="ar-SA"/>
              </w:rPr>
            </w:pPr>
            <w:r w:rsidRPr="005C25CD">
              <w:rPr>
                <w:rFonts w:ascii="Times New Roman" w:hAnsi="Times New Roman"/>
                <w:sz w:val="22"/>
                <w:szCs w:val="20"/>
                <w:lang w:val="en-GB" w:bidi="ar-SA"/>
              </w:rPr>
              <w:t>39,973</w:t>
            </w:r>
          </w:p>
        </w:tc>
      </w:tr>
      <w:tr w:rsidR="00C20B84" w:rsidRPr="00F940F4" w14:paraId="5DC779FF" w14:textId="77777777" w:rsidTr="00266474">
        <w:trPr>
          <w:cantSplit/>
        </w:trPr>
        <w:tc>
          <w:tcPr>
            <w:tcW w:w="6138" w:type="dxa"/>
          </w:tcPr>
          <w:p w14:paraId="3605B892"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rFonts w:ascii="Times New Roman" w:hAnsi="Times New Roman"/>
                <w:sz w:val="22"/>
                <w:szCs w:val="22"/>
                <w:cs/>
              </w:rPr>
            </w:pPr>
            <w:r w:rsidRPr="00F940F4">
              <w:rPr>
                <w:rFonts w:ascii="Times New Roman" w:hAnsi="Times New Roman"/>
                <w:sz w:val="22"/>
                <w:szCs w:val="22"/>
              </w:rPr>
              <w:t>Current portion of long-term borrowings from financial institutions</w:t>
            </w:r>
          </w:p>
        </w:tc>
        <w:tc>
          <w:tcPr>
            <w:tcW w:w="180" w:type="dxa"/>
          </w:tcPr>
          <w:p w14:paraId="14868A0A"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086A62AD" w14:textId="77777777" w:rsidR="00C20B84" w:rsidRPr="005F7178" w:rsidRDefault="00C20B84" w:rsidP="005F7178">
            <w:pPr>
              <w:pStyle w:val="acctfourfigures"/>
              <w:shd w:val="clear" w:color="auto" w:fill="FFFFFF"/>
              <w:tabs>
                <w:tab w:val="clear" w:pos="765"/>
                <w:tab w:val="decimal" w:pos="947"/>
              </w:tabs>
              <w:spacing w:line="240" w:lineRule="atLeast"/>
              <w:ind w:right="-81"/>
            </w:pPr>
          </w:p>
        </w:tc>
        <w:tc>
          <w:tcPr>
            <w:tcW w:w="180" w:type="dxa"/>
          </w:tcPr>
          <w:p w14:paraId="74582D6F"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0"/>
                <w:lang w:val="en-GB" w:bidi="ar-SA"/>
              </w:rPr>
            </w:pPr>
          </w:p>
        </w:tc>
        <w:tc>
          <w:tcPr>
            <w:tcW w:w="1350" w:type="dxa"/>
          </w:tcPr>
          <w:p w14:paraId="75D3EA11" w14:textId="77777777" w:rsidR="00C20B84" w:rsidRPr="005C25CD"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rPr>
                <w:rFonts w:ascii="Times New Roman" w:hAnsi="Times New Roman"/>
                <w:sz w:val="22"/>
                <w:szCs w:val="20"/>
                <w:lang w:val="en-GB" w:bidi="ar-SA"/>
              </w:rPr>
            </w:pPr>
          </w:p>
        </w:tc>
      </w:tr>
      <w:tr w:rsidR="00C20B84" w:rsidRPr="00F940F4" w14:paraId="3EBDD89D" w14:textId="77777777" w:rsidTr="00266474">
        <w:trPr>
          <w:cantSplit/>
        </w:trPr>
        <w:tc>
          <w:tcPr>
            <w:tcW w:w="6138" w:type="dxa"/>
            <w:shd w:val="clear" w:color="auto" w:fill="auto"/>
          </w:tcPr>
          <w:p w14:paraId="48A01429"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Secured</w:t>
            </w:r>
          </w:p>
        </w:tc>
        <w:tc>
          <w:tcPr>
            <w:tcW w:w="180" w:type="dxa"/>
          </w:tcPr>
          <w:p w14:paraId="403251A5"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14:paraId="6572FE3B" w14:textId="307D8AE8" w:rsidR="00C20B84" w:rsidRPr="005C25CD" w:rsidRDefault="00B30B65" w:rsidP="005F7178">
            <w:pPr>
              <w:pStyle w:val="acctfourfigures"/>
              <w:shd w:val="clear" w:color="auto" w:fill="FFFFFF"/>
              <w:tabs>
                <w:tab w:val="clear" w:pos="765"/>
                <w:tab w:val="decimal" w:pos="947"/>
              </w:tabs>
              <w:spacing w:line="240" w:lineRule="atLeast"/>
              <w:ind w:right="-81"/>
            </w:pPr>
            <w:r w:rsidRPr="005C25CD">
              <w:t>81,198</w:t>
            </w:r>
          </w:p>
        </w:tc>
        <w:tc>
          <w:tcPr>
            <w:tcW w:w="180" w:type="dxa"/>
          </w:tcPr>
          <w:p w14:paraId="07900EBB" w14:textId="77777777" w:rsidR="00C20B84" w:rsidRPr="005F7178"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3C91C1A0"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61,615</w:t>
            </w:r>
          </w:p>
        </w:tc>
      </w:tr>
      <w:tr w:rsidR="00C20B84" w:rsidRPr="00F940F4" w14:paraId="516C97EE" w14:textId="77777777" w:rsidTr="00266474">
        <w:trPr>
          <w:cantSplit/>
        </w:trPr>
        <w:tc>
          <w:tcPr>
            <w:tcW w:w="6138" w:type="dxa"/>
            <w:shd w:val="clear" w:color="auto" w:fill="auto"/>
          </w:tcPr>
          <w:p w14:paraId="142BCF70"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Unsecured</w:t>
            </w:r>
          </w:p>
        </w:tc>
        <w:tc>
          <w:tcPr>
            <w:tcW w:w="180" w:type="dxa"/>
          </w:tcPr>
          <w:p w14:paraId="6FC1AB57"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14:paraId="73D71686" w14:textId="19174D56" w:rsidR="00C20B84" w:rsidRPr="005C25CD" w:rsidRDefault="000B2073" w:rsidP="005F7178">
            <w:pPr>
              <w:pStyle w:val="acctfourfigures"/>
              <w:shd w:val="clear" w:color="auto" w:fill="FFFFFF"/>
              <w:tabs>
                <w:tab w:val="clear" w:pos="765"/>
                <w:tab w:val="decimal" w:pos="947"/>
              </w:tabs>
              <w:spacing w:line="240" w:lineRule="atLeast"/>
              <w:ind w:right="-81"/>
            </w:pPr>
            <w:r w:rsidRPr="005C25CD">
              <w:t>4,</w:t>
            </w:r>
            <w:r w:rsidR="00B30B65" w:rsidRPr="005C25CD">
              <w:t>355</w:t>
            </w:r>
          </w:p>
        </w:tc>
        <w:tc>
          <w:tcPr>
            <w:tcW w:w="180" w:type="dxa"/>
          </w:tcPr>
          <w:p w14:paraId="1D87FE81" w14:textId="77777777" w:rsidR="00C20B84" w:rsidRPr="005F7178" w:rsidRDefault="00C20B84" w:rsidP="005F7178">
            <w:pPr>
              <w:pStyle w:val="acctfourfigures"/>
              <w:shd w:val="clear" w:color="auto" w:fill="FFFFFF"/>
              <w:tabs>
                <w:tab w:val="clear" w:pos="765"/>
                <w:tab w:val="decimal" w:pos="947"/>
              </w:tabs>
              <w:spacing w:line="240" w:lineRule="atLeast"/>
              <w:ind w:right="-81"/>
              <w:rPr>
                <w:cs/>
              </w:rPr>
            </w:pPr>
          </w:p>
        </w:tc>
        <w:tc>
          <w:tcPr>
            <w:tcW w:w="1350" w:type="dxa"/>
            <w:vAlign w:val="bottom"/>
          </w:tcPr>
          <w:p w14:paraId="053B5D07"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10,317</w:t>
            </w:r>
          </w:p>
        </w:tc>
      </w:tr>
      <w:tr w:rsidR="00D213AC" w:rsidRPr="00F940F4" w14:paraId="50C901BB" w14:textId="77777777" w:rsidTr="00266474">
        <w:trPr>
          <w:cantSplit/>
        </w:trPr>
        <w:tc>
          <w:tcPr>
            <w:tcW w:w="6138" w:type="dxa"/>
            <w:shd w:val="clear" w:color="auto" w:fill="auto"/>
          </w:tcPr>
          <w:p w14:paraId="025FBCA7" w14:textId="73CB3DAB" w:rsidR="00D213AC" w:rsidRPr="00F940F4" w:rsidRDefault="00D213AC" w:rsidP="00D2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62"/>
              <w:rPr>
                <w:rFonts w:ascii="Times New Roman" w:hAnsi="Times New Roman"/>
                <w:sz w:val="22"/>
                <w:szCs w:val="22"/>
              </w:rPr>
            </w:pPr>
            <w:r w:rsidRPr="00F940F4">
              <w:rPr>
                <w:rFonts w:ascii="Times New Roman" w:hAnsi="Times New Roman"/>
                <w:sz w:val="22"/>
                <w:szCs w:val="22"/>
              </w:rPr>
              <w:t xml:space="preserve">Current portion of </w:t>
            </w:r>
            <w:r>
              <w:rPr>
                <w:rFonts w:ascii="Times New Roman" w:hAnsi="Times New Roman"/>
                <w:sz w:val="22"/>
                <w:szCs w:val="22"/>
              </w:rPr>
              <w:t>l</w:t>
            </w:r>
            <w:r w:rsidRPr="00F940F4">
              <w:rPr>
                <w:rFonts w:ascii="Times New Roman" w:hAnsi="Times New Roman"/>
                <w:sz w:val="22"/>
                <w:szCs w:val="22"/>
              </w:rPr>
              <w:t>ease liabilities</w:t>
            </w:r>
            <w:r>
              <w:rPr>
                <w:rFonts w:ascii="Times New Roman" w:hAnsi="Times New Roman"/>
                <w:sz w:val="22"/>
                <w:szCs w:val="22"/>
              </w:rPr>
              <w:t xml:space="preserve"> </w:t>
            </w:r>
            <w:r w:rsidRPr="00D213AC">
              <w:rPr>
                <w:rFonts w:ascii="Times New Roman" w:hAnsi="Times New Roman"/>
                <w:i/>
                <w:iCs/>
                <w:sz w:val="22"/>
                <w:szCs w:val="22"/>
              </w:rPr>
              <w:t xml:space="preserve">(2019: </w:t>
            </w:r>
            <w:r w:rsidR="0056761A" w:rsidRPr="0056761A">
              <w:rPr>
                <w:rFonts w:ascii="Times New Roman" w:hAnsi="Times New Roman"/>
                <w:i/>
                <w:iCs/>
                <w:sz w:val="22"/>
                <w:szCs w:val="22"/>
              </w:rPr>
              <w:t>Current portion of</w:t>
            </w:r>
            <w:r w:rsidR="0056761A">
              <w:rPr>
                <w:rFonts w:ascii="Times New Roman" w:hAnsi="Times New Roman"/>
                <w:i/>
                <w:iCs/>
                <w:sz w:val="22"/>
                <w:szCs w:val="22"/>
              </w:rPr>
              <w:t xml:space="preserve"> </w:t>
            </w:r>
          </w:p>
        </w:tc>
        <w:tc>
          <w:tcPr>
            <w:tcW w:w="180" w:type="dxa"/>
          </w:tcPr>
          <w:p w14:paraId="2DD50911" w14:textId="77777777" w:rsidR="00D213AC" w:rsidRPr="00F940F4" w:rsidRDefault="00D213AC"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14:paraId="60C9A612" w14:textId="77777777" w:rsidR="00D213AC" w:rsidRPr="005C25CD" w:rsidRDefault="00D213AC" w:rsidP="005F7178">
            <w:pPr>
              <w:pStyle w:val="acctfourfigures"/>
              <w:shd w:val="clear" w:color="auto" w:fill="FFFFFF"/>
              <w:tabs>
                <w:tab w:val="clear" w:pos="765"/>
                <w:tab w:val="decimal" w:pos="947"/>
              </w:tabs>
              <w:spacing w:line="240" w:lineRule="atLeast"/>
              <w:ind w:right="-81"/>
            </w:pPr>
          </w:p>
        </w:tc>
        <w:tc>
          <w:tcPr>
            <w:tcW w:w="180" w:type="dxa"/>
          </w:tcPr>
          <w:p w14:paraId="32F4E9AA" w14:textId="77777777" w:rsidR="00D213AC" w:rsidRPr="005F7178" w:rsidRDefault="00D213AC" w:rsidP="005F7178">
            <w:pPr>
              <w:pStyle w:val="acctfourfigures"/>
              <w:shd w:val="clear" w:color="auto" w:fill="FFFFFF"/>
              <w:tabs>
                <w:tab w:val="clear" w:pos="765"/>
                <w:tab w:val="decimal" w:pos="947"/>
              </w:tabs>
              <w:spacing w:line="240" w:lineRule="atLeast"/>
              <w:ind w:right="-81"/>
              <w:rPr>
                <w:cs/>
              </w:rPr>
            </w:pPr>
          </w:p>
        </w:tc>
        <w:tc>
          <w:tcPr>
            <w:tcW w:w="1350" w:type="dxa"/>
            <w:vAlign w:val="bottom"/>
          </w:tcPr>
          <w:p w14:paraId="78B4F286" w14:textId="77777777" w:rsidR="00D213AC" w:rsidRPr="005C25CD" w:rsidRDefault="00D213AC" w:rsidP="005F7178">
            <w:pPr>
              <w:pStyle w:val="acctfourfigures"/>
              <w:shd w:val="clear" w:color="auto" w:fill="FFFFFF"/>
              <w:tabs>
                <w:tab w:val="clear" w:pos="765"/>
                <w:tab w:val="decimal" w:pos="947"/>
              </w:tabs>
              <w:spacing w:line="240" w:lineRule="atLeast"/>
              <w:ind w:right="-81"/>
            </w:pPr>
          </w:p>
        </w:tc>
      </w:tr>
      <w:tr w:rsidR="00C20B84" w:rsidRPr="00F940F4" w14:paraId="15C4223C" w14:textId="77777777" w:rsidTr="008841D8">
        <w:trPr>
          <w:cantSplit/>
        </w:trPr>
        <w:tc>
          <w:tcPr>
            <w:tcW w:w="6138" w:type="dxa"/>
            <w:shd w:val="clear" w:color="auto" w:fill="auto"/>
          </w:tcPr>
          <w:p w14:paraId="4E0D5CC0" w14:textId="5709C19B" w:rsidR="00C20B84" w:rsidRPr="00D213AC" w:rsidRDefault="00D213AC"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i/>
                <w:iCs/>
                <w:sz w:val="22"/>
                <w:szCs w:val="22"/>
              </w:rPr>
            </w:pPr>
            <w:r w:rsidRPr="00D213AC">
              <w:rPr>
                <w:rFonts w:ascii="Times New Roman" w:hAnsi="Times New Roman"/>
                <w:i/>
                <w:iCs/>
                <w:sz w:val="22"/>
                <w:szCs w:val="22"/>
              </w:rPr>
              <w:t xml:space="preserve">   </w:t>
            </w:r>
            <w:r w:rsidR="0056761A" w:rsidRPr="00D213AC">
              <w:rPr>
                <w:rFonts w:ascii="Times New Roman" w:hAnsi="Times New Roman"/>
                <w:i/>
                <w:iCs/>
                <w:sz w:val="22"/>
                <w:szCs w:val="22"/>
              </w:rPr>
              <w:t>finance lease and hire purchase liabilities)</w:t>
            </w:r>
          </w:p>
        </w:tc>
        <w:tc>
          <w:tcPr>
            <w:tcW w:w="180" w:type="dxa"/>
          </w:tcPr>
          <w:p w14:paraId="71AC230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bottom w:val="single" w:sz="4" w:space="0" w:color="auto"/>
            </w:tcBorders>
          </w:tcPr>
          <w:p w14:paraId="73C9290C" w14:textId="0B8A253E" w:rsidR="00C20B84" w:rsidRPr="005C25CD" w:rsidRDefault="000B2073" w:rsidP="005F7178">
            <w:pPr>
              <w:pStyle w:val="acctfourfigures"/>
              <w:shd w:val="clear" w:color="auto" w:fill="FFFFFF"/>
              <w:tabs>
                <w:tab w:val="clear" w:pos="765"/>
                <w:tab w:val="decimal" w:pos="947"/>
              </w:tabs>
              <w:spacing w:line="240" w:lineRule="atLeast"/>
              <w:ind w:right="-81"/>
            </w:pPr>
            <w:r w:rsidRPr="005C25CD">
              <w:t>13,167</w:t>
            </w:r>
          </w:p>
        </w:tc>
        <w:tc>
          <w:tcPr>
            <w:tcW w:w="180" w:type="dxa"/>
          </w:tcPr>
          <w:p w14:paraId="0738994A" w14:textId="77777777" w:rsidR="00C20B84" w:rsidRPr="005F7178" w:rsidRDefault="00C20B84" w:rsidP="005F7178">
            <w:pPr>
              <w:pStyle w:val="acctfourfigures"/>
              <w:shd w:val="clear" w:color="auto" w:fill="FFFFFF"/>
              <w:tabs>
                <w:tab w:val="clear" w:pos="765"/>
                <w:tab w:val="decimal" w:pos="947"/>
              </w:tabs>
              <w:spacing w:line="240" w:lineRule="atLeast"/>
              <w:ind w:right="-81"/>
            </w:pPr>
          </w:p>
        </w:tc>
        <w:tc>
          <w:tcPr>
            <w:tcW w:w="1350" w:type="dxa"/>
            <w:tcBorders>
              <w:bottom w:val="single" w:sz="4" w:space="0" w:color="auto"/>
            </w:tcBorders>
          </w:tcPr>
          <w:p w14:paraId="215D5CF7" w14:textId="02E5605B" w:rsidR="00C20B84" w:rsidRPr="005C25CD" w:rsidRDefault="00C20B84" w:rsidP="005F7178">
            <w:pPr>
              <w:pStyle w:val="acctfourfigures"/>
              <w:shd w:val="clear" w:color="auto" w:fill="FFFFFF"/>
              <w:tabs>
                <w:tab w:val="clear" w:pos="765"/>
                <w:tab w:val="decimal" w:pos="947"/>
              </w:tabs>
              <w:spacing w:line="240" w:lineRule="atLeast"/>
              <w:ind w:right="-81"/>
            </w:pPr>
            <w:r w:rsidRPr="005C25CD">
              <w:t>9,</w:t>
            </w:r>
            <w:r w:rsidR="00B30B65" w:rsidRPr="005C25CD">
              <w:t>220</w:t>
            </w:r>
          </w:p>
        </w:tc>
      </w:tr>
      <w:tr w:rsidR="00C20B84" w:rsidRPr="00F940F4" w14:paraId="5D573074" w14:textId="77777777" w:rsidTr="008841D8">
        <w:trPr>
          <w:cantSplit/>
        </w:trPr>
        <w:tc>
          <w:tcPr>
            <w:tcW w:w="6138" w:type="dxa"/>
            <w:shd w:val="clear" w:color="auto" w:fill="auto"/>
          </w:tcPr>
          <w:p w14:paraId="20621B9C" w14:textId="77777777" w:rsidR="00C20B84" w:rsidRPr="00F940F4" w:rsidRDefault="00C20B84" w:rsidP="00C20B84">
            <w:pPr>
              <w:tabs>
                <w:tab w:val="left" w:pos="2835"/>
              </w:tabs>
              <w:ind w:firstLine="90"/>
              <w:rPr>
                <w:rFonts w:ascii="Times New Roman" w:hAnsi="Times New Roman"/>
                <w:b/>
                <w:bCs/>
                <w:sz w:val="22"/>
                <w:szCs w:val="22"/>
              </w:rPr>
            </w:pPr>
            <w:r w:rsidRPr="00F940F4">
              <w:rPr>
                <w:rFonts w:ascii="Times New Roman" w:hAnsi="Times New Roman"/>
                <w:b/>
                <w:bCs/>
                <w:sz w:val="22"/>
                <w:szCs w:val="22"/>
              </w:rPr>
              <w:t>Total current interest-bearing liabilities</w:t>
            </w:r>
          </w:p>
        </w:tc>
        <w:tc>
          <w:tcPr>
            <w:tcW w:w="180" w:type="dxa"/>
          </w:tcPr>
          <w:p w14:paraId="6EC9F1E8"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14:paraId="54524100" w14:textId="28D1A571" w:rsidR="00C20B84" w:rsidRPr="005F7178" w:rsidRDefault="000B2073" w:rsidP="005F7178">
            <w:pPr>
              <w:pStyle w:val="acctfourfigures"/>
              <w:shd w:val="clear" w:color="auto" w:fill="FFFFFF"/>
              <w:tabs>
                <w:tab w:val="clear" w:pos="765"/>
                <w:tab w:val="decimal" w:pos="947"/>
              </w:tabs>
              <w:spacing w:line="240" w:lineRule="atLeast"/>
              <w:ind w:right="-81"/>
              <w:rPr>
                <w:b/>
                <w:bCs/>
              </w:rPr>
            </w:pPr>
            <w:r w:rsidRPr="005F7178">
              <w:rPr>
                <w:b/>
                <w:bCs/>
              </w:rPr>
              <w:t>1</w:t>
            </w:r>
            <w:r w:rsidR="00B30B65" w:rsidRPr="005F7178">
              <w:rPr>
                <w:b/>
                <w:bCs/>
              </w:rPr>
              <w:t>21</w:t>
            </w:r>
            <w:r w:rsidRPr="005F7178">
              <w:rPr>
                <w:b/>
                <w:bCs/>
              </w:rPr>
              <w:t>,</w:t>
            </w:r>
            <w:r w:rsidR="00B30B65" w:rsidRPr="005F7178">
              <w:rPr>
                <w:b/>
                <w:bCs/>
              </w:rPr>
              <w:t>852</w:t>
            </w:r>
          </w:p>
        </w:tc>
        <w:tc>
          <w:tcPr>
            <w:tcW w:w="180" w:type="dxa"/>
          </w:tcPr>
          <w:p w14:paraId="7294703E"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p>
        </w:tc>
        <w:tc>
          <w:tcPr>
            <w:tcW w:w="1350" w:type="dxa"/>
            <w:tcBorders>
              <w:top w:val="single" w:sz="4" w:space="0" w:color="auto"/>
              <w:bottom w:val="single" w:sz="4" w:space="0" w:color="auto"/>
            </w:tcBorders>
          </w:tcPr>
          <w:p w14:paraId="43A2F328" w14:textId="28DEDA89" w:rsidR="00C20B84" w:rsidRPr="005F7178" w:rsidRDefault="00C20B84" w:rsidP="005F7178">
            <w:pPr>
              <w:pStyle w:val="acctfourfigures"/>
              <w:shd w:val="clear" w:color="auto" w:fill="FFFFFF"/>
              <w:tabs>
                <w:tab w:val="clear" w:pos="765"/>
                <w:tab w:val="decimal" w:pos="947"/>
              </w:tabs>
              <w:spacing w:line="240" w:lineRule="atLeast"/>
              <w:ind w:right="-81"/>
              <w:rPr>
                <w:b/>
                <w:bCs/>
              </w:rPr>
            </w:pPr>
            <w:r w:rsidRPr="005F7178">
              <w:rPr>
                <w:b/>
                <w:bCs/>
              </w:rPr>
              <w:t>182,</w:t>
            </w:r>
            <w:r w:rsidR="00816A01" w:rsidRPr="005F7178">
              <w:rPr>
                <w:b/>
                <w:bCs/>
              </w:rPr>
              <w:t>264</w:t>
            </w:r>
          </w:p>
        </w:tc>
      </w:tr>
    </w:tbl>
    <w:p w14:paraId="49A2D712" w14:textId="27498130" w:rsidR="00403A31" w:rsidRPr="00F940F4" w:rsidRDefault="00403A31"/>
    <w:p w14:paraId="49EDCFDA" w14:textId="77777777" w:rsidR="00403A31" w:rsidRPr="00F940F4" w:rsidRDefault="00403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940F4">
        <w:br w:type="page"/>
      </w: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403A31" w:rsidRPr="00F940F4" w14:paraId="2E4B3332" w14:textId="77777777" w:rsidTr="00B11D57">
        <w:trPr>
          <w:cantSplit/>
          <w:tblHeader/>
        </w:trPr>
        <w:tc>
          <w:tcPr>
            <w:tcW w:w="6138" w:type="dxa"/>
          </w:tcPr>
          <w:p w14:paraId="09A1B5F3" w14:textId="77777777" w:rsidR="00403A31" w:rsidRPr="00F940F4" w:rsidRDefault="00403A31" w:rsidP="00B11D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14:paraId="1BCDCF2C" w14:textId="77777777" w:rsidR="00403A31" w:rsidRPr="00F940F4" w:rsidRDefault="00403A31" w:rsidP="00B11D57">
            <w:pPr>
              <w:pStyle w:val="acctmergecolhdg"/>
              <w:spacing w:line="240" w:lineRule="atLeast"/>
              <w:rPr>
                <w:szCs w:val="22"/>
              </w:rPr>
            </w:pPr>
          </w:p>
        </w:tc>
        <w:tc>
          <w:tcPr>
            <w:tcW w:w="2880" w:type="dxa"/>
            <w:gridSpan w:val="3"/>
          </w:tcPr>
          <w:p w14:paraId="41917EAF" w14:textId="77777777" w:rsidR="00403A31" w:rsidRPr="00F940F4" w:rsidRDefault="00403A31" w:rsidP="00B11D57">
            <w:pPr>
              <w:pStyle w:val="acctmergecolhdg"/>
              <w:spacing w:line="240" w:lineRule="atLeast"/>
              <w:rPr>
                <w:szCs w:val="22"/>
              </w:rPr>
            </w:pPr>
            <w:r w:rsidRPr="00F940F4">
              <w:rPr>
                <w:szCs w:val="22"/>
              </w:rPr>
              <w:t xml:space="preserve">Consolidated </w:t>
            </w:r>
          </w:p>
          <w:p w14:paraId="05B5E628" w14:textId="77777777" w:rsidR="00403A31" w:rsidRPr="00F940F4" w:rsidRDefault="00403A31" w:rsidP="00B11D57">
            <w:pPr>
              <w:pStyle w:val="acctmergecolhdg"/>
              <w:spacing w:line="240" w:lineRule="atLeast"/>
              <w:rPr>
                <w:szCs w:val="22"/>
              </w:rPr>
            </w:pPr>
            <w:r w:rsidRPr="00F940F4">
              <w:rPr>
                <w:szCs w:val="22"/>
              </w:rPr>
              <w:t>financial statements</w:t>
            </w:r>
          </w:p>
        </w:tc>
      </w:tr>
      <w:tr w:rsidR="00403A31" w:rsidRPr="00F940F4" w14:paraId="775B8E1A" w14:textId="77777777" w:rsidTr="00B11D57">
        <w:trPr>
          <w:cantSplit/>
          <w:trHeight w:val="103"/>
          <w:tblHeader/>
        </w:trPr>
        <w:tc>
          <w:tcPr>
            <w:tcW w:w="6138" w:type="dxa"/>
          </w:tcPr>
          <w:p w14:paraId="15F7D484" w14:textId="77777777" w:rsidR="00403A31" w:rsidRPr="00F940F4" w:rsidRDefault="00403A31" w:rsidP="00B11D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0"/>
                <w:lang w:val="en-GB" w:bidi="ar-SA"/>
              </w:rPr>
            </w:pPr>
          </w:p>
        </w:tc>
        <w:tc>
          <w:tcPr>
            <w:tcW w:w="180" w:type="dxa"/>
          </w:tcPr>
          <w:p w14:paraId="5FA08D24" w14:textId="77777777" w:rsidR="00403A31" w:rsidRPr="00F940F4" w:rsidRDefault="00403A31" w:rsidP="00B1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2D5378F8" w14:textId="77777777" w:rsidR="00403A31" w:rsidRPr="00F940F4" w:rsidRDefault="00403A31" w:rsidP="00B11D57">
            <w:pPr>
              <w:pStyle w:val="acctmergecolhdg"/>
              <w:spacing w:line="240" w:lineRule="atLeast"/>
              <w:ind w:left="-115" w:right="-140" w:firstLine="7"/>
              <w:rPr>
                <w:b w:val="0"/>
                <w:bCs/>
                <w:szCs w:val="22"/>
              </w:rPr>
            </w:pPr>
            <w:r w:rsidRPr="00F940F4">
              <w:rPr>
                <w:b w:val="0"/>
                <w:bCs/>
                <w:szCs w:val="22"/>
              </w:rPr>
              <w:t>2020</w:t>
            </w:r>
          </w:p>
        </w:tc>
        <w:tc>
          <w:tcPr>
            <w:tcW w:w="180" w:type="dxa"/>
          </w:tcPr>
          <w:p w14:paraId="7654823B" w14:textId="77777777" w:rsidR="00403A31" w:rsidRPr="00F940F4" w:rsidRDefault="00403A31" w:rsidP="00B11D57">
            <w:pPr>
              <w:pStyle w:val="acctmergecolhdg"/>
              <w:spacing w:line="240" w:lineRule="atLeast"/>
              <w:rPr>
                <w:b w:val="0"/>
                <w:bCs/>
                <w:szCs w:val="22"/>
              </w:rPr>
            </w:pPr>
          </w:p>
        </w:tc>
        <w:tc>
          <w:tcPr>
            <w:tcW w:w="1350" w:type="dxa"/>
          </w:tcPr>
          <w:p w14:paraId="2314FDDB" w14:textId="77777777" w:rsidR="00403A31" w:rsidRPr="00F940F4" w:rsidRDefault="00403A31" w:rsidP="00B11D57">
            <w:pPr>
              <w:pStyle w:val="acctmergecolhdg"/>
              <w:spacing w:line="240" w:lineRule="atLeast"/>
              <w:ind w:left="-115" w:right="-140" w:firstLine="7"/>
              <w:rPr>
                <w:b w:val="0"/>
                <w:bCs/>
                <w:szCs w:val="22"/>
              </w:rPr>
            </w:pPr>
            <w:r w:rsidRPr="00F940F4">
              <w:rPr>
                <w:b w:val="0"/>
                <w:bCs/>
                <w:szCs w:val="22"/>
              </w:rPr>
              <w:t>2019</w:t>
            </w:r>
          </w:p>
        </w:tc>
      </w:tr>
      <w:tr w:rsidR="00403A31" w:rsidRPr="00F940F4" w14:paraId="6A53A8C1" w14:textId="77777777" w:rsidTr="00B11D57">
        <w:trPr>
          <w:cantSplit/>
        </w:trPr>
        <w:tc>
          <w:tcPr>
            <w:tcW w:w="6138" w:type="dxa"/>
          </w:tcPr>
          <w:p w14:paraId="0E676998" w14:textId="77777777" w:rsidR="00403A31" w:rsidRPr="00F940F4" w:rsidRDefault="00403A31" w:rsidP="00B11D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14:paraId="304AA04C" w14:textId="77777777" w:rsidR="00403A31" w:rsidRPr="00F940F4" w:rsidRDefault="00403A31" w:rsidP="00B11D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p>
        </w:tc>
        <w:tc>
          <w:tcPr>
            <w:tcW w:w="2880" w:type="dxa"/>
            <w:gridSpan w:val="3"/>
          </w:tcPr>
          <w:p w14:paraId="39F4404D" w14:textId="77777777" w:rsidR="00403A31" w:rsidRPr="00F940F4" w:rsidRDefault="00403A31" w:rsidP="00B11D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sidRPr="00F940F4">
              <w:rPr>
                <w:rFonts w:ascii="Times New Roman" w:hAnsi="Times New Roman"/>
                <w:i/>
                <w:iCs/>
                <w:sz w:val="22"/>
                <w:szCs w:val="20"/>
                <w:lang w:val="en-GB" w:bidi="ar-SA"/>
              </w:rPr>
              <w:t xml:space="preserve"> (in thousand Baht)</w:t>
            </w:r>
          </w:p>
        </w:tc>
      </w:tr>
      <w:tr w:rsidR="000B0FEE" w:rsidRPr="00F940F4" w14:paraId="30FD4BA3" w14:textId="77777777" w:rsidTr="00266474">
        <w:trPr>
          <w:cantSplit/>
        </w:trPr>
        <w:tc>
          <w:tcPr>
            <w:tcW w:w="6138" w:type="dxa"/>
            <w:shd w:val="clear" w:color="auto" w:fill="auto"/>
          </w:tcPr>
          <w:p w14:paraId="09B4143D" w14:textId="77777777" w:rsidR="000B0FEE" w:rsidRPr="00F940F4" w:rsidRDefault="000B0FEE" w:rsidP="000B0FEE">
            <w:pPr>
              <w:ind w:firstLine="90"/>
              <w:rPr>
                <w:rFonts w:ascii="Times New Roman" w:hAnsi="Times New Roman"/>
                <w:b/>
                <w:bCs/>
                <w:i/>
                <w:iCs/>
                <w:sz w:val="22"/>
                <w:szCs w:val="22"/>
              </w:rPr>
            </w:pPr>
            <w:r w:rsidRPr="00F940F4">
              <w:rPr>
                <w:rFonts w:ascii="Times New Roman" w:hAnsi="Times New Roman"/>
                <w:b/>
                <w:bCs/>
                <w:i/>
                <w:iCs/>
                <w:sz w:val="22"/>
                <w:szCs w:val="22"/>
              </w:rPr>
              <w:t>Non-current</w:t>
            </w:r>
          </w:p>
        </w:tc>
        <w:tc>
          <w:tcPr>
            <w:tcW w:w="180" w:type="dxa"/>
          </w:tcPr>
          <w:p w14:paraId="5C792526" w14:textId="77777777" w:rsidR="000B0FEE" w:rsidRPr="00F940F4"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2E931D77" w14:textId="77777777" w:rsidR="000B0FEE" w:rsidRPr="00F940F4" w:rsidRDefault="000B0FEE" w:rsidP="000B0FEE">
            <w:pPr>
              <w:pStyle w:val="acctfourfigures"/>
              <w:tabs>
                <w:tab w:val="clear" w:pos="765"/>
                <w:tab w:val="decimal" w:pos="1192"/>
              </w:tabs>
              <w:spacing w:line="240" w:lineRule="auto"/>
              <w:ind w:right="-150"/>
              <w:rPr>
                <w:szCs w:val="22"/>
                <w:lang w:val="en-US" w:bidi="th-TH"/>
              </w:rPr>
            </w:pPr>
          </w:p>
        </w:tc>
        <w:tc>
          <w:tcPr>
            <w:tcW w:w="180" w:type="dxa"/>
          </w:tcPr>
          <w:p w14:paraId="5CDE1EF8" w14:textId="77777777" w:rsidR="000B0FEE" w:rsidRPr="00F940F4"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5056E789" w14:textId="77777777" w:rsidR="000B0FEE" w:rsidRPr="00F940F4" w:rsidRDefault="000B0FEE" w:rsidP="000B0FEE">
            <w:pPr>
              <w:pStyle w:val="acctfourfigures"/>
              <w:tabs>
                <w:tab w:val="clear" w:pos="765"/>
                <w:tab w:val="decimal" w:pos="1192"/>
              </w:tabs>
              <w:spacing w:line="240" w:lineRule="auto"/>
              <w:ind w:right="-150"/>
              <w:rPr>
                <w:szCs w:val="22"/>
                <w:lang w:val="en-US" w:bidi="th-TH"/>
              </w:rPr>
            </w:pPr>
          </w:p>
        </w:tc>
      </w:tr>
      <w:tr w:rsidR="000B0FEE" w:rsidRPr="00F940F4" w14:paraId="54A1AC38" w14:textId="77777777" w:rsidTr="00266474">
        <w:trPr>
          <w:cantSplit/>
        </w:trPr>
        <w:tc>
          <w:tcPr>
            <w:tcW w:w="6138" w:type="dxa"/>
            <w:shd w:val="clear" w:color="auto" w:fill="auto"/>
          </w:tcPr>
          <w:p w14:paraId="004B7007" w14:textId="77777777" w:rsidR="000B0FEE" w:rsidRPr="00F940F4" w:rsidRDefault="000B0FEE" w:rsidP="000B0FEE">
            <w:pPr>
              <w:ind w:firstLine="90"/>
              <w:rPr>
                <w:rFonts w:ascii="Times New Roman" w:hAnsi="Times New Roman"/>
                <w:sz w:val="22"/>
                <w:szCs w:val="22"/>
              </w:rPr>
            </w:pPr>
            <w:r w:rsidRPr="00F940F4">
              <w:rPr>
                <w:rFonts w:ascii="Times New Roman" w:hAnsi="Times New Roman"/>
                <w:sz w:val="22"/>
                <w:szCs w:val="22"/>
              </w:rPr>
              <w:t>Long-term borrowings from financial institutions</w:t>
            </w:r>
          </w:p>
        </w:tc>
        <w:tc>
          <w:tcPr>
            <w:tcW w:w="180" w:type="dxa"/>
          </w:tcPr>
          <w:p w14:paraId="69157EC7" w14:textId="77777777" w:rsidR="000B0FEE" w:rsidRPr="00F940F4"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78AD8802" w14:textId="77777777" w:rsidR="000B0FEE" w:rsidRPr="00F940F4" w:rsidRDefault="000B0FEE" w:rsidP="000B0FEE">
            <w:pPr>
              <w:pStyle w:val="acctfourfigures"/>
              <w:tabs>
                <w:tab w:val="clear" w:pos="765"/>
                <w:tab w:val="decimal" w:pos="1192"/>
              </w:tabs>
              <w:spacing w:line="240" w:lineRule="auto"/>
              <w:ind w:right="-150"/>
              <w:rPr>
                <w:szCs w:val="22"/>
                <w:lang w:val="en-US" w:bidi="th-TH"/>
              </w:rPr>
            </w:pPr>
          </w:p>
        </w:tc>
        <w:tc>
          <w:tcPr>
            <w:tcW w:w="180" w:type="dxa"/>
          </w:tcPr>
          <w:p w14:paraId="3447BCA6" w14:textId="77777777" w:rsidR="000B0FEE" w:rsidRPr="00F940F4"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3F1CF2F6" w14:textId="77777777" w:rsidR="000B0FEE" w:rsidRPr="00F940F4" w:rsidRDefault="000B0FEE" w:rsidP="000B0FEE">
            <w:pPr>
              <w:pStyle w:val="acctfourfigures"/>
              <w:tabs>
                <w:tab w:val="clear" w:pos="765"/>
                <w:tab w:val="decimal" w:pos="1192"/>
              </w:tabs>
              <w:spacing w:line="240" w:lineRule="auto"/>
              <w:ind w:right="-150"/>
              <w:rPr>
                <w:szCs w:val="22"/>
                <w:lang w:val="en-US" w:bidi="th-TH"/>
              </w:rPr>
            </w:pPr>
          </w:p>
        </w:tc>
      </w:tr>
      <w:tr w:rsidR="00C20B84" w:rsidRPr="00F940F4" w14:paraId="6C0A4421" w14:textId="77777777" w:rsidTr="00266474">
        <w:trPr>
          <w:cantSplit/>
        </w:trPr>
        <w:tc>
          <w:tcPr>
            <w:tcW w:w="6138" w:type="dxa"/>
            <w:shd w:val="clear" w:color="auto" w:fill="auto"/>
          </w:tcPr>
          <w:p w14:paraId="5958CCE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Secured</w:t>
            </w:r>
          </w:p>
        </w:tc>
        <w:tc>
          <w:tcPr>
            <w:tcW w:w="180" w:type="dxa"/>
          </w:tcPr>
          <w:p w14:paraId="3EBA0E6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02C7D772" w14:textId="333E29F9" w:rsidR="00C20B84" w:rsidRPr="005C25CD" w:rsidRDefault="0083193A" w:rsidP="005F7178">
            <w:pPr>
              <w:pStyle w:val="acctfourfigures"/>
              <w:shd w:val="clear" w:color="auto" w:fill="FFFFFF"/>
              <w:tabs>
                <w:tab w:val="clear" w:pos="765"/>
                <w:tab w:val="decimal" w:pos="947"/>
              </w:tabs>
              <w:spacing w:line="240" w:lineRule="atLeast"/>
              <w:ind w:right="-81"/>
            </w:pPr>
            <w:r>
              <w:t>353</w:t>
            </w:r>
            <w:r w:rsidR="000B2073" w:rsidRPr="005C25CD">
              <w:t>,</w:t>
            </w:r>
            <w:r w:rsidR="00B30B65" w:rsidRPr="005C25CD">
              <w:t>254</w:t>
            </w:r>
          </w:p>
        </w:tc>
        <w:tc>
          <w:tcPr>
            <w:tcW w:w="180" w:type="dxa"/>
          </w:tcPr>
          <w:p w14:paraId="47A0E936"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031F8A53"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439,555</w:t>
            </w:r>
          </w:p>
        </w:tc>
      </w:tr>
      <w:tr w:rsidR="00C20B84" w:rsidRPr="00F940F4" w14:paraId="65EFBF87" w14:textId="77777777" w:rsidTr="00266474">
        <w:trPr>
          <w:cantSplit/>
        </w:trPr>
        <w:tc>
          <w:tcPr>
            <w:tcW w:w="6138" w:type="dxa"/>
            <w:shd w:val="clear" w:color="auto" w:fill="auto"/>
          </w:tcPr>
          <w:p w14:paraId="60E485BF"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Unsecured</w:t>
            </w:r>
          </w:p>
        </w:tc>
        <w:tc>
          <w:tcPr>
            <w:tcW w:w="180" w:type="dxa"/>
          </w:tcPr>
          <w:p w14:paraId="39EBE68D"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29F873DC" w14:textId="51AF1D94" w:rsidR="00C20B84" w:rsidRPr="005C25CD" w:rsidRDefault="000B2073" w:rsidP="005F7178">
            <w:pPr>
              <w:pStyle w:val="acctfourfigures"/>
              <w:shd w:val="clear" w:color="auto" w:fill="FFFFFF"/>
              <w:tabs>
                <w:tab w:val="clear" w:pos="765"/>
                <w:tab w:val="decimal" w:pos="947"/>
              </w:tabs>
              <w:spacing w:line="240" w:lineRule="atLeast"/>
              <w:ind w:right="-81"/>
            </w:pPr>
            <w:r w:rsidRPr="005C25CD">
              <w:t>14,</w:t>
            </w:r>
            <w:r w:rsidR="0083193A">
              <w:t>904</w:t>
            </w:r>
          </w:p>
        </w:tc>
        <w:tc>
          <w:tcPr>
            <w:tcW w:w="180" w:type="dxa"/>
          </w:tcPr>
          <w:p w14:paraId="3B818116"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7241EB60"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4,355</w:t>
            </w:r>
          </w:p>
        </w:tc>
      </w:tr>
      <w:tr w:rsidR="00C20B84" w:rsidRPr="00F940F4" w14:paraId="103C63BF" w14:textId="77777777" w:rsidTr="008841D8">
        <w:trPr>
          <w:cantSplit/>
        </w:trPr>
        <w:tc>
          <w:tcPr>
            <w:tcW w:w="6138" w:type="dxa"/>
            <w:shd w:val="clear" w:color="auto" w:fill="auto"/>
          </w:tcPr>
          <w:p w14:paraId="39938F69" w14:textId="58638085" w:rsidR="00C20B84" w:rsidRPr="00F940F4" w:rsidRDefault="0083193A" w:rsidP="005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50" w:firstLine="90"/>
              <w:rPr>
                <w:rFonts w:ascii="Times New Roman" w:hAnsi="Times New Roman"/>
                <w:sz w:val="22"/>
                <w:szCs w:val="22"/>
              </w:rPr>
            </w:pPr>
            <w:r w:rsidRPr="00F940F4">
              <w:rPr>
                <w:rFonts w:ascii="Times New Roman" w:hAnsi="Times New Roman"/>
                <w:sz w:val="22"/>
                <w:szCs w:val="22"/>
              </w:rPr>
              <w:t xml:space="preserve">Lease liabilities </w:t>
            </w:r>
            <w:r w:rsidRPr="00D213AC">
              <w:rPr>
                <w:rFonts w:ascii="Times New Roman" w:hAnsi="Times New Roman"/>
                <w:i/>
                <w:iCs/>
                <w:sz w:val="22"/>
                <w:szCs w:val="22"/>
              </w:rPr>
              <w:t xml:space="preserve">(2019: </w:t>
            </w:r>
            <w:r w:rsidR="0056761A">
              <w:rPr>
                <w:rFonts w:ascii="Times New Roman" w:hAnsi="Times New Roman"/>
                <w:i/>
                <w:iCs/>
                <w:sz w:val="22"/>
                <w:szCs w:val="22"/>
              </w:rPr>
              <w:t>F</w:t>
            </w:r>
            <w:r w:rsidRPr="00D213AC">
              <w:rPr>
                <w:rFonts w:ascii="Times New Roman" w:hAnsi="Times New Roman"/>
                <w:i/>
                <w:iCs/>
                <w:sz w:val="22"/>
                <w:szCs w:val="22"/>
              </w:rPr>
              <w:t xml:space="preserve">inance lease </w:t>
            </w:r>
            <w:r>
              <w:rPr>
                <w:rFonts w:ascii="Times New Roman" w:hAnsi="Times New Roman"/>
                <w:i/>
                <w:iCs/>
                <w:sz w:val="22"/>
                <w:szCs w:val="22"/>
              </w:rPr>
              <w:t>and hire purchase liabilities)</w:t>
            </w:r>
          </w:p>
        </w:tc>
        <w:tc>
          <w:tcPr>
            <w:tcW w:w="180" w:type="dxa"/>
          </w:tcPr>
          <w:p w14:paraId="6CF1822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Borders>
              <w:bottom w:val="single" w:sz="4" w:space="0" w:color="auto"/>
            </w:tcBorders>
          </w:tcPr>
          <w:p w14:paraId="081B68FE" w14:textId="588513A6" w:rsidR="00C20B84" w:rsidRPr="005C25CD" w:rsidRDefault="000B2073" w:rsidP="005F7178">
            <w:pPr>
              <w:pStyle w:val="acctfourfigures"/>
              <w:shd w:val="clear" w:color="auto" w:fill="FFFFFF"/>
              <w:tabs>
                <w:tab w:val="clear" w:pos="765"/>
                <w:tab w:val="decimal" w:pos="947"/>
              </w:tabs>
              <w:spacing w:line="240" w:lineRule="atLeast"/>
              <w:ind w:right="-81"/>
            </w:pPr>
            <w:r w:rsidRPr="005C25CD">
              <w:t>44,520</w:t>
            </w:r>
          </w:p>
        </w:tc>
        <w:tc>
          <w:tcPr>
            <w:tcW w:w="180" w:type="dxa"/>
          </w:tcPr>
          <w:p w14:paraId="1E9782C3"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tcBorders>
              <w:bottom w:val="single" w:sz="4" w:space="0" w:color="auto"/>
            </w:tcBorders>
          </w:tcPr>
          <w:p w14:paraId="358025F1" w14:textId="6EC32BD6" w:rsidR="00C20B84" w:rsidRPr="005C25CD" w:rsidRDefault="00C20B84" w:rsidP="005F7178">
            <w:pPr>
              <w:pStyle w:val="acctfourfigures"/>
              <w:shd w:val="clear" w:color="auto" w:fill="FFFFFF"/>
              <w:tabs>
                <w:tab w:val="clear" w:pos="765"/>
                <w:tab w:val="decimal" w:pos="947"/>
              </w:tabs>
              <w:spacing w:line="240" w:lineRule="atLeast"/>
              <w:ind w:right="-81"/>
            </w:pPr>
            <w:r w:rsidRPr="005C25CD">
              <w:t>2</w:t>
            </w:r>
            <w:r w:rsidR="00B30B65" w:rsidRPr="005C25CD">
              <w:t>6</w:t>
            </w:r>
            <w:r w:rsidRPr="005C25CD">
              <w:t>,</w:t>
            </w:r>
            <w:r w:rsidR="00B30B65" w:rsidRPr="005C25CD">
              <w:t>811</w:t>
            </w:r>
          </w:p>
        </w:tc>
      </w:tr>
      <w:tr w:rsidR="00C20B84" w:rsidRPr="00F940F4" w14:paraId="76C440A2" w14:textId="77777777" w:rsidTr="008841D8">
        <w:trPr>
          <w:cantSplit/>
        </w:trPr>
        <w:tc>
          <w:tcPr>
            <w:tcW w:w="6138" w:type="dxa"/>
            <w:shd w:val="clear" w:color="auto" w:fill="auto"/>
          </w:tcPr>
          <w:p w14:paraId="77CB5E04" w14:textId="77777777" w:rsidR="00C20B84" w:rsidRPr="00F940F4" w:rsidRDefault="00C20B84" w:rsidP="00C20B84">
            <w:pPr>
              <w:ind w:left="191" w:hanging="101"/>
              <w:rPr>
                <w:rFonts w:ascii="Times New Roman" w:hAnsi="Times New Roman"/>
                <w:sz w:val="22"/>
                <w:szCs w:val="22"/>
              </w:rPr>
            </w:pPr>
            <w:r w:rsidRPr="00F940F4">
              <w:rPr>
                <w:rFonts w:ascii="Times New Roman" w:hAnsi="Times New Roman"/>
                <w:b/>
                <w:bCs/>
                <w:sz w:val="22"/>
                <w:szCs w:val="22"/>
              </w:rPr>
              <w:t>Total non-current interest-bearing liabilities</w:t>
            </w:r>
          </w:p>
        </w:tc>
        <w:tc>
          <w:tcPr>
            <w:tcW w:w="180" w:type="dxa"/>
          </w:tcPr>
          <w:p w14:paraId="4FE2B22B"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14:paraId="46D9F90E" w14:textId="6470853C" w:rsidR="00C20B84" w:rsidRPr="005F7178" w:rsidRDefault="000B2073" w:rsidP="005F7178">
            <w:pPr>
              <w:pStyle w:val="acctfourfigures"/>
              <w:shd w:val="clear" w:color="auto" w:fill="FFFFFF"/>
              <w:tabs>
                <w:tab w:val="clear" w:pos="765"/>
                <w:tab w:val="decimal" w:pos="947"/>
              </w:tabs>
              <w:spacing w:line="240" w:lineRule="atLeast"/>
              <w:ind w:right="-81"/>
              <w:rPr>
                <w:b/>
                <w:bCs/>
              </w:rPr>
            </w:pPr>
            <w:r w:rsidRPr="005F7178">
              <w:rPr>
                <w:b/>
                <w:bCs/>
              </w:rPr>
              <w:t>41</w:t>
            </w:r>
            <w:r w:rsidR="00B30B65" w:rsidRPr="005F7178">
              <w:rPr>
                <w:b/>
                <w:bCs/>
              </w:rPr>
              <w:t>2</w:t>
            </w:r>
            <w:r w:rsidRPr="005F7178">
              <w:rPr>
                <w:b/>
                <w:bCs/>
              </w:rPr>
              <w:t>,</w:t>
            </w:r>
            <w:r w:rsidR="00B30B65" w:rsidRPr="005F7178">
              <w:rPr>
                <w:b/>
                <w:bCs/>
              </w:rPr>
              <w:t>678</w:t>
            </w:r>
          </w:p>
        </w:tc>
        <w:tc>
          <w:tcPr>
            <w:tcW w:w="180" w:type="dxa"/>
          </w:tcPr>
          <w:p w14:paraId="33347B55"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p>
        </w:tc>
        <w:tc>
          <w:tcPr>
            <w:tcW w:w="1350" w:type="dxa"/>
            <w:tcBorders>
              <w:top w:val="single" w:sz="4" w:space="0" w:color="auto"/>
              <w:bottom w:val="single" w:sz="4" w:space="0" w:color="auto"/>
            </w:tcBorders>
          </w:tcPr>
          <w:p w14:paraId="7F6C3F45" w14:textId="19518206" w:rsidR="00C20B84" w:rsidRPr="005F7178" w:rsidRDefault="00C20B84" w:rsidP="005F7178">
            <w:pPr>
              <w:pStyle w:val="acctfourfigures"/>
              <w:shd w:val="clear" w:color="auto" w:fill="FFFFFF"/>
              <w:tabs>
                <w:tab w:val="clear" w:pos="765"/>
                <w:tab w:val="decimal" w:pos="947"/>
              </w:tabs>
              <w:spacing w:line="240" w:lineRule="atLeast"/>
              <w:ind w:right="-81"/>
              <w:rPr>
                <w:b/>
                <w:bCs/>
              </w:rPr>
            </w:pPr>
            <w:r w:rsidRPr="005F7178">
              <w:rPr>
                <w:b/>
                <w:bCs/>
              </w:rPr>
              <w:t>47</w:t>
            </w:r>
            <w:r w:rsidR="00B30B65" w:rsidRPr="005F7178">
              <w:rPr>
                <w:b/>
                <w:bCs/>
              </w:rPr>
              <w:t>0</w:t>
            </w:r>
            <w:r w:rsidRPr="005F7178">
              <w:rPr>
                <w:b/>
                <w:bCs/>
              </w:rPr>
              <w:t>,</w:t>
            </w:r>
            <w:r w:rsidR="00B30B65" w:rsidRPr="005F7178">
              <w:rPr>
                <w:b/>
                <w:bCs/>
              </w:rPr>
              <w:t>721</w:t>
            </w:r>
          </w:p>
        </w:tc>
      </w:tr>
      <w:tr w:rsidR="00C20B84" w:rsidRPr="00F940F4" w14:paraId="5AB26D7B" w14:textId="77777777" w:rsidTr="004A1E62">
        <w:trPr>
          <w:cantSplit/>
        </w:trPr>
        <w:tc>
          <w:tcPr>
            <w:tcW w:w="6138" w:type="dxa"/>
            <w:shd w:val="clear" w:color="auto" w:fill="auto"/>
          </w:tcPr>
          <w:p w14:paraId="61F08FBE"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b/>
                <w:bCs/>
                <w:sz w:val="22"/>
                <w:szCs w:val="22"/>
                <w:cs/>
              </w:rPr>
            </w:pPr>
            <w:r w:rsidRPr="00F940F4">
              <w:rPr>
                <w:rFonts w:ascii="Times New Roman" w:hAnsi="Times New Roman"/>
                <w:b/>
                <w:bCs/>
                <w:sz w:val="22"/>
                <w:szCs w:val="22"/>
              </w:rPr>
              <w:t xml:space="preserve">Total </w:t>
            </w:r>
            <w:proofErr w:type="gramStart"/>
            <w:r w:rsidRPr="00F940F4">
              <w:rPr>
                <w:rFonts w:ascii="Times New Roman" w:hAnsi="Times New Roman"/>
                <w:b/>
                <w:bCs/>
                <w:sz w:val="22"/>
                <w:szCs w:val="22"/>
              </w:rPr>
              <w:t>interest bearing</w:t>
            </w:r>
            <w:proofErr w:type="gramEnd"/>
            <w:r w:rsidRPr="00F940F4">
              <w:rPr>
                <w:rFonts w:ascii="Times New Roman" w:hAnsi="Times New Roman"/>
                <w:b/>
                <w:bCs/>
                <w:sz w:val="22"/>
                <w:szCs w:val="22"/>
              </w:rPr>
              <w:t xml:space="preserve"> liabilities</w:t>
            </w:r>
          </w:p>
        </w:tc>
        <w:tc>
          <w:tcPr>
            <w:tcW w:w="180" w:type="dxa"/>
          </w:tcPr>
          <w:p w14:paraId="64C766D4"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double" w:sz="4" w:space="0" w:color="auto"/>
            </w:tcBorders>
          </w:tcPr>
          <w:p w14:paraId="50C0C80E" w14:textId="1E33E2E8" w:rsidR="00C20B84" w:rsidRPr="005F7178" w:rsidRDefault="000B2073" w:rsidP="005F7178">
            <w:pPr>
              <w:pStyle w:val="acctfourfigures"/>
              <w:shd w:val="clear" w:color="auto" w:fill="FFFFFF"/>
              <w:tabs>
                <w:tab w:val="clear" w:pos="765"/>
                <w:tab w:val="decimal" w:pos="947"/>
              </w:tabs>
              <w:spacing w:line="240" w:lineRule="atLeast"/>
              <w:ind w:right="-81"/>
              <w:rPr>
                <w:b/>
                <w:bCs/>
              </w:rPr>
            </w:pPr>
            <w:r w:rsidRPr="005F7178">
              <w:rPr>
                <w:b/>
                <w:bCs/>
              </w:rPr>
              <w:t>534,530</w:t>
            </w:r>
          </w:p>
        </w:tc>
        <w:tc>
          <w:tcPr>
            <w:tcW w:w="180" w:type="dxa"/>
          </w:tcPr>
          <w:p w14:paraId="0EC7904A"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p>
        </w:tc>
        <w:tc>
          <w:tcPr>
            <w:tcW w:w="1350" w:type="dxa"/>
            <w:tcBorders>
              <w:top w:val="single" w:sz="4" w:space="0" w:color="auto"/>
              <w:bottom w:val="double" w:sz="4" w:space="0" w:color="auto"/>
            </w:tcBorders>
          </w:tcPr>
          <w:p w14:paraId="18F71A23" w14:textId="5861B05A" w:rsidR="00C20B84" w:rsidRPr="005F7178" w:rsidRDefault="00C20B84" w:rsidP="005F7178">
            <w:pPr>
              <w:pStyle w:val="acctfourfigures"/>
              <w:shd w:val="clear" w:color="auto" w:fill="FFFFFF"/>
              <w:tabs>
                <w:tab w:val="clear" w:pos="765"/>
                <w:tab w:val="decimal" w:pos="947"/>
              </w:tabs>
              <w:spacing w:line="240" w:lineRule="atLeast"/>
              <w:ind w:right="-81"/>
              <w:rPr>
                <w:b/>
                <w:bCs/>
                <w:cs/>
              </w:rPr>
            </w:pPr>
            <w:r w:rsidRPr="005F7178">
              <w:rPr>
                <w:b/>
                <w:bCs/>
              </w:rPr>
              <w:t>65</w:t>
            </w:r>
            <w:r w:rsidR="00B30B65" w:rsidRPr="005F7178">
              <w:rPr>
                <w:b/>
                <w:bCs/>
              </w:rPr>
              <w:t>2</w:t>
            </w:r>
            <w:r w:rsidRPr="005F7178">
              <w:rPr>
                <w:b/>
                <w:bCs/>
              </w:rPr>
              <w:t>,</w:t>
            </w:r>
            <w:r w:rsidR="00B30B65" w:rsidRPr="005F7178">
              <w:rPr>
                <w:b/>
                <w:bCs/>
              </w:rPr>
              <w:t>985</w:t>
            </w:r>
          </w:p>
        </w:tc>
      </w:tr>
    </w:tbl>
    <w:p w14:paraId="0A1EED71" w14:textId="77777777" w:rsidR="00D12F2A" w:rsidRPr="00F940F4" w:rsidRDefault="00D12F2A" w:rsidP="00457034">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1A2156" w:rsidRPr="00F940F4" w14:paraId="302B940E" w14:textId="77777777" w:rsidTr="008841D8">
        <w:trPr>
          <w:cantSplit/>
          <w:tblHeader/>
        </w:trPr>
        <w:tc>
          <w:tcPr>
            <w:tcW w:w="6138" w:type="dxa"/>
          </w:tcPr>
          <w:p w14:paraId="5F87AECA"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14:paraId="734951B3" w14:textId="77777777" w:rsidR="001A2156" w:rsidRPr="00F940F4" w:rsidRDefault="001A2156" w:rsidP="008841D8">
            <w:pPr>
              <w:pStyle w:val="acctmergecolhdg"/>
              <w:spacing w:line="240" w:lineRule="atLeast"/>
              <w:rPr>
                <w:szCs w:val="22"/>
              </w:rPr>
            </w:pPr>
          </w:p>
        </w:tc>
        <w:tc>
          <w:tcPr>
            <w:tcW w:w="2880" w:type="dxa"/>
            <w:gridSpan w:val="3"/>
          </w:tcPr>
          <w:p w14:paraId="5ED02375" w14:textId="77777777" w:rsidR="008C6046" w:rsidRPr="00F940F4" w:rsidRDefault="001A2156" w:rsidP="008841D8">
            <w:pPr>
              <w:pStyle w:val="acctmergecolhdg"/>
              <w:spacing w:line="240" w:lineRule="atLeast"/>
              <w:rPr>
                <w:szCs w:val="22"/>
              </w:rPr>
            </w:pPr>
            <w:r w:rsidRPr="00F940F4">
              <w:rPr>
                <w:szCs w:val="22"/>
              </w:rPr>
              <w:t xml:space="preserve">Separate </w:t>
            </w:r>
          </w:p>
          <w:p w14:paraId="71ED1AD7" w14:textId="77777777" w:rsidR="001A2156" w:rsidRPr="00F940F4" w:rsidRDefault="008C6046" w:rsidP="008841D8">
            <w:pPr>
              <w:pStyle w:val="acctmergecolhdg"/>
              <w:spacing w:line="240" w:lineRule="atLeast"/>
              <w:rPr>
                <w:szCs w:val="22"/>
              </w:rPr>
            </w:pPr>
            <w:r w:rsidRPr="00F940F4">
              <w:rPr>
                <w:szCs w:val="22"/>
              </w:rPr>
              <w:t>financial statements</w:t>
            </w:r>
          </w:p>
        </w:tc>
      </w:tr>
      <w:tr w:rsidR="001A2156" w:rsidRPr="00F940F4" w14:paraId="0F3B804A" w14:textId="77777777" w:rsidTr="008841D8">
        <w:trPr>
          <w:cantSplit/>
          <w:trHeight w:val="103"/>
          <w:tblHeader/>
        </w:trPr>
        <w:tc>
          <w:tcPr>
            <w:tcW w:w="6138" w:type="dxa"/>
          </w:tcPr>
          <w:p w14:paraId="12DBB0EF"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0"/>
                <w:lang w:val="en-GB" w:bidi="ar-SA"/>
              </w:rPr>
            </w:pPr>
          </w:p>
        </w:tc>
        <w:tc>
          <w:tcPr>
            <w:tcW w:w="180" w:type="dxa"/>
          </w:tcPr>
          <w:p w14:paraId="111F7E1E" w14:textId="77777777" w:rsidR="001A2156" w:rsidRPr="00F940F4" w:rsidRDefault="001A2156" w:rsidP="0088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00360EB5" w14:textId="77777777" w:rsidR="001A2156" w:rsidRPr="00F940F4" w:rsidRDefault="002162A6" w:rsidP="008841D8">
            <w:pPr>
              <w:pStyle w:val="acctmergecolhdg"/>
              <w:spacing w:line="240" w:lineRule="atLeast"/>
              <w:ind w:left="-115" w:right="-140" w:firstLine="7"/>
              <w:rPr>
                <w:b w:val="0"/>
                <w:bCs/>
                <w:szCs w:val="22"/>
              </w:rPr>
            </w:pPr>
            <w:r w:rsidRPr="00F940F4">
              <w:rPr>
                <w:b w:val="0"/>
                <w:bCs/>
                <w:szCs w:val="22"/>
              </w:rPr>
              <w:t>20</w:t>
            </w:r>
            <w:r w:rsidR="00C20B84" w:rsidRPr="00F940F4">
              <w:rPr>
                <w:b w:val="0"/>
                <w:bCs/>
                <w:szCs w:val="22"/>
              </w:rPr>
              <w:t>20</w:t>
            </w:r>
          </w:p>
        </w:tc>
        <w:tc>
          <w:tcPr>
            <w:tcW w:w="180" w:type="dxa"/>
          </w:tcPr>
          <w:p w14:paraId="34DEE602" w14:textId="77777777" w:rsidR="001A2156" w:rsidRPr="00F940F4" w:rsidRDefault="001A2156" w:rsidP="008841D8">
            <w:pPr>
              <w:pStyle w:val="acctmergecolhdg"/>
              <w:spacing w:line="240" w:lineRule="atLeast"/>
              <w:rPr>
                <w:b w:val="0"/>
                <w:bCs/>
                <w:szCs w:val="22"/>
              </w:rPr>
            </w:pPr>
          </w:p>
        </w:tc>
        <w:tc>
          <w:tcPr>
            <w:tcW w:w="1350" w:type="dxa"/>
          </w:tcPr>
          <w:p w14:paraId="662AB3AA" w14:textId="77777777" w:rsidR="001A2156" w:rsidRPr="00F940F4" w:rsidRDefault="002162A6" w:rsidP="008841D8">
            <w:pPr>
              <w:pStyle w:val="acctmergecolhdg"/>
              <w:spacing w:line="240" w:lineRule="atLeast"/>
              <w:ind w:left="-115" w:right="-140" w:firstLine="7"/>
              <w:rPr>
                <w:b w:val="0"/>
                <w:bCs/>
                <w:szCs w:val="22"/>
              </w:rPr>
            </w:pPr>
            <w:r w:rsidRPr="00F940F4">
              <w:rPr>
                <w:b w:val="0"/>
                <w:bCs/>
                <w:szCs w:val="22"/>
              </w:rPr>
              <w:t>201</w:t>
            </w:r>
            <w:r w:rsidR="00C20B84" w:rsidRPr="00F940F4">
              <w:rPr>
                <w:b w:val="0"/>
                <w:bCs/>
                <w:szCs w:val="22"/>
              </w:rPr>
              <w:t>9</w:t>
            </w:r>
          </w:p>
        </w:tc>
      </w:tr>
      <w:tr w:rsidR="001A2156" w:rsidRPr="00F940F4" w14:paraId="6EE3FF36" w14:textId="77777777" w:rsidTr="008841D8">
        <w:trPr>
          <w:cantSplit/>
        </w:trPr>
        <w:tc>
          <w:tcPr>
            <w:tcW w:w="6138" w:type="dxa"/>
          </w:tcPr>
          <w:p w14:paraId="78B55033"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14:paraId="5ED2B301"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p>
        </w:tc>
        <w:tc>
          <w:tcPr>
            <w:tcW w:w="2880" w:type="dxa"/>
            <w:gridSpan w:val="3"/>
          </w:tcPr>
          <w:p w14:paraId="542A1E94"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sidRPr="00F940F4">
              <w:rPr>
                <w:rFonts w:ascii="Times New Roman" w:hAnsi="Times New Roman"/>
                <w:i/>
                <w:iCs/>
                <w:sz w:val="22"/>
                <w:szCs w:val="20"/>
                <w:lang w:val="en-GB" w:bidi="ar-SA"/>
              </w:rPr>
              <w:t xml:space="preserve"> (in thousand Baht)</w:t>
            </w:r>
          </w:p>
        </w:tc>
      </w:tr>
      <w:tr w:rsidR="001A2156" w:rsidRPr="00F940F4" w14:paraId="2957680D" w14:textId="77777777" w:rsidTr="008841D8">
        <w:trPr>
          <w:cantSplit/>
        </w:trPr>
        <w:tc>
          <w:tcPr>
            <w:tcW w:w="6138" w:type="dxa"/>
          </w:tcPr>
          <w:p w14:paraId="3BC2A697" w14:textId="77777777" w:rsidR="001A2156" w:rsidRPr="00F940F4" w:rsidRDefault="001A2156" w:rsidP="00DC7557">
            <w:pPr>
              <w:ind w:firstLine="90"/>
              <w:rPr>
                <w:rFonts w:ascii="Times New Roman" w:hAnsi="Times New Roman"/>
                <w:b/>
                <w:bCs/>
                <w:i/>
                <w:iCs/>
                <w:sz w:val="22"/>
                <w:szCs w:val="22"/>
              </w:rPr>
            </w:pPr>
            <w:r w:rsidRPr="00F940F4">
              <w:rPr>
                <w:rFonts w:ascii="Times New Roman" w:hAnsi="Times New Roman"/>
                <w:b/>
                <w:bCs/>
                <w:i/>
                <w:iCs/>
                <w:sz w:val="22"/>
                <w:szCs w:val="22"/>
              </w:rPr>
              <w:t>Current</w:t>
            </w:r>
          </w:p>
        </w:tc>
        <w:tc>
          <w:tcPr>
            <w:tcW w:w="180" w:type="dxa"/>
          </w:tcPr>
          <w:p w14:paraId="357DBEF4"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34137726"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0"/>
                <w:lang w:val="en-GB" w:bidi="ar-SA"/>
              </w:rPr>
            </w:pPr>
          </w:p>
        </w:tc>
        <w:tc>
          <w:tcPr>
            <w:tcW w:w="180" w:type="dxa"/>
          </w:tcPr>
          <w:p w14:paraId="69CEC4D8"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3C627CB8" w14:textId="77777777" w:rsidR="001A2156" w:rsidRPr="00F940F4"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r>
      <w:tr w:rsidR="00C20B84" w:rsidRPr="00F940F4" w14:paraId="0CF6DE5A" w14:textId="77777777" w:rsidTr="008841D8">
        <w:trPr>
          <w:cantSplit/>
        </w:trPr>
        <w:tc>
          <w:tcPr>
            <w:tcW w:w="6138" w:type="dxa"/>
          </w:tcPr>
          <w:p w14:paraId="03431FD6" w14:textId="41B6E17C" w:rsidR="00C20B84" w:rsidRPr="00F940F4" w:rsidRDefault="00C20B84" w:rsidP="00C20B84">
            <w:pPr>
              <w:ind w:firstLine="90"/>
              <w:rPr>
                <w:rFonts w:ascii="Times New Roman" w:hAnsi="Times New Roman"/>
                <w:sz w:val="22"/>
                <w:szCs w:val="22"/>
              </w:rPr>
            </w:pPr>
            <w:r w:rsidRPr="00F940F4">
              <w:rPr>
                <w:rFonts w:ascii="Times New Roman" w:hAnsi="Times New Roman"/>
                <w:sz w:val="22"/>
                <w:szCs w:val="22"/>
              </w:rPr>
              <w:t xml:space="preserve">Short-term borrowings from other </w:t>
            </w:r>
            <w:r w:rsidR="001C4CF8">
              <w:rPr>
                <w:rFonts w:ascii="Times New Roman" w:hAnsi="Times New Roman"/>
                <w:sz w:val="22"/>
                <w:szCs w:val="22"/>
              </w:rPr>
              <w:t xml:space="preserve">and related </w:t>
            </w:r>
            <w:r w:rsidRPr="00F940F4">
              <w:rPr>
                <w:rFonts w:ascii="Times New Roman" w:hAnsi="Times New Roman"/>
                <w:sz w:val="22"/>
                <w:szCs w:val="22"/>
              </w:rPr>
              <w:t>parties</w:t>
            </w:r>
          </w:p>
        </w:tc>
        <w:tc>
          <w:tcPr>
            <w:tcW w:w="180" w:type="dxa"/>
          </w:tcPr>
          <w:p w14:paraId="41290B5D"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5EA5D896"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c>
          <w:tcPr>
            <w:tcW w:w="180" w:type="dxa"/>
          </w:tcPr>
          <w:p w14:paraId="1B72CF42"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0"/>
                <w:lang w:val="en-GB" w:bidi="ar-SA"/>
              </w:rPr>
            </w:pPr>
          </w:p>
        </w:tc>
        <w:tc>
          <w:tcPr>
            <w:tcW w:w="1350" w:type="dxa"/>
          </w:tcPr>
          <w:p w14:paraId="1E85C582"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r>
      <w:tr w:rsidR="00C20B84" w:rsidRPr="00F940F4" w14:paraId="1EF1A068" w14:textId="77777777" w:rsidTr="008841D8">
        <w:trPr>
          <w:cantSplit/>
        </w:trPr>
        <w:tc>
          <w:tcPr>
            <w:tcW w:w="6138" w:type="dxa"/>
          </w:tcPr>
          <w:p w14:paraId="75BCD92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Secured</w:t>
            </w:r>
          </w:p>
        </w:tc>
        <w:tc>
          <w:tcPr>
            <w:tcW w:w="180" w:type="dxa"/>
          </w:tcPr>
          <w:p w14:paraId="68E4227B"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130BBD33" w14:textId="031A1CFE" w:rsidR="00C20B84" w:rsidRPr="005C25CD" w:rsidRDefault="0090085D" w:rsidP="005F7178">
            <w:pPr>
              <w:pStyle w:val="acctfourfigures"/>
              <w:shd w:val="clear" w:color="auto" w:fill="FFFFFF"/>
              <w:tabs>
                <w:tab w:val="clear" w:pos="765"/>
                <w:tab w:val="decimal" w:pos="808"/>
              </w:tabs>
              <w:spacing w:line="240" w:lineRule="atLeast"/>
              <w:ind w:right="-81"/>
            </w:pPr>
            <w:r w:rsidRPr="005C25CD">
              <w:t>-</w:t>
            </w:r>
          </w:p>
        </w:tc>
        <w:tc>
          <w:tcPr>
            <w:tcW w:w="180" w:type="dxa"/>
          </w:tcPr>
          <w:p w14:paraId="44661250"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0"/>
                <w:lang w:val="en-GB" w:bidi="ar-SA"/>
              </w:rPr>
            </w:pPr>
          </w:p>
        </w:tc>
        <w:tc>
          <w:tcPr>
            <w:tcW w:w="1350" w:type="dxa"/>
          </w:tcPr>
          <w:p w14:paraId="1AD9572A" w14:textId="77777777" w:rsidR="00C20B84" w:rsidRPr="005C25CD"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0"/>
                <w:lang w:val="en-GB" w:bidi="ar-SA"/>
              </w:rPr>
            </w:pPr>
            <w:r w:rsidRPr="005C25CD">
              <w:rPr>
                <w:rFonts w:ascii="Times New Roman" w:hAnsi="Times New Roman"/>
                <w:sz w:val="22"/>
                <w:szCs w:val="20"/>
                <w:lang w:val="en-GB" w:bidi="ar-SA"/>
              </w:rPr>
              <w:t>59,657</w:t>
            </w:r>
          </w:p>
        </w:tc>
      </w:tr>
      <w:tr w:rsidR="00C20B84" w:rsidRPr="00F940F4" w14:paraId="77369959" w14:textId="77777777" w:rsidTr="008841D8">
        <w:trPr>
          <w:cantSplit/>
        </w:trPr>
        <w:tc>
          <w:tcPr>
            <w:tcW w:w="6138" w:type="dxa"/>
          </w:tcPr>
          <w:p w14:paraId="36A36776"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Unsecured</w:t>
            </w:r>
          </w:p>
        </w:tc>
        <w:tc>
          <w:tcPr>
            <w:tcW w:w="180" w:type="dxa"/>
          </w:tcPr>
          <w:p w14:paraId="35C4DDC1"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5C7BFE51" w14:textId="34470143" w:rsidR="00C20B84" w:rsidRPr="005C25CD" w:rsidRDefault="001C4CF8" w:rsidP="001C4CF8">
            <w:pPr>
              <w:pStyle w:val="acctfourfigures"/>
              <w:shd w:val="clear" w:color="auto" w:fill="FFFFFF"/>
              <w:tabs>
                <w:tab w:val="clear" w:pos="765"/>
                <w:tab w:val="decimal" w:pos="962"/>
              </w:tabs>
              <w:spacing w:line="240" w:lineRule="atLeast"/>
              <w:ind w:right="-81"/>
            </w:pPr>
            <w:r>
              <w:t>16,800</w:t>
            </w:r>
          </w:p>
        </w:tc>
        <w:tc>
          <w:tcPr>
            <w:tcW w:w="180" w:type="dxa"/>
          </w:tcPr>
          <w:p w14:paraId="1BD85506" w14:textId="77777777" w:rsidR="00C20B84" w:rsidRPr="00F940F4"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0"/>
                <w:lang w:val="en-GB" w:bidi="ar-SA"/>
              </w:rPr>
            </w:pPr>
          </w:p>
        </w:tc>
        <w:tc>
          <w:tcPr>
            <w:tcW w:w="1350" w:type="dxa"/>
          </w:tcPr>
          <w:p w14:paraId="55429AB9" w14:textId="77777777" w:rsidR="00C20B84" w:rsidRPr="005C25CD" w:rsidRDefault="00C20B84"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0"/>
                <w:lang w:val="en-GB" w:bidi="ar-SA"/>
              </w:rPr>
            </w:pPr>
            <w:r w:rsidRPr="005C25CD">
              <w:rPr>
                <w:rFonts w:ascii="Times New Roman" w:hAnsi="Times New Roman"/>
                <w:sz w:val="22"/>
                <w:szCs w:val="20"/>
                <w:lang w:val="en-GB" w:bidi="ar-SA"/>
              </w:rPr>
              <w:t>9,973</w:t>
            </w:r>
          </w:p>
        </w:tc>
      </w:tr>
      <w:tr w:rsidR="00C20B84" w:rsidRPr="00F940F4" w14:paraId="1D16E784" w14:textId="77777777" w:rsidTr="008841D8">
        <w:trPr>
          <w:cantSplit/>
        </w:trPr>
        <w:tc>
          <w:tcPr>
            <w:tcW w:w="6138" w:type="dxa"/>
          </w:tcPr>
          <w:p w14:paraId="04A5EBFD"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rFonts w:ascii="Times New Roman" w:hAnsi="Times New Roman"/>
                <w:sz w:val="22"/>
                <w:szCs w:val="22"/>
                <w:cs/>
              </w:rPr>
            </w:pPr>
            <w:r w:rsidRPr="00F940F4">
              <w:rPr>
                <w:rFonts w:ascii="Times New Roman" w:hAnsi="Times New Roman"/>
                <w:sz w:val="22"/>
                <w:szCs w:val="22"/>
              </w:rPr>
              <w:t>Current portion of long-term borrowings from financial institutions</w:t>
            </w:r>
          </w:p>
        </w:tc>
        <w:tc>
          <w:tcPr>
            <w:tcW w:w="180" w:type="dxa"/>
          </w:tcPr>
          <w:p w14:paraId="6C5AF7BD"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78DEFBA7"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80" w:type="dxa"/>
          </w:tcPr>
          <w:p w14:paraId="1D692863"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c>
          <w:tcPr>
            <w:tcW w:w="1350" w:type="dxa"/>
          </w:tcPr>
          <w:p w14:paraId="663F1509"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r>
      <w:tr w:rsidR="00C20B84" w:rsidRPr="00F940F4" w14:paraId="17EEE710" w14:textId="77777777" w:rsidTr="008841D8">
        <w:trPr>
          <w:cantSplit/>
        </w:trPr>
        <w:tc>
          <w:tcPr>
            <w:tcW w:w="6138" w:type="dxa"/>
            <w:shd w:val="clear" w:color="auto" w:fill="auto"/>
          </w:tcPr>
          <w:p w14:paraId="12BC865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Secured</w:t>
            </w:r>
          </w:p>
        </w:tc>
        <w:tc>
          <w:tcPr>
            <w:tcW w:w="180" w:type="dxa"/>
          </w:tcPr>
          <w:p w14:paraId="657AE48A"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14:paraId="369E64AA" w14:textId="20797C1C" w:rsidR="00C20B84" w:rsidRPr="005C25CD" w:rsidRDefault="0090085D" w:rsidP="005F7178">
            <w:pPr>
              <w:pStyle w:val="acctfourfigures"/>
              <w:shd w:val="clear" w:color="auto" w:fill="FFFFFF"/>
              <w:tabs>
                <w:tab w:val="clear" w:pos="765"/>
                <w:tab w:val="decimal" w:pos="947"/>
              </w:tabs>
              <w:spacing w:line="240" w:lineRule="atLeast"/>
              <w:ind w:right="-81"/>
            </w:pPr>
            <w:r w:rsidRPr="005C25CD">
              <w:t>46,20</w:t>
            </w:r>
            <w:r w:rsidR="007F635E" w:rsidRPr="005C25CD">
              <w:t>9</w:t>
            </w:r>
          </w:p>
        </w:tc>
        <w:tc>
          <w:tcPr>
            <w:tcW w:w="180" w:type="dxa"/>
          </w:tcPr>
          <w:p w14:paraId="7588A220"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15C093B3"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46,208</w:t>
            </w:r>
          </w:p>
        </w:tc>
      </w:tr>
      <w:tr w:rsidR="00C20B84" w:rsidRPr="00F940F4" w14:paraId="7A2D7C8F" w14:textId="77777777" w:rsidTr="008841D8">
        <w:trPr>
          <w:cantSplit/>
        </w:trPr>
        <w:tc>
          <w:tcPr>
            <w:tcW w:w="6138" w:type="dxa"/>
            <w:shd w:val="clear" w:color="auto" w:fill="auto"/>
          </w:tcPr>
          <w:p w14:paraId="43230AA8"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Unsecured</w:t>
            </w:r>
          </w:p>
        </w:tc>
        <w:tc>
          <w:tcPr>
            <w:tcW w:w="180" w:type="dxa"/>
          </w:tcPr>
          <w:p w14:paraId="325CB190"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14:paraId="2914B5AF" w14:textId="172D1FEF" w:rsidR="00C20B84" w:rsidRPr="005C25CD" w:rsidRDefault="0090085D" w:rsidP="005F7178">
            <w:pPr>
              <w:pStyle w:val="acctfourfigures"/>
              <w:shd w:val="clear" w:color="auto" w:fill="FFFFFF"/>
              <w:tabs>
                <w:tab w:val="clear" w:pos="765"/>
                <w:tab w:val="decimal" w:pos="947"/>
              </w:tabs>
              <w:spacing w:line="240" w:lineRule="atLeast"/>
              <w:ind w:right="-81"/>
            </w:pPr>
            <w:r w:rsidRPr="005C25CD">
              <w:t>4,</w:t>
            </w:r>
            <w:r w:rsidR="007F635E" w:rsidRPr="005C25CD">
              <w:t>355</w:t>
            </w:r>
          </w:p>
        </w:tc>
        <w:tc>
          <w:tcPr>
            <w:tcW w:w="180" w:type="dxa"/>
          </w:tcPr>
          <w:p w14:paraId="1A8AC249"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584C177A"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10,317</w:t>
            </w:r>
          </w:p>
        </w:tc>
      </w:tr>
      <w:tr w:rsidR="00C20B84" w:rsidRPr="00F940F4" w14:paraId="76DE3EC0" w14:textId="77777777" w:rsidTr="008841D8">
        <w:trPr>
          <w:cantSplit/>
        </w:trPr>
        <w:tc>
          <w:tcPr>
            <w:tcW w:w="6138" w:type="dxa"/>
            <w:shd w:val="clear" w:color="auto" w:fill="auto"/>
          </w:tcPr>
          <w:p w14:paraId="3E10609A" w14:textId="2B7D28B8"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sz w:val="22"/>
                <w:szCs w:val="22"/>
              </w:rPr>
            </w:pPr>
            <w:r w:rsidRPr="00F940F4">
              <w:rPr>
                <w:rFonts w:ascii="Times New Roman" w:hAnsi="Times New Roman"/>
                <w:sz w:val="22"/>
                <w:szCs w:val="22"/>
              </w:rPr>
              <w:t xml:space="preserve">Current portion of </w:t>
            </w:r>
            <w:r w:rsidR="001C4CF8">
              <w:rPr>
                <w:rFonts w:ascii="Times New Roman" w:hAnsi="Times New Roman"/>
                <w:sz w:val="22"/>
                <w:szCs w:val="22"/>
              </w:rPr>
              <w:t>l</w:t>
            </w:r>
            <w:r w:rsidR="0069655B" w:rsidRPr="00F940F4">
              <w:rPr>
                <w:rFonts w:ascii="Times New Roman" w:hAnsi="Times New Roman"/>
                <w:sz w:val="22"/>
                <w:szCs w:val="22"/>
              </w:rPr>
              <w:t>ease liabilities</w:t>
            </w:r>
            <w:r w:rsidR="001C4CF8">
              <w:rPr>
                <w:rFonts w:ascii="Times New Roman" w:hAnsi="Times New Roman"/>
                <w:sz w:val="22"/>
                <w:szCs w:val="22"/>
              </w:rPr>
              <w:t xml:space="preserve"> </w:t>
            </w:r>
            <w:r w:rsidR="001C4CF8" w:rsidRPr="001C4CF8">
              <w:rPr>
                <w:rFonts w:ascii="Times New Roman" w:hAnsi="Times New Roman"/>
                <w:i/>
                <w:iCs/>
                <w:sz w:val="22"/>
                <w:szCs w:val="22"/>
              </w:rPr>
              <w:t xml:space="preserve">(2019: </w:t>
            </w:r>
            <w:r w:rsidR="0056761A" w:rsidRPr="0056761A">
              <w:rPr>
                <w:rFonts w:ascii="Times New Roman" w:hAnsi="Times New Roman"/>
                <w:i/>
                <w:iCs/>
                <w:sz w:val="22"/>
                <w:szCs w:val="22"/>
              </w:rPr>
              <w:t>Current portion of</w:t>
            </w:r>
            <w:r w:rsidR="0056761A">
              <w:rPr>
                <w:rFonts w:ascii="Times New Roman" w:hAnsi="Times New Roman"/>
                <w:i/>
                <w:iCs/>
                <w:sz w:val="22"/>
                <w:szCs w:val="22"/>
              </w:rPr>
              <w:t xml:space="preserve">   </w:t>
            </w:r>
            <w:r w:rsidR="0056761A">
              <w:rPr>
                <w:rFonts w:ascii="Times New Roman" w:hAnsi="Times New Roman"/>
                <w:i/>
                <w:iCs/>
                <w:sz w:val="22"/>
                <w:szCs w:val="22"/>
              </w:rPr>
              <w:br/>
              <w:t xml:space="preserve">     f</w:t>
            </w:r>
            <w:r w:rsidR="001C4CF8" w:rsidRPr="001C4CF8">
              <w:rPr>
                <w:rFonts w:ascii="Times New Roman" w:hAnsi="Times New Roman"/>
                <w:i/>
                <w:iCs/>
                <w:sz w:val="22"/>
                <w:szCs w:val="22"/>
              </w:rPr>
              <w:t>inancial lease</w:t>
            </w:r>
            <w:r w:rsidR="0069655B" w:rsidRPr="001C4CF8">
              <w:rPr>
                <w:rFonts w:ascii="Times New Roman" w:hAnsi="Times New Roman"/>
                <w:i/>
                <w:iCs/>
                <w:sz w:val="22"/>
                <w:szCs w:val="22"/>
              </w:rPr>
              <w:t xml:space="preserve"> </w:t>
            </w:r>
            <w:r w:rsidRPr="001C4CF8">
              <w:rPr>
                <w:rFonts w:ascii="Times New Roman" w:hAnsi="Times New Roman"/>
                <w:i/>
                <w:iCs/>
                <w:sz w:val="22"/>
                <w:szCs w:val="22"/>
              </w:rPr>
              <w:t>and hire</w:t>
            </w:r>
            <w:r w:rsidR="001C4CF8">
              <w:rPr>
                <w:rFonts w:ascii="Times New Roman" w:hAnsi="Times New Roman"/>
                <w:i/>
                <w:iCs/>
                <w:sz w:val="22"/>
                <w:szCs w:val="22"/>
              </w:rPr>
              <w:t xml:space="preserve"> </w:t>
            </w:r>
            <w:r w:rsidR="0056761A" w:rsidRPr="001C4CF8">
              <w:rPr>
                <w:rFonts w:ascii="Times New Roman" w:hAnsi="Times New Roman"/>
                <w:i/>
                <w:iCs/>
                <w:sz w:val="22"/>
                <w:szCs w:val="22"/>
              </w:rPr>
              <w:t>purchase liabilities</w:t>
            </w:r>
            <w:r w:rsidR="0056761A">
              <w:rPr>
                <w:rFonts w:ascii="Times New Roman" w:hAnsi="Times New Roman"/>
                <w:i/>
                <w:iCs/>
                <w:sz w:val="22"/>
                <w:szCs w:val="22"/>
              </w:rPr>
              <w:t>)</w:t>
            </w:r>
          </w:p>
        </w:tc>
        <w:tc>
          <w:tcPr>
            <w:tcW w:w="180" w:type="dxa"/>
          </w:tcPr>
          <w:p w14:paraId="1556C818"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bottom w:val="single" w:sz="4" w:space="0" w:color="auto"/>
            </w:tcBorders>
          </w:tcPr>
          <w:p w14:paraId="3D46F385" w14:textId="5A9B3D11" w:rsidR="00C20B84" w:rsidRPr="005C25CD" w:rsidRDefault="001C4CF8" w:rsidP="005F7178">
            <w:pPr>
              <w:pStyle w:val="acctfourfigures"/>
              <w:shd w:val="clear" w:color="auto" w:fill="FFFFFF"/>
              <w:tabs>
                <w:tab w:val="clear" w:pos="765"/>
                <w:tab w:val="decimal" w:pos="947"/>
              </w:tabs>
              <w:spacing w:line="240" w:lineRule="atLeast"/>
              <w:ind w:right="-81"/>
            </w:pPr>
            <w:r>
              <w:rPr>
                <w:lang w:val="en-US"/>
              </w:rPr>
              <w:br/>
            </w:r>
            <w:r w:rsidR="0090085D" w:rsidRPr="005C25CD">
              <w:t>3,519</w:t>
            </w:r>
          </w:p>
        </w:tc>
        <w:tc>
          <w:tcPr>
            <w:tcW w:w="180" w:type="dxa"/>
          </w:tcPr>
          <w:p w14:paraId="65F914FF"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tcBorders>
              <w:bottom w:val="single" w:sz="4" w:space="0" w:color="auto"/>
            </w:tcBorders>
          </w:tcPr>
          <w:p w14:paraId="1FA7791E" w14:textId="1082A75F" w:rsidR="00C20B84" w:rsidRPr="005C25CD" w:rsidRDefault="001C4CF8" w:rsidP="005F7178">
            <w:pPr>
              <w:pStyle w:val="acctfourfigures"/>
              <w:shd w:val="clear" w:color="auto" w:fill="FFFFFF"/>
              <w:tabs>
                <w:tab w:val="clear" w:pos="765"/>
                <w:tab w:val="decimal" w:pos="947"/>
              </w:tabs>
              <w:spacing w:line="240" w:lineRule="atLeast"/>
              <w:ind w:right="-81"/>
            </w:pPr>
            <w:r>
              <w:br/>
            </w:r>
            <w:r w:rsidR="00C20B84" w:rsidRPr="005C25CD">
              <w:t>553</w:t>
            </w:r>
          </w:p>
        </w:tc>
      </w:tr>
      <w:tr w:rsidR="00C20B84" w:rsidRPr="00F940F4" w14:paraId="4AEEBF8D" w14:textId="77777777" w:rsidTr="008841D8">
        <w:trPr>
          <w:cantSplit/>
        </w:trPr>
        <w:tc>
          <w:tcPr>
            <w:tcW w:w="6138" w:type="dxa"/>
            <w:shd w:val="clear" w:color="auto" w:fill="auto"/>
          </w:tcPr>
          <w:p w14:paraId="471A3732" w14:textId="77777777" w:rsidR="00C20B84" w:rsidRPr="00F940F4" w:rsidRDefault="00C20B84" w:rsidP="00C20B84">
            <w:pPr>
              <w:tabs>
                <w:tab w:val="left" w:pos="2835"/>
              </w:tabs>
              <w:ind w:firstLine="90"/>
              <w:rPr>
                <w:rFonts w:ascii="Times New Roman" w:hAnsi="Times New Roman"/>
                <w:b/>
                <w:bCs/>
                <w:sz w:val="22"/>
                <w:szCs w:val="22"/>
              </w:rPr>
            </w:pPr>
            <w:r w:rsidRPr="00F940F4">
              <w:rPr>
                <w:rFonts w:ascii="Times New Roman" w:hAnsi="Times New Roman"/>
                <w:b/>
                <w:bCs/>
                <w:sz w:val="22"/>
                <w:szCs w:val="22"/>
              </w:rPr>
              <w:t>Total current interest-bearing liabilities</w:t>
            </w:r>
          </w:p>
        </w:tc>
        <w:tc>
          <w:tcPr>
            <w:tcW w:w="180" w:type="dxa"/>
          </w:tcPr>
          <w:p w14:paraId="53C46549"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14:paraId="306E7F7B" w14:textId="2DAC281B" w:rsidR="0090085D" w:rsidRPr="005F7178" w:rsidRDefault="001C4CF8" w:rsidP="005F7178">
            <w:pPr>
              <w:pStyle w:val="acctfourfigures"/>
              <w:shd w:val="clear" w:color="auto" w:fill="FFFFFF"/>
              <w:tabs>
                <w:tab w:val="clear" w:pos="765"/>
                <w:tab w:val="decimal" w:pos="947"/>
              </w:tabs>
              <w:spacing w:line="240" w:lineRule="atLeast"/>
              <w:ind w:right="-81"/>
              <w:rPr>
                <w:b/>
                <w:bCs/>
              </w:rPr>
            </w:pPr>
            <w:r>
              <w:rPr>
                <w:b/>
                <w:bCs/>
              </w:rPr>
              <w:t>70</w:t>
            </w:r>
            <w:r w:rsidR="0090085D" w:rsidRPr="005F7178">
              <w:rPr>
                <w:b/>
                <w:bCs/>
              </w:rPr>
              <w:t>,</w:t>
            </w:r>
            <w:r>
              <w:rPr>
                <w:b/>
                <w:bCs/>
              </w:rPr>
              <w:t>883</w:t>
            </w:r>
          </w:p>
        </w:tc>
        <w:tc>
          <w:tcPr>
            <w:tcW w:w="180" w:type="dxa"/>
          </w:tcPr>
          <w:p w14:paraId="1A1D62FC"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p>
        </w:tc>
        <w:tc>
          <w:tcPr>
            <w:tcW w:w="1350" w:type="dxa"/>
            <w:tcBorders>
              <w:top w:val="single" w:sz="4" w:space="0" w:color="auto"/>
              <w:bottom w:val="single" w:sz="4" w:space="0" w:color="auto"/>
            </w:tcBorders>
          </w:tcPr>
          <w:p w14:paraId="746B1418" w14:textId="67B18067" w:rsidR="00C20B84" w:rsidRPr="005F7178" w:rsidRDefault="00C20B84" w:rsidP="005F7178">
            <w:pPr>
              <w:pStyle w:val="acctfourfigures"/>
              <w:shd w:val="clear" w:color="auto" w:fill="FFFFFF"/>
              <w:tabs>
                <w:tab w:val="clear" w:pos="765"/>
                <w:tab w:val="decimal" w:pos="947"/>
              </w:tabs>
              <w:spacing w:line="240" w:lineRule="atLeast"/>
              <w:ind w:right="-81"/>
              <w:rPr>
                <w:b/>
                <w:bCs/>
                <w:cs/>
              </w:rPr>
            </w:pPr>
            <w:r w:rsidRPr="005F7178">
              <w:rPr>
                <w:b/>
                <w:bCs/>
              </w:rPr>
              <w:t>126,708</w:t>
            </w:r>
          </w:p>
        </w:tc>
      </w:tr>
      <w:tr w:rsidR="00C20B84" w:rsidRPr="00F940F4" w14:paraId="37E261BA" w14:textId="77777777" w:rsidTr="008841D8">
        <w:trPr>
          <w:cantSplit/>
        </w:trPr>
        <w:tc>
          <w:tcPr>
            <w:tcW w:w="6138" w:type="dxa"/>
            <w:shd w:val="clear" w:color="auto" w:fill="auto"/>
          </w:tcPr>
          <w:p w14:paraId="44374E2D" w14:textId="77777777" w:rsidR="00C20B84" w:rsidRPr="00F940F4" w:rsidRDefault="00C20B84" w:rsidP="00C20B84">
            <w:pPr>
              <w:ind w:firstLine="90"/>
              <w:rPr>
                <w:rFonts w:ascii="Times New Roman" w:hAnsi="Times New Roman"/>
                <w:b/>
                <w:bCs/>
                <w:i/>
                <w:iCs/>
                <w:sz w:val="22"/>
                <w:szCs w:val="22"/>
              </w:rPr>
            </w:pPr>
          </w:p>
        </w:tc>
        <w:tc>
          <w:tcPr>
            <w:tcW w:w="180" w:type="dxa"/>
          </w:tcPr>
          <w:p w14:paraId="18BEF8E7"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Borders>
              <w:top w:val="single" w:sz="4" w:space="0" w:color="auto"/>
            </w:tcBorders>
          </w:tcPr>
          <w:p w14:paraId="715F869D"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80" w:type="dxa"/>
          </w:tcPr>
          <w:p w14:paraId="78BC26EC"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c>
          <w:tcPr>
            <w:tcW w:w="1350" w:type="dxa"/>
            <w:tcBorders>
              <w:top w:val="single" w:sz="4" w:space="0" w:color="auto"/>
            </w:tcBorders>
          </w:tcPr>
          <w:p w14:paraId="652E2F88"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r>
      <w:tr w:rsidR="00C20B84" w:rsidRPr="00F940F4" w14:paraId="1ABF00FE" w14:textId="77777777" w:rsidTr="008841D8">
        <w:trPr>
          <w:cantSplit/>
        </w:trPr>
        <w:tc>
          <w:tcPr>
            <w:tcW w:w="6138" w:type="dxa"/>
            <w:shd w:val="clear" w:color="auto" w:fill="auto"/>
          </w:tcPr>
          <w:p w14:paraId="02CBF6F0" w14:textId="77777777" w:rsidR="00C20B84" w:rsidRPr="00F940F4" w:rsidRDefault="00C20B84" w:rsidP="00C20B84">
            <w:pPr>
              <w:ind w:firstLine="90"/>
              <w:rPr>
                <w:rFonts w:ascii="Times New Roman" w:hAnsi="Times New Roman"/>
                <w:b/>
                <w:bCs/>
                <w:i/>
                <w:iCs/>
                <w:sz w:val="22"/>
                <w:szCs w:val="22"/>
              </w:rPr>
            </w:pPr>
            <w:r w:rsidRPr="00F940F4">
              <w:rPr>
                <w:rFonts w:ascii="Times New Roman" w:hAnsi="Times New Roman"/>
                <w:b/>
                <w:bCs/>
                <w:i/>
                <w:iCs/>
                <w:sz w:val="22"/>
                <w:szCs w:val="22"/>
              </w:rPr>
              <w:t>Non-current</w:t>
            </w:r>
          </w:p>
        </w:tc>
        <w:tc>
          <w:tcPr>
            <w:tcW w:w="180" w:type="dxa"/>
          </w:tcPr>
          <w:p w14:paraId="65CD0AE9"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14:paraId="06286F8E"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80" w:type="dxa"/>
          </w:tcPr>
          <w:p w14:paraId="584C5C12" w14:textId="77777777" w:rsidR="00C20B84" w:rsidRPr="00F940F4" w:rsidRDefault="00C20B84" w:rsidP="005F7178">
            <w:pPr>
              <w:pStyle w:val="acctfourfigures"/>
              <w:shd w:val="clear" w:color="auto" w:fill="FFFFFF"/>
              <w:tabs>
                <w:tab w:val="clear" w:pos="765"/>
                <w:tab w:val="decimal" w:pos="947"/>
              </w:tabs>
              <w:spacing w:line="240" w:lineRule="atLeast"/>
              <w:ind w:right="-81"/>
            </w:pPr>
          </w:p>
        </w:tc>
        <w:tc>
          <w:tcPr>
            <w:tcW w:w="1350" w:type="dxa"/>
          </w:tcPr>
          <w:p w14:paraId="0475154E"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r>
      <w:tr w:rsidR="00C20B84" w:rsidRPr="00F940F4" w14:paraId="375138AF" w14:textId="77777777" w:rsidTr="0089596E">
        <w:trPr>
          <w:cantSplit/>
        </w:trPr>
        <w:tc>
          <w:tcPr>
            <w:tcW w:w="6138" w:type="dxa"/>
            <w:shd w:val="clear" w:color="auto" w:fill="auto"/>
          </w:tcPr>
          <w:p w14:paraId="2C95D7D5" w14:textId="77777777" w:rsidR="00C20B84" w:rsidRPr="00F940F4" w:rsidRDefault="00C20B84" w:rsidP="00C20B84">
            <w:pPr>
              <w:ind w:firstLine="90"/>
              <w:rPr>
                <w:rFonts w:ascii="Times New Roman" w:hAnsi="Times New Roman"/>
                <w:b/>
                <w:bCs/>
                <w:i/>
                <w:iCs/>
                <w:sz w:val="22"/>
                <w:szCs w:val="22"/>
              </w:rPr>
            </w:pPr>
            <w:r w:rsidRPr="00F940F4">
              <w:rPr>
                <w:rFonts w:ascii="Times New Roman" w:hAnsi="Times New Roman"/>
                <w:sz w:val="22"/>
                <w:szCs w:val="22"/>
              </w:rPr>
              <w:t>Long-term borrowings from financial institutions</w:t>
            </w:r>
          </w:p>
        </w:tc>
        <w:tc>
          <w:tcPr>
            <w:tcW w:w="180" w:type="dxa"/>
          </w:tcPr>
          <w:p w14:paraId="0B85CBC4"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14:paraId="26E6D953"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80" w:type="dxa"/>
          </w:tcPr>
          <w:p w14:paraId="012C04B2"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10BCD558"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r>
      <w:tr w:rsidR="00C20B84" w:rsidRPr="00F940F4" w14:paraId="60C772D7" w14:textId="77777777" w:rsidTr="0089596E">
        <w:trPr>
          <w:cantSplit/>
        </w:trPr>
        <w:tc>
          <w:tcPr>
            <w:tcW w:w="6138" w:type="dxa"/>
            <w:shd w:val="clear" w:color="auto" w:fill="auto"/>
          </w:tcPr>
          <w:p w14:paraId="41F85AE4"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F940F4">
              <w:rPr>
                <w:rFonts w:ascii="Times New Roman" w:hAnsi="Times New Roman"/>
                <w:sz w:val="22"/>
                <w:szCs w:val="22"/>
              </w:rPr>
              <w:t>- Secured</w:t>
            </w:r>
          </w:p>
        </w:tc>
        <w:tc>
          <w:tcPr>
            <w:tcW w:w="180" w:type="dxa"/>
          </w:tcPr>
          <w:p w14:paraId="6FC3BFBB"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14:paraId="439F6025" w14:textId="3E670EA8" w:rsidR="00C20B84" w:rsidRPr="005C25CD" w:rsidRDefault="0090085D" w:rsidP="005F7178">
            <w:pPr>
              <w:pStyle w:val="acctfourfigures"/>
              <w:shd w:val="clear" w:color="auto" w:fill="FFFFFF"/>
              <w:tabs>
                <w:tab w:val="clear" w:pos="765"/>
                <w:tab w:val="decimal" w:pos="947"/>
              </w:tabs>
              <w:spacing w:line="240" w:lineRule="atLeast"/>
              <w:ind w:right="-81"/>
            </w:pPr>
            <w:r w:rsidRPr="005C25CD">
              <w:t>154,100</w:t>
            </w:r>
          </w:p>
        </w:tc>
        <w:tc>
          <w:tcPr>
            <w:tcW w:w="180" w:type="dxa"/>
          </w:tcPr>
          <w:p w14:paraId="543844FB"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0DBB2D59"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192,531</w:t>
            </w:r>
          </w:p>
        </w:tc>
      </w:tr>
      <w:tr w:rsidR="00C20B84" w:rsidRPr="00F940F4" w14:paraId="2904534C" w14:textId="77777777" w:rsidTr="0089596E">
        <w:trPr>
          <w:cantSplit/>
        </w:trPr>
        <w:tc>
          <w:tcPr>
            <w:tcW w:w="6138" w:type="dxa"/>
            <w:shd w:val="clear" w:color="auto" w:fill="auto"/>
          </w:tcPr>
          <w:p w14:paraId="5E8D9532" w14:textId="77777777" w:rsidR="00C20B84" w:rsidRPr="0090085D"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cstheme="minorBidi"/>
                <w:sz w:val="22"/>
                <w:szCs w:val="22"/>
                <w:cs/>
              </w:rPr>
            </w:pPr>
            <w:r w:rsidRPr="00F940F4">
              <w:rPr>
                <w:rFonts w:ascii="Times New Roman" w:hAnsi="Times New Roman"/>
                <w:sz w:val="22"/>
                <w:szCs w:val="22"/>
              </w:rPr>
              <w:t>- Unsecured</w:t>
            </w:r>
          </w:p>
        </w:tc>
        <w:tc>
          <w:tcPr>
            <w:tcW w:w="180" w:type="dxa"/>
          </w:tcPr>
          <w:p w14:paraId="78A17900" w14:textId="77777777" w:rsidR="00C20B84" w:rsidRPr="00F940F4" w:rsidRDefault="00C20B84"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14:paraId="65ABED08" w14:textId="3BF1113F" w:rsidR="00C20B84" w:rsidRPr="005C25CD" w:rsidRDefault="0090085D" w:rsidP="005F7178">
            <w:pPr>
              <w:pStyle w:val="acctfourfigures"/>
              <w:shd w:val="clear" w:color="auto" w:fill="FFFFFF"/>
              <w:tabs>
                <w:tab w:val="clear" w:pos="765"/>
                <w:tab w:val="decimal" w:pos="947"/>
              </w:tabs>
              <w:spacing w:line="240" w:lineRule="atLeast"/>
              <w:ind w:right="-81"/>
            </w:pPr>
            <w:r w:rsidRPr="005C25CD">
              <w:t>14,9</w:t>
            </w:r>
            <w:r w:rsidR="007F635E" w:rsidRPr="005C25CD">
              <w:t>04</w:t>
            </w:r>
          </w:p>
        </w:tc>
        <w:tc>
          <w:tcPr>
            <w:tcW w:w="180" w:type="dxa"/>
          </w:tcPr>
          <w:p w14:paraId="0FB14BD0"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vAlign w:val="bottom"/>
          </w:tcPr>
          <w:p w14:paraId="1FB6205D" w14:textId="77777777" w:rsidR="00C20B84" w:rsidRPr="005C25CD" w:rsidRDefault="00C20B84" w:rsidP="005F7178">
            <w:pPr>
              <w:pStyle w:val="acctfourfigures"/>
              <w:shd w:val="clear" w:color="auto" w:fill="FFFFFF"/>
              <w:tabs>
                <w:tab w:val="clear" w:pos="765"/>
                <w:tab w:val="decimal" w:pos="947"/>
              </w:tabs>
              <w:spacing w:line="240" w:lineRule="atLeast"/>
              <w:ind w:right="-81"/>
            </w:pPr>
            <w:r w:rsidRPr="005C25CD">
              <w:t>4,355</w:t>
            </w:r>
          </w:p>
        </w:tc>
      </w:tr>
      <w:tr w:rsidR="001C4CF8" w:rsidRPr="00F940F4" w14:paraId="060C8EC3" w14:textId="77777777" w:rsidTr="0089596E">
        <w:trPr>
          <w:cantSplit/>
        </w:trPr>
        <w:tc>
          <w:tcPr>
            <w:tcW w:w="6138" w:type="dxa"/>
            <w:shd w:val="clear" w:color="auto" w:fill="auto"/>
          </w:tcPr>
          <w:p w14:paraId="25C24058" w14:textId="0160A5E2" w:rsidR="001C4CF8" w:rsidRPr="00F940F4" w:rsidRDefault="001C4CF8" w:rsidP="001C4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2"/>
              <w:rPr>
                <w:rFonts w:ascii="Times New Roman" w:hAnsi="Times New Roman"/>
                <w:sz w:val="22"/>
                <w:szCs w:val="22"/>
              </w:rPr>
            </w:pPr>
            <w:r w:rsidRPr="00F940F4">
              <w:rPr>
                <w:rFonts w:ascii="Times New Roman" w:hAnsi="Times New Roman"/>
                <w:sz w:val="22"/>
                <w:szCs w:val="22"/>
              </w:rPr>
              <w:t xml:space="preserve">Lease liabilities </w:t>
            </w:r>
            <w:r w:rsidRPr="001C4CF8">
              <w:rPr>
                <w:rFonts w:ascii="Times New Roman" w:hAnsi="Times New Roman"/>
                <w:i/>
                <w:iCs/>
                <w:sz w:val="22"/>
                <w:szCs w:val="22"/>
              </w:rPr>
              <w:t>(2019: Financial lease and hire purchase</w:t>
            </w:r>
            <w:r w:rsidRPr="00F940F4">
              <w:rPr>
                <w:rFonts w:ascii="Times New Roman" w:hAnsi="Times New Roman"/>
                <w:sz w:val="22"/>
                <w:szCs w:val="22"/>
              </w:rPr>
              <w:t xml:space="preserve"> </w:t>
            </w:r>
          </w:p>
        </w:tc>
        <w:tc>
          <w:tcPr>
            <w:tcW w:w="180" w:type="dxa"/>
          </w:tcPr>
          <w:p w14:paraId="282B2612" w14:textId="77777777" w:rsidR="001C4CF8" w:rsidRPr="00F940F4" w:rsidRDefault="001C4CF8" w:rsidP="00C20B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14:paraId="1A603990" w14:textId="77777777" w:rsidR="001C4CF8" w:rsidRPr="005C25CD" w:rsidRDefault="001C4CF8" w:rsidP="005F7178">
            <w:pPr>
              <w:pStyle w:val="acctfourfigures"/>
              <w:shd w:val="clear" w:color="auto" w:fill="FFFFFF"/>
              <w:tabs>
                <w:tab w:val="clear" w:pos="765"/>
                <w:tab w:val="decimal" w:pos="947"/>
              </w:tabs>
              <w:spacing w:line="240" w:lineRule="atLeast"/>
              <w:ind w:right="-81"/>
            </w:pPr>
          </w:p>
        </w:tc>
        <w:tc>
          <w:tcPr>
            <w:tcW w:w="180" w:type="dxa"/>
          </w:tcPr>
          <w:p w14:paraId="788D058D" w14:textId="77777777" w:rsidR="001C4CF8" w:rsidRPr="005C25CD" w:rsidRDefault="001C4CF8" w:rsidP="005F7178">
            <w:pPr>
              <w:pStyle w:val="acctfourfigures"/>
              <w:shd w:val="clear" w:color="auto" w:fill="FFFFFF"/>
              <w:tabs>
                <w:tab w:val="clear" w:pos="765"/>
                <w:tab w:val="decimal" w:pos="947"/>
              </w:tabs>
              <w:spacing w:line="240" w:lineRule="atLeast"/>
              <w:ind w:right="-81"/>
            </w:pPr>
          </w:p>
        </w:tc>
        <w:tc>
          <w:tcPr>
            <w:tcW w:w="1350" w:type="dxa"/>
            <w:vAlign w:val="bottom"/>
          </w:tcPr>
          <w:p w14:paraId="551AF3EC" w14:textId="77777777" w:rsidR="001C4CF8" w:rsidRPr="005C25CD" w:rsidRDefault="001C4CF8" w:rsidP="005F7178">
            <w:pPr>
              <w:pStyle w:val="acctfourfigures"/>
              <w:shd w:val="clear" w:color="auto" w:fill="FFFFFF"/>
              <w:tabs>
                <w:tab w:val="clear" w:pos="765"/>
                <w:tab w:val="decimal" w:pos="947"/>
              </w:tabs>
              <w:spacing w:line="240" w:lineRule="atLeast"/>
              <w:ind w:right="-81"/>
            </w:pPr>
          </w:p>
        </w:tc>
      </w:tr>
      <w:tr w:rsidR="00C20B84" w:rsidRPr="00F940F4" w14:paraId="5D0BAAD7" w14:textId="77777777" w:rsidTr="008841D8">
        <w:trPr>
          <w:cantSplit/>
        </w:trPr>
        <w:tc>
          <w:tcPr>
            <w:tcW w:w="6138" w:type="dxa"/>
            <w:shd w:val="clear" w:color="auto" w:fill="auto"/>
          </w:tcPr>
          <w:p w14:paraId="25FC5756" w14:textId="5839057F" w:rsidR="00C20B84" w:rsidRPr="001C4CF8" w:rsidRDefault="001C4CF8"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i/>
                <w:iCs/>
                <w:sz w:val="22"/>
                <w:szCs w:val="22"/>
              </w:rPr>
            </w:pPr>
            <w:r w:rsidRPr="001C4CF8">
              <w:rPr>
                <w:rFonts w:ascii="Times New Roman" w:hAnsi="Times New Roman"/>
                <w:i/>
                <w:iCs/>
                <w:sz w:val="22"/>
                <w:szCs w:val="22"/>
              </w:rPr>
              <w:t xml:space="preserve">   liabilities)</w:t>
            </w:r>
          </w:p>
        </w:tc>
        <w:tc>
          <w:tcPr>
            <w:tcW w:w="180" w:type="dxa"/>
          </w:tcPr>
          <w:p w14:paraId="5CAF5814"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Borders>
              <w:bottom w:val="single" w:sz="4" w:space="0" w:color="auto"/>
            </w:tcBorders>
          </w:tcPr>
          <w:p w14:paraId="4DD2EF4D" w14:textId="7CDFD885" w:rsidR="00C20B84" w:rsidRPr="005C25CD" w:rsidRDefault="0090085D" w:rsidP="005F7178">
            <w:pPr>
              <w:pStyle w:val="acctfourfigures"/>
              <w:shd w:val="clear" w:color="auto" w:fill="FFFFFF"/>
              <w:tabs>
                <w:tab w:val="clear" w:pos="765"/>
                <w:tab w:val="decimal" w:pos="947"/>
              </w:tabs>
              <w:spacing w:line="240" w:lineRule="atLeast"/>
              <w:ind w:right="-81"/>
            </w:pPr>
            <w:r w:rsidRPr="005C25CD">
              <w:t>8,511</w:t>
            </w:r>
          </w:p>
        </w:tc>
        <w:tc>
          <w:tcPr>
            <w:tcW w:w="180" w:type="dxa"/>
          </w:tcPr>
          <w:p w14:paraId="3033365D" w14:textId="77777777" w:rsidR="00C20B84" w:rsidRPr="005C25CD" w:rsidRDefault="00C20B84" w:rsidP="005F7178">
            <w:pPr>
              <w:pStyle w:val="acctfourfigures"/>
              <w:shd w:val="clear" w:color="auto" w:fill="FFFFFF"/>
              <w:tabs>
                <w:tab w:val="clear" w:pos="765"/>
                <w:tab w:val="decimal" w:pos="947"/>
              </w:tabs>
              <w:spacing w:line="240" w:lineRule="atLeast"/>
              <w:ind w:right="-81"/>
            </w:pPr>
          </w:p>
        </w:tc>
        <w:tc>
          <w:tcPr>
            <w:tcW w:w="1350" w:type="dxa"/>
            <w:tcBorders>
              <w:bottom w:val="single" w:sz="4" w:space="0" w:color="auto"/>
            </w:tcBorders>
          </w:tcPr>
          <w:p w14:paraId="37B95C03" w14:textId="77777777" w:rsidR="00C20B84" w:rsidRPr="005C25CD" w:rsidRDefault="00C20B84" w:rsidP="005F7178">
            <w:pPr>
              <w:pStyle w:val="acctfourfigures"/>
              <w:shd w:val="clear" w:color="auto" w:fill="FFFFFF"/>
              <w:tabs>
                <w:tab w:val="clear" w:pos="765"/>
                <w:tab w:val="decimal" w:pos="808"/>
              </w:tabs>
              <w:spacing w:line="240" w:lineRule="atLeast"/>
              <w:ind w:right="-81"/>
            </w:pPr>
            <w:r w:rsidRPr="005C25CD">
              <w:t>-</w:t>
            </w:r>
          </w:p>
        </w:tc>
      </w:tr>
      <w:tr w:rsidR="00C20B84" w:rsidRPr="00F940F4" w14:paraId="20A53A53" w14:textId="77777777" w:rsidTr="008841D8">
        <w:trPr>
          <w:cantSplit/>
        </w:trPr>
        <w:tc>
          <w:tcPr>
            <w:tcW w:w="6138" w:type="dxa"/>
            <w:shd w:val="clear" w:color="auto" w:fill="auto"/>
          </w:tcPr>
          <w:p w14:paraId="23A5EC73" w14:textId="77777777" w:rsidR="00C20B84" w:rsidRPr="00F940F4" w:rsidRDefault="00C20B84" w:rsidP="00C20B84">
            <w:pPr>
              <w:ind w:left="191" w:hanging="101"/>
              <w:rPr>
                <w:rFonts w:ascii="Times New Roman" w:hAnsi="Times New Roman"/>
                <w:sz w:val="22"/>
                <w:szCs w:val="22"/>
              </w:rPr>
            </w:pPr>
            <w:r w:rsidRPr="00F940F4">
              <w:rPr>
                <w:rFonts w:ascii="Times New Roman" w:hAnsi="Times New Roman"/>
                <w:b/>
                <w:bCs/>
                <w:sz w:val="22"/>
                <w:szCs w:val="22"/>
              </w:rPr>
              <w:t>Total non-current interest-bearing liabilities</w:t>
            </w:r>
          </w:p>
        </w:tc>
        <w:tc>
          <w:tcPr>
            <w:tcW w:w="180" w:type="dxa"/>
          </w:tcPr>
          <w:p w14:paraId="2F6CB24C"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14:paraId="7800E220" w14:textId="5C8E3682" w:rsidR="00C20B84" w:rsidRPr="005F7178" w:rsidRDefault="0090085D" w:rsidP="005F7178">
            <w:pPr>
              <w:pStyle w:val="acctfourfigures"/>
              <w:shd w:val="clear" w:color="auto" w:fill="FFFFFF"/>
              <w:tabs>
                <w:tab w:val="clear" w:pos="765"/>
                <w:tab w:val="decimal" w:pos="947"/>
              </w:tabs>
              <w:spacing w:line="240" w:lineRule="atLeast"/>
              <w:ind w:right="-81"/>
              <w:rPr>
                <w:b/>
                <w:bCs/>
              </w:rPr>
            </w:pPr>
            <w:r w:rsidRPr="005F7178">
              <w:rPr>
                <w:b/>
                <w:bCs/>
              </w:rPr>
              <w:t>177,5</w:t>
            </w:r>
            <w:r w:rsidR="007F635E" w:rsidRPr="005F7178">
              <w:rPr>
                <w:b/>
                <w:bCs/>
              </w:rPr>
              <w:t>15</w:t>
            </w:r>
          </w:p>
        </w:tc>
        <w:tc>
          <w:tcPr>
            <w:tcW w:w="180" w:type="dxa"/>
          </w:tcPr>
          <w:p w14:paraId="54EFE1A1"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p>
        </w:tc>
        <w:tc>
          <w:tcPr>
            <w:tcW w:w="1350" w:type="dxa"/>
            <w:tcBorders>
              <w:top w:val="single" w:sz="4" w:space="0" w:color="auto"/>
              <w:bottom w:val="single" w:sz="4" w:space="0" w:color="auto"/>
            </w:tcBorders>
          </w:tcPr>
          <w:p w14:paraId="11AFCF02"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r w:rsidRPr="005F7178">
              <w:rPr>
                <w:b/>
                <w:bCs/>
              </w:rPr>
              <w:t>196,886</w:t>
            </w:r>
          </w:p>
        </w:tc>
      </w:tr>
      <w:tr w:rsidR="00C20B84" w:rsidRPr="00F940F4" w14:paraId="4C4696FF" w14:textId="77777777" w:rsidTr="008841D8">
        <w:trPr>
          <w:cantSplit/>
        </w:trPr>
        <w:tc>
          <w:tcPr>
            <w:tcW w:w="6138" w:type="dxa"/>
            <w:shd w:val="clear" w:color="auto" w:fill="auto"/>
          </w:tcPr>
          <w:p w14:paraId="7DBB3746"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b/>
                <w:bCs/>
                <w:sz w:val="22"/>
                <w:szCs w:val="22"/>
                <w:cs/>
              </w:rPr>
            </w:pPr>
            <w:r w:rsidRPr="00F940F4">
              <w:rPr>
                <w:rFonts w:ascii="Times New Roman" w:hAnsi="Times New Roman"/>
                <w:b/>
                <w:bCs/>
                <w:sz w:val="22"/>
                <w:szCs w:val="22"/>
              </w:rPr>
              <w:t xml:space="preserve">Total </w:t>
            </w:r>
            <w:proofErr w:type="gramStart"/>
            <w:r w:rsidRPr="00F940F4">
              <w:rPr>
                <w:rFonts w:ascii="Times New Roman" w:hAnsi="Times New Roman"/>
                <w:b/>
                <w:bCs/>
                <w:sz w:val="22"/>
                <w:szCs w:val="22"/>
              </w:rPr>
              <w:t>interest bearing</w:t>
            </w:r>
            <w:proofErr w:type="gramEnd"/>
            <w:r w:rsidRPr="00F940F4">
              <w:rPr>
                <w:rFonts w:ascii="Times New Roman" w:hAnsi="Times New Roman"/>
                <w:b/>
                <w:bCs/>
                <w:sz w:val="22"/>
                <w:szCs w:val="22"/>
              </w:rPr>
              <w:t xml:space="preserve"> liabilities</w:t>
            </w:r>
          </w:p>
        </w:tc>
        <w:tc>
          <w:tcPr>
            <w:tcW w:w="180" w:type="dxa"/>
          </w:tcPr>
          <w:p w14:paraId="12447051"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double" w:sz="4" w:space="0" w:color="auto"/>
            </w:tcBorders>
          </w:tcPr>
          <w:p w14:paraId="66959EE0" w14:textId="7572FBED" w:rsidR="00C20B84" w:rsidRPr="005F7178" w:rsidRDefault="001C4CF8" w:rsidP="005F7178">
            <w:pPr>
              <w:pStyle w:val="acctfourfigures"/>
              <w:shd w:val="clear" w:color="auto" w:fill="FFFFFF"/>
              <w:tabs>
                <w:tab w:val="clear" w:pos="765"/>
                <w:tab w:val="decimal" w:pos="947"/>
              </w:tabs>
              <w:spacing w:line="240" w:lineRule="atLeast"/>
              <w:ind w:right="-81"/>
              <w:rPr>
                <w:b/>
                <w:bCs/>
                <w:cs/>
              </w:rPr>
            </w:pPr>
            <w:r>
              <w:rPr>
                <w:b/>
                <w:bCs/>
              </w:rPr>
              <w:t>248</w:t>
            </w:r>
            <w:r w:rsidR="0090085D" w:rsidRPr="005F7178">
              <w:rPr>
                <w:b/>
                <w:bCs/>
              </w:rPr>
              <w:t>,</w:t>
            </w:r>
            <w:r>
              <w:rPr>
                <w:b/>
                <w:bCs/>
              </w:rPr>
              <w:t>398</w:t>
            </w:r>
          </w:p>
        </w:tc>
        <w:tc>
          <w:tcPr>
            <w:tcW w:w="180" w:type="dxa"/>
          </w:tcPr>
          <w:p w14:paraId="14FCF435"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rPr>
            </w:pPr>
          </w:p>
        </w:tc>
        <w:tc>
          <w:tcPr>
            <w:tcW w:w="1350" w:type="dxa"/>
            <w:tcBorders>
              <w:top w:val="single" w:sz="4" w:space="0" w:color="auto"/>
              <w:bottom w:val="double" w:sz="4" w:space="0" w:color="auto"/>
            </w:tcBorders>
          </w:tcPr>
          <w:p w14:paraId="47316042" w14:textId="77777777" w:rsidR="00C20B84" w:rsidRPr="005F7178" w:rsidRDefault="00C20B84" w:rsidP="005F7178">
            <w:pPr>
              <w:pStyle w:val="acctfourfigures"/>
              <w:shd w:val="clear" w:color="auto" w:fill="FFFFFF"/>
              <w:tabs>
                <w:tab w:val="clear" w:pos="765"/>
                <w:tab w:val="decimal" w:pos="947"/>
              </w:tabs>
              <w:spacing w:line="240" w:lineRule="atLeast"/>
              <w:ind w:right="-81"/>
              <w:rPr>
                <w:b/>
                <w:bCs/>
                <w:cs/>
              </w:rPr>
            </w:pPr>
            <w:r w:rsidRPr="005F7178">
              <w:rPr>
                <w:b/>
                <w:bCs/>
              </w:rPr>
              <w:t>323,594</w:t>
            </w:r>
          </w:p>
        </w:tc>
      </w:tr>
    </w:tbl>
    <w:p w14:paraId="4B1B985E" w14:textId="77777777" w:rsidR="008778BB" w:rsidRPr="00F940F4" w:rsidRDefault="008778BB" w:rsidP="00F76333">
      <w:pPr>
        <w:pStyle w:val="block"/>
        <w:spacing w:after="0" w:line="240" w:lineRule="atLeast"/>
        <w:ind w:left="540" w:right="288"/>
        <w:jc w:val="both"/>
        <w:rPr>
          <w:rFonts w:cs="Times New Roman"/>
          <w:szCs w:val="22"/>
          <w:lang w:val="en-US"/>
        </w:rPr>
      </w:pPr>
    </w:p>
    <w:p w14:paraId="7CB11EEB" w14:textId="77777777" w:rsidR="00184B0D" w:rsidRPr="00F940F4" w:rsidRDefault="00184B0D" w:rsidP="00184B0D">
      <w:pPr>
        <w:pStyle w:val="block"/>
        <w:ind w:left="540" w:right="288"/>
        <w:jc w:val="both"/>
        <w:rPr>
          <w:rFonts w:cs="Angsana New"/>
          <w:b/>
          <w:bCs/>
          <w:i/>
          <w:iCs/>
          <w:szCs w:val="22"/>
          <w:lang w:val="en-US" w:bidi="th-TH"/>
        </w:rPr>
      </w:pPr>
      <w:r w:rsidRPr="00F940F4">
        <w:rPr>
          <w:rFonts w:cs="Angsana New"/>
          <w:b/>
          <w:bCs/>
          <w:i/>
          <w:iCs/>
          <w:szCs w:val="22"/>
          <w:lang w:val="en-US" w:bidi="th-TH"/>
        </w:rPr>
        <w:t>Guarantee</w:t>
      </w:r>
    </w:p>
    <w:p w14:paraId="31FC163B" w14:textId="40B4042C" w:rsidR="00184B0D" w:rsidRPr="00F940F4" w:rsidRDefault="00184B0D" w:rsidP="00403A31">
      <w:pPr>
        <w:pStyle w:val="block"/>
        <w:spacing w:after="0"/>
        <w:ind w:left="540" w:right="434"/>
        <w:jc w:val="both"/>
        <w:rPr>
          <w:i/>
          <w:iCs/>
        </w:rPr>
      </w:pPr>
      <w:r w:rsidRPr="00F940F4">
        <w:t>As at 31 December 20</w:t>
      </w:r>
      <w:r w:rsidR="00C20B84" w:rsidRPr="00F940F4">
        <w:t>20</w:t>
      </w:r>
      <w:r w:rsidR="000003F4" w:rsidRPr="00F940F4">
        <w:t>,</w:t>
      </w:r>
      <w:r w:rsidRPr="00F940F4">
        <w:t xml:space="preserve"> the Company had guaranteed for credit facilities of </w:t>
      </w:r>
      <w:r w:rsidR="00B577AD" w:rsidRPr="00F940F4">
        <w:t>two</w:t>
      </w:r>
      <w:r w:rsidRPr="00F940F4">
        <w:t xml:space="preserve"> subsidiaries which granted from financial institution</w:t>
      </w:r>
      <w:r w:rsidR="0039487E" w:rsidRPr="00F940F4">
        <w:rPr>
          <w:rFonts w:cs="Angsana New"/>
          <w:lang w:val="en-US" w:bidi="th-TH"/>
        </w:rPr>
        <w:t>s</w:t>
      </w:r>
      <w:r w:rsidRPr="00F940F4">
        <w:t xml:space="preserve"> at Baht </w:t>
      </w:r>
      <w:r w:rsidR="005C25CD">
        <w:t>326.60</w:t>
      </w:r>
      <w:r w:rsidRPr="00F940F4">
        <w:t xml:space="preserve"> million </w:t>
      </w:r>
      <w:r w:rsidRPr="00F940F4">
        <w:rPr>
          <w:i/>
          <w:iCs/>
        </w:rPr>
        <w:t>(31 December 201</w:t>
      </w:r>
      <w:r w:rsidR="00C20B84" w:rsidRPr="00F940F4">
        <w:rPr>
          <w:i/>
          <w:iCs/>
        </w:rPr>
        <w:t>9</w:t>
      </w:r>
      <w:r w:rsidRPr="00F940F4">
        <w:rPr>
          <w:i/>
          <w:iCs/>
        </w:rPr>
        <w:t xml:space="preserve">: Baht </w:t>
      </w:r>
      <w:r w:rsidR="00C20B84" w:rsidRPr="00F940F4">
        <w:rPr>
          <w:i/>
          <w:iCs/>
        </w:rPr>
        <w:t>276.25</w:t>
      </w:r>
      <w:r w:rsidRPr="00F940F4">
        <w:rPr>
          <w:i/>
          <w:iCs/>
        </w:rPr>
        <w:t xml:space="preserve"> million)</w:t>
      </w:r>
      <w:r w:rsidR="000A0C27" w:rsidRPr="00F940F4">
        <w:rPr>
          <w:i/>
          <w:iCs/>
        </w:rPr>
        <w:t>.</w:t>
      </w:r>
    </w:p>
    <w:p w14:paraId="0ECF7EBA" w14:textId="77777777" w:rsidR="00403A31" w:rsidRPr="00F940F4" w:rsidRDefault="00403A31" w:rsidP="00403A31">
      <w:pPr>
        <w:pStyle w:val="block"/>
        <w:spacing w:after="0"/>
        <w:ind w:left="540" w:right="434"/>
        <w:jc w:val="both"/>
        <w:rPr>
          <w:i/>
          <w:iCs/>
        </w:rPr>
      </w:pPr>
    </w:p>
    <w:p w14:paraId="523D4B24" w14:textId="77777777" w:rsidR="00403A31" w:rsidRPr="00F940F4" w:rsidRDefault="00403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F940F4">
        <w:rPr>
          <w:szCs w:val="22"/>
        </w:rPr>
        <w:br w:type="page"/>
      </w:r>
    </w:p>
    <w:p w14:paraId="7F937942" w14:textId="493D5D9E" w:rsidR="00184B0D" w:rsidRPr="00F940F4" w:rsidRDefault="00184B0D" w:rsidP="00221F1D">
      <w:pPr>
        <w:pStyle w:val="block"/>
        <w:spacing w:after="0" w:line="240" w:lineRule="atLeast"/>
        <w:ind w:left="450" w:right="288" w:firstLine="90"/>
        <w:jc w:val="both"/>
        <w:rPr>
          <w:rFonts w:cs="Times New Roman"/>
          <w:i/>
          <w:iCs/>
          <w:szCs w:val="22"/>
          <w:lang w:val="en-US" w:bidi="th-TH"/>
        </w:rPr>
      </w:pPr>
      <w:r w:rsidRPr="00F940F4">
        <w:rPr>
          <w:rFonts w:cs="Times New Roman"/>
          <w:szCs w:val="22"/>
          <w:lang w:val="en-US" w:bidi="th-TH"/>
        </w:rPr>
        <w:t>Detail</w:t>
      </w:r>
      <w:r w:rsidR="0039487E" w:rsidRPr="00F940F4">
        <w:rPr>
          <w:rFonts w:cs="Times New Roman"/>
          <w:szCs w:val="22"/>
          <w:lang w:val="en-US" w:bidi="th-TH"/>
        </w:rPr>
        <w:t>s</w:t>
      </w:r>
      <w:r w:rsidRPr="00F940F4">
        <w:rPr>
          <w:rFonts w:cs="Times New Roman"/>
          <w:szCs w:val="22"/>
          <w:lang w:val="en-US" w:bidi="th-TH"/>
        </w:rPr>
        <w:t xml:space="preserve"> of the </w:t>
      </w:r>
      <w:r w:rsidR="00B577AD" w:rsidRPr="00F940F4">
        <w:rPr>
          <w:rFonts w:cs="Times New Roman"/>
          <w:szCs w:val="22"/>
          <w:lang w:val="en-US" w:bidi="th-TH"/>
        </w:rPr>
        <w:t>G</w:t>
      </w:r>
      <w:r w:rsidRPr="00F940F4">
        <w:rPr>
          <w:rFonts w:cs="Times New Roman"/>
          <w:szCs w:val="22"/>
          <w:lang w:val="en-US" w:bidi="th-TH"/>
        </w:rPr>
        <w:t>roup’s borrowings as at 31 December were as follows</w:t>
      </w:r>
      <w:r w:rsidRPr="00F940F4">
        <w:rPr>
          <w:rFonts w:cs="Times New Roman"/>
          <w:i/>
          <w:iCs/>
          <w:szCs w:val="22"/>
          <w:lang w:val="en-US" w:bidi="th-TH"/>
        </w:rPr>
        <w:t>:</w:t>
      </w:r>
    </w:p>
    <w:p w14:paraId="29C8F1FB" w14:textId="77777777" w:rsidR="00F72156" w:rsidRPr="00F940F4" w:rsidRDefault="00F72156" w:rsidP="00F72156">
      <w:pPr>
        <w:rPr>
          <w:vanish/>
        </w:rPr>
      </w:pPr>
    </w:p>
    <w:tbl>
      <w:tblPr>
        <w:tblpPr w:leftFromText="180" w:rightFromText="180" w:vertAnchor="text" w:horzAnchor="page" w:tblpX="1526" w:tblpY="129"/>
        <w:tblW w:w="9630" w:type="dxa"/>
        <w:tblLayout w:type="fixed"/>
        <w:tblLook w:val="0020" w:firstRow="1" w:lastRow="0" w:firstColumn="0" w:lastColumn="0" w:noHBand="0" w:noVBand="0"/>
      </w:tblPr>
      <w:tblGrid>
        <w:gridCol w:w="4770"/>
        <w:gridCol w:w="990"/>
        <w:gridCol w:w="270"/>
        <w:gridCol w:w="990"/>
        <w:gridCol w:w="270"/>
        <w:gridCol w:w="1080"/>
        <w:gridCol w:w="270"/>
        <w:gridCol w:w="990"/>
      </w:tblGrid>
      <w:tr w:rsidR="000A5195" w:rsidRPr="00F940F4" w14:paraId="12A855DD" w14:textId="77777777" w:rsidTr="0056761A">
        <w:trPr>
          <w:cantSplit/>
          <w:tblHeader/>
        </w:trPr>
        <w:tc>
          <w:tcPr>
            <w:tcW w:w="4770" w:type="dxa"/>
          </w:tcPr>
          <w:p w14:paraId="1CF7EF92" w14:textId="77777777" w:rsidR="000A5195" w:rsidRPr="00F940F4" w:rsidRDefault="000A5195" w:rsidP="00DA09A2">
            <w:pPr>
              <w:pStyle w:val="ParagraphNumbering"/>
              <w:tabs>
                <w:tab w:val="clear" w:pos="284"/>
                <w:tab w:val="left" w:pos="342"/>
              </w:tabs>
              <w:rPr>
                <w:rFonts w:ascii="Times New Roman" w:hAnsi="Times New Roman"/>
                <w:sz w:val="22"/>
                <w:szCs w:val="22"/>
              </w:rPr>
            </w:pPr>
          </w:p>
        </w:tc>
        <w:tc>
          <w:tcPr>
            <w:tcW w:w="2250" w:type="dxa"/>
            <w:gridSpan w:val="3"/>
          </w:tcPr>
          <w:p w14:paraId="6EAE6F28" w14:textId="77777777" w:rsidR="000A5195" w:rsidRPr="00F940F4"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F940F4">
              <w:rPr>
                <w:rFonts w:ascii="Times New Roman" w:hAnsi="Times New Roman"/>
                <w:b/>
                <w:bCs/>
                <w:lang w:val="en-US"/>
              </w:rPr>
              <w:t>Consolidated</w:t>
            </w:r>
          </w:p>
        </w:tc>
        <w:tc>
          <w:tcPr>
            <w:tcW w:w="270" w:type="dxa"/>
          </w:tcPr>
          <w:p w14:paraId="34EB376F" w14:textId="77777777" w:rsidR="000A5195" w:rsidRPr="00F940F4" w:rsidRDefault="000A5195"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3EBA785D" w14:textId="77777777" w:rsidR="000A5195" w:rsidRPr="00F940F4"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F940F4">
              <w:rPr>
                <w:rFonts w:ascii="Times New Roman" w:hAnsi="Times New Roman"/>
                <w:b/>
                <w:bCs/>
                <w:lang w:val="en-US"/>
              </w:rPr>
              <w:t>Separate</w:t>
            </w:r>
          </w:p>
        </w:tc>
      </w:tr>
      <w:tr w:rsidR="000A5195" w:rsidRPr="00F940F4" w14:paraId="5EF8CDD1" w14:textId="77777777" w:rsidTr="0056761A">
        <w:trPr>
          <w:cantSplit/>
          <w:tblHeader/>
        </w:trPr>
        <w:tc>
          <w:tcPr>
            <w:tcW w:w="4770" w:type="dxa"/>
          </w:tcPr>
          <w:p w14:paraId="5EF2BD19" w14:textId="77777777" w:rsidR="000A5195" w:rsidRPr="00F940F4" w:rsidRDefault="000A5195" w:rsidP="00DA09A2">
            <w:pPr>
              <w:pStyle w:val="ParagraphNumbering"/>
              <w:tabs>
                <w:tab w:val="clear" w:pos="284"/>
                <w:tab w:val="left" w:pos="342"/>
              </w:tabs>
              <w:rPr>
                <w:rFonts w:ascii="Times New Roman" w:hAnsi="Times New Roman"/>
                <w:sz w:val="22"/>
                <w:szCs w:val="22"/>
              </w:rPr>
            </w:pPr>
          </w:p>
        </w:tc>
        <w:tc>
          <w:tcPr>
            <w:tcW w:w="2250" w:type="dxa"/>
            <w:gridSpan w:val="3"/>
          </w:tcPr>
          <w:p w14:paraId="214D62AB" w14:textId="77777777" w:rsidR="000A5195" w:rsidRPr="00F940F4"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F940F4">
              <w:rPr>
                <w:rFonts w:ascii="Times New Roman" w:hAnsi="Times New Roman"/>
                <w:b/>
                <w:bCs/>
                <w:lang w:val="en-US"/>
              </w:rPr>
              <w:t>financial statements</w:t>
            </w:r>
          </w:p>
        </w:tc>
        <w:tc>
          <w:tcPr>
            <w:tcW w:w="270" w:type="dxa"/>
          </w:tcPr>
          <w:p w14:paraId="30CEF3E4" w14:textId="77777777" w:rsidR="000A5195" w:rsidRPr="00F940F4" w:rsidRDefault="000A5195"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0E6F4D65" w14:textId="77777777" w:rsidR="000A5195" w:rsidRPr="00F940F4"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F940F4">
              <w:rPr>
                <w:rFonts w:ascii="Times New Roman" w:hAnsi="Times New Roman"/>
                <w:b/>
                <w:bCs/>
                <w:lang w:val="en-US"/>
              </w:rPr>
              <w:t>financial statements</w:t>
            </w:r>
          </w:p>
        </w:tc>
      </w:tr>
      <w:tr w:rsidR="000A5195" w:rsidRPr="00F940F4" w14:paraId="1D41A41E" w14:textId="77777777" w:rsidTr="0056761A">
        <w:trPr>
          <w:cantSplit/>
          <w:tblHeader/>
        </w:trPr>
        <w:tc>
          <w:tcPr>
            <w:tcW w:w="4770" w:type="dxa"/>
          </w:tcPr>
          <w:p w14:paraId="09FCB8A0" w14:textId="77777777" w:rsidR="000A5195" w:rsidRPr="00F940F4" w:rsidRDefault="000A5195" w:rsidP="00DA09A2">
            <w:pPr>
              <w:pStyle w:val="ParagraphNumbering"/>
              <w:tabs>
                <w:tab w:val="clear" w:pos="284"/>
                <w:tab w:val="left" w:pos="342"/>
              </w:tabs>
              <w:ind w:left="-36"/>
              <w:rPr>
                <w:rFonts w:ascii="Times New Roman" w:hAnsi="Times New Roman"/>
                <w:i/>
                <w:iCs/>
                <w:sz w:val="22"/>
                <w:szCs w:val="22"/>
              </w:rPr>
            </w:pPr>
          </w:p>
        </w:tc>
        <w:tc>
          <w:tcPr>
            <w:tcW w:w="990" w:type="dxa"/>
          </w:tcPr>
          <w:p w14:paraId="3F43829B" w14:textId="77777777" w:rsidR="000A5195" w:rsidRPr="00F940F4" w:rsidRDefault="000A5195" w:rsidP="00DA09A2">
            <w:pPr>
              <w:pStyle w:val="a4"/>
              <w:spacing w:line="240" w:lineRule="atLeast"/>
              <w:ind w:right="0"/>
              <w:jc w:val="center"/>
              <w:rPr>
                <w:lang w:val="en-US"/>
              </w:rPr>
            </w:pPr>
            <w:r w:rsidRPr="00F940F4">
              <w:rPr>
                <w:lang w:val="en-US"/>
              </w:rPr>
              <w:t>20</w:t>
            </w:r>
            <w:r w:rsidR="00C20B84" w:rsidRPr="00F940F4">
              <w:rPr>
                <w:lang w:val="en-US"/>
              </w:rPr>
              <w:t>20</w:t>
            </w:r>
          </w:p>
        </w:tc>
        <w:tc>
          <w:tcPr>
            <w:tcW w:w="270" w:type="dxa"/>
          </w:tcPr>
          <w:p w14:paraId="1BF63BCB" w14:textId="77777777" w:rsidR="000A5195" w:rsidRPr="00F940F4" w:rsidRDefault="000A5195" w:rsidP="00DA09A2">
            <w:pPr>
              <w:pStyle w:val="30"/>
              <w:tabs>
                <w:tab w:val="clear" w:pos="360"/>
                <w:tab w:val="clear" w:pos="720"/>
              </w:tabs>
              <w:spacing w:line="240" w:lineRule="atLeast"/>
              <w:ind w:left="-108" w:right="-108"/>
              <w:jc w:val="center"/>
              <w:rPr>
                <w:u w:val="double"/>
                <w:lang w:val="en-US"/>
              </w:rPr>
            </w:pPr>
          </w:p>
        </w:tc>
        <w:tc>
          <w:tcPr>
            <w:tcW w:w="990" w:type="dxa"/>
          </w:tcPr>
          <w:p w14:paraId="50609929" w14:textId="77777777" w:rsidR="000A5195" w:rsidRPr="00F940F4" w:rsidRDefault="000A5195" w:rsidP="00DA09A2">
            <w:pPr>
              <w:pStyle w:val="a4"/>
              <w:spacing w:line="240" w:lineRule="atLeast"/>
              <w:ind w:right="0"/>
              <w:jc w:val="center"/>
              <w:rPr>
                <w:lang w:val="en-US"/>
              </w:rPr>
            </w:pPr>
            <w:r w:rsidRPr="00F940F4">
              <w:rPr>
                <w:lang w:val="en-US"/>
              </w:rPr>
              <w:t>201</w:t>
            </w:r>
            <w:r w:rsidR="00C20B84" w:rsidRPr="00F940F4">
              <w:rPr>
                <w:lang w:val="en-US"/>
              </w:rPr>
              <w:t>9</w:t>
            </w:r>
          </w:p>
        </w:tc>
        <w:tc>
          <w:tcPr>
            <w:tcW w:w="270" w:type="dxa"/>
          </w:tcPr>
          <w:p w14:paraId="24E09F80" w14:textId="77777777" w:rsidR="000A5195" w:rsidRPr="00F940F4" w:rsidRDefault="000A5195" w:rsidP="00DA09A2">
            <w:pPr>
              <w:pStyle w:val="a4"/>
              <w:tabs>
                <w:tab w:val="left" w:pos="522"/>
              </w:tabs>
              <w:spacing w:line="240" w:lineRule="atLeast"/>
              <w:ind w:right="0"/>
              <w:jc w:val="center"/>
              <w:rPr>
                <w:lang w:val="en-US"/>
              </w:rPr>
            </w:pPr>
          </w:p>
        </w:tc>
        <w:tc>
          <w:tcPr>
            <w:tcW w:w="1080" w:type="dxa"/>
          </w:tcPr>
          <w:p w14:paraId="5853B0AA" w14:textId="77777777" w:rsidR="000A5195" w:rsidRPr="00F940F4" w:rsidRDefault="000A5195" w:rsidP="00DA09A2">
            <w:pPr>
              <w:pStyle w:val="a4"/>
              <w:spacing w:line="240" w:lineRule="atLeast"/>
              <w:ind w:right="0"/>
              <w:jc w:val="center"/>
              <w:rPr>
                <w:lang w:val="en-US"/>
              </w:rPr>
            </w:pPr>
            <w:r w:rsidRPr="00F940F4">
              <w:rPr>
                <w:lang w:val="en-US"/>
              </w:rPr>
              <w:t>20</w:t>
            </w:r>
            <w:r w:rsidR="00C20B84" w:rsidRPr="00F940F4">
              <w:rPr>
                <w:lang w:val="en-US"/>
              </w:rPr>
              <w:t>20</w:t>
            </w:r>
          </w:p>
        </w:tc>
        <w:tc>
          <w:tcPr>
            <w:tcW w:w="270" w:type="dxa"/>
          </w:tcPr>
          <w:p w14:paraId="1DAD4852" w14:textId="77777777" w:rsidR="000A5195" w:rsidRPr="00F940F4" w:rsidRDefault="000A5195" w:rsidP="00DA09A2">
            <w:pPr>
              <w:pStyle w:val="30"/>
              <w:tabs>
                <w:tab w:val="clear" w:pos="360"/>
                <w:tab w:val="clear" w:pos="720"/>
              </w:tabs>
              <w:spacing w:line="240" w:lineRule="atLeast"/>
              <w:ind w:left="-108" w:right="-108"/>
              <w:jc w:val="center"/>
              <w:rPr>
                <w:u w:val="double"/>
                <w:lang w:val="en-US"/>
              </w:rPr>
            </w:pPr>
          </w:p>
        </w:tc>
        <w:tc>
          <w:tcPr>
            <w:tcW w:w="990" w:type="dxa"/>
          </w:tcPr>
          <w:p w14:paraId="1BBC2E1C" w14:textId="77777777" w:rsidR="000A5195" w:rsidRPr="00F940F4" w:rsidRDefault="000A5195" w:rsidP="00DA09A2">
            <w:pPr>
              <w:pStyle w:val="a4"/>
              <w:spacing w:line="240" w:lineRule="atLeast"/>
              <w:ind w:right="0"/>
              <w:jc w:val="center"/>
              <w:rPr>
                <w:lang w:val="en-US"/>
              </w:rPr>
            </w:pPr>
            <w:r w:rsidRPr="00F940F4">
              <w:rPr>
                <w:lang w:val="en-US"/>
              </w:rPr>
              <w:t>201</w:t>
            </w:r>
            <w:r w:rsidR="00C20B84" w:rsidRPr="00F940F4">
              <w:rPr>
                <w:lang w:val="en-US"/>
              </w:rPr>
              <w:t>9</w:t>
            </w:r>
          </w:p>
        </w:tc>
      </w:tr>
      <w:tr w:rsidR="000A5195" w:rsidRPr="00F940F4" w14:paraId="30905CE8" w14:textId="77777777" w:rsidTr="0056761A">
        <w:trPr>
          <w:cantSplit/>
          <w:tblHeader/>
        </w:trPr>
        <w:tc>
          <w:tcPr>
            <w:tcW w:w="4770" w:type="dxa"/>
          </w:tcPr>
          <w:p w14:paraId="7A41D25C" w14:textId="77777777" w:rsidR="000A5195" w:rsidRPr="00F940F4" w:rsidRDefault="000A5195" w:rsidP="00DA09A2">
            <w:pPr>
              <w:pStyle w:val="ParagraphNumbering"/>
              <w:tabs>
                <w:tab w:val="clear" w:pos="284"/>
                <w:tab w:val="left" w:pos="342"/>
              </w:tabs>
              <w:rPr>
                <w:rFonts w:ascii="Times New Roman" w:hAnsi="Times New Roman"/>
                <w:i/>
                <w:iCs/>
                <w:sz w:val="22"/>
                <w:szCs w:val="22"/>
              </w:rPr>
            </w:pPr>
          </w:p>
        </w:tc>
        <w:tc>
          <w:tcPr>
            <w:tcW w:w="4860" w:type="dxa"/>
            <w:gridSpan w:val="7"/>
          </w:tcPr>
          <w:p w14:paraId="4A300DDB" w14:textId="77777777" w:rsidR="000A5195" w:rsidRPr="00F940F4" w:rsidRDefault="000A5195" w:rsidP="00DA09A2">
            <w:pPr>
              <w:pStyle w:val="a4"/>
              <w:tabs>
                <w:tab w:val="left" w:pos="522"/>
              </w:tabs>
              <w:spacing w:line="240" w:lineRule="atLeast"/>
              <w:ind w:right="0"/>
              <w:jc w:val="center"/>
              <w:rPr>
                <w:lang w:val="en-US"/>
              </w:rPr>
            </w:pPr>
            <w:r w:rsidRPr="00F940F4">
              <w:rPr>
                <w:i/>
                <w:iCs/>
                <w:lang w:val="en-US"/>
              </w:rPr>
              <w:t>(in thousand Baht)</w:t>
            </w:r>
          </w:p>
        </w:tc>
      </w:tr>
      <w:tr w:rsidR="000A5195" w:rsidRPr="00F940F4" w14:paraId="71420AF0" w14:textId="77777777" w:rsidTr="0056761A">
        <w:trPr>
          <w:cantSplit/>
        </w:trPr>
        <w:tc>
          <w:tcPr>
            <w:tcW w:w="4770" w:type="dxa"/>
            <w:vAlign w:val="bottom"/>
          </w:tcPr>
          <w:p w14:paraId="2D48FBA9" w14:textId="77777777" w:rsidR="000A5195" w:rsidRPr="00F940F4" w:rsidRDefault="000A5195"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2"/>
              </w:rPr>
            </w:pPr>
            <w:r w:rsidRPr="00F940F4">
              <w:rPr>
                <w:rFonts w:ascii="Times New Roman" w:hAnsi="Times New Roman"/>
                <w:b/>
                <w:bCs/>
                <w:sz w:val="22"/>
                <w:szCs w:val="22"/>
              </w:rPr>
              <w:t xml:space="preserve">The </w:t>
            </w:r>
            <w:proofErr w:type="gramStart"/>
            <w:r w:rsidRPr="00F940F4">
              <w:rPr>
                <w:rFonts w:ascii="Times New Roman" w:hAnsi="Times New Roman"/>
                <w:b/>
                <w:bCs/>
                <w:sz w:val="22"/>
                <w:szCs w:val="22"/>
              </w:rPr>
              <w:t>Company :</w:t>
            </w:r>
            <w:proofErr w:type="gramEnd"/>
          </w:p>
        </w:tc>
        <w:tc>
          <w:tcPr>
            <w:tcW w:w="990" w:type="dxa"/>
          </w:tcPr>
          <w:p w14:paraId="63EB51E4" w14:textId="77777777" w:rsidR="000A5195" w:rsidRPr="00F940F4" w:rsidRDefault="000A5195" w:rsidP="00DA09A2">
            <w:pPr>
              <w:pStyle w:val="a4"/>
              <w:tabs>
                <w:tab w:val="left" w:pos="882"/>
              </w:tabs>
              <w:spacing w:line="240" w:lineRule="atLeast"/>
              <w:ind w:left="-108" w:right="0"/>
              <w:rPr>
                <w:lang w:val="en-US"/>
              </w:rPr>
            </w:pPr>
          </w:p>
        </w:tc>
        <w:tc>
          <w:tcPr>
            <w:tcW w:w="270" w:type="dxa"/>
          </w:tcPr>
          <w:p w14:paraId="55B18D51" w14:textId="77777777" w:rsidR="000A5195" w:rsidRPr="00F940F4" w:rsidRDefault="000A5195" w:rsidP="00DA09A2">
            <w:pPr>
              <w:pStyle w:val="a4"/>
              <w:spacing w:line="240" w:lineRule="atLeast"/>
              <w:ind w:left="-108" w:right="0"/>
              <w:rPr>
                <w:lang w:val="en-US"/>
              </w:rPr>
            </w:pPr>
          </w:p>
        </w:tc>
        <w:tc>
          <w:tcPr>
            <w:tcW w:w="990" w:type="dxa"/>
          </w:tcPr>
          <w:p w14:paraId="17872F13" w14:textId="77777777" w:rsidR="000A5195" w:rsidRPr="00F940F4" w:rsidRDefault="000A5195" w:rsidP="00DA09A2">
            <w:pPr>
              <w:pStyle w:val="a4"/>
              <w:tabs>
                <w:tab w:val="left" w:pos="882"/>
              </w:tabs>
              <w:spacing w:line="240" w:lineRule="atLeast"/>
              <w:ind w:left="-108" w:right="0"/>
              <w:rPr>
                <w:lang w:val="en-US"/>
              </w:rPr>
            </w:pPr>
          </w:p>
        </w:tc>
        <w:tc>
          <w:tcPr>
            <w:tcW w:w="270" w:type="dxa"/>
          </w:tcPr>
          <w:p w14:paraId="3825ACCB" w14:textId="77777777" w:rsidR="000A5195" w:rsidRPr="00F940F4" w:rsidRDefault="000A5195" w:rsidP="00DA09A2">
            <w:pPr>
              <w:pStyle w:val="a4"/>
              <w:tabs>
                <w:tab w:val="left" w:pos="522"/>
              </w:tabs>
              <w:spacing w:line="240" w:lineRule="atLeast"/>
              <w:ind w:left="-108" w:right="0"/>
              <w:jc w:val="thaiDistribute"/>
              <w:rPr>
                <w:lang w:val="en-US"/>
              </w:rPr>
            </w:pPr>
          </w:p>
        </w:tc>
        <w:tc>
          <w:tcPr>
            <w:tcW w:w="1080" w:type="dxa"/>
          </w:tcPr>
          <w:p w14:paraId="1862A6C3" w14:textId="77777777" w:rsidR="000A5195" w:rsidRPr="00F940F4" w:rsidRDefault="000A5195" w:rsidP="00DA09A2">
            <w:pPr>
              <w:pStyle w:val="a4"/>
              <w:tabs>
                <w:tab w:val="left" w:pos="522"/>
              </w:tabs>
              <w:spacing w:line="240" w:lineRule="atLeast"/>
              <w:ind w:left="-108" w:right="0"/>
              <w:jc w:val="thaiDistribute"/>
              <w:rPr>
                <w:lang w:val="en-US"/>
              </w:rPr>
            </w:pPr>
          </w:p>
        </w:tc>
        <w:tc>
          <w:tcPr>
            <w:tcW w:w="270" w:type="dxa"/>
          </w:tcPr>
          <w:p w14:paraId="1BA45777" w14:textId="77777777" w:rsidR="000A5195" w:rsidRPr="00F940F4" w:rsidRDefault="000A5195" w:rsidP="00DA09A2">
            <w:pPr>
              <w:pStyle w:val="a4"/>
              <w:tabs>
                <w:tab w:val="left" w:pos="522"/>
              </w:tabs>
              <w:spacing w:line="240" w:lineRule="atLeast"/>
              <w:ind w:left="-108" w:right="0"/>
              <w:jc w:val="thaiDistribute"/>
              <w:rPr>
                <w:lang w:val="en-US"/>
              </w:rPr>
            </w:pPr>
          </w:p>
        </w:tc>
        <w:tc>
          <w:tcPr>
            <w:tcW w:w="990" w:type="dxa"/>
          </w:tcPr>
          <w:p w14:paraId="0ABC34CB" w14:textId="77777777" w:rsidR="000A5195" w:rsidRPr="00F940F4" w:rsidRDefault="000A5195" w:rsidP="00DA09A2">
            <w:pPr>
              <w:pStyle w:val="a4"/>
              <w:tabs>
                <w:tab w:val="left" w:pos="522"/>
              </w:tabs>
              <w:spacing w:line="240" w:lineRule="atLeast"/>
              <w:ind w:left="-108" w:right="0"/>
              <w:jc w:val="thaiDistribute"/>
              <w:rPr>
                <w:lang w:val="en-US"/>
              </w:rPr>
            </w:pPr>
          </w:p>
        </w:tc>
      </w:tr>
      <w:tr w:rsidR="000352C6" w:rsidRPr="00F940F4" w14:paraId="5BB9C27D" w14:textId="77777777" w:rsidTr="0056761A">
        <w:trPr>
          <w:cantSplit/>
        </w:trPr>
        <w:tc>
          <w:tcPr>
            <w:tcW w:w="4770" w:type="dxa"/>
            <w:vAlign w:val="bottom"/>
          </w:tcPr>
          <w:p w14:paraId="6D902E81" w14:textId="77777777" w:rsidR="000352C6" w:rsidRPr="00F940F4" w:rsidRDefault="000352C6"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b/>
                <w:bCs/>
                <w:sz w:val="22"/>
                <w:szCs w:val="22"/>
              </w:rPr>
            </w:pPr>
          </w:p>
        </w:tc>
        <w:tc>
          <w:tcPr>
            <w:tcW w:w="990" w:type="dxa"/>
          </w:tcPr>
          <w:p w14:paraId="4F54FFD3" w14:textId="77777777" w:rsidR="000352C6" w:rsidRPr="00F940F4" w:rsidRDefault="000352C6" w:rsidP="00DA09A2">
            <w:pPr>
              <w:pStyle w:val="a4"/>
              <w:tabs>
                <w:tab w:val="left" w:pos="882"/>
              </w:tabs>
              <w:spacing w:line="240" w:lineRule="atLeast"/>
              <w:ind w:left="-108" w:right="0"/>
              <w:rPr>
                <w:lang w:val="en-US"/>
              </w:rPr>
            </w:pPr>
          </w:p>
        </w:tc>
        <w:tc>
          <w:tcPr>
            <w:tcW w:w="270" w:type="dxa"/>
          </w:tcPr>
          <w:p w14:paraId="0AE73053" w14:textId="77777777" w:rsidR="000352C6" w:rsidRPr="00F940F4" w:rsidRDefault="000352C6" w:rsidP="00DA09A2">
            <w:pPr>
              <w:pStyle w:val="a4"/>
              <w:spacing w:line="240" w:lineRule="atLeast"/>
              <w:ind w:left="-108" w:right="0"/>
              <w:rPr>
                <w:lang w:val="en-US"/>
              </w:rPr>
            </w:pPr>
          </w:p>
        </w:tc>
        <w:tc>
          <w:tcPr>
            <w:tcW w:w="990" w:type="dxa"/>
          </w:tcPr>
          <w:p w14:paraId="62359E7E" w14:textId="77777777" w:rsidR="000352C6" w:rsidRPr="00F940F4" w:rsidRDefault="000352C6" w:rsidP="00DA09A2">
            <w:pPr>
              <w:pStyle w:val="a4"/>
              <w:tabs>
                <w:tab w:val="left" w:pos="882"/>
              </w:tabs>
              <w:spacing w:line="240" w:lineRule="atLeast"/>
              <w:ind w:left="-108" w:right="0"/>
              <w:rPr>
                <w:lang w:val="en-US"/>
              </w:rPr>
            </w:pPr>
          </w:p>
        </w:tc>
        <w:tc>
          <w:tcPr>
            <w:tcW w:w="270" w:type="dxa"/>
          </w:tcPr>
          <w:p w14:paraId="3E0E2669" w14:textId="77777777" w:rsidR="000352C6" w:rsidRPr="00F940F4" w:rsidRDefault="000352C6" w:rsidP="00DA09A2">
            <w:pPr>
              <w:pStyle w:val="a4"/>
              <w:tabs>
                <w:tab w:val="left" w:pos="522"/>
              </w:tabs>
              <w:spacing w:line="240" w:lineRule="atLeast"/>
              <w:ind w:left="-108" w:right="0"/>
              <w:jc w:val="thaiDistribute"/>
              <w:rPr>
                <w:lang w:val="en-US"/>
              </w:rPr>
            </w:pPr>
          </w:p>
        </w:tc>
        <w:tc>
          <w:tcPr>
            <w:tcW w:w="1080" w:type="dxa"/>
          </w:tcPr>
          <w:p w14:paraId="3FE44D6E" w14:textId="77777777" w:rsidR="000352C6" w:rsidRPr="00F940F4" w:rsidRDefault="000352C6" w:rsidP="00DA09A2">
            <w:pPr>
              <w:pStyle w:val="a4"/>
              <w:tabs>
                <w:tab w:val="left" w:pos="522"/>
              </w:tabs>
              <w:spacing w:line="240" w:lineRule="atLeast"/>
              <w:ind w:left="-108" w:right="0"/>
              <w:jc w:val="thaiDistribute"/>
              <w:rPr>
                <w:lang w:val="en-US"/>
              </w:rPr>
            </w:pPr>
          </w:p>
        </w:tc>
        <w:tc>
          <w:tcPr>
            <w:tcW w:w="270" w:type="dxa"/>
          </w:tcPr>
          <w:p w14:paraId="347B5326" w14:textId="77777777" w:rsidR="000352C6" w:rsidRPr="00F940F4" w:rsidRDefault="000352C6" w:rsidP="00DA09A2">
            <w:pPr>
              <w:pStyle w:val="a4"/>
              <w:tabs>
                <w:tab w:val="left" w:pos="522"/>
              </w:tabs>
              <w:spacing w:line="240" w:lineRule="atLeast"/>
              <w:ind w:left="-108" w:right="0"/>
              <w:jc w:val="thaiDistribute"/>
              <w:rPr>
                <w:lang w:val="en-US"/>
              </w:rPr>
            </w:pPr>
          </w:p>
        </w:tc>
        <w:tc>
          <w:tcPr>
            <w:tcW w:w="990" w:type="dxa"/>
          </w:tcPr>
          <w:p w14:paraId="7A3198A4" w14:textId="77777777" w:rsidR="000352C6" w:rsidRPr="00F940F4" w:rsidRDefault="000352C6" w:rsidP="00DA09A2">
            <w:pPr>
              <w:pStyle w:val="a4"/>
              <w:tabs>
                <w:tab w:val="left" w:pos="522"/>
              </w:tabs>
              <w:spacing w:line="240" w:lineRule="atLeast"/>
              <w:ind w:left="-108" w:right="0"/>
              <w:jc w:val="thaiDistribute"/>
              <w:rPr>
                <w:lang w:val="en-US"/>
              </w:rPr>
            </w:pPr>
          </w:p>
        </w:tc>
      </w:tr>
      <w:tr w:rsidR="00C20B84" w:rsidRPr="00F940F4" w14:paraId="0F5BF257" w14:textId="77777777" w:rsidTr="0056761A">
        <w:trPr>
          <w:cantSplit/>
        </w:trPr>
        <w:tc>
          <w:tcPr>
            <w:tcW w:w="4770" w:type="dxa"/>
            <w:vAlign w:val="bottom"/>
          </w:tcPr>
          <w:p w14:paraId="0DAA8610" w14:textId="3FEEA0D1" w:rsidR="00C20B84" w:rsidRPr="00F940F4" w:rsidRDefault="00504732" w:rsidP="00C20B84">
            <w:pPr>
              <w:pStyle w:val="CoverSubTitle"/>
              <w:spacing w:line="240" w:lineRule="atLeast"/>
              <w:ind w:left="432" w:hanging="360"/>
              <w:jc w:val="left"/>
              <w:rPr>
                <w:sz w:val="22"/>
                <w:szCs w:val="22"/>
              </w:rPr>
            </w:pPr>
            <w:r w:rsidRPr="00F940F4">
              <w:rPr>
                <w:rFonts w:cstheme="minorBidi"/>
                <w:sz w:val="22"/>
                <w:szCs w:val="28"/>
                <w:lang w:val="en-US" w:bidi="th-TH"/>
              </w:rPr>
              <w:t>1</w:t>
            </w:r>
            <w:r w:rsidR="00C20B84" w:rsidRPr="00F940F4">
              <w:rPr>
                <w:sz w:val="22"/>
                <w:szCs w:val="22"/>
              </w:rPr>
              <w:t>)</w:t>
            </w:r>
            <w:r w:rsidR="00C20B84" w:rsidRPr="00F940F4">
              <w:rPr>
                <w:sz w:val="22"/>
                <w:szCs w:val="22"/>
              </w:rPr>
              <w:tab/>
              <w:t>Baht 70 million Short-term Loan Facilit</w:t>
            </w:r>
            <w:r w:rsidR="0083193A">
              <w:rPr>
                <w:sz w:val="22"/>
                <w:szCs w:val="22"/>
              </w:rPr>
              <w:t>ies</w:t>
            </w:r>
            <w:r w:rsidR="00C20B84" w:rsidRPr="00F940F4">
              <w:rPr>
                <w:sz w:val="22"/>
                <w:szCs w:val="22"/>
              </w:rPr>
              <w:t xml:space="preserve"> at interest rate of 6.50% - 6.75% per annum,</w:t>
            </w:r>
            <w:r w:rsidR="0083193A">
              <w:rPr>
                <w:sz w:val="22"/>
                <w:szCs w:val="22"/>
              </w:rPr>
              <w:t xml:space="preserve"> principal</w:t>
            </w:r>
            <w:r w:rsidR="00C20B84" w:rsidRPr="00F940F4">
              <w:rPr>
                <w:sz w:val="22"/>
                <w:szCs w:val="22"/>
              </w:rPr>
              <w:t xml:space="preserve"> payable within 30 days after withdrawal</w:t>
            </w:r>
          </w:p>
        </w:tc>
        <w:tc>
          <w:tcPr>
            <w:tcW w:w="990" w:type="dxa"/>
            <w:vAlign w:val="bottom"/>
          </w:tcPr>
          <w:p w14:paraId="61E5C470" w14:textId="028B1C6C" w:rsidR="0090085D" w:rsidRPr="004C6E05" w:rsidRDefault="0090085D"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46ADF878" w14:textId="77777777" w:rsidR="00C20B84" w:rsidRPr="004C6E05" w:rsidRDefault="00C20B84" w:rsidP="005F7178">
            <w:pPr>
              <w:pStyle w:val="acctfourfigures"/>
              <w:shd w:val="clear" w:color="auto" w:fill="FFFFFF"/>
              <w:tabs>
                <w:tab w:val="clear" w:pos="765"/>
                <w:tab w:val="decimal" w:pos="947"/>
              </w:tabs>
              <w:spacing w:line="240" w:lineRule="atLeast"/>
              <w:ind w:right="-81"/>
            </w:pPr>
          </w:p>
        </w:tc>
        <w:tc>
          <w:tcPr>
            <w:tcW w:w="990" w:type="dxa"/>
            <w:vAlign w:val="bottom"/>
          </w:tcPr>
          <w:p w14:paraId="3C8DDE12" w14:textId="77777777" w:rsidR="00C20B84" w:rsidRPr="004C6E05" w:rsidRDefault="00C20B84" w:rsidP="005F7178">
            <w:pPr>
              <w:pStyle w:val="acctfourfigures"/>
              <w:shd w:val="clear" w:color="auto" w:fill="FFFFFF"/>
              <w:tabs>
                <w:tab w:val="clear" w:pos="765"/>
                <w:tab w:val="decimal" w:pos="685"/>
              </w:tabs>
              <w:spacing w:line="240" w:lineRule="atLeast"/>
              <w:ind w:right="-81"/>
            </w:pPr>
            <w:r w:rsidRPr="004C6E05">
              <w:t>70,000</w:t>
            </w:r>
          </w:p>
        </w:tc>
        <w:tc>
          <w:tcPr>
            <w:tcW w:w="270" w:type="dxa"/>
            <w:vAlign w:val="bottom"/>
          </w:tcPr>
          <w:p w14:paraId="298D2643" w14:textId="77777777" w:rsidR="00C20B84" w:rsidRPr="004C6E05" w:rsidRDefault="00C20B84" w:rsidP="005F7178">
            <w:pPr>
              <w:pStyle w:val="acctfourfigures"/>
              <w:shd w:val="clear" w:color="auto" w:fill="FFFFFF"/>
              <w:tabs>
                <w:tab w:val="clear" w:pos="765"/>
                <w:tab w:val="decimal" w:pos="685"/>
              </w:tabs>
              <w:spacing w:line="240" w:lineRule="atLeast"/>
              <w:ind w:right="-81"/>
            </w:pPr>
          </w:p>
        </w:tc>
        <w:tc>
          <w:tcPr>
            <w:tcW w:w="1080" w:type="dxa"/>
            <w:vAlign w:val="bottom"/>
          </w:tcPr>
          <w:p w14:paraId="270191D0" w14:textId="012D622B" w:rsidR="004A5B92" w:rsidRPr="004C6E05" w:rsidRDefault="004A5B92"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02439841" w14:textId="77777777" w:rsidR="00C20B84" w:rsidRPr="004C6E05" w:rsidRDefault="00C20B84" w:rsidP="005F7178">
            <w:pPr>
              <w:pStyle w:val="acctfourfigures"/>
              <w:shd w:val="clear" w:color="auto" w:fill="FFFFFF"/>
              <w:tabs>
                <w:tab w:val="clear" w:pos="765"/>
                <w:tab w:val="decimal" w:pos="685"/>
              </w:tabs>
              <w:spacing w:line="240" w:lineRule="atLeast"/>
              <w:ind w:right="-81"/>
            </w:pPr>
          </w:p>
        </w:tc>
        <w:tc>
          <w:tcPr>
            <w:tcW w:w="990" w:type="dxa"/>
            <w:vAlign w:val="bottom"/>
          </w:tcPr>
          <w:p w14:paraId="58F0222D" w14:textId="77777777" w:rsidR="00C20B84" w:rsidRPr="004C6E05" w:rsidRDefault="00C20B84" w:rsidP="005F7178">
            <w:pPr>
              <w:pStyle w:val="acctfourfigures"/>
              <w:shd w:val="clear" w:color="auto" w:fill="FFFFFF"/>
              <w:tabs>
                <w:tab w:val="clear" w:pos="765"/>
                <w:tab w:val="decimal" w:pos="685"/>
              </w:tabs>
              <w:spacing w:line="240" w:lineRule="atLeast"/>
              <w:ind w:right="-81"/>
            </w:pPr>
            <w:r w:rsidRPr="004C6E05">
              <w:t>70,000</w:t>
            </w:r>
          </w:p>
        </w:tc>
      </w:tr>
      <w:tr w:rsidR="005C25CD" w:rsidRPr="00F940F4" w14:paraId="542F94F1" w14:textId="77777777" w:rsidTr="0056761A">
        <w:trPr>
          <w:cantSplit/>
        </w:trPr>
        <w:tc>
          <w:tcPr>
            <w:tcW w:w="4770" w:type="dxa"/>
            <w:vAlign w:val="bottom"/>
          </w:tcPr>
          <w:p w14:paraId="5FE145D6" w14:textId="77777777" w:rsidR="005C25CD" w:rsidRPr="00F940F4" w:rsidRDefault="005C25CD" w:rsidP="00C20B84">
            <w:pPr>
              <w:pStyle w:val="CoverSubTitle"/>
              <w:spacing w:line="240" w:lineRule="atLeast"/>
              <w:ind w:left="432" w:hanging="360"/>
              <w:jc w:val="left"/>
              <w:rPr>
                <w:rFonts w:cstheme="minorBidi"/>
                <w:sz w:val="22"/>
                <w:szCs w:val="28"/>
                <w:lang w:val="en-US" w:bidi="th-TH"/>
              </w:rPr>
            </w:pPr>
          </w:p>
        </w:tc>
        <w:tc>
          <w:tcPr>
            <w:tcW w:w="990" w:type="dxa"/>
            <w:vAlign w:val="bottom"/>
          </w:tcPr>
          <w:p w14:paraId="604110BC"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270" w:type="dxa"/>
            <w:vAlign w:val="bottom"/>
          </w:tcPr>
          <w:p w14:paraId="3B2BEF03" w14:textId="77777777" w:rsidR="005C25CD" w:rsidRPr="004C6E05" w:rsidRDefault="005C25CD" w:rsidP="005F7178">
            <w:pPr>
              <w:pStyle w:val="acctfourfigures"/>
              <w:shd w:val="clear" w:color="auto" w:fill="FFFFFF"/>
              <w:tabs>
                <w:tab w:val="clear" w:pos="765"/>
                <w:tab w:val="decimal" w:pos="947"/>
              </w:tabs>
              <w:spacing w:line="240" w:lineRule="atLeast"/>
              <w:ind w:right="-81"/>
            </w:pPr>
          </w:p>
        </w:tc>
        <w:tc>
          <w:tcPr>
            <w:tcW w:w="990" w:type="dxa"/>
            <w:vAlign w:val="bottom"/>
          </w:tcPr>
          <w:p w14:paraId="1F7D2374"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270" w:type="dxa"/>
            <w:vAlign w:val="bottom"/>
          </w:tcPr>
          <w:p w14:paraId="1EC5D90F"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1080" w:type="dxa"/>
            <w:vAlign w:val="bottom"/>
          </w:tcPr>
          <w:p w14:paraId="2724C59B" w14:textId="77777777" w:rsidR="005C25CD" w:rsidRPr="004C6E05" w:rsidRDefault="005C25CD" w:rsidP="005F7178">
            <w:pPr>
              <w:pStyle w:val="acctfourfigures"/>
              <w:shd w:val="clear" w:color="auto" w:fill="FFFFFF"/>
              <w:tabs>
                <w:tab w:val="clear" w:pos="765"/>
                <w:tab w:val="decimal" w:pos="718"/>
              </w:tabs>
              <w:spacing w:line="240" w:lineRule="atLeast"/>
              <w:ind w:right="-81"/>
            </w:pPr>
          </w:p>
        </w:tc>
        <w:tc>
          <w:tcPr>
            <w:tcW w:w="270" w:type="dxa"/>
            <w:vAlign w:val="bottom"/>
          </w:tcPr>
          <w:p w14:paraId="48BD84C7"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990" w:type="dxa"/>
            <w:vAlign w:val="bottom"/>
          </w:tcPr>
          <w:p w14:paraId="299BAC59"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r>
      <w:tr w:rsidR="00783E40" w:rsidRPr="00F940F4" w14:paraId="37DE18F5" w14:textId="77777777" w:rsidTr="0056761A">
        <w:trPr>
          <w:cantSplit/>
        </w:trPr>
        <w:tc>
          <w:tcPr>
            <w:tcW w:w="4770" w:type="dxa"/>
            <w:vAlign w:val="bottom"/>
          </w:tcPr>
          <w:p w14:paraId="556CACDA" w14:textId="53704B96" w:rsidR="00783E40" w:rsidRPr="00783E40" w:rsidRDefault="00783E40" w:rsidP="00783E40">
            <w:pPr>
              <w:pStyle w:val="CoverSubTitle"/>
              <w:spacing w:line="240" w:lineRule="atLeast"/>
              <w:ind w:left="432" w:hanging="360"/>
              <w:jc w:val="left"/>
              <w:rPr>
                <w:sz w:val="22"/>
                <w:szCs w:val="22"/>
              </w:rPr>
            </w:pPr>
            <w:r>
              <w:rPr>
                <w:sz w:val="22"/>
                <w:szCs w:val="22"/>
              </w:rPr>
              <w:t>2)</w:t>
            </w:r>
            <w:r w:rsidRPr="00F940F4">
              <w:rPr>
                <w:sz w:val="22"/>
                <w:szCs w:val="22"/>
              </w:rPr>
              <w:tab/>
            </w:r>
            <w:r>
              <w:rPr>
                <w:sz w:val="22"/>
                <w:szCs w:val="22"/>
              </w:rPr>
              <w:t>Baht 3.8 million Short-term Loan Facility</w:t>
            </w:r>
            <w:r>
              <w:rPr>
                <w:sz w:val="22"/>
                <w:szCs w:val="22"/>
              </w:rPr>
              <w:br/>
              <w:t>at interest rate</w:t>
            </w:r>
            <w:r w:rsidR="008519B7">
              <w:rPr>
                <w:sz w:val="22"/>
                <w:szCs w:val="22"/>
              </w:rPr>
              <w:t xml:space="preserve"> of</w:t>
            </w:r>
            <w:r>
              <w:rPr>
                <w:sz w:val="22"/>
                <w:szCs w:val="22"/>
              </w:rPr>
              <w:t xml:space="preserve"> 3.00% </w:t>
            </w:r>
            <w:r w:rsidR="0083193A">
              <w:rPr>
                <w:sz w:val="22"/>
                <w:szCs w:val="22"/>
              </w:rPr>
              <w:t>-</w:t>
            </w:r>
            <w:r>
              <w:rPr>
                <w:sz w:val="22"/>
                <w:szCs w:val="22"/>
              </w:rPr>
              <w:t xml:space="preserve"> 5.00% per </w:t>
            </w:r>
            <w:proofErr w:type="gramStart"/>
            <w:r>
              <w:rPr>
                <w:sz w:val="22"/>
                <w:szCs w:val="22"/>
              </w:rPr>
              <w:t xml:space="preserve">annum, </w:t>
            </w:r>
            <w:r w:rsidR="0083193A">
              <w:rPr>
                <w:sz w:val="22"/>
                <w:szCs w:val="22"/>
              </w:rPr>
              <w:t xml:space="preserve"> principal</w:t>
            </w:r>
            <w:proofErr w:type="gramEnd"/>
            <w:r w:rsidR="0083193A">
              <w:rPr>
                <w:sz w:val="22"/>
                <w:szCs w:val="22"/>
              </w:rPr>
              <w:t xml:space="preserve"> </w:t>
            </w:r>
            <w:r>
              <w:rPr>
                <w:sz w:val="22"/>
                <w:szCs w:val="22"/>
              </w:rPr>
              <w:t>payable within 1 year after withdrawal</w:t>
            </w:r>
          </w:p>
        </w:tc>
        <w:tc>
          <w:tcPr>
            <w:tcW w:w="990" w:type="dxa"/>
            <w:vAlign w:val="bottom"/>
          </w:tcPr>
          <w:p w14:paraId="452FF858" w14:textId="70E1437F" w:rsidR="00783E40" w:rsidRPr="004C6E05" w:rsidRDefault="00783E40"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5C5716F1" w14:textId="77777777" w:rsidR="00783E40" w:rsidRPr="004C6E05" w:rsidRDefault="00783E40" w:rsidP="005F7178">
            <w:pPr>
              <w:pStyle w:val="acctfourfigures"/>
              <w:shd w:val="clear" w:color="auto" w:fill="FFFFFF"/>
              <w:tabs>
                <w:tab w:val="clear" w:pos="765"/>
                <w:tab w:val="decimal" w:pos="947"/>
              </w:tabs>
              <w:spacing w:line="240" w:lineRule="atLeast"/>
              <w:ind w:right="-81"/>
            </w:pPr>
          </w:p>
        </w:tc>
        <w:tc>
          <w:tcPr>
            <w:tcW w:w="990" w:type="dxa"/>
            <w:vAlign w:val="bottom"/>
          </w:tcPr>
          <w:p w14:paraId="141806A0" w14:textId="22D9E303" w:rsidR="00783E40" w:rsidRPr="004C6E05" w:rsidRDefault="00783E40"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78C2F140"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1080" w:type="dxa"/>
            <w:vAlign w:val="bottom"/>
          </w:tcPr>
          <w:p w14:paraId="69AE2F3D" w14:textId="796E32E3" w:rsidR="00783E40" w:rsidRPr="004C6E05" w:rsidRDefault="00783E40" w:rsidP="005F7178">
            <w:pPr>
              <w:pStyle w:val="acctfourfigures"/>
              <w:shd w:val="clear" w:color="auto" w:fill="FFFFFF"/>
              <w:tabs>
                <w:tab w:val="clear" w:pos="765"/>
                <w:tab w:val="decimal" w:pos="718"/>
              </w:tabs>
              <w:spacing w:line="240" w:lineRule="atLeast"/>
              <w:ind w:right="-81"/>
            </w:pPr>
            <w:r w:rsidRPr="004C6E05">
              <w:t>3,800</w:t>
            </w:r>
          </w:p>
        </w:tc>
        <w:tc>
          <w:tcPr>
            <w:tcW w:w="270" w:type="dxa"/>
            <w:vAlign w:val="bottom"/>
          </w:tcPr>
          <w:p w14:paraId="5A573543"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990" w:type="dxa"/>
            <w:vAlign w:val="bottom"/>
          </w:tcPr>
          <w:p w14:paraId="5EA34014" w14:textId="75F48B48" w:rsidR="00783E40" w:rsidRPr="004C6E05" w:rsidRDefault="00783E40" w:rsidP="005F7178">
            <w:pPr>
              <w:pStyle w:val="acctfourfigures"/>
              <w:shd w:val="clear" w:color="auto" w:fill="FFFFFF"/>
              <w:tabs>
                <w:tab w:val="clear" w:pos="765"/>
                <w:tab w:val="decimal" w:pos="543"/>
              </w:tabs>
              <w:spacing w:line="240" w:lineRule="atLeast"/>
              <w:ind w:right="-81"/>
            </w:pPr>
            <w:r w:rsidRPr="004C6E05">
              <w:t>-</w:t>
            </w:r>
          </w:p>
        </w:tc>
      </w:tr>
      <w:tr w:rsidR="005C25CD" w:rsidRPr="00F940F4" w14:paraId="74943280" w14:textId="77777777" w:rsidTr="0056761A">
        <w:trPr>
          <w:cantSplit/>
        </w:trPr>
        <w:tc>
          <w:tcPr>
            <w:tcW w:w="4770" w:type="dxa"/>
            <w:vAlign w:val="bottom"/>
          </w:tcPr>
          <w:p w14:paraId="7D859ECE" w14:textId="4FA50632" w:rsidR="005C25CD" w:rsidRPr="00F940F4" w:rsidRDefault="005C25CD" w:rsidP="00C20B84">
            <w:pPr>
              <w:pStyle w:val="CoverSubTitle"/>
              <w:spacing w:line="240" w:lineRule="atLeast"/>
              <w:ind w:left="432" w:hanging="360"/>
              <w:jc w:val="left"/>
              <w:rPr>
                <w:sz w:val="22"/>
                <w:szCs w:val="22"/>
              </w:rPr>
            </w:pPr>
          </w:p>
        </w:tc>
        <w:tc>
          <w:tcPr>
            <w:tcW w:w="990" w:type="dxa"/>
          </w:tcPr>
          <w:p w14:paraId="0A2A3E4C"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270" w:type="dxa"/>
          </w:tcPr>
          <w:p w14:paraId="11A4AE06" w14:textId="77777777" w:rsidR="005C25CD" w:rsidRPr="004C6E05" w:rsidRDefault="005C25CD" w:rsidP="005F7178">
            <w:pPr>
              <w:pStyle w:val="acctfourfigures"/>
              <w:shd w:val="clear" w:color="auto" w:fill="FFFFFF"/>
              <w:tabs>
                <w:tab w:val="clear" w:pos="765"/>
                <w:tab w:val="decimal" w:pos="947"/>
              </w:tabs>
              <w:spacing w:line="240" w:lineRule="atLeast"/>
              <w:ind w:right="-81"/>
            </w:pPr>
          </w:p>
        </w:tc>
        <w:tc>
          <w:tcPr>
            <w:tcW w:w="990" w:type="dxa"/>
          </w:tcPr>
          <w:p w14:paraId="75B4C96F"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270" w:type="dxa"/>
          </w:tcPr>
          <w:p w14:paraId="33A09C70"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1080" w:type="dxa"/>
          </w:tcPr>
          <w:p w14:paraId="339E4AEE" w14:textId="77777777" w:rsidR="005C25CD" w:rsidRPr="004C6E05" w:rsidRDefault="005C25CD" w:rsidP="005F7178">
            <w:pPr>
              <w:pStyle w:val="acctfourfigures"/>
              <w:shd w:val="clear" w:color="auto" w:fill="FFFFFF"/>
              <w:tabs>
                <w:tab w:val="clear" w:pos="765"/>
                <w:tab w:val="decimal" w:pos="718"/>
              </w:tabs>
              <w:spacing w:line="240" w:lineRule="atLeast"/>
              <w:ind w:right="-81"/>
            </w:pPr>
          </w:p>
        </w:tc>
        <w:tc>
          <w:tcPr>
            <w:tcW w:w="270" w:type="dxa"/>
          </w:tcPr>
          <w:p w14:paraId="5AAD68EC"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c>
          <w:tcPr>
            <w:tcW w:w="990" w:type="dxa"/>
          </w:tcPr>
          <w:p w14:paraId="499F051E" w14:textId="77777777" w:rsidR="005C25CD" w:rsidRPr="004C6E05" w:rsidRDefault="005C25CD" w:rsidP="005F7178">
            <w:pPr>
              <w:pStyle w:val="acctfourfigures"/>
              <w:shd w:val="clear" w:color="auto" w:fill="FFFFFF"/>
              <w:tabs>
                <w:tab w:val="clear" w:pos="765"/>
                <w:tab w:val="decimal" w:pos="685"/>
              </w:tabs>
              <w:spacing w:line="240" w:lineRule="atLeast"/>
              <w:ind w:right="-81"/>
            </w:pPr>
          </w:p>
        </w:tc>
      </w:tr>
      <w:tr w:rsidR="00783E40" w:rsidRPr="00F940F4" w14:paraId="4D8B5144" w14:textId="77777777" w:rsidTr="0056761A">
        <w:trPr>
          <w:cantSplit/>
        </w:trPr>
        <w:tc>
          <w:tcPr>
            <w:tcW w:w="4770" w:type="dxa"/>
            <w:vAlign w:val="bottom"/>
          </w:tcPr>
          <w:p w14:paraId="1398D493" w14:textId="5FD6ABB3" w:rsidR="00783E40" w:rsidRPr="00F940F4" w:rsidRDefault="00783E40" w:rsidP="00783E40">
            <w:pPr>
              <w:pStyle w:val="CoverSubTitle"/>
              <w:spacing w:line="240" w:lineRule="atLeast"/>
              <w:ind w:left="432" w:hanging="360"/>
              <w:jc w:val="left"/>
              <w:rPr>
                <w:sz w:val="22"/>
                <w:szCs w:val="22"/>
              </w:rPr>
            </w:pPr>
            <w:r w:rsidRPr="00F940F4">
              <w:rPr>
                <w:sz w:val="22"/>
                <w:szCs w:val="22"/>
              </w:rPr>
              <w:t>3)</w:t>
            </w:r>
            <w:r w:rsidRPr="00F940F4">
              <w:rPr>
                <w:sz w:val="22"/>
                <w:szCs w:val="22"/>
              </w:rPr>
              <w:tab/>
            </w:r>
            <w:r>
              <w:rPr>
                <w:sz w:val="22"/>
                <w:szCs w:val="22"/>
              </w:rPr>
              <w:t>Baht 28 million Short-term Loan Facility</w:t>
            </w:r>
            <w:r>
              <w:rPr>
                <w:sz w:val="22"/>
                <w:szCs w:val="22"/>
              </w:rPr>
              <w:br/>
              <w:t>at interest rate</w:t>
            </w:r>
            <w:r w:rsidR="008519B7">
              <w:rPr>
                <w:sz w:val="22"/>
                <w:szCs w:val="22"/>
              </w:rPr>
              <w:t xml:space="preserve"> of</w:t>
            </w:r>
            <w:r>
              <w:rPr>
                <w:sz w:val="22"/>
                <w:szCs w:val="22"/>
              </w:rPr>
              <w:t xml:space="preserve"> 3.00% </w:t>
            </w:r>
            <w:r w:rsidR="0056761A">
              <w:rPr>
                <w:sz w:val="22"/>
                <w:szCs w:val="22"/>
              </w:rPr>
              <w:t>-</w:t>
            </w:r>
            <w:r>
              <w:rPr>
                <w:sz w:val="22"/>
                <w:szCs w:val="22"/>
              </w:rPr>
              <w:t xml:space="preserve"> 5.00% per annum,</w:t>
            </w:r>
            <w:r w:rsidR="0083193A">
              <w:rPr>
                <w:sz w:val="22"/>
                <w:szCs w:val="22"/>
              </w:rPr>
              <w:t xml:space="preserve"> principal</w:t>
            </w:r>
            <w:r>
              <w:rPr>
                <w:sz w:val="22"/>
                <w:szCs w:val="22"/>
              </w:rPr>
              <w:t xml:space="preserve"> payable within 1 year after withdrawal</w:t>
            </w:r>
          </w:p>
        </w:tc>
        <w:tc>
          <w:tcPr>
            <w:tcW w:w="990" w:type="dxa"/>
            <w:vAlign w:val="bottom"/>
          </w:tcPr>
          <w:p w14:paraId="691FBDC1" w14:textId="3AECE32E" w:rsidR="00783E40" w:rsidRPr="004C6E05" w:rsidRDefault="00783E40"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01BF715B" w14:textId="77777777" w:rsidR="00783E40" w:rsidRPr="004C6E05" w:rsidRDefault="00783E40" w:rsidP="005F7178">
            <w:pPr>
              <w:pStyle w:val="acctfourfigures"/>
              <w:shd w:val="clear" w:color="auto" w:fill="FFFFFF"/>
              <w:tabs>
                <w:tab w:val="clear" w:pos="765"/>
                <w:tab w:val="decimal" w:pos="543"/>
                <w:tab w:val="decimal" w:pos="947"/>
              </w:tabs>
              <w:spacing w:line="240" w:lineRule="atLeast"/>
              <w:ind w:right="-81"/>
            </w:pPr>
          </w:p>
        </w:tc>
        <w:tc>
          <w:tcPr>
            <w:tcW w:w="990" w:type="dxa"/>
            <w:vAlign w:val="bottom"/>
          </w:tcPr>
          <w:p w14:paraId="286C542D" w14:textId="2CD43840" w:rsidR="00783E40" w:rsidRPr="004C6E05" w:rsidRDefault="00783E40"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5EE60AF4"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1080" w:type="dxa"/>
            <w:vAlign w:val="bottom"/>
          </w:tcPr>
          <w:p w14:paraId="3A3F23DC" w14:textId="6D936634" w:rsidR="00783E40" w:rsidRPr="004C6E05" w:rsidRDefault="00783E40" w:rsidP="005F7178">
            <w:pPr>
              <w:pStyle w:val="acctfourfigures"/>
              <w:shd w:val="clear" w:color="auto" w:fill="FFFFFF"/>
              <w:tabs>
                <w:tab w:val="clear" w:pos="765"/>
                <w:tab w:val="decimal" w:pos="718"/>
              </w:tabs>
              <w:spacing w:line="240" w:lineRule="atLeast"/>
              <w:ind w:right="-81"/>
            </w:pPr>
            <w:r w:rsidRPr="004C6E05">
              <w:t>13,000</w:t>
            </w:r>
          </w:p>
        </w:tc>
        <w:tc>
          <w:tcPr>
            <w:tcW w:w="270" w:type="dxa"/>
            <w:vAlign w:val="bottom"/>
          </w:tcPr>
          <w:p w14:paraId="234F7402"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990" w:type="dxa"/>
            <w:vAlign w:val="bottom"/>
          </w:tcPr>
          <w:p w14:paraId="3A223656" w14:textId="6B1595A4" w:rsidR="00783E40" w:rsidRPr="004C6E05" w:rsidRDefault="00783E40" w:rsidP="005F7178">
            <w:pPr>
              <w:pStyle w:val="acctfourfigures"/>
              <w:shd w:val="clear" w:color="auto" w:fill="FFFFFF"/>
              <w:tabs>
                <w:tab w:val="clear" w:pos="765"/>
                <w:tab w:val="decimal" w:pos="543"/>
              </w:tabs>
              <w:spacing w:line="240" w:lineRule="atLeast"/>
              <w:ind w:right="-81"/>
            </w:pPr>
            <w:r w:rsidRPr="004C6E05">
              <w:t>-</w:t>
            </w:r>
          </w:p>
        </w:tc>
      </w:tr>
      <w:tr w:rsidR="00783E40" w:rsidRPr="00F940F4" w14:paraId="28DADEE4" w14:textId="77777777" w:rsidTr="0056761A">
        <w:trPr>
          <w:cantSplit/>
        </w:trPr>
        <w:tc>
          <w:tcPr>
            <w:tcW w:w="4770" w:type="dxa"/>
            <w:vAlign w:val="bottom"/>
          </w:tcPr>
          <w:p w14:paraId="5458C7EB" w14:textId="77777777" w:rsidR="00783E40" w:rsidRPr="00F940F4" w:rsidRDefault="00783E40" w:rsidP="00783E40">
            <w:pPr>
              <w:pStyle w:val="CoverSubTitle"/>
              <w:spacing w:line="240" w:lineRule="atLeast"/>
              <w:ind w:left="432" w:hanging="360"/>
              <w:jc w:val="left"/>
              <w:rPr>
                <w:sz w:val="22"/>
                <w:szCs w:val="22"/>
              </w:rPr>
            </w:pPr>
          </w:p>
        </w:tc>
        <w:tc>
          <w:tcPr>
            <w:tcW w:w="990" w:type="dxa"/>
          </w:tcPr>
          <w:p w14:paraId="6CFA7263"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270" w:type="dxa"/>
          </w:tcPr>
          <w:p w14:paraId="5F032F02" w14:textId="77777777" w:rsidR="00783E40" w:rsidRPr="004C6E05" w:rsidRDefault="00783E40" w:rsidP="005F7178">
            <w:pPr>
              <w:pStyle w:val="acctfourfigures"/>
              <w:shd w:val="clear" w:color="auto" w:fill="FFFFFF"/>
              <w:tabs>
                <w:tab w:val="clear" w:pos="765"/>
                <w:tab w:val="decimal" w:pos="947"/>
              </w:tabs>
              <w:spacing w:line="240" w:lineRule="atLeast"/>
              <w:ind w:right="-81"/>
            </w:pPr>
          </w:p>
        </w:tc>
        <w:tc>
          <w:tcPr>
            <w:tcW w:w="990" w:type="dxa"/>
          </w:tcPr>
          <w:p w14:paraId="182F4110"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270" w:type="dxa"/>
          </w:tcPr>
          <w:p w14:paraId="67DFB46A"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1080" w:type="dxa"/>
          </w:tcPr>
          <w:p w14:paraId="0C1929CB" w14:textId="77777777" w:rsidR="00783E40" w:rsidRPr="004C6E05" w:rsidRDefault="00783E40" w:rsidP="005F7178">
            <w:pPr>
              <w:pStyle w:val="acctfourfigures"/>
              <w:shd w:val="clear" w:color="auto" w:fill="FFFFFF"/>
              <w:tabs>
                <w:tab w:val="clear" w:pos="765"/>
                <w:tab w:val="decimal" w:pos="718"/>
              </w:tabs>
              <w:spacing w:line="240" w:lineRule="atLeast"/>
              <w:ind w:right="-81"/>
            </w:pPr>
          </w:p>
        </w:tc>
        <w:tc>
          <w:tcPr>
            <w:tcW w:w="270" w:type="dxa"/>
          </w:tcPr>
          <w:p w14:paraId="3C64F7B6"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990" w:type="dxa"/>
          </w:tcPr>
          <w:p w14:paraId="087FC5FB"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r>
      <w:tr w:rsidR="00783E40" w:rsidRPr="00F940F4" w14:paraId="552933D5" w14:textId="77777777" w:rsidTr="0056761A">
        <w:trPr>
          <w:cantSplit/>
        </w:trPr>
        <w:tc>
          <w:tcPr>
            <w:tcW w:w="4770" w:type="dxa"/>
            <w:vAlign w:val="bottom"/>
          </w:tcPr>
          <w:p w14:paraId="5E7032BD" w14:textId="3D7E36A5" w:rsidR="00783E40" w:rsidRPr="00F940F4" w:rsidRDefault="00783E40" w:rsidP="00783E40">
            <w:pPr>
              <w:pStyle w:val="CoverSubTitle"/>
              <w:spacing w:line="240" w:lineRule="atLeast"/>
              <w:ind w:left="432" w:hanging="360"/>
              <w:jc w:val="left"/>
              <w:rPr>
                <w:sz w:val="22"/>
                <w:szCs w:val="22"/>
              </w:rPr>
            </w:pPr>
            <w:r>
              <w:rPr>
                <w:sz w:val="22"/>
                <w:szCs w:val="22"/>
              </w:rPr>
              <w:t>4</w:t>
            </w:r>
            <w:r w:rsidRPr="00F940F4">
              <w:rPr>
                <w:sz w:val="22"/>
                <w:szCs w:val="22"/>
              </w:rPr>
              <w:t>)</w:t>
            </w:r>
            <w:r w:rsidRPr="00F940F4">
              <w:rPr>
                <w:sz w:val="22"/>
                <w:szCs w:val="22"/>
              </w:rPr>
              <w:tab/>
              <w:t xml:space="preserve">Baht 30 million </w:t>
            </w:r>
            <w:r w:rsidR="009C103E">
              <w:rPr>
                <w:sz w:val="22"/>
                <w:szCs w:val="22"/>
              </w:rPr>
              <w:t>Term L</w:t>
            </w:r>
            <w:r w:rsidRPr="00F940F4">
              <w:rPr>
                <w:sz w:val="22"/>
                <w:szCs w:val="22"/>
              </w:rPr>
              <w:t>oan Facility at fixed interest</w:t>
            </w:r>
            <w:r w:rsidR="0083193A">
              <w:rPr>
                <w:sz w:val="22"/>
                <w:szCs w:val="22"/>
              </w:rPr>
              <w:t xml:space="preserve"> rate</w:t>
            </w:r>
            <w:r w:rsidRPr="00F940F4">
              <w:rPr>
                <w:sz w:val="22"/>
                <w:szCs w:val="22"/>
              </w:rPr>
              <w:t xml:space="preserve"> of 4.76% per annum, principal payable in monthly for 36 </w:t>
            </w:r>
            <w:proofErr w:type="spellStart"/>
            <w:r w:rsidRPr="00F940F4">
              <w:rPr>
                <w:sz w:val="22"/>
                <w:szCs w:val="22"/>
              </w:rPr>
              <w:t>installments</w:t>
            </w:r>
            <w:proofErr w:type="spellEnd"/>
            <w:r w:rsidRPr="00F940F4">
              <w:rPr>
                <w:sz w:val="22"/>
                <w:szCs w:val="22"/>
              </w:rPr>
              <w:t xml:space="preserve"> commencing from June 2018</w:t>
            </w:r>
          </w:p>
        </w:tc>
        <w:tc>
          <w:tcPr>
            <w:tcW w:w="990" w:type="dxa"/>
            <w:vAlign w:val="bottom"/>
          </w:tcPr>
          <w:p w14:paraId="11575E4B" w14:textId="236816BF" w:rsidR="00783E40" w:rsidRPr="004C6E05" w:rsidRDefault="00783E40" w:rsidP="005F7178">
            <w:pPr>
              <w:pStyle w:val="acctfourfigures"/>
              <w:shd w:val="clear" w:color="auto" w:fill="FFFFFF"/>
              <w:tabs>
                <w:tab w:val="clear" w:pos="765"/>
                <w:tab w:val="decimal" w:pos="685"/>
              </w:tabs>
              <w:spacing w:line="240" w:lineRule="atLeast"/>
              <w:ind w:right="-81"/>
            </w:pPr>
            <w:r w:rsidRPr="004C6E05">
              <w:t>4,355</w:t>
            </w:r>
          </w:p>
        </w:tc>
        <w:tc>
          <w:tcPr>
            <w:tcW w:w="270" w:type="dxa"/>
            <w:vAlign w:val="bottom"/>
          </w:tcPr>
          <w:p w14:paraId="5FC930B8" w14:textId="77777777" w:rsidR="00783E40" w:rsidRPr="004C6E05" w:rsidRDefault="00783E40" w:rsidP="005F7178">
            <w:pPr>
              <w:pStyle w:val="acctfourfigures"/>
              <w:shd w:val="clear" w:color="auto" w:fill="FFFFFF"/>
              <w:tabs>
                <w:tab w:val="clear" w:pos="765"/>
                <w:tab w:val="decimal" w:pos="947"/>
              </w:tabs>
              <w:spacing w:line="240" w:lineRule="atLeast"/>
              <w:ind w:right="-81"/>
            </w:pPr>
          </w:p>
        </w:tc>
        <w:tc>
          <w:tcPr>
            <w:tcW w:w="990" w:type="dxa"/>
            <w:vAlign w:val="bottom"/>
          </w:tcPr>
          <w:p w14:paraId="434837C6" w14:textId="77777777" w:rsidR="00783E40" w:rsidRPr="004C6E05" w:rsidRDefault="00783E40" w:rsidP="005F7178">
            <w:pPr>
              <w:pStyle w:val="acctfourfigures"/>
              <w:shd w:val="clear" w:color="auto" w:fill="FFFFFF"/>
              <w:tabs>
                <w:tab w:val="clear" w:pos="765"/>
                <w:tab w:val="decimal" w:pos="685"/>
              </w:tabs>
              <w:spacing w:line="240" w:lineRule="atLeast"/>
              <w:ind w:right="-81"/>
            </w:pPr>
            <w:r w:rsidRPr="004C6E05">
              <w:t>14,672</w:t>
            </w:r>
          </w:p>
        </w:tc>
        <w:tc>
          <w:tcPr>
            <w:tcW w:w="270" w:type="dxa"/>
            <w:vAlign w:val="bottom"/>
          </w:tcPr>
          <w:p w14:paraId="44908ACF"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1080" w:type="dxa"/>
            <w:vAlign w:val="bottom"/>
          </w:tcPr>
          <w:p w14:paraId="782A05E8" w14:textId="14A9F1F7" w:rsidR="00783E40" w:rsidRPr="004C6E05" w:rsidRDefault="00783E40" w:rsidP="005F7178">
            <w:pPr>
              <w:pStyle w:val="acctfourfigures"/>
              <w:shd w:val="clear" w:color="auto" w:fill="FFFFFF"/>
              <w:tabs>
                <w:tab w:val="clear" w:pos="765"/>
                <w:tab w:val="decimal" w:pos="718"/>
              </w:tabs>
              <w:spacing w:line="240" w:lineRule="atLeast"/>
              <w:ind w:right="-81"/>
            </w:pPr>
            <w:r w:rsidRPr="004C6E05">
              <w:t>4,355</w:t>
            </w:r>
          </w:p>
        </w:tc>
        <w:tc>
          <w:tcPr>
            <w:tcW w:w="270" w:type="dxa"/>
            <w:vAlign w:val="bottom"/>
          </w:tcPr>
          <w:p w14:paraId="7F3185E5"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990" w:type="dxa"/>
            <w:vAlign w:val="bottom"/>
          </w:tcPr>
          <w:p w14:paraId="0757FA47" w14:textId="77777777" w:rsidR="00783E40" w:rsidRPr="004C6E05" w:rsidRDefault="00783E40" w:rsidP="005F7178">
            <w:pPr>
              <w:pStyle w:val="acctfourfigures"/>
              <w:shd w:val="clear" w:color="auto" w:fill="FFFFFF"/>
              <w:tabs>
                <w:tab w:val="clear" w:pos="765"/>
                <w:tab w:val="decimal" w:pos="685"/>
              </w:tabs>
              <w:spacing w:line="240" w:lineRule="atLeast"/>
              <w:ind w:right="-81"/>
            </w:pPr>
            <w:r w:rsidRPr="004C6E05">
              <w:t>14,672</w:t>
            </w:r>
          </w:p>
        </w:tc>
      </w:tr>
      <w:tr w:rsidR="008519B7" w:rsidRPr="00F940F4" w14:paraId="4958D3E8" w14:textId="77777777" w:rsidTr="0056761A">
        <w:trPr>
          <w:cantSplit/>
        </w:trPr>
        <w:tc>
          <w:tcPr>
            <w:tcW w:w="4770" w:type="dxa"/>
            <w:vAlign w:val="bottom"/>
          </w:tcPr>
          <w:p w14:paraId="265DDCED" w14:textId="77777777" w:rsidR="008519B7" w:rsidRPr="00F940F4" w:rsidRDefault="008519B7" w:rsidP="00783E40">
            <w:pPr>
              <w:pStyle w:val="CoverSubTitle"/>
              <w:spacing w:line="240" w:lineRule="atLeast"/>
              <w:ind w:left="432" w:hanging="360"/>
              <w:jc w:val="left"/>
              <w:rPr>
                <w:sz w:val="22"/>
                <w:szCs w:val="22"/>
              </w:rPr>
            </w:pPr>
          </w:p>
        </w:tc>
        <w:tc>
          <w:tcPr>
            <w:tcW w:w="990" w:type="dxa"/>
          </w:tcPr>
          <w:p w14:paraId="79F149EF"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38AE4DDC" w14:textId="77777777" w:rsidR="008519B7" w:rsidRPr="004C6E05" w:rsidRDefault="008519B7" w:rsidP="005F7178">
            <w:pPr>
              <w:pStyle w:val="acctfourfigures"/>
              <w:shd w:val="clear" w:color="auto" w:fill="FFFFFF"/>
              <w:tabs>
                <w:tab w:val="clear" w:pos="765"/>
                <w:tab w:val="decimal" w:pos="947"/>
              </w:tabs>
              <w:spacing w:line="240" w:lineRule="atLeast"/>
              <w:ind w:right="-81"/>
            </w:pPr>
          </w:p>
        </w:tc>
        <w:tc>
          <w:tcPr>
            <w:tcW w:w="990" w:type="dxa"/>
          </w:tcPr>
          <w:p w14:paraId="11EDCA77"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6A7CED07"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tcPr>
          <w:p w14:paraId="559E0F6A" w14:textId="77777777" w:rsidR="008519B7" w:rsidRPr="004C6E05" w:rsidRDefault="008519B7" w:rsidP="005F7178">
            <w:pPr>
              <w:pStyle w:val="acctfourfigures"/>
              <w:shd w:val="clear" w:color="auto" w:fill="FFFFFF"/>
              <w:tabs>
                <w:tab w:val="clear" w:pos="765"/>
                <w:tab w:val="decimal" w:pos="718"/>
              </w:tabs>
              <w:spacing w:line="240" w:lineRule="atLeast"/>
              <w:ind w:right="-81"/>
            </w:pPr>
          </w:p>
        </w:tc>
        <w:tc>
          <w:tcPr>
            <w:tcW w:w="270" w:type="dxa"/>
          </w:tcPr>
          <w:p w14:paraId="2BC24899"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5767EF6C"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r>
      <w:tr w:rsidR="00783E40" w:rsidRPr="00F940F4" w14:paraId="5B45AD7A" w14:textId="77777777" w:rsidTr="0056761A">
        <w:trPr>
          <w:cantSplit/>
        </w:trPr>
        <w:tc>
          <w:tcPr>
            <w:tcW w:w="4770" w:type="dxa"/>
            <w:vAlign w:val="bottom"/>
          </w:tcPr>
          <w:p w14:paraId="43067D28" w14:textId="4985CC77" w:rsidR="00783E40" w:rsidRPr="00F940F4" w:rsidRDefault="00783E40" w:rsidP="00783E40">
            <w:pPr>
              <w:pStyle w:val="CoverSubTitle"/>
              <w:spacing w:line="240" w:lineRule="atLeast"/>
              <w:ind w:left="432" w:hanging="360"/>
              <w:jc w:val="left"/>
              <w:rPr>
                <w:sz w:val="22"/>
                <w:szCs w:val="22"/>
              </w:rPr>
            </w:pPr>
            <w:r>
              <w:rPr>
                <w:sz w:val="22"/>
                <w:szCs w:val="22"/>
              </w:rPr>
              <w:t>5</w:t>
            </w:r>
            <w:r w:rsidRPr="00F940F4">
              <w:rPr>
                <w:sz w:val="22"/>
                <w:szCs w:val="22"/>
              </w:rPr>
              <w:t>)</w:t>
            </w:r>
            <w:r w:rsidRPr="00F940F4">
              <w:rPr>
                <w:sz w:val="22"/>
                <w:szCs w:val="22"/>
              </w:rPr>
              <w:tab/>
              <w:t>Baht 280 million</w:t>
            </w:r>
            <w:r w:rsidR="009C103E">
              <w:rPr>
                <w:sz w:val="22"/>
                <w:szCs w:val="22"/>
              </w:rPr>
              <w:t xml:space="preserve"> Term </w:t>
            </w:r>
            <w:r w:rsidRPr="00F940F4">
              <w:rPr>
                <w:sz w:val="22"/>
                <w:szCs w:val="22"/>
              </w:rPr>
              <w:t>Loan Facility at interest</w:t>
            </w:r>
            <w:r w:rsidR="0083193A">
              <w:rPr>
                <w:sz w:val="22"/>
                <w:szCs w:val="22"/>
              </w:rPr>
              <w:t xml:space="preserve"> rate</w:t>
            </w:r>
            <w:r w:rsidRPr="00F940F4">
              <w:rPr>
                <w:sz w:val="22"/>
                <w:szCs w:val="22"/>
              </w:rPr>
              <w:t xml:space="preserve"> of MLR-2.5</w:t>
            </w:r>
            <w:r w:rsidR="004C6E05">
              <w:rPr>
                <w:sz w:val="22"/>
                <w:szCs w:val="22"/>
              </w:rPr>
              <w:t>0</w:t>
            </w:r>
            <w:r w:rsidRPr="00F940F4">
              <w:rPr>
                <w:sz w:val="22"/>
                <w:szCs w:val="22"/>
              </w:rPr>
              <w:t xml:space="preserve">% per annum, principal payable in monthly for 75 </w:t>
            </w:r>
            <w:proofErr w:type="spellStart"/>
            <w:proofErr w:type="gramStart"/>
            <w:r w:rsidRPr="00F940F4">
              <w:rPr>
                <w:sz w:val="22"/>
                <w:szCs w:val="22"/>
              </w:rPr>
              <w:t>installments</w:t>
            </w:r>
            <w:proofErr w:type="spellEnd"/>
            <w:r>
              <w:rPr>
                <w:sz w:val="22"/>
                <w:szCs w:val="22"/>
              </w:rPr>
              <w:t xml:space="preserve"> </w:t>
            </w:r>
            <w:r w:rsidRPr="00F940F4">
              <w:rPr>
                <w:sz w:val="22"/>
                <w:szCs w:val="22"/>
              </w:rPr>
              <w:t xml:space="preserve"> commencing</w:t>
            </w:r>
            <w:proofErr w:type="gramEnd"/>
            <w:r w:rsidRPr="00F940F4">
              <w:rPr>
                <w:sz w:val="22"/>
                <w:szCs w:val="22"/>
              </w:rPr>
              <w:t xml:space="preserve"> from March 2019</w:t>
            </w:r>
          </w:p>
        </w:tc>
        <w:tc>
          <w:tcPr>
            <w:tcW w:w="990" w:type="dxa"/>
            <w:vAlign w:val="bottom"/>
          </w:tcPr>
          <w:p w14:paraId="6AFC4FFB" w14:textId="5E29071B" w:rsidR="00783E40" w:rsidRPr="004C6E05" w:rsidRDefault="00783E40" w:rsidP="005F7178">
            <w:pPr>
              <w:pStyle w:val="acctfourfigures"/>
              <w:shd w:val="clear" w:color="auto" w:fill="FFFFFF"/>
              <w:tabs>
                <w:tab w:val="clear" w:pos="765"/>
                <w:tab w:val="decimal" w:pos="685"/>
              </w:tabs>
              <w:spacing w:line="240" w:lineRule="atLeast"/>
              <w:ind w:right="-81"/>
            </w:pPr>
            <w:r w:rsidRPr="004C6E05">
              <w:t>202,220</w:t>
            </w:r>
          </w:p>
        </w:tc>
        <w:tc>
          <w:tcPr>
            <w:tcW w:w="270" w:type="dxa"/>
            <w:vAlign w:val="bottom"/>
          </w:tcPr>
          <w:p w14:paraId="6C9531F6" w14:textId="77777777" w:rsidR="00783E40" w:rsidRPr="004C6E05" w:rsidRDefault="00783E40" w:rsidP="005F7178">
            <w:pPr>
              <w:pStyle w:val="acctfourfigures"/>
              <w:shd w:val="clear" w:color="auto" w:fill="FFFFFF"/>
              <w:tabs>
                <w:tab w:val="clear" w:pos="765"/>
                <w:tab w:val="decimal" w:pos="947"/>
              </w:tabs>
              <w:spacing w:line="240" w:lineRule="atLeast"/>
              <w:ind w:right="-81"/>
            </w:pPr>
          </w:p>
        </w:tc>
        <w:tc>
          <w:tcPr>
            <w:tcW w:w="990" w:type="dxa"/>
            <w:vAlign w:val="bottom"/>
          </w:tcPr>
          <w:p w14:paraId="32AAAC38" w14:textId="67028C12" w:rsidR="00783E40" w:rsidRPr="004C6E05" w:rsidRDefault="00783E40" w:rsidP="005F7178">
            <w:pPr>
              <w:pStyle w:val="acctfourfigures"/>
              <w:shd w:val="clear" w:color="auto" w:fill="FFFFFF"/>
              <w:tabs>
                <w:tab w:val="clear" w:pos="765"/>
                <w:tab w:val="decimal" w:pos="685"/>
              </w:tabs>
              <w:spacing w:line="240" w:lineRule="atLeast"/>
              <w:ind w:right="-81"/>
            </w:pPr>
            <w:r w:rsidRPr="004C6E05">
              <w:t>241,110</w:t>
            </w:r>
          </w:p>
        </w:tc>
        <w:tc>
          <w:tcPr>
            <w:tcW w:w="270" w:type="dxa"/>
            <w:vAlign w:val="bottom"/>
          </w:tcPr>
          <w:p w14:paraId="589DB1F1"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1080" w:type="dxa"/>
            <w:vAlign w:val="bottom"/>
          </w:tcPr>
          <w:p w14:paraId="34C03CF9" w14:textId="67C472A4" w:rsidR="00783E40" w:rsidRPr="004C6E05" w:rsidRDefault="00783E40" w:rsidP="005F7178">
            <w:pPr>
              <w:pStyle w:val="acctfourfigures"/>
              <w:shd w:val="clear" w:color="auto" w:fill="FFFFFF"/>
              <w:tabs>
                <w:tab w:val="clear" w:pos="765"/>
                <w:tab w:val="decimal" w:pos="718"/>
              </w:tabs>
              <w:spacing w:line="240" w:lineRule="atLeast"/>
              <w:ind w:right="-81"/>
            </w:pPr>
            <w:r w:rsidRPr="004C6E05">
              <w:t>202,220</w:t>
            </w:r>
          </w:p>
        </w:tc>
        <w:tc>
          <w:tcPr>
            <w:tcW w:w="270" w:type="dxa"/>
            <w:vAlign w:val="bottom"/>
          </w:tcPr>
          <w:p w14:paraId="4DEFEECD"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990" w:type="dxa"/>
            <w:vAlign w:val="bottom"/>
          </w:tcPr>
          <w:p w14:paraId="08A92038" w14:textId="766EF131" w:rsidR="00783E40" w:rsidRPr="004C6E05" w:rsidRDefault="00783E40" w:rsidP="005F7178">
            <w:pPr>
              <w:pStyle w:val="acctfourfigures"/>
              <w:shd w:val="clear" w:color="auto" w:fill="FFFFFF"/>
              <w:tabs>
                <w:tab w:val="clear" w:pos="765"/>
                <w:tab w:val="decimal" w:pos="685"/>
              </w:tabs>
              <w:spacing w:line="240" w:lineRule="atLeast"/>
              <w:ind w:right="-81"/>
            </w:pPr>
            <w:r w:rsidRPr="004C6E05">
              <w:t>241,110</w:t>
            </w:r>
          </w:p>
        </w:tc>
      </w:tr>
      <w:tr w:rsidR="00783E40" w:rsidRPr="00F940F4" w14:paraId="686EF5CC" w14:textId="77777777" w:rsidTr="0056761A">
        <w:trPr>
          <w:cantSplit/>
        </w:trPr>
        <w:tc>
          <w:tcPr>
            <w:tcW w:w="4770" w:type="dxa"/>
            <w:vAlign w:val="bottom"/>
          </w:tcPr>
          <w:p w14:paraId="18179620" w14:textId="77777777" w:rsidR="00783E40" w:rsidRPr="00F940F4" w:rsidRDefault="00783E40" w:rsidP="00783E40">
            <w:pPr>
              <w:pStyle w:val="CoverSubTitle"/>
              <w:spacing w:line="240" w:lineRule="atLeast"/>
              <w:ind w:left="432" w:hanging="342"/>
              <w:jc w:val="left"/>
              <w:rPr>
                <w:sz w:val="22"/>
                <w:szCs w:val="22"/>
              </w:rPr>
            </w:pPr>
          </w:p>
        </w:tc>
        <w:tc>
          <w:tcPr>
            <w:tcW w:w="990" w:type="dxa"/>
          </w:tcPr>
          <w:p w14:paraId="5BE70C4F"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270" w:type="dxa"/>
          </w:tcPr>
          <w:p w14:paraId="49D025DD" w14:textId="77777777" w:rsidR="00783E40" w:rsidRPr="004C6E05" w:rsidRDefault="00783E40" w:rsidP="005F7178">
            <w:pPr>
              <w:pStyle w:val="acctfourfigures"/>
              <w:shd w:val="clear" w:color="auto" w:fill="FFFFFF"/>
              <w:tabs>
                <w:tab w:val="clear" w:pos="765"/>
                <w:tab w:val="decimal" w:pos="947"/>
              </w:tabs>
              <w:spacing w:line="240" w:lineRule="atLeast"/>
              <w:ind w:right="-81"/>
            </w:pPr>
          </w:p>
        </w:tc>
        <w:tc>
          <w:tcPr>
            <w:tcW w:w="990" w:type="dxa"/>
          </w:tcPr>
          <w:p w14:paraId="51497017"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270" w:type="dxa"/>
          </w:tcPr>
          <w:p w14:paraId="095E1646"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1080" w:type="dxa"/>
          </w:tcPr>
          <w:p w14:paraId="79892ED4" w14:textId="77777777" w:rsidR="00783E40" w:rsidRPr="004C6E05" w:rsidRDefault="00783E40" w:rsidP="005F7178">
            <w:pPr>
              <w:pStyle w:val="acctfourfigures"/>
              <w:shd w:val="clear" w:color="auto" w:fill="FFFFFF"/>
              <w:tabs>
                <w:tab w:val="clear" w:pos="765"/>
                <w:tab w:val="decimal" w:pos="718"/>
              </w:tabs>
              <w:spacing w:line="240" w:lineRule="atLeast"/>
              <w:ind w:right="-81"/>
            </w:pPr>
          </w:p>
        </w:tc>
        <w:tc>
          <w:tcPr>
            <w:tcW w:w="270" w:type="dxa"/>
          </w:tcPr>
          <w:p w14:paraId="1ED66C16"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c>
          <w:tcPr>
            <w:tcW w:w="990" w:type="dxa"/>
          </w:tcPr>
          <w:p w14:paraId="22FD3F37" w14:textId="77777777" w:rsidR="00783E40" w:rsidRPr="004C6E05" w:rsidRDefault="00783E40" w:rsidP="005F7178">
            <w:pPr>
              <w:pStyle w:val="acctfourfigures"/>
              <w:shd w:val="clear" w:color="auto" w:fill="FFFFFF"/>
              <w:tabs>
                <w:tab w:val="clear" w:pos="765"/>
                <w:tab w:val="decimal" w:pos="685"/>
              </w:tabs>
              <w:spacing w:line="240" w:lineRule="atLeast"/>
              <w:ind w:right="-81"/>
            </w:pPr>
          </w:p>
        </w:tc>
      </w:tr>
      <w:tr w:rsidR="008519B7" w:rsidRPr="00F940F4" w14:paraId="5CD3C58F" w14:textId="77777777" w:rsidTr="0056761A">
        <w:trPr>
          <w:cantSplit/>
        </w:trPr>
        <w:tc>
          <w:tcPr>
            <w:tcW w:w="4770" w:type="dxa"/>
            <w:vAlign w:val="bottom"/>
          </w:tcPr>
          <w:p w14:paraId="0E6F5E97" w14:textId="03E7AC5A" w:rsidR="008519B7" w:rsidRPr="0083193A" w:rsidRDefault="0083193A" w:rsidP="0056761A">
            <w:pPr>
              <w:pStyle w:val="CoverSubTitle"/>
              <w:spacing w:line="240" w:lineRule="atLeast"/>
              <w:ind w:left="432" w:right="-110" w:hanging="342"/>
              <w:jc w:val="left"/>
              <w:rPr>
                <w:rFonts w:cs="Angsana New"/>
                <w:sz w:val="22"/>
                <w:szCs w:val="28"/>
                <w:lang w:val="en-US" w:bidi="th-TH"/>
              </w:rPr>
            </w:pPr>
            <w:r>
              <w:rPr>
                <w:sz w:val="22"/>
                <w:szCs w:val="22"/>
              </w:rPr>
              <w:t>6</w:t>
            </w:r>
            <w:r w:rsidR="008519B7" w:rsidRPr="00F940F4">
              <w:rPr>
                <w:sz w:val="22"/>
                <w:szCs w:val="22"/>
              </w:rPr>
              <w:t>)</w:t>
            </w:r>
            <w:r w:rsidR="008519B7" w:rsidRPr="00F940F4">
              <w:rPr>
                <w:sz w:val="22"/>
                <w:szCs w:val="22"/>
              </w:rPr>
              <w:tab/>
              <w:t xml:space="preserve">Baht </w:t>
            </w:r>
            <w:r w:rsidR="008519B7">
              <w:rPr>
                <w:sz w:val="22"/>
                <w:szCs w:val="22"/>
              </w:rPr>
              <w:t>15</w:t>
            </w:r>
            <w:r w:rsidR="008519B7" w:rsidRPr="00F940F4">
              <w:rPr>
                <w:sz w:val="22"/>
                <w:szCs w:val="22"/>
              </w:rPr>
              <w:t xml:space="preserve"> million </w:t>
            </w:r>
            <w:r w:rsidR="009C103E">
              <w:rPr>
                <w:sz w:val="22"/>
                <w:szCs w:val="22"/>
              </w:rPr>
              <w:t>Revolving</w:t>
            </w:r>
            <w:r w:rsidR="008519B7" w:rsidRPr="00F940F4">
              <w:rPr>
                <w:sz w:val="22"/>
                <w:szCs w:val="22"/>
              </w:rPr>
              <w:t xml:space="preserve"> Loan Facility at interest </w:t>
            </w:r>
            <w:r w:rsidR="008519B7">
              <w:rPr>
                <w:sz w:val="22"/>
                <w:szCs w:val="22"/>
              </w:rPr>
              <w:t>rate of 2.00%</w:t>
            </w:r>
            <w:r w:rsidR="008519B7" w:rsidRPr="00F940F4">
              <w:rPr>
                <w:sz w:val="22"/>
                <w:szCs w:val="22"/>
              </w:rPr>
              <w:t xml:space="preserve"> per annum, principal payable in </w:t>
            </w:r>
            <w:r w:rsidR="0056761A">
              <w:rPr>
                <w:sz w:val="22"/>
                <w:szCs w:val="22"/>
              </w:rPr>
              <w:t xml:space="preserve">one </w:t>
            </w:r>
            <w:r>
              <w:rPr>
                <w:rFonts w:cs="Angsana New"/>
                <w:sz w:val="22"/>
                <w:szCs w:val="28"/>
                <w:lang w:val="en-US" w:bidi="th-TH"/>
              </w:rPr>
              <w:t>lump sum amount in April 2022</w:t>
            </w:r>
          </w:p>
        </w:tc>
        <w:tc>
          <w:tcPr>
            <w:tcW w:w="990" w:type="dxa"/>
            <w:vAlign w:val="bottom"/>
          </w:tcPr>
          <w:p w14:paraId="618C86B1" w14:textId="11DBFE63" w:rsidR="008519B7" w:rsidRPr="004C6E05" w:rsidRDefault="008519B7" w:rsidP="005F7178">
            <w:pPr>
              <w:pStyle w:val="acctfourfigures"/>
              <w:shd w:val="clear" w:color="auto" w:fill="FFFFFF"/>
              <w:tabs>
                <w:tab w:val="clear" w:pos="765"/>
                <w:tab w:val="decimal" w:pos="685"/>
              </w:tabs>
              <w:spacing w:line="240" w:lineRule="atLeast"/>
              <w:ind w:right="-81"/>
            </w:pPr>
            <w:r w:rsidRPr="004C6E05">
              <w:t>15,000</w:t>
            </w:r>
          </w:p>
        </w:tc>
        <w:tc>
          <w:tcPr>
            <w:tcW w:w="270" w:type="dxa"/>
            <w:vAlign w:val="bottom"/>
          </w:tcPr>
          <w:p w14:paraId="67182B36" w14:textId="77777777" w:rsidR="008519B7" w:rsidRPr="004C6E05" w:rsidRDefault="008519B7" w:rsidP="005F7178">
            <w:pPr>
              <w:pStyle w:val="acctfourfigures"/>
              <w:shd w:val="clear" w:color="auto" w:fill="FFFFFF"/>
              <w:tabs>
                <w:tab w:val="clear" w:pos="765"/>
                <w:tab w:val="decimal" w:pos="947"/>
              </w:tabs>
              <w:spacing w:line="240" w:lineRule="atLeast"/>
              <w:ind w:right="-81"/>
            </w:pPr>
          </w:p>
        </w:tc>
        <w:tc>
          <w:tcPr>
            <w:tcW w:w="990" w:type="dxa"/>
            <w:vAlign w:val="bottom"/>
          </w:tcPr>
          <w:p w14:paraId="253E9A93" w14:textId="2B7681BF"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6DBCB8B7"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vAlign w:val="bottom"/>
          </w:tcPr>
          <w:p w14:paraId="7C0730F9" w14:textId="0311162B" w:rsidR="008519B7" w:rsidRPr="004C6E05" w:rsidRDefault="008519B7" w:rsidP="005F7178">
            <w:pPr>
              <w:pStyle w:val="acctfourfigures"/>
              <w:shd w:val="clear" w:color="auto" w:fill="FFFFFF"/>
              <w:tabs>
                <w:tab w:val="clear" w:pos="765"/>
                <w:tab w:val="decimal" w:pos="718"/>
              </w:tabs>
              <w:spacing w:line="240" w:lineRule="atLeast"/>
              <w:ind w:right="-81"/>
            </w:pPr>
            <w:r w:rsidRPr="004C6E05">
              <w:t>15,000</w:t>
            </w:r>
          </w:p>
        </w:tc>
        <w:tc>
          <w:tcPr>
            <w:tcW w:w="270" w:type="dxa"/>
            <w:vAlign w:val="bottom"/>
          </w:tcPr>
          <w:p w14:paraId="3AEEC142"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7478E41B" w14:textId="22426ACF"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r>
      <w:tr w:rsidR="00783E40" w:rsidRPr="00F940F4" w14:paraId="74B3B5D6" w14:textId="77777777" w:rsidTr="0056761A">
        <w:trPr>
          <w:cantSplit/>
        </w:trPr>
        <w:tc>
          <w:tcPr>
            <w:tcW w:w="4770" w:type="dxa"/>
            <w:vAlign w:val="bottom"/>
          </w:tcPr>
          <w:p w14:paraId="4250338D" w14:textId="77777777" w:rsidR="00783E40" w:rsidRPr="00F940F4" w:rsidRDefault="00783E40" w:rsidP="00783E40">
            <w:pPr>
              <w:pStyle w:val="CoverSubTitle"/>
              <w:spacing w:line="240" w:lineRule="atLeast"/>
              <w:ind w:left="432" w:hanging="342"/>
              <w:jc w:val="left"/>
              <w:rPr>
                <w:sz w:val="22"/>
                <w:szCs w:val="22"/>
              </w:rPr>
            </w:pPr>
          </w:p>
        </w:tc>
        <w:tc>
          <w:tcPr>
            <w:tcW w:w="990" w:type="dxa"/>
          </w:tcPr>
          <w:p w14:paraId="19D6709B"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52AAAF9E"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990" w:type="dxa"/>
          </w:tcPr>
          <w:p w14:paraId="79201AE9"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5FB546AB"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1080" w:type="dxa"/>
          </w:tcPr>
          <w:p w14:paraId="4864E8DC"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6246187C"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990" w:type="dxa"/>
          </w:tcPr>
          <w:p w14:paraId="362641B6"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r>
      <w:tr w:rsidR="00783E40" w:rsidRPr="00F940F4" w14:paraId="5A9A6161" w14:textId="77777777" w:rsidTr="0056761A">
        <w:trPr>
          <w:cantSplit/>
        </w:trPr>
        <w:tc>
          <w:tcPr>
            <w:tcW w:w="4770" w:type="dxa"/>
            <w:vAlign w:val="bottom"/>
          </w:tcPr>
          <w:p w14:paraId="434EF290" w14:textId="77777777" w:rsidR="00783E40" w:rsidRPr="00F940F4" w:rsidRDefault="00783E40" w:rsidP="00783E40">
            <w:pPr>
              <w:pStyle w:val="CoverSubTitle"/>
              <w:spacing w:line="240" w:lineRule="atLeast"/>
              <w:ind w:left="432" w:hanging="342"/>
              <w:jc w:val="left"/>
              <w:rPr>
                <w:sz w:val="22"/>
                <w:szCs w:val="22"/>
              </w:rPr>
            </w:pPr>
            <w:proofErr w:type="gramStart"/>
            <w:r w:rsidRPr="00F940F4">
              <w:rPr>
                <w:b/>
                <w:bCs/>
                <w:sz w:val="22"/>
                <w:szCs w:val="22"/>
              </w:rPr>
              <w:t>Subsidiaries :</w:t>
            </w:r>
            <w:proofErr w:type="gramEnd"/>
          </w:p>
        </w:tc>
        <w:tc>
          <w:tcPr>
            <w:tcW w:w="990" w:type="dxa"/>
          </w:tcPr>
          <w:p w14:paraId="46BC6291"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441E2FDD"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990" w:type="dxa"/>
          </w:tcPr>
          <w:p w14:paraId="551F0D4C"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234DF88C"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1080" w:type="dxa"/>
          </w:tcPr>
          <w:p w14:paraId="0144E7D5"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4B7E891B"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990" w:type="dxa"/>
          </w:tcPr>
          <w:p w14:paraId="505EA986" w14:textId="77777777" w:rsidR="00783E40" w:rsidRPr="004C6E05" w:rsidRDefault="00783E40"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r>
      <w:tr w:rsidR="000352C6" w:rsidRPr="00F940F4" w14:paraId="57D4C029" w14:textId="77777777" w:rsidTr="0056761A">
        <w:trPr>
          <w:cantSplit/>
        </w:trPr>
        <w:tc>
          <w:tcPr>
            <w:tcW w:w="4770" w:type="dxa"/>
            <w:vAlign w:val="bottom"/>
          </w:tcPr>
          <w:p w14:paraId="34546D2B" w14:textId="77777777" w:rsidR="000352C6" w:rsidRPr="00F940F4" w:rsidRDefault="000352C6" w:rsidP="00783E40">
            <w:pPr>
              <w:pStyle w:val="CoverSubTitle"/>
              <w:spacing w:line="240" w:lineRule="atLeast"/>
              <w:ind w:left="432" w:hanging="342"/>
              <w:jc w:val="left"/>
              <w:rPr>
                <w:b/>
                <w:bCs/>
                <w:sz w:val="22"/>
                <w:szCs w:val="22"/>
              </w:rPr>
            </w:pPr>
          </w:p>
        </w:tc>
        <w:tc>
          <w:tcPr>
            <w:tcW w:w="990" w:type="dxa"/>
          </w:tcPr>
          <w:p w14:paraId="25ECDF84"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0B479D14"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990" w:type="dxa"/>
          </w:tcPr>
          <w:p w14:paraId="5561BEBD"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21DF3486"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1080" w:type="dxa"/>
          </w:tcPr>
          <w:p w14:paraId="0AEEC6AF"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270" w:type="dxa"/>
          </w:tcPr>
          <w:p w14:paraId="0548DE6D"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c>
          <w:tcPr>
            <w:tcW w:w="990" w:type="dxa"/>
          </w:tcPr>
          <w:p w14:paraId="5789AD93" w14:textId="77777777" w:rsidR="000352C6" w:rsidRPr="004C6E05" w:rsidRDefault="000352C6" w:rsidP="004C6E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0"/>
                <w:lang w:val="en-GB" w:bidi="ar-SA"/>
              </w:rPr>
            </w:pPr>
          </w:p>
        </w:tc>
      </w:tr>
      <w:tr w:rsidR="008519B7" w:rsidRPr="00F940F4" w14:paraId="37699F29" w14:textId="77777777" w:rsidTr="0056761A">
        <w:trPr>
          <w:cantSplit/>
        </w:trPr>
        <w:tc>
          <w:tcPr>
            <w:tcW w:w="4770" w:type="dxa"/>
            <w:vAlign w:val="bottom"/>
          </w:tcPr>
          <w:p w14:paraId="6F96AF0F" w14:textId="2E4C9906" w:rsidR="008519B7" w:rsidRPr="00F940F4" w:rsidRDefault="008519B7" w:rsidP="008519B7">
            <w:pPr>
              <w:pStyle w:val="CoverSubTitle"/>
              <w:spacing w:line="240" w:lineRule="atLeast"/>
              <w:ind w:left="432" w:hanging="342"/>
              <w:jc w:val="left"/>
              <w:rPr>
                <w:sz w:val="22"/>
                <w:szCs w:val="22"/>
              </w:rPr>
            </w:pPr>
            <w:r>
              <w:rPr>
                <w:sz w:val="22"/>
                <w:szCs w:val="22"/>
              </w:rPr>
              <w:t>1</w:t>
            </w:r>
            <w:r w:rsidRPr="00F940F4">
              <w:rPr>
                <w:sz w:val="22"/>
                <w:szCs w:val="22"/>
              </w:rPr>
              <w:t>)</w:t>
            </w:r>
            <w:r w:rsidRPr="00F940F4">
              <w:rPr>
                <w:sz w:val="22"/>
                <w:szCs w:val="22"/>
              </w:rPr>
              <w:tab/>
              <w:t xml:space="preserve">Baht 5 million </w:t>
            </w:r>
            <w:r w:rsidRPr="00F940F4">
              <w:rPr>
                <w:rFonts w:cs="Angsana New"/>
                <w:sz w:val="22"/>
                <w:szCs w:val="28"/>
                <w:lang w:val="en-US" w:bidi="th-TH"/>
              </w:rPr>
              <w:t>b</w:t>
            </w:r>
            <w:proofErr w:type="spellStart"/>
            <w:r>
              <w:rPr>
                <w:sz w:val="22"/>
                <w:szCs w:val="22"/>
              </w:rPr>
              <w:t>ank</w:t>
            </w:r>
            <w:proofErr w:type="spellEnd"/>
            <w:r w:rsidRPr="00F940F4">
              <w:rPr>
                <w:sz w:val="22"/>
                <w:szCs w:val="22"/>
              </w:rPr>
              <w:t xml:space="preserve"> overdraft at </w:t>
            </w:r>
            <w:proofErr w:type="gramStart"/>
            <w:r w:rsidRPr="00F940F4">
              <w:rPr>
                <w:sz w:val="22"/>
                <w:szCs w:val="22"/>
              </w:rPr>
              <w:t>interest</w:t>
            </w:r>
            <w:r>
              <w:rPr>
                <w:sz w:val="22"/>
                <w:szCs w:val="22"/>
              </w:rPr>
              <w:t xml:space="preserve"> </w:t>
            </w:r>
            <w:r w:rsidRPr="00F940F4">
              <w:rPr>
                <w:sz w:val="22"/>
                <w:szCs w:val="22"/>
              </w:rPr>
              <w:t xml:space="preserve"> rate</w:t>
            </w:r>
            <w:proofErr w:type="gramEnd"/>
            <w:r w:rsidRPr="00F940F4">
              <w:rPr>
                <w:sz w:val="22"/>
                <w:szCs w:val="22"/>
              </w:rPr>
              <w:t xml:space="preserve"> of MOR% per annum</w:t>
            </w:r>
          </w:p>
        </w:tc>
        <w:tc>
          <w:tcPr>
            <w:tcW w:w="990" w:type="dxa"/>
            <w:vAlign w:val="bottom"/>
          </w:tcPr>
          <w:p w14:paraId="02C6D714" w14:textId="36F5BEC2" w:rsidR="008519B7" w:rsidRPr="004C6E05" w:rsidRDefault="008519B7" w:rsidP="005F7178">
            <w:pPr>
              <w:pStyle w:val="acctfourfigures"/>
              <w:shd w:val="clear" w:color="auto" w:fill="FFFFFF"/>
              <w:tabs>
                <w:tab w:val="clear" w:pos="765"/>
                <w:tab w:val="decimal" w:pos="685"/>
              </w:tabs>
              <w:spacing w:line="240" w:lineRule="atLeast"/>
              <w:ind w:right="-81"/>
            </w:pPr>
            <w:r w:rsidRPr="004C6E05">
              <w:t>3,132</w:t>
            </w:r>
          </w:p>
        </w:tc>
        <w:tc>
          <w:tcPr>
            <w:tcW w:w="270" w:type="dxa"/>
            <w:vAlign w:val="bottom"/>
          </w:tcPr>
          <w:p w14:paraId="2135BADD"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254E644A" w14:textId="0CA3FC6F" w:rsidR="008519B7" w:rsidRPr="004C6E05" w:rsidRDefault="008519B7" w:rsidP="005F7178">
            <w:pPr>
              <w:pStyle w:val="acctfourfigures"/>
              <w:shd w:val="clear" w:color="auto" w:fill="FFFFFF"/>
              <w:tabs>
                <w:tab w:val="clear" w:pos="765"/>
                <w:tab w:val="decimal" w:pos="685"/>
              </w:tabs>
              <w:spacing w:line="240" w:lineRule="atLeast"/>
              <w:ind w:right="-81"/>
            </w:pPr>
            <w:r w:rsidRPr="004C6E05">
              <w:t>1,482</w:t>
            </w:r>
          </w:p>
        </w:tc>
        <w:tc>
          <w:tcPr>
            <w:tcW w:w="270" w:type="dxa"/>
            <w:vAlign w:val="bottom"/>
          </w:tcPr>
          <w:p w14:paraId="4B6A379C"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vAlign w:val="bottom"/>
          </w:tcPr>
          <w:p w14:paraId="44E43583" w14:textId="22DBBAD3"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01E5B444"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644147BA" w14:textId="7969ED04"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r>
      <w:tr w:rsidR="008519B7" w:rsidRPr="00F940F4" w14:paraId="21705421" w14:textId="77777777" w:rsidTr="0056761A">
        <w:trPr>
          <w:cantSplit/>
        </w:trPr>
        <w:tc>
          <w:tcPr>
            <w:tcW w:w="4770" w:type="dxa"/>
            <w:vAlign w:val="bottom"/>
          </w:tcPr>
          <w:p w14:paraId="18239A0D" w14:textId="77777777" w:rsidR="008519B7" w:rsidRPr="00F940F4" w:rsidRDefault="008519B7" w:rsidP="008519B7">
            <w:pPr>
              <w:pStyle w:val="CoverSubTitle"/>
              <w:spacing w:line="240" w:lineRule="atLeast"/>
              <w:ind w:left="432" w:hanging="342"/>
              <w:jc w:val="left"/>
              <w:rPr>
                <w:sz w:val="22"/>
                <w:szCs w:val="22"/>
              </w:rPr>
            </w:pPr>
            <w:r w:rsidRPr="00F940F4">
              <w:rPr>
                <w:sz w:val="22"/>
                <w:szCs w:val="22"/>
              </w:rPr>
              <w:tab/>
            </w:r>
          </w:p>
        </w:tc>
        <w:tc>
          <w:tcPr>
            <w:tcW w:w="990" w:type="dxa"/>
          </w:tcPr>
          <w:p w14:paraId="28D994C1"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3E2C7426"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4A70ACF2"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5FA7A344"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tcPr>
          <w:p w14:paraId="3D2F625C" w14:textId="338D82EB" w:rsidR="008519B7" w:rsidRPr="004C6E05" w:rsidRDefault="008519B7" w:rsidP="005F7178">
            <w:pPr>
              <w:pStyle w:val="acctfourfigures"/>
              <w:shd w:val="clear" w:color="auto" w:fill="FFFFFF"/>
              <w:tabs>
                <w:tab w:val="clear" w:pos="765"/>
                <w:tab w:val="decimal" w:pos="543"/>
              </w:tabs>
              <w:spacing w:line="240" w:lineRule="atLeast"/>
              <w:ind w:right="-81"/>
            </w:pPr>
          </w:p>
        </w:tc>
        <w:tc>
          <w:tcPr>
            <w:tcW w:w="270" w:type="dxa"/>
          </w:tcPr>
          <w:p w14:paraId="5DDD4A86"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0D80CE20" w14:textId="77777777" w:rsidR="008519B7" w:rsidRPr="004C6E05" w:rsidRDefault="008519B7" w:rsidP="005F7178">
            <w:pPr>
              <w:pStyle w:val="acctfourfigures"/>
              <w:shd w:val="clear" w:color="auto" w:fill="FFFFFF"/>
              <w:tabs>
                <w:tab w:val="clear" w:pos="765"/>
                <w:tab w:val="decimal" w:pos="543"/>
              </w:tabs>
              <w:spacing w:line="240" w:lineRule="atLeast"/>
              <w:ind w:right="-81"/>
            </w:pPr>
          </w:p>
        </w:tc>
      </w:tr>
      <w:tr w:rsidR="008519B7" w:rsidRPr="00F940F4" w14:paraId="0944C908" w14:textId="77777777" w:rsidTr="0056761A">
        <w:trPr>
          <w:cantSplit/>
        </w:trPr>
        <w:tc>
          <w:tcPr>
            <w:tcW w:w="4770" w:type="dxa"/>
            <w:vAlign w:val="bottom"/>
          </w:tcPr>
          <w:p w14:paraId="6D5839CC" w14:textId="1978D11F" w:rsidR="008519B7" w:rsidRPr="00F940F4" w:rsidRDefault="008519B7" w:rsidP="008519B7">
            <w:pPr>
              <w:pStyle w:val="CoverSubTitle"/>
              <w:spacing w:line="240" w:lineRule="atLeast"/>
              <w:ind w:left="432" w:hanging="342"/>
              <w:jc w:val="left"/>
              <w:rPr>
                <w:sz w:val="22"/>
                <w:szCs w:val="22"/>
              </w:rPr>
            </w:pPr>
            <w:r w:rsidRPr="00F940F4">
              <w:rPr>
                <w:sz w:val="22"/>
                <w:szCs w:val="22"/>
              </w:rPr>
              <w:t>2)</w:t>
            </w:r>
            <w:r w:rsidRPr="00F940F4">
              <w:rPr>
                <w:sz w:val="22"/>
                <w:szCs w:val="22"/>
              </w:rPr>
              <w:tab/>
              <w:t>Baht 30</w:t>
            </w:r>
            <w:r w:rsidRPr="00F940F4">
              <w:rPr>
                <w:rFonts w:cstheme="minorBidi" w:hint="cs"/>
                <w:sz w:val="22"/>
                <w:szCs w:val="28"/>
                <w:cs/>
                <w:lang w:bidi="th-TH"/>
              </w:rPr>
              <w:t xml:space="preserve"> </w:t>
            </w:r>
            <w:r w:rsidRPr="00F940F4">
              <w:rPr>
                <w:sz w:val="22"/>
                <w:szCs w:val="22"/>
              </w:rPr>
              <w:t>million Short-term Loan Facility at</w:t>
            </w:r>
            <w:r>
              <w:rPr>
                <w:sz w:val="22"/>
                <w:szCs w:val="22"/>
              </w:rPr>
              <w:t xml:space="preserve"> fixed</w:t>
            </w:r>
            <w:r w:rsidRPr="00F940F4">
              <w:rPr>
                <w:sz w:val="22"/>
                <w:szCs w:val="22"/>
              </w:rPr>
              <w:t xml:space="preserve"> interest</w:t>
            </w:r>
            <w:r w:rsidR="0083193A">
              <w:rPr>
                <w:sz w:val="22"/>
                <w:szCs w:val="22"/>
              </w:rPr>
              <w:t xml:space="preserve"> rate</w:t>
            </w:r>
            <w:r w:rsidRPr="00F940F4">
              <w:rPr>
                <w:sz w:val="22"/>
                <w:szCs w:val="22"/>
              </w:rPr>
              <w:t xml:space="preserve"> of 6.25% per </w:t>
            </w:r>
            <w:proofErr w:type="gramStart"/>
            <w:r w:rsidRPr="00F940F4">
              <w:rPr>
                <w:sz w:val="22"/>
                <w:szCs w:val="22"/>
              </w:rPr>
              <w:t xml:space="preserve">annum, </w:t>
            </w:r>
            <w:r w:rsidR="0083193A">
              <w:rPr>
                <w:sz w:val="22"/>
                <w:szCs w:val="22"/>
              </w:rPr>
              <w:t xml:space="preserve"> principal</w:t>
            </w:r>
            <w:proofErr w:type="gramEnd"/>
            <w:r w:rsidR="0083193A" w:rsidRPr="00F940F4">
              <w:rPr>
                <w:sz w:val="22"/>
                <w:szCs w:val="22"/>
              </w:rPr>
              <w:t xml:space="preserve"> </w:t>
            </w:r>
            <w:r w:rsidRPr="00F940F4">
              <w:rPr>
                <w:sz w:val="22"/>
                <w:szCs w:val="22"/>
              </w:rPr>
              <w:t>payable within August 2020</w:t>
            </w:r>
          </w:p>
        </w:tc>
        <w:tc>
          <w:tcPr>
            <w:tcW w:w="990" w:type="dxa"/>
            <w:vAlign w:val="bottom"/>
          </w:tcPr>
          <w:p w14:paraId="6CAE2FB5" w14:textId="66CDBE2C"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71692278" w14:textId="77777777" w:rsidR="008519B7" w:rsidRPr="004C6E05" w:rsidRDefault="008519B7"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01"/>
              </w:tabs>
              <w:ind w:right="11"/>
              <w:jc w:val="center"/>
              <w:rPr>
                <w:rFonts w:ascii="Times New Roman" w:hAnsi="Times New Roman"/>
                <w:sz w:val="22"/>
                <w:szCs w:val="20"/>
                <w:lang w:val="en-GB" w:bidi="ar-SA"/>
              </w:rPr>
            </w:pPr>
          </w:p>
        </w:tc>
        <w:tc>
          <w:tcPr>
            <w:tcW w:w="990" w:type="dxa"/>
            <w:vAlign w:val="bottom"/>
          </w:tcPr>
          <w:p w14:paraId="51ADFF8A" w14:textId="77777777" w:rsidR="008519B7" w:rsidRPr="004C6E05" w:rsidRDefault="008519B7" w:rsidP="005F7178">
            <w:pPr>
              <w:pStyle w:val="acctfourfigures"/>
              <w:shd w:val="clear" w:color="auto" w:fill="FFFFFF"/>
              <w:tabs>
                <w:tab w:val="clear" w:pos="765"/>
                <w:tab w:val="decimal" w:pos="685"/>
              </w:tabs>
              <w:spacing w:line="240" w:lineRule="atLeast"/>
              <w:ind w:right="-81"/>
            </w:pPr>
            <w:r w:rsidRPr="004C6E05">
              <w:t>30,000</w:t>
            </w:r>
          </w:p>
        </w:tc>
        <w:tc>
          <w:tcPr>
            <w:tcW w:w="270" w:type="dxa"/>
            <w:vAlign w:val="bottom"/>
          </w:tcPr>
          <w:p w14:paraId="1B3120A2" w14:textId="77777777" w:rsidR="008519B7" w:rsidRPr="004C6E05" w:rsidRDefault="008519B7" w:rsidP="005F71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01"/>
              </w:tabs>
              <w:ind w:right="11"/>
              <w:jc w:val="center"/>
              <w:rPr>
                <w:rFonts w:ascii="Times New Roman" w:hAnsi="Times New Roman"/>
                <w:sz w:val="22"/>
                <w:szCs w:val="20"/>
                <w:lang w:val="en-GB" w:bidi="ar-SA"/>
              </w:rPr>
            </w:pPr>
          </w:p>
        </w:tc>
        <w:tc>
          <w:tcPr>
            <w:tcW w:w="1080" w:type="dxa"/>
            <w:vAlign w:val="bottom"/>
          </w:tcPr>
          <w:p w14:paraId="46BDB5FA" w14:textId="6C3E49B2"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76FB0A77"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0C93482E" w14:textId="77777777"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r>
      <w:tr w:rsidR="008519B7" w:rsidRPr="00F940F4" w14:paraId="242CEC37" w14:textId="77777777" w:rsidTr="0056761A">
        <w:trPr>
          <w:cantSplit/>
        </w:trPr>
        <w:tc>
          <w:tcPr>
            <w:tcW w:w="4770" w:type="dxa"/>
            <w:vAlign w:val="bottom"/>
          </w:tcPr>
          <w:p w14:paraId="2EE0F3DA" w14:textId="77777777" w:rsidR="008519B7" w:rsidRPr="00F940F4" w:rsidRDefault="008519B7" w:rsidP="008519B7">
            <w:pPr>
              <w:pStyle w:val="CoverSubTitle"/>
              <w:spacing w:line="240" w:lineRule="atLeast"/>
              <w:ind w:left="432" w:hanging="342"/>
              <w:jc w:val="left"/>
              <w:rPr>
                <w:sz w:val="22"/>
                <w:szCs w:val="22"/>
              </w:rPr>
            </w:pPr>
            <w:r w:rsidRPr="00F940F4">
              <w:rPr>
                <w:sz w:val="22"/>
                <w:szCs w:val="22"/>
              </w:rPr>
              <w:tab/>
            </w:r>
          </w:p>
        </w:tc>
        <w:tc>
          <w:tcPr>
            <w:tcW w:w="990" w:type="dxa"/>
          </w:tcPr>
          <w:p w14:paraId="06F7B1AA"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67677476"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06EBCB6E"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1EE7F868"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tcPr>
          <w:p w14:paraId="44315F29" w14:textId="77777777" w:rsidR="008519B7" w:rsidRPr="004C6E05" w:rsidRDefault="008519B7" w:rsidP="005F7178">
            <w:pPr>
              <w:pStyle w:val="acctfourfigures"/>
              <w:shd w:val="clear" w:color="auto" w:fill="FFFFFF"/>
              <w:tabs>
                <w:tab w:val="clear" w:pos="765"/>
                <w:tab w:val="decimal" w:pos="543"/>
              </w:tabs>
              <w:spacing w:line="240" w:lineRule="atLeast"/>
              <w:ind w:right="-81"/>
            </w:pPr>
          </w:p>
        </w:tc>
        <w:tc>
          <w:tcPr>
            <w:tcW w:w="270" w:type="dxa"/>
          </w:tcPr>
          <w:p w14:paraId="351C7645"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1FF20EC2" w14:textId="77777777" w:rsidR="008519B7" w:rsidRPr="004C6E05" w:rsidRDefault="008519B7" w:rsidP="005F7178">
            <w:pPr>
              <w:pStyle w:val="acctfourfigures"/>
              <w:shd w:val="clear" w:color="auto" w:fill="FFFFFF"/>
              <w:tabs>
                <w:tab w:val="clear" w:pos="765"/>
                <w:tab w:val="decimal" w:pos="543"/>
              </w:tabs>
              <w:spacing w:line="240" w:lineRule="atLeast"/>
              <w:ind w:right="-81"/>
            </w:pPr>
          </w:p>
        </w:tc>
      </w:tr>
      <w:tr w:rsidR="008519B7" w:rsidRPr="00F940F4" w14:paraId="417504FB" w14:textId="77777777" w:rsidTr="0056761A">
        <w:trPr>
          <w:cantSplit/>
        </w:trPr>
        <w:tc>
          <w:tcPr>
            <w:tcW w:w="4770" w:type="dxa"/>
            <w:vAlign w:val="bottom"/>
          </w:tcPr>
          <w:p w14:paraId="69F4CC64" w14:textId="5170C711" w:rsidR="008519B7" w:rsidRPr="00F940F4" w:rsidRDefault="008519B7" w:rsidP="0056761A">
            <w:pPr>
              <w:pStyle w:val="CoverSubTitle"/>
              <w:spacing w:line="240" w:lineRule="atLeast"/>
              <w:ind w:left="432" w:right="-110" w:hanging="342"/>
              <w:jc w:val="left"/>
              <w:rPr>
                <w:sz w:val="22"/>
                <w:szCs w:val="22"/>
              </w:rPr>
            </w:pPr>
            <w:r>
              <w:rPr>
                <w:sz w:val="22"/>
                <w:szCs w:val="22"/>
              </w:rPr>
              <w:t>3</w:t>
            </w:r>
            <w:r w:rsidRPr="00F940F4">
              <w:rPr>
                <w:sz w:val="22"/>
                <w:szCs w:val="22"/>
              </w:rPr>
              <w:t>)</w:t>
            </w:r>
            <w:r w:rsidRPr="00F940F4">
              <w:rPr>
                <w:sz w:val="22"/>
                <w:szCs w:val="22"/>
              </w:rPr>
              <w:tab/>
              <w:t>Baht 30</w:t>
            </w:r>
            <w:r w:rsidRPr="00F940F4">
              <w:rPr>
                <w:rFonts w:cstheme="minorBidi" w:hint="cs"/>
                <w:sz w:val="22"/>
                <w:szCs w:val="28"/>
                <w:cs/>
                <w:lang w:bidi="th-TH"/>
              </w:rPr>
              <w:t xml:space="preserve"> </w:t>
            </w:r>
            <w:r w:rsidRPr="00F940F4">
              <w:rPr>
                <w:sz w:val="22"/>
                <w:szCs w:val="22"/>
              </w:rPr>
              <w:t>million Short-term Loan Facility at</w:t>
            </w:r>
            <w:r>
              <w:rPr>
                <w:sz w:val="22"/>
                <w:szCs w:val="22"/>
              </w:rPr>
              <w:t xml:space="preserve"> </w:t>
            </w:r>
            <w:r w:rsidRPr="00F940F4">
              <w:rPr>
                <w:sz w:val="22"/>
                <w:szCs w:val="22"/>
              </w:rPr>
              <w:t>interest</w:t>
            </w:r>
            <w:r>
              <w:rPr>
                <w:sz w:val="22"/>
                <w:szCs w:val="22"/>
              </w:rPr>
              <w:t xml:space="preserve"> rate</w:t>
            </w:r>
            <w:r w:rsidRPr="00F940F4">
              <w:rPr>
                <w:sz w:val="22"/>
                <w:szCs w:val="22"/>
              </w:rPr>
              <w:t xml:space="preserve"> of </w:t>
            </w:r>
            <w:r>
              <w:rPr>
                <w:sz w:val="22"/>
                <w:szCs w:val="22"/>
              </w:rPr>
              <w:t>2.00</w:t>
            </w:r>
            <w:r w:rsidRPr="00F940F4">
              <w:rPr>
                <w:sz w:val="22"/>
                <w:szCs w:val="22"/>
              </w:rPr>
              <w:t>% per annum,</w:t>
            </w:r>
            <w:r w:rsidR="0083193A">
              <w:rPr>
                <w:sz w:val="22"/>
                <w:szCs w:val="22"/>
              </w:rPr>
              <w:t xml:space="preserve"> principal</w:t>
            </w:r>
            <w:r w:rsidR="0083193A" w:rsidRPr="00F940F4">
              <w:rPr>
                <w:sz w:val="22"/>
                <w:szCs w:val="22"/>
              </w:rPr>
              <w:t xml:space="preserve"> </w:t>
            </w:r>
            <w:r w:rsidRPr="00F940F4">
              <w:rPr>
                <w:sz w:val="22"/>
                <w:szCs w:val="22"/>
              </w:rPr>
              <w:t xml:space="preserve">payable </w:t>
            </w:r>
            <w:r w:rsidR="004D780F">
              <w:rPr>
                <w:sz w:val="22"/>
                <w:szCs w:val="22"/>
              </w:rPr>
              <w:t xml:space="preserve">in </w:t>
            </w:r>
            <w:r w:rsidR="0056761A">
              <w:rPr>
                <w:sz w:val="22"/>
                <w:szCs w:val="22"/>
              </w:rPr>
              <w:t xml:space="preserve">one </w:t>
            </w:r>
            <w:r w:rsidR="004D780F">
              <w:rPr>
                <w:sz w:val="22"/>
                <w:szCs w:val="22"/>
              </w:rPr>
              <w:t>lump sum amount in May 2021</w:t>
            </w:r>
          </w:p>
        </w:tc>
        <w:tc>
          <w:tcPr>
            <w:tcW w:w="990" w:type="dxa"/>
            <w:vAlign w:val="bottom"/>
          </w:tcPr>
          <w:p w14:paraId="6F520832" w14:textId="187A8385" w:rsidR="008519B7" w:rsidRPr="004C6E05" w:rsidRDefault="008519B7" w:rsidP="005F7178">
            <w:pPr>
              <w:pStyle w:val="acctfourfigures"/>
              <w:shd w:val="clear" w:color="auto" w:fill="FFFFFF"/>
              <w:tabs>
                <w:tab w:val="clear" w:pos="765"/>
                <w:tab w:val="decimal" w:pos="685"/>
              </w:tabs>
              <w:spacing w:line="240" w:lineRule="atLeast"/>
              <w:ind w:right="-81"/>
            </w:pPr>
            <w:r w:rsidRPr="004C6E05">
              <w:t>20,000</w:t>
            </w:r>
          </w:p>
        </w:tc>
        <w:tc>
          <w:tcPr>
            <w:tcW w:w="270" w:type="dxa"/>
            <w:vAlign w:val="bottom"/>
          </w:tcPr>
          <w:p w14:paraId="391155A8"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690FF2A8" w14:textId="0290A3C0"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23DD1510"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vAlign w:val="bottom"/>
          </w:tcPr>
          <w:p w14:paraId="737DCE37" w14:textId="00BFB8B4"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3C5D1828"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5A7479E4" w14:textId="60E1E300"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r>
      <w:tr w:rsidR="008519B7" w:rsidRPr="00F940F4" w14:paraId="33604D38" w14:textId="77777777" w:rsidTr="0056761A">
        <w:trPr>
          <w:cantSplit/>
        </w:trPr>
        <w:tc>
          <w:tcPr>
            <w:tcW w:w="4770" w:type="dxa"/>
            <w:vAlign w:val="bottom"/>
          </w:tcPr>
          <w:p w14:paraId="3A212EA5" w14:textId="77777777" w:rsidR="008519B7" w:rsidRPr="00F940F4" w:rsidRDefault="008519B7" w:rsidP="008519B7">
            <w:pPr>
              <w:pStyle w:val="CoverSubTitle"/>
              <w:spacing w:line="240" w:lineRule="atLeast"/>
              <w:ind w:left="432" w:hanging="342"/>
              <w:jc w:val="left"/>
              <w:rPr>
                <w:sz w:val="22"/>
                <w:szCs w:val="22"/>
              </w:rPr>
            </w:pPr>
          </w:p>
        </w:tc>
        <w:tc>
          <w:tcPr>
            <w:tcW w:w="990" w:type="dxa"/>
          </w:tcPr>
          <w:p w14:paraId="26074284"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7F8F7BDF"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3E900383"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270" w:type="dxa"/>
          </w:tcPr>
          <w:p w14:paraId="35E388D7"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tcPr>
          <w:p w14:paraId="7505682F" w14:textId="77777777" w:rsidR="008519B7" w:rsidRPr="004C6E05" w:rsidRDefault="008519B7" w:rsidP="005F7178">
            <w:pPr>
              <w:pStyle w:val="acctfourfigures"/>
              <w:shd w:val="clear" w:color="auto" w:fill="FFFFFF"/>
              <w:tabs>
                <w:tab w:val="clear" w:pos="765"/>
                <w:tab w:val="decimal" w:pos="543"/>
              </w:tabs>
              <w:spacing w:line="240" w:lineRule="atLeast"/>
              <w:ind w:right="-81"/>
            </w:pPr>
          </w:p>
        </w:tc>
        <w:tc>
          <w:tcPr>
            <w:tcW w:w="270" w:type="dxa"/>
          </w:tcPr>
          <w:p w14:paraId="6B7AC93C"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tcPr>
          <w:p w14:paraId="6086EDDE" w14:textId="77777777" w:rsidR="008519B7" w:rsidRPr="004C6E05" w:rsidRDefault="008519B7" w:rsidP="005F7178">
            <w:pPr>
              <w:pStyle w:val="acctfourfigures"/>
              <w:shd w:val="clear" w:color="auto" w:fill="FFFFFF"/>
              <w:tabs>
                <w:tab w:val="clear" w:pos="765"/>
                <w:tab w:val="decimal" w:pos="543"/>
              </w:tabs>
              <w:spacing w:line="240" w:lineRule="atLeast"/>
              <w:ind w:right="-81"/>
            </w:pPr>
          </w:p>
        </w:tc>
      </w:tr>
      <w:tr w:rsidR="008519B7" w:rsidRPr="00F940F4" w14:paraId="59C47B47" w14:textId="77777777" w:rsidTr="0056761A">
        <w:trPr>
          <w:cantSplit/>
        </w:trPr>
        <w:tc>
          <w:tcPr>
            <w:tcW w:w="4770" w:type="dxa"/>
            <w:vAlign w:val="bottom"/>
          </w:tcPr>
          <w:p w14:paraId="6A6EB53F" w14:textId="6A2E0D55" w:rsidR="008519B7" w:rsidRPr="00F940F4" w:rsidRDefault="000352C6" w:rsidP="008519B7">
            <w:pPr>
              <w:pStyle w:val="CoverSubTitle"/>
              <w:spacing w:line="240" w:lineRule="atLeast"/>
              <w:ind w:left="432" w:hanging="342"/>
              <w:jc w:val="left"/>
              <w:rPr>
                <w:sz w:val="22"/>
                <w:szCs w:val="22"/>
              </w:rPr>
            </w:pPr>
            <w:r>
              <w:rPr>
                <w:sz w:val="22"/>
                <w:szCs w:val="22"/>
              </w:rPr>
              <w:t>4</w:t>
            </w:r>
            <w:r w:rsidR="008519B7" w:rsidRPr="00F940F4">
              <w:rPr>
                <w:sz w:val="22"/>
                <w:szCs w:val="22"/>
              </w:rPr>
              <w:t>)</w:t>
            </w:r>
            <w:r w:rsidR="008519B7" w:rsidRPr="00F940F4">
              <w:rPr>
                <w:sz w:val="22"/>
                <w:szCs w:val="22"/>
              </w:rPr>
              <w:tab/>
              <w:t>Baht 30 million</w:t>
            </w:r>
            <w:r w:rsidR="009C103E">
              <w:rPr>
                <w:sz w:val="22"/>
                <w:szCs w:val="22"/>
              </w:rPr>
              <w:t xml:space="preserve"> Term L</w:t>
            </w:r>
            <w:r w:rsidR="009C103E" w:rsidRPr="00F940F4">
              <w:rPr>
                <w:sz w:val="22"/>
                <w:szCs w:val="22"/>
              </w:rPr>
              <w:t xml:space="preserve">oan </w:t>
            </w:r>
            <w:r w:rsidR="008519B7" w:rsidRPr="00F940F4">
              <w:rPr>
                <w:sz w:val="22"/>
                <w:szCs w:val="22"/>
              </w:rPr>
              <w:t xml:space="preserve">Facility at interest rate of MLR-1.25% per </w:t>
            </w:r>
            <w:proofErr w:type="gramStart"/>
            <w:r w:rsidR="008519B7" w:rsidRPr="00F940F4">
              <w:rPr>
                <w:sz w:val="22"/>
                <w:szCs w:val="22"/>
              </w:rPr>
              <w:t>annum,  principal</w:t>
            </w:r>
            <w:proofErr w:type="gramEnd"/>
            <w:r w:rsidR="008519B7" w:rsidRPr="00F940F4">
              <w:rPr>
                <w:sz w:val="22"/>
                <w:szCs w:val="22"/>
              </w:rPr>
              <w:t xml:space="preserve"> payable in monthly </w:t>
            </w:r>
            <w:r w:rsidR="008519B7" w:rsidRPr="00F940F4">
              <w:rPr>
                <w:rFonts w:cs="Angsana New"/>
                <w:sz w:val="22"/>
                <w:szCs w:val="28"/>
                <w:lang w:val="en-US" w:bidi="th-TH"/>
              </w:rPr>
              <w:t xml:space="preserve">for 77 </w:t>
            </w:r>
            <w:proofErr w:type="spellStart"/>
            <w:r w:rsidR="008519B7" w:rsidRPr="00F940F4">
              <w:rPr>
                <w:sz w:val="22"/>
                <w:szCs w:val="22"/>
              </w:rPr>
              <w:t>installments</w:t>
            </w:r>
            <w:proofErr w:type="spellEnd"/>
            <w:r w:rsidR="008519B7" w:rsidRPr="00F940F4">
              <w:rPr>
                <w:sz w:val="22"/>
                <w:szCs w:val="22"/>
              </w:rPr>
              <w:t xml:space="preserve"> commencing from July 2019</w:t>
            </w:r>
          </w:p>
        </w:tc>
        <w:tc>
          <w:tcPr>
            <w:tcW w:w="990" w:type="dxa"/>
            <w:vAlign w:val="bottom"/>
          </w:tcPr>
          <w:p w14:paraId="342C25BA" w14:textId="53CA3032" w:rsidR="008519B7" w:rsidRPr="004C6E05" w:rsidRDefault="008519B7" w:rsidP="005F7178">
            <w:pPr>
              <w:pStyle w:val="acctfourfigures"/>
              <w:shd w:val="clear" w:color="auto" w:fill="FFFFFF"/>
              <w:tabs>
                <w:tab w:val="clear" w:pos="765"/>
                <w:tab w:val="decimal" w:pos="685"/>
              </w:tabs>
              <w:spacing w:line="240" w:lineRule="atLeast"/>
              <w:ind w:right="-81"/>
            </w:pPr>
            <w:r w:rsidRPr="004C6E05">
              <w:t>16,215</w:t>
            </w:r>
          </w:p>
        </w:tc>
        <w:tc>
          <w:tcPr>
            <w:tcW w:w="270" w:type="dxa"/>
            <w:vAlign w:val="bottom"/>
          </w:tcPr>
          <w:p w14:paraId="1CB0235E"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57C818BC" w14:textId="77777777" w:rsidR="008519B7" w:rsidRPr="004C6E05" w:rsidRDefault="008519B7" w:rsidP="005F7178">
            <w:pPr>
              <w:pStyle w:val="acctfourfigures"/>
              <w:shd w:val="clear" w:color="auto" w:fill="FFFFFF"/>
              <w:tabs>
                <w:tab w:val="clear" w:pos="765"/>
                <w:tab w:val="decimal" w:pos="685"/>
              </w:tabs>
              <w:spacing w:line="240" w:lineRule="atLeast"/>
              <w:ind w:right="-81"/>
            </w:pPr>
            <w:r w:rsidRPr="004C6E05">
              <w:t>16,780</w:t>
            </w:r>
          </w:p>
        </w:tc>
        <w:tc>
          <w:tcPr>
            <w:tcW w:w="270" w:type="dxa"/>
            <w:vAlign w:val="bottom"/>
          </w:tcPr>
          <w:p w14:paraId="3269C302"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1080" w:type="dxa"/>
            <w:vAlign w:val="bottom"/>
          </w:tcPr>
          <w:p w14:paraId="1E6AEDFC" w14:textId="43AFE9FC"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07389040" w14:textId="77777777" w:rsidR="008519B7" w:rsidRPr="004C6E05" w:rsidRDefault="008519B7" w:rsidP="005F7178">
            <w:pPr>
              <w:pStyle w:val="acctfourfigures"/>
              <w:shd w:val="clear" w:color="auto" w:fill="FFFFFF"/>
              <w:tabs>
                <w:tab w:val="clear" w:pos="765"/>
                <w:tab w:val="decimal" w:pos="685"/>
              </w:tabs>
              <w:spacing w:line="240" w:lineRule="atLeast"/>
              <w:ind w:right="-81"/>
            </w:pPr>
          </w:p>
        </w:tc>
        <w:tc>
          <w:tcPr>
            <w:tcW w:w="990" w:type="dxa"/>
            <w:vAlign w:val="bottom"/>
          </w:tcPr>
          <w:p w14:paraId="6F16D3B3" w14:textId="77777777" w:rsidR="008519B7" w:rsidRPr="004C6E05" w:rsidRDefault="008519B7" w:rsidP="005F7178">
            <w:pPr>
              <w:pStyle w:val="acctfourfigures"/>
              <w:shd w:val="clear" w:color="auto" w:fill="FFFFFF"/>
              <w:tabs>
                <w:tab w:val="clear" w:pos="765"/>
                <w:tab w:val="decimal" w:pos="543"/>
              </w:tabs>
              <w:spacing w:line="240" w:lineRule="atLeast"/>
              <w:ind w:right="-81"/>
            </w:pPr>
            <w:r w:rsidRPr="004C6E05">
              <w:t>-</w:t>
            </w:r>
          </w:p>
        </w:tc>
      </w:tr>
    </w:tbl>
    <w:p w14:paraId="7BC71BA5" w14:textId="77777777" w:rsidR="000352C6" w:rsidRDefault="000352C6"/>
    <w:tbl>
      <w:tblPr>
        <w:tblpPr w:leftFromText="180" w:rightFromText="180" w:vertAnchor="text" w:horzAnchor="page" w:tblpX="1526" w:tblpY="129"/>
        <w:tblW w:w="9450" w:type="dxa"/>
        <w:tblLayout w:type="fixed"/>
        <w:tblLook w:val="0020" w:firstRow="1" w:lastRow="0" w:firstColumn="0" w:lastColumn="0" w:noHBand="0" w:noVBand="0"/>
      </w:tblPr>
      <w:tblGrid>
        <w:gridCol w:w="4590"/>
        <w:gridCol w:w="990"/>
        <w:gridCol w:w="270"/>
        <w:gridCol w:w="990"/>
        <w:gridCol w:w="270"/>
        <w:gridCol w:w="1080"/>
        <w:gridCol w:w="270"/>
        <w:gridCol w:w="990"/>
      </w:tblGrid>
      <w:tr w:rsidR="000352C6" w:rsidRPr="00F940F4" w14:paraId="0940754D" w14:textId="77777777" w:rsidTr="000352C6">
        <w:trPr>
          <w:cantSplit/>
        </w:trPr>
        <w:tc>
          <w:tcPr>
            <w:tcW w:w="4590" w:type="dxa"/>
          </w:tcPr>
          <w:p w14:paraId="5AE20014" w14:textId="77777777" w:rsidR="000352C6" w:rsidRPr="00F940F4" w:rsidRDefault="000352C6" w:rsidP="000352C6">
            <w:pPr>
              <w:pStyle w:val="CoverSubTitle"/>
              <w:spacing w:line="240" w:lineRule="atLeast"/>
              <w:ind w:left="432" w:hanging="342"/>
              <w:jc w:val="left"/>
              <w:rPr>
                <w:sz w:val="22"/>
                <w:szCs w:val="22"/>
              </w:rPr>
            </w:pPr>
          </w:p>
        </w:tc>
        <w:tc>
          <w:tcPr>
            <w:tcW w:w="2250" w:type="dxa"/>
            <w:gridSpan w:val="3"/>
            <w:vAlign w:val="bottom"/>
          </w:tcPr>
          <w:p w14:paraId="68044A82" w14:textId="497AF416" w:rsidR="000352C6" w:rsidRPr="00F940F4" w:rsidRDefault="000352C6" w:rsidP="000352C6">
            <w:pPr>
              <w:pStyle w:val="a4"/>
              <w:tabs>
                <w:tab w:val="left" w:pos="522"/>
              </w:tabs>
              <w:spacing w:line="240" w:lineRule="atLeast"/>
              <w:ind w:left="-108" w:right="0"/>
              <w:jc w:val="center"/>
              <w:rPr>
                <w:lang w:val="en-US"/>
              </w:rPr>
            </w:pPr>
            <w:r w:rsidRPr="00F940F4">
              <w:rPr>
                <w:b/>
                <w:bCs/>
                <w:lang w:val="en-US"/>
              </w:rPr>
              <w:t>Consolidated</w:t>
            </w:r>
          </w:p>
        </w:tc>
        <w:tc>
          <w:tcPr>
            <w:tcW w:w="270" w:type="dxa"/>
            <w:vAlign w:val="bottom"/>
          </w:tcPr>
          <w:p w14:paraId="07AB5065" w14:textId="77777777" w:rsidR="000352C6" w:rsidRPr="00F940F4" w:rsidRDefault="000352C6" w:rsidP="000352C6">
            <w:pPr>
              <w:pStyle w:val="a4"/>
              <w:tabs>
                <w:tab w:val="left" w:pos="522"/>
              </w:tabs>
              <w:spacing w:line="240" w:lineRule="atLeast"/>
              <w:ind w:left="-108" w:right="0"/>
              <w:jc w:val="center"/>
              <w:rPr>
                <w:lang w:val="en-US"/>
              </w:rPr>
            </w:pPr>
          </w:p>
        </w:tc>
        <w:tc>
          <w:tcPr>
            <w:tcW w:w="2340" w:type="dxa"/>
            <w:gridSpan w:val="3"/>
            <w:vAlign w:val="bottom"/>
          </w:tcPr>
          <w:p w14:paraId="494F7B78" w14:textId="1F925F37" w:rsidR="000352C6" w:rsidRPr="00F940F4" w:rsidRDefault="000352C6" w:rsidP="000352C6">
            <w:pPr>
              <w:pStyle w:val="a4"/>
              <w:tabs>
                <w:tab w:val="decimal" w:pos="520"/>
              </w:tabs>
              <w:spacing w:line="240" w:lineRule="atLeast"/>
              <w:ind w:right="0"/>
              <w:jc w:val="center"/>
              <w:rPr>
                <w:lang w:val="en-US"/>
              </w:rPr>
            </w:pPr>
            <w:r w:rsidRPr="00F940F4">
              <w:rPr>
                <w:b/>
                <w:bCs/>
                <w:lang w:val="en-US"/>
              </w:rPr>
              <w:t>Separate</w:t>
            </w:r>
          </w:p>
        </w:tc>
      </w:tr>
      <w:tr w:rsidR="000352C6" w:rsidRPr="00F940F4" w14:paraId="5D97CD12" w14:textId="77777777" w:rsidTr="000352C6">
        <w:trPr>
          <w:cantSplit/>
        </w:trPr>
        <w:tc>
          <w:tcPr>
            <w:tcW w:w="4590" w:type="dxa"/>
          </w:tcPr>
          <w:p w14:paraId="65351AB3" w14:textId="493AD90B" w:rsidR="000352C6" w:rsidRDefault="000352C6" w:rsidP="000352C6">
            <w:pPr>
              <w:pStyle w:val="CoverSubTitle"/>
              <w:spacing w:line="240" w:lineRule="atLeast"/>
              <w:ind w:left="432" w:hanging="342"/>
              <w:jc w:val="left"/>
              <w:rPr>
                <w:sz w:val="22"/>
                <w:szCs w:val="22"/>
              </w:rPr>
            </w:pPr>
          </w:p>
        </w:tc>
        <w:tc>
          <w:tcPr>
            <w:tcW w:w="2250" w:type="dxa"/>
            <w:gridSpan w:val="3"/>
            <w:vAlign w:val="bottom"/>
          </w:tcPr>
          <w:p w14:paraId="712BB2A2" w14:textId="08F97831" w:rsidR="000352C6" w:rsidRPr="00F940F4" w:rsidRDefault="000352C6" w:rsidP="000352C6">
            <w:pPr>
              <w:pStyle w:val="a4"/>
              <w:tabs>
                <w:tab w:val="left" w:pos="522"/>
              </w:tabs>
              <w:spacing w:line="240" w:lineRule="atLeast"/>
              <w:ind w:left="-108" w:right="0"/>
              <w:jc w:val="center"/>
              <w:rPr>
                <w:lang w:val="en-US"/>
              </w:rPr>
            </w:pPr>
            <w:r w:rsidRPr="00F940F4">
              <w:rPr>
                <w:b/>
                <w:bCs/>
                <w:lang w:val="en-US"/>
              </w:rPr>
              <w:t>financial statements</w:t>
            </w:r>
          </w:p>
        </w:tc>
        <w:tc>
          <w:tcPr>
            <w:tcW w:w="270" w:type="dxa"/>
            <w:vAlign w:val="bottom"/>
          </w:tcPr>
          <w:p w14:paraId="3470F10E" w14:textId="77777777" w:rsidR="000352C6" w:rsidRPr="00F940F4" w:rsidRDefault="000352C6" w:rsidP="000352C6">
            <w:pPr>
              <w:pStyle w:val="a4"/>
              <w:tabs>
                <w:tab w:val="left" w:pos="522"/>
              </w:tabs>
              <w:spacing w:line="240" w:lineRule="atLeast"/>
              <w:ind w:left="-108" w:right="0"/>
              <w:jc w:val="center"/>
              <w:rPr>
                <w:lang w:val="en-US"/>
              </w:rPr>
            </w:pPr>
          </w:p>
        </w:tc>
        <w:tc>
          <w:tcPr>
            <w:tcW w:w="2340" w:type="dxa"/>
            <w:gridSpan w:val="3"/>
            <w:vAlign w:val="bottom"/>
          </w:tcPr>
          <w:p w14:paraId="5D854AEA" w14:textId="2BAC95A6" w:rsidR="000352C6" w:rsidRPr="00F940F4" w:rsidRDefault="000352C6" w:rsidP="000352C6">
            <w:pPr>
              <w:pStyle w:val="a4"/>
              <w:tabs>
                <w:tab w:val="decimal" w:pos="520"/>
              </w:tabs>
              <w:spacing w:line="240" w:lineRule="atLeast"/>
              <w:ind w:right="0"/>
              <w:jc w:val="center"/>
              <w:rPr>
                <w:lang w:val="en-US"/>
              </w:rPr>
            </w:pPr>
            <w:r w:rsidRPr="00F940F4">
              <w:rPr>
                <w:b/>
                <w:bCs/>
                <w:lang w:val="en-US"/>
              </w:rPr>
              <w:t>financial statements</w:t>
            </w:r>
          </w:p>
        </w:tc>
      </w:tr>
      <w:tr w:rsidR="000352C6" w:rsidRPr="00F940F4" w14:paraId="556DCF49" w14:textId="77777777" w:rsidTr="000352C6">
        <w:trPr>
          <w:cantSplit/>
        </w:trPr>
        <w:tc>
          <w:tcPr>
            <w:tcW w:w="4590" w:type="dxa"/>
          </w:tcPr>
          <w:p w14:paraId="36F7D86A" w14:textId="6E936376" w:rsidR="000352C6" w:rsidRPr="00F940F4" w:rsidRDefault="000352C6" w:rsidP="000352C6">
            <w:pPr>
              <w:pStyle w:val="CoverSubTitle"/>
              <w:spacing w:line="240" w:lineRule="atLeast"/>
              <w:ind w:left="432" w:hanging="342"/>
              <w:jc w:val="left"/>
              <w:rPr>
                <w:sz w:val="22"/>
                <w:szCs w:val="22"/>
              </w:rPr>
            </w:pPr>
          </w:p>
        </w:tc>
        <w:tc>
          <w:tcPr>
            <w:tcW w:w="990" w:type="dxa"/>
          </w:tcPr>
          <w:p w14:paraId="5D362DFA" w14:textId="2E48EAEA" w:rsidR="000352C6" w:rsidRPr="00F940F4" w:rsidRDefault="000352C6" w:rsidP="000352C6">
            <w:pPr>
              <w:pStyle w:val="a4"/>
              <w:tabs>
                <w:tab w:val="left" w:pos="522"/>
              </w:tabs>
              <w:spacing w:line="240" w:lineRule="atLeast"/>
              <w:ind w:left="-108" w:right="0"/>
              <w:jc w:val="center"/>
              <w:rPr>
                <w:lang w:val="en-US"/>
              </w:rPr>
            </w:pPr>
            <w:r w:rsidRPr="00F940F4">
              <w:rPr>
                <w:lang w:val="en-US"/>
              </w:rPr>
              <w:t>2020</w:t>
            </w:r>
          </w:p>
        </w:tc>
        <w:tc>
          <w:tcPr>
            <w:tcW w:w="270" w:type="dxa"/>
          </w:tcPr>
          <w:p w14:paraId="028EB700" w14:textId="77777777" w:rsidR="000352C6" w:rsidRPr="00F940F4" w:rsidRDefault="000352C6" w:rsidP="000352C6">
            <w:pPr>
              <w:pStyle w:val="a4"/>
              <w:spacing w:line="240" w:lineRule="atLeast"/>
              <w:ind w:left="-108" w:right="0"/>
              <w:jc w:val="center"/>
              <w:rPr>
                <w:lang w:val="en-US"/>
              </w:rPr>
            </w:pPr>
          </w:p>
        </w:tc>
        <w:tc>
          <w:tcPr>
            <w:tcW w:w="990" w:type="dxa"/>
          </w:tcPr>
          <w:p w14:paraId="1DF808A7" w14:textId="5875E7F9" w:rsidR="000352C6" w:rsidRPr="00F940F4" w:rsidRDefault="000352C6" w:rsidP="000352C6">
            <w:pPr>
              <w:pStyle w:val="a4"/>
              <w:tabs>
                <w:tab w:val="left" w:pos="522"/>
              </w:tabs>
              <w:spacing w:line="240" w:lineRule="atLeast"/>
              <w:ind w:left="-108" w:right="0"/>
              <w:jc w:val="center"/>
              <w:rPr>
                <w:lang w:val="en-US"/>
              </w:rPr>
            </w:pPr>
            <w:r w:rsidRPr="00F940F4">
              <w:rPr>
                <w:lang w:val="en-US"/>
              </w:rPr>
              <w:t>2019</w:t>
            </w:r>
          </w:p>
        </w:tc>
        <w:tc>
          <w:tcPr>
            <w:tcW w:w="270" w:type="dxa"/>
          </w:tcPr>
          <w:p w14:paraId="4F70A43E" w14:textId="77777777" w:rsidR="000352C6" w:rsidRPr="00F940F4" w:rsidRDefault="000352C6" w:rsidP="000352C6">
            <w:pPr>
              <w:pStyle w:val="a4"/>
              <w:tabs>
                <w:tab w:val="left" w:pos="522"/>
              </w:tabs>
              <w:spacing w:line="240" w:lineRule="atLeast"/>
              <w:ind w:left="-108" w:right="0"/>
              <w:jc w:val="center"/>
              <w:rPr>
                <w:lang w:val="en-US"/>
              </w:rPr>
            </w:pPr>
          </w:p>
        </w:tc>
        <w:tc>
          <w:tcPr>
            <w:tcW w:w="1080" w:type="dxa"/>
          </w:tcPr>
          <w:p w14:paraId="2F59B37E" w14:textId="46A2622E" w:rsidR="000352C6" w:rsidRPr="00F940F4" w:rsidRDefault="000352C6" w:rsidP="000352C6">
            <w:pPr>
              <w:pStyle w:val="a4"/>
              <w:tabs>
                <w:tab w:val="decimal" w:pos="520"/>
              </w:tabs>
              <w:spacing w:line="240" w:lineRule="atLeast"/>
              <w:ind w:right="0"/>
              <w:jc w:val="center"/>
              <w:rPr>
                <w:lang w:val="en-US"/>
              </w:rPr>
            </w:pPr>
            <w:r w:rsidRPr="00F940F4">
              <w:rPr>
                <w:lang w:val="en-US"/>
              </w:rPr>
              <w:t>2020</w:t>
            </w:r>
          </w:p>
        </w:tc>
        <w:tc>
          <w:tcPr>
            <w:tcW w:w="270" w:type="dxa"/>
          </w:tcPr>
          <w:p w14:paraId="1F47C1DE" w14:textId="77777777" w:rsidR="000352C6" w:rsidRPr="00F940F4" w:rsidRDefault="000352C6" w:rsidP="000352C6">
            <w:pPr>
              <w:pStyle w:val="a4"/>
              <w:tabs>
                <w:tab w:val="decimal" w:pos="520"/>
              </w:tabs>
              <w:spacing w:line="240" w:lineRule="atLeast"/>
              <w:ind w:right="0"/>
              <w:jc w:val="center"/>
              <w:rPr>
                <w:lang w:val="en-US"/>
              </w:rPr>
            </w:pPr>
          </w:p>
        </w:tc>
        <w:tc>
          <w:tcPr>
            <w:tcW w:w="990" w:type="dxa"/>
          </w:tcPr>
          <w:p w14:paraId="210EF230" w14:textId="549D336E" w:rsidR="000352C6" w:rsidRPr="00F940F4" w:rsidRDefault="000352C6" w:rsidP="000352C6">
            <w:pPr>
              <w:pStyle w:val="a4"/>
              <w:tabs>
                <w:tab w:val="decimal" w:pos="520"/>
              </w:tabs>
              <w:spacing w:line="240" w:lineRule="atLeast"/>
              <w:ind w:right="0"/>
              <w:jc w:val="center"/>
              <w:rPr>
                <w:lang w:val="en-US"/>
              </w:rPr>
            </w:pPr>
            <w:r w:rsidRPr="00F940F4">
              <w:rPr>
                <w:lang w:val="en-US"/>
              </w:rPr>
              <w:t>2019</w:t>
            </w:r>
          </w:p>
        </w:tc>
      </w:tr>
      <w:tr w:rsidR="000352C6" w:rsidRPr="00F940F4" w14:paraId="14697253" w14:textId="77777777" w:rsidTr="000352C6">
        <w:trPr>
          <w:cantSplit/>
        </w:trPr>
        <w:tc>
          <w:tcPr>
            <w:tcW w:w="4590" w:type="dxa"/>
          </w:tcPr>
          <w:p w14:paraId="69DA88D9" w14:textId="42C091B9" w:rsidR="000352C6" w:rsidRPr="00F940F4" w:rsidRDefault="000352C6" w:rsidP="000352C6">
            <w:pPr>
              <w:pStyle w:val="CoverSubTitle"/>
              <w:spacing w:line="240" w:lineRule="atLeast"/>
              <w:ind w:left="432" w:hanging="342"/>
              <w:jc w:val="left"/>
              <w:rPr>
                <w:sz w:val="22"/>
                <w:szCs w:val="22"/>
              </w:rPr>
            </w:pPr>
          </w:p>
        </w:tc>
        <w:tc>
          <w:tcPr>
            <w:tcW w:w="4860" w:type="dxa"/>
            <w:gridSpan w:val="7"/>
          </w:tcPr>
          <w:p w14:paraId="56BC6487" w14:textId="5E2C5F26" w:rsidR="000352C6" w:rsidRPr="00F940F4" w:rsidRDefault="000352C6" w:rsidP="000352C6">
            <w:pPr>
              <w:pStyle w:val="a4"/>
              <w:tabs>
                <w:tab w:val="decimal" w:pos="520"/>
              </w:tabs>
              <w:spacing w:line="240" w:lineRule="atLeast"/>
              <w:ind w:right="0"/>
              <w:jc w:val="center"/>
              <w:rPr>
                <w:lang w:val="en-US"/>
              </w:rPr>
            </w:pPr>
            <w:r w:rsidRPr="00F940F4">
              <w:rPr>
                <w:i/>
                <w:iCs/>
                <w:lang w:val="en-US"/>
              </w:rPr>
              <w:t>(in thousand Baht)</w:t>
            </w:r>
          </w:p>
        </w:tc>
      </w:tr>
      <w:tr w:rsidR="000352C6" w:rsidRPr="00F940F4" w14:paraId="0176957C" w14:textId="77777777" w:rsidTr="00D65B6C">
        <w:trPr>
          <w:cantSplit/>
        </w:trPr>
        <w:tc>
          <w:tcPr>
            <w:tcW w:w="4590" w:type="dxa"/>
            <w:vAlign w:val="bottom"/>
          </w:tcPr>
          <w:p w14:paraId="641D9DB6" w14:textId="3E33A948" w:rsidR="000352C6" w:rsidRPr="00F940F4" w:rsidRDefault="000352C6" w:rsidP="000352C6">
            <w:pPr>
              <w:pStyle w:val="CoverSubTitle"/>
              <w:spacing w:line="240" w:lineRule="atLeast"/>
              <w:ind w:left="432" w:hanging="342"/>
              <w:jc w:val="left"/>
              <w:rPr>
                <w:sz w:val="22"/>
                <w:szCs w:val="22"/>
              </w:rPr>
            </w:pPr>
            <w:proofErr w:type="gramStart"/>
            <w:r w:rsidRPr="00F940F4">
              <w:rPr>
                <w:b/>
                <w:bCs/>
                <w:sz w:val="22"/>
                <w:szCs w:val="22"/>
              </w:rPr>
              <w:t xml:space="preserve">Subsidiaries </w:t>
            </w:r>
            <w:r>
              <w:rPr>
                <w:b/>
                <w:bCs/>
                <w:sz w:val="22"/>
                <w:szCs w:val="22"/>
              </w:rPr>
              <w:t xml:space="preserve"> (</w:t>
            </w:r>
            <w:proofErr w:type="gramEnd"/>
            <w:r>
              <w:rPr>
                <w:b/>
                <w:bCs/>
                <w:sz w:val="22"/>
                <w:szCs w:val="22"/>
              </w:rPr>
              <w:t>Continued)</w:t>
            </w:r>
            <w:r w:rsidRPr="00F940F4">
              <w:rPr>
                <w:b/>
                <w:bCs/>
                <w:sz w:val="22"/>
                <w:szCs w:val="22"/>
              </w:rPr>
              <w:t>:</w:t>
            </w:r>
          </w:p>
        </w:tc>
        <w:tc>
          <w:tcPr>
            <w:tcW w:w="990" w:type="dxa"/>
          </w:tcPr>
          <w:p w14:paraId="5F383757" w14:textId="77777777" w:rsidR="000352C6" w:rsidRDefault="000352C6" w:rsidP="000352C6">
            <w:pPr>
              <w:pStyle w:val="a4"/>
              <w:tabs>
                <w:tab w:val="left" w:pos="522"/>
              </w:tabs>
              <w:spacing w:line="240" w:lineRule="atLeast"/>
              <w:ind w:left="-108" w:right="0"/>
              <w:rPr>
                <w:lang w:val="en-US"/>
              </w:rPr>
            </w:pPr>
          </w:p>
        </w:tc>
        <w:tc>
          <w:tcPr>
            <w:tcW w:w="270" w:type="dxa"/>
          </w:tcPr>
          <w:p w14:paraId="0AAFF7D9" w14:textId="77777777" w:rsidR="000352C6" w:rsidRPr="00F940F4" w:rsidRDefault="000352C6" w:rsidP="000352C6">
            <w:pPr>
              <w:pStyle w:val="a4"/>
              <w:spacing w:line="240" w:lineRule="atLeast"/>
              <w:ind w:left="-108" w:right="0"/>
              <w:rPr>
                <w:lang w:val="en-US"/>
              </w:rPr>
            </w:pPr>
          </w:p>
        </w:tc>
        <w:tc>
          <w:tcPr>
            <w:tcW w:w="990" w:type="dxa"/>
          </w:tcPr>
          <w:p w14:paraId="1BC4013F" w14:textId="77777777" w:rsidR="000352C6" w:rsidRPr="00F940F4" w:rsidRDefault="000352C6" w:rsidP="000352C6">
            <w:pPr>
              <w:pStyle w:val="a4"/>
              <w:tabs>
                <w:tab w:val="left" w:pos="522"/>
              </w:tabs>
              <w:spacing w:line="240" w:lineRule="atLeast"/>
              <w:ind w:left="-108" w:right="0"/>
              <w:rPr>
                <w:lang w:val="en-US"/>
              </w:rPr>
            </w:pPr>
          </w:p>
        </w:tc>
        <w:tc>
          <w:tcPr>
            <w:tcW w:w="270" w:type="dxa"/>
          </w:tcPr>
          <w:p w14:paraId="49709751" w14:textId="77777777" w:rsidR="000352C6" w:rsidRPr="00F940F4" w:rsidRDefault="000352C6" w:rsidP="000352C6">
            <w:pPr>
              <w:pStyle w:val="a4"/>
              <w:tabs>
                <w:tab w:val="left" w:pos="522"/>
              </w:tabs>
              <w:spacing w:line="240" w:lineRule="atLeast"/>
              <w:ind w:left="-108" w:right="0"/>
              <w:rPr>
                <w:lang w:val="en-US"/>
              </w:rPr>
            </w:pPr>
          </w:p>
        </w:tc>
        <w:tc>
          <w:tcPr>
            <w:tcW w:w="1080" w:type="dxa"/>
          </w:tcPr>
          <w:p w14:paraId="7F69D890" w14:textId="77777777" w:rsidR="000352C6" w:rsidRDefault="000352C6" w:rsidP="000352C6">
            <w:pPr>
              <w:pStyle w:val="a4"/>
              <w:tabs>
                <w:tab w:val="decimal" w:pos="520"/>
              </w:tabs>
              <w:spacing w:line="240" w:lineRule="atLeast"/>
              <w:ind w:right="0"/>
              <w:jc w:val="left"/>
              <w:rPr>
                <w:lang w:val="en-US"/>
              </w:rPr>
            </w:pPr>
          </w:p>
        </w:tc>
        <w:tc>
          <w:tcPr>
            <w:tcW w:w="270" w:type="dxa"/>
          </w:tcPr>
          <w:p w14:paraId="1AA5F9DC" w14:textId="77777777" w:rsidR="000352C6" w:rsidRPr="00F940F4" w:rsidRDefault="000352C6" w:rsidP="000352C6">
            <w:pPr>
              <w:pStyle w:val="a4"/>
              <w:tabs>
                <w:tab w:val="decimal" w:pos="520"/>
              </w:tabs>
              <w:spacing w:line="240" w:lineRule="atLeast"/>
              <w:ind w:right="0"/>
              <w:jc w:val="left"/>
              <w:rPr>
                <w:lang w:val="en-US"/>
              </w:rPr>
            </w:pPr>
          </w:p>
        </w:tc>
        <w:tc>
          <w:tcPr>
            <w:tcW w:w="990" w:type="dxa"/>
          </w:tcPr>
          <w:p w14:paraId="6C6F35F9" w14:textId="77777777" w:rsidR="000352C6" w:rsidRPr="00F940F4" w:rsidRDefault="000352C6" w:rsidP="000352C6">
            <w:pPr>
              <w:pStyle w:val="a4"/>
              <w:tabs>
                <w:tab w:val="decimal" w:pos="520"/>
              </w:tabs>
              <w:spacing w:line="240" w:lineRule="atLeast"/>
              <w:ind w:right="0"/>
              <w:jc w:val="left"/>
              <w:rPr>
                <w:lang w:val="en-US"/>
              </w:rPr>
            </w:pPr>
          </w:p>
        </w:tc>
      </w:tr>
      <w:tr w:rsidR="000352C6" w:rsidRPr="00F940F4" w14:paraId="2B728E2C" w14:textId="77777777" w:rsidTr="00D65B6C">
        <w:trPr>
          <w:cantSplit/>
        </w:trPr>
        <w:tc>
          <w:tcPr>
            <w:tcW w:w="4590" w:type="dxa"/>
            <w:vAlign w:val="bottom"/>
          </w:tcPr>
          <w:p w14:paraId="5F052DC7" w14:textId="77777777" w:rsidR="000352C6" w:rsidRPr="00F940F4" w:rsidRDefault="000352C6" w:rsidP="000352C6">
            <w:pPr>
              <w:pStyle w:val="CoverSubTitle"/>
              <w:spacing w:line="240" w:lineRule="atLeast"/>
              <w:ind w:left="432" w:hanging="342"/>
              <w:jc w:val="left"/>
              <w:rPr>
                <w:b/>
                <w:bCs/>
                <w:sz w:val="22"/>
                <w:szCs w:val="22"/>
              </w:rPr>
            </w:pPr>
          </w:p>
        </w:tc>
        <w:tc>
          <w:tcPr>
            <w:tcW w:w="990" w:type="dxa"/>
          </w:tcPr>
          <w:p w14:paraId="64BA0940" w14:textId="77777777" w:rsidR="000352C6" w:rsidRDefault="000352C6" w:rsidP="000352C6">
            <w:pPr>
              <w:pStyle w:val="a4"/>
              <w:tabs>
                <w:tab w:val="left" w:pos="522"/>
              </w:tabs>
              <w:spacing w:line="240" w:lineRule="atLeast"/>
              <w:ind w:left="-108" w:right="0"/>
              <w:rPr>
                <w:lang w:val="en-US"/>
              </w:rPr>
            </w:pPr>
          </w:p>
        </w:tc>
        <w:tc>
          <w:tcPr>
            <w:tcW w:w="270" w:type="dxa"/>
          </w:tcPr>
          <w:p w14:paraId="5001D3E9" w14:textId="77777777" w:rsidR="000352C6" w:rsidRPr="00F940F4" w:rsidRDefault="000352C6" w:rsidP="000352C6">
            <w:pPr>
              <w:pStyle w:val="a4"/>
              <w:spacing w:line="240" w:lineRule="atLeast"/>
              <w:ind w:left="-108" w:right="0"/>
              <w:rPr>
                <w:lang w:val="en-US"/>
              </w:rPr>
            </w:pPr>
          </w:p>
        </w:tc>
        <w:tc>
          <w:tcPr>
            <w:tcW w:w="990" w:type="dxa"/>
          </w:tcPr>
          <w:p w14:paraId="712B6E8E" w14:textId="77777777" w:rsidR="000352C6" w:rsidRPr="00F940F4" w:rsidRDefault="000352C6" w:rsidP="000352C6">
            <w:pPr>
              <w:pStyle w:val="a4"/>
              <w:tabs>
                <w:tab w:val="left" w:pos="522"/>
              </w:tabs>
              <w:spacing w:line="240" w:lineRule="atLeast"/>
              <w:ind w:left="-108" w:right="0"/>
              <w:rPr>
                <w:lang w:val="en-US"/>
              </w:rPr>
            </w:pPr>
          </w:p>
        </w:tc>
        <w:tc>
          <w:tcPr>
            <w:tcW w:w="270" w:type="dxa"/>
          </w:tcPr>
          <w:p w14:paraId="2A3D206B" w14:textId="77777777" w:rsidR="000352C6" w:rsidRPr="00F940F4" w:rsidRDefault="000352C6" w:rsidP="000352C6">
            <w:pPr>
              <w:pStyle w:val="a4"/>
              <w:tabs>
                <w:tab w:val="left" w:pos="522"/>
              </w:tabs>
              <w:spacing w:line="240" w:lineRule="atLeast"/>
              <w:ind w:left="-108" w:right="0"/>
              <w:rPr>
                <w:lang w:val="en-US"/>
              </w:rPr>
            </w:pPr>
          </w:p>
        </w:tc>
        <w:tc>
          <w:tcPr>
            <w:tcW w:w="1080" w:type="dxa"/>
          </w:tcPr>
          <w:p w14:paraId="061172D4" w14:textId="77777777" w:rsidR="000352C6" w:rsidRDefault="000352C6" w:rsidP="000352C6">
            <w:pPr>
              <w:pStyle w:val="a4"/>
              <w:tabs>
                <w:tab w:val="decimal" w:pos="520"/>
              </w:tabs>
              <w:spacing w:line="240" w:lineRule="atLeast"/>
              <w:ind w:right="0"/>
              <w:jc w:val="left"/>
              <w:rPr>
                <w:lang w:val="en-US"/>
              </w:rPr>
            </w:pPr>
          </w:p>
        </w:tc>
        <w:tc>
          <w:tcPr>
            <w:tcW w:w="270" w:type="dxa"/>
          </w:tcPr>
          <w:p w14:paraId="666EED34" w14:textId="77777777" w:rsidR="000352C6" w:rsidRPr="00F940F4" w:rsidRDefault="000352C6" w:rsidP="000352C6">
            <w:pPr>
              <w:pStyle w:val="a4"/>
              <w:tabs>
                <w:tab w:val="decimal" w:pos="520"/>
              </w:tabs>
              <w:spacing w:line="240" w:lineRule="atLeast"/>
              <w:ind w:right="0"/>
              <w:jc w:val="left"/>
              <w:rPr>
                <w:lang w:val="en-US"/>
              </w:rPr>
            </w:pPr>
          </w:p>
        </w:tc>
        <w:tc>
          <w:tcPr>
            <w:tcW w:w="990" w:type="dxa"/>
          </w:tcPr>
          <w:p w14:paraId="488EDAF4" w14:textId="77777777" w:rsidR="000352C6" w:rsidRPr="00F940F4" w:rsidRDefault="000352C6" w:rsidP="000352C6">
            <w:pPr>
              <w:pStyle w:val="a4"/>
              <w:tabs>
                <w:tab w:val="decimal" w:pos="520"/>
              </w:tabs>
              <w:spacing w:line="240" w:lineRule="atLeast"/>
              <w:ind w:right="0"/>
              <w:jc w:val="left"/>
              <w:rPr>
                <w:lang w:val="en-US"/>
              </w:rPr>
            </w:pPr>
          </w:p>
        </w:tc>
      </w:tr>
      <w:tr w:rsidR="000352C6" w:rsidRPr="00F940F4" w14:paraId="25E20F7C" w14:textId="77777777" w:rsidTr="005F7178">
        <w:trPr>
          <w:cantSplit/>
        </w:trPr>
        <w:tc>
          <w:tcPr>
            <w:tcW w:w="4590" w:type="dxa"/>
            <w:vAlign w:val="bottom"/>
          </w:tcPr>
          <w:p w14:paraId="46604534" w14:textId="57988631" w:rsidR="000352C6" w:rsidRPr="00F940F4" w:rsidRDefault="004C6E05" w:rsidP="000352C6">
            <w:pPr>
              <w:pStyle w:val="CoverSubTitle"/>
              <w:spacing w:line="240" w:lineRule="atLeast"/>
              <w:ind w:left="432" w:hanging="342"/>
              <w:jc w:val="left"/>
              <w:rPr>
                <w:b/>
                <w:bCs/>
                <w:sz w:val="22"/>
                <w:szCs w:val="22"/>
              </w:rPr>
            </w:pPr>
            <w:r>
              <w:rPr>
                <w:sz w:val="22"/>
                <w:szCs w:val="22"/>
              </w:rPr>
              <w:t>5</w:t>
            </w:r>
            <w:r w:rsidR="000352C6" w:rsidRPr="00F940F4">
              <w:rPr>
                <w:sz w:val="22"/>
                <w:szCs w:val="22"/>
              </w:rPr>
              <w:t>)</w:t>
            </w:r>
            <w:r w:rsidR="000352C6" w:rsidRPr="00F940F4">
              <w:rPr>
                <w:sz w:val="22"/>
                <w:szCs w:val="22"/>
              </w:rPr>
              <w:tab/>
              <w:t xml:space="preserve">Baht </w:t>
            </w:r>
            <w:r>
              <w:rPr>
                <w:sz w:val="22"/>
                <w:szCs w:val="22"/>
              </w:rPr>
              <w:t>25</w:t>
            </w:r>
            <w:r w:rsidR="000352C6" w:rsidRPr="00F940F4">
              <w:rPr>
                <w:sz w:val="22"/>
                <w:szCs w:val="22"/>
              </w:rPr>
              <w:t>0 million</w:t>
            </w:r>
            <w:r w:rsidR="009C103E">
              <w:rPr>
                <w:sz w:val="22"/>
                <w:szCs w:val="22"/>
              </w:rPr>
              <w:t xml:space="preserve"> Term L</w:t>
            </w:r>
            <w:r w:rsidR="009C103E" w:rsidRPr="00F940F4">
              <w:rPr>
                <w:sz w:val="22"/>
                <w:szCs w:val="22"/>
              </w:rPr>
              <w:t xml:space="preserve">oan </w:t>
            </w:r>
            <w:r w:rsidR="000352C6" w:rsidRPr="00F940F4">
              <w:rPr>
                <w:sz w:val="22"/>
                <w:szCs w:val="22"/>
              </w:rPr>
              <w:t>Facility at interest rate of MLR-</w:t>
            </w:r>
            <w:r>
              <w:rPr>
                <w:sz w:val="22"/>
                <w:szCs w:val="22"/>
              </w:rPr>
              <w:t>0.50</w:t>
            </w:r>
            <w:r w:rsidR="000352C6" w:rsidRPr="00F940F4">
              <w:rPr>
                <w:sz w:val="22"/>
                <w:szCs w:val="22"/>
              </w:rPr>
              <w:t xml:space="preserve">% per annum, principal payable in monthly </w:t>
            </w:r>
            <w:r w:rsidR="000352C6" w:rsidRPr="00F940F4">
              <w:rPr>
                <w:rFonts w:cs="Angsana New"/>
                <w:sz w:val="22"/>
                <w:szCs w:val="28"/>
                <w:lang w:val="en-US" w:bidi="th-TH"/>
              </w:rPr>
              <w:t>for 7</w:t>
            </w:r>
            <w:r>
              <w:rPr>
                <w:rFonts w:cs="Angsana New"/>
                <w:sz w:val="22"/>
                <w:szCs w:val="28"/>
                <w:lang w:val="en-US" w:bidi="th-TH"/>
              </w:rPr>
              <w:t>5</w:t>
            </w:r>
            <w:r w:rsidR="000352C6" w:rsidRPr="00F940F4">
              <w:rPr>
                <w:rFonts w:cs="Angsana New"/>
                <w:sz w:val="22"/>
                <w:szCs w:val="28"/>
                <w:lang w:val="en-US" w:bidi="th-TH"/>
              </w:rPr>
              <w:t xml:space="preserve"> </w:t>
            </w:r>
            <w:proofErr w:type="spellStart"/>
            <w:r w:rsidR="000352C6" w:rsidRPr="00F940F4">
              <w:rPr>
                <w:sz w:val="22"/>
                <w:szCs w:val="22"/>
              </w:rPr>
              <w:t>installments</w:t>
            </w:r>
            <w:proofErr w:type="spellEnd"/>
            <w:r w:rsidR="000352C6" w:rsidRPr="00F940F4">
              <w:rPr>
                <w:sz w:val="22"/>
                <w:szCs w:val="22"/>
              </w:rPr>
              <w:t xml:space="preserve"> commencing from J</w:t>
            </w:r>
            <w:r>
              <w:rPr>
                <w:sz w:val="22"/>
                <w:szCs w:val="22"/>
              </w:rPr>
              <w:t>une</w:t>
            </w:r>
            <w:r w:rsidR="000352C6" w:rsidRPr="00F940F4">
              <w:rPr>
                <w:sz w:val="22"/>
                <w:szCs w:val="22"/>
              </w:rPr>
              <w:t xml:space="preserve"> 20</w:t>
            </w:r>
            <w:r>
              <w:rPr>
                <w:sz w:val="22"/>
                <w:szCs w:val="22"/>
              </w:rPr>
              <w:t>20</w:t>
            </w:r>
          </w:p>
        </w:tc>
        <w:tc>
          <w:tcPr>
            <w:tcW w:w="990" w:type="dxa"/>
            <w:vAlign w:val="bottom"/>
          </w:tcPr>
          <w:p w14:paraId="764BA52B" w14:textId="425471D4" w:rsidR="000352C6" w:rsidRPr="004C6E05" w:rsidRDefault="004C6E05" w:rsidP="005F7178">
            <w:pPr>
              <w:pStyle w:val="acctfourfigures"/>
              <w:shd w:val="clear" w:color="auto" w:fill="FFFFFF"/>
              <w:tabs>
                <w:tab w:val="clear" w:pos="765"/>
                <w:tab w:val="decimal" w:pos="685"/>
              </w:tabs>
              <w:spacing w:line="240" w:lineRule="atLeast"/>
              <w:ind w:right="-81"/>
            </w:pPr>
            <w:r w:rsidRPr="004C6E05">
              <w:t>220,434</w:t>
            </w:r>
          </w:p>
        </w:tc>
        <w:tc>
          <w:tcPr>
            <w:tcW w:w="270" w:type="dxa"/>
            <w:vAlign w:val="bottom"/>
          </w:tcPr>
          <w:p w14:paraId="4F0C5530" w14:textId="77777777" w:rsidR="000352C6" w:rsidRPr="004C6E05" w:rsidRDefault="000352C6" w:rsidP="005F7178">
            <w:pPr>
              <w:pStyle w:val="acctfourfigures"/>
              <w:shd w:val="clear" w:color="auto" w:fill="FFFFFF"/>
              <w:tabs>
                <w:tab w:val="clear" w:pos="765"/>
                <w:tab w:val="decimal" w:pos="685"/>
              </w:tabs>
              <w:spacing w:line="240" w:lineRule="atLeast"/>
              <w:ind w:right="-81"/>
            </w:pPr>
          </w:p>
        </w:tc>
        <w:tc>
          <w:tcPr>
            <w:tcW w:w="990" w:type="dxa"/>
            <w:vAlign w:val="bottom"/>
          </w:tcPr>
          <w:p w14:paraId="272CE1F0" w14:textId="28B5E84A" w:rsidR="000352C6" w:rsidRPr="004C6E05" w:rsidRDefault="004C6E05" w:rsidP="005F7178">
            <w:pPr>
              <w:pStyle w:val="acctfourfigures"/>
              <w:shd w:val="clear" w:color="auto" w:fill="FFFFFF"/>
              <w:tabs>
                <w:tab w:val="clear" w:pos="765"/>
                <w:tab w:val="decimal" w:pos="685"/>
              </w:tabs>
              <w:spacing w:line="240" w:lineRule="atLeast"/>
              <w:ind w:right="-81"/>
            </w:pPr>
            <w:r w:rsidRPr="004C6E05">
              <w:t>250,000</w:t>
            </w:r>
          </w:p>
        </w:tc>
        <w:tc>
          <w:tcPr>
            <w:tcW w:w="270" w:type="dxa"/>
            <w:vAlign w:val="bottom"/>
          </w:tcPr>
          <w:p w14:paraId="7FE4834F" w14:textId="77777777" w:rsidR="000352C6" w:rsidRPr="004C6E05" w:rsidRDefault="000352C6" w:rsidP="005F7178">
            <w:pPr>
              <w:pStyle w:val="acctfourfigures"/>
              <w:shd w:val="clear" w:color="auto" w:fill="FFFFFF"/>
              <w:tabs>
                <w:tab w:val="clear" w:pos="765"/>
                <w:tab w:val="decimal" w:pos="685"/>
              </w:tabs>
              <w:spacing w:line="240" w:lineRule="atLeast"/>
              <w:ind w:right="-81"/>
            </w:pPr>
          </w:p>
        </w:tc>
        <w:tc>
          <w:tcPr>
            <w:tcW w:w="1080" w:type="dxa"/>
            <w:vAlign w:val="bottom"/>
          </w:tcPr>
          <w:p w14:paraId="7C8E66B4" w14:textId="12CDE18A" w:rsidR="000352C6" w:rsidRPr="004C6E05" w:rsidRDefault="000352C6"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7E071514" w14:textId="77777777" w:rsidR="000352C6" w:rsidRPr="004C6E05" w:rsidRDefault="000352C6" w:rsidP="005F7178">
            <w:pPr>
              <w:pStyle w:val="acctfourfigures"/>
              <w:shd w:val="clear" w:color="auto" w:fill="FFFFFF"/>
              <w:tabs>
                <w:tab w:val="clear" w:pos="765"/>
                <w:tab w:val="decimal" w:pos="543"/>
                <w:tab w:val="decimal" w:pos="685"/>
              </w:tabs>
              <w:spacing w:line="240" w:lineRule="atLeast"/>
              <w:ind w:right="-81"/>
            </w:pPr>
          </w:p>
        </w:tc>
        <w:tc>
          <w:tcPr>
            <w:tcW w:w="990" w:type="dxa"/>
            <w:vAlign w:val="bottom"/>
          </w:tcPr>
          <w:p w14:paraId="70C08CAF" w14:textId="7F5219CF" w:rsidR="000352C6" w:rsidRPr="004C6E05" w:rsidRDefault="000352C6" w:rsidP="005F7178">
            <w:pPr>
              <w:pStyle w:val="acctfourfigures"/>
              <w:shd w:val="clear" w:color="auto" w:fill="FFFFFF"/>
              <w:tabs>
                <w:tab w:val="clear" w:pos="765"/>
                <w:tab w:val="decimal" w:pos="500"/>
              </w:tabs>
              <w:spacing w:line="240" w:lineRule="atLeast"/>
              <w:ind w:right="-81"/>
            </w:pPr>
            <w:r w:rsidRPr="004C6E05">
              <w:t>-</w:t>
            </w:r>
          </w:p>
        </w:tc>
      </w:tr>
      <w:tr w:rsidR="004C6E05" w:rsidRPr="00F940F4" w14:paraId="252F89EC" w14:textId="77777777" w:rsidTr="005F7178">
        <w:trPr>
          <w:cantSplit/>
        </w:trPr>
        <w:tc>
          <w:tcPr>
            <w:tcW w:w="4590" w:type="dxa"/>
            <w:vAlign w:val="bottom"/>
          </w:tcPr>
          <w:p w14:paraId="2E667FFD" w14:textId="77777777" w:rsidR="004C6E05" w:rsidRDefault="004C6E05" w:rsidP="000352C6">
            <w:pPr>
              <w:pStyle w:val="CoverSubTitle"/>
              <w:spacing w:line="240" w:lineRule="atLeast"/>
              <w:ind w:left="432" w:hanging="342"/>
              <w:jc w:val="left"/>
              <w:rPr>
                <w:sz w:val="22"/>
                <w:szCs w:val="22"/>
              </w:rPr>
            </w:pPr>
          </w:p>
        </w:tc>
        <w:tc>
          <w:tcPr>
            <w:tcW w:w="990" w:type="dxa"/>
            <w:vAlign w:val="bottom"/>
          </w:tcPr>
          <w:p w14:paraId="2D48D478" w14:textId="77777777" w:rsidR="004C6E05" w:rsidRPr="004C6E05" w:rsidRDefault="004C6E05" w:rsidP="005F7178">
            <w:pPr>
              <w:pStyle w:val="acctfourfigures"/>
              <w:shd w:val="clear" w:color="auto" w:fill="FFFFFF"/>
              <w:tabs>
                <w:tab w:val="clear" w:pos="765"/>
                <w:tab w:val="decimal" w:pos="685"/>
              </w:tabs>
              <w:spacing w:line="240" w:lineRule="atLeast"/>
              <w:ind w:right="-81"/>
            </w:pPr>
          </w:p>
        </w:tc>
        <w:tc>
          <w:tcPr>
            <w:tcW w:w="270" w:type="dxa"/>
            <w:vAlign w:val="bottom"/>
          </w:tcPr>
          <w:p w14:paraId="5E0BC4FA" w14:textId="77777777" w:rsidR="004C6E05" w:rsidRPr="004C6E05" w:rsidRDefault="004C6E05" w:rsidP="005F7178">
            <w:pPr>
              <w:pStyle w:val="acctfourfigures"/>
              <w:shd w:val="clear" w:color="auto" w:fill="FFFFFF"/>
              <w:tabs>
                <w:tab w:val="clear" w:pos="765"/>
                <w:tab w:val="decimal" w:pos="685"/>
              </w:tabs>
              <w:spacing w:line="240" w:lineRule="atLeast"/>
              <w:ind w:right="-81"/>
            </w:pPr>
          </w:p>
        </w:tc>
        <w:tc>
          <w:tcPr>
            <w:tcW w:w="990" w:type="dxa"/>
            <w:vAlign w:val="bottom"/>
          </w:tcPr>
          <w:p w14:paraId="04908C4E" w14:textId="77777777" w:rsidR="004C6E05" w:rsidRPr="004C6E05" w:rsidRDefault="004C6E05" w:rsidP="005F7178">
            <w:pPr>
              <w:pStyle w:val="acctfourfigures"/>
              <w:shd w:val="clear" w:color="auto" w:fill="FFFFFF"/>
              <w:tabs>
                <w:tab w:val="clear" w:pos="765"/>
                <w:tab w:val="decimal" w:pos="685"/>
              </w:tabs>
              <w:spacing w:line="240" w:lineRule="atLeast"/>
              <w:ind w:right="-81"/>
            </w:pPr>
          </w:p>
        </w:tc>
        <w:tc>
          <w:tcPr>
            <w:tcW w:w="270" w:type="dxa"/>
            <w:vAlign w:val="bottom"/>
          </w:tcPr>
          <w:p w14:paraId="38634BE0" w14:textId="77777777" w:rsidR="004C6E05" w:rsidRPr="004C6E05" w:rsidRDefault="004C6E05" w:rsidP="005F7178">
            <w:pPr>
              <w:pStyle w:val="acctfourfigures"/>
              <w:shd w:val="clear" w:color="auto" w:fill="FFFFFF"/>
              <w:tabs>
                <w:tab w:val="clear" w:pos="765"/>
                <w:tab w:val="decimal" w:pos="685"/>
              </w:tabs>
              <w:spacing w:line="240" w:lineRule="atLeast"/>
              <w:ind w:right="-81"/>
            </w:pPr>
          </w:p>
        </w:tc>
        <w:tc>
          <w:tcPr>
            <w:tcW w:w="1080" w:type="dxa"/>
            <w:vAlign w:val="bottom"/>
          </w:tcPr>
          <w:p w14:paraId="5462AB69" w14:textId="77777777" w:rsidR="004C6E05" w:rsidRPr="004C6E05" w:rsidRDefault="004C6E05" w:rsidP="005F7178">
            <w:pPr>
              <w:pStyle w:val="acctfourfigures"/>
              <w:shd w:val="clear" w:color="auto" w:fill="FFFFFF"/>
              <w:tabs>
                <w:tab w:val="clear" w:pos="765"/>
                <w:tab w:val="decimal" w:pos="543"/>
              </w:tabs>
              <w:spacing w:line="240" w:lineRule="atLeast"/>
              <w:ind w:right="-81"/>
            </w:pPr>
          </w:p>
        </w:tc>
        <w:tc>
          <w:tcPr>
            <w:tcW w:w="270" w:type="dxa"/>
            <w:vAlign w:val="bottom"/>
          </w:tcPr>
          <w:p w14:paraId="6856CF95" w14:textId="77777777" w:rsidR="004C6E05" w:rsidRPr="004C6E05" w:rsidRDefault="004C6E05" w:rsidP="005F7178">
            <w:pPr>
              <w:pStyle w:val="acctfourfigures"/>
              <w:shd w:val="clear" w:color="auto" w:fill="FFFFFF"/>
              <w:tabs>
                <w:tab w:val="clear" w:pos="765"/>
                <w:tab w:val="decimal" w:pos="543"/>
                <w:tab w:val="decimal" w:pos="685"/>
              </w:tabs>
              <w:spacing w:line="240" w:lineRule="atLeast"/>
              <w:ind w:right="-81"/>
            </w:pPr>
          </w:p>
        </w:tc>
        <w:tc>
          <w:tcPr>
            <w:tcW w:w="990" w:type="dxa"/>
            <w:vAlign w:val="bottom"/>
          </w:tcPr>
          <w:p w14:paraId="65666B4E" w14:textId="77777777" w:rsidR="004C6E05" w:rsidRPr="004C6E05" w:rsidRDefault="004C6E05" w:rsidP="005F7178">
            <w:pPr>
              <w:pStyle w:val="acctfourfigures"/>
              <w:shd w:val="clear" w:color="auto" w:fill="FFFFFF"/>
              <w:tabs>
                <w:tab w:val="clear" w:pos="765"/>
                <w:tab w:val="decimal" w:pos="500"/>
              </w:tabs>
              <w:spacing w:line="240" w:lineRule="atLeast"/>
              <w:ind w:right="-81"/>
            </w:pPr>
          </w:p>
        </w:tc>
      </w:tr>
      <w:tr w:rsidR="000352C6" w:rsidRPr="00F940F4" w14:paraId="4F6085CC" w14:textId="77777777" w:rsidTr="005F7178">
        <w:trPr>
          <w:cantSplit/>
        </w:trPr>
        <w:tc>
          <w:tcPr>
            <w:tcW w:w="4590" w:type="dxa"/>
            <w:vAlign w:val="bottom"/>
          </w:tcPr>
          <w:p w14:paraId="00EB112E" w14:textId="49C132BB" w:rsidR="000352C6" w:rsidRPr="00F940F4" w:rsidRDefault="004C6E05" w:rsidP="000352C6">
            <w:pPr>
              <w:pStyle w:val="CoverSubTitle"/>
              <w:spacing w:line="240" w:lineRule="atLeast"/>
              <w:ind w:left="432" w:hanging="342"/>
              <w:jc w:val="left"/>
              <w:rPr>
                <w:sz w:val="22"/>
                <w:szCs w:val="22"/>
              </w:rPr>
            </w:pPr>
            <w:r>
              <w:rPr>
                <w:sz w:val="22"/>
                <w:szCs w:val="22"/>
              </w:rPr>
              <w:t>6</w:t>
            </w:r>
            <w:r w:rsidRPr="00F940F4">
              <w:rPr>
                <w:sz w:val="22"/>
                <w:szCs w:val="22"/>
              </w:rPr>
              <w:t>)</w:t>
            </w:r>
            <w:r w:rsidRPr="00F940F4">
              <w:rPr>
                <w:sz w:val="22"/>
                <w:szCs w:val="22"/>
              </w:rPr>
              <w:tab/>
              <w:t xml:space="preserve">Baht </w:t>
            </w:r>
            <w:r>
              <w:rPr>
                <w:sz w:val="22"/>
                <w:szCs w:val="22"/>
              </w:rPr>
              <w:t>1.2</w:t>
            </w:r>
            <w:r w:rsidRPr="00F940F4">
              <w:rPr>
                <w:sz w:val="22"/>
                <w:szCs w:val="22"/>
              </w:rPr>
              <w:t xml:space="preserve"> million</w:t>
            </w:r>
            <w:r w:rsidR="009C103E">
              <w:rPr>
                <w:sz w:val="22"/>
                <w:szCs w:val="22"/>
              </w:rPr>
              <w:t xml:space="preserve"> Term L</w:t>
            </w:r>
            <w:r w:rsidR="009C103E" w:rsidRPr="00F940F4">
              <w:rPr>
                <w:sz w:val="22"/>
                <w:szCs w:val="22"/>
              </w:rPr>
              <w:t xml:space="preserve">oan </w:t>
            </w:r>
            <w:r w:rsidRPr="00F940F4">
              <w:rPr>
                <w:sz w:val="22"/>
                <w:szCs w:val="22"/>
              </w:rPr>
              <w:t xml:space="preserve">Facility at interest rate of </w:t>
            </w:r>
            <w:r>
              <w:rPr>
                <w:sz w:val="22"/>
                <w:szCs w:val="22"/>
              </w:rPr>
              <w:t>2.00</w:t>
            </w:r>
            <w:r w:rsidRPr="00F940F4">
              <w:rPr>
                <w:sz w:val="22"/>
                <w:szCs w:val="22"/>
              </w:rPr>
              <w:t>%</w:t>
            </w:r>
            <w:r>
              <w:rPr>
                <w:sz w:val="22"/>
                <w:szCs w:val="22"/>
              </w:rPr>
              <w:t xml:space="preserve"> and MLR-1.00%</w:t>
            </w:r>
            <w:r w:rsidRPr="00F940F4">
              <w:rPr>
                <w:sz w:val="22"/>
                <w:szCs w:val="22"/>
              </w:rPr>
              <w:t xml:space="preserve"> per annum, principal payable in monthly </w:t>
            </w:r>
            <w:r w:rsidRPr="00F940F4">
              <w:rPr>
                <w:rFonts w:cs="Angsana New"/>
                <w:sz w:val="22"/>
                <w:szCs w:val="28"/>
                <w:lang w:val="en-US" w:bidi="th-TH"/>
              </w:rPr>
              <w:t xml:space="preserve">for </w:t>
            </w:r>
            <w:r>
              <w:rPr>
                <w:rFonts w:cs="Angsana New"/>
                <w:sz w:val="22"/>
                <w:szCs w:val="28"/>
                <w:lang w:val="en-US" w:bidi="th-TH"/>
              </w:rPr>
              <w:t>60</w:t>
            </w:r>
            <w:r w:rsidRPr="00F940F4">
              <w:rPr>
                <w:rFonts w:cs="Angsana New"/>
                <w:sz w:val="22"/>
                <w:szCs w:val="28"/>
                <w:lang w:val="en-US" w:bidi="th-TH"/>
              </w:rPr>
              <w:t xml:space="preserve"> </w:t>
            </w:r>
            <w:proofErr w:type="spellStart"/>
            <w:r w:rsidRPr="00F940F4">
              <w:rPr>
                <w:sz w:val="22"/>
                <w:szCs w:val="22"/>
              </w:rPr>
              <w:t>installments</w:t>
            </w:r>
            <w:proofErr w:type="spellEnd"/>
            <w:r w:rsidRPr="00F940F4">
              <w:rPr>
                <w:sz w:val="22"/>
                <w:szCs w:val="22"/>
              </w:rPr>
              <w:t xml:space="preserve"> commencing from J</w:t>
            </w:r>
            <w:r>
              <w:rPr>
                <w:sz w:val="22"/>
                <w:szCs w:val="22"/>
              </w:rPr>
              <w:t>anuary</w:t>
            </w:r>
            <w:r w:rsidRPr="00F940F4">
              <w:rPr>
                <w:sz w:val="22"/>
                <w:szCs w:val="22"/>
              </w:rPr>
              <w:t xml:space="preserve"> 20</w:t>
            </w:r>
            <w:r>
              <w:rPr>
                <w:sz w:val="22"/>
                <w:szCs w:val="22"/>
              </w:rPr>
              <w:t>21</w:t>
            </w:r>
          </w:p>
        </w:tc>
        <w:tc>
          <w:tcPr>
            <w:tcW w:w="990" w:type="dxa"/>
            <w:vAlign w:val="bottom"/>
          </w:tcPr>
          <w:p w14:paraId="54FEC855" w14:textId="23A369BC" w:rsidR="000352C6" w:rsidRPr="004C6E05" w:rsidRDefault="004C6E05" w:rsidP="005F7178">
            <w:pPr>
              <w:pStyle w:val="acctfourfigures"/>
              <w:shd w:val="clear" w:color="auto" w:fill="FFFFFF"/>
              <w:tabs>
                <w:tab w:val="clear" w:pos="765"/>
                <w:tab w:val="decimal" w:pos="685"/>
              </w:tabs>
              <w:spacing w:line="240" w:lineRule="atLeast"/>
              <w:ind w:right="-81"/>
            </w:pPr>
            <w:r w:rsidRPr="004C6E05">
              <w:t>1,200</w:t>
            </w:r>
          </w:p>
        </w:tc>
        <w:tc>
          <w:tcPr>
            <w:tcW w:w="270" w:type="dxa"/>
            <w:vAlign w:val="bottom"/>
          </w:tcPr>
          <w:p w14:paraId="4D584EAE" w14:textId="77777777" w:rsidR="000352C6" w:rsidRPr="004C6E05" w:rsidRDefault="000352C6" w:rsidP="005F7178">
            <w:pPr>
              <w:pStyle w:val="acctfourfigures"/>
              <w:shd w:val="clear" w:color="auto" w:fill="FFFFFF"/>
              <w:tabs>
                <w:tab w:val="clear" w:pos="765"/>
                <w:tab w:val="decimal" w:pos="685"/>
              </w:tabs>
              <w:spacing w:line="240" w:lineRule="atLeast"/>
              <w:ind w:right="-81"/>
            </w:pPr>
          </w:p>
        </w:tc>
        <w:tc>
          <w:tcPr>
            <w:tcW w:w="990" w:type="dxa"/>
            <w:vAlign w:val="bottom"/>
          </w:tcPr>
          <w:p w14:paraId="4FCF3A6F" w14:textId="294A8398" w:rsidR="000352C6" w:rsidRPr="004C6E05" w:rsidRDefault="004C6E05"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5C018A44" w14:textId="77777777" w:rsidR="000352C6" w:rsidRPr="004C6E05" w:rsidRDefault="000352C6" w:rsidP="005F7178">
            <w:pPr>
              <w:pStyle w:val="acctfourfigures"/>
              <w:shd w:val="clear" w:color="auto" w:fill="FFFFFF"/>
              <w:tabs>
                <w:tab w:val="clear" w:pos="765"/>
                <w:tab w:val="decimal" w:pos="685"/>
              </w:tabs>
              <w:spacing w:line="240" w:lineRule="atLeast"/>
              <w:ind w:right="-81"/>
            </w:pPr>
          </w:p>
        </w:tc>
        <w:tc>
          <w:tcPr>
            <w:tcW w:w="1080" w:type="dxa"/>
            <w:vAlign w:val="bottom"/>
          </w:tcPr>
          <w:p w14:paraId="422239A8" w14:textId="2AA72DA6" w:rsidR="000352C6" w:rsidRPr="004C6E05" w:rsidRDefault="004C6E05" w:rsidP="005F7178">
            <w:pPr>
              <w:pStyle w:val="acctfourfigures"/>
              <w:shd w:val="clear" w:color="auto" w:fill="FFFFFF"/>
              <w:tabs>
                <w:tab w:val="clear" w:pos="765"/>
                <w:tab w:val="decimal" w:pos="543"/>
              </w:tabs>
              <w:spacing w:line="240" w:lineRule="atLeast"/>
              <w:ind w:right="-81"/>
            </w:pPr>
            <w:r w:rsidRPr="004C6E05">
              <w:t>-</w:t>
            </w:r>
          </w:p>
        </w:tc>
        <w:tc>
          <w:tcPr>
            <w:tcW w:w="270" w:type="dxa"/>
            <w:vAlign w:val="bottom"/>
          </w:tcPr>
          <w:p w14:paraId="360AAB89" w14:textId="77777777" w:rsidR="000352C6" w:rsidRPr="004C6E05" w:rsidRDefault="000352C6" w:rsidP="005F7178">
            <w:pPr>
              <w:pStyle w:val="acctfourfigures"/>
              <w:shd w:val="clear" w:color="auto" w:fill="FFFFFF"/>
              <w:tabs>
                <w:tab w:val="clear" w:pos="765"/>
                <w:tab w:val="decimal" w:pos="543"/>
                <w:tab w:val="decimal" w:pos="685"/>
              </w:tabs>
              <w:spacing w:line="240" w:lineRule="atLeast"/>
              <w:ind w:right="-81"/>
            </w:pPr>
          </w:p>
        </w:tc>
        <w:tc>
          <w:tcPr>
            <w:tcW w:w="990" w:type="dxa"/>
            <w:vAlign w:val="bottom"/>
          </w:tcPr>
          <w:p w14:paraId="526387E0" w14:textId="6A8EF219" w:rsidR="000352C6" w:rsidRPr="004C6E05" w:rsidRDefault="004C6E05" w:rsidP="005F7178">
            <w:pPr>
              <w:pStyle w:val="acctfourfigures"/>
              <w:shd w:val="clear" w:color="auto" w:fill="FFFFFF"/>
              <w:tabs>
                <w:tab w:val="clear" w:pos="765"/>
                <w:tab w:val="decimal" w:pos="500"/>
              </w:tabs>
              <w:spacing w:line="240" w:lineRule="atLeast"/>
              <w:ind w:right="-81"/>
            </w:pPr>
            <w:r w:rsidRPr="004C6E05">
              <w:t>-</w:t>
            </w:r>
          </w:p>
        </w:tc>
      </w:tr>
      <w:tr w:rsidR="000352C6" w:rsidRPr="00F940F4" w14:paraId="602C85B6" w14:textId="77777777" w:rsidTr="005F7178">
        <w:trPr>
          <w:cantSplit/>
        </w:trPr>
        <w:tc>
          <w:tcPr>
            <w:tcW w:w="4590" w:type="dxa"/>
            <w:vAlign w:val="bottom"/>
          </w:tcPr>
          <w:p w14:paraId="70B61808" w14:textId="77777777" w:rsidR="000352C6" w:rsidRPr="00F940F4" w:rsidRDefault="000352C6" w:rsidP="000352C6">
            <w:pPr>
              <w:pStyle w:val="CoverSubTitle"/>
              <w:spacing w:line="240" w:lineRule="atLeast"/>
              <w:ind w:left="432" w:hanging="342"/>
              <w:jc w:val="left"/>
              <w:rPr>
                <w:sz w:val="22"/>
                <w:szCs w:val="22"/>
              </w:rPr>
            </w:pPr>
            <w:r w:rsidRPr="00F940F4">
              <w:rPr>
                <w:sz w:val="22"/>
                <w:szCs w:val="22"/>
              </w:rPr>
              <w:t xml:space="preserve">Total </w:t>
            </w:r>
          </w:p>
        </w:tc>
        <w:tc>
          <w:tcPr>
            <w:tcW w:w="990" w:type="dxa"/>
            <w:tcBorders>
              <w:top w:val="single" w:sz="4" w:space="0" w:color="auto"/>
            </w:tcBorders>
            <w:vAlign w:val="bottom"/>
          </w:tcPr>
          <w:p w14:paraId="14C4D60F" w14:textId="74506ED6" w:rsidR="000352C6" w:rsidRPr="004C6E05" w:rsidRDefault="000352C6" w:rsidP="00694095">
            <w:pPr>
              <w:pStyle w:val="acctfourfigures"/>
              <w:shd w:val="clear" w:color="auto" w:fill="FFFFFF"/>
              <w:tabs>
                <w:tab w:val="clear" w:pos="765"/>
                <w:tab w:val="decimal" w:pos="685"/>
              </w:tabs>
              <w:spacing w:line="240" w:lineRule="atLeast"/>
              <w:ind w:right="-81"/>
            </w:pPr>
            <w:r w:rsidRPr="004C6E05">
              <w:t>482,556</w:t>
            </w:r>
          </w:p>
        </w:tc>
        <w:tc>
          <w:tcPr>
            <w:tcW w:w="270" w:type="dxa"/>
            <w:vAlign w:val="bottom"/>
          </w:tcPr>
          <w:p w14:paraId="5E54A755" w14:textId="77777777" w:rsidR="000352C6" w:rsidRPr="004C6E05" w:rsidRDefault="000352C6" w:rsidP="00694095">
            <w:pPr>
              <w:pStyle w:val="acctfourfigures"/>
              <w:shd w:val="clear" w:color="auto" w:fill="FFFFFF"/>
              <w:tabs>
                <w:tab w:val="clear" w:pos="765"/>
                <w:tab w:val="decimal" w:pos="685"/>
              </w:tabs>
              <w:spacing w:line="240" w:lineRule="atLeast"/>
              <w:ind w:right="-81"/>
            </w:pPr>
          </w:p>
        </w:tc>
        <w:tc>
          <w:tcPr>
            <w:tcW w:w="990" w:type="dxa"/>
            <w:tcBorders>
              <w:top w:val="single" w:sz="4" w:space="0" w:color="auto"/>
            </w:tcBorders>
            <w:vAlign w:val="bottom"/>
          </w:tcPr>
          <w:p w14:paraId="70A45652" w14:textId="77777777" w:rsidR="000352C6" w:rsidRPr="004C6E05" w:rsidRDefault="000352C6" w:rsidP="00694095">
            <w:pPr>
              <w:pStyle w:val="acctfourfigures"/>
              <w:shd w:val="clear" w:color="auto" w:fill="FFFFFF"/>
              <w:tabs>
                <w:tab w:val="clear" w:pos="765"/>
                <w:tab w:val="decimal" w:pos="685"/>
              </w:tabs>
              <w:spacing w:line="240" w:lineRule="atLeast"/>
              <w:ind w:right="-81"/>
            </w:pPr>
            <w:r w:rsidRPr="004C6E05">
              <w:t>624,044</w:t>
            </w:r>
          </w:p>
        </w:tc>
        <w:tc>
          <w:tcPr>
            <w:tcW w:w="270" w:type="dxa"/>
            <w:vAlign w:val="bottom"/>
          </w:tcPr>
          <w:p w14:paraId="6B907DF3" w14:textId="77777777" w:rsidR="000352C6" w:rsidRPr="004C6E05" w:rsidRDefault="000352C6" w:rsidP="00694095">
            <w:pPr>
              <w:pStyle w:val="acctfourfigures"/>
              <w:shd w:val="clear" w:color="auto" w:fill="FFFFFF"/>
              <w:tabs>
                <w:tab w:val="clear" w:pos="765"/>
                <w:tab w:val="decimal" w:pos="685"/>
              </w:tabs>
              <w:spacing w:line="240" w:lineRule="atLeast"/>
              <w:ind w:right="-81"/>
            </w:pPr>
          </w:p>
        </w:tc>
        <w:tc>
          <w:tcPr>
            <w:tcW w:w="1080" w:type="dxa"/>
            <w:tcBorders>
              <w:top w:val="single" w:sz="4" w:space="0" w:color="auto"/>
            </w:tcBorders>
            <w:vAlign w:val="bottom"/>
          </w:tcPr>
          <w:p w14:paraId="213CBE5A" w14:textId="2543BBEF" w:rsidR="000352C6" w:rsidRPr="004C6E05" w:rsidRDefault="0083193A" w:rsidP="00694095">
            <w:pPr>
              <w:pStyle w:val="acctfourfigures"/>
              <w:shd w:val="clear" w:color="auto" w:fill="FFFFFF"/>
              <w:tabs>
                <w:tab w:val="clear" w:pos="765"/>
                <w:tab w:val="decimal" w:pos="861"/>
              </w:tabs>
              <w:spacing w:line="240" w:lineRule="atLeast"/>
              <w:ind w:right="-81"/>
            </w:pPr>
            <w:r>
              <w:t>238</w:t>
            </w:r>
            <w:r w:rsidR="000352C6" w:rsidRPr="004C6E05">
              <w:t>,</w:t>
            </w:r>
            <w:r>
              <w:t>375</w:t>
            </w:r>
          </w:p>
        </w:tc>
        <w:tc>
          <w:tcPr>
            <w:tcW w:w="270" w:type="dxa"/>
            <w:vAlign w:val="bottom"/>
          </w:tcPr>
          <w:p w14:paraId="325F4BE7" w14:textId="77777777" w:rsidR="000352C6" w:rsidRPr="004C6E05" w:rsidRDefault="000352C6" w:rsidP="00694095">
            <w:pPr>
              <w:pStyle w:val="acctfourfigures"/>
              <w:shd w:val="clear" w:color="auto" w:fill="FFFFFF"/>
              <w:tabs>
                <w:tab w:val="clear" w:pos="765"/>
                <w:tab w:val="decimal" w:pos="685"/>
              </w:tabs>
              <w:spacing w:line="240" w:lineRule="atLeast"/>
              <w:ind w:right="-81"/>
            </w:pPr>
          </w:p>
        </w:tc>
        <w:tc>
          <w:tcPr>
            <w:tcW w:w="990" w:type="dxa"/>
            <w:tcBorders>
              <w:top w:val="single" w:sz="4" w:space="0" w:color="auto"/>
            </w:tcBorders>
            <w:vAlign w:val="bottom"/>
          </w:tcPr>
          <w:p w14:paraId="0CEFA228" w14:textId="77777777" w:rsidR="000352C6" w:rsidRPr="004C6E05" w:rsidRDefault="000352C6" w:rsidP="00694095">
            <w:pPr>
              <w:pStyle w:val="acctfourfigures"/>
              <w:shd w:val="clear" w:color="auto" w:fill="FFFFFF"/>
              <w:tabs>
                <w:tab w:val="clear" w:pos="765"/>
                <w:tab w:val="decimal" w:pos="685"/>
              </w:tabs>
              <w:spacing w:line="240" w:lineRule="atLeast"/>
              <w:ind w:right="-81"/>
            </w:pPr>
            <w:r w:rsidRPr="004C6E05">
              <w:t>325,782</w:t>
            </w:r>
          </w:p>
        </w:tc>
      </w:tr>
      <w:tr w:rsidR="000352C6" w:rsidRPr="00F940F4" w14:paraId="1D4C3351" w14:textId="77777777" w:rsidTr="005F7178">
        <w:trPr>
          <w:cantSplit/>
        </w:trPr>
        <w:tc>
          <w:tcPr>
            <w:tcW w:w="4590" w:type="dxa"/>
            <w:vAlign w:val="bottom"/>
          </w:tcPr>
          <w:p w14:paraId="128BAC20" w14:textId="380DB66E" w:rsidR="000352C6" w:rsidRPr="00F940F4" w:rsidRDefault="004C6E05" w:rsidP="000352C6">
            <w:pPr>
              <w:pStyle w:val="CoverSubTitle"/>
              <w:spacing w:line="240" w:lineRule="atLeast"/>
              <w:ind w:left="432" w:hanging="342"/>
              <w:jc w:val="left"/>
              <w:rPr>
                <w:sz w:val="22"/>
                <w:szCs w:val="22"/>
              </w:rPr>
            </w:pPr>
            <w:r w:rsidRPr="00F940F4">
              <w:rPr>
                <w:i/>
                <w:iCs/>
                <w:sz w:val="22"/>
                <w:szCs w:val="22"/>
              </w:rPr>
              <w:t xml:space="preserve">Less </w:t>
            </w:r>
            <w:r w:rsidRPr="00F940F4">
              <w:rPr>
                <w:sz w:val="22"/>
                <w:szCs w:val="22"/>
              </w:rPr>
              <w:t xml:space="preserve">Unamortised discount and </w:t>
            </w:r>
            <w:proofErr w:type="gramStart"/>
            <w:r w:rsidRPr="00F940F4">
              <w:rPr>
                <w:sz w:val="22"/>
                <w:szCs w:val="22"/>
              </w:rPr>
              <w:t>front end</w:t>
            </w:r>
            <w:proofErr w:type="gramEnd"/>
            <w:r w:rsidRPr="00F940F4">
              <w:rPr>
                <w:sz w:val="22"/>
                <w:szCs w:val="22"/>
              </w:rPr>
              <w:t xml:space="preserve"> fee</w:t>
            </w:r>
          </w:p>
        </w:tc>
        <w:tc>
          <w:tcPr>
            <w:tcW w:w="990" w:type="dxa"/>
            <w:vAlign w:val="bottom"/>
          </w:tcPr>
          <w:p w14:paraId="13570704" w14:textId="183337C0" w:rsidR="000352C6" w:rsidRPr="004C6E05" w:rsidRDefault="000352C6" w:rsidP="00694095">
            <w:pPr>
              <w:pStyle w:val="acctfourfigures"/>
              <w:shd w:val="clear" w:color="auto" w:fill="FFFFFF"/>
              <w:tabs>
                <w:tab w:val="clear" w:pos="765"/>
                <w:tab w:val="decimal" w:pos="685"/>
              </w:tabs>
              <w:spacing w:line="240" w:lineRule="atLeast"/>
              <w:ind w:right="-81"/>
            </w:pPr>
            <w:r w:rsidRPr="004C6E05">
              <w:t>(5,713)</w:t>
            </w:r>
          </w:p>
        </w:tc>
        <w:tc>
          <w:tcPr>
            <w:tcW w:w="270" w:type="dxa"/>
            <w:vAlign w:val="bottom"/>
          </w:tcPr>
          <w:p w14:paraId="0CB4F18F" w14:textId="77777777" w:rsidR="000352C6" w:rsidRPr="004C6E05" w:rsidRDefault="000352C6" w:rsidP="00694095">
            <w:pPr>
              <w:pStyle w:val="acctfourfigures"/>
              <w:shd w:val="clear" w:color="auto" w:fill="FFFFFF"/>
              <w:tabs>
                <w:tab w:val="clear" w:pos="765"/>
                <w:tab w:val="decimal" w:pos="685"/>
              </w:tabs>
              <w:spacing w:line="240" w:lineRule="atLeast"/>
              <w:ind w:right="-81"/>
            </w:pPr>
          </w:p>
        </w:tc>
        <w:tc>
          <w:tcPr>
            <w:tcW w:w="990" w:type="dxa"/>
            <w:vAlign w:val="bottom"/>
          </w:tcPr>
          <w:p w14:paraId="14A3AAE8" w14:textId="1685D0EA" w:rsidR="000352C6" w:rsidRPr="004C6E05" w:rsidRDefault="000352C6" w:rsidP="00694095">
            <w:pPr>
              <w:pStyle w:val="acctfourfigures"/>
              <w:shd w:val="clear" w:color="auto" w:fill="FFFFFF"/>
              <w:tabs>
                <w:tab w:val="clear" w:pos="765"/>
                <w:tab w:val="decimal" w:pos="685"/>
              </w:tabs>
              <w:spacing w:line="240" w:lineRule="atLeast"/>
              <w:ind w:right="-81"/>
            </w:pPr>
            <w:r w:rsidRPr="004C6E05">
              <w:t>(7,090)</w:t>
            </w:r>
          </w:p>
        </w:tc>
        <w:tc>
          <w:tcPr>
            <w:tcW w:w="270" w:type="dxa"/>
            <w:vAlign w:val="bottom"/>
          </w:tcPr>
          <w:p w14:paraId="65E04359" w14:textId="77777777" w:rsidR="000352C6" w:rsidRPr="004C6E05" w:rsidRDefault="000352C6" w:rsidP="00694095">
            <w:pPr>
              <w:pStyle w:val="acctfourfigures"/>
              <w:shd w:val="clear" w:color="auto" w:fill="FFFFFF"/>
              <w:tabs>
                <w:tab w:val="clear" w:pos="765"/>
                <w:tab w:val="decimal" w:pos="685"/>
              </w:tabs>
              <w:spacing w:line="240" w:lineRule="atLeast"/>
              <w:ind w:right="-81"/>
            </w:pPr>
          </w:p>
        </w:tc>
        <w:tc>
          <w:tcPr>
            <w:tcW w:w="1080" w:type="dxa"/>
            <w:vAlign w:val="bottom"/>
          </w:tcPr>
          <w:p w14:paraId="67848898" w14:textId="4159F3E0" w:rsidR="000352C6" w:rsidRPr="004C6E05" w:rsidRDefault="000352C6" w:rsidP="00694095">
            <w:pPr>
              <w:pStyle w:val="acctfourfigures"/>
              <w:shd w:val="clear" w:color="auto" w:fill="FFFFFF"/>
              <w:tabs>
                <w:tab w:val="clear" w:pos="765"/>
                <w:tab w:val="decimal" w:pos="861"/>
              </w:tabs>
              <w:spacing w:line="240" w:lineRule="atLeast"/>
              <w:ind w:right="-81"/>
            </w:pPr>
            <w:r w:rsidRPr="004C6E05">
              <w:t>(2,007)</w:t>
            </w:r>
          </w:p>
        </w:tc>
        <w:tc>
          <w:tcPr>
            <w:tcW w:w="270" w:type="dxa"/>
            <w:vAlign w:val="bottom"/>
          </w:tcPr>
          <w:p w14:paraId="62791232" w14:textId="77777777" w:rsidR="000352C6" w:rsidRPr="004C6E05" w:rsidRDefault="000352C6" w:rsidP="00694095">
            <w:pPr>
              <w:pStyle w:val="acctfourfigures"/>
              <w:shd w:val="clear" w:color="auto" w:fill="FFFFFF"/>
              <w:tabs>
                <w:tab w:val="clear" w:pos="765"/>
                <w:tab w:val="decimal" w:pos="685"/>
              </w:tabs>
              <w:spacing w:line="240" w:lineRule="atLeast"/>
              <w:ind w:right="-81"/>
            </w:pPr>
          </w:p>
        </w:tc>
        <w:tc>
          <w:tcPr>
            <w:tcW w:w="990" w:type="dxa"/>
            <w:vAlign w:val="bottom"/>
          </w:tcPr>
          <w:p w14:paraId="59BC0658" w14:textId="77777777" w:rsidR="000352C6" w:rsidRPr="004C6E05" w:rsidRDefault="000352C6" w:rsidP="00694095">
            <w:pPr>
              <w:pStyle w:val="acctfourfigures"/>
              <w:shd w:val="clear" w:color="auto" w:fill="FFFFFF"/>
              <w:tabs>
                <w:tab w:val="clear" w:pos="765"/>
                <w:tab w:val="decimal" w:pos="685"/>
              </w:tabs>
              <w:spacing w:line="240" w:lineRule="atLeast"/>
              <w:ind w:right="-81"/>
            </w:pPr>
            <w:r w:rsidRPr="004C6E05">
              <w:t>(2,740)</w:t>
            </w:r>
          </w:p>
        </w:tc>
      </w:tr>
      <w:tr w:rsidR="000352C6" w:rsidRPr="00F940F4" w14:paraId="22F89A86" w14:textId="77777777" w:rsidTr="005F7178">
        <w:trPr>
          <w:cantSplit/>
        </w:trPr>
        <w:tc>
          <w:tcPr>
            <w:tcW w:w="4590" w:type="dxa"/>
            <w:vAlign w:val="bottom"/>
          </w:tcPr>
          <w:p w14:paraId="0F5959A2" w14:textId="77777777" w:rsidR="000352C6" w:rsidRPr="00F940F4" w:rsidRDefault="000352C6" w:rsidP="000352C6">
            <w:pPr>
              <w:pStyle w:val="CoverSubTitle"/>
              <w:spacing w:line="240" w:lineRule="atLeast"/>
              <w:ind w:left="432" w:hanging="342"/>
              <w:jc w:val="left"/>
              <w:rPr>
                <w:sz w:val="22"/>
                <w:szCs w:val="22"/>
              </w:rPr>
            </w:pPr>
            <w:r w:rsidRPr="00F940F4">
              <w:rPr>
                <w:b/>
                <w:bCs/>
                <w:sz w:val="22"/>
                <w:szCs w:val="22"/>
              </w:rPr>
              <w:t>Net borrowings</w:t>
            </w:r>
          </w:p>
        </w:tc>
        <w:tc>
          <w:tcPr>
            <w:tcW w:w="990" w:type="dxa"/>
            <w:tcBorders>
              <w:top w:val="single" w:sz="4" w:space="0" w:color="auto"/>
              <w:bottom w:val="double" w:sz="4" w:space="0" w:color="auto"/>
            </w:tcBorders>
            <w:vAlign w:val="bottom"/>
          </w:tcPr>
          <w:p w14:paraId="71D05FF5" w14:textId="38AB88CA" w:rsidR="000352C6" w:rsidRPr="005F7178" w:rsidRDefault="000352C6" w:rsidP="005F7178">
            <w:pPr>
              <w:pStyle w:val="acctfourfigures"/>
              <w:shd w:val="clear" w:color="auto" w:fill="FFFFFF"/>
              <w:tabs>
                <w:tab w:val="clear" w:pos="765"/>
                <w:tab w:val="decimal" w:pos="685"/>
              </w:tabs>
              <w:spacing w:line="240" w:lineRule="atLeast"/>
              <w:ind w:right="-81"/>
              <w:rPr>
                <w:b/>
                <w:bCs/>
              </w:rPr>
            </w:pPr>
            <w:r w:rsidRPr="005F7178">
              <w:rPr>
                <w:b/>
                <w:bCs/>
              </w:rPr>
              <w:t>476,843</w:t>
            </w:r>
          </w:p>
        </w:tc>
        <w:tc>
          <w:tcPr>
            <w:tcW w:w="270" w:type="dxa"/>
            <w:vAlign w:val="bottom"/>
          </w:tcPr>
          <w:p w14:paraId="61FE3E7A" w14:textId="77777777" w:rsidR="000352C6" w:rsidRPr="005F7178" w:rsidRDefault="000352C6" w:rsidP="005F7178">
            <w:pPr>
              <w:pStyle w:val="acctfourfigures"/>
              <w:shd w:val="clear" w:color="auto" w:fill="FFFFFF"/>
              <w:tabs>
                <w:tab w:val="clear" w:pos="765"/>
                <w:tab w:val="decimal" w:pos="685"/>
              </w:tabs>
              <w:spacing w:line="240" w:lineRule="atLeast"/>
              <w:ind w:right="-81"/>
              <w:rPr>
                <w:b/>
                <w:bCs/>
              </w:rPr>
            </w:pPr>
          </w:p>
        </w:tc>
        <w:tc>
          <w:tcPr>
            <w:tcW w:w="990" w:type="dxa"/>
            <w:tcBorders>
              <w:top w:val="single" w:sz="4" w:space="0" w:color="auto"/>
              <w:bottom w:val="double" w:sz="4" w:space="0" w:color="auto"/>
            </w:tcBorders>
            <w:vAlign w:val="bottom"/>
          </w:tcPr>
          <w:p w14:paraId="71AFAD8D" w14:textId="77777777" w:rsidR="000352C6" w:rsidRPr="005F7178" w:rsidRDefault="000352C6" w:rsidP="005F7178">
            <w:pPr>
              <w:pStyle w:val="acctfourfigures"/>
              <w:shd w:val="clear" w:color="auto" w:fill="FFFFFF"/>
              <w:tabs>
                <w:tab w:val="clear" w:pos="765"/>
                <w:tab w:val="decimal" w:pos="685"/>
              </w:tabs>
              <w:spacing w:line="240" w:lineRule="atLeast"/>
              <w:ind w:right="-81"/>
              <w:rPr>
                <w:b/>
                <w:bCs/>
              </w:rPr>
            </w:pPr>
            <w:r w:rsidRPr="005F7178">
              <w:rPr>
                <w:b/>
                <w:bCs/>
              </w:rPr>
              <w:t>616,954</w:t>
            </w:r>
          </w:p>
        </w:tc>
        <w:tc>
          <w:tcPr>
            <w:tcW w:w="270" w:type="dxa"/>
            <w:vAlign w:val="bottom"/>
          </w:tcPr>
          <w:p w14:paraId="7BA1F540" w14:textId="77777777" w:rsidR="000352C6" w:rsidRPr="005F7178" w:rsidRDefault="000352C6" w:rsidP="005F7178">
            <w:pPr>
              <w:pStyle w:val="acctfourfigures"/>
              <w:shd w:val="clear" w:color="auto" w:fill="FFFFFF"/>
              <w:tabs>
                <w:tab w:val="clear" w:pos="765"/>
                <w:tab w:val="decimal" w:pos="685"/>
              </w:tabs>
              <w:spacing w:line="240" w:lineRule="atLeast"/>
              <w:ind w:right="-81"/>
              <w:rPr>
                <w:b/>
                <w:bCs/>
              </w:rPr>
            </w:pPr>
          </w:p>
        </w:tc>
        <w:tc>
          <w:tcPr>
            <w:tcW w:w="1080" w:type="dxa"/>
            <w:tcBorders>
              <w:top w:val="single" w:sz="4" w:space="0" w:color="auto"/>
              <w:bottom w:val="double" w:sz="4" w:space="0" w:color="auto"/>
            </w:tcBorders>
            <w:vAlign w:val="bottom"/>
          </w:tcPr>
          <w:p w14:paraId="0F4AA259" w14:textId="186A2BDD" w:rsidR="000352C6" w:rsidRPr="005F7178" w:rsidRDefault="0083193A" w:rsidP="005F7178">
            <w:pPr>
              <w:pStyle w:val="acctfourfigures"/>
              <w:shd w:val="clear" w:color="auto" w:fill="FFFFFF"/>
              <w:tabs>
                <w:tab w:val="clear" w:pos="765"/>
                <w:tab w:val="decimal" w:pos="860"/>
              </w:tabs>
              <w:spacing w:line="240" w:lineRule="atLeast"/>
              <w:ind w:right="-81"/>
              <w:rPr>
                <w:b/>
                <w:bCs/>
                <w:cs/>
              </w:rPr>
            </w:pPr>
            <w:r>
              <w:rPr>
                <w:b/>
                <w:bCs/>
              </w:rPr>
              <w:t>236</w:t>
            </w:r>
            <w:r w:rsidR="000352C6" w:rsidRPr="005F7178">
              <w:rPr>
                <w:b/>
                <w:bCs/>
              </w:rPr>
              <w:t>,</w:t>
            </w:r>
            <w:r>
              <w:rPr>
                <w:b/>
                <w:bCs/>
              </w:rPr>
              <w:t>368</w:t>
            </w:r>
          </w:p>
        </w:tc>
        <w:tc>
          <w:tcPr>
            <w:tcW w:w="270" w:type="dxa"/>
            <w:vAlign w:val="bottom"/>
          </w:tcPr>
          <w:p w14:paraId="3D42DAD1" w14:textId="77777777" w:rsidR="000352C6" w:rsidRPr="005F7178" w:rsidRDefault="000352C6" w:rsidP="005F7178">
            <w:pPr>
              <w:pStyle w:val="acctfourfigures"/>
              <w:shd w:val="clear" w:color="auto" w:fill="FFFFFF"/>
              <w:tabs>
                <w:tab w:val="clear" w:pos="765"/>
                <w:tab w:val="decimal" w:pos="685"/>
              </w:tabs>
              <w:spacing w:line="240" w:lineRule="atLeast"/>
              <w:ind w:right="-81"/>
              <w:rPr>
                <w:b/>
                <w:bCs/>
              </w:rPr>
            </w:pPr>
          </w:p>
        </w:tc>
        <w:tc>
          <w:tcPr>
            <w:tcW w:w="990" w:type="dxa"/>
            <w:tcBorders>
              <w:top w:val="single" w:sz="4" w:space="0" w:color="auto"/>
              <w:bottom w:val="double" w:sz="4" w:space="0" w:color="auto"/>
            </w:tcBorders>
            <w:vAlign w:val="bottom"/>
          </w:tcPr>
          <w:p w14:paraId="48D15D64" w14:textId="77777777" w:rsidR="000352C6" w:rsidRPr="005F7178" w:rsidRDefault="000352C6" w:rsidP="005F7178">
            <w:pPr>
              <w:pStyle w:val="acctfourfigures"/>
              <w:shd w:val="clear" w:color="auto" w:fill="FFFFFF"/>
              <w:tabs>
                <w:tab w:val="clear" w:pos="765"/>
                <w:tab w:val="decimal" w:pos="685"/>
              </w:tabs>
              <w:spacing w:line="240" w:lineRule="atLeast"/>
              <w:ind w:right="-81"/>
              <w:rPr>
                <w:b/>
                <w:bCs/>
                <w:cs/>
              </w:rPr>
            </w:pPr>
            <w:r w:rsidRPr="005F7178">
              <w:rPr>
                <w:b/>
                <w:bCs/>
              </w:rPr>
              <w:t>323,042</w:t>
            </w:r>
          </w:p>
        </w:tc>
      </w:tr>
    </w:tbl>
    <w:p w14:paraId="364CCE50" w14:textId="77777777" w:rsidR="000A5195" w:rsidRPr="00F940F4" w:rsidRDefault="000A5195" w:rsidP="00581DA2">
      <w:pPr>
        <w:pStyle w:val="block"/>
        <w:spacing w:after="0" w:line="240" w:lineRule="atLeast"/>
        <w:ind w:left="0" w:right="288"/>
        <w:jc w:val="both"/>
        <w:rPr>
          <w:rFonts w:cs="Times New Roman"/>
          <w:szCs w:val="22"/>
          <w:lang w:val="en-US"/>
        </w:rPr>
      </w:pPr>
    </w:p>
    <w:p w14:paraId="3B939F6A" w14:textId="410A4CF3" w:rsidR="00C275B0" w:rsidRDefault="00184B0D" w:rsidP="00C0275A">
      <w:pPr>
        <w:pStyle w:val="block"/>
        <w:spacing w:after="0" w:line="240" w:lineRule="atLeast"/>
        <w:ind w:left="540" w:right="-27"/>
        <w:jc w:val="both"/>
        <w:rPr>
          <w:rFonts w:cs="Times New Roman"/>
          <w:szCs w:val="22"/>
          <w:lang w:val="en-US" w:bidi="th-TH"/>
        </w:rPr>
      </w:pPr>
      <w:r w:rsidRPr="00F940F4">
        <w:rPr>
          <w:rFonts w:cs="Times New Roman"/>
          <w:szCs w:val="22"/>
          <w:lang w:val="en-US" w:bidi="th-TH"/>
        </w:rPr>
        <w:t xml:space="preserve">Under loan agreements, the </w:t>
      </w:r>
      <w:r w:rsidR="0083193A">
        <w:rPr>
          <w:rFonts w:cs="Times New Roman"/>
          <w:szCs w:val="22"/>
          <w:lang w:val="en-US" w:bidi="th-TH"/>
        </w:rPr>
        <w:t>G</w:t>
      </w:r>
      <w:r w:rsidRPr="00F940F4">
        <w:rPr>
          <w:rFonts w:cs="Times New Roman"/>
          <w:szCs w:val="22"/>
          <w:lang w:val="en-US" w:bidi="th-TH"/>
        </w:rPr>
        <w:t xml:space="preserve">roup and the </w:t>
      </w:r>
      <w:r w:rsidR="0083193A">
        <w:rPr>
          <w:rFonts w:cs="Times New Roman"/>
          <w:szCs w:val="22"/>
          <w:lang w:val="en-US" w:bidi="th-TH"/>
        </w:rPr>
        <w:t>C</w:t>
      </w:r>
      <w:r w:rsidRPr="00F940F4">
        <w:rPr>
          <w:rFonts w:cs="Times New Roman"/>
          <w:szCs w:val="22"/>
          <w:lang w:val="en-US" w:bidi="th-TH"/>
        </w:rPr>
        <w:t>ompany must comply with certain conditions stipulated in the agreement</w:t>
      </w:r>
      <w:r w:rsidR="006D0907" w:rsidRPr="00F940F4">
        <w:rPr>
          <w:rFonts w:cs="Times New Roman"/>
          <w:szCs w:val="22"/>
          <w:lang w:val="en-US" w:bidi="th-TH"/>
        </w:rPr>
        <w:t>s</w:t>
      </w:r>
      <w:r w:rsidRPr="00F940F4">
        <w:rPr>
          <w:rFonts w:cs="Times New Roman"/>
          <w:szCs w:val="22"/>
          <w:lang w:val="en-US" w:bidi="th-TH"/>
        </w:rPr>
        <w:t xml:space="preserve"> such as maintain </w:t>
      </w:r>
      <w:r w:rsidR="004A0840" w:rsidRPr="00F940F4">
        <w:rPr>
          <w:rFonts w:cs="Times New Roman"/>
          <w:szCs w:val="22"/>
          <w:lang w:val="en-US" w:bidi="th-TH"/>
        </w:rPr>
        <w:t>loan covenants ratio as stipulated in the agreement</w:t>
      </w:r>
      <w:r w:rsidR="006D0907" w:rsidRPr="00F940F4">
        <w:rPr>
          <w:rFonts w:cs="Times New Roman"/>
          <w:szCs w:val="22"/>
          <w:lang w:val="en-US" w:bidi="th-TH"/>
        </w:rPr>
        <w:t>s</w:t>
      </w:r>
      <w:r w:rsidR="004A0840" w:rsidRPr="00F940F4">
        <w:rPr>
          <w:rFonts w:cs="Times New Roman"/>
          <w:szCs w:val="22"/>
          <w:lang w:val="en-US" w:bidi="th-TH"/>
        </w:rPr>
        <w:t>. At 31 December 20</w:t>
      </w:r>
      <w:r w:rsidR="008965A0">
        <w:rPr>
          <w:rFonts w:cs="Times New Roman"/>
          <w:szCs w:val="22"/>
          <w:lang w:val="en-US" w:bidi="th-TH"/>
        </w:rPr>
        <w:t>20</w:t>
      </w:r>
      <w:r w:rsidR="004A0840" w:rsidRPr="00F940F4">
        <w:rPr>
          <w:rFonts w:cs="Times New Roman"/>
          <w:szCs w:val="22"/>
          <w:lang w:val="en-US" w:bidi="th-TH"/>
        </w:rPr>
        <w:t>, the Company breach</w:t>
      </w:r>
      <w:r w:rsidR="006D0907" w:rsidRPr="00F940F4">
        <w:rPr>
          <w:rFonts w:cs="Times New Roman"/>
          <w:szCs w:val="22"/>
          <w:lang w:val="en-US" w:bidi="th-TH"/>
        </w:rPr>
        <w:t>ed</w:t>
      </w:r>
      <w:r w:rsidR="004A0840" w:rsidRPr="00F940F4">
        <w:rPr>
          <w:rFonts w:cs="Times New Roman"/>
          <w:szCs w:val="22"/>
          <w:lang w:val="en-US" w:bidi="th-TH"/>
        </w:rPr>
        <w:t xml:space="preserve"> loan covenants as the Company</w:t>
      </w:r>
      <w:r w:rsidR="002763F9" w:rsidRPr="00F940F4">
        <w:rPr>
          <w:rFonts w:cs="Times New Roman"/>
          <w:szCs w:val="22"/>
          <w:lang w:val="en-US" w:bidi="th-TH"/>
        </w:rPr>
        <w:t xml:space="preserve"> was</w:t>
      </w:r>
      <w:r w:rsidR="004A0840" w:rsidRPr="00F940F4">
        <w:rPr>
          <w:rFonts w:cs="Times New Roman"/>
          <w:szCs w:val="22"/>
          <w:lang w:val="en-US" w:bidi="th-TH"/>
        </w:rPr>
        <w:t xml:space="preserve"> unable to </w:t>
      </w:r>
      <w:r w:rsidR="007D59C6">
        <w:rPr>
          <w:rFonts w:cstheme="minorBidi"/>
          <w:szCs w:val="22"/>
        </w:rPr>
        <w:t>maintain debt service coverage ratio</w:t>
      </w:r>
      <w:r w:rsidR="004A0840" w:rsidRPr="00F940F4">
        <w:rPr>
          <w:rFonts w:cs="Times New Roman"/>
          <w:szCs w:val="22"/>
          <w:lang w:val="en-US" w:bidi="th-TH"/>
        </w:rPr>
        <w:t xml:space="preserve"> as stipulated in the agreement. However, the Company already obtained a waiver from financial institution. Accordingly, the financial statements do not include any adjustment</w:t>
      </w:r>
      <w:r w:rsidR="006D0907" w:rsidRPr="00F940F4">
        <w:rPr>
          <w:rFonts w:cs="Times New Roman"/>
          <w:szCs w:val="22"/>
          <w:lang w:val="en-US" w:bidi="th-TH"/>
        </w:rPr>
        <w:t>s</w:t>
      </w:r>
      <w:r w:rsidR="004A0840" w:rsidRPr="00F940F4">
        <w:rPr>
          <w:rFonts w:cs="Times New Roman"/>
          <w:szCs w:val="22"/>
          <w:lang w:val="en-US" w:bidi="th-TH"/>
        </w:rPr>
        <w:t xml:space="preserve"> that may necessary if the Company is unable to comply with conditions stipulated in loan agreement.</w:t>
      </w:r>
    </w:p>
    <w:p w14:paraId="7D715660" w14:textId="77777777" w:rsidR="007F635E" w:rsidRPr="00F940F4" w:rsidRDefault="007F635E" w:rsidP="00F021D9">
      <w:pPr>
        <w:pStyle w:val="block"/>
        <w:spacing w:after="0" w:line="240" w:lineRule="atLeast"/>
        <w:ind w:left="360" w:right="288"/>
        <w:jc w:val="both"/>
        <w:rPr>
          <w:rFonts w:cs="Times New Roman"/>
          <w:szCs w:val="22"/>
          <w:lang w:val="en-US" w:bidi="th-TH"/>
        </w:rPr>
      </w:pPr>
    </w:p>
    <w:tbl>
      <w:tblPr>
        <w:tblW w:w="9180" w:type="dxa"/>
        <w:tblInd w:w="450" w:type="dxa"/>
        <w:tblLook w:val="01E0" w:firstRow="1" w:lastRow="1" w:firstColumn="1" w:lastColumn="1" w:noHBand="0" w:noVBand="0"/>
      </w:tblPr>
      <w:tblGrid>
        <w:gridCol w:w="3460"/>
        <w:gridCol w:w="1251"/>
        <w:gridCol w:w="269"/>
        <w:gridCol w:w="1231"/>
        <w:gridCol w:w="269"/>
        <w:gridCol w:w="1179"/>
        <w:gridCol w:w="269"/>
        <w:gridCol w:w="1252"/>
      </w:tblGrid>
      <w:tr w:rsidR="00F76333" w:rsidRPr="00F940F4" w14:paraId="3364C56C" w14:textId="77777777" w:rsidTr="00266474">
        <w:tc>
          <w:tcPr>
            <w:tcW w:w="3460" w:type="dxa"/>
            <w:vMerge w:val="restart"/>
            <w:shd w:val="clear" w:color="auto" w:fill="auto"/>
          </w:tcPr>
          <w:p w14:paraId="63E0AF9D" w14:textId="42EA5AC6" w:rsidR="00184B0D" w:rsidRPr="00F940F4" w:rsidRDefault="00403A31"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sz w:val="22"/>
                <w:szCs w:val="22"/>
              </w:rPr>
            </w:pPr>
            <w:r w:rsidRPr="00F940F4">
              <w:rPr>
                <w:szCs w:val="22"/>
              </w:rPr>
              <w:br w:type="page"/>
            </w:r>
            <w:r w:rsidR="00184B0D" w:rsidRPr="00F940F4">
              <w:rPr>
                <w:rFonts w:ascii="Times New Roman" w:hAnsi="Times New Roman"/>
                <w:b/>
                <w:i/>
                <w:iCs/>
                <w:sz w:val="22"/>
                <w:szCs w:val="22"/>
              </w:rPr>
              <w:t xml:space="preserve">Assets pledged as security </w:t>
            </w:r>
          </w:p>
          <w:p w14:paraId="3DBDF9DE" w14:textId="77777777" w:rsidR="00F76333" w:rsidRPr="00F940F4" w:rsidRDefault="00504732"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F940F4">
              <w:rPr>
                <w:rFonts w:ascii="Times New Roman" w:hAnsi="Times New Roman"/>
                <w:b/>
                <w:i/>
                <w:iCs/>
                <w:sz w:val="22"/>
                <w:szCs w:val="22"/>
              </w:rPr>
              <w:t xml:space="preserve">   </w:t>
            </w:r>
            <w:r w:rsidR="00184B0D" w:rsidRPr="00F940F4">
              <w:rPr>
                <w:rFonts w:ascii="Times New Roman" w:hAnsi="Times New Roman"/>
                <w:b/>
                <w:i/>
                <w:iCs/>
                <w:sz w:val="22"/>
                <w:szCs w:val="22"/>
              </w:rPr>
              <w:t>for liabilities as at 31 December</w:t>
            </w:r>
          </w:p>
        </w:tc>
        <w:tc>
          <w:tcPr>
            <w:tcW w:w="2751" w:type="dxa"/>
            <w:gridSpan w:val="3"/>
          </w:tcPr>
          <w:p w14:paraId="3C279FB4" w14:textId="77777777" w:rsidR="00F76333" w:rsidRPr="00F940F4" w:rsidRDefault="00F76333" w:rsidP="00601F45">
            <w:pPr>
              <w:pStyle w:val="acctmergecolhdg"/>
              <w:spacing w:line="240" w:lineRule="atLeast"/>
              <w:rPr>
                <w:szCs w:val="22"/>
              </w:rPr>
            </w:pPr>
            <w:r w:rsidRPr="00F940F4">
              <w:rPr>
                <w:szCs w:val="22"/>
              </w:rPr>
              <w:t xml:space="preserve">Consolidated </w:t>
            </w:r>
          </w:p>
          <w:p w14:paraId="57267F00" w14:textId="77777777" w:rsidR="00F76333" w:rsidRPr="00F940F4" w:rsidRDefault="00F76333" w:rsidP="00601F45">
            <w:pPr>
              <w:pStyle w:val="acctmergecolhdg"/>
              <w:spacing w:line="240" w:lineRule="atLeast"/>
              <w:rPr>
                <w:szCs w:val="22"/>
              </w:rPr>
            </w:pPr>
            <w:r w:rsidRPr="00F940F4">
              <w:rPr>
                <w:szCs w:val="22"/>
              </w:rPr>
              <w:t>financial statements</w:t>
            </w:r>
          </w:p>
        </w:tc>
        <w:tc>
          <w:tcPr>
            <w:tcW w:w="269" w:type="dxa"/>
          </w:tcPr>
          <w:p w14:paraId="7AE30F31" w14:textId="77777777" w:rsidR="00F76333" w:rsidRPr="00F940F4" w:rsidRDefault="00F76333" w:rsidP="00601F45">
            <w:pPr>
              <w:pStyle w:val="acctmergecolhdg"/>
              <w:spacing w:line="240" w:lineRule="atLeast"/>
              <w:rPr>
                <w:szCs w:val="22"/>
              </w:rPr>
            </w:pPr>
          </w:p>
        </w:tc>
        <w:tc>
          <w:tcPr>
            <w:tcW w:w="2700" w:type="dxa"/>
            <w:gridSpan w:val="3"/>
          </w:tcPr>
          <w:p w14:paraId="73CAD617" w14:textId="77777777" w:rsidR="00F76333" w:rsidRPr="00F940F4" w:rsidRDefault="00F76333" w:rsidP="00601F45">
            <w:pPr>
              <w:pStyle w:val="acctmergecolhdg"/>
              <w:spacing w:line="240" w:lineRule="atLeast"/>
              <w:rPr>
                <w:szCs w:val="22"/>
              </w:rPr>
            </w:pPr>
            <w:r w:rsidRPr="00F940F4">
              <w:rPr>
                <w:szCs w:val="22"/>
              </w:rPr>
              <w:t xml:space="preserve">Separate </w:t>
            </w:r>
          </w:p>
          <w:p w14:paraId="478423F8" w14:textId="77777777" w:rsidR="00F76333" w:rsidRPr="00F940F4" w:rsidRDefault="00F76333" w:rsidP="00601F45">
            <w:pPr>
              <w:pStyle w:val="acctmergecolhdg"/>
              <w:spacing w:line="240" w:lineRule="atLeast"/>
              <w:rPr>
                <w:szCs w:val="22"/>
              </w:rPr>
            </w:pPr>
            <w:r w:rsidRPr="00F940F4">
              <w:rPr>
                <w:szCs w:val="22"/>
              </w:rPr>
              <w:t>financial statements</w:t>
            </w:r>
          </w:p>
        </w:tc>
      </w:tr>
      <w:tr w:rsidR="00C20B84" w:rsidRPr="00F940F4" w14:paraId="2A9CF66A" w14:textId="77777777" w:rsidTr="00266474">
        <w:tc>
          <w:tcPr>
            <w:tcW w:w="3460" w:type="dxa"/>
            <w:vMerge/>
          </w:tcPr>
          <w:p w14:paraId="3BF6A264"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1" w:type="dxa"/>
            <w:shd w:val="clear" w:color="auto" w:fill="auto"/>
          </w:tcPr>
          <w:p w14:paraId="7FC0AE37" w14:textId="77777777" w:rsidR="00C20B84" w:rsidRPr="00F940F4" w:rsidRDefault="00C20B84" w:rsidP="00C20B84">
            <w:pPr>
              <w:pStyle w:val="acctmergecolhdg"/>
              <w:spacing w:line="240" w:lineRule="atLeast"/>
              <w:ind w:left="-124" w:right="-117"/>
              <w:rPr>
                <w:b w:val="0"/>
                <w:bCs/>
                <w:szCs w:val="22"/>
              </w:rPr>
            </w:pPr>
            <w:r w:rsidRPr="00F940F4">
              <w:rPr>
                <w:b w:val="0"/>
                <w:bCs/>
                <w:szCs w:val="22"/>
              </w:rPr>
              <w:t>2020</w:t>
            </w:r>
          </w:p>
        </w:tc>
        <w:tc>
          <w:tcPr>
            <w:tcW w:w="269" w:type="dxa"/>
            <w:shd w:val="clear" w:color="auto" w:fill="auto"/>
          </w:tcPr>
          <w:p w14:paraId="1DE876A8" w14:textId="77777777" w:rsidR="00C20B84" w:rsidRPr="00F940F4" w:rsidRDefault="00C20B84" w:rsidP="00C20B84">
            <w:pPr>
              <w:pStyle w:val="acctmergecolhdg"/>
              <w:spacing w:line="240" w:lineRule="atLeast"/>
              <w:rPr>
                <w:b w:val="0"/>
                <w:bCs/>
                <w:szCs w:val="22"/>
              </w:rPr>
            </w:pPr>
          </w:p>
        </w:tc>
        <w:tc>
          <w:tcPr>
            <w:tcW w:w="1231" w:type="dxa"/>
            <w:shd w:val="clear" w:color="auto" w:fill="auto"/>
          </w:tcPr>
          <w:p w14:paraId="7A1CDC7A" w14:textId="77777777" w:rsidR="00C20B84" w:rsidRPr="00F940F4" w:rsidRDefault="00C20B84" w:rsidP="00C20B84">
            <w:pPr>
              <w:pStyle w:val="acctmergecolhdg"/>
              <w:spacing w:line="240" w:lineRule="atLeast"/>
              <w:rPr>
                <w:b w:val="0"/>
                <w:bCs/>
                <w:szCs w:val="22"/>
              </w:rPr>
            </w:pPr>
            <w:r w:rsidRPr="00F940F4">
              <w:rPr>
                <w:b w:val="0"/>
                <w:bCs/>
                <w:szCs w:val="22"/>
              </w:rPr>
              <w:t>2019</w:t>
            </w:r>
          </w:p>
        </w:tc>
        <w:tc>
          <w:tcPr>
            <w:tcW w:w="269" w:type="dxa"/>
            <w:shd w:val="clear" w:color="auto" w:fill="auto"/>
          </w:tcPr>
          <w:p w14:paraId="40431F2B"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9" w:type="dxa"/>
            <w:shd w:val="clear" w:color="auto" w:fill="auto"/>
          </w:tcPr>
          <w:p w14:paraId="6A0F8F5B" w14:textId="77777777" w:rsidR="00C20B84" w:rsidRPr="00F940F4" w:rsidRDefault="00C20B84" w:rsidP="00C20B84">
            <w:pPr>
              <w:pStyle w:val="acctmergecolhdg"/>
              <w:spacing w:line="240" w:lineRule="atLeast"/>
              <w:ind w:left="-124" w:right="-117"/>
              <w:rPr>
                <w:b w:val="0"/>
                <w:bCs/>
                <w:szCs w:val="22"/>
              </w:rPr>
            </w:pPr>
            <w:r w:rsidRPr="00F940F4">
              <w:rPr>
                <w:b w:val="0"/>
                <w:bCs/>
                <w:szCs w:val="22"/>
              </w:rPr>
              <w:t>2020</w:t>
            </w:r>
          </w:p>
        </w:tc>
        <w:tc>
          <w:tcPr>
            <w:tcW w:w="269" w:type="dxa"/>
            <w:shd w:val="clear" w:color="auto" w:fill="auto"/>
          </w:tcPr>
          <w:p w14:paraId="71FB94FC" w14:textId="77777777" w:rsidR="00C20B84" w:rsidRPr="00F940F4" w:rsidRDefault="00C20B84" w:rsidP="00C20B84">
            <w:pPr>
              <w:pStyle w:val="acctmergecolhdg"/>
              <w:spacing w:line="240" w:lineRule="atLeast"/>
              <w:rPr>
                <w:b w:val="0"/>
                <w:bCs/>
                <w:szCs w:val="22"/>
              </w:rPr>
            </w:pPr>
          </w:p>
        </w:tc>
        <w:tc>
          <w:tcPr>
            <w:tcW w:w="1252" w:type="dxa"/>
            <w:shd w:val="clear" w:color="auto" w:fill="auto"/>
          </w:tcPr>
          <w:p w14:paraId="5B8F7C35" w14:textId="77777777" w:rsidR="00C20B84" w:rsidRPr="00F940F4" w:rsidRDefault="00C20B84" w:rsidP="00C20B84">
            <w:pPr>
              <w:pStyle w:val="acctmergecolhdg"/>
              <w:spacing w:line="240" w:lineRule="atLeast"/>
              <w:rPr>
                <w:b w:val="0"/>
                <w:bCs/>
                <w:szCs w:val="22"/>
              </w:rPr>
            </w:pPr>
            <w:r w:rsidRPr="00F940F4">
              <w:rPr>
                <w:b w:val="0"/>
                <w:bCs/>
                <w:szCs w:val="22"/>
              </w:rPr>
              <w:t>2019</w:t>
            </w:r>
          </w:p>
        </w:tc>
      </w:tr>
      <w:tr w:rsidR="00B20D7C" w:rsidRPr="00F940F4" w14:paraId="7EAB23D2" w14:textId="77777777" w:rsidTr="00266474">
        <w:tc>
          <w:tcPr>
            <w:tcW w:w="3460" w:type="dxa"/>
          </w:tcPr>
          <w:p w14:paraId="62A60F55" w14:textId="77777777" w:rsidR="00B20D7C" w:rsidRPr="00F940F4" w:rsidRDefault="00B20D7C" w:rsidP="00B2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720" w:type="dxa"/>
            <w:gridSpan w:val="7"/>
          </w:tcPr>
          <w:p w14:paraId="17A70D04" w14:textId="77777777" w:rsidR="00B20D7C" w:rsidRPr="00F940F4" w:rsidRDefault="00B20D7C" w:rsidP="00B20D7C">
            <w:pPr>
              <w:pStyle w:val="acctfourfigures"/>
              <w:spacing w:line="240" w:lineRule="atLeast"/>
              <w:jc w:val="center"/>
              <w:rPr>
                <w:i/>
                <w:iCs/>
                <w:szCs w:val="22"/>
              </w:rPr>
            </w:pPr>
            <w:r w:rsidRPr="00F940F4">
              <w:rPr>
                <w:i/>
                <w:iCs/>
                <w:szCs w:val="22"/>
              </w:rPr>
              <w:t>(in thousand Baht)</w:t>
            </w:r>
          </w:p>
        </w:tc>
      </w:tr>
      <w:tr w:rsidR="00C20B84" w:rsidRPr="00F940F4" w14:paraId="0CCE73F5" w14:textId="77777777" w:rsidTr="008841D8">
        <w:tc>
          <w:tcPr>
            <w:tcW w:w="3460" w:type="dxa"/>
          </w:tcPr>
          <w:p w14:paraId="068A3989" w14:textId="77777777" w:rsidR="00C20B84" w:rsidRPr="00F940F4" w:rsidRDefault="00C20B84" w:rsidP="00C20B84">
            <w:pPr>
              <w:rPr>
                <w:rFonts w:ascii="Times New Roman" w:hAnsi="Times New Roman"/>
                <w:sz w:val="22"/>
                <w:szCs w:val="22"/>
              </w:rPr>
            </w:pPr>
            <w:r w:rsidRPr="00F940F4">
              <w:rPr>
                <w:rFonts w:ascii="Times New Roman" w:hAnsi="Times New Roman"/>
                <w:sz w:val="22"/>
                <w:szCs w:val="22"/>
              </w:rPr>
              <w:t xml:space="preserve">Deposits at financial institutions  </w:t>
            </w:r>
          </w:p>
          <w:p w14:paraId="7FCDF530" w14:textId="77777777" w:rsidR="00C20B84" w:rsidRPr="00F940F4" w:rsidRDefault="00C20B84" w:rsidP="00C20B84">
            <w:pPr>
              <w:rPr>
                <w:rFonts w:ascii="Times New Roman" w:hAnsi="Times New Roman"/>
                <w:sz w:val="22"/>
                <w:szCs w:val="22"/>
              </w:rPr>
            </w:pPr>
            <w:r w:rsidRPr="00F940F4">
              <w:rPr>
                <w:rFonts w:ascii="Times New Roman" w:hAnsi="Times New Roman"/>
                <w:sz w:val="22"/>
                <w:szCs w:val="22"/>
              </w:rPr>
              <w:t xml:space="preserve">   with restrictions on withdrawal</w:t>
            </w:r>
          </w:p>
        </w:tc>
        <w:tc>
          <w:tcPr>
            <w:tcW w:w="1251" w:type="dxa"/>
          </w:tcPr>
          <w:p w14:paraId="71A7E3BB" w14:textId="77777777" w:rsidR="00C20B84" w:rsidRDefault="00C20B84" w:rsidP="00C20B84">
            <w:pPr>
              <w:jc w:val="right"/>
              <w:rPr>
                <w:rFonts w:ascii="Times New Roman" w:hAnsi="Times New Roman" w:cstheme="minorBidi"/>
                <w:sz w:val="22"/>
                <w:szCs w:val="22"/>
              </w:rPr>
            </w:pPr>
          </w:p>
          <w:p w14:paraId="1B442A07" w14:textId="0CF57EDA" w:rsidR="004A5B92" w:rsidRPr="004A5B92" w:rsidRDefault="004A5B92" w:rsidP="00C20B84">
            <w:pPr>
              <w:jc w:val="right"/>
              <w:rPr>
                <w:rFonts w:ascii="Times New Roman" w:hAnsi="Times New Roman" w:cstheme="minorBidi"/>
                <w:sz w:val="22"/>
                <w:szCs w:val="22"/>
              </w:rPr>
            </w:pPr>
            <w:r>
              <w:rPr>
                <w:rFonts w:ascii="Times New Roman" w:hAnsi="Times New Roman" w:cstheme="minorBidi"/>
                <w:sz w:val="22"/>
                <w:szCs w:val="22"/>
              </w:rPr>
              <w:t>12,776</w:t>
            </w:r>
          </w:p>
        </w:tc>
        <w:tc>
          <w:tcPr>
            <w:tcW w:w="269" w:type="dxa"/>
          </w:tcPr>
          <w:p w14:paraId="210CFE20" w14:textId="77777777" w:rsidR="00C20B84" w:rsidRPr="00F940F4" w:rsidRDefault="00C20B84" w:rsidP="00C20B84">
            <w:pPr>
              <w:jc w:val="right"/>
              <w:rPr>
                <w:rFonts w:ascii="Times New Roman" w:hAnsi="Times New Roman"/>
                <w:sz w:val="22"/>
                <w:szCs w:val="22"/>
              </w:rPr>
            </w:pPr>
          </w:p>
        </w:tc>
        <w:tc>
          <w:tcPr>
            <w:tcW w:w="1231" w:type="dxa"/>
          </w:tcPr>
          <w:p w14:paraId="0A7DD237" w14:textId="77777777" w:rsidR="00C20B84" w:rsidRPr="00F940F4" w:rsidRDefault="00C20B84" w:rsidP="00C20B84">
            <w:pPr>
              <w:jc w:val="right"/>
              <w:rPr>
                <w:rFonts w:ascii="Times New Roman" w:hAnsi="Times New Roman"/>
                <w:sz w:val="22"/>
                <w:szCs w:val="22"/>
              </w:rPr>
            </w:pPr>
          </w:p>
          <w:p w14:paraId="17F6517D" w14:textId="77777777" w:rsidR="00C20B84" w:rsidRPr="00F940F4" w:rsidRDefault="00C20B84" w:rsidP="00C20B84">
            <w:pPr>
              <w:jc w:val="right"/>
              <w:rPr>
                <w:rFonts w:ascii="Times New Roman" w:hAnsi="Times New Roman"/>
                <w:sz w:val="22"/>
                <w:szCs w:val="22"/>
              </w:rPr>
            </w:pPr>
            <w:r w:rsidRPr="00F940F4">
              <w:rPr>
                <w:rFonts w:ascii="Times New Roman" w:hAnsi="Times New Roman"/>
                <w:sz w:val="22"/>
                <w:szCs w:val="22"/>
              </w:rPr>
              <w:t>5,506</w:t>
            </w:r>
          </w:p>
        </w:tc>
        <w:tc>
          <w:tcPr>
            <w:tcW w:w="269" w:type="dxa"/>
          </w:tcPr>
          <w:p w14:paraId="5FA0E327" w14:textId="77777777" w:rsidR="00C20B84" w:rsidRPr="00F940F4" w:rsidRDefault="00C20B84" w:rsidP="00C20B84">
            <w:pPr>
              <w:jc w:val="right"/>
              <w:rPr>
                <w:rFonts w:ascii="Times New Roman" w:hAnsi="Times New Roman"/>
                <w:sz w:val="22"/>
                <w:szCs w:val="22"/>
              </w:rPr>
            </w:pPr>
          </w:p>
        </w:tc>
        <w:tc>
          <w:tcPr>
            <w:tcW w:w="1179" w:type="dxa"/>
          </w:tcPr>
          <w:p w14:paraId="015B7F13" w14:textId="77777777" w:rsidR="00C20B84" w:rsidRDefault="00C20B84" w:rsidP="00C20B84">
            <w:pPr>
              <w:jc w:val="right"/>
              <w:rPr>
                <w:rFonts w:ascii="Times New Roman" w:hAnsi="Times New Roman"/>
                <w:sz w:val="22"/>
                <w:szCs w:val="22"/>
              </w:rPr>
            </w:pPr>
          </w:p>
          <w:p w14:paraId="3A373898" w14:textId="62B391D1" w:rsidR="004A5B92" w:rsidRPr="00F940F4" w:rsidRDefault="004A5B92" w:rsidP="004A5B92">
            <w:pPr>
              <w:jc w:val="right"/>
              <w:rPr>
                <w:rFonts w:ascii="Times New Roman" w:hAnsi="Times New Roman"/>
                <w:sz w:val="22"/>
                <w:szCs w:val="22"/>
              </w:rPr>
            </w:pPr>
            <w:r>
              <w:rPr>
                <w:rFonts w:ascii="Times New Roman" w:hAnsi="Times New Roman"/>
                <w:sz w:val="22"/>
                <w:szCs w:val="22"/>
              </w:rPr>
              <w:t>500</w:t>
            </w:r>
          </w:p>
        </w:tc>
        <w:tc>
          <w:tcPr>
            <w:tcW w:w="269" w:type="dxa"/>
          </w:tcPr>
          <w:p w14:paraId="7382E87F" w14:textId="77777777" w:rsidR="00C20B84" w:rsidRPr="00F940F4" w:rsidRDefault="00C20B84" w:rsidP="00C20B84">
            <w:pPr>
              <w:jc w:val="right"/>
              <w:rPr>
                <w:rFonts w:ascii="Times New Roman" w:hAnsi="Times New Roman"/>
                <w:sz w:val="22"/>
                <w:szCs w:val="22"/>
              </w:rPr>
            </w:pPr>
          </w:p>
        </w:tc>
        <w:tc>
          <w:tcPr>
            <w:tcW w:w="1252" w:type="dxa"/>
          </w:tcPr>
          <w:p w14:paraId="001E42B5" w14:textId="77777777" w:rsidR="00C20B84" w:rsidRPr="00F940F4" w:rsidRDefault="00C20B84" w:rsidP="00C20B84">
            <w:pPr>
              <w:jc w:val="right"/>
              <w:rPr>
                <w:rFonts w:ascii="Times New Roman" w:hAnsi="Times New Roman"/>
                <w:sz w:val="22"/>
                <w:szCs w:val="22"/>
              </w:rPr>
            </w:pPr>
          </w:p>
          <w:p w14:paraId="23F1C2E4" w14:textId="77777777" w:rsidR="00C20B84" w:rsidRPr="00F940F4" w:rsidRDefault="00C20B84" w:rsidP="00C20B84">
            <w:pPr>
              <w:jc w:val="right"/>
              <w:rPr>
                <w:rFonts w:ascii="Times New Roman" w:hAnsi="Times New Roman"/>
                <w:sz w:val="22"/>
                <w:szCs w:val="22"/>
              </w:rPr>
            </w:pPr>
            <w:r w:rsidRPr="00F940F4">
              <w:rPr>
                <w:rFonts w:ascii="Times New Roman" w:hAnsi="Times New Roman"/>
                <w:sz w:val="22"/>
                <w:szCs w:val="22"/>
              </w:rPr>
              <w:t>500</w:t>
            </w:r>
          </w:p>
        </w:tc>
      </w:tr>
      <w:tr w:rsidR="00C20B84" w:rsidRPr="00F940F4" w14:paraId="4CA5D75F" w14:textId="77777777" w:rsidTr="008841D8">
        <w:tc>
          <w:tcPr>
            <w:tcW w:w="3460" w:type="dxa"/>
          </w:tcPr>
          <w:p w14:paraId="674338AC" w14:textId="77777777" w:rsidR="00C20B84" w:rsidRPr="00F940F4" w:rsidRDefault="00C20B84" w:rsidP="00C20B84">
            <w:pPr>
              <w:rPr>
                <w:rFonts w:ascii="Times New Roman" w:hAnsi="Times New Roman"/>
                <w:sz w:val="22"/>
                <w:szCs w:val="22"/>
              </w:rPr>
            </w:pPr>
            <w:r w:rsidRPr="00F940F4">
              <w:rPr>
                <w:rFonts w:ascii="Times New Roman" w:hAnsi="Times New Roman"/>
                <w:sz w:val="22"/>
                <w:szCs w:val="22"/>
              </w:rPr>
              <w:t xml:space="preserve">Investment properties </w:t>
            </w:r>
          </w:p>
        </w:tc>
        <w:tc>
          <w:tcPr>
            <w:tcW w:w="1251" w:type="dxa"/>
          </w:tcPr>
          <w:p w14:paraId="18E200F1" w14:textId="732CEB8F" w:rsidR="00C20B84" w:rsidRPr="00F940F4" w:rsidRDefault="004A5B92" w:rsidP="00C20B84">
            <w:pPr>
              <w:jc w:val="right"/>
              <w:rPr>
                <w:rFonts w:ascii="Times New Roman" w:hAnsi="Times New Roman"/>
                <w:sz w:val="22"/>
                <w:szCs w:val="22"/>
              </w:rPr>
            </w:pPr>
            <w:r>
              <w:rPr>
                <w:rFonts w:ascii="Times New Roman" w:hAnsi="Times New Roman"/>
                <w:sz w:val="22"/>
                <w:szCs w:val="22"/>
              </w:rPr>
              <w:t>171,617</w:t>
            </w:r>
          </w:p>
        </w:tc>
        <w:tc>
          <w:tcPr>
            <w:tcW w:w="269" w:type="dxa"/>
          </w:tcPr>
          <w:p w14:paraId="314AEAF4" w14:textId="77777777" w:rsidR="00C20B84" w:rsidRPr="00F940F4" w:rsidRDefault="00C20B84" w:rsidP="00C20B84">
            <w:pPr>
              <w:jc w:val="right"/>
              <w:rPr>
                <w:rFonts w:ascii="Times New Roman" w:hAnsi="Times New Roman"/>
                <w:sz w:val="22"/>
                <w:szCs w:val="22"/>
              </w:rPr>
            </w:pPr>
          </w:p>
        </w:tc>
        <w:tc>
          <w:tcPr>
            <w:tcW w:w="1231" w:type="dxa"/>
          </w:tcPr>
          <w:p w14:paraId="22245E78" w14:textId="77777777" w:rsidR="00C20B84" w:rsidRPr="00F940F4" w:rsidRDefault="00C20B84" w:rsidP="00C20B84">
            <w:pPr>
              <w:jc w:val="right"/>
              <w:rPr>
                <w:rFonts w:ascii="Times New Roman" w:hAnsi="Times New Roman"/>
                <w:sz w:val="22"/>
                <w:szCs w:val="22"/>
              </w:rPr>
            </w:pPr>
            <w:r w:rsidRPr="00F940F4">
              <w:rPr>
                <w:rFonts w:ascii="Times New Roman" w:hAnsi="Times New Roman"/>
                <w:sz w:val="22"/>
                <w:szCs w:val="22"/>
              </w:rPr>
              <w:t>171,617</w:t>
            </w:r>
          </w:p>
        </w:tc>
        <w:tc>
          <w:tcPr>
            <w:tcW w:w="269" w:type="dxa"/>
          </w:tcPr>
          <w:p w14:paraId="6848F48A" w14:textId="77777777" w:rsidR="00C20B84" w:rsidRPr="00F940F4" w:rsidRDefault="00C20B84" w:rsidP="00C20B84">
            <w:pPr>
              <w:jc w:val="right"/>
              <w:rPr>
                <w:rFonts w:ascii="Times New Roman" w:hAnsi="Times New Roman"/>
                <w:sz w:val="22"/>
                <w:szCs w:val="22"/>
              </w:rPr>
            </w:pPr>
          </w:p>
        </w:tc>
        <w:tc>
          <w:tcPr>
            <w:tcW w:w="1179" w:type="dxa"/>
          </w:tcPr>
          <w:p w14:paraId="51DA2EE5" w14:textId="067A0432" w:rsidR="00C20B84" w:rsidRPr="00F940F4" w:rsidRDefault="004A5B92"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sz w:val="22"/>
                <w:szCs w:val="22"/>
              </w:rPr>
            </w:pPr>
            <w:r>
              <w:rPr>
                <w:rFonts w:ascii="Times New Roman" w:hAnsi="Times New Roman"/>
                <w:sz w:val="22"/>
                <w:szCs w:val="22"/>
              </w:rPr>
              <w:t>-</w:t>
            </w:r>
          </w:p>
        </w:tc>
        <w:tc>
          <w:tcPr>
            <w:tcW w:w="269" w:type="dxa"/>
          </w:tcPr>
          <w:p w14:paraId="3A45DC16" w14:textId="77777777" w:rsidR="00C20B84" w:rsidRPr="00F940F4" w:rsidRDefault="00C20B84" w:rsidP="00C20B84">
            <w:pPr>
              <w:jc w:val="right"/>
              <w:rPr>
                <w:rFonts w:ascii="Times New Roman" w:hAnsi="Times New Roman"/>
                <w:sz w:val="22"/>
                <w:szCs w:val="22"/>
              </w:rPr>
            </w:pPr>
          </w:p>
        </w:tc>
        <w:tc>
          <w:tcPr>
            <w:tcW w:w="1252" w:type="dxa"/>
          </w:tcPr>
          <w:p w14:paraId="25190A1E" w14:textId="20880E3A" w:rsidR="00C20B84" w:rsidRPr="00F940F4" w:rsidRDefault="005F7178"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sz w:val="22"/>
                <w:szCs w:val="22"/>
              </w:rPr>
            </w:pPr>
            <w:r>
              <w:rPr>
                <w:rFonts w:ascii="Times New Roman" w:hAnsi="Times New Roman"/>
                <w:sz w:val="22"/>
                <w:szCs w:val="22"/>
              </w:rPr>
              <w:t>-</w:t>
            </w:r>
          </w:p>
        </w:tc>
      </w:tr>
      <w:tr w:rsidR="00C20B84" w:rsidRPr="00F940F4" w14:paraId="770D40A1" w14:textId="77777777" w:rsidTr="008841D8">
        <w:tc>
          <w:tcPr>
            <w:tcW w:w="3460" w:type="dxa"/>
          </w:tcPr>
          <w:p w14:paraId="11443361" w14:textId="77777777" w:rsidR="00C20B84" w:rsidRPr="00F940F4" w:rsidRDefault="00C20B84" w:rsidP="00C20B84">
            <w:pPr>
              <w:rPr>
                <w:rFonts w:ascii="Times New Roman" w:hAnsi="Times New Roman"/>
                <w:b/>
                <w:bCs/>
                <w:sz w:val="22"/>
                <w:szCs w:val="22"/>
              </w:rPr>
            </w:pPr>
            <w:r w:rsidRPr="00F940F4">
              <w:rPr>
                <w:rFonts w:ascii="Times New Roman" w:hAnsi="Times New Roman"/>
                <w:sz w:val="22"/>
                <w:szCs w:val="22"/>
              </w:rPr>
              <w:t>Property, plant and equipment</w:t>
            </w:r>
          </w:p>
        </w:tc>
        <w:tc>
          <w:tcPr>
            <w:tcW w:w="1251" w:type="dxa"/>
          </w:tcPr>
          <w:p w14:paraId="0073B7E1" w14:textId="76A70A7F" w:rsidR="00C20B84" w:rsidRPr="00F940F4" w:rsidRDefault="004A5B92" w:rsidP="00C20B84">
            <w:pPr>
              <w:jc w:val="right"/>
              <w:rPr>
                <w:rFonts w:ascii="Times New Roman" w:hAnsi="Times New Roman"/>
                <w:sz w:val="22"/>
                <w:szCs w:val="22"/>
              </w:rPr>
            </w:pPr>
            <w:r>
              <w:rPr>
                <w:rFonts w:ascii="Times New Roman" w:hAnsi="Times New Roman"/>
                <w:sz w:val="22"/>
                <w:szCs w:val="22"/>
              </w:rPr>
              <w:t>827,</w:t>
            </w:r>
            <w:r w:rsidR="007D59C6">
              <w:rPr>
                <w:rFonts w:ascii="Times New Roman" w:hAnsi="Times New Roman"/>
                <w:sz w:val="22"/>
                <w:szCs w:val="22"/>
              </w:rPr>
              <w:t>485</w:t>
            </w:r>
          </w:p>
        </w:tc>
        <w:tc>
          <w:tcPr>
            <w:tcW w:w="269" w:type="dxa"/>
          </w:tcPr>
          <w:p w14:paraId="7261E995" w14:textId="77777777" w:rsidR="00C20B84" w:rsidRPr="00F940F4" w:rsidRDefault="00C20B84" w:rsidP="00C20B84">
            <w:pPr>
              <w:jc w:val="right"/>
              <w:rPr>
                <w:rFonts w:ascii="Times New Roman" w:hAnsi="Times New Roman"/>
                <w:sz w:val="22"/>
                <w:szCs w:val="22"/>
              </w:rPr>
            </w:pPr>
          </w:p>
        </w:tc>
        <w:tc>
          <w:tcPr>
            <w:tcW w:w="1231" w:type="dxa"/>
          </w:tcPr>
          <w:p w14:paraId="314AF7D6" w14:textId="77777777" w:rsidR="00C20B84" w:rsidRPr="00F940F4" w:rsidRDefault="00C20B84" w:rsidP="00C20B84">
            <w:pPr>
              <w:jc w:val="right"/>
              <w:rPr>
                <w:rFonts w:ascii="Times New Roman" w:hAnsi="Times New Roman"/>
                <w:sz w:val="22"/>
                <w:szCs w:val="22"/>
              </w:rPr>
            </w:pPr>
            <w:r w:rsidRPr="00F940F4">
              <w:rPr>
                <w:rFonts w:ascii="Times New Roman" w:hAnsi="Times New Roman"/>
                <w:sz w:val="22"/>
                <w:szCs w:val="22"/>
              </w:rPr>
              <w:t>866,963</w:t>
            </w:r>
          </w:p>
        </w:tc>
        <w:tc>
          <w:tcPr>
            <w:tcW w:w="269" w:type="dxa"/>
          </w:tcPr>
          <w:p w14:paraId="241291C1" w14:textId="77777777" w:rsidR="00C20B84" w:rsidRPr="00F940F4" w:rsidRDefault="00C20B84" w:rsidP="00C20B84">
            <w:pPr>
              <w:jc w:val="right"/>
              <w:rPr>
                <w:rFonts w:ascii="Times New Roman" w:hAnsi="Times New Roman"/>
                <w:sz w:val="22"/>
                <w:szCs w:val="22"/>
              </w:rPr>
            </w:pPr>
          </w:p>
        </w:tc>
        <w:tc>
          <w:tcPr>
            <w:tcW w:w="1179" w:type="dxa"/>
          </w:tcPr>
          <w:p w14:paraId="776E57C0" w14:textId="0A3CFE81" w:rsidR="00C20B84" w:rsidRPr="00F940F4" w:rsidRDefault="004A5B92" w:rsidP="00C20B84">
            <w:pPr>
              <w:jc w:val="right"/>
              <w:rPr>
                <w:rFonts w:ascii="Times New Roman" w:hAnsi="Times New Roman"/>
                <w:sz w:val="22"/>
                <w:szCs w:val="22"/>
              </w:rPr>
            </w:pPr>
            <w:r>
              <w:rPr>
                <w:rFonts w:ascii="Times New Roman" w:hAnsi="Times New Roman"/>
                <w:sz w:val="22"/>
                <w:szCs w:val="22"/>
              </w:rPr>
              <w:t>83,2</w:t>
            </w:r>
            <w:r w:rsidR="007F635E">
              <w:rPr>
                <w:rFonts w:ascii="Times New Roman" w:hAnsi="Times New Roman"/>
                <w:sz w:val="22"/>
                <w:szCs w:val="22"/>
              </w:rPr>
              <w:t>17</w:t>
            </w:r>
          </w:p>
        </w:tc>
        <w:tc>
          <w:tcPr>
            <w:tcW w:w="269" w:type="dxa"/>
          </w:tcPr>
          <w:p w14:paraId="5F295B42" w14:textId="77777777" w:rsidR="00C20B84" w:rsidRPr="00F940F4" w:rsidRDefault="00C20B84" w:rsidP="00C20B84">
            <w:pPr>
              <w:jc w:val="right"/>
              <w:rPr>
                <w:rFonts w:ascii="Times New Roman" w:hAnsi="Times New Roman"/>
                <w:sz w:val="22"/>
                <w:szCs w:val="22"/>
              </w:rPr>
            </w:pPr>
          </w:p>
        </w:tc>
        <w:tc>
          <w:tcPr>
            <w:tcW w:w="1252" w:type="dxa"/>
          </w:tcPr>
          <w:p w14:paraId="509ECC37" w14:textId="0CB8A034" w:rsidR="00C20B84" w:rsidRPr="00F940F4" w:rsidRDefault="00C20B84" w:rsidP="00C20B84">
            <w:pPr>
              <w:jc w:val="right"/>
              <w:rPr>
                <w:rFonts w:ascii="Times New Roman" w:hAnsi="Times New Roman"/>
                <w:sz w:val="22"/>
                <w:szCs w:val="22"/>
              </w:rPr>
            </w:pPr>
            <w:r w:rsidRPr="00F940F4">
              <w:rPr>
                <w:rFonts w:ascii="Times New Roman" w:hAnsi="Times New Roman"/>
                <w:sz w:val="22"/>
                <w:szCs w:val="22"/>
              </w:rPr>
              <w:t>8</w:t>
            </w:r>
            <w:r w:rsidR="007D59C6">
              <w:rPr>
                <w:rFonts w:ascii="Times New Roman" w:hAnsi="Times New Roman"/>
                <w:sz w:val="22"/>
                <w:szCs w:val="22"/>
              </w:rPr>
              <w:t>4</w:t>
            </w:r>
            <w:r w:rsidRPr="00F940F4">
              <w:rPr>
                <w:rFonts w:ascii="Times New Roman" w:hAnsi="Times New Roman"/>
                <w:sz w:val="22"/>
                <w:szCs w:val="22"/>
              </w:rPr>
              <w:t>,2</w:t>
            </w:r>
            <w:r w:rsidR="007F635E">
              <w:rPr>
                <w:rFonts w:ascii="Times New Roman" w:hAnsi="Times New Roman"/>
                <w:sz w:val="22"/>
                <w:szCs w:val="22"/>
              </w:rPr>
              <w:t>22</w:t>
            </w:r>
          </w:p>
        </w:tc>
      </w:tr>
      <w:tr w:rsidR="00C20B84" w:rsidRPr="00F940F4" w14:paraId="3EBC946F" w14:textId="77777777" w:rsidTr="008841D8">
        <w:tc>
          <w:tcPr>
            <w:tcW w:w="3460" w:type="dxa"/>
          </w:tcPr>
          <w:p w14:paraId="52755AD8" w14:textId="77777777" w:rsidR="00C20B84" w:rsidRPr="00F940F4" w:rsidRDefault="00C20B84" w:rsidP="00C20B84">
            <w:pPr>
              <w:rPr>
                <w:rFonts w:ascii="Times New Roman" w:hAnsi="Times New Roman"/>
                <w:b/>
                <w:bCs/>
                <w:sz w:val="22"/>
                <w:szCs w:val="22"/>
              </w:rPr>
            </w:pPr>
            <w:r w:rsidRPr="00F940F4">
              <w:rPr>
                <w:rFonts w:ascii="Times New Roman" w:hAnsi="Times New Roman"/>
                <w:b/>
                <w:bCs/>
                <w:sz w:val="22"/>
                <w:szCs w:val="22"/>
              </w:rPr>
              <w:t>Total</w:t>
            </w:r>
          </w:p>
        </w:tc>
        <w:tc>
          <w:tcPr>
            <w:tcW w:w="1251" w:type="dxa"/>
            <w:tcBorders>
              <w:top w:val="single" w:sz="4" w:space="0" w:color="auto"/>
              <w:bottom w:val="double" w:sz="4" w:space="0" w:color="auto"/>
            </w:tcBorders>
          </w:tcPr>
          <w:p w14:paraId="7B2B0222" w14:textId="34FC8995" w:rsidR="00C20B84" w:rsidRPr="004A5B92" w:rsidRDefault="004A5B92" w:rsidP="00C20B84">
            <w:pPr>
              <w:jc w:val="right"/>
              <w:rPr>
                <w:rFonts w:ascii="Times New Roman" w:hAnsi="Times New Roman" w:cstheme="minorBidi"/>
                <w:b/>
                <w:bCs/>
                <w:sz w:val="22"/>
                <w:szCs w:val="22"/>
              </w:rPr>
            </w:pPr>
            <w:r>
              <w:rPr>
                <w:rFonts w:ascii="Times New Roman" w:hAnsi="Times New Roman" w:cstheme="minorBidi"/>
                <w:b/>
                <w:bCs/>
                <w:sz w:val="22"/>
                <w:szCs w:val="22"/>
              </w:rPr>
              <w:t>1,01</w:t>
            </w:r>
            <w:r w:rsidR="007F635E">
              <w:rPr>
                <w:rFonts w:ascii="Times New Roman" w:hAnsi="Times New Roman" w:cstheme="minorBidi"/>
                <w:b/>
                <w:bCs/>
                <w:sz w:val="22"/>
                <w:szCs w:val="22"/>
              </w:rPr>
              <w:t>1</w:t>
            </w:r>
            <w:r>
              <w:rPr>
                <w:rFonts w:ascii="Times New Roman" w:hAnsi="Times New Roman" w:cstheme="minorBidi"/>
                <w:b/>
                <w:bCs/>
                <w:sz w:val="22"/>
                <w:szCs w:val="22"/>
              </w:rPr>
              <w:t>,</w:t>
            </w:r>
            <w:r w:rsidR="007F635E">
              <w:rPr>
                <w:rFonts w:ascii="Times New Roman" w:hAnsi="Times New Roman" w:cstheme="minorBidi"/>
                <w:b/>
                <w:bCs/>
                <w:sz w:val="22"/>
                <w:szCs w:val="22"/>
              </w:rPr>
              <w:t>878</w:t>
            </w:r>
          </w:p>
        </w:tc>
        <w:tc>
          <w:tcPr>
            <w:tcW w:w="269" w:type="dxa"/>
          </w:tcPr>
          <w:p w14:paraId="3BFDC13F" w14:textId="77777777" w:rsidR="00C20B84" w:rsidRPr="00F940F4" w:rsidRDefault="00C20B84" w:rsidP="00C20B84">
            <w:pPr>
              <w:jc w:val="right"/>
              <w:rPr>
                <w:rFonts w:ascii="Times New Roman" w:hAnsi="Times New Roman"/>
                <w:b/>
                <w:bCs/>
                <w:sz w:val="22"/>
                <w:szCs w:val="22"/>
              </w:rPr>
            </w:pPr>
          </w:p>
        </w:tc>
        <w:tc>
          <w:tcPr>
            <w:tcW w:w="1231" w:type="dxa"/>
            <w:tcBorders>
              <w:top w:val="single" w:sz="4" w:space="0" w:color="auto"/>
              <w:bottom w:val="double" w:sz="4" w:space="0" w:color="auto"/>
            </w:tcBorders>
          </w:tcPr>
          <w:p w14:paraId="10EB6123" w14:textId="77777777" w:rsidR="00C20B84" w:rsidRPr="00F940F4" w:rsidRDefault="00C20B84" w:rsidP="00C20B84">
            <w:pPr>
              <w:jc w:val="right"/>
              <w:rPr>
                <w:rFonts w:ascii="Times New Roman" w:hAnsi="Times New Roman"/>
                <w:b/>
                <w:bCs/>
                <w:sz w:val="22"/>
                <w:szCs w:val="22"/>
              </w:rPr>
            </w:pPr>
            <w:r w:rsidRPr="00F940F4">
              <w:rPr>
                <w:rFonts w:ascii="Times New Roman" w:hAnsi="Times New Roman"/>
                <w:b/>
                <w:bCs/>
                <w:sz w:val="22"/>
                <w:szCs w:val="22"/>
              </w:rPr>
              <w:t>1,044,086</w:t>
            </w:r>
          </w:p>
        </w:tc>
        <w:tc>
          <w:tcPr>
            <w:tcW w:w="269" w:type="dxa"/>
          </w:tcPr>
          <w:p w14:paraId="30FA27A0" w14:textId="77777777" w:rsidR="00C20B84" w:rsidRPr="00F940F4" w:rsidRDefault="00C20B84" w:rsidP="00C20B84">
            <w:pPr>
              <w:jc w:val="right"/>
              <w:rPr>
                <w:rFonts w:ascii="Times New Roman" w:hAnsi="Times New Roman"/>
                <w:b/>
                <w:bCs/>
                <w:sz w:val="22"/>
                <w:szCs w:val="22"/>
              </w:rPr>
            </w:pPr>
          </w:p>
        </w:tc>
        <w:tc>
          <w:tcPr>
            <w:tcW w:w="1179" w:type="dxa"/>
            <w:tcBorders>
              <w:top w:val="single" w:sz="4" w:space="0" w:color="auto"/>
              <w:bottom w:val="double" w:sz="4" w:space="0" w:color="auto"/>
            </w:tcBorders>
          </w:tcPr>
          <w:p w14:paraId="07CEE98A" w14:textId="6A39DA15" w:rsidR="00C20B84" w:rsidRPr="00F940F4" w:rsidRDefault="004A5B92" w:rsidP="00C20B84">
            <w:pPr>
              <w:jc w:val="right"/>
              <w:rPr>
                <w:rFonts w:ascii="Times New Roman" w:hAnsi="Times New Roman"/>
                <w:b/>
                <w:bCs/>
                <w:sz w:val="22"/>
                <w:szCs w:val="22"/>
              </w:rPr>
            </w:pPr>
            <w:r>
              <w:rPr>
                <w:rFonts w:ascii="Times New Roman" w:hAnsi="Times New Roman"/>
                <w:b/>
                <w:bCs/>
                <w:sz w:val="22"/>
                <w:szCs w:val="22"/>
              </w:rPr>
              <w:t>83,7</w:t>
            </w:r>
            <w:r w:rsidR="007F635E">
              <w:rPr>
                <w:rFonts w:ascii="Times New Roman" w:hAnsi="Times New Roman"/>
                <w:b/>
                <w:bCs/>
                <w:sz w:val="22"/>
                <w:szCs w:val="22"/>
              </w:rPr>
              <w:t>17</w:t>
            </w:r>
          </w:p>
        </w:tc>
        <w:tc>
          <w:tcPr>
            <w:tcW w:w="269" w:type="dxa"/>
          </w:tcPr>
          <w:p w14:paraId="27E20064" w14:textId="77777777" w:rsidR="00C20B84" w:rsidRPr="00F940F4" w:rsidRDefault="00C20B84" w:rsidP="00C20B84">
            <w:pPr>
              <w:jc w:val="right"/>
              <w:rPr>
                <w:rFonts w:ascii="Times New Roman" w:hAnsi="Times New Roman"/>
                <w:b/>
                <w:bCs/>
                <w:sz w:val="22"/>
                <w:szCs w:val="22"/>
              </w:rPr>
            </w:pPr>
          </w:p>
        </w:tc>
        <w:tc>
          <w:tcPr>
            <w:tcW w:w="1252" w:type="dxa"/>
            <w:tcBorders>
              <w:top w:val="single" w:sz="4" w:space="0" w:color="auto"/>
              <w:bottom w:val="double" w:sz="4" w:space="0" w:color="auto"/>
            </w:tcBorders>
          </w:tcPr>
          <w:p w14:paraId="2435CB14" w14:textId="1B54BA12" w:rsidR="00C20B84" w:rsidRPr="00F940F4" w:rsidRDefault="00C20B84" w:rsidP="00C20B84">
            <w:pPr>
              <w:jc w:val="right"/>
              <w:rPr>
                <w:rFonts w:ascii="Times New Roman" w:hAnsi="Times New Roman"/>
                <w:b/>
                <w:bCs/>
                <w:sz w:val="22"/>
                <w:szCs w:val="22"/>
              </w:rPr>
            </w:pPr>
            <w:r w:rsidRPr="00F940F4">
              <w:rPr>
                <w:rFonts w:ascii="Times New Roman" w:hAnsi="Times New Roman"/>
                <w:b/>
                <w:bCs/>
                <w:sz w:val="22"/>
                <w:szCs w:val="22"/>
              </w:rPr>
              <w:t>8</w:t>
            </w:r>
            <w:r w:rsidR="007F635E">
              <w:rPr>
                <w:rFonts w:ascii="Times New Roman" w:hAnsi="Times New Roman"/>
                <w:b/>
                <w:bCs/>
                <w:sz w:val="22"/>
                <w:szCs w:val="22"/>
              </w:rPr>
              <w:t>4</w:t>
            </w:r>
            <w:r w:rsidRPr="00F940F4">
              <w:rPr>
                <w:rFonts w:ascii="Times New Roman" w:hAnsi="Times New Roman"/>
                <w:b/>
                <w:bCs/>
                <w:sz w:val="22"/>
                <w:szCs w:val="22"/>
              </w:rPr>
              <w:t>,7</w:t>
            </w:r>
            <w:r w:rsidR="007F635E">
              <w:rPr>
                <w:rFonts w:ascii="Times New Roman" w:hAnsi="Times New Roman"/>
                <w:b/>
                <w:bCs/>
                <w:sz w:val="22"/>
                <w:szCs w:val="22"/>
              </w:rPr>
              <w:t>22</w:t>
            </w:r>
          </w:p>
        </w:tc>
      </w:tr>
    </w:tbl>
    <w:p w14:paraId="63973BD1" w14:textId="77777777" w:rsidR="000A5195" w:rsidRPr="00F940F4" w:rsidRDefault="000A5195" w:rsidP="009C5CBC">
      <w:pPr>
        <w:ind w:right="288"/>
        <w:jc w:val="both"/>
        <w:rPr>
          <w:rFonts w:ascii="Times New Roman" w:hAnsi="Times New Roman"/>
          <w:sz w:val="22"/>
          <w:szCs w:val="22"/>
        </w:rPr>
      </w:pPr>
    </w:p>
    <w:p w14:paraId="3BDEA46E" w14:textId="0B4FFDD8" w:rsidR="00184B0D" w:rsidRPr="00F940F4" w:rsidRDefault="00184B0D" w:rsidP="00C0275A">
      <w:pPr>
        <w:ind w:left="547" w:right="63"/>
        <w:jc w:val="both"/>
        <w:rPr>
          <w:rFonts w:ascii="Times New Roman" w:hAnsi="Times New Roman"/>
          <w:sz w:val="22"/>
          <w:szCs w:val="22"/>
        </w:rPr>
      </w:pPr>
      <w:r w:rsidRPr="00F940F4">
        <w:rPr>
          <w:rFonts w:ascii="Times New Roman" w:hAnsi="Times New Roman"/>
          <w:sz w:val="22"/>
          <w:szCs w:val="22"/>
        </w:rPr>
        <w:t>As at 31 December 20</w:t>
      </w:r>
      <w:r w:rsidR="00C20B84" w:rsidRPr="00F940F4">
        <w:rPr>
          <w:rFonts w:ascii="Times New Roman" w:hAnsi="Times New Roman"/>
          <w:sz w:val="22"/>
          <w:szCs w:val="22"/>
        </w:rPr>
        <w:t>20</w:t>
      </w:r>
      <w:r w:rsidRPr="00F940F4">
        <w:rPr>
          <w:rFonts w:ascii="Times New Roman" w:hAnsi="Times New Roman"/>
          <w:sz w:val="22"/>
          <w:szCs w:val="22"/>
        </w:rPr>
        <w:t xml:space="preserve">, the Group and the Company had </w:t>
      </w:r>
      <w:proofErr w:type="spellStart"/>
      <w:r w:rsidRPr="00F940F4">
        <w:rPr>
          <w:rFonts w:ascii="Times New Roman" w:hAnsi="Times New Roman"/>
          <w:sz w:val="22"/>
          <w:szCs w:val="22"/>
        </w:rPr>
        <w:t>un</w:t>
      </w:r>
      <w:r w:rsidR="00721E79" w:rsidRPr="00F940F4">
        <w:rPr>
          <w:rFonts w:ascii="Times New Roman" w:hAnsi="Times New Roman"/>
          <w:sz w:val="22"/>
          <w:szCs w:val="22"/>
        </w:rPr>
        <w:t>utilised</w:t>
      </w:r>
      <w:proofErr w:type="spellEnd"/>
      <w:r w:rsidRPr="00F940F4">
        <w:rPr>
          <w:rFonts w:ascii="Times New Roman" w:hAnsi="Times New Roman"/>
          <w:sz w:val="22"/>
          <w:szCs w:val="22"/>
        </w:rPr>
        <w:t xml:space="preserve"> credit facilities totaling</w:t>
      </w:r>
      <w:r w:rsidRPr="00F940F4">
        <w:rPr>
          <w:rFonts w:ascii="Times New Roman" w:hAnsi="Times New Roman"/>
          <w:sz w:val="22"/>
          <w:szCs w:val="22"/>
        </w:rPr>
        <w:br/>
        <w:t xml:space="preserve">Baht </w:t>
      </w:r>
      <w:r w:rsidR="008965A0">
        <w:rPr>
          <w:rFonts w:ascii="Times New Roman" w:hAnsi="Times New Roman"/>
          <w:sz w:val="22"/>
          <w:szCs w:val="22"/>
        </w:rPr>
        <w:t>206.87</w:t>
      </w:r>
      <w:r w:rsidRPr="00F940F4">
        <w:rPr>
          <w:rFonts w:ascii="Times New Roman" w:hAnsi="Times New Roman" w:cs="Cordia New" w:hint="cs"/>
          <w:sz w:val="22"/>
          <w:szCs w:val="22"/>
          <w:cs/>
        </w:rPr>
        <w:t xml:space="preserve"> </w:t>
      </w:r>
      <w:r w:rsidRPr="00F940F4">
        <w:rPr>
          <w:rFonts w:ascii="Times New Roman" w:hAnsi="Times New Roman" w:cs="Cordia New"/>
          <w:sz w:val="22"/>
          <w:szCs w:val="22"/>
        </w:rPr>
        <w:t xml:space="preserve">million and </w:t>
      </w:r>
      <w:r w:rsidRPr="00F940F4">
        <w:rPr>
          <w:rFonts w:ascii="Times New Roman" w:hAnsi="Times New Roman"/>
          <w:sz w:val="22"/>
          <w:szCs w:val="22"/>
        </w:rPr>
        <w:t xml:space="preserve">Baht </w:t>
      </w:r>
      <w:r w:rsidR="008965A0">
        <w:rPr>
          <w:rFonts w:ascii="Times New Roman" w:hAnsi="Times New Roman"/>
          <w:sz w:val="22"/>
          <w:szCs w:val="22"/>
        </w:rPr>
        <w:t>175</w:t>
      </w:r>
      <w:r w:rsidRPr="00F940F4">
        <w:rPr>
          <w:rFonts w:ascii="Times New Roman" w:hAnsi="Times New Roman"/>
          <w:sz w:val="22"/>
          <w:szCs w:val="22"/>
        </w:rPr>
        <w:t xml:space="preserve"> million, respectively, </w:t>
      </w:r>
      <w:r w:rsidRPr="00F940F4">
        <w:rPr>
          <w:rFonts w:ascii="Times New Roman" w:hAnsi="Times New Roman"/>
          <w:i/>
          <w:iCs/>
          <w:sz w:val="22"/>
          <w:szCs w:val="22"/>
        </w:rPr>
        <w:t>(201</w:t>
      </w:r>
      <w:r w:rsidR="00C20B84" w:rsidRPr="00F940F4">
        <w:rPr>
          <w:rFonts w:ascii="Times New Roman" w:hAnsi="Times New Roman"/>
          <w:i/>
          <w:iCs/>
          <w:sz w:val="22"/>
          <w:szCs w:val="22"/>
        </w:rPr>
        <w:t>9</w:t>
      </w:r>
      <w:r w:rsidRPr="00F940F4">
        <w:rPr>
          <w:rFonts w:ascii="Times New Roman" w:hAnsi="Times New Roman"/>
          <w:i/>
          <w:iCs/>
          <w:sz w:val="22"/>
          <w:szCs w:val="22"/>
        </w:rPr>
        <w:t xml:space="preserve">: Baht </w:t>
      </w:r>
      <w:r w:rsidR="00C20B84" w:rsidRPr="00F940F4">
        <w:rPr>
          <w:rFonts w:ascii="Times New Roman" w:hAnsi="Times New Roman"/>
          <w:i/>
          <w:iCs/>
          <w:sz w:val="22"/>
          <w:szCs w:val="22"/>
        </w:rPr>
        <w:t>178.52</w:t>
      </w:r>
      <w:r w:rsidRPr="00F940F4">
        <w:rPr>
          <w:rFonts w:ascii="Times New Roman" w:hAnsi="Times New Roman"/>
          <w:i/>
          <w:iCs/>
          <w:sz w:val="22"/>
          <w:szCs w:val="22"/>
        </w:rPr>
        <w:t xml:space="preserve"> million and Baht </w:t>
      </w:r>
      <w:r w:rsidR="00C20B84" w:rsidRPr="00F940F4">
        <w:rPr>
          <w:rFonts w:ascii="Times New Roman" w:hAnsi="Times New Roman"/>
          <w:i/>
          <w:iCs/>
          <w:sz w:val="22"/>
          <w:szCs w:val="22"/>
        </w:rPr>
        <w:t>175</w:t>
      </w:r>
      <w:r w:rsidRPr="00F940F4">
        <w:rPr>
          <w:rFonts w:ascii="Times New Roman" w:hAnsi="Times New Roman"/>
          <w:i/>
          <w:iCs/>
          <w:sz w:val="22"/>
          <w:szCs w:val="22"/>
        </w:rPr>
        <w:t xml:space="preserve"> million, respectively).</w:t>
      </w:r>
    </w:p>
    <w:p w14:paraId="6756F231" w14:textId="77777777" w:rsidR="005627AD" w:rsidRPr="00F940F4" w:rsidRDefault="005627AD"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b/>
          <w:bCs/>
          <w:i/>
          <w:iCs/>
          <w:sz w:val="22"/>
          <w:szCs w:val="22"/>
        </w:rPr>
      </w:pPr>
    </w:p>
    <w:p w14:paraId="2E66354C" w14:textId="77777777" w:rsidR="008965A0" w:rsidRDefault="0089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D9620AA" w14:textId="0D486C0F" w:rsidR="00F76333" w:rsidRPr="00F940F4" w:rsidRDefault="0069655B"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b/>
          <w:bCs/>
          <w:i/>
          <w:iCs/>
          <w:sz w:val="22"/>
          <w:szCs w:val="22"/>
        </w:rPr>
      </w:pPr>
      <w:r w:rsidRPr="00F940F4">
        <w:rPr>
          <w:rFonts w:ascii="Times New Roman" w:hAnsi="Times New Roman"/>
          <w:b/>
          <w:bCs/>
          <w:i/>
          <w:iCs/>
          <w:sz w:val="22"/>
          <w:szCs w:val="22"/>
        </w:rPr>
        <w:t xml:space="preserve">Lease liabilities </w:t>
      </w:r>
    </w:p>
    <w:p w14:paraId="536FCB96" w14:textId="77777777" w:rsidR="00F76333" w:rsidRPr="00F940F4" w:rsidRDefault="00F76333" w:rsidP="002162A6">
      <w:pPr>
        <w:ind w:left="547"/>
        <w:jc w:val="both"/>
        <w:rPr>
          <w:rFonts w:ascii="Times New Roman" w:hAnsi="Times New Roman"/>
          <w:sz w:val="22"/>
          <w:szCs w:val="22"/>
        </w:rPr>
      </w:pPr>
    </w:p>
    <w:tbl>
      <w:tblPr>
        <w:tblW w:w="9198" w:type="dxa"/>
        <w:tblInd w:w="450" w:type="dxa"/>
        <w:tblLayout w:type="fixed"/>
        <w:tblLook w:val="01E0" w:firstRow="1" w:lastRow="1" w:firstColumn="1" w:lastColumn="1" w:noHBand="0" w:noVBand="0"/>
      </w:tblPr>
      <w:tblGrid>
        <w:gridCol w:w="1998"/>
        <w:gridCol w:w="990"/>
        <w:gridCol w:w="270"/>
        <w:gridCol w:w="810"/>
        <w:gridCol w:w="270"/>
        <w:gridCol w:w="1080"/>
        <w:gridCol w:w="270"/>
        <w:gridCol w:w="1170"/>
        <w:gridCol w:w="270"/>
        <w:gridCol w:w="810"/>
        <w:gridCol w:w="270"/>
        <w:gridCol w:w="990"/>
      </w:tblGrid>
      <w:tr w:rsidR="00F76333" w:rsidRPr="00F940F4" w14:paraId="7F98394F" w14:textId="77777777" w:rsidTr="00266474">
        <w:tc>
          <w:tcPr>
            <w:tcW w:w="1998" w:type="dxa"/>
          </w:tcPr>
          <w:p w14:paraId="02E20B51"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7200" w:type="dxa"/>
            <w:gridSpan w:val="11"/>
          </w:tcPr>
          <w:p w14:paraId="34D8E364" w14:textId="77777777" w:rsidR="00F76333" w:rsidRPr="00F940F4" w:rsidRDefault="00F76333" w:rsidP="00601F45">
            <w:pPr>
              <w:pStyle w:val="acctmergecolhdg"/>
              <w:spacing w:line="240" w:lineRule="exact"/>
              <w:rPr>
                <w:bCs/>
                <w:szCs w:val="22"/>
                <w:rtl/>
                <w:cs/>
              </w:rPr>
            </w:pPr>
            <w:r w:rsidRPr="00F940F4">
              <w:rPr>
                <w:szCs w:val="22"/>
              </w:rPr>
              <w:t>Co</w:t>
            </w:r>
            <w:r w:rsidR="00266474" w:rsidRPr="00F940F4">
              <w:rPr>
                <w:szCs w:val="22"/>
              </w:rPr>
              <w:t>nsolidated</w:t>
            </w:r>
            <w:r w:rsidR="00D77632" w:rsidRPr="00F940F4">
              <w:rPr>
                <w:szCs w:val="22"/>
              </w:rPr>
              <w:t xml:space="preserve"> </w:t>
            </w:r>
            <w:r w:rsidRPr="00F940F4">
              <w:rPr>
                <w:szCs w:val="22"/>
              </w:rPr>
              <w:t>financial statements</w:t>
            </w:r>
          </w:p>
        </w:tc>
      </w:tr>
      <w:tr w:rsidR="00F76333" w:rsidRPr="00F940F4" w14:paraId="3547FDE4" w14:textId="77777777" w:rsidTr="00266474">
        <w:tc>
          <w:tcPr>
            <w:tcW w:w="1998" w:type="dxa"/>
          </w:tcPr>
          <w:p w14:paraId="0DDB9592"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3420" w:type="dxa"/>
            <w:gridSpan w:val="5"/>
            <w:tcBorders>
              <w:bottom w:val="single" w:sz="4" w:space="0" w:color="auto"/>
            </w:tcBorders>
            <w:shd w:val="clear" w:color="auto" w:fill="auto"/>
          </w:tcPr>
          <w:p w14:paraId="3C05BDE8" w14:textId="77777777" w:rsidR="00F76333" w:rsidRPr="00F940F4" w:rsidRDefault="002162A6"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sidRPr="00F940F4">
              <w:rPr>
                <w:rFonts w:ascii="Times New Roman" w:hAnsi="Times New Roman"/>
                <w:sz w:val="22"/>
                <w:szCs w:val="22"/>
                <w:lang w:val="en-GB"/>
              </w:rPr>
              <w:t>20</w:t>
            </w:r>
            <w:r w:rsidR="00C20B84" w:rsidRPr="00F940F4">
              <w:rPr>
                <w:rFonts w:ascii="Times New Roman" w:hAnsi="Times New Roman"/>
                <w:sz w:val="22"/>
                <w:szCs w:val="22"/>
                <w:lang w:val="en-GB"/>
              </w:rPr>
              <w:t>20</w:t>
            </w:r>
          </w:p>
        </w:tc>
        <w:tc>
          <w:tcPr>
            <w:tcW w:w="270" w:type="dxa"/>
            <w:shd w:val="clear" w:color="auto" w:fill="auto"/>
          </w:tcPr>
          <w:p w14:paraId="43534C24"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p>
        </w:tc>
        <w:tc>
          <w:tcPr>
            <w:tcW w:w="3510" w:type="dxa"/>
            <w:gridSpan w:val="5"/>
            <w:tcBorders>
              <w:bottom w:val="single" w:sz="4" w:space="0" w:color="auto"/>
            </w:tcBorders>
            <w:shd w:val="clear" w:color="auto" w:fill="auto"/>
          </w:tcPr>
          <w:p w14:paraId="6D9CD944" w14:textId="77777777" w:rsidR="00F76333" w:rsidRPr="00F940F4" w:rsidRDefault="002162A6"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sidRPr="00F940F4">
              <w:rPr>
                <w:rFonts w:ascii="Times New Roman" w:hAnsi="Times New Roman"/>
                <w:sz w:val="22"/>
                <w:szCs w:val="22"/>
                <w:lang w:val="en-GB"/>
              </w:rPr>
              <w:t>201</w:t>
            </w:r>
            <w:r w:rsidR="00C20B84" w:rsidRPr="00F940F4">
              <w:rPr>
                <w:rFonts w:ascii="Times New Roman" w:hAnsi="Times New Roman"/>
                <w:sz w:val="22"/>
                <w:szCs w:val="22"/>
                <w:lang w:val="en-GB"/>
              </w:rPr>
              <w:t>9</w:t>
            </w:r>
          </w:p>
        </w:tc>
      </w:tr>
      <w:tr w:rsidR="00F76333" w:rsidRPr="00F940F4" w14:paraId="05022A5A" w14:textId="77777777" w:rsidTr="00266474">
        <w:tc>
          <w:tcPr>
            <w:tcW w:w="1998" w:type="dxa"/>
            <w:shd w:val="clear" w:color="auto" w:fill="auto"/>
          </w:tcPr>
          <w:p w14:paraId="25E3D4CB" w14:textId="77777777" w:rsidR="00F76333" w:rsidRPr="00F940F4" w:rsidRDefault="00F76333" w:rsidP="0026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i/>
                <w:iCs/>
                <w:color w:val="0000FF"/>
                <w:sz w:val="22"/>
                <w:szCs w:val="22"/>
              </w:rPr>
            </w:pPr>
          </w:p>
        </w:tc>
        <w:tc>
          <w:tcPr>
            <w:tcW w:w="990" w:type="dxa"/>
            <w:shd w:val="clear" w:color="auto" w:fill="auto"/>
            <w:vAlign w:val="bottom"/>
          </w:tcPr>
          <w:p w14:paraId="306735BB"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r w:rsidRPr="00F940F4">
              <w:rPr>
                <w:szCs w:val="22"/>
              </w:rPr>
              <w:t>Future minimum lease payments</w:t>
            </w:r>
          </w:p>
        </w:tc>
        <w:tc>
          <w:tcPr>
            <w:tcW w:w="270" w:type="dxa"/>
            <w:shd w:val="clear" w:color="auto" w:fill="auto"/>
            <w:vAlign w:val="bottom"/>
          </w:tcPr>
          <w:p w14:paraId="02851371"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14:paraId="4647749F"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r w:rsidRPr="00F940F4">
              <w:rPr>
                <w:szCs w:val="22"/>
              </w:rPr>
              <w:t>Interest</w:t>
            </w:r>
          </w:p>
        </w:tc>
        <w:tc>
          <w:tcPr>
            <w:tcW w:w="270" w:type="dxa"/>
            <w:shd w:val="clear" w:color="auto" w:fill="auto"/>
            <w:vAlign w:val="bottom"/>
          </w:tcPr>
          <w:p w14:paraId="3E51D5CD"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6483E260"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r w:rsidRPr="00F940F4">
              <w:rPr>
                <w:szCs w:val="22"/>
              </w:rPr>
              <w:t>Present value of minimum lease payments</w:t>
            </w:r>
          </w:p>
        </w:tc>
        <w:tc>
          <w:tcPr>
            <w:tcW w:w="270" w:type="dxa"/>
            <w:shd w:val="clear" w:color="auto" w:fill="auto"/>
            <w:vAlign w:val="bottom"/>
          </w:tcPr>
          <w:p w14:paraId="329072F7"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14:paraId="6A972B65"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r w:rsidRPr="00F940F4">
              <w:rPr>
                <w:szCs w:val="22"/>
              </w:rPr>
              <w:t>Future minimum lease payments</w:t>
            </w:r>
          </w:p>
        </w:tc>
        <w:tc>
          <w:tcPr>
            <w:tcW w:w="270" w:type="dxa"/>
            <w:shd w:val="clear" w:color="auto" w:fill="auto"/>
            <w:vAlign w:val="bottom"/>
          </w:tcPr>
          <w:p w14:paraId="4468AE56" w14:textId="77777777" w:rsidR="00F76333" w:rsidRPr="00F940F4" w:rsidRDefault="00F76333" w:rsidP="00601F45">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14:paraId="7EF5019D" w14:textId="77777777" w:rsidR="00F76333" w:rsidRPr="00F940F4" w:rsidRDefault="00F76333" w:rsidP="00601F45">
            <w:pPr>
              <w:pStyle w:val="acctfourfigures"/>
              <w:tabs>
                <w:tab w:val="decimal" w:pos="371"/>
              </w:tabs>
              <w:spacing w:line="240" w:lineRule="atLeast"/>
              <w:ind w:left="-79" w:right="-79"/>
              <w:jc w:val="center"/>
              <w:rPr>
                <w:szCs w:val="22"/>
              </w:rPr>
            </w:pPr>
            <w:r w:rsidRPr="00F940F4">
              <w:rPr>
                <w:szCs w:val="22"/>
              </w:rPr>
              <w:t>Interest</w:t>
            </w:r>
          </w:p>
        </w:tc>
        <w:tc>
          <w:tcPr>
            <w:tcW w:w="270" w:type="dxa"/>
            <w:shd w:val="clear" w:color="auto" w:fill="auto"/>
            <w:vAlign w:val="bottom"/>
          </w:tcPr>
          <w:p w14:paraId="184BE537" w14:textId="77777777" w:rsidR="00F76333" w:rsidRPr="00F940F4" w:rsidRDefault="00F76333" w:rsidP="00601F45">
            <w:pPr>
              <w:pStyle w:val="acctfourfigures"/>
              <w:tabs>
                <w:tab w:val="decimal" w:pos="371"/>
              </w:tabs>
              <w:spacing w:line="240" w:lineRule="atLeast"/>
              <w:ind w:left="-79" w:right="-79"/>
              <w:jc w:val="center"/>
              <w:rPr>
                <w:szCs w:val="22"/>
              </w:rPr>
            </w:pPr>
          </w:p>
        </w:tc>
        <w:tc>
          <w:tcPr>
            <w:tcW w:w="990" w:type="dxa"/>
            <w:shd w:val="clear" w:color="auto" w:fill="auto"/>
            <w:vAlign w:val="bottom"/>
          </w:tcPr>
          <w:p w14:paraId="32A52827" w14:textId="77777777" w:rsidR="00F76333" w:rsidRPr="00F940F4" w:rsidRDefault="00F76333" w:rsidP="00601F45">
            <w:pPr>
              <w:pStyle w:val="acctfourfigures"/>
              <w:tabs>
                <w:tab w:val="decimal" w:pos="371"/>
              </w:tabs>
              <w:spacing w:line="240" w:lineRule="atLeast"/>
              <w:ind w:left="-79" w:right="-79"/>
              <w:jc w:val="center"/>
              <w:rPr>
                <w:szCs w:val="22"/>
              </w:rPr>
            </w:pPr>
            <w:r w:rsidRPr="00F940F4">
              <w:rPr>
                <w:szCs w:val="22"/>
              </w:rPr>
              <w:t>Present value of minimum lease payments</w:t>
            </w:r>
          </w:p>
        </w:tc>
      </w:tr>
      <w:tr w:rsidR="00F76333" w:rsidRPr="00F940F4" w14:paraId="62E27342" w14:textId="77777777" w:rsidTr="00266474">
        <w:tc>
          <w:tcPr>
            <w:tcW w:w="1998" w:type="dxa"/>
          </w:tcPr>
          <w:p w14:paraId="3F1F6B6E"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7200" w:type="dxa"/>
            <w:gridSpan w:val="11"/>
          </w:tcPr>
          <w:p w14:paraId="33691F4C" w14:textId="77777777" w:rsidR="00F76333" w:rsidRPr="00F940F4" w:rsidRDefault="00F76333" w:rsidP="00601F45">
            <w:pPr>
              <w:pStyle w:val="acctfourfigures"/>
              <w:spacing w:line="240" w:lineRule="atLeast"/>
              <w:jc w:val="center"/>
              <w:rPr>
                <w:i/>
                <w:iCs/>
                <w:szCs w:val="22"/>
              </w:rPr>
            </w:pPr>
            <w:r w:rsidRPr="00F940F4">
              <w:rPr>
                <w:i/>
                <w:iCs/>
                <w:szCs w:val="22"/>
              </w:rPr>
              <w:t>(in thousand Baht)</w:t>
            </w:r>
          </w:p>
        </w:tc>
      </w:tr>
      <w:tr w:rsidR="00F76333" w:rsidRPr="00F940F4" w14:paraId="43305656" w14:textId="77777777" w:rsidTr="00266474">
        <w:trPr>
          <w:trHeight w:val="80"/>
        </w:trPr>
        <w:tc>
          <w:tcPr>
            <w:tcW w:w="1998" w:type="dxa"/>
          </w:tcPr>
          <w:p w14:paraId="246CA436" w14:textId="77777777" w:rsidR="00F76333" w:rsidRPr="00F940F4" w:rsidRDefault="00F76333" w:rsidP="00601F45">
            <w:pPr>
              <w:ind w:left="180" w:hanging="180"/>
              <w:rPr>
                <w:rFonts w:ascii="Times New Roman" w:hAnsi="Times New Roman"/>
                <w:sz w:val="22"/>
                <w:szCs w:val="22"/>
              </w:rPr>
            </w:pPr>
          </w:p>
        </w:tc>
        <w:tc>
          <w:tcPr>
            <w:tcW w:w="990" w:type="dxa"/>
            <w:shd w:val="clear" w:color="auto" w:fill="auto"/>
          </w:tcPr>
          <w:p w14:paraId="76E48168" w14:textId="77777777" w:rsidR="00F76333" w:rsidRPr="00F940F4" w:rsidRDefault="00F76333" w:rsidP="00601F45">
            <w:pPr>
              <w:pStyle w:val="acctfourfigures"/>
              <w:tabs>
                <w:tab w:val="clear" w:pos="765"/>
                <w:tab w:val="decimal" w:pos="709"/>
              </w:tabs>
              <w:spacing w:line="240" w:lineRule="atLeast"/>
              <w:ind w:right="-73"/>
              <w:rPr>
                <w:szCs w:val="22"/>
                <w:lang w:bidi="th-TH"/>
              </w:rPr>
            </w:pPr>
          </w:p>
        </w:tc>
        <w:tc>
          <w:tcPr>
            <w:tcW w:w="270" w:type="dxa"/>
            <w:shd w:val="clear" w:color="auto" w:fill="auto"/>
          </w:tcPr>
          <w:p w14:paraId="37457229" w14:textId="77777777" w:rsidR="00F76333" w:rsidRPr="00F940F4" w:rsidRDefault="00F76333" w:rsidP="00601F45">
            <w:pPr>
              <w:pStyle w:val="acctfourfigures"/>
              <w:tabs>
                <w:tab w:val="clear" w:pos="765"/>
                <w:tab w:val="decimal" w:pos="951"/>
              </w:tabs>
              <w:spacing w:line="240" w:lineRule="atLeast"/>
              <w:ind w:right="-96"/>
              <w:rPr>
                <w:szCs w:val="22"/>
                <w:lang w:bidi="th-TH"/>
              </w:rPr>
            </w:pPr>
          </w:p>
        </w:tc>
        <w:tc>
          <w:tcPr>
            <w:tcW w:w="810" w:type="dxa"/>
            <w:shd w:val="clear" w:color="auto" w:fill="auto"/>
          </w:tcPr>
          <w:p w14:paraId="7E3960A3" w14:textId="77777777" w:rsidR="00F76333" w:rsidRPr="00F940F4" w:rsidRDefault="00F76333" w:rsidP="00601F45">
            <w:pPr>
              <w:pStyle w:val="acctfourfigures"/>
              <w:tabs>
                <w:tab w:val="clear" w:pos="765"/>
                <w:tab w:val="decimal" w:pos="612"/>
              </w:tabs>
              <w:spacing w:line="240" w:lineRule="atLeast"/>
              <w:ind w:right="-96"/>
              <w:rPr>
                <w:szCs w:val="22"/>
                <w:lang w:bidi="th-TH"/>
              </w:rPr>
            </w:pPr>
          </w:p>
        </w:tc>
        <w:tc>
          <w:tcPr>
            <w:tcW w:w="270" w:type="dxa"/>
            <w:shd w:val="clear" w:color="auto" w:fill="auto"/>
          </w:tcPr>
          <w:p w14:paraId="7A3D53EF" w14:textId="77777777" w:rsidR="00F76333" w:rsidRPr="00F940F4" w:rsidRDefault="00F76333" w:rsidP="00601F45">
            <w:pPr>
              <w:pStyle w:val="acctfourfigures"/>
              <w:tabs>
                <w:tab w:val="clear" w:pos="765"/>
                <w:tab w:val="decimal" w:pos="951"/>
              </w:tabs>
              <w:spacing w:line="240" w:lineRule="atLeast"/>
              <w:ind w:right="-96"/>
              <w:rPr>
                <w:szCs w:val="22"/>
                <w:lang w:bidi="th-TH"/>
              </w:rPr>
            </w:pPr>
          </w:p>
        </w:tc>
        <w:tc>
          <w:tcPr>
            <w:tcW w:w="1080" w:type="dxa"/>
            <w:shd w:val="clear" w:color="auto" w:fill="auto"/>
          </w:tcPr>
          <w:p w14:paraId="1DC9E872" w14:textId="77777777" w:rsidR="00F76333" w:rsidRPr="00F940F4" w:rsidRDefault="00F76333" w:rsidP="00601F45">
            <w:pPr>
              <w:pStyle w:val="acctfourfigures"/>
              <w:tabs>
                <w:tab w:val="clear" w:pos="765"/>
                <w:tab w:val="decimal" w:pos="684"/>
              </w:tabs>
              <w:spacing w:line="240" w:lineRule="atLeast"/>
              <w:ind w:right="-96"/>
              <w:rPr>
                <w:szCs w:val="22"/>
                <w:lang w:bidi="th-TH"/>
              </w:rPr>
            </w:pPr>
          </w:p>
        </w:tc>
        <w:tc>
          <w:tcPr>
            <w:tcW w:w="270" w:type="dxa"/>
            <w:shd w:val="clear" w:color="auto" w:fill="auto"/>
          </w:tcPr>
          <w:p w14:paraId="65E71130" w14:textId="77777777" w:rsidR="00F76333" w:rsidRPr="00F940F4" w:rsidRDefault="00F76333" w:rsidP="00601F45">
            <w:pPr>
              <w:pStyle w:val="acctfourfigures"/>
              <w:tabs>
                <w:tab w:val="clear" w:pos="765"/>
                <w:tab w:val="decimal" w:pos="951"/>
              </w:tabs>
              <w:spacing w:line="240" w:lineRule="atLeast"/>
              <w:ind w:right="-96"/>
              <w:rPr>
                <w:szCs w:val="22"/>
                <w:lang w:bidi="th-TH"/>
              </w:rPr>
            </w:pPr>
          </w:p>
        </w:tc>
        <w:tc>
          <w:tcPr>
            <w:tcW w:w="1170" w:type="dxa"/>
            <w:shd w:val="clear" w:color="auto" w:fill="auto"/>
          </w:tcPr>
          <w:p w14:paraId="6C8B4BFB" w14:textId="77777777" w:rsidR="00F76333" w:rsidRPr="00F940F4" w:rsidRDefault="00F76333" w:rsidP="00601F45">
            <w:pPr>
              <w:pStyle w:val="acctfourfigures"/>
              <w:tabs>
                <w:tab w:val="clear" w:pos="765"/>
                <w:tab w:val="decimal" w:pos="774"/>
              </w:tabs>
              <w:spacing w:line="240" w:lineRule="atLeast"/>
              <w:ind w:right="-96"/>
              <w:rPr>
                <w:szCs w:val="22"/>
                <w:lang w:bidi="th-TH"/>
              </w:rPr>
            </w:pPr>
          </w:p>
        </w:tc>
        <w:tc>
          <w:tcPr>
            <w:tcW w:w="270" w:type="dxa"/>
            <w:shd w:val="clear" w:color="auto" w:fill="auto"/>
          </w:tcPr>
          <w:p w14:paraId="36EECB74" w14:textId="77777777" w:rsidR="00F76333" w:rsidRPr="00F940F4" w:rsidRDefault="00F76333" w:rsidP="00601F45">
            <w:pPr>
              <w:pStyle w:val="acctfourfigures"/>
              <w:tabs>
                <w:tab w:val="clear" w:pos="765"/>
                <w:tab w:val="decimal" w:pos="951"/>
              </w:tabs>
              <w:spacing w:line="240" w:lineRule="atLeast"/>
              <w:ind w:right="-96"/>
              <w:rPr>
                <w:szCs w:val="22"/>
                <w:lang w:bidi="th-TH"/>
              </w:rPr>
            </w:pPr>
          </w:p>
        </w:tc>
        <w:tc>
          <w:tcPr>
            <w:tcW w:w="810" w:type="dxa"/>
            <w:shd w:val="clear" w:color="auto" w:fill="auto"/>
          </w:tcPr>
          <w:p w14:paraId="01FFF0F2" w14:textId="77777777" w:rsidR="00F76333" w:rsidRPr="00F940F4" w:rsidRDefault="00F76333" w:rsidP="00601F45">
            <w:pPr>
              <w:pStyle w:val="acctfourfigures"/>
              <w:tabs>
                <w:tab w:val="clear" w:pos="765"/>
                <w:tab w:val="decimal" w:pos="684"/>
              </w:tabs>
              <w:spacing w:line="240" w:lineRule="atLeast"/>
              <w:ind w:right="-96"/>
              <w:rPr>
                <w:szCs w:val="22"/>
                <w:lang w:bidi="th-TH"/>
              </w:rPr>
            </w:pPr>
          </w:p>
        </w:tc>
        <w:tc>
          <w:tcPr>
            <w:tcW w:w="270" w:type="dxa"/>
            <w:shd w:val="clear" w:color="auto" w:fill="auto"/>
          </w:tcPr>
          <w:p w14:paraId="52CB122F" w14:textId="77777777" w:rsidR="00F76333" w:rsidRPr="00F940F4" w:rsidRDefault="00F76333" w:rsidP="00601F45">
            <w:pPr>
              <w:pStyle w:val="acctfourfigures"/>
              <w:tabs>
                <w:tab w:val="clear" w:pos="765"/>
                <w:tab w:val="decimal" w:pos="951"/>
              </w:tabs>
              <w:spacing w:line="240" w:lineRule="atLeast"/>
              <w:ind w:right="-96"/>
              <w:rPr>
                <w:szCs w:val="22"/>
                <w:lang w:bidi="th-TH"/>
              </w:rPr>
            </w:pPr>
          </w:p>
        </w:tc>
        <w:tc>
          <w:tcPr>
            <w:tcW w:w="990" w:type="dxa"/>
          </w:tcPr>
          <w:p w14:paraId="53857D9A" w14:textId="77777777" w:rsidR="00F76333" w:rsidRPr="00F940F4" w:rsidRDefault="00F76333" w:rsidP="00601F45">
            <w:pPr>
              <w:pStyle w:val="acctfourfigures"/>
              <w:tabs>
                <w:tab w:val="clear" w:pos="765"/>
                <w:tab w:val="decimal" w:pos="684"/>
              </w:tabs>
              <w:spacing w:line="240" w:lineRule="atLeast"/>
              <w:ind w:right="-96"/>
              <w:rPr>
                <w:szCs w:val="22"/>
                <w:lang w:bidi="th-TH"/>
              </w:rPr>
            </w:pPr>
          </w:p>
        </w:tc>
      </w:tr>
      <w:tr w:rsidR="00C20B84" w:rsidRPr="00F940F4" w14:paraId="31812AA4" w14:textId="77777777" w:rsidTr="00E11D05">
        <w:tc>
          <w:tcPr>
            <w:tcW w:w="1998" w:type="dxa"/>
          </w:tcPr>
          <w:p w14:paraId="306CEF78" w14:textId="2C9FFC03" w:rsidR="00C20B84" w:rsidRPr="00F940F4" w:rsidRDefault="00C20B84" w:rsidP="00C20B84">
            <w:pPr>
              <w:ind w:left="180" w:hanging="90"/>
              <w:rPr>
                <w:rFonts w:ascii="Times New Roman" w:hAnsi="Times New Roman"/>
                <w:sz w:val="22"/>
                <w:szCs w:val="22"/>
              </w:rPr>
            </w:pPr>
            <w:r w:rsidRPr="00F940F4">
              <w:rPr>
                <w:rFonts w:ascii="Times New Roman" w:hAnsi="Times New Roman"/>
                <w:sz w:val="22"/>
                <w:szCs w:val="22"/>
              </w:rPr>
              <w:t xml:space="preserve">Within </w:t>
            </w:r>
            <w:r w:rsidR="007219FB" w:rsidRPr="00F940F4">
              <w:rPr>
                <w:rFonts w:ascii="Times New Roman" w:hAnsi="Times New Roman"/>
                <w:sz w:val="22"/>
                <w:szCs w:val="22"/>
              </w:rPr>
              <w:t>1</w:t>
            </w:r>
            <w:r w:rsidRPr="00F940F4">
              <w:rPr>
                <w:rFonts w:ascii="Times New Roman" w:hAnsi="Times New Roman"/>
                <w:sz w:val="22"/>
                <w:szCs w:val="22"/>
              </w:rPr>
              <w:t xml:space="preserve"> year</w:t>
            </w:r>
          </w:p>
        </w:tc>
        <w:tc>
          <w:tcPr>
            <w:tcW w:w="990" w:type="dxa"/>
            <w:shd w:val="clear" w:color="auto" w:fill="auto"/>
          </w:tcPr>
          <w:p w14:paraId="5E2B9A58" w14:textId="1AD92EDF" w:rsidR="00C20B84" w:rsidRPr="008965A0" w:rsidRDefault="004A5B92" w:rsidP="008965A0">
            <w:pPr>
              <w:pStyle w:val="acctfourfigures"/>
              <w:shd w:val="clear" w:color="auto" w:fill="FFFFFF"/>
              <w:tabs>
                <w:tab w:val="clear" w:pos="765"/>
                <w:tab w:val="decimal" w:pos="685"/>
              </w:tabs>
              <w:spacing w:line="240" w:lineRule="atLeast"/>
              <w:ind w:right="-81"/>
            </w:pPr>
            <w:r w:rsidRPr="008965A0">
              <w:t>16,000</w:t>
            </w:r>
          </w:p>
        </w:tc>
        <w:tc>
          <w:tcPr>
            <w:tcW w:w="270" w:type="dxa"/>
            <w:shd w:val="clear" w:color="auto" w:fill="auto"/>
          </w:tcPr>
          <w:p w14:paraId="49CD144F"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810" w:type="dxa"/>
            <w:shd w:val="clear" w:color="auto" w:fill="auto"/>
          </w:tcPr>
          <w:p w14:paraId="5B90FB95" w14:textId="243DDE59" w:rsidR="00C20B84" w:rsidRPr="008965A0" w:rsidRDefault="004A5B92" w:rsidP="008965A0">
            <w:pPr>
              <w:pStyle w:val="acctfourfigures"/>
              <w:shd w:val="clear" w:color="auto" w:fill="FFFFFF"/>
              <w:tabs>
                <w:tab w:val="clear" w:pos="765"/>
                <w:tab w:val="decimal" w:pos="685"/>
              </w:tabs>
              <w:spacing w:line="240" w:lineRule="atLeast"/>
              <w:ind w:right="-81"/>
            </w:pPr>
            <w:r w:rsidRPr="008965A0">
              <w:t>(2,833)</w:t>
            </w:r>
          </w:p>
        </w:tc>
        <w:tc>
          <w:tcPr>
            <w:tcW w:w="270" w:type="dxa"/>
            <w:shd w:val="clear" w:color="auto" w:fill="auto"/>
          </w:tcPr>
          <w:p w14:paraId="641057A5"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1080" w:type="dxa"/>
            <w:shd w:val="clear" w:color="auto" w:fill="auto"/>
          </w:tcPr>
          <w:p w14:paraId="61FF50F2" w14:textId="464B5D35" w:rsidR="00C20B84" w:rsidRPr="008965A0" w:rsidRDefault="00331796" w:rsidP="008965A0">
            <w:pPr>
              <w:pStyle w:val="acctfourfigures"/>
              <w:shd w:val="clear" w:color="auto" w:fill="FFFFFF"/>
              <w:tabs>
                <w:tab w:val="clear" w:pos="765"/>
                <w:tab w:val="decimal" w:pos="772"/>
              </w:tabs>
              <w:spacing w:line="240" w:lineRule="atLeast"/>
              <w:ind w:right="-81"/>
            </w:pPr>
            <w:r w:rsidRPr="008965A0">
              <w:t>13,167</w:t>
            </w:r>
          </w:p>
        </w:tc>
        <w:tc>
          <w:tcPr>
            <w:tcW w:w="270" w:type="dxa"/>
            <w:shd w:val="clear" w:color="auto" w:fill="auto"/>
          </w:tcPr>
          <w:p w14:paraId="1AD1455C"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1170" w:type="dxa"/>
            <w:shd w:val="clear" w:color="auto" w:fill="auto"/>
          </w:tcPr>
          <w:p w14:paraId="695E8E0C" w14:textId="0998E60C" w:rsidR="00C20B84" w:rsidRPr="008965A0" w:rsidRDefault="00C20B84" w:rsidP="008965A0">
            <w:pPr>
              <w:pStyle w:val="acctfourfigures"/>
              <w:shd w:val="clear" w:color="auto" w:fill="FFFFFF"/>
              <w:tabs>
                <w:tab w:val="clear" w:pos="765"/>
                <w:tab w:val="decimal" w:pos="838"/>
              </w:tabs>
              <w:spacing w:line="240" w:lineRule="atLeast"/>
              <w:ind w:right="-81"/>
            </w:pPr>
            <w:r w:rsidRPr="008965A0">
              <w:t>10,</w:t>
            </w:r>
            <w:r w:rsidR="00331796" w:rsidRPr="008965A0">
              <w:t>644</w:t>
            </w:r>
          </w:p>
        </w:tc>
        <w:tc>
          <w:tcPr>
            <w:tcW w:w="270" w:type="dxa"/>
            <w:shd w:val="clear" w:color="auto" w:fill="auto"/>
          </w:tcPr>
          <w:p w14:paraId="6B7C41F7"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810" w:type="dxa"/>
            <w:shd w:val="clear" w:color="auto" w:fill="auto"/>
          </w:tcPr>
          <w:p w14:paraId="18FB983E" w14:textId="77777777" w:rsidR="00C20B84" w:rsidRPr="008965A0" w:rsidRDefault="00C20B84" w:rsidP="008965A0">
            <w:pPr>
              <w:pStyle w:val="acctfourfigures"/>
              <w:shd w:val="clear" w:color="auto" w:fill="FFFFFF"/>
              <w:tabs>
                <w:tab w:val="clear" w:pos="765"/>
                <w:tab w:val="decimal" w:pos="685"/>
              </w:tabs>
              <w:spacing w:line="240" w:lineRule="atLeast"/>
              <w:ind w:right="-81"/>
            </w:pPr>
            <w:r w:rsidRPr="008965A0">
              <w:t>(1,424)</w:t>
            </w:r>
          </w:p>
        </w:tc>
        <w:tc>
          <w:tcPr>
            <w:tcW w:w="270" w:type="dxa"/>
            <w:shd w:val="clear" w:color="auto" w:fill="auto"/>
          </w:tcPr>
          <w:p w14:paraId="070C5194"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990" w:type="dxa"/>
          </w:tcPr>
          <w:p w14:paraId="7EA24014" w14:textId="3490F4EF" w:rsidR="00C20B84" w:rsidRPr="008965A0" w:rsidRDefault="00C20B84" w:rsidP="008965A0">
            <w:pPr>
              <w:pStyle w:val="acctfourfigures"/>
              <w:shd w:val="clear" w:color="auto" w:fill="FFFFFF"/>
              <w:tabs>
                <w:tab w:val="clear" w:pos="765"/>
                <w:tab w:val="decimal" w:pos="685"/>
              </w:tabs>
              <w:spacing w:line="240" w:lineRule="atLeast"/>
              <w:ind w:right="-81"/>
            </w:pPr>
            <w:r w:rsidRPr="008965A0">
              <w:t>9,</w:t>
            </w:r>
            <w:r w:rsidR="00331796" w:rsidRPr="008965A0">
              <w:t>220</w:t>
            </w:r>
          </w:p>
        </w:tc>
      </w:tr>
      <w:tr w:rsidR="00C20B84" w:rsidRPr="00F940F4" w14:paraId="23246613" w14:textId="77777777" w:rsidTr="008965A0">
        <w:tc>
          <w:tcPr>
            <w:tcW w:w="1998" w:type="dxa"/>
          </w:tcPr>
          <w:p w14:paraId="434D944B" w14:textId="05253157" w:rsidR="00C20B84" w:rsidRPr="00F940F4" w:rsidRDefault="00C20B84" w:rsidP="007219FB">
            <w:pPr>
              <w:ind w:left="180" w:right="-79" w:hanging="90"/>
              <w:rPr>
                <w:rFonts w:ascii="Times New Roman" w:hAnsi="Times New Roman"/>
                <w:sz w:val="22"/>
                <w:szCs w:val="22"/>
              </w:rPr>
            </w:pPr>
            <w:r w:rsidRPr="00F940F4">
              <w:rPr>
                <w:rFonts w:ascii="Times New Roman" w:hAnsi="Times New Roman"/>
                <w:sz w:val="22"/>
                <w:szCs w:val="22"/>
              </w:rPr>
              <w:t xml:space="preserve">After </w:t>
            </w:r>
            <w:r w:rsidR="007219FB" w:rsidRPr="00F940F4">
              <w:rPr>
                <w:rFonts w:ascii="Times New Roman" w:hAnsi="Times New Roman"/>
                <w:sz w:val="22"/>
                <w:szCs w:val="22"/>
              </w:rPr>
              <w:t>1</w:t>
            </w:r>
            <w:r w:rsidRPr="00F940F4">
              <w:rPr>
                <w:rFonts w:ascii="Times New Roman" w:hAnsi="Times New Roman"/>
                <w:sz w:val="22"/>
                <w:szCs w:val="22"/>
              </w:rPr>
              <w:t xml:space="preserve"> year but</w:t>
            </w:r>
          </w:p>
        </w:tc>
        <w:tc>
          <w:tcPr>
            <w:tcW w:w="990" w:type="dxa"/>
            <w:shd w:val="clear" w:color="auto" w:fill="auto"/>
          </w:tcPr>
          <w:p w14:paraId="123EDC5D" w14:textId="38237D01" w:rsidR="00C20B84" w:rsidRPr="008965A0" w:rsidRDefault="00C20B84" w:rsidP="008965A0">
            <w:pPr>
              <w:pStyle w:val="acctfourfigures"/>
              <w:shd w:val="clear" w:color="auto" w:fill="FFFFFF"/>
              <w:tabs>
                <w:tab w:val="clear" w:pos="765"/>
                <w:tab w:val="decimal" w:pos="685"/>
              </w:tabs>
              <w:spacing w:line="240" w:lineRule="atLeast"/>
              <w:ind w:right="-81"/>
            </w:pPr>
          </w:p>
        </w:tc>
        <w:tc>
          <w:tcPr>
            <w:tcW w:w="270" w:type="dxa"/>
            <w:shd w:val="clear" w:color="auto" w:fill="auto"/>
          </w:tcPr>
          <w:p w14:paraId="10988A78" w14:textId="77777777" w:rsidR="00C20B84" w:rsidRPr="008965A0" w:rsidRDefault="00C20B84" w:rsidP="008965A0">
            <w:pPr>
              <w:pStyle w:val="acctfourfigures"/>
              <w:shd w:val="clear" w:color="auto" w:fill="FFFFFF"/>
              <w:tabs>
                <w:tab w:val="clear" w:pos="765"/>
                <w:tab w:val="decimal" w:pos="685"/>
                <w:tab w:val="decimal" w:pos="816"/>
              </w:tabs>
              <w:spacing w:line="240" w:lineRule="atLeast"/>
              <w:ind w:right="-81"/>
            </w:pPr>
          </w:p>
        </w:tc>
        <w:tc>
          <w:tcPr>
            <w:tcW w:w="810" w:type="dxa"/>
            <w:shd w:val="clear" w:color="auto" w:fill="auto"/>
          </w:tcPr>
          <w:p w14:paraId="4704D74A" w14:textId="41BE2F25" w:rsidR="00C20B84" w:rsidRPr="008965A0" w:rsidRDefault="00C20B84" w:rsidP="008965A0">
            <w:pPr>
              <w:pStyle w:val="acctfourfigures"/>
              <w:shd w:val="clear" w:color="auto" w:fill="FFFFFF"/>
              <w:tabs>
                <w:tab w:val="clear" w:pos="765"/>
                <w:tab w:val="decimal" w:pos="685"/>
              </w:tabs>
              <w:spacing w:line="240" w:lineRule="atLeast"/>
              <w:ind w:right="-81"/>
            </w:pPr>
          </w:p>
        </w:tc>
        <w:tc>
          <w:tcPr>
            <w:tcW w:w="270" w:type="dxa"/>
            <w:shd w:val="clear" w:color="auto" w:fill="auto"/>
          </w:tcPr>
          <w:p w14:paraId="1FC4067B" w14:textId="77777777" w:rsidR="00C20B84" w:rsidRPr="008965A0" w:rsidRDefault="00C20B84" w:rsidP="008965A0">
            <w:pPr>
              <w:pStyle w:val="acctfourfigures"/>
              <w:shd w:val="clear" w:color="auto" w:fill="FFFFFF"/>
              <w:tabs>
                <w:tab w:val="clear" w:pos="765"/>
                <w:tab w:val="decimal" w:pos="555"/>
                <w:tab w:val="decimal" w:pos="685"/>
              </w:tabs>
              <w:spacing w:line="240" w:lineRule="atLeast"/>
              <w:ind w:right="-81"/>
            </w:pPr>
          </w:p>
        </w:tc>
        <w:tc>
          <w:tcPr>
            <w:tcW w:w="1080" w:type="dxa"/>
            <w:shd w:val="clear" w:color="auto" w:fill="auto"/>
          </w:tcPr>
          <w:p w14:paraId="3E3952EF" w14:textId="0216DA37" w:rsidR="00C20B84" w:rsidRPr="008965A0" w:rsidRDefault="00C20B84" w:rsidP="008965A0">
            <w:pPr>
              <w:pStyle w:val="acctfourfigures"/>
              <w:shd w:val="clear" w:color="auto" w:fill="FFFFFF"/>
              <w:tabs>
                <w:tab w:val="clear" w:pos="765"/>
                <w:tab w:val="decimal" w:pos="772"/>
              </w:tabs>
              <w:spacing w:line="240" w:lineRule="atLeast"/>
              <w:ind w:right="-81"/>
            </w:pPr>
          </w:p>
        </w:tc>
        <w:tc>
          <w:tcPr>
            <w:tcW w:w="270" w:type="dxa"/>
            <w:shd w:val="clear" w:color="auto" w:fill="auto"/>
          </w:tcPr>
          <w:p w14:paraId="382F61C8" w14:textId="77777777" w:rsidR="00C20B84" w:rsidRPr="008965A0" w:rsidRDefault="00C20B84" w:rsidP="008965A0">
            <w:pPr>
              <w:pStyle w:val="acctfourfigures"/>
              <w:shd w:val="clear" w:color="auto" w:fill="FFFFFF"/>
              <w:tabs>
                <w:tab w:val="clear" w:pos="765"/>
                <w:tab w:val="decimal" w:pos="585"/>
                <w:tab w:val="decimal" w:pos="685"/>
              </w:tabs>
              <w:spacing w:line="240" w:lineRule="atLeast"/>
              <w:ind w:right="-81"/>
            </w:pPr>
          </w:p>
        </w:tc>
        <w:tc>
          <w:tcPr>
            <w:tcW w:w="1170" w:type="dxa"/>
            <w:shd w:val="clear" w:color="auto" w:fill="auto"/>
          </w:tcPr>
          <w:p w14:paraId="0CC71006" w14:textId="45CDC54C" w:rsidR="00C20B84" w:rsidRPr="008965A0" w:rsidRDefault="00C20B84" w:rsidP="008965A0">
            <w:pPr>
              <w:pStyle w:val="acctfourfigures"/>
              <w:shd w:val="clear" w:color="auto" w:fill="FFFFFF"/>
              <w:tabs>
                <w:tab w:val="clear" w:pos="765"/>
                <w:tab w:val="decimal" w:pos="838"/>
              </w:tabs>
              <w:spacing w:line="240" w:lineRule="atLeast"/>
              <w:ind w:right="-81"/>
            </w:pPr>
          </w:p>
        </w:tc>
        <w:tc>
          <w:tcPr>
            <w:tcW w:w="270" w:type="dxa"/>
            <w:shd w:val="clear" w:color="auto" w:fill="auto"/>
          </w:tcPr>
          <w:p w14:paraId="4BBE6BE7" w14:textId="77777777" w:rsidR="00C20B84" w:rsidRPr="008965A0" w:rsidRDefault="00C20B84" w:rsidP="008965A0">
            <w:pPr>
              <w:pStyle w:val="acctfourfigures"/>
              <w:shd w:val="clear" w:color="auto" w:fill="FFFFFF"/>
              <w:tabs>
                <w:tab w:val="clear" w:pos="765"/>
                <w:tab w:val="decimal" w:pos="685"/>
                <w:tab w:val="decimal" w:pos="816"/>
              </w:tabs>
              <w:spacing w:line="240" w:lineRule="atLeast"/>
              <w:ind w:right="-81"/>
            </w:pPr>
          </w:p>
        </w:tc>
        <w:tc>
          <w:tcPr>
            <w:tcW w:w="810" w:type="dxa"/>
            <w:shd w:val="clear" w:color="auto" w:fill="auto"/>
          </w:tcPr>
          <w:p w14:paraId="633E5FD2" w14:textId="77777777" w:rsidR="00C20B84" w:rsidRPr="008965A0" w:rsidRDefault="00C20B84" w:rsidP="008965A0">
            <w:pPr>
              <w:pStyle w:val="acctfourfigures"/>
              <w:shd w:val="clear" w:color="auto" w:fill="FFFFFF"/>
              <w:tabs>
                <w:tab w:val="clear" w:pos="765"/>
                <w:tab w:val="decimal" w:pos="432"/>
                <w:tab w:val="decimal" w:pos="522"/>
                <w:tab w:val="decimal" w:pos="685"/>
              </w:tabs>
              <w:spacing w:line="240" w:lineRule="atLeast"/>
              <w:ind w:right="-81"/>
            </w:pPr>
          </w:p>
        </w:tc>
        <w:tc>
          <w:tcPr>
            <w:tcW w:w="270" w:type="dxa"/>
            <w:shd w:val="clear" w:color="auto" w:fill="auto"/>
          </w:tcPr>
          <w:p w14:paraId="6AEEF27F" w14:textId="77777777" w:rsidR="00C20B84" w:rsidRPr="008965A0" w:rsidRDefault="00C20B84" w:rsidP="008965A0">
            <w:pPr>
              <w:pStyle w:val="acctfourfigures"/>
              <w:shd w:val="clear" w:color="auto" w:fill="FFFFFF"/>
              <w:tabs>
                <w:tab w:val="clear" w:pos="765"/>
                <w:tab w:val="decimal" w:pos="555"/>
                <w:tab w:val="decimal" w:pos="685"/>
              </w:tabs>
              <w:spacing w:line="240" w:lineRule="atLeast"/>
              <w:ind w:right="-81"/>
            </w:pPr>
          </w:p>
        </w:tc>
        <w:tc>
          <w:tcPr>
            <w:tcW w:w="990" w:type="dxa"/>
          </w:tcPr>
          <w:p w14:paraId="6BD9F1F6"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r>
      <w:tr w:rsidR="008965A0" w:rsidRPr="00F940F4" w14:paraId="6DCBB297" w14:textId="77777777" w:rsidTr="008965A0">
        <w:tc>
          <w:tcPr>
            <w:tcW w:w="1998" w:type="dxa"/>
          </w:tcPr>
          <w:p w14:paraId="466CBC8C" w14:textId="3018C289" w:rsidR="008965A0" w:rsidRPr="00F940F4" w:rsidRDefault="008965A0" w:rsidP="008965A0">
            <w:pPr>
              <w:ind w:left="180" w:right="-79" w:hanging="90"/>
              <w:rPr>
                <w:rFonts w:ascii="Times New Roman" w:hAnsi="Times New Roman"/>
                <w:sz w:val="22"/>
                <w:szCs w:val="22"/>
              </w:rPr>
            </w:pPr>
            <w:r w:rsidRPr="00F940F4">
              <w:rPr>
                <w:rFonts w:ascii="Times New Roman" w:hAnsi="Times New Roman"/>
                <w:sz w:val="22"/>
                <w:szCs w:val="22"/>
              </w:rPr>
              <w:t xml:space="preserve">   within 5 years</w:t>
            </w:r>
          </w:p>
        </w:tc>
        <w:tc>
          <w:tcPr>
            <w:tcW w:w="990" w:type="dxa"/>
            <w:shd w:val="clear" w:color="auto" w:fill="auto"/>
          </w:tcPr>
          <w:p w14:paraId="548A11F0" w14:textId="7F4728C8" w:rsidR="008965A0" w:rsidRPr="008965A0" w:rsidRDefault="008965A0" w:rsidP="008965A0">
            <w:pPr>
              <w:pStyle w:val="acctfourfigures"/>
              <w:shd w:val="clear" w:color="auto" w:fill="FFFFFF"/>
              <w:tabs>
                <w:tab w:val="clear" w:pos="765"/>
                <w:tab w:val="decimal" w:pos="685"/>
              </w:tabs>
              <w:spacing w:line="240" w:lineRule="atLeast"/>
              <w:ind w:right="-81"/>
            </w:pPr>
            <w:r w:rsidRPr="008965A0">
              <w:t>42,736</w:t>
            </w:r>
          </w:p>
        </w:tc>
        <w:tc>
          <w:tcPr>
            <w:tcW w:w="270" w:type="dxa"/>
            <w:shd w:val="clear" w:color="auto" w:fill="auto"/>
          </w:tcPr>
          <w:p w14:paraId="4FDEFE2D"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810" w:type="dxa"/>
            <w:shd w:val="clear" w:color="auto" w:fill="auto"/>
          </w:tcPr>
          <w:p w14:paraId="38C9E3F5" w14:textId="276287E1" w:rsidR="008965A0" w:rsidRPr="008965A0" w:rsidRDefault="008965A0" w:rsidP="008965A0">
            <w:pPr>
              <w:pStyle w:val="acctfourfigures"/>
              <w:shd w:val="clear" w:color="auto" w:fill="FFFFFF"/>
              <w:tabs>
                <w:tab w:val="clear" w:pos="765"/>
                <w:tab w:val="decimal" w:pos="685"/>
              </w:tabs>
              <w:spacing w:line="240" w:lineRule="atLeast"/>
              <w:ind w:right="-81"/>
            </w:pPr>
            <w:r w:rsidRPr="008965A0">
              <w:t>(4,305)</w:t>
            </w:r>
          </w:p>
        </w:tc>
        <w:tc>
          <w:tcPr>
            <w:tcW w:w="270" w:type="dxa"/>
            <w:shd w:val="clear" w:color="auto" w:fill="auto"/>
          </w:tcPr>
          <w:p w14:paraId="343AFF27"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1080" w:type="dxa"/>
            <w:shd w:val="clear" w:color="auto" w:fill="auto"/>
          </w:tcPr>
          <w:p w14:paraId="565B4A24" w14:textId="440B746F" w:rsidR="008965A0" w:rsidRPr="008965A0" w:rsidRDefault="008965A0" w:rsidP="008965A0">
            <w:pPr>
              <w:pStyle w:val="acctfourfigures"/>
              <w:shd w:val="clear" w:color="auto" w:fill="FFFFFF"/>
              <w:tabs>
                <w:tab w:val="clear" w:pos="765"/>
                <w:tab w:val="decimal" w:pos="772"/>
              </w:tabs>
              <w:spacing w:line="240" w:lineRule="atLeast"/>
              <w:ind w:right="-81"/>
            </w:pPr>
            <w:r w:rsidRPr="008965A0">
              <w:t>38,431</w:t>
            </w:r>
          </w:p>
        </w:tc>
        <w:tc>
          <w:tcPr>
            <w:tcW w:w="270" w:type="dxa"/>
            <w:shd w:val="clear" w:color="auto" w:fill="auto"/>
          </w:tcPr>
          <w:p w14:paraId="07383228"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1170" w:type="dxa"/>
            <w:shd w:val="clear" w:color="auto" w:fill="auto"/>
          </w:tcPr>
          <w:p w14:paraId="11E8CB4D" w14:textId="430F9A37" w:rsidR="008965A0" w:rsidRPr="008965A0" w:rsidRDefault="008965A0" w:rsidP="008965A0">
            <w:pPr>
              <w:pStyle w:val="acctfourfigures"/>
              <w:shd w:val="clear" w:color="auto" w:fill="FFFFFF"/>
              <w:tabs>
                <w:tab w:val="clear" w:pos="765"/>
                <w:tab w:val="decimal" w:pos="838"/>
              </w:tabs>
              <w:spacing w:line="240" w:lineRule="atLeast"/>
              <w:ind w:right="-81"/>
            </w:pPr>
            <w:r w:rsidRPr="008965A0">
              <w:t>28,810</w:t>
            </w:r>
          </w:p>
        </w:tc>
        <w:tc>
          <w:tcPr>
            <w:tcW w:w="270" w:type="dxa"/>
            <w:shd w:val="clear" w:color="auto" w:fill="auto"/>
          </w:tcPr>
          <w:p w14:paraId="2ACC073D"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810" w:type="dxa"/>
            <w:shd w:val="clear" w:color="auto" w:fill="auto"/>
          </w:tcPr>
          <w:p w14:paraId="703E86D3" w14:textId="7B179ECB" w:rsidR="008965A0" w:rsidRPr="008965A0" w:rsidRDefault="008965A0" w:rsidP="008965A0">
            <w:pPr>
              <w:pStyle w:val="acctfourfigures"/>
              <w:shd w:val="clear" w:color="auto" w:fill="FFFFFF"/>
              <w:tabs>
                <w:tab w:val="clear" w:pos="765"/>
                <w:tab w:val="decimal" w:pos="685"/>
              </w:tabs>
              <w:spacing w:line="240" w:lineRule="atLeast"/>
              <w:ind w:right="-81"/>
            </w:pPr>
            <w:r w:rsidRPr="008965A0">
              <w:t>(1,999)</w:t>
            </w:r>
          </w:p>
        </w:tc>
        <w:tc>
          <w:tcPr>
            <w:tcW w:w="270" w:type="dxa"/>
            <w:shd w:val="clear" w:color="auto" w:fill="auto"/>
          </w:tcPr>
          <w:p w14:paraId="29C73A6D"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990" w:type="dxa"/>
          </w:tcPr>
          <w:p w14:paraId="5B191F1E" w14:textId="5433DAB7" w:rsidR="008965A0" w:rsidRPr="008965A0" w:rsidRDefault="008965A0" w:rsidP="008965A0">
            <w:pPr>
              <w:pStyle w:val="acctfourfigures"/>
              <w:shd w:val="clear" w:color="auto" w:fill="FFFFFF"/>
              <w:tabs>
                <w:tab w:val="clear" w:pos="765"/>
                <w:tab w:val="decimal" w:pos="685"/>
              </w:tabs>
              <w:spacing w:line="240" w:lineRule="atLeast"/>
              <w:ind w:right="-81"/>
            </w:pPr>
            <w:r w:rsidRPr="008965A0">
              <w:t>26,811</w:t>
            </w:r>
          </w:p>
        </w:tc>
      </w:tr>
      <w:tr w:rsidR="008965A0" w:rsidRPr="00F940F4" w14:paraId="3E860016" w14:textId="77777777" w:rsidTr="008965A0">
        <w:tc>
          <w:tcPr>
            <w:tcW w:w="1998" w:type="dxa"/>
          </w:tcPr>
          <w:p w14:paraId="575CAF2F" w14:textId="1C80117E" w:rsidR="008965A0" w:rsidRPr="00F940F4" w:rsidRDefault="008965A0" w:rsidP="008965A0">
            <w:pPr>
              <w:ind w:left="180" w:right="-79" w:hanging="90"/>
              <w:rPr>
                <w:rFonts w:ascii="Times New Roman" w:hAnsi="Times New Roman"/>
                <w:sz w:val="22"/>
                <w:szCs w:val="22"/>
              </w:rPr>
            </w:pPr>
            <w:r>
              <w:rPr>
                <w:rFonts w:ascii="Times New Roman" w:hAnsi="Times New Roman"/>
                <w:sz w:val="22"/>
                <w:szCs w:val="22"/>
              </w:rPr>
              <w:t>Over 5 years</w:t>
            </w:r>
          </w:p>
        </w:tc>
        <w:tc>
          <w:tcPr>
            <w:tcW w:w="990" w:type="dxa"/>
            <w:tcBorders>
              <w:bottom w:val="single" w:sz="4" w:space="0" w:color="auto"/>
            </w:tcBorders>
            <w:shd w:val="clear" w:color="auto" w:fill="auto"/>
          </w:tcPr>
          <w:p w14:paraId="19B98028" w14:textId="617B3ECE" w:rsidR="008965A0" w:rsidRPr="008965A0" w:rsidRDefault="008965A0" w:rsidP="008965A0">
            <w:pPr>
              <w:pStyle w:val="acctfourfigures"/>
              <w:shd w:val="clear" w:color="auto" w:fill="FFFFFF"/>
              <w:tabs>
                <w:tab w:val="clear" w:pos="765"/>
                <w:tab w:val="decimal" w:pos="685"/>
              </w:tabs>
              <w:spacing w:line="240" w:lineRule="atLeast"/>
              <w:ind w:right="-81"/>
            </w:pPr>
            <w:r w:rsidRPr="008965A0">
              <w:t>8,363</w:t>
            </w:r>
          </w:p>
        </w:tc>
        <w:tc>
          <w:tcPr>
            <w:tcW w:w="270" w:type="dxa"/>
            <w:shd w:val="clear" w:color="auto" w:fill="auto"/>
          </w:tcPr>
          <w:p w14:paraId="7C764F73"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810" w:type="dxa"/>
            <w:tcBorders>
              <w:bottom w:val="single" w:sz="4" w:space="0" w:color="auto"/>
            </w:tcBorders>
            <w:shd w:val="clear" w:color="auto" w:fill="auto"/>
          </w:tcPr>
          <w:p w14:paraId="61D2F592" w14:textId="502548DD" w:rsidR="008965A0" w:rsidRPr="008965A0" w:rsidRDefault="008965A0" w:rsidP="008965A0">
            <w:pPr>
              <w:pStyle w:val="acctfourfigures"/>
              <w:shd w:val="clear" w:color="auto" w:fill="FFFFFF"/>
              <w:tabs>
                <w:tab w:val="clear" w:pos="765"/>
                <w:tab w:val="decimal" w:pos="685"/>
              </w:tabs>
              <w:spacing w:line="240" w:lineRule="atLeast"/>
              <w:ind w:right="-81"/>
            </w:pPr>
            <w:r w:rsidRPr="008965A0">
              <w:t>(2,274)</w:t>
            </w:r>
          </w:p>
        </w:tc>
        <w:tc>
          <w:tcPr>
            <w:tcW w:w="270" w:type="dxa"/>
            <w:shd w:val="clear" w:color="auto" w:fill="auto"/>
          </w:tcPr>
          <w:p w14:paraId="7523D98C"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1080" w:type="dxa"/>
            <w:tcBorders>
              <w:bottom w:val="single" w:sz="4" w:space="0" w:color="auto"/>
            </w:tcBorders>
            <w:shd w:val="clear" w:color="auto" w:fill="auto"/>
          </w:tcPr>
          <w:p w14:paraId="7B5DC532" w14:textId="416932EE" w:rsidR="008965A0" w:rsidRPr="008965A0" w:rsidRDefault="008965A0" w:rsidP="008965A0">
            <w:pPr>
              <w:pStyle w:val="acctfourfigures"/>
              <w:shd w:val="clear" w:color="auto" w:fill="FFFFFF"/>
              <w:tabs>
                <w:tab w:val="clear" w:pos="765"/>
                <w:tab w:val="decimal" w:pos="772"/>
              </w:tabs>
              <w:spacing w:line="240" w:lineRule="atLeast"/>
              <w:ind w:right="-81"/>
            </w:pPr>
            <w:r w:rsidRPr="008965A0">
              <w:t>6,089</w:t>
            </w:r>
          </w:p>
        </w:tc>
        <w:tc>
          <w:tcPr>
            <w:tcW w:w="270" w:type="dxa"/>
            <w:shd w:val="clear" w:color="auto" w:fill="auto"/>
          </w:tcPr>
          <w:p w14:paraId="5762FA63"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1170" w:type="dxa"/>
            <w:tcBorders>
              <w:bottom w:val="single" w:sz="4" w:space="0" w:color="auto"/>
            </w:tcBorders>
            <w:shd w:val="clear" w:color="auto" w:fill="auto"/>
          </w:tcPr>
          <w:p w14:paraId="0B2C7F1C" w14:textId="7BD3BCD5" w:rsidR="008965A0" w:rsidRPr="008965A0" w:rsidRDefault="008965A0" w:rsidP="008965A0">
            <w:pPr>
              <w:pStyle w:val="acctfourfigures"/>
              <w:shd w:val="clear" w:color="auto" w:fill="FFFFFF"/>
              <w:tabs>
                <w:tab w:val="clear" w:pos="765"/>
                <w:tab w:val="decimal" w:pos="554"/>
              </w:tabs>
              <w:spacing w:line="240" w:lineRule="atLeast"/>
              <w:ind w:right="-81"/>
            </w:pPr>
            <w:r w:rsidRPr="008965A0">
              <w:t>-</w:t>
            </w:r>
          </w:p>
        </w:tc>
        <w:tc>
          <w:tcPr>
            <w:tcW w:w="270" w:type="dxa"/>
            <w:shd w:val="clear" w:color="auto" w:fill="auto"/>
          </w:tcPr>
          <w:p w14:paraId="4515122A"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810" w:type="dxa"/>
            <w:tcBorders>
              <w:bottom w:val="single" w:sz="4" w:space="0" w:color="auto"/>
            </w:tcBorders>
            <w:shd w:val="clear" w:color="auto" w:fill="auto"/>
          </w:tcPr>
          <w:p w14:paraId="5466A98D" w14:textId="3F7DE955" w:rsidR="008965A0" w:rsidRPr="008965A0" w:rsidRDefault="008965A0" w:rsidP="007D59C6">
            <w:pPr>
              <w:pStyle w:val="acctfourfigures"/>
              <w:shd w:val="clear" w:color="auto" w:fill="FFFFFF"/>
              <w:tabs>
                <w:tab w:val="clear" w:pos="765"/>
                <w:tab w:val="decimal" w:pos="320"/>
              </w:tabs>
              <w:spacing w:line="240" w:lineRule="atLeast"/>
              <w:ind w:right="-81"/>
            </w:pPr>
            <w:r w:rsidRPr="008965A0">
              <w:t>-</w:t>
            </w:r>
          </w:p>
        </w:tc>
        <w:tc>
          <w:tcPr>
            <w:tcW w:w="270" w:type="dxa"/>
            <w:shd w:val="clear" w:color="auto" w:fill="auto"/>
          </w:tcPr>
          <w:p w14:paraId="01836D54" w14:textId="77777777" w:rsidR="008965A0" w:rsidRPr="008965A0" w:rsidRDefault="008965A0" w:rsidP="008965A0">
            <w:pPr>
              <w:pStyle w:val="acctfourfigures"/>
              <w:shd w:val="clear" w:color="auto" w:fill="FFFFFF"/>
              <w:tabs>
                <w:tab w:val="clear" w:pos="765"/>
                <w:tab w:val="decimal" w:pos="685"/>
              </w:tabs>
              <w:spacing w:line="240" w:lineRule="atLeast"/>
              <w:ind w:right="-81"/>
            </w:pPr>
          </w:p>
        </w:tc>
        <w:tc>
          <w:tcPr>
            <w:tcW w:w="990" w:type="dxa"/>
            <w:tcBorders>
              <w:bottom w:val="single" w:sz="4" w:space="0" w:color="auto"/>
            </w:tcBorders>
          </w:tcPr>
          <w:p w14:paraId="2A05E098" w14:textId="75F0BB8B" w:rsidR="008965A0" w:rsidRPr="008965A0" w:rsidRDefault="008965A0" w:rsidP="008965A0">
            <w:pPr>
              <w:pStyle w:val="acctfourfigures"/>
              <w:shd w:val="clear" w:color="auto" w:fill="FFFFFF"/>
              <w:tabs>
                <w:tab w:val="clear" w:pos="765"/>
                <w:tab w:val="decimal" w:pos="446"/>
              </w:tabs>
              <w:spacing w:line="240" w:lineRule="atLeast"/>
              <w:ind w:right="-81"/>
            </w:pPr>
            <w:r w:rsidRPr="008965A0">
              <w:t>-</w:t>
            </w:r>
          </w:p>
        </w:tc>
      </w:tr>
      <w:tr w:rsidR="008965A0" w:rsidRPr="00F940F4" w14:paraId="7DB73FB5" w14:textId="77777777" w:rsidTr="00266474">
        <w:tc>
          <w:tcPr>
            <w:tcW w:w="1998" w:type="dxa"/>
          </w:tcPr>
          <w:p w14:paraId="3A8F2BE3" w14:textId="77777777" w:rsidR="008965A0" w:rsidRPr="00F940F4" w:rsidRDefault="008965A0" w:rsidP="008965A0">
            <w:pPr>
              <w:ind w:left="180" w:hanging="90"/>
              <w:rPr>
                <w:rFonts w:ascii="Times New Roman" w:hAnsi="Times New Roman"/>
                <w:b/>
                <w:bCs/>
                <w:sz w:val="22"/>
                <w:szCs w:val="22"/>
              </w:rPr>
            </w:pPr>
            <w:r w:rsidRPr="00F940F4">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14:paraId="219385FF" w14:textId="17851FF4" w:rsidR="008965A0" w:rsidRPr="008965A0" w:rsidRDefault="008965A0" w:rsidP="008965A0">
            <w:pPr>
              <w:pStyle w:val="acctfourfigures"/>
              <w:shd w:val="clear" w:color="auto" w:fill="FFFFFF"/>
              <w:tabs>
                <w:tab w:val="clear" w:pos="765"/>
                <w:tab w:val="decimal" w:pos="685"/>
              </w:tabs>
              <w:spacing w:line="240" w:lineRule="atLeast"/>
              <w:ind w:right="-81"/>
              <w:rPr>
                <w:b/>
                <w:bCs/>
              </w:rPr>
            </w:pPr>
            <w:r w:rsidRPr="008965A0">
              <w:rPr>
                <w:b/>
                <w:bCs/>
              </w:rPr>
              <w:t>67,099</w:t>
            </w:r>
          </w:p>
        </w:tc>
        <w:tc>
          <w:tcPr>
            <w:tcW w:w="270" w:type="dxa"/>
            <w:shd w:val="clear" w:color="auto" w:fill="auto"/>
          </w:tcPr>
          <w:p w14:paraId="33885C02" w14:textId="77777777" w:rsidR="008965A0" w:rsidRPr="008965A0" w:rsidRDefault="008965A0" w:rsidP="008965A0">
            <w:pPr>
              <w:pStyle w:val="acctfourfigures"/>
              <w:shd w:val="clear" w:color="auto" w:fill="FFFFFF"/>
              <w:tabs>
                <w:tab w:val="clear" w:pos="765"/>
                <w:tab w:val="decimal" w:pos="685"/>
              </w:tabs>
              <w:spacing w:line="240" w:lineRule="atLeast"/>
              <w:ind w:right="-81"/>
              <w:rPr>
                <w:b/>
                <w:bCs/>
              </w:rPr>
            </w:pPr>
          </w:p>
        </w:tc>
        <w:tc>
          <w:tcPr>
            <w:tcW w:w="810" w:type="dxa"/>
            <w:tcBorders>
              <w:top w:val="single" w:sz="4" w:space="0" w:color="auto"/>
              <w:bottom w:val="double" w:sz="4" w:space="0" w:color="auto"/>
            </w:tcBorders>
            <w:shd w:val="clear" w:color="auto" w:fill="auto"/>
          </w:tcPr>
          <w:p w14:paraId="113E8070" w14:textId="619B2937" w:rsidR="008965A0" w:rsidRPr="008965A0" w:rsidRDefault="008965A0" w:rsidP="008965A0">
            <w:pPr>
              <w:pStyle w:val="acctfourfigures"/>
              <w:shd w:val="clear" w:color="auto" w:fill="FFFFFF"/>
              <w:tabs>
                <w:tab w:val="clear" w:pos="765"/>
                <w:tab w:val="decimal" w:pos="685"/>
              </w:tabs>
              <w:spacing w:line="240" w:lineRule="atLeast"/>
              <w:ind w:right="-81"/>
              <w:rPr>
                <w:b/>
                <w:bCs/>
              </w:rPr>
            </w:pPr>
            <w:r w:rsidRPr="008965A0">
              <w:rPr>
                <w:b/>
                <w:bCs/>
              </w:rPr>
              <w:t>(9,412)</w:t>
            </w:r>
          </w:p>
        </w:tc>
        <w:tc>
          <w:tcPr>
            <w:tcW w:w="270" w:type="dxa"/>
            <w:shd w:val="clear" w:color="auto" w:fill="auto"/>
          </w:tcPr>
          <w:p w14:paraId="25D1F5A5" w14:textId="77777777" w:rsidR="008965A0" w:rsidRPr="008965A0" w:rsidRDefault="008965A0" w:rsidP="008965A0">
            <w:pPr>
              <w:pStyle w:val="acctfourfigures"/>
              <w:shd w:val="clear" w:color="auto" w:fill="FFFFFF"/>
              <w:tabs>
                <w:tab w:val="clear" w:pos="765"/>
                <w:tab w:val="decimal" w:pos="685"/>
              </w:tabs>
              <w:spacing w:line="240" w:lineRule="atLeast"/>
              <w:ind w:right="-81"/>
              <w:rPr>
                <w:b/>
                <w:bCs/>
              </w:rPr>
            </w:pPr>
          </w:p>
        </w:tc>
        <w:tc>
          <w:tcPr>
            <w:tcW w:w="1080" w:type="dxa"/>
            <w:tcBorders>
              <w:top w:val="single" w:sz="4" w:space="0" w:color="auto"/>
              <w:bottom w:val="double" w:sz="4" w:space="0" w:color="auto"/>
            </w:tcBorders>
            <w:shd w:val="clear" w:color="auto" w:fill="auto"/>
          </w:tcPr>
          <w:p w14:paraId="02C9942F" w14:textId="120B2411" w:rsidR="008965A0" w:rsidRPr="008965A0" w:rsidRDefault="008965A0" w:rsidP="008965A0">
            <w:pPr>
              <w:pStyle w:val="acctfourfigures"/>
              <w:shd w:val="clear" w:color="auto" w:fill="FFFFFF"/>
              <w:tabs>
                <w:tab w:val="clear" w:pos="765"/>
                <w:tab w:val="decimal" w:pos="772"/>
              </w:tabs>
              <w:spacing w:line="240" w:lineRule="atLeast"/>
              <w:ind w:right="-81"/>
              <w:rPr>
                <w:b/>
                <w:bCs/>
              </w:rPr>
            </w:pPr>
            <w:r w:rsidRPr="008965A0">
              <w:rPr>
                <w:b/>
                <w:bCs/>
              </w:rPr>
              <w:t>57,687</w:t>
            </w:r>
          </w:p>
        </w:tc>
        <w:tc>
          <w:tcPr>
            <w:tcW w:w="270" w:type="dxa"/>
            <w:shd w:val="clear" w:color="auto" w:fill="auto"/>
          </w:tcPr>
          <w:p w14:paraId="0A468F5E" w14:textId="77777777" w:rsidR="008965A0" w:rsidRPr="008965A0" w:rsidRDefault="008965A0" w:rsidP="008965A0">
            <w:pPr>
              <w:pStyle w:val="acctfourfigures"/>
              <w:shd w:val="clear" w:color="auto" w:fill="FFFFFF"/>
              <w:tabs>
                <w:tab w:val="clear" w:pos="765"/>
                <w:tab w:val="decimal" w:pos="685"/>
              </w:tabs>
              <w:spacing w:line="240" w:lineRule="atLeast"/>
              <w:ind w:right="-81"/>
              <w:rPr>
                <w:b/>
                <w:bCs/>
              </w:rPr>
            </w:pPr>
          </w:p>
        </w:tc>
        <w:tc>
          <w:tcPr>
            <w:tcW w:w="1170" w:type="dxa"/>
            <w:tcBorders>
              <w:top w:val="single" w:sz="4" w:space="0" w:color="auto"/>
              <w:bottom w:val="double" w:sz="4" w:space="0" w:color="auto"/>
            </w:tcBorders>
            <w:shd w:val="clear" w:color="auto" w:fill="auto"/>
          </w:tcPr>
          <w:p w14:paraId="4FF6B6C8" w14:textId="44FE7F26" w:rsidR="008965A0" w:rsidRPr="008965A0" w:rsidRDefault="008965A0" w:rsidP="008965A0">
            <w:pPr>
              <w:pStyle w:val="acctfourfigures"/>
              <w:shd w:val="clear" w:color="auto" w:fill="FFFFFF"/>
              <w:tabs>
                <w:tab w:val="clear" w:pos="765"/>
                <w:tab w:val="decimal" w:pos="838"/>
              </w:tabs>
              <w:spacing w:line="240" w:lineRule="atLeast"/>
              <w:ind w:right="-81"/>
              <w:rPr>
                <w:b/>
                <w:bCs/>
              </w:rPr>
            </w:pPr>
            <w:r w:rsidRPr="008965A0">
              <w:rPr>
                <w:b/>
                <w:bCs/>
              </w:rPr>
              <w:t>39,454</w:t>
            </w:r>
          </w:p>
        </w:tc>
        <w:tc>
          <w:tcPr>
            <w:tcW w:w="270" w:type="dxa"/>
            <w:shd w:val="clear" w:color="auto" w:fill="auto"/>
          </w:tcPr>
          <w:p w14:paraId="46CEF8E1" w14:textId="77777777" w:rsidR="008965A0" w:rsidRPr="008965A0" w:rsidRDefault="008965A0" w:rsidP="008965A0">
            <w:pPr>
              <w:pStyle w:val="acctfourfigures"/>
              <w:shd w:val="clear" w:color="auto" w:fill="FFFFFF"/>
              <w:tabs>
                <w:tab w:val="clear" w:pos="765"/>
                <w:tab w:val="decimal" w:pos="685"/>
              </w:tabs>
              <w:spacing w:line="240" w:lineRule="atLeast"/>
              <w:ind w:right="-81"/>
              <w:rPr>
                <w:b/>
                <w:bCs/>
              </w:rPr>
            </w:pPr>
          </w:p>
        </w:tc>
        <w:tc>
          <w:tcPr>
            <w:tcW w:w="810" w:type="dxa"/>
            <w:tcBorders>
              <w:top w:val="single" w:sz="4" w:space="0" w:color="auto"/>
              <w:bottom w:val="double" w:sz="4" w:space="0" w:color="auto"/>
            </w:tcBorders>
            <w:shd w:val="clear" w:color="auto" w:fill="auto"/>
          </w:tcPr>
          <w:p w14:paraId="0D2E9F51" w14:textId="77777777" w:rsidR="008965A0" w:rsidRPr="008965A0" w:rsidRDefault="008965A0" w:rsidP="008965A0">
            <w:pPr>
              <w:pStyle w:val="acctfourfigures"/>
              <w:shd w:val="clear" w:color="auto" w:fill="FFFFFF"/>
              <w:tabs>
                <w:tab w:val="clear" w:pos="765"/>
                <w:tab w:val="decimal" w:pos="685"/>
              </w:tabs>
              <w:spacing w:line="240" w:lineRule="atLeast"/>
              <w:ind w:right="-81"/>
              <w:rPr>
                <w:b/>
                <w:bCs/>
              </w:rPr>
            </w:pPr>
            <w:r w:rsidRPr="008965A0">
              <w:rPr>
                <w:b/>
                <w:bCs/>
              </w:rPr>
              <w:t>(3,423)</w:t>
            </w:r>
          </w:p>
        </w:tc>
        <w:tc>
          <w:tcPr>
            <w:tcW w:w="270" w:type="dxa"/>
            <w:shd w:val="clear" w:color="auto" w:fill="auto"/>
          </w:tcPr>
          <w:p w14:paraId="50A29628" w14:textId="77777777" w:rsidR="008965A0" w:rsidRPr="008965A0" w:rsidRDefault="008965A0" w:rsidP="008965A0">
            <w:pPr>
              <w:pStyle w:val="acctfourfigures"/>
              <w:shd w:val="clear" w:color="auto" w:fill="FFFFFF"/>
              <w:tabs>
                <w:tab w:val="clear" w:pos="765"/>
                <w:tab w:val="decimal" w:pos="685"/>
              </w:tabs>
              <w:spacing w:line="240" w:lineRule="atLeast"/>
              <w:ind w:right="-81"/>
              <w:rPr>
                <w:b/>
                <w:bCs/>
              </w:rPr>
            </w:pPr>
          </w:p>
        </w:tc>
        <w:tc>
          <w:tcPr>
            <w:tcW w:w="990" w:type="dxa"/>
            <w:tcBorders>
              <w:top w:val="single" w:sz="4" w:space="0" w:color="auto"/>
              <w:bottom w:val="double" w:sz="4" w:space="0" w:color="auto"/>
            </w:tcBorders>
          </w:tcPr>
          <w:p w14:paraId="08674B0F" w14:textId="10FD8F36" w:rsidR="008965A0" w:rsidRPr="008965A0" w:rsidRDefault="008965A0" w:rsidP="008965A0">
            <w:pPr>
              <w:pStyle w:val="acctfourfigures"/>
              <w:shd w:val="clear" w:color="auto" w:fill="FFFFFF"/>
              <w:tabs>
                <w:tab w:val="clear" w:pos="765"/>
                <w:tab w:val="decimal" w:pos="685"/>
              </w:tabs>
              <w:spacing w:line="240" w:lineRule="atLeast"/>
              <w:ind w:right="-81"/>
              <w:rPr>
                <w:b/>
                <w:bCs/>
              </w:rPr>
            </w:pPr>
            <w:r w:rsidRPr="008965A0">
              <w:rPr>
                <w:b/>
                <w:bCs/>
              </w:rPr>
              <w:t>36,031</w:t>
            </w:r>
          </w:p>
        </w:tc>
      </w:tr>
    </w:tbl>
    <w:p w14:paraId="7A140AF8" w14:textId="17A05932" w:rsidR="005376FC" w:rsidRDefault="005376FC" w:rsidP="00274A18">
      <w:pPr>
        <w:pStyle w:val="block"/>
        <w:spacing w:after="0" w:line="240" w:lineRule="atLeast"/>
        <w:ind w:left="0" w:right="288"/>
        <w:jc w:val="both"/>
        <w:rPr>
          <w:rFonts w:cs="Times New Roman"/>
          <w:szCs w:val="22"/>
          <w:lang w:val="en-US"/>
        </w:rPr>
      </w:pPr>
    </w:p>
    <w:tbl>
      <w:tblPr>
        <w:tblW w:w="9198" w:type="dxa"/>
        <w:tblInd w:w="450" w:type="dxa"/>
        <w:tblLayout w:type="fixed"/>
        <w:tblLook w:val="01E0" w:firstRow="1" w:lastRow="1" w:firstColumn="1" w:lastColumn="1" w:noHBand="0" w:noVBand="0"/>
      </w:tblPr>
      <w:tblGrid>
        <w:gridCol w:w="1998"/>
        <w:gridCol w:w="990"/>
        <w:gridCol w:w="270"/>
        <w:gridCol w:w="810"/>
        <w:gridCol w:w="270"/>
        <w:gridCol w:w="1080"/>
        <w:gridCol w:w="270"/>
        <w:gridCol w:w="1170"/>
        <w:gridCol w:w="270"/>
        <w:gridCol w:w="810"/>
        <w:gridCol w:w="270"/>
        <w:gridCol w:w="990"/>
      </w:tblGrid>
      <w:tr w:rsidR="00274A18" w:rsidRPr="00F940F4" w14:paraId="0444EBD0" w14:textId="77777777" w:rsidTr="00DA09A2">
        <w:tc>
          <w:tcPr>
            <w:tcW w:w="1998" w:type="dxa"/>
          </w:tcPr>
          <w:p w14:paraId="6DF5D4FC" w14:textId="77777777" w:rsidR="00274A18" w:rsidRPr="00F940F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7200" w:type="dxa"/>
            <w:gridSpan w:val="11"/>
          </w:tcPr>
          <w:p w14:paraId="0AF8C25C" w14:textId="77777777" w:rsidR="00274A18" w:rsidRPr="00F940F4" w:rsidRDefault="00274A18" w:rsidP="00DA09A2">
            <w:pPr>
              <w:pStyle w:val="acctmergecolhdg"/>
              <w:spacing w:line="240" w:lineRule="exact"/>
              <w:rPr>
                <w:bCs/>
                <w:szCs w:val="22"/>
                <w:rtl/>
                <w:cs/>
              </w:rPr>
            </w:pPr>
            <w:r w:rsidRPr="00F940F4">
              <w:rPr>
                <w:szCs w:val="22"/>
              </w:rPr>
              <w:t>Separate financial statements</w:t>
            </w:r>
          </w:p>
        </w:tc>
      </w:tr>
      <w:tr w:rsidR="00C20B84" w:rsidRPr="00F940F4" w14:paraId="51BAC1C8" w14:textId="77777777" w:rsidTr="00DA09A2">
        <w:tc>
          <w:tcPr>
            <w:tcW w:w="1998" w:type="dxa"/>
          </w:tcPr>
          <w:p w14:paraId="63173A5D"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3420" w:type="dxa"/>
            <w:gridSpan w:val="5"/>
            <w:tcBorders>
              <w:bottom w:val="single" w:sz="4" w:space="0" w:color="auto"/>
            </w:tcBorders>
            <w:shd w:val="clear" w:color="auto" w:fill="auto"/>
          </w:tcPr>
          <w:p w14:paraId="0D26FDA5"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sidRPr="00F940F4">
              <w:rPr>
                <w:rFonts w:ascii="Times New Roman" w:hAnsi="Times New Roman"/>
                <w:sz w:val="22"/>
                <w:szCs w:val="22"/>
                <w:lang w:val="en-GB"/>
              </w:rPr>
              <w:t>2020</w:t>
            </w:r>
          </w:p>
        </w:tc>
        <w:tc>
          <w:tcPr>
            <w:tcW w:w="270" w:type="dxa"/>
            <w:shd w:val="clear" w:color="auto" w:fill="auto"/>
          </w:tcPr>
          <w:p w14:paraId="2BDD6016"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p>
        </w:tc>
        <w:tc>
          <w:tcPr>
            <w:tcW w:w="3510" w:type="dxa"/>
            <w:gridSpan w:val="5"/>
            <w:tcBorders>
              <w:bottom w:val="single" w:sz="4" w:space="0" w:color="auto"/>
            </w:tcBorders>
            <w:shd w:val="clear" w:color="auto" w:fill="auto"/>
          </w:tcPr>
          <w:p w14:paraId="66BBE7DC" w14:textId="77777777" w:rsidR="00C20B84" w:rsidRPr="00F940F4" w:rsidRDefault="00C20B84" w:rsidP="00C2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sidRPr="00F940F4">
              <w:rPr>
                <w:rFonts w:ascii="Times New Roman" w:hAnsi="Times New Roman"/>
                <w:sz w:val="22"/>
                <w:szCs w:val="22"/>
                <w:lang w:val="en-GB"/>
              </w:rPr>
              <w:t>2019</w:t>
            </w:r>
          </w:p>
        </w:tc>
      </w:tr>
      <w:tr w:rsidR="00274A18" w:rsidRPr="00F940F4" w14:paraId="381D238B" w14:textId="77777777" w:rsidTr="00DA09A2">
        <w:tc>
          <w:tcPr>
            <w:tcW w:w="1998" w:type="dxa"/>
            <w:shd w:val="clear" w:color="auto" w:fill="auto"/>
          </w:tcPr>
          <w:p w14:paraId="04A8EDDA" w14:textId="77777777" w:rsidR="00274A18" w:rsidRPr="00F940F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i/>
                <w:iCs/>
                <w:color w:val="0000FF"/>
                <w:sz w:val="22"/>
                <w:szCs w:val="22"/>
              </w:rPr>
            </w:pPr>
          </w:p>
        </w:tc>
        <w:tc>
          <w:tcPr>
            <w:tcW w:w="990" w:type="dxa"/>
            <w:shd w:val="clear" w:color="auto" w:fill="auto"/>
            <w:vAlign w:val="bottom"/>
          </w:tcPr>
          <w:p w14:paraId="5FB96FA7"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r w:rsidRPr="00F940F4">
              <w:rPr>
                <w:szCs w:val="22"/>
              </w:rPr>
              <w:t>Future minimum lease payments</w:t>
            </w:r>
          </w:p>
        </w:tc>
        <w:tc>
          <w:tcPr>
            <w:tcW w:w="270" w:type="dxa"/>
            <w:shd w:val="clear" w:color="auto" w:fill="auto"/>
            <w:vAlign w:val="bottom"/>
          </w:tcPr>
          <w:p w14:paraId="67FD40FE"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14:paraId="79B33C9E"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r w:rsidRPr="00F940F4">
              <w:rPr>
                <w:szCs w:val="22"/>
              </w:rPr>
              <w:t>Interest</w:t>
            </w:r>
          </w:p>
        </w:tc>
        <w:tc>
          <w:tcPr>
            <w:tcW w:w="270" w:type="dxa"/>
            <w:shd w:val="clear" w:color="auto" w:fill="auto"/>
            <w:vAlign w:val="bottom"/>
          </w:tcPr>
          <w:p w14:paraId="6C296C43"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0C2B31B7"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r w:rsidRPr="00F940F4">
              <w:rPr>
                <w:szCs w:val="22"/>
              </w:rPr>
              <w:t>Present value of minimum lease payments</w:t>
            </w:r>
          </w:p>
        </w:tc>
        <w:tc>
          <w:tcPr>
            <w:tcW w:w="270" w:type="dxa"/>
            <w:shd w:val="clear" w:color="auto" w:fill="auto"/>
            <w:vAlign w:val="bottom"/>
          </w:tcPr>
          <w:p w14:paraId="701EF831"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14:paraId="6F247146"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r w:rsidRPr="00F940F4">
              <w:rPr>
                <w:szCs w:val="22"/>
              </w:rPr>
              <w:t>Future minimum lease payments</w:t>
            </w:r>
          </w:p>
        </w:tc>
        <w:tc>
          <w:tcPr>
            <w:tcW w:w="270" w:type="dxa"/>
            <w:shd w:val="clear" w:color="auto" w:fill="auto"/>
            <w:vAlign w:val="bottom"/>
          </w:tcPr>
          <w:p w14:paraId="641A85D6" w14:textId="77777777" w:rsidR="00274A18" w:rsidRPr="00F940F4" w:rsidRDefault="00274A18" w:rsidP="00DA09A2">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14:paraId="688D42DF" w14:textId="77777777" w:rsidR="00274A18" w:rsidRPr="00F940F4" w:rsidRDefault="00274A18" w:rsidP="00DA09A2">
            <w:pPr>
              <w:pStyle w:val="acctfourfigures"/>
              <w:tabs>
                <w:tab w:val="decimal" w:pos="371"/>
              </w:tabs>
              <w:spacing w:line="240" w:lineRule="atLeast"/>
              <w:ind w:left="-79" w:right="-79"/>
              <w:jc w:val="center"/>
              <w:rPr>
                <w:szCs w:val="22"/>
              </w:rPr>
            </w:pPr>
            <w:r w:rsidRPr="00F940F4">
              <w:rPr>
                <w:szCs w:val="22"/>
              </w:rPr>
              <w:t>Interest</w:t>
            </w:r>
          </w:p>
        </w:tc>
        <w:tc>
          <w:tcPr>
            <w:tcW w:w="270" w:type="dxa"/>
            <w:shd w:val="clear" w:color="auto" w:fill="auto"/>
            <w:vAlign w:val="bottom"/>
          </w:tcPr>
          <w:p w14:paraId="0E4B66F1" w14:textId="77777777" w:rsidR="00274A18" w:rsidRPr="00F940F4" w:rsidRDefault="00274A18" w:rsidP="00DA09A2">
            <w:pPr>
              <w:pStyle w:val="acctfourfigures"/>
              <w:tabs>
                <w:tab w:val="decimal" w:pos="371"/>
              </w:tabs>
              <w:spacing w:line="240" w:lineRule="atLeast"/>
              <w:ind w:left="-79" w:right="-79"/>
              <w:jc w:val="center"/>
              <w:rPr>
                <w:szCs w:val="22"/>
              </w:rPr>
            </w:pPr>
          </w:p>
        </w:tc>
        <w:tc>
          <w:tcPr>
            <w:tcW w:w="990" w:type="dxa"/>
            <w:shd w:val="clear" w:color="auto" w:fill="auto"/>
            <w:vAlign w:val="bottom"/>
          </w:tcPr>
          <w:p w14:paraId="7DB8DDAD" w14:textId="77777777" w:rsidR="00274A18" w:rsidRPr="00F940F4" w:rsidRDefault="00274A18" w:rsidP="00DA09A2">
            <w:pPr>
              <w:pStyle w:val="acctfourfigures"/>
              <w:tabs>
                <w:tab w:val="decimal" w:pos="371"/>
              </w:tabs>
              <w:spacing w:line="240" w:lineRule="atLeast"/>
              <w:ind w:left="-79" w:right="-79"/>
              <w:jc w:val="center"/>
              <w:rPr>
                <w:szCs w:val="22"/>
              </w:rPr>
            </w:pPr>
            <w:r w:rsidRPr="00F940F4">
              <w:rPr>
                <w:szCs w:val="22"/>
              </w:rPr>
              <w:t>Present value of minimum lease payments</w:t>
            </w:r>
          </w:p>
        </w:tc>
      </w:tr>
      <w:tr w:rsidR="00274A18" w:rsidRPr="00F940F4" w14:paraId="3B0F0FC5" w14:textId="77777777" w:rsidTr="00DA09A2">
        <w:tc>
          <w:tcPr>
            <w:tcW w:w="1998" w:type="dxa"/>
          </w:tcPr>
          <w:p w14:paraId="50E96256" w14:textId="77777777" w:rsidR="00274A18" w:rsidRPr="00F940F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7200" w:type="dxa"/>
            <w:gridSpan w:val="11"/>
          </w:tcPr>
          <w:p w14:paraId="246E6B17" w14:textId="77777777" w:rsidR="00274A18" w:rsidRPr="00F940F4" w:rsidRDefault="00274A18" w:rsidP="00DA09A2">
            <w:pPr>
              <w:pStyle w:val="acctfourfigures"/>
              <w:spacing w:line="240" w:lineRule="atLeast"/>
              <w:jc w:val="center"/>
              <w:rPr>
                <w:i/>
                <w:iCs/>
                <w:szCs w:val="22"/>
              </w:rPr>
            </w:pPr>
            <w:r w:rsidRPr="00F940F4">
              <w:rPr>
                <w:i/>
                <w:iCs/>
                <w:szCs w:val="22"/>
              </w:rPr>
              <w:t>(in thousand Baht)</w:t>
            </w:r>
          </w:p>
        </w:tc>
      </w:tr>
      <w:tr w:rsidR="00274A18" w:rsidRPr="00F940F4" w14:paraId="3AE941ED" w14:textId="77777777" w:rsidTr="00DA09A2">
        <w:trPr>
          <w:trHeight w:val="80"/>
        </w:trPr>
        <w:tc>
          <w:tcPr>
            <w:tcW w:w="1998" w:type="dxa"/>
          </w:tcPr>
          <w:p w14:paraId="4BDCDE2B" w14:textId="77777777" w:rsidR="00274A18" w:rsidRPr="00F940F4" w:rsidRDefault="00274A18" w:rsidP="00DA09A2">
            <w:pPr>
              <w:ind w:left="180" w:hanging="180"/>
              <w:rPr>
                <w:rFonts w:ascii="Times New Roman" w:hAnsi="Times New Roman"/>
                <w:sz w:val="22"/>
                <w:szCs w:val="22"/>
              </w:rPr>
            </w:pPr>
          </w:p>
        </w:tc>
        <w:tc>
          <w:tcPr>
            <w:tcW w:w="990" w:type="dxa"/>
            <w:shd w:val="clear" w:color="auto" w:fill="auto"/>
          </w:tcPr>
          <w:p w14:paraId="7343FD25" w14:textId="77777777" w:rsidR="00274A18" w:rsidRPr="00F940F4" w:rsidRDefault="00274A18" w:rsidP="00DA09A2">
            <w:pPr>
              <w:pStyle w:val="acctfourfigures"/>
              <w:tabs>
                <w:tab w:val="clear" w:pos="765"/>
                <w:tab w:val="decimal" w:pos="709"/>
              </w:tabs>
              <w:spacing w:line="240" w:lineRule="atLeast"/>
              <w:ind w:right="-73"/>
              <w:rPr>
                <w:szCs w:val="22"/>
                <w:lang w:bidi="th-TH"/>
              </w:rPr>
            </w:pPr>
          </w:p>
        </w:tc>
        <w:tc>
          <w:tcPr>
            <w:tcW w:w="270" w:type="dxa"/>
            <w:shd w:val="clear" w:color="auto" w:fill="auto"/>
          </w:tcPr>
          <w:p w14:paraId="1253795E" w14:textId="77777777" w:rsidR="00274A18" w:rsidRPr="00F940F4" w:rsidRDefault="00274A18" w:rsidP="00DA09A2">
            <w:pPr>
              <w:pStyle w:val="acctfourfigures"/>
              <w:tabs>
                <w:tab w:val="clear" w:pos="765"/>
                <w:tab w:val="decimal" w:pos="951"/>
              </w:tabs>
              <w:spacing w:line="240" w:lineRule="atLeast"/>
              <w:ind w:right="-96"/>
              <w:rPr>
                <w:szCs w:val="22"/>
                <w:lang w:bidi="th-TH"/>
              </w:rPr>
            </w:pPr>
          </w:p>
        </w:tc>
        <w:tc>
          <w:tcPr>
            <w:tcW w:w="810" w:type="dxa"/>
            <w:shd w:val="clear" w:color="auto" w:fill="auto"/>
          </w:tcPr>
          <w:p w14:paraId="2763C79E" w14:textId="77777777" w:rsidR="00274A18" w:rsidRPr="00F940F4" w:rsidRDefault="00274A18" w:rsidP="00DA09A2">
            <w:pPr>
              <w:pStyle w:val="acctfourfigures"/>
              <w:tabs>
                <w:tab w:val="clear" w:pos="765"/>
                <w:tab w:val="decimal" w:pos="612"/>
              </w:tabs>
              <w:spacing w:line="240" w:lineRule="atLeast"/>
              <w:ind w:right="-96"/>
              <w:rPr>
                <w:szCs w:val="22"/>
                <w:lang w:bidi="th-TH"/>
              </w:rPr>
            </w:pPr>
          </w:p>
        </w:tc>
        <w:tc>
          <w:tcPr>
            <w:tcW w:w="270" w:type="dxa"/>
            <w:shd w:val="clear" w:color="auto" w:fill="auto"/>
          </w:tcPr>
          <w:p w14:paraId="39EDC247" w14:textId="77777777" w:rsidR="00274A18" w:rsidRPr="00F940F4" w:rsidRDefault="00274A18" w:rsidP="00DA09A2">
            <w:pPr>
              <w:pStyle w:val="acctfourfigures"/>
              <w:tabs>
                <w:tab w:val="clear" w:pos="765"/>
                <w:tab w:val="decimal" w:pos="951"/>
              </w:tabs>
              <w:spacing w:line="240" w:lineRule="atLeast"/>
              <w:ind w:right="-96"/>
              <w:rPr>
                <w:szCs w:val="22"/>
                <w:lang w:bidi="th-TH"/>
              </w:rPr>
            </w:pPr>
          </w:p>
        </w:tc>
        <w:tc>
          <w:tcPr>
            <w:tcW w:w="1080" w:type="dxa"/>
            <w:shd w:val="clear" w:color="auto" w:fill="auto"/>
          </w:tcPr>
          <w:p w14:paraId="7142FB60" w14:textId="77777777" w:rsidR="00274A18" w:rsidRPr="00F940F4" w:rsidRDefault="00274A18" w:rsidP="00DA09A2">
            <w:pPr>
              <w:pStyle w:val="acctfourfigures"/>
              <w:tabs>
                <w:tab w:val="clear" w:pos="765"/>
                <w:tab w:val="decimal" w:pos="684"/>
              </w:tabs>
              <w:spacing w:line="240" w:lineRule="atLeast"/>
              <w:ind w:right="-96"/>
              <w:rPr>
                <w:szCs w:val="22"/>
                <w:lang w:bidi="th-TH"/>
              </w:rPr>
            </w:pPr>
          </w:p>
        </w:tc>
        <w:tc>
          <w:tcPr>
            <w:tcW w:w="270" w:type="dxa"/>
            <w:shd w:val="clear" w:color="auto" w:fill="auto"/>
          </w:tcPr>
          <w:p w14:paraId="31B28D0F" w14:textId="77777777" w:rsidR="00274A18" w:rsidRPr="00F940F4" w:rsidRDefault="00274A18" w:rsidP="00DA09A2">
            <w:pPr>
              <w:pStyle w:val="acctfourfigures"/>
              <w:tabs>
                <w:tab w:val="clear" w:pos="765"/>
                <w:tab w:val="decimal" w:pos="951"/>
              </w:tabs>
              <w:spacing w:line="240" w:lineRule="atLeast"/>
              <w:ind w:right="-96"/>
              <w:rPr>
                <w:szCs w:val="22"/>
                <w:lang w:bidi="th-TH"/>
              </w:rPr>
            </w:pPr>
          </w:p>
        </w:tc>
        <w:tc>
          <w:tcPr>
            <w:tcW w:w="1170" w:type="dxa"/>
            <w:shd w:val="clear" w:color="auto" w:fill="auto"/>
          </w:tcPr>
          <w:p w14:paraId="29DA439B" w14:textId="77777777" w:rsidR="00274A18" w:rsidRPr="00F940F4" w:rsidRDefault="00274A18" w:rsidP="00DA09A2">
            <w:pPr>
              <w:pStyle w:val="acctfourfigures"/>
              <w:tabs>
                <w:tab w:val="clear" w:pos="765"/>
                <w:tab w:val="decimal" w:pos="774"/>
              </w:tabs>
              <w:spacing w:line="240" w:lineRule="atLeast"/>
              <w:ind w:right="-96"/>
              <w:rPr>
                <w:szCs w:val="22"/>
                <w:lang w:bidi="th-TH"/>
              </w:rPr>
            </w:pPr>
          </w:p>
        </w:tc>
        <w:tc>
          <w:tcPr>
            <w:tcW w:w="270" w:type="dxa"/>
            <w:shd w:val="clear" w:color="auto" w:fill="auto"/>
          </w:tcPr>
          <w:p w14:paraId="35604BE7" w14:textId="77777777" w:rsidR="00274A18" w:rsidRPr="00F940F4" w:rsidRDefault="00274A18" w:rsidP="00DA09A2">
            <w:pPr>
              <w:pStyle w:val="acctfourfigures"/>
              <w:tabs>
                <w:tab w:val="clear" w:pos="765"/>
                <w:tab w:val="decimal" w:pos="951"/>
              </w:tabs>
              <w:spacing w:line="240" w:lineRule="atLeast"/>
              <w:ind w:right="-96"/>
              <w:rPr>
                <w:szCs w:val="22"/>
                <w:lang w:bidi="th-TH"/>
              </w:rPr>
            </w:pPr>
          </w:p>
        </w:tc>
        <w:tc>
          <w:tcPr>
            <w:tcW w:w="810" w:type="dxa"/>
            <w:shd w:val="clear" w:color="auto" w:fill="auto"/>
          </w:tcPr>
          <w:p w14:paraId="4A4CB868" w14:textId="77777777" w:rsidR="00274A18" w:rsidRPr="00F940F4" w:rsidRDefault="00274A18" w:rsidP="00DA09A2">
            <w:pPr>
              <w:pStyle w:val="acctfourfigures"/>
              <w:tabs>
                <w:tab w:val="clear" w:pos="765"/>
                <w:tab w:val="decimal" w:pos="684"/>
              </w:tabs>
              <w:spacing w:line="240" w:lineRule="atLeast"/>
              <w:ind w:right="-96"/>
              <w:rPr>
                <w:szCs w:val="22"/>
                <w:lang w:bidi="th-TH"/>
              </w:rPr>
            </w:pPr>
          </w:p>
        </w:tc>
        <w:tc>
          <w:tcPr>
            <w:tcW w:w="270" w:type="dxa"/>
            <w:shd w:val="clear" w:color="auto" w:fill="auto"/>
          </w:tcPr>
          <w:p w14:paraId="7C4B3F4D" w14:textId="77777777" w:rsidR="00274A18" w:rsidRPr="00F940F4" w:rsidRDefault="00274A18" w:rsidP="00DA09A2">
            <w:pPr>
              <w:pStyle w:val="acctfourfigures"/>
              <w:tabs>
                <w:tab w:val="clear" w:pos="765"/>
                <w:tab w:val="decimal" w:pos="951"/>
              </w:tabs>
              <w:spacing w:line="240" w:lineRule="atLeast"/>
              <w:ind w:right="-96"/>
              <w:rPr>
                <w:szCs w:val="22"/>
                <w:lang w:bidi="th-TH"/>
              </w:rPr>
            </w:pPr>
          </w:p>
        </w:tc>
        <w:tc>
          <w:tcPr>
            <w:tcW w:w="990" w:type="dxa"/>
          </w:tcPr>
          <w:p w14:paraId="6DC85EC9" w14:textId="77777777" w:rsidR="00274A18" w:rsidRPr="00F940F4" w:rsidRDefault="00274A18" w:rsidP="00DA09A2">
            <w:pPr>
              <w:pStyle w:val="acctfourfigures"/>
              <w:tabs>
                <w:tab w:val="clear" w:pos="765"/>
                <w:tab w:val="decimal" w:pos="684"/>
              </w:tabs>
              <w:spacing w:line="240" w:lineRule="atLeast"/>
              <w:ind w:right="-96"/>
              <w:rPr>
                <w:szCs w:val="22"/>
                <w:lang w:bidi="th-TH"/>
              </w:rPr>
            </w:pPr>
          </w:p>
        </w:tc>
      </w:tr>
      <w:tr w:rsidR="00C20B84" w:rsidRPr="00F940F4" w14:paraId="672E9637" w14:textId="77777777" w:rsidTr="00DA09A2">
        <w:tc>
          <w:tcPr>
            <w:tcW w:w="1998" w:type="dxa"/>
          </w:tcPr>
          <w:p w14:paraId="2192F325" w14:textId="408B5F0A" w:rsidR="00C20B84" w:rsidRPr="00F940F4" w:rsidRDefault="00C20B84" w:rsidP="00C20B84">
            <w:pPr>
              <w:ind w:left="180" w:hanging="90"/>
              <w:rPr>
                <w:rFonts w:ascii="Times New Roman" w:hAnsi="Times New Roman"/>
                <w:sz w:val="22"/>
                <w:szCs w:val="22"/>
              </w:rPr>
            </w:pPr>
            <w:r w:rsidRPr="00F940F4">
              <w:rPr>
                <w:rFonts w:ascii="Times New Roman" w:hAnsi="Times New Roman"/>
                <w:sz w:val="22"/>
                <w:szCs w:val="22"/>
              </w:rPr>
              <w:t xml:space="preserve">Within </w:t>
            </w:r>
            <w:r w:rsidR="007219FB" w:rsidRPr="00F940F4">
              <w:rPr>
                <w:rFonts w:ascii="Times New Roman" w:hAnsi="Times New Roman"/>
                <w:sz w:val="22"/>
                <w:szCs w:val="22"/>
              </w:rPr>
              <w:t>1</w:t>
            </w:r>
            <w:r w:rsidRPr="00F940F4">
              <w:rPr>
                <w:rFonts w:ascii="Times New Roman" w:hAnsi="Times New Roman"/>
                <w:sz w:val="22"/>
                <w:szCs w:val="22"/>
              </w:rPr>
              <w:t xml:space="preserve"> year</w:t>
            </w:r>
          </w:p>
        </w:tc>
        <w:tc>
          <w:tcPr>
            <w:tcW w:w="990" w:type="dxa"/>
            <w:shd w:val="clear" w:color="auto" w:fill="auto"/>
          </w:tcPr>
          <w:p w14:paraId="1D86A850" w14:textId="5B279F2E" w:rsidR="00C20B84" w:rsidRPr="008965A0" w:rsidRDefault="00331796" w:rsidP="008965A0">
            <w:pPr>
              <w:pStyle w:val="acctfourfigures"/>
              <w:shd w:val="clear" w:color="auto" w:fill="FFFFFF"/>
              <w:tabs>
                <w:tab w:val="clear" w:pos="765"/>
                <w:tab w:val="decimal" w:pos="685"/>
              </w:tabs>
              <w:spacing w:line="240" w:lineRule="atLeast"/>
              <w:ind w:right="-81"/>
            </w:pPr>
            <w:r w:rsidRPr="008965A0">
              <w:t>3,990</w:t>
            </w:r>
          </w:p>
        </w:tc>
        <w:tc>
          <w:tcPr>
            <w:tcW w:w="270" w:type="dxa"/>
            <w:shd w:val="clear" w:color="auto" w:fill="auto"/>
          </w:tcPr>
          <w:p w14:paraId="51F3BEAE"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810" w:type="dxa"/>
            <w:shd w:val="clear" w:color="auto" w:fill="auto"/>
          </w:tcPr>
          <w:p w14:paraId="0EE70D34" w14:textId="624BE7AE" w:rsidR="00C20B84" w:rsidRPr="008965A0" w:rsidRDefault="00331796" w:rsidP="008965A0">
            <w:pPr>
              <w:pStyle w:val="acctfourfigures"/>
              <w:shd w:val="clear" w:color="auto" w:fill="FFFFFF"/>
              <w:tabs>
                <w:tab w:val="clear" w:pos="765"/>
                <w:tab w:val="decimal" w:pos="574"/>
              </w:tabs>
              <w:spacing w:line="240" w:lineRule="atLeast"/>
              <w:ind w:right="-81"/>
            </w:pPr>
            <w:r w:rsidRPr="008965A0">
              <w:t>(470)</w:t>
            </w:r>
          </w:p>
        </w:tc>
        <w:tc>
          <w:tcPr>
            <w:tcW w:w="270" w:type="dxa"/>
            <w:shd w:val="clear" w:color="auto" w:fill="auto"/>
          </w:tcPr>
          <w:p w14:paraId="50F23E42"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1080" w:type="dxa"/>
            <w:shd w:val="clear" w:color="auto" w:fill="auto"/>
          </w:tcPr>
          <w:p w14:paraId="784B56EB" w14:textId="4F1E34A1" w:rsidR="00C20B84" w:rsidRPr="008965A0" w:rsidRDefault="00331796" w:rsidP="008965A0">
            <w:pPr>
              <w:pStyle w:val="acctfourfigures"/>
              <w:shd w:val="clear" w:color="auto" w:fill="FFFFFF"/>
              <w:tabs>
                <w:tab w:val="clear" w:pos="765"/>
                <w:tab w:val="decimal" w:pos="772"/>
              </w:tabs>
              <w:spacing w:line="240" w:lineRule="atLeast"/>
              <w:ind w:right="-81"/>
            </w:pPr>
            <w:r w:rsidRPr="008965A0">
              <w:t>3,519</w:t>
            </w:r>
          </w:p>
        </w:tc>
        <w:tc>
          <w:tcPr>
            <w:tcW w:w="270" w:type="dxa"/>
            <w:shd w:val="clear" w:color="auto" w:fill="auto"/>
          </w:tcPr>
          <w:p w14:paraId="7D52799E"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1170" w:type="dxa"/>
            <w:shd w:val="clear" w:color="auto" w:fill="auto"/>
          </w:tcPr>
          <w:p w14:paraId="6010932A" w14:textId="77777777" w:rsidR="00C20B84" w:rsidRPr="008965A0" w:rsidRDefault="00C20B84" w:rsidP="008965A0">
            <w:pPr>
              <w:pStyle w:val="acctfourfigures"/>
              <w:shd w:val="clear" w:color="auto" w:fill="FFFFFF"/>
              <w:tabs>
                <w:tab w:val="clear" w:pos="765"/>
                <w:tab w:val="decimal" w:pos="838"/>
              </w:tabs>
              <w:spacing w:line="240" w:lineRule="atLeast"/>
              <w:ind w:right="-81"/>
            </w:pPr>
            <w:r w:rsidRPr="008965A0">
              <w:t>561</w:t>
            </w:r>
          </w:p>
        </w:tc>
        <w:tc>
          <w:tcPr>
            <w:tcW w:w="270" w:type="dxa"/>
            <w:shd w:val="clear" w:color="auto" w:fill="auto"/>
          </w:tcPr>
          <w:p w14:paraId="76EA9A55"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810" w:type="dxa"/>
            <w:shd w:val="clear" w:color="auto" w:fill="auto"/>
          </w:tcPr>
          <w:p w14:paraId="212F942F" w14:textId="77777777" w:rsidR="00C20B84" w:rsidRPr="008965A0" w:rsidRDefault="00C20B84" w:rsidP="008965A0">
            <w:pPr>
              <w:pStyle w:val="acctfourfigures"/>
              <w:shd w:val="clear" w:color="auto" w:fill="FFFFFF"/>
              <w:tabs>
                <w:tab w:val="clear" w:pos="765"/>
                <w:tab w:val="decimal" w:pos="532"/>
              </w:tabs>
              <w:spacing w:line="240" w:lineRule="atLeast"/>
              <w:ind w:right="-81"/>
            </w:pPr>
            <w:r w:rsidRPr="008965A0">
              <w:t>(8)</w:t>
            </w:r>
          </w:p>
        </w:tc>
        <w:tc>
          <w:tcPr>
            <w:tcW w:w="270" w:type="dxa"/>
            <w:shd w:val="clear" w:color="auto" w:fill="auto"/>
          </w:tcPr>
          <w:p w14:paraId="395498BB"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990" w:type="dxa"/>
          </w:tcPr>
          <w:p w14:paraId="7D74069C" w14:textId="77777777" w:rsidR="00C20B84" w:rsidRPr="008965A0" w:rsidRDefault="00C20B84" w:rsidP="008965A0">
            <w:pPr>
              <w:pStyle w:val="acctfourfigures"/>
              <w:shd w:val="clear" w:color="auto" w:fill="FFFFFF"/>
              <w:tabs>
                <w:tab w:val="clear" w:pos="765"/>
                <w:tab w:val="decimal" w:pos="685"/>
              </w:tabs>
              <w:spacing w:line="240" w:lineRule="atLeast"/>
              <w:ind w:right="-81"/>
            </w:pPr>
            <w:r w:rsidRPr="008965A0">
              <w:t>553</w:t>
            </w:r>
          </w:p>
        </w:tc>
      </w:tr>
      <w:tr w:rsidR="00C20B84" w:rsidRPr="00F940F4" w14:paraId="4FE9D09A" w14:textId="77777777" w:rsidTr="00DA09A2">
        <w:tc>
          <w:tcPr>
            <w:tcW w:w="1998" w:type="dxa"/>
          </w:tcPr>
          <w:p w14:paraId="0145AC74" w14:textId="6A6BFE56" w:rsidR="00C20B84" w:rsidRPr="00F940F4" w:rsidRDefault="00C20B84" w:rsidP="00C20B84">
            <w:pPr>
              <w:ind w:left="180" w:right="-79" w:hanging="90"/>
              <w:rPr>
                <w:rFonts w:ascii="Times New Roman" w:hAnsi="Times New Roman"/>
                <w:sz w:val="22"/>
                <w:szCs w:val="22"/>
              </w:rPr>
            </w:pPr>
            <w:proofErr w:type="gramStart"/>
            <w:r w:rsidRPr="00F940F4">
              <w:rPr>
                <w:rFonts w:ascii="Times New Roman" w:hAnsi="Times New Roman"/>
                <w:sz w:val="22"/>
                <w:szCs w:val="22"/>
              </w:rPr>
              <w:t>After  year</w:t>
            </w:r>
            <w:proofErr w:type="gramEnd"/>
            <w:r w:rsidRPr="00F940F4">
              <w:rPr>
                <w:rFonts w:ascii="Times New Roman" w:hAnsi="Times New Roman"/>
                <w:sz w:val="22"/>
                <w:szCs w:val="22"/>
              </w:rPr>
              <w:t xml:space="preserve"> but</w:t>
            </w:r>
          </w:p>
        </w:tc>
        <w:tc>
          <w:tcPr>
            <w:tcW w:w="990" w:type="dxa"/>
            <w:shd w:val="clear" w:color="auto" w:fill="auto"/>
          </w:tcPr>
          <w:p w14:paraId="68F583E7"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270" w:type="dxa"/>
            <w:shd w:val="clear" w:color="auto" w:fill="auto"/>
          </w:tcPr>
          <w:p w14:paraId="2DD223BD" w14:textId="77777777" w:rsidR="00C20B84" w:rsidRPr="008965A0" w:rsidRDefault="00C20B84" w:rsidP="008965A0">
            <w:pPr>
              <w:pStyle w:val="acctfourfigures"/>
              <w:shd w:val="clear" w:color="auto" w:fill="FFFFFF"/>
              <w:tabs>
                <w:tab w:val="clear" w:pos="765"/>
                <w:tab w:val="decimal" w:pos="685"/>
                <w:tab w:val="decimal" w:pos="816"/>
              </w:tabs>
              <w:spacing w:line="240" w:lineRule="atLeast"/>
              <w:ind w:right="-81"/>
            </w:pPr>
          </w:p>
        </w:tc>
        <w:tc>
          <w:tcPr>
            <w:tcW w:w="810" w:type="dxa"/>
            <w:shd w:val="clear" w:color="auto" w:fill="auto"/>
          </w:tcPr>
          <w:p w14:paraId="71B1E166" w14:textId="77777777" w:rsidR="00C20B84" w:rsidRPr="008965A0" w:rsidRDefault="00C20B84" w:rsidP="008965A0">
            <w:pPr>
              <w:pStyle w:val="acctfourfigures"/>
              <w:shd w:val="clear" w:color="auto" w:fill="FFFFFF"/>
              <w:tabs>
                <w:tab w:val="clear" w:pos="765"/>
                <w:tab w:val="decimal" w:pos="432"/>
                <w:tab w:val="decimal" w:pos="522"/>
                <w:tab w:val="decimal" w:pos="574"/>
              </w:tabs>
              <w:spacing w:line="240" w:lineRule="atLeast"/>
              <w:ind w:right="-81"/>
            </w:pPr>
          </w:p>
        </w:tc>
        <w:tc>
          <w:tcPr>
            <w:tcW w:w="270" w:type="dxa"/>
            <w:shd w:val="clear" w:color="auto" w:fill="auto"/>
          </w:tcPr>
          <w:p w14:paraId="5020FACB" w14:textId="77777777" w:rsidR="00C20B84" w:rsidRPr="008965A0" w:rsidRDefault="00C20B84" w:rsidP="008965A0">
            <w:pPr>
              <w:pStyle w:val="acctfourfigures"/>
              <w:shd w:val="clear" w:color="auto" w:fill="FFFFFF"/>
              <w:tabs>
                <w:tab w:val="clear" w:pos="765"/>
                <w:tab w:val="decimal" w:pos="555"/>
                <w:tab w:val="decimal" w:pos="685"/>
              </w:tabs>
              <w:spacing w:line="240" w:lineRule="atLeast"/>
              <w:ind w:right="-81"/>
            </w:pPr>
          </w:p>
        </w:tc>
        <w:tc>
          <w:tcPr>
            <w:tcW w:w="1080" w:type="dxa"/>
            <w:shd w:val="clear" w:color="auto" w:fill="auto"/>
          </w:tcPr>
          <w:p w14:paraId="1C421796" w14:textId="77777777" w:rsidR="00C20B84" w:rsidRPr="008965A0" w:rsidRDefault="00C20B84" w:rsidP="008965A0">
            <w:pPr>
              <w:pStyle w:val="acctfourfigures"/>
              <w:shd w:val="clear" w:color="auto" w:fill="FFFFFF"/>
              <w:tabs>
                <w:tab w:val="clear" w:pos="765"/>
                <w:tab w:val="decimal" w:pos="772"/>
              </w:tabs>
              <w:spacing w:line="240" w:lineRule="atLeast"/>
              <w:ind w:right="-81"/>
            </w:pPr>
          </w:p>
        </w:tc>
        <w:tc>
          <w:tcPr>
            <w:tcW w:w="270" w:type="dxa"/>
            <w:shd w:val="clear" w:color="auto" w:fill="auto"/>
          </w:tcPr>
          <w:p w14:paraId="2E8FA72A" w14:textId="77777777" w:rsidR="00C20B84" w:rsidRPr="008965A0" w:rsidRDefault="00C20B84" w:rsidP="008965A0">
            <w:pPr>
              <w:pStyle w:val="acctfourfigures"/>
              <w:shd w:val="clear" w:color="auto" w:fill="FFFFFF"/>
              <w:tabs>
                <w:tab w:val="clear" w:pos="765"/>
                <w:tab w:val="decimal" w:pos="585"/>
                <w:tab w:val="decimal" w:pos="685"/>
              </w:tabs>
              <w:spacing w:line="240" w:lineRule="atLeast"/>
              <w:ind w:right="-81"/>
            </w:pPr>
          </w:p>
        </w:tc>
        <w:tc>
          <w:tcPr>
            <w:tcW w:w="1170" w:type="dxa"/>
            <w:shd w:val="clear" w:color="auto" w:fill="auto"/>
          </w:tcPr>
          <w:p w14:paraId="580CCFA5"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270" w:type="dxa"/>
            <w:shd w:val="clear" w:color="auto" w:fill="auto"/>
          </w:tcPr>
          <w:p w14:paraId="7E86E187" w14:textId="77777777" w:rsidR="00C20B84" w:rsidRPr="008965A0" w:rsidRDefault="00C20B84" w:rsidP="008965A0">
            <w:pPr>
              <w:pStyle w:val="acctfourfigures"/>
              <w:shd w:val="clear" w:color="auto" w:fill="FFFFFF"/>
              <w:tabs>
                <w:tab w:val="clear" w:pos="765"/>
                <w:tab w:val="decimal" w:pos="685"/>
                <w:tab w:val="decimal" w:pos="816"/>
              </w:tabs>
              <w:spacing w:line="240" w:lineRule="atLeast"/>
              <w:ind w:right="-81"/>
            </w:pPr>
          </w:p>
        </w:tc>
        <w:tc>
          <w:tcPr>
            <w:tcW w:w="810" w:type="dxa"/>
            <w:shd w:val="clear" w:color="auto" w:fill="auto"/>
          </w:tcPr>
          <w:p w14:paraId="1786EA29" w14:textId="77777777" w:rsidR="00C20B84" w:rsidRPr="008965A0" w:rsidRDefault="00C20B84" w:rsidP="008965A0">
            <w:pPr>
              <w:pStyle w:val="acctfourfigures"/>
              <w:shd w:val="clear" w:color="auto" w:fill="FFFFFF"/>
              <w:tabs>
                <w:tab w:val="clear" w:pos="765"/>
                <w:tab w:val="decimal" w:pos="432"/>
                <w:tab w:val="decimal" w:pos="532"/>
              </w:tabs>
              <w:spacing w:line="240" w:lineRule="atLeast"/>
              <w:ind w:right="-81"/>
            </w:pPr>
          </w:p>
        </w:tc>
        <w:tc>
          <w:tcPr>
            <w:tcW w:w="270" w:type="dxa"/>
            <w:shd w:val="clear" w:color="auto" w:fill="auto"/>
          </w:tcPr>
          <w:p w14:paraId="2DD1F2F3" w14:textId="77777777" w:rsidR="00C20B84" w:rsidRPr="008965A0" w:rsidRDefault="00C20B84" w:rsidP="008965A0">
            <w:pPr>
              <w:pStyle w:val="acctfourfigures"/>
              <w:shd w:val="clear" w:color="auto" w:fill="FFFFFF"/>
              <w:tabs>
                <w:tab w:val="clear" w:pos="765"/>
                <w:tab w:val="decimal" w:pos="555"/>
                <w:tab w:val="decimal" w:pos="685"/>
              </w:tabs>
              <w:spacing w:line="240" w:lineRule="atLeast"/>
              <w:ind w:right="-81"/>
            </w:pPr>
          </w:p>
        </w:tc>
        <w:tc>
          <w:tcPr>
            <w:tcW w:w="990" w:type="dxa"/>
          </w:tcPr>
          <w:p w14:paraId="6A6215C3"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r>
      <w:tr w:rsidR="00C20B84" w:rsidRPr="00F940F4" w14:paraId="231011E3" w14:textId="77777777" w:rsidTr="00DA09A2">
        <w:tc>
          <w:tcPr>
            <w:tcW w:w="1998" w:type="dxa"/>
          </w:tcPr>
          <w:p w14:paraId="57F479F6" w14:textId="5D23157A" w:rsidR="00C20B84" w:rsidRPr="00F940F4" w:rsidRDefault="00C20B84" w:rsidP="00C20B84">
            <w:pPr>
              <w:ind w:left="180" w:right="-79" w:hanging="90"/>
              <w:rPr>
                <w:rFonts w:ascii="Times New Roman" w:hAnsi="Times New Roman"/>
                <w:sz w:val="22"/>
                <w:szCs w:val="22"/>
              </w:rPr>
            </w:pPr>
            <w:r w:rsidRPr="00F940F4">
              <w:rPr>
                <w:rFonts w:ascii="Times New Roman" w:hAnsi="Times New Roman"/>
                <w:sz w:val="22"/>
                <w:szCs w:val="22"/>
              </w:rPr>
              <w:t xml:space="preserve">   within </w:t>
            </w:r>
            <w:r w:rsidR="007219FB" w:rsidRPr="00F940F4">
              <w:rPr>
                <w:rFonts w:ascii="Times New Roman" w:hAnsi="Times New Roman"/>
                <w:sz w:val="22"/>
                <w:szCs w:val="22"/>
              </w:rPr>
              <w:t>5</w:t>
            </w:r>
            <w:r w:rsidRPr="00F940F4">
              <w:rPr>
                <w:rFonts w:ascii="Times New Roman" w:hAnsi="Times New Roman"/>
                <w:sz w:val="22"/>
                <w:szCs w:val="22"/>
              </w:rPr>
              <w:t xml:space="preserve"> years</w:t>
            </w:r>
          </w:p>
        </w:tc>
        <w:tc>
          <w:tcPr>
            <w:tcW w:w="990" w:type="dxa"/>
            <w:tcBorders>
              <w:bottom w:val="single" w:sz="4" w:space="0" w:color="auto"/>
            </w:tcBorders>
            <w:shd w:val="clear" w:color="auto" w:fill="auto"/>
          </w:tcPr>
          <w:p w14:paraId="58F7C049" w14:textId="3CBA75CE" w:rsidR="00C20B84" w:rsidRPr="008965A0" w:rsidRDefault="00331796" w:rsidP="008965A0">
            <w:pPr>
              <w:pStyle w:val="acctfourfigures"/>
              <w:shd w:val="clear" w:color="auto" w:fill="FFFFFF"/>
              <w:tabs>
                <w:tab w:val="clear" w:pos="765"/>
                <w:tab w:val="decimal" w:pos="685"/>
              </w:tabs>
              <w:spacing w:line="240" w:lineRule="atLeast"/>
              <w:ind w:right="-81"/>
            </w:pPr>
            <w:r w:rsidRPr="008965A0">
              <w:t>8,991</w:t>
            </w:r>
          </w:p>
        </w:tc>
        <w:tc>
          <w:tcPr>
            <w:tcW w:w="270" w:type="dxa"/>
            <w:shd w:val="clear" w:color="auto" w:fill="auto"/>
          </w:tcPr>
          <w:p w14:paraId="33989C44"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810" w:type="dxa"/>
            <w:tcBorders>
              <w:bottom w:val="single" w:sz="4" w:space="0" w:color="auto"/>
            </w:tcBorders>
            <w:shd w:val="clear" w:color="auto" w:fill="auto"/>
          </w:tcPr>
          <w:p w14:paraId="00AFBE30" w14:textId="57D2E1D3" w:rsidR="00C20B84" w:rsidRPr="008965A0" w:rsidRDefault="00331796" w:rsidP="008965A0">
            <w:pPr>
              <w:pStyle w:val="acctfourfigures"/>
              <w:shd w:val="clear" w:color="auto" w:fill="FFFFFF"/>
              <w:tabs>
                <w:tab w:val="clear" w:pos="765"/>
                <w:tab w:val="decimal" w:pos="574"/>
              </w:tabs>
              <w:spacing w:line="240" w:lineRule="atLeast"/>
              <w:ind w:right="-81"/>
            </w:pPr>
            <w:r w:rsidRPr="008965A0">
              <w:t>(479)</w:t>
            </w:r>
          </w:p>
        </w:tc>
        <w:tc>
          <w:tcPr>
            <w:tcW w:w="270" w:type="dxa"/>
            <w:shd w:val="clear" w:color="auto" w:fill="auto"/>
          </w:tcPr>
          <w:p w14:paraId="711FF6F9"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1080" w:type="dxa"/>
            <w:tcBorders>
              <w:bottom w:val="single" w:sz="4" w:space="0" w:color="auto"/>
            </w:tcBorders>
            <w:shd w:val="clear" w:color="auto" w:fill="auto"/>
          </w:tcPr>
          <w:p w14:paraId="7252AFDB" w14:textId="64B9FBBD" w:rsidR="00C20B84" w:rsidRPr="008965A0" w:rsidRDefault="00331796" w:rsidP="008965A0">
            <w:pPr>
              <w:pStyle w:val="acctfourfigures"/>
              <w:shd w:val="clear" w:color="auto" w:fill="FFFFFF"/>
              <w:tabs>
                <w:tab w:val="clear" w:pos="765"/>
                <w:tab w:val="decimal" w:pos="772"/>
              </w:tabs>
              <w:spacing w:line="240" w:lineRule="atLeast"/>
              <w:ind w:right="-81"/>
            </w:pPr>
            <w:r w:rsidRPr="008965A0">
              <w:t>8,511</w:t>
            </w:r>
          </w:p>
        </w:tc>
        <w:tc>
          <w:tcPr>
            <w:tcW w:w="270" w:type="dxa"/>
            <w:shd w:val="clear" w:color="auto" w:fill="auto"/>
          </w:tcPr>
          <w:p w14:paraId="6931649C"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1170" w:type="dxa"/>
            <w:tcBorders>
              <w:bottom w:val="single" w:sz="4" w:space="0" w:color="auto"/>
            </w:tcBorders>
            <w:shd w:val="clear" w:color="auto" w:fill="auto"/>
          </w:tcPr>
          <w:p w14:paraId="26ED9ED9" w14:textId="07BA013A" w:rsidR="00C20B84" w:rsidRPr="008965A0" w:rsidRDefault="00C20B84" w:rsidP="007D59C6">
            <w:pPr>
              <w:pStyle w:val="acctfourfigures"/>
              <w:shd w:val="clear" w:color="auto" w:fill="FFFFFF"/>
              <w:tabs>
                <w:tab w:val="clear" w:pos="765"/>
                <w:tab w:val="decimal" w:pos="590"/>
              </w:tabs>
              <w:spacing w:line="240" w:lineRule="atLeast"/>
              <w:ind w:right="-81"/>
            </w:pPr>
            <w:r w:rsidRPr="008965A0">
              <w:t>-</w:t>
            </w:r>
          </w:p>
        </w:tc>
        <w:tc>
          <w:tcPr>
            <w:tcW w:w="270" w:type="dxa"/>
            <w:shd w:val="clear" w:color="auto" w:fill="auto"/>
          </w:tcPr>
          <w:p w14:paraId="04F3AD13"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810" w:type="dxa"/>
            <w:tcBorders>
              <w:bottom w:val="single" w:sz="4" w:space="0" w:color="auto"/>
            </w:tcBorders>
            <w:shd w:val="clear" w:color="auto" w:fill="auto"/>
          </w:tcPr>
          <w:p w14:paraId="134354E6" w14:textId="05CDB410" w:rsidR="00C20B84" w:rsidRPr="008965A0" w:rsidRDefault="00C20B84" w:rsidP="007D59C6">
            <w:pPr>
              <w:pStyle w:val="acctfourfigures"/>
              <w:shd w:val="clear" w:color="auto" w:fill="FFFFFF"/>
              <w:tabs>
                <w:tab w:val="clear" w:pos="765"/>
                <w:tab w:val="decimal" w:pos="410"/>
              </w:tabs>
              <w:spacing w:line="240" w:lineRule="atLeast"/>
              <w:ind w:right="-81"/>
            </w:pPr>
            <w:r w:rsidRPr="008965A0">
              <w:t>-</w:t>
            </w:r>
          </w:p>
        </w:tc>
        <w:tc>
          <w:tcPr>
            <w:tcW w:w="270" w:type="dxa"/>
            <w:shd w:val="clear" w:color="auto" w:fill="auto"/>
          </w:tcPr>
          <w:p w14:paraId="191CA85D" w14:textId="77777777" w:rsidR="00C20B84" w:rsidRPr="008965A0" w:rsidRDefault="00C20B84" w:rsidP="008965A0">
            <w:pPr>
              <w:pStyle w:val="acctfourfigures"/>
              <w:shd w:val="clear" w:color="auto" w:fill="FFFFFF"/>
              <w:tabs>
                <w:tab w:val="clear" w:pos="765"/>
                <w:tab w:val="decimal" w:pos="685"/>
              </w:tabs>
              <w:spacing w:line="240" w:lineRule="atLeast"/>
              <w:ind w:right="-81"/>
            </w:pPr>
          </w:p>
        </w:tc>
        <w:tc>
          <w:tcPr>
            <w:tcW w:w="990" w:type="dxa"/>
            <w:tcBorders>
              <w:bottom w:val="single" w:sz="4" w:space="0" w:color="auto"/>
            </w:tcBorders>
          </w:tcPr>
          <w:p w14:paraId="7B73C316" w14:textId="3F8180CF" w:rsidR="00C20B84" w:rsidRPr="008965A0" w:rsidRDefault="00C20B84" w:rsidP="007D59C6">
            <w:pPr>
              <w:pStyle w:val="acctfourfigures"/>
              <w:shd w:val="clear" w:color="auto" w:fill="FFFFFF"/>
              <w:tabs>
                <w:tab w:val="clear" w:pos="765"/>
                <w:tab w:val="decimal" w:pos="500"/>
              </w:tabs>
              <w:spacing w:line="240" w:lineRule="atLeast"/>
              <w:ind w:right="-81"/>
            </w:pPr>
            <w:r w:rsidRPr="008965A0">
              <w:t>-</w:t>
            </w:r>
          </w:p>
        </w:tc>
      </w:tr>
      <w:tr w:rsidR="00C20B84" w:rsidRPr="00F940F4" w14:paraId="0910A8B6" w14:textId="77777777" w:rsidTr="00DA09A2">
        <w:tc>
          <w:tcPr>
            <w:tcW w:w="1998" w:type="dxa"/>
          </w:tcPr>
          <w:p w14:paraId="3A8B04B6" w14:textId="77777777" w:rsidR="00C20B84" w:rsidRPr="00F940F4" w:rsidRDefault="00C20B84" w:rsidP="00C20B84">
            <w:pPr>
              <w:ind w:left="180" w:hanging="90"/>
              <w:rPr>
                <w:rFonts w:ascii="Times New Roman" w:hAnsi="Times New Roman"/>
                <w:b/>
                <w:bCs/>
                <w:sz w:val="22"/>
                <w:szCs w:val="22"/>
              </w:rPr>
            </w:pPr>
            <w:r w:rsidRPr="00F940F4">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14:paraId="02408C64" w14:textId="321FB1DA" w:rsidR="00C20B84" w:rsidRPr="007D59C6" w:rsidRDefault="00331796" w:rsidP="008965A0">
            <w:pPr>
              <w:pStyle w:val="acctfourfigures"/>
              <w:shd w:val="clear" w:color="auto" w:fill="FFFFFF"/>
              <w:tabs>
                <w:tab w:val="clear" w:pos="765"/>
                <w:tab w:val="decimal" w:pos="685"/>
              </w:tabs>
              <w:spacing w:line="240" w:lineRule="atLeast"/>
              <w:ind w:right="-81"/>
              <w:rPr>
                <w:b/>
                <w:bCs/>
              </w:rPr>
            </w:pPr>
            <w:r w:rsidRPr="007D59C6">
              <w:rPr>
                <w:b/>
                <w:bCs/>
              </w:rPr>
              <w:t>12,981</w:t>
            </w:r>
          </w:p>
        </w:tc>
        <w:tc>
          <w:tcPr>
            <w:tcW w:w="270" w:type="dxa"/>
            <w:shd w:val="clear" w:color="auto" w:fill="auto"/>
          </w:tcPr>
          <w:p w14:paraId="01569CBE" w14:textId="77777777" w:rsidR="00C20B84" w:rsidRPr="007D59C6" w:rsidRDefault="00C20B84" w:rsidP="008965A0">
            <w:pPr>
              <w:pStyle w:val="acctfourfigures"/>
              <w:shd w:val="clear" w:color="auto" w:fill="FFFFFF"/>
              <w:tabs>
                <w:tab w:val="clear" w:pos="765"/>
                <w:tab w:val="decimal" w:pos="685"/>
              </w:tabs>
              <w:spacing w:line="240" w:lineRule="atLeast"/>
              <w:ind w:right="-81"/>
              <w:rPr>
                <w:b/>
                <w:bCs/>
              </w:rPr>
            </w:pPr>
          </w:p>
        </w:tc>
        <w:tc>
          <w:tcPr>
            <w:tcW w:w="810" w:type="dxa"/>
            <w:tcBorders>
              <w:top w:val="single" w:sz="4" w:space="0" w:color="auto"/>
              <w:bottom w:val="double" w:sz="4" w:space="0" w:color="auto"/>
            </w:tcBorders>
            <w:shd w:val="clear" w:color="auto" w:fill="auto"/>
          </w:tcPr>
          <w:p w14:paraId="72C7D248" w14:textId="49094B01" w:rsidR="00C20B84" w:rsidRPr="007D59C6" w:rsidRDefault="00331796" w:rsidP="008965A0">
            <w:pPr>
              <w:pStyle w:val="acctfourfigures"/>
              <w:shd w:val="clear" w:color="auto" w:fill="FFFFFF"/>
              <w:tabs>
                <w:tab w:val="clear" w:pos="765"/>
                <w:tab w:val="decimal" w:pos="574"/>
              </w:tabs>
              <w:spacing w:line="240" w:lineRule="atLeast"/>
              <w:ind w:right="-81"/>
              <w:rPr>
                <w:b/>
                <w:bCs/>
              </w:rPr>
            </w:pPr>
            <w:r w:rsidRPr="007D59C6">
              <w:rPr>
                <w:b/>
                <w:bCs/>
              </w:rPr>
              <w:t>(94</w:t>
            </w:r>
            <w:r w:rsidR="007F635E" w:rsidRPr="007D59C6">
              <w:rPr>
                <w:b/>
                <w:bCs/>
              </w:rPr>
              <w:t>9)</w:t>
            </w:r>
          </w:p>
        </w:tc>
        <w:tc>
          <w:tcPr>
            <w:tcW w:w="270" w:type="dxa"/>
            <w:shd w:val="clear" w:color="auto" w:fill="auto"/>
          </w:tcPr>
          <w:p w14:paraId="76DAF9E6" w14:textId="77777777" w:rsidR="00C20B84" w:rsidRPr="007D59C6" w:rsidRDefault="00C20B84" w:rsidP="008965A0">
            <w:pPr>
              <w:pStyle w:val="acctfourfigures"/>
              <w:shd w:val="clear" w:color="auto" w:fill="FFFFFF"/>
              <w:tabs>
                <w:tab w:val="clear" w:pos="765"/>
                <w:tab w:val="decimal" w:pos="685"/>
              </w:tabs>
              <w:spacing w:line="240" w:lineRule="atLeast"/>
              <w:ind w:right="-81"/>
              <w:rPr>
                <w:b/>
                <w:bCs/>
              </w:rPr>
            </w:pPr>
          </w:p>
        </w:tc>
        <w:tc>
          <w:tcPr>
            <w:tcW w:w="1080" w:type="dxa"/>
            <w:tcBorders>
              <w:top w:val="single" w:sz="4" w:space="0" w:color="auto"/>
              <w:bottom w:val="double" w:sz="4" w:space="0" w:color="auto"/>
            </w:tcBorders>
            <w:shd w:val="clear" w:color="auto" w:fill="auto"/>
          </w:tcPr>
          <w:p w14:paraId="49B1F35A" w14:textId="6BA118BB" w:rsidR="00C20B84" w:rsidRPr="007D59C6" w:rsidRDefault="00331796" w:rsidP="008965A0">
            <w:pPr>
              <w:pStyle w:val="acctfourfigures"/>
              <w:shd w:val="clear" w:color="auto" w:fill="FFFFFF"/>
              <w:tabs>
                <w:tab w:val="clear" w:pos="765"/>
                <w:tab w:val="decimal" w:pos="772"/>
              </w:tabs>
              <w:spacing w:line="240" w:lineRule="atLeast"/>
              <w:ind w:right="-81"/>
              <w:rPr>
                <w:b/>
                <w:bCs/>
              </w:rPr>
            </w:pPr>
            <w:r w:rsidRPr="007D59C6">
              <w:rPr>
                <w:b/>
                <w:bCs/>
              </w:rPr>
              <w:t>12,030</w:t>
            </w:r>
          </w:p>
        </w:tc>
        <w:tc>
          <w:tcPr>
            <w:tcW w:w="270" w:type="dxa"/>
            <w:shd w:val="clear" w:color="auto" w:fill="auto"/>
          </w:tcPr>
          <w:p w14:paraId="4AD194D8" w14:textId="77777777" w:rsidR="00C20B84" w:rsidRPr="007D59C6" w:rsidRDefault="00C20B84" w:rsidP="008965A0">
            <w:pPr>
              <w:pStyle w:val="acctfourfigures"/>
              <w:shd w:val="clear" w:color="auto" w:fill="FFFFFF"/>
              <w:tabs>
                <w:tab w:val="clear" w:pos="765"/>
                <w:tab w:val="decimal" w:pos="685"/>
              </w:tabs>
              <w:spacing w:line="240" w:lineRule="atLeast"/>
              <w:ind w:right="-81"/>
              <w:rPr>
                <w:b/>
                <w:bCs/>
              </w:rPr>
            </w:pPr>
          </w:p>
        </w:tc>
        <w:tc>
          <w:tcPr>
            <w:tcW w:w="1170" w:type="dxa"/>
            <w:tcBorders>
              <w:top w:val="single" w:sz="4" w:space="0" w:color="auto"/>
              <w:bottom w:val="double" w:sz="4" w:space="0" w:color="auto"/>
            </w:tcBorders>
            <w:shd w:val="clear" w:color="auto" w:fill="auto"/>
          </w:tcPr>
          <w:p w14:paraId="6547F171" w14:textId="77777777" w:rsidR="00C20B84" w:rsidRPr="007D59C6" w:rsidRDefault="00C20B84" w:rsidP="007D59C6">
            <w:pPr>
              <w:pStyle w:val="acctfourfigures"/>
              <w:shd w:val="clear" w:color="auto" w:fill="FFFFFF"/>
              <w:tabs>
                <w:tab w:val="clear" w:pos="765"/>
                <w:tab w:val="decimal" w:pos="860"/>
              </w:tabs>
              <w:spacing w:line="240" w:lineRule="atLeast"/>
              <w:ind w:right="-81"/>
              <w:rPr>
                <w:b/>
                <w:bCs/>
              </w:rPr>
            </w:pPr>
            <w:r w:rsidRPr="007D59C6">
              <w:rPr>
                <w:b/>
                <w:bCs/>
              </w:rPr>
              <w:t>561</w:t>
            </w:r>
          </w:p>
        </w:tc>
        <w:tc>
          <w:tcPr>
            <w:tcW w:w="270" w:type="dxa"/>
            <w:shd w:val="clear" w:color="auto" w:fill="auto"/>
          </w:tcPr>
          <w:p w14:paraId="14066720" w14:textId="77777777" w:rsidR="00C20B84" w:rsidRPr="007D59C6" w:rsidRDefault="00C20B84" w:rsidP="008965A0">
            <w:pPr>
              <w:pStyle w:val="acctfourfigures"/>
              <w:shd w:val="clear" w:color="auto" w:fill="FFFFFF"/>
              <w:tabs>
                <w:tab w:val="clear" w:pos="765"/>
                <w:tab w:val="decimal" w:pos="685"/>
              </w:tabs>
              <w:spacing w:line="240" w:lineRule="atLeast"/>
              <w:ind w:right="-81"/>
              <w:rPr>
                <w:b/>
                <w:bCs/>
              </w:rPr>
            </w:pPr>
          </w:p>
        </w:tc>
        <w:tc>
          <w:tcPr>
            <w:tcW w:w="810" w:type="dxa"/>
            <w:tcBorders>
              <w:top w:val="single" w:sz="4" w:space="0" w:color="auto"/>
              <w:bottom w:val="double" w:sz="4" w:space="0" w:color="auto"/>
            </w:tcBorders>
            <w:shd w:val="clear" w:color="auto" w:fill="auto"/>
          </w:tcPr>
          <w:p w14:paraId="54AEFFC1" w14:textId="77777777" w:rsidR="00C20B84" w:rsidRPr="007D59C6" w:rsidRDefault="00C20B84" w:rsidP="008965A0">
            <w:pPr>
              <w:pStyle w:val="acctfourfigures"/>
              <w:shd w:val="clear" w:color="auto" w:fill="FFFFFF"/>
              <w:tabs>
                <w:tab w:val="clear" w:pos="765"/>
                <w:tab w:val="decimal" w:pos="532"/>
              </w:tabs>
              <w:spacing w:line="240" w:lineRule="atLeast"/>
              <w:ind w:right="-81"/>
              <w:rPr>
                <w:b/>
                <w:bCs/>
              </w:rPr>
            </w:pPr>
            <w:r w:rsidRPr="007D59C6">
              <w:rPr>
                <w:b/>
                <w:bCs/>
              </w:rPr>
              <w:t>(8)</w:t>
            </w:r>
          </w:p>
        </w:tc>
        <w:tc>
          <w:tcPr>
            <w:tcW w:w="270" w:type="dxa"/>
            <w:shd w:val="clear" w:color="auto" w:fill="auto"/>
          </w:tcPr>
          <w:p w14:paraId="589673BE" w14:textId="77777777" w:rsidR="00C20B84" w:rsidRPr="007D59C6" w:rsidRDefault="00C20B84" w:rsidP="008965A0">
            <w:pPr>
              <w:pStyle w:val="acctfourfigures"/>
              <w:shd w:val="clear" w:color="auto" w:fill="FFFFFF"/>
              <w:tabs>
                <w:tab w:val="clear" w:pos="765"/>
                <w:tab w:val="decimal" w:pos="685"/>
              </w:tabs>
              <w:spacing w:line="240" w:lineRule="atLeast"/>
              <w:ind w:right="-81"/>
              <w:rPr>
                <w:b/>
                <w:bCs/>
              </w:rPr>
            </w:pPr>
          </w:p>
        </w:tc>
        <w:tc>
          <w:tcPr>
            <w:tcW w:w="990" w:type="dxa"/>
            <w:tcBorders>
              <w:top w:val="single" w:sz="4" w:space="0" w:color="auto"/>
              <w:bottom w:val="double" w:sz="4" w:space="0" w:color="auto"/>
            </w:tcBorders>
          </w:tcPr>
          <w:p w14:paraId="1EE317B1" w14:textId="77777777" w:rsidR="00C20B84" w:rsidRPr="007D59C6" w:rsidRDefault="00C20B84" w:rsidP="008965A0">
            <w:pPr>
              <w:pStyle w:val="acctfourfigures"/>
              <w:shd w:val="clear" w:color="auto" w:fill="FFFFFF"/>
              <w:tabs>
                <w:tab w:val="clear" w:pos="765"/>
                <w:tab w:val="decimal" w:pos="685"/>
              </w:tabs>
              <w:spacing w:line="240" w:lineRule="atLeast"/>
              <w:ind w:right="-81"/>
              <w:rPr>
                <w:b/>
                <w:bCs/>
              </w:rPr>
            </w:pPr>
            <w:r w:rsidRPr="007D59C6">
              <w:rPr>
                <w:b/>
                <w:bCs/>
              </w:rPr>
              <w:t>553</w:t>
            </w:r>
          </w:p>
        </w:tc>
      </w:tr>
    </w:tbl>
    <w:p w14:paraId="5F250590" w14:textId="77777777" w:rsidR="00565FA2" w:rsidRPr="00F940F4" w:rsidRDefault="00565FA2" w:rsidP="00274A18">
      <w:pPr>
        <w:jc w:val="both"/>
        <w:rPr>
          <w:szCs w:val="28"/>
        </w:rPr>
      </w:pPr>
    </w:p>
    <w:p w14:paraId="242E90F7" w14:textId="77777777" w:rsidR="00F76333" w:rsidRPr="00F940F4" w:rsidRDefault="00274A18" w:rsidP="00274A18">
      <w:pPr>
        <w:numPr>
          <w:ilvl w:val="0"/>
          <w:numId w:val="1"/>
        </w:numPr>
        <w:tabs>
          <w:tab w:val="clear" w:pos="227"/>
          <w:tab w:val="clear" w:pos="454"/>
          <w:tab w:val="clear" w:pos="518"/>
          <w:tab w:val="left" w:pos="540"/>
        </w:tabs>
        <w:jc w:val="both"/>
        <w:rPr>
          <w:rFonts w:ascii="Times New Roman" w:hAnsi="Times New Roman"/>
          <w:b/>
          <w:bCs/>
          <w:sz w:val="24"/>
          <w:szCs w:val="24"/>
          <w:cs/>
          <w:lang w:val="th-TH"/>
        </w:rPr>
      </w:pPr>
      <w:r w:rsidRPr="00F940F4">
        <w:rPr>
          <w:rFonts w:ascii="Times New Roman" w:hAnsi="Times New Roman"/>
          <w:b/>
          <w:bCs/>
          <w:sz w:val="24"/>
          <w:szCs w:val="24"/>
          <w:lang w:val="th-TH"/>
        </w:rPr>
        <w:t xml:space="preserve">Share premium and </w:t>
      </w:r>
      <w:r w:rsidR="00221F1D" w:rsidRPr="00F940F4">
        <w:rPr>
          <w:rFonts w:ascii="Times New Roman" w:hAnsi="Times New Roman" w:hint="cs"/>
          <w:b/>
          <w:bCs/>
          <w:sz w:val="24"/>
          <w:szCs w:val="24"/>
          <w:cs/>
          <w:lang w:val="th-TH"/>
        </w:rPr>
        <w:t>r</w:t>
      </w:r>
      <w:r w:rsidR="00F76333" w:rsidRPr="00F940F4">
        <w:rPr>
          <w:rFonts w:ascii="Times New Roman" w:hAnsi="Times New Roman"/>
          <w:b/>
          <w:bCs/>
          <w:sz w:val="24"/>
          <w:szCs w:val="24"/>
          <w:cs/>
          <w:lang w:val="th-TH"/>
        </w:rPr>
        <w:t>eserves</w:t>
      </w:r>
    </w:p>
    <w:p w14:paraId="297C1166" w14:textId="77777777" w:rsidR="00274A18" w:rsidRPr="00F940F4" w:rsidRDefault="00274A18" w:rsidP="00274A18">
      <w:pPr>
        <w:ind w:left="518"/>
        <w:jc w:val="both"/>
        <w:rPr>
          <w:rFonts w:ascii="Times New Roman" w:hAnsi="Times New Roman"/>
          <w:b/>
          <w:bCs/>
          <w:i/>
          <w:iCs/>
          <w:sz w:val="22"/>
          <w:szCs w:val="22"/>
        </w:rPr>
      </w:pPr>
    </w:p>
    <w:p w14:paraId="17B43C57" w14:textId="77777777" w:rsidR="00274A18" w:rsidRPr="00F940F4" w:rsidRDefault="00274A18" w:rsidP="00274A18">
      <w:pPr>
        <w:ind w:left="518"/>
        <w:jc w:val="both"/>
        <w:rPr>
          <w:rFonts w:ascii="Times New Roman" w:hAnsi="Times New Roman"/>
          <w:b/>
          <w:bCs/>
          <w:i/>
          <w:iCs/>
          <w:sz w:val="22"/>
          <w:szCs w:val="22"/>
        </w:rPr>
      </w:pPr>
      <w:r w:rsidRPr="00F940F4">
        <w:rPr>
          <w:rFonts w:ascii="Times New Roman" w:hAnsi="Times New Roman"/>
          <w:b/>
          <w:bCs/>
          <w:i/>
          <w:iCs/>
          <w:sz w:val="22"/>
          <w:szCs w:val="22"/>
        </w:rPr>
        <w:t>Share premium</w:t>
      </w:r>
    </w:p>
    <w:p w14:paraId="787B979D" w14:textId="77777777" w:rsidR="00274A18" w:rsidRPr="00F940F4" w:rsidRDefault="00274A18" w:rsidP="00274A18">
      <w:pPr>
        <w:pStyle w:val="block"/>
        <w:spacing w:after="0" w:line="240" w:lineRule="atLeast"/>
        <w:ind w:left="518" w:right="288"/>
        <w:jc w:val="both"/>
        <w:rPr>
          <w:rFonts w:cs="Times New Roman"/>
          <w:szCs w:val="22"/>
          <w:lang w:val="en-US"/>
        </w:rPr>
      </w:pPr>
    </w:p>
    <w:p w14:paraId="38746336" w14:textId="6E9B333F" w:rsidR="00274A18" w:rsidRPr="00F940F4" w:rsidRDefault="00274A18" w:rsidP="00274A18">
      <w:pPr>
        <w:pStyle w:val="block"/>
        <w:spacing w:after="0" w:line="240" w:lineRule="atLeast"/>
        <w:ind w:left="518" w:right="288"/>
        <w:jc w:val="both"/>
        <w:rPr>
          <w:rFonts w:cs="Times New Roman"/>
          <w:szCs w:val="22"/>
          <w:lang w:val="en-US"/>
        </w:rPr>
      </w:pPr>
      <w:r w:rsidRPr="00F940F4">
        <w:rPr>
          <w:rFonts w:cs="Times New Roman"/>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r w:rsidR="007D59C6">
        <w:rPr>
          <w:rFonts w:cs="Times New Roman"/>
          <w:szCs w:val="22"/>
          <w:lang w:val="en-US"/>
        </w:rPr>
        <w:t>.</w:t>
      </w:r>
    </w:p>
    <w:p w14:paraId="640EEE26" w14:textId="4B750B6D" w:rsidR="007219FB" w:rsidRPr="00F940F4" w:rsidRDefault="0072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BD31859" w14:textId="77777777" w:rsidR="00F76333" w:rsidRPr="00F940F4" w:rsidRDefault="00F76333" w:rsidP="00F76333">
      <w:pPr>
        <w:ind w:left="540"/>
        <w:jc w:val="both"/>
        <w:rPr>
          <w:rFonts w:ascii="Times New Roman" w:hAnsi="Times New Roman"/>
          <w:b/>
          <w:i/>
          <w:iCs/>
          <w:sz w:val="22"/>
          <w:szCs w:val="22"/>
        </w:rPr>
      </w:pPr>
      <w:r w:rsidRPr="00F940F4">
        <w:rPr>
          <w:rFonts w:ascii="Times New Roman" w:hAnsi="Times New Roman"/>
          <w:b/>
          <w:i/>
          <w:iCs/>
          <w:sz w:val="22"/>
          <w:szCs w:val="22"/>
        </w:rPr>
        <w:t>Appropriations of profit and/or retained earnings</w:t>
      </w:r>
    </w:p>
    <w:p w14:paraId="5C59E16D" w14:textId="77777777" w:rsidR="00F76333" w:rsidRPr="00F940F4" w:rsidRDefault="00F76333" w:rsidP="00F76333">
      <w:pPr>
        <w:jc w:val="both"/>
        <w:rPr>
          <w:rFonts w:ascii="Times New Roman" w:hAnsi="Times New Roman"/>
          <w:b/>
          <w:i/>
          <w:iCs/>
          <w:sz w:val="22"/>
          <w:szCs w:val="22"/>
        </w:rPr>
      </w:pPr>
    </w:p>
    <w:p w14:paraId="7F29FD4B" w14:textId="77777777" w:rsidR="00F76333" w:rsidRPr="00F940F4" w:rsidRDefault="00F76333" w:rsidP="00F76333">
      <w:pPr>
        <w:ind w:left="540"/>
        <w:jc w:val="both"/>
        <w:rPr>
          <w:rFonts w:ascii="Times New Roman" w:hAnsi="Times New Roman"/>
          <w:b/>
          <w:sz w:val="22"/>
          <w:szCs w:val="22"/>
        </w:rPr>
      </w:pPr>
      <w:r w:rsidRPr="00F940F4">
        <w:rPr>
          <w:rFonts w:ascii="Times New Roman" w:hAnsi="Times New Roman"/>
          <w:b/>
          <w:sz w:val="22"/>
          <w:szCs w:val="22"/>
        </w:rPr>
        <w:t>Legal reserve</w:t>
      </w:r>
    </w:p>
    <w:p w14:paraId="08E71944" w14:textId="77777777" w:rsidR="00F76333" w:rsidRPr="00F940F4" w:rsidRDefault="00F76333" w:rsidP="00F76333">
      <w:pPr>
        <w:ind w:left="540"/>
        <w:jc w:val="both"/>
        <w:rPr>
          <w:rFonts w:ascii="Times New Roman" w:hAnsi="Times New Roman"/>
          <w:sz w:val="22"/>
          <w:szCs w:val="22"/>
        </w:rPr>
      </w:pPr>
    </w:p>
    <w:p w14:paraId="24C0F24A" w14:textId="77777777" w:rsidR="00F76333" w:rsidRPr="00F940F4" w:rsidRDefault="00D34F76" w:rsidP="00C80747">
      <w:pPr>
        <w:pStyle w:val="block"/>
        <w:spacing w:after="0" w:line="240" w:lineRule="atLeast"/>
        <w:ind w:left="540" w:right="288"/>
        <w:jc w:val="both"/>
        <w:rPr>
          <w:rFonts w:cs="Times New Roman"/>
          <w:szCs w:val="22"/>
          <w:lang w:val="en-US"/>
        </w:rPr>
      </w:pPr>
      <w:r w:rsidRPr="00F940F4">
        <w:rPr>
          <w:rFonts w:cs="Times New Roman"/>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r w:rsidR="00A402C6" w:rsidRPr="00F940F4">
        <w:rPr>
          <w:rFonts w:cs="Times New Roman"/>
          <w:szCs w:val="22"/>
          <w:lang w:val="en-US"/>
        </w:rPr>
        <w:t>authorized</w:t>
      </w:r>
      <w:r w:rsidRPr="00F940F4">
        <w:rPr>
          <w:rFonts w:cs="Times New Roman"/>
          <w:szCs w:val="22"/>
          <w:lang w:val="en-US"/>
        </w:rPr>
        <w:t xml:space="preserve"> capital. The legal reserve is not available for dividend distribution.</w:t>
      </w:r>
    </w:p>
    <w:p w14:paraId="191BB749" w14:textId="64442C69" w:rsidR="008965A0" w:rsidRDefault="0089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Pr>
          <w:rFonts w:cs="Cordia New"/>
        </w:rPr>
        <w:br w:type="page"/>
      </w:r>
    </w:p>
    <w:p w14:paraId="57531A0D" w14:textId="77777777" w:rsidR="00184B0D" w:rsidRPr="00F940F4" w:rsidRDefault="00184B0D" w:rsidP="00184B0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sz w:val="22"/>
          <w:szCs w:val="18"/>
          <w:shd w:val="clear" w:color="auto" w:fill="D9D9D9" w:themeFill="background1" w:themeFillShade="D9"/>
        </w:rPr>
      </w:pPr>
      <w:r w:rsidRPr="00F940F4">
        <w:rPr>
          <w:rFonts w:ascii="Times New Roman" w:hAnsi="Times New Roman" w:cs="Times New Roman"/>
          <w:b/>
          <w:bCs/>
          <w:color w:val="auto"/>
          <w:sz w:val="24"/>
          <w:szCs w:val="24"/>
          <w:cs/>
          <w:lang w:val="th-TH"/>
        </w:rPr>
        <w:t>Segment information</w:t>
      </w:r>
      <w:r w:rsidRPr="00F940F4">
        <w:rPr>
          <w:rFonts w:ascii="Times New Roman" w:hAnsi="Times New Roman" w:cs="Times New Roman" w:hint="cs"/>
          <w:b/>
          <w:bCs/>
          <w:color w:val="auto"/>
          <w:sz w:val="24"/>
          <w:szCs w:val="24"/>
          <w:cs/>
          <w:lang w:val="th-TH"/>
        </w:rPr>
        <w:t xml:space="preserve"> </w:t>
      </w:r>
      <w:r w:rsidRPr="00F940F4">
        <w:rPr>
          <w:rFonts w:ascii="Times New Roman" w:hAnsi="Times New Roman" w:cs="Times New Roman"/>
          <w:b/>
          <w:bCs/>
          <w:color w:val="auto"/>
          <w:sz w:val="24"/>
          <w:szCs w:val="24"/>
        </w:rPr>
        <w:t>and disaggregation of revenue</w:t>
      </w:r>
    </w:p>
    <w:p w14:paraId="2A1B36D9" w14:textId="77777777" w:rsidR="00F76333" w:rsidRPr="00F940F4" w:rsidRDefault="00F76333" w:rsidP="00F76333">
      <w:pPr>
        <w:rPr>
          <w:rFonts w:cs="Arial"/>
          <w:cs/>
        </w:rPr>
      </w:pPr>
    </w:p>
    <w:p w14:paraId="7113D94D" w14:textId="34F6FB09" w:rsidR="00274A18" w:rsidRPr="00F940F4" w:rsidRDefault="00184B0D" w:rsidP="00A81B9F">
      <w:pPr>
        <w:pStyle w:val="block"/>
        <w:spacing w:after="0" w:line="240" w:lineRule="atLeast"/>
        <w:ind w:left="540" w:right="288"/>
        <w:jc w:val="both"/>
        <w:rPr>
          <w:rFonts w:cs="Times New Roman"/>
          <w:szCs w:val="22"/>
          <w:lang w:val="en-US"/>
        </w:rPr>
      </w:pPr>
      <w:r w:rsidRPr="00F940F4">
        <w:rPr>
          <w:rFonts w:cs="Times New Roman"/>
          <w:szCs w:val="22"/>
          <w:lang w:val="en-US"/>
        </w:rPr>
        <w:t>Reportable segments as described below are the Group's strategic divisions. The primary format, strategic divisions, is based on the Group’s management and the internal reporting structure provided to the chief operating decision maker. In 20</w:t>
      </w:r>
      <w:r w:rsidR="003D7F6B" w:rsidRPr="00F940F4">
        <w:rPr>
          <w:rFonts w:cs="Times New Roman"/>
          <w:szCs w:val="22"/>
          <w:lang w:val="en-US"/>
        </w:rPr>
        <w:t>20</w:t>
      </w:r>
      <w:r w:rsidR="007219FB" w:rsidRPr="00F940F4">
        <w:rPr>
          <w:rFonts w:cs="Times New Roman"/>
          <w:szCs w:val="22"/>
          <w:lang w:val="en-US"/>
        </w:rPr>
        <w:t xml:space="preserve"> and 2019</w:t>
      </w:r>
      <w:r w:rsidRPr="00F940F4">
        <w:rPr>
          <w:rFonts w:cs="Times New Roman"/>
          <w:szCs w:val="22"/>
          <w:lang w:val="en-US"/>
        </w:rPr>
        <w:t xml:space="preserve">, the Group’s reportable segments </w:t>
      </w:r>
      <w:r w:rsidR="00A81B9F" w:rsidRPr="00F940F4">
        <w:rPr>
          <w:rFonts w:cs="Times New Roman"/>
          <w:szCs w:val="22"/>
          <w:lang w:val="en-US"/>
        </w:rPr>
        <w:t>are summary describes as below:</w:t>
      </w:r>
    </w:p>
    <w:p w14:paraId="020967E2" w14:textId="77777777" w:rsidR="007219FB" w:rsidRPr="00F940F4" w:rsidRDefault="007219FB" w:rsidP="00A81B9F">
      <w:pPr>
        <w:pStyle w:val="block"/>
        <w:spacing w:after="0" w:line="240" w:lineRule="atLeast"/>
        <w:ind w:left="540" w:right="288"/>
        <w:jc w:val="both"/>
        <w:rPr>
          <w:szCs w:val="22"/>
        </w:rPr>
      </w:pPr>
    </w:p>
    <w:p w14:paraId="21846133" w14:textId="77777777" w:rsidR="004303DC" w:rsidRPr="00F940F4" w:rsidRDefault="004303DC" w:rsidP="0043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sz w:val="22"/>
          <w:szCs w:val="22"/>
        </w:rPr>
      </w:pPr>
      <w:r w:rsidRPr="00F940F4">
        <w:rPr>
          <w:rFonts w:ascii="Times New Roman" w:hAnsi="Times New Roman"/>
          <w:sz w:val="22"/>
          <w:szCs w:val="22"/>
        </w:rPr>
        <w:t>Segment 1</w:t>
      </w:r>
      <w:r w:rsidRPr="00F940F4">
        <w:rPr>
          <w:rFonts w:ascii="Times New Roman" w:hAnsi="Times New Roman"/>
          <w:sz w:val="22"/>
          <w:szCs w:val="22"/>
        </w:rPr>
        <w:tab/>
        <w:t>Natural gas compression service</w:t>
      </w:r>
    </w:p>
    <w:p w14:paraId="6E91AFAD" w14:textId="77777777" w:rsidR="004303DC" w:rsidRPr="00F940F4" w:rsidRDefault="004303DC" w:rsidP="0043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cs="Angsana New"/>
          <w:sz w:val="22"/>
          <w:szCs w:val="28"/>
        </w:rPr>
      </w:pPr>
      <w:r w:rsidRPr="00F940F4">
        <w:rPr>
          <w:rFonts w:ascii="Times New Roman" w:hAnsi="Times New Roman"/>
          <w:sz w:val="22"/>
          <w:szCs w:val="22"/>
        </w:rPr>
        <w:t>Segment 2</w:t>
      </w:r>
      <w:r w:rsidR="00274A18" w:rsidRPr="00F940F4">
        <w:rPr>
          <w:rFonts w:ascii="Times New Roman" w:hAnsi="Times New Roman"/>
          <w:sz w:val="22"/>
          <w:szCs w:val="22"/>
        </w:rPr>
        <w:tab/>
      </w:r>
      <w:r w:rsidR="005628BC" w:rsidRPr="00F940F4">
        <w:rPr>
          <w:rFonts w:ascii="Times New Roman" w:hAnsi="Times New Roman" w:cs="Angsana New"/>
          <w:sz w:val="22"/>
          <w:szCs w:val="28"/>
        </w:rPr>
        <w:t>Generating and distribution of electricity</w:t>
      </w:r>
    </w:p>
    <w:p w14:paraId="660D6AFE" w14:textId="77777777" w:rsidR="004303DC" w:rsidRPr="00F940F4" w:rsidRDefault="004303DC" w:rsidP="004303DC">
      <w:pPr>
        <w:pStyle w:val="BodyText3"/>
        <w:tabs>
          <w:tab w:val="clear" w:pos="540"/>
          <w:tab w:val="left" w:pos="1890"/>
        </w:tabs>
        <w:spacing w:line="240" w:lineRule="auto"/>
        <w:ind w:left="567"/>
        <w:rPr>
          <w:rFonts w:cs="Times New Roman"/>
          <w:sz w:val="22"/>
          <w:szCs w:val="22"/>
        </w:rPr>
      </w:pPr>
      <w:r w:rsidRPr="00F940F4">
        <w:rPr>
          <w:rFonts w:cs="Times New Roman"/>
          <w:sz w:val="22"/>
          <w:szCs w:val="22"/>
        </w:rPr>
        <w:t>Segment 3</w:t>
      </w:r>
      <w:r w:rsidRPr="00F940F4">
        <w:rPr>
          <w:rFonts w:cs="Times New Roman"/>
          <w:sz w:val="22"/>
          <w:szCs w:val="22"/>
        </w:rPr>
        <w:tab/>
        <w:t>Others</w:t>
      </w:r>
    </w:p>
    <w:p w14:paraId="2BCE88E3" w14:textId="77777777" w:rsidR="004303DC" w:rsidRPr="00F940F4" w:rsidRDefault="004303DC"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p>
    <w:p w14:paraId="2D66348C" w14:textId="77777777" w:rsidR="00F76333" w:rsidRPr="00F940F4" w:rsidRDefault="00F76333" w:rsidP="00F76333">
      <w:pPr>
        <w:pStyle w:val="block"/>
        <w:spacing w:after="0" w:line="240" w:lineRule="atLeast"/>
        <w:ind w:left="540" w:right="288"/>
        <w:jc w:val="both"/>
        <w:rPr>
          <w:rFonts w:cs="Times New Roman"/>
          <w:szCs w:val="22"/>
          <w:lang w:val="en-US"/>
        </w:rPr>
      </w:pPr>
      <w:r w:rsidRPr="00F940F4">
        <w:rPr>
          <w:rFonts w:cs="Times New Roman"/>
          <w:szCs w:val="22"/>
          <w:lang w:val="en-US"/>
        </w:rPr>
        <w:t>Other operations include</w:t>
      </w:r>
      <w:r w:rsidR="005628BC" w:rsidRPr="00F940F4">
        <w:rPr>
          <w:rFonts w:cs="Times New Roman"/>
          <w:szCs w:val="22"/>
          <w:lang w:val="en-US"/>
        </w:rPr>
        <w:t xml:space="preserve"> production and distribution of compressed bio-methane gas and</w:t>
      </w:r>
      <w:r w:rsidRPr="00F940F4">
        <w:rPr>
          <w:rFonts w:cs="Times New Roman"/>
          <w:szCs w:val="22"/>
          <w:lang w:val="en-US"/>
        </w:rPr>
        <w:t xml:space="preserve"> non-operating activities. None of these segments meets the quantitative thresholds for determi</w:t>
      </w:r>
      <w:r w:rsidR="008364D6" w:rsidRPr="00F940F4">
        <w:rPr>
          <w:rFonts w:cs="Times New Roman"/>
          <w:szCs w:val="22"/>
          <w:lang w:val="en-US"/>
        </w:rPr>
        <w:t>ning reportable segments in 20</w:t>
      </w:r>
      <w:r w:rsidR="003D7F6B" w:rsidRPr="00F940F4">
        <w:rPr>
          <w:rFonts w:cs="Times New Roman"/>
          <w:szCs w:val="22"/>
          <w:lang w:val="en-US"/>
        </w:rPr>
        <w:t>20</w:t>
      </w:r>
      <w:r w:rsidR="008364D6" w:rsidRPr="00F940F4">
        <w:rPr>
          <w:rFonts w:cs="Times New Roman"/>
          <w:szCs w:val="22"/>
          <w:lang w:val="en-US"/>
        </w:rPr>
        <w:t xml:space="preserve"> or 201</w:t>
      </w:r>
      <w:r w:rsidR="003D7F6B" w:rsidRPr="00F940F4">
        <w:rPr>
          <w:rFonts w:cs="Times New Roman"/>
          <w:szCs w:val="22"/>
          <w:lang w:val="en-US"/>
        </w:rPr>
        <w:t>9</w:t>
      </w:r>
      <w:r w:rsidRPr="00F940F4">
        <w:rPr>
          <w:rFonts w:cs="Times New Roman"/>
          <w:szCs w:val="22"/>
          <w:lang w:val="en-US"/>
        </w:rPr>
        <w:t>.</w:t>
      </w:r>
    </w:p>
    <w:p w14:paraId="44FAAEA8" w14:textId="77777777" w:rsidR="00363C3E" w:rsidRPr="00F940F4" w:rsidRDefault="00363C3E" w:rsidP="00F76333">
      <w:pPr>
        <w:pStyle w:val="block"/>
        <w:spacing w:after="0" w:line="240" w:lineRule="atLeast"/>
        <w:ind w:left="540" w:right="288"/>
        <w:jc w:val="both"/>
        <w:rPr>
          <w:rFonts w:cs="Times New Roman"/>
          <w:szCs w:val="22"/>
          <w:lang w:val="en-US"/>
        </w:rPr>
      </w:pPr>
    </w:p>
    <w:p w14:paraId="600B4E07" w14:textId="77777777" w:rsidR="00F76333" w:rsidRPr="00F940F4" w:rsidRDefault="00F76333" w:rsidP="00F76333">
      <w:pPr>
        <w:pStyle w:val="block"/>
        <w:spacing w:after="0" w:line="240" w:lineRule="atLeast"/>
        <w:ind w:left="540" w:right="288"/>
        <w:jc w:val="both"/>
        <w:rPr>
          <w:rFonts w:cs="Times New Roman"/>
          <w:szCs w:val="22"/>
          <w:lang w:val="en-US"/>
        </w:rPr>
      </w:pPr>
      <w:r w:rsidRPr="00F940F4">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CBD4B12" w14:textId="77777777" w:rsidR="004A1E62" w:rsidRPr="00F940F4" w:rsidRDefault="004A1E62" w:rsidP="00F76333">
      <w:pPr>
        <w:pStyle w:val="block"/>
        <w:spacing w:after="0" w:line="240" w:lineRule="atLeast"/>
        <w:ind w:left="540" w:right="288"/>
        <w:jc w:val="both"/>
        <w:rPr>
          <w:rFonts w:cs="Times New Roman"/>
          <w:szCs w:val="22"/>
          <w:lang w:val="en-US"/>
        </w:rPr>
      </w:pPr>
    </w:p>
    <w:p w14:paraId="74F5B3EC" w14:textId="77777777" w:rsidR="004A1E62" w:rsidRPr="00F940F4" w:rsidRDefault="004A1E62" w:rsidP="00F76333">
      <w:pPr>
        <w:pStyle w:val="block"/>
        <w:spacing w:after="0" w:line="240" w:lineRule="atLeast"/>
        <w:ind w:left="540" w:right="288"/>
        <w:jc w:val="both"/>
        <w:rPr>
          <w:rFonts w:cs="Times New Roman"/>
          <w:szCs w:val="22"/>
          <w:lang w:val="en-US"/>
        </w:rPr>
      </w:pPr>
    </w:p>
    <w:p w14:paraId="11046264" w14:textId="3DE2F3E3" w:rsidR="00A81B9F" w:rsidRPr="00F940F4" w:rsidRDefault="00A81B9F" w:rsidP="00C2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sz w:val="22"/>
          <w:szCs w:val="22"/>
        </w:rPr>
      </w:pPr>
    </w:p>
    <w:p w14:paraId="703F6154" w14:textId="77777777" w:rsidR="00A81B9F" w:rsidRPr="00F940F4" w:rsidRDefault="00A81B9F" w:rsidP="00C2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sz w:val="22"/>
          <w:szCs w:val="22"/>
        </w:rPr>
        <w:sectPr w:rsidR="00A81B9F" w:rsidRPr="00F940F4" w:rsidSect="004303DC">
          <w:pgSz w:w="11907" w:h="16840" w:code="9"/>
          <w:pgMar w:top="691" w:right="1152" w:bottom="1152" w:left="1152" w:header="720" w:footer="720" w:gutter="0"/>
          <w:cols w:space="720"/>
          <w:docGrid w:linePitch="360"/>
        </w:sectPr>
      </w:pPr>
    </w:p>
    <w:p w14:paraId="4A85CCE6" w14:textId="77777777" w:rsidR="00184B0D" w:rsidRPr="00F940F4" w:rsidRDefault="00184B0D" w:rsidP="00A8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432"/>
        <w:rPr>
          <w:rFonts w:ascii="Times New Roman" w:hAnsi="Times New Roman"/>
          <w:b/>
          <w:bCs/>
          <w:i/>
          <w:iCs/>
          <w:sz w:val="22"/>
          <w:szCs w:val="22"/>
        </w:rPr>
      </w:pPr>
      <w:r w:rsidRPr="00F940F4">
        <w:rPr>
          <w:rFonts w:ascii="Times New Roman" w:hAnsi="Times New Roman"/>
          <w:b/>
          <w:bCs/>
          <w:i/>
          <w:iCs/>
          <w:sz w:val="22"/>
          <w:szCs w:val="22"/>
        </w:rPr>
        <w:t>Information about reportable segments and disaggregation of revenue by product and service lines</w:t>
      </w:r>
    </w:p>
    <w:p w14:paraId="0A12774A" w14:textId="77777777" w:rsidR="004303DC" w:rsidRPr="00F940F4" w:rsidRDefault="004303DC"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22"/>
          <w:szCs w:val="22"/>
        </w:rPr>
      </w:pPr>
    </w:p>
    <w:tbl>
      <w:tblPr>
        <w:tblW w:w="15493" w:type="dxa"/>
        <w:tblInd w:w="450" w:type="dxa"/>
        <w:tblLayout w:type="fixed"/>
        <w:tblLook w:val="04A0" w:firstRow="1" w:lastRow="0" w:firstColumn="1" w:lastColumn="0" w:noHBand="0" w:noVBand="1"/>
      </w:tblPr>
      <w:tblGrid>
        <w:gridCol w:w="2252"/>
        <w:gridCol w:w="973"/>
        <w:gridCol w:w="236"/>
        <w:gridCol w:w="900"/>
        <w:gridCol w:w="236"/>
        <w:gridCol w:w="771"/>
        <w:gridCol w:w="47"/>
        <w:gridCol w:w="191"/>
        <w:gridCol w:w="47"/>
        <w:gridCol w:w="831"/>
        <w:gridCol w:w="254"/>
        <w:gridCol w:w="914"/>
        <w:gridCol w:w="23"/>
        <w:gridCol w:w="213"/>
        <w:gridCol w:w="23"/>
        <w:gridCol w:w="800"/>
        <w:gridCol w:w="15"/>
        <w:gridCol w:w="23"/>
        <w:gridCol w:w="200"/>
        <w:gridCol w:w="15"/>
        <w:gridCol w:w="23"/>
        <w:gridCol w:w="811"/>
        <w:gridCol w:w="236"/>
        <w:gridCol w:w="36"/>
        <w:gridCol w:w="815"/>
        <w:gridCol w:w="236"/>
        <w:gridCol w:w="39"/>
        <w:gridCol w:w="914"/>
        <w:gridCol w:w="135"/>
        <w:gridCol w:w="23"/>
        <w:gridCol w:w="78"/>
        <w:gridCol w:w="135"/>
        <w:gridCol w:w="23"/>
        <w:gridCol w:w="762"/>
        <w:gridCol w:w="22"/>
        <w:gridCol w:w="248"/>
        <w:gridCol w:w="8"/>
        <w:gridCol w:w="892"/>
        <w:gridCol w:w="135"/>
        <w:gridCol w:w="101"/>
        <w:gridCol w:w="34"/>
        <w:gridCol w:w="101"/>
        <w:gridCol w:w="709"/>
        <w:gridCol w:w="13"/>
      </w:tblGrid>
      <w:tr w:rsidR="007219FB" w:rsidRPr="00F940F4" w14:paraId="5FBB0802" w14:textId="77777777" w:rsidTr="000C3227">
        <w:trPr>
          <w:gridAfter w:val="1"/>
          <w:wAfter w:w="13" w:type="dxa"/>
          <w:trHeight w:val="447"/>
          <w:tblHeader/>
        </w:trPr>
        <w:tc>
          <w:tcPr>
            <w:tcW w:w="2252" w:type="dxa"/>
            <w:shd w:val="clear" w:color="auto" w:fill="auto"/>
            <w:vAlign w:val="bottom"/>
          </w:tcPr>
          <w:p w14:paraId="0176FC4C" w14:textId="77777777" w:rsidR="00A81B9F" w:rsidRPr="0095216F" w:rsidRDefault="00A81B9F" w:rsidP="0000597C">
            <w:pPr>
              <w:rPr>
                <w:rFonts w:ascii="Times New Roman" w:hAnsi="Times New Roman"/>
                <w:b/>
                <w:bCs/>
                <w:i/>
                <w:iCs/>
                <w:sz w:val="20"/>
                <w:szCs w:val="20"/>
              </w:rPr>
            </w:pPr>
            <w:r w:rsidRPr="0095216F">
              <w:rPr>
                <w:rFonts w:ascii="Times New Roman" w:hAnsi="Times New Roman"/>
                <w:b/>
                <w:bCs/>
                <w:i/>
                <w:iCs/>
                <w:sz w:val="20"/>
                <w:szCs w:val="20"/>
              </w:rPr>
              <w:t>For the year ended</w:t>
            </w:r>
          </w:p>
        </w:tc>
        <w:tc>
          <w:tcPr>
            <w:tcW w:w="2109" w:type="dxa"/>
            <w:gridSpan w:val="3"/>
            <w:vAlign w:val="bottom"/>
          </w:tcPr>
          <w:p w14:paraId="4CB99BBE"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cs/>
                <w:lang w:val="en-GB" w:eastAsia="en-GB"/>
              </w:rPr>
            </w:pPr>
            <w:r w:rsidRPr="0095216F">
              <w:rPr>
                <w:rFonts w:ascii="Times New Roman" w:hAnsi="Times New Roman"/>
                <w:b/>
                <w:bCs/>
                <w:sz w:val="20"/>
                <w:szCs w:val="20"/>
                <w:lang w:val="en-GB" w:eastAsia="en-GB"/>
              </w:rPr>
              <w:t>Natural gas compression service</w:t>
            </w:r>
          </w:p>
        </w:tc>
        <w:tc>
          <w:tcPr>
            <w:tcW w:w="236" w:type="dxa"/>
            <w:vAlign w:val="bottom"/>
          </w:tcPr>
          <w:p w14:paraId="0798A158"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cs/>
                <w:lang w:val="en-GB" w:eastAsia="en-GB"/>
              </w:rPr>
            </w:pPr>
          </w:p>
        </w:tc>
        <w:tc>
          <w:tcPr>
            <w:tcW w:w="1887" w:type="dxa"/>
            <w:gridSpan w:val="5"/>
            <w:shd w:val="clear" w:color="auto" w:fill="auto"/>
            <w:vAlign w:val="bottom"/>
          </w:tcPr>
          <w:p w14:paraId="05725955"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sz w:val="20"/>
                <w:szCs w:val="20"/>
                <w:lang w:val="en-GB" w:eastAsia="en-GB"/>
              </w:rPr>
            </w:pPr>
            <w:r w:rsidRPr="0095216F">
              <w:rPr>
                <w:rFonts w:ascii="Times New Roman" w:hAnsi="Times New Roman"/>
                <w:b/>
                <w:bCs/>
                <w:sz w:val="20"/>
                <w:szCs w:val="20"/>
                <w:lang w:val="en-GB" w:eastAsia="en-GB"/>
              </w:rPr>
              <w:t>Generating and distribution of electricity</w:t>
            </w:r>
          </w:p>
        </w:tc>
        <w:tc>
          <w:tcPr>
            <w:tcW w:w="254" w:type="dxa"/>
            <w:shd w:val="clear" w:color="auto" w:fill="auto"/>
            <w:vAlign w:val="bottom"/>
          </w:tcPr>
          <w:p w14:paraId="0ED9B360"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0"/>
                <w:szCs w:val="20"/>
                <w:lang w:val="en-GB" w:eastAsia="en-GB"/>
              </w:rPr>
            </w:pPr>
          </w:p>
        </w:tc>
        <w:tc>
          <w:tcPr>
            <w:tcW w:w="1973" w:type="dxa"/>
            <w:gridSpan w:val="5"/>
            <w:shd w:val="clear" w:color="auto" w:fill="auto"/>
            <w:vAlign w:val="bottom"/>
          </w:tcPr>
          <w:p w14:paraId="50C324C5"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sz w:val="20"/>
                <w:szCs w:val="20"/>
                <w:cs/>
                <w:lang w:val="en-GB" w:eastAsia="en-GB"/>
              </w:rPr>
            </w:pPr>
            <w:r w:rsidRPr="0095216F">
              <w:rPr>
                <w:rFonts w:ascii="Times New Roman" w:hAnsi="Times New Roman"/>
                <w:b/>
                <w:bCs/>
                <w:sz w:val="20"/>
                <w:szCs w:val="20"/>
                <w:lang w:val="en-GB" w:eastAsia="en-GB"/>
              </w:rPr>
              <w:t>Others</w:t>
            </w:r>
          </w:p>
        </w:tc>
        <w:tc>
          <w:tcPr>
            <w:tcW w:w="238" w:type="dxa"/>
            <w:gridSpan w:val="3"/>
            <w:shd w:val="clear" w:color="auto" w:fill="auto"/>
            <w:vAlign w:val="bottom"/>
          </w:tcPr>
          <w:p w14:paraId="69666A90"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0"/>
                <w:szCs w:val="20"/>
                <w:lang w:val="en-GB" w:eastAsia="en-GB"/>
              </w:rPr>
            </w:pPr>
          </w:p>
        </w:tc>
        <w:tc>
          <w:tcPr>
            <w:tcW w:w="1936" w:type="dxa"/>
            <w:gridSpan w:val="6"/>
            <w:shd w:val="clear" w:color="auto" w:fill="auto"/>
            <w:vAlign w:val="bottom"/>
          </w:tcPr>
          <w:p w14:paraId="1912FDB7"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sz w:val="20"/>
                <w:szCs w:val="20"/>
                <w:lang w:val="en-GB" w:eastAsia="en-GB"/>
              </w:rPr>
            </w:pPr>
            <w:r w:rsidRPr="0095216F">
              <w:rPr>
                <w:rFonts w:ascii="Times New Roman" w:hAnsi="Times New Roman"/>
                <w:b/>
                <w:bCs/>
                <w:sz w:val="20"/>
                <w:szCs w:val="20"/>
                <w:lang w:val="en-GB" w:eastAsia="en-GB"/>
              </w:rPr>
              <w:t>Total</w:t>
            </w:r>
          </w:p>
        </w:tc>
        <w:tc>
          <w:tcPr>
            <w:tcW w:w="275" w:type="dxa"/>
            <w:gridSpan w:val="2"/>
            <w:vAlign w:val="bottom"/>
          </w:tcPr>
          <w:p w14:paraId="089C226F"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cs/>
                <w:lang w:val="en-GB" w:eastAsia="en-GB"/>
              </w:rPr>
            </w:pPr>
          </w:p>
        </w:tc>
        <w:tc>
          <w:tcPr>
            <w:tcW w:w="2070" w:type="dxa"/>
            <w:gridSpan w:val="7"/>
            <w:vAlign w:val="bottom"/>
          </w:tcPr>
          <w:p w14:paraId="68E1C4B4"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lang w:val="en-GB" w:eastAsia="en-GB"/>
              </w:rPr>
            </w:pPr>
            <w:r w:rsidRPr="0095216F">
              <w:rPr>
                <w:rFonts w:ascii="Times New Roman" w:hAnsi="Times New Roman"/>
                <w:b/>
                <w:bCs/>
                <w:sz w:val="20"/>
                <w:szCs w:val="20"/>
                <w:lang w:val="en-GB" w:eastAsia="en-GB"/>
              </w:rPr>
              <w:t xml:space="preserve">Elimination of </w:t>
            </w:r>
          </w:p>
          <w:p w14:paraId="38441910"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cs/>
                <w:lang w:val="en-GB" w:eastAsia="en-GB"/>
              </w:rPr>
            </w:pPr>
            <w:r w:rsidRPr="0095216F">
              <w:rPr>
                <w:rFonts w:ascii="Times New Roman" w:hAnsi="Times New Roman"/>
                <w:b/>
                <w:bCs/>
                <w:sz w:val="20"/>
                <w:szCs w:val="20"/>
                <w:lang w:val="en-GB" w:eastAsia="en-GB"/>
              </w:rPr>
              <w:t>inter-segment</w:t>
            </w:r>
          </w:p>
        </w:tc>
        <w:tc>
          <w:tcPr>
            <w:tcW w:w="270" w:type="dxa"/>
            <w:gridSpan w:val="2"/>
            <w:vAlign w:val="bottom"/>
          </w:tcPr>
          <w:p w14:paraId="27825554"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cs/>
                <w:lang w:val="en-GB" w:eastAsia="en-GB"/>
              </w:rPr>
            </w:pPr>
          </w:p>
        </w:tc>
        <w:tc>
          <w:tcPr>
            <w:tcW w:w="1980" w:type="dxa"/>
            <w:gridSpan w:val="7"/>
            <w:vAlign w:val="bottom"/>
          </w:tcPr>
          <w:p w14:paraId="4E103B2D"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sz w:val="20"/>
                <w:szCs w:val="20"/>
                <w:cs/>
                <w:lang w:eastAsia="en-GB"/>
              </w:rPr>
            </w:pPr>
            <w:r w:rsidRPr="0095216F">
              <w:rPr>
                <w:rFonts w:ascii="Times New Roman" w:hAnsi="Times New Roman"/>
                <w:b/>
                <w:bCs/>
                <w:sz w:val="20"/>
                <w:szCs w:val="20"/>
                <w:lang w:eastAsia="en-GB"/>
              </w:rPr>
              <w:t>Total</w:t>
            </w:r>
          </w:p>
        </w:tc>
      </w:tr>
      <w:tr w:rsidR="007219FB" w:rsidRPr="00F940F4" w14:paraId="2C50A39A" w14:textId="77777777" w:rsidTr="000C3227">
        <w:trPr>
          <w:gridAfter w:val="1"/>
          <w:wAfter w:w="13" w:type="dxa"/>
          <w:trHeight w:val="279"/>
          <w:tblHeader/>
        </w:trPr>
        <w:tc>
          <w:tcPr>
            <w:tcW w:w="2252" w:type="dxa"/>
            <w:shd w:val="clear" w:color="auto" w:fill="auto"/>
            <w:vAlign w:val="center"/>
          </w:tcPr>
          <w:p w14:paraId="252F2CB0" w14:textId="77777777" w:rsidR="00A81B9F" w:rsidRPr="0095216F" w:rsidRDefault="00A81B9F" w:rsidP="0000597C">
            <w:pPr>
              <w:rPr>
                <w:rFonts w:ascii="Times New Roman" w:hAnsi="Times New Roman"/>
                <w:sz w:val="20"/>
                <w:szCs w:val="20"/>
              </w:rPr>
            </w:pPr>
            <w:r w:rsidRPr="0095216F">
              <w:rPr>
                <w:rFonts w:ascii="Times New Roman" w:hAnsi="Times New Roman" w:cstheme="minorBidi" w:hint="cs"/>
                <w:sz w:val="20"/>
                <w:szCs w:val="20"/>
                <w:cs/>
              </w:rPr>
              <w:t xml:space="preserve">   </w:t>
            </w:r>
            <w:r w:rsidRPr="0095216F">
              <w:rPr>
                <w:rFonts w:ascii="Times New Roman" w:hAnsi="Times New Roman"/>
                <w:b/>
                <w:bCs/>
                <w:i/>
                <w:iCs/>
                <w:sz w:val="20"/>
                <w:szCs w:val="20"/>
              </w:rPr>
              <w:t>3</w:t>
            </w:r>
            <w:r w:rsidR="00504732" w:rsidRPr="0095216F">
              <w:rPr>
                <w:rFonts w:ascii="Times New Roman" w:hAnsi="Times New Roman"/>
                <w:b/>
                <w:bCs/>
                <w:i/>
                <w:iCs/>
                <w:sz w:val="20"/>
                <w:szCs w:val="20"/>
              </w:rPr>
              <w:t>1</w:t>
            </w:r>
            <w:r w:rsidRPr="0095216F">
              <w:rPr>
                <w:rFonts w:ascii="Times New Roman" w:hAnsi="Times New Roman"/>
                <w:b/>
                <w:bCs/>
                <w:i/>
                <w:iCs/>
                <w:sz w:val="20"/>
                <w:szCs w:val="20"/>
              </w:rPr>
              <w:t xml:space="preserve"> December</w:t>
            </w:r>
          </w:p>
        </w:tc>
        <w:tc>
          <w:tcPr>
            <w:tcW w:w="973" w:type="dxa"/>
            <w:vAlign w:val="center"/>
          </w:tcPr>
          <w:p w14:paraId="1DD22E5C"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val="en-US" w:eastAsia="en-GB" w:bidi="th-TH"/>
              </w:rPr>
            </w:pPr>
            <w:r w:rsidRPr="0095216F">
              <w:rPr>
                <w:sz w:val="20"/>
                <w:lang w:val="en-US" w:eastAsia="en-GB" w:bidi="th-TH"/>
              </w:rPr>
              <w:t>2020</w:t>
            </w:r>
          </w:p>
        </w:tc>
        <w:tc>
          <w:tcPr>
            <w:tcW w:w="236" w:type="dxa"/>
            <w:vAlign w:val="center"/>
          </w:tcPr>
          <w:p w14:paraId="234951C5"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val="en-US" w:eastAsia="en-GB" w:bidi="th-TH"/>
              </w:rPr>
            </w:pPr>
          </w:p>
        </w:tc>
        <w:tc>
          <w:tcPr>
            <w:tcW w:w="900" w:type="dxa"/>
            <w:vAlign w:val="center"/>
          </w:tcPr>
          <w:p w14:paraId="4ED2BDF2"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val="en-US" w:eastAsia="en-GB" w:bidi="th-TH"/>
              </w:rPr>
            </w:pPr>
            <w:r w:rsidRPr="0095216F">
              <w:rPr>
                <w:sz w:val="20"/>
                <w:lang w:val="en-US" w:eastAsia="en-GB" w:bidi="th-TH"/>
              </w:rPr>
              <w:t>2019</w:t>
            </w:r>
          </w:p>
        </w:tc>
        <w:tc>
          <w:tcPr>
            <w:tcW w:w="236" w:type="dxa"/>
            <w:vAlign w:val="center"/>
          </w:tcPr>
          <w:p w14:paraId="05CDBC6B"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val="en-US" w:eastAsia="en-GB" w:bidi="th-TH"/>
              </w:rPr>
            </w:pPr>
          </w:p>
        </w:tc>
        <w:tc>
          <w:tcPr>
            <w:tcW w:w="771" w:type="dxa"/>
            <w:shd w:val="clear" w:color="auto" w:fill="auto"/>
            <w:vAlign w:val="center"/>
          </w:tcPr>
          <w:p w14:paraId="40C1FDA2"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2020</w:t>
            </w:r>
          </w:p>
        </w:tc>
        <w:tc>
          <w:tcPr>
            <w:tcW w:w="238" w:type="dxa"/>
            <w:gridSpan w:val="2"/>
            <w:shd w:val="clear" w:color="auto" w:fill="auto"/>
            <w:vAlign w:val="center"/>
          </w:tcPr>
          <w:p w14:paraId="6D2C027F" w14:textId="77777777" w:rsidR="00A81B9F" w:rsidRPr="0095216F" w:rsidRDefault="00A81B9F" w:rsidP="0000597C">
            <w:pPr>
              <w:pStyle w:val="acctfourfigures"/>
              <w:shd w:val="clear" w:color="auto" w:fill="FFFFFF"/>
              <w:tabs>
                <w:tab w:val="clear" w:pos="765"/>
                <w:tab w:val="decimal" w:pos="374"/>
              </w:tabs>
              <w:spacing w:line="300" w:lineRule="exact"/>
              <w:ind w:left="-79" w:right="-79"/>
              <w:jc w:val="center"/>
              <w:rPr>
                <w:sz w:val="20"/>
                <w:lang w:eastAsia="en-GB"/>
              </w:rPr>
            </w:pPr>
          </w:p>
        </w:tc>
        <w:tc>
          <w:tcPr>
            <w:tcW w:w="878" w:type="dxa"/>
            <w:gridSpan w:val="2"/>
            <w:shd w:val="clear" w:color="auto" w:fill="auto"/>
            <w:vAlign w:val="center"/>
          </w:tcPr>
          <w:p w14:paraId="4C68A963"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2019</w:t>
            </w:r>
          </w:p>
        </w:tc>
        <w:tc>
          <w:tcPr>
            <w:tcW w:w="254" w:type="dxa"/>
            <w:shd w:val="clear" w:color="auto" w:fill="auto"/>
            <w:vAlign w:val="center"/>
          </w:tcPr>
          <w:p w14:paraId="6637207E" w14:textId="77777777" w:rsidR="00A81B9F" w:rsidRPr="0095216F" w:rsidRDefault="00A81B9F" w:rsidP="0000597C">
            <w:pPr>
              <w:pStyle w:val="acctfourfigures"/>
              <w:shd w:val="clear" w:color="auto" w:fill="FFFFFF"/>
              <w:tabs>
                <w:tab w:val="clear" w:pos="765"/>
                <w:tab w:val="decimal" w:pos="374"/>
              </w:tabs>
              <w:spacing w:line="300" w:lineRule="exact"/>
              <w:ind w:left="-79" w:right="-79"/>
              <w:jc w:val="center"/>
              <w:rPr>
                <w:sz w:val="20"/>
                <w:lang w:eastAsia="en-GB"/>
              </w:rPr>
            </w:pPr>
          </w:p>
        </w:tc>
        <w:tc>
          <w:tcPr>
            <w:tcW w:w="937" w:type="dxa"/>
            <w:gridSpan w:val="2"/>
            <w:shd w:val="clear" w:color="auto" w:fill="auto"/>
            <w:vAlign w:val="center"/>
          </w:tcPr>
          <w:p w14:paraId="6BE66055"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2020</w:t>
            </w:r>
          </w:p>
        </w:tc>
        <w:tc>
          <w:tcPr>
            <w:tcW w:w="236" w:type="dxa"/>
            <w:gridSpan w:val="2"/>
            <w:shd w:val="clear" w:color="auto" w:fill="auto"/>
            <w:vAlign w:val="center"/>
          </w:tcPr>
          <w:p w14:paraId="000A7F90" w14:textId="77777777" w:rsidR="00A81B9F" w:rsidRPr="0095216F" w:rsidRDefault="00A81B9F" w:rsidP="0000597C">
            <w:pPr>
              <w:pStyle w:val="acctfourfigures"/>
              <w:shd w:val="clear" w:color="auto" w:fill="FFFFFF"/>
              <w:tabs>
                <w:tab w:val="clear" w:pos="765"/>
                <w:tab w:val="decimal" w:pos="374"/>
              </w:tabs>
              <w:spacing w:line="300" w:lineRule="exact"/>
              <w:ind w:left="-79" w:right="-79"/>
              <w:jc w:val="center"/>
              <w:rPr>
                <w:sz w:val="20"/>
                <w:lang w:eastAsia="en-GB"/>
              </w:rPr>
            </w:pPr>
          </w:p>
        </w:tc>
        <w:tc>
          <w:tcPr>
            <w:tcW w:w="838" w:type="dxa"/>
            <w:gridSpan w:val="3"/>
            <w:shd w:val="clear" w:color="auto" w:fill="auto"/>
            <w:vAlign w:val="center"/>
          </w:tcPr>
          <w:p w14:paraId="2DCC7355"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2019</w:t>
            </w:r>
          </w:p>
        </w:tc>
        <w:tc>
          <w:tcPr>
            <w:tcW w:w="238" w:type="dxa"/>
            <w:gridSpan w:val="3"/>
            <w:shd w:val="clear" w:color="auto" w:fill="auto"/>
            <w:vAlign w:val="center"/>
          </w:tcPr>
          <w:p w14:paraId="17714A51" w14:textId="77777777" w:rsidR="00A81B9F" w:rsidRPr="0095216F" w:rsidRDefault="00A81B9F" w:rsidP="0000597C">
            <w:pPr>
              <w:pStyle w:val="acctfourfigures"/>
              <w:shd w:val="clear" w:color="auto" w:fill="FFFFFF"/>
              <w:tabs>
                <w:tab w:val="clear" w:pos="765"/>
                <w:tab w:val="decimal" w:pos="374"/>
              </w:tabs>
              <w:spacing w:line="300" w:lineRule="exact"/>
              <w:ind w:left="-79" w:right="-79"/>
              <w:jc w:val="center"/>
              <w:rPr>
                <w:sz w:val="20"/>
                <w:lang w:eastAsia="en-GB"/>
              </w:rPr>
            </w:pPr>
          </w:p>
        </w:tc>
        <w:tc>
          <w:tcPr>
            <w:tcW w:w="811" w:type="dxa"/>
            <w:shd w:val="clear" w:color="auto" w:fill="auto"/>
            <w:vAlign w:val="center"/>
          </w:tcPr>
          <w:p w14:paraId="703CBCA5"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2020</w:t>
            </w:r>
          </w:p>
        </w:tc>
        <w:tc>
          <w:tcPr>
            <w:tcW w:w="272" w:type="dxa"/>
            <w:gridSpan w:val="2"/>
            <w:shd w:val="clear" w:color="auto" w:fill="auto"/>
            <w:vAlign w:val="center"/>
          </w:tcPr>
          <w:p w14:paraId="651E011F" w14:textId="77777777" w:rsidR="00A81B9F" w:rsidRPr="0095216F" w:rsidRDefault="00A81B9F" w:rsidP="0000597C">
            <w:pPr>
              <w:pStyle w:val="acctfourfigures"/>
              <w:shd w:val="clear" w:color="auto" w:fill="FFFFFF"/>
              <w:tabs>
                <w:tab w:val="clear" w:pos="765"/>
                <w:tab w:val="decimal" w:pos="374"/>
              </w:tabs>
              <w:spacing w:line="300" w:lineRule="exact"/>
              <w:ind w:left="-79" w:right="-79"/>
              <w:jc w:val="center"/>
              <w:rPr>
                <w:sz w:val="20"/>
                <w:lang w:eastAsia="en-GB"/>
              </w:rPr>
            </w:pPr>
          </w:p>
        </w:tc>
        <w:tc>
          <w:tcPr>
            <w:tcW w:w="815" w:type="dxa"/>
            <w:shd w:val="clear" w:color="auto" w:fill="auto"/>
            <w:vAlign w:val="center"/>
          </w:tcPr>
          <w:p w14:paraId="4B1DF3C7"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2019</w:t>
            </w:r>
          </w:p>
        </w:tc>
        <w:tc>
          <w:tcPr>
            <w:tcW w:w="275" w:type="dxa"/>
            <w:gridSpan w:val="2"/>
            <w:vAlign w:val="center"/>
          </w:tcPr>
          <w:p w14:paraId="571DFA40"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val="en-US" w:eastAsia="en-GB" w:bidi="th-TH"/>
              </w:rPr>
            </w:pPr>
          </w:p>
        </w:tc>
        <w:tc>
          <w:tcPr>
            <w:tcW w:w="1072" w:type="dxa"/>
            <w:gridSpan w:val="3"/>
            <w:shd w:val="clear" w:color="auto" w:fill="FFFFFF"/>
            <w:vAlign w:val="center"/>
          </w:tcPr>
          <w:p w14:paraId="341644BD"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2020</w:t>
            </w:r>
          </w:p>
        </w:tc>
        <w:tc>
          <w:tcPr>
            <w:tcW w:w="236" w:type="dxa"/>
            <w:gridSpan w:val="3"/>
            <w:shd w:val="clear" w:color="auto" w:fill="FFFFFF"/>
            <w:vAlign w:val="center"/>
          </w:tcPr>
          <w:p w14:paraId="5557D82E" w14:textId="77777777" w:rsidR="00A81B9F" w:rsidRPr="0095216F" w:rsidRDefault="00A81B9F" w:rsidP="0000597C">
            <w:pPr>
              <w:pStyle w:val="acctfourfigures"/>
              <w:shd w:val="clear" w:color="auto" w:fill="FFFFFF"/>
              <w:tabs>
                <w:tab w:val="clear" w:pos="765"/>
                <w:tab w:val="decimal" w:pos="374"/>
              </w:tabs>
              <w:spacing w:line="300" w:lineRule="exact"/>
              <w:ind w:left="-79" w:right="-79"/>
              <w:jc w:val="center"/>
              <w:rPr>
                <w:sz w:val="20"/>
                <w:lang w:eastAsia="en-GB"/>
              </w:rPr>
            </w:pPr>
          </w:p>
        </w:tc>
        <w:tc>
          <w:tcPr>
            <w:tcW w:w="762" w:type="dxa"/>
            <w:shd w:val="clear" w:color="auto" w:fill="FFFFFF"/>
            <w:vAlign w:val="center"/>
          </w:tcPr>
          <w:p w14:paraId="260D4E87"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2019</w:t>
            </w:r>
          </w:p>
        </w:tc>
        <w:tc>
          <w:tcPr>
            <w:tcW w:w="270" w:type="dxa"/>
            <w:gridSpan w:val="2"/>
            <w:shd w:val="clear" w:color="auto" w:fill="FFFFFF"/>
            <w:vAlign w:val="center"/>
          </w:tcPr>
          <w:p w14:paraId="678A6782"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val="en-US" w:eastAsia="en-GB" w:bidi="th-TH"/>
              </w:rPr>
            </w:pPr>
          </w:p>
        </w:tc>
        <w:tc>
          <w:tcPr>
            <w:tcW w:w="900" w:type="dxa"/>
            <w:gridSpan w:val="2"/>
            <w:shd w:val="clear" w:color="auto" w:fill="FFFFFF"/>
            <w:vAlign w:val="center"/>
          </w:tcPr>
          <w:p w14:paraId="43B1D798" w14:textId="77777777" w:rsidR="00A81B9F" w:rsidRPr="0095216F" w:rsidRDefault="00A81B9F" w:rsidP="00D65B6C">
            <w:pPr>
              <w:pStyle w:val="acctfourfigures"/>
              <w:shd w:val="clear" w:color="auto" w:fill="FFFFFF"/>
              <w:tabs>
                <w:tab w:val="clear" w:pos="765"/>
              </w:tabs>
              <w:spacing w:line="300" w:lineRule="exact"/>
              <w:ind w:left="-79" w:right="-221"/>
              <w:jc w:val="center"/>
              <w:rPr>
                <w:sz w:val="20"/>
                <w:lang w:eastAsia="en-GB"/>
              </w:rPr>
            </w:pPr>
            <w:r w:rsidRPr="0095216F">
              <w:rPr>
                <w:sz w:val="20"/>
                <w:lang w:val="en-US" w:eastAsia="en-GB" w:bidi="th-TH"/>
              </w:rPr>
              <w:t>2020</w:t>
            </w:r>
          </w:p>
        </w:tc>
        <w:tc>
          <w:tcPr>
            <w:tcW w:w="270" w:type="dxa"/>
            <w:gridSpan w:val="3"/>
            <w:shd w:val="clear" w:color="auto" w:fill="FFFFFF"/>
            <w:vAlign w:val="center"/>
          </w:tcPr>
          <w:p w14:paraId="18A8B53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lang w:eastAsia="en-GB"/>
              </w:rPr>
            </w:pPr>
          </w:p>
        </w:tc>
        <w:tc>
          <w:tcPr>
            <w:tcW w:w="810" w:type="dxa"/>
            <w:gridSpan w:val="2"/>
            <w:shd w:val="clear" w:color="auto" w:fill="FFFFFF"/>
            <w:vAlign w:val="center"/>
          </w:tcPr>
          <w:p w14:paraId="1B3DC8E4" w14:textId="77777777" w:rsidR="00A81B9F" w:rsidRPr="0095216F" w:rsidRDefault="00A81B9F" w:rsidP="0000597C">
            <w:pPr>
              <w:pStyle w:val="acctfourfigures"/>
              <w:shd w:val="clear" w:color="auto" w:fill="FFFFFF"/>
              <w:tabs>
                <w:tab w:val="clear" w:pos="765"/>
              </w:tabs>
              <w:spacing w:line="300" w:lineRule="exact"/>
              <w:ind w:left="-79" w:right="-79"/>
              <w:jc w:val="center"/>
              <w:rPr>
                <w:sz w:val="20"/>
                <w:lang w:eastAsia="en-GB"/>
              </w:rPr>
            </w:pPr>
            <w:r w:rsidRPr="0095216F">
              <w:rPr>
                <w:sz w:val="20"/>
                <w:lang w:val="en-US" w:eastAsia="en-GB" w:bidi="th-TH"/>
              </w:rPr>
              <w:t>2019</w:t>
            </w:r>
          </w:p>
        </w:tc>
      </w:tr>
      <w:tr w:rsidR="00A81B9F" w:rsidRPr="00F940F4" w14:paraId="00854A69" w14:textId="77777777" w:rsidTr="000C3227">
        <w:trPr>
          <w:gridAfter w:val="1"/>
          <w:wAfter w:w="13" w:type="dxa"/>
          <w:trHeight w:val="279"/>
          <w:tblHeader/>
        </w:trPr>
        <w:tc>
          <w:tcPr>
            <w:tcW w:w="2252" w:type="dxa"/>
            <w:shd w:val="clear" w:color="auto" w:fill="auto"/>
            <w:vAlign w:val="center"/>
          </w:tcPr>
          <w:p w14:paraId="2CA11D71" w14:textId="77777777" w:rsidR="00A81B9F" w:rsidRPr="00F940F4"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3228" w:type="dxa"/>
            <w:gridSpan w:val="42"/>
            <w:vAlign w:val="center"/>
          </w:tcPr>
          <w:p w14:paraId="3BF3515E" w14:textId="77777777" w:rsidR="00A81B9F" w:rsidRPr="0095216F" w:rsidRDefault="00A81B9F" w:rsidP="0000597C">
            <w:pPr>
              <w:pStyle w:val="acctfourfigures"/>
              <w:shd w:val="clear" w:color="auto" w:fill="FFFFFF"/>
              <w:tabs>
                <w:tab w:val="clear" w:pos="765"/>
              </w:tabs>
              <w:spacing w:line="300" w:lineRule="exact"/>
              <w:ind w:left="-79" w:right="-79"/>
              <w:jc w:val="center"/>
              <w:rPr>
                <w:i/>
                <w:iCs/>
                <w:sz w:val="20"/>
                <w:cs/>
                <w:lang w:bidi="th-TH"/>
              </w:rPr>
            </w:pPr>
            <w:r w:rsidRPr="0095216F">
              <w:rPr>
                <w:i/>
                <w:iCs/>
                <w:sz w:val="20"/>
              </w:rPr>
              <w:t>(in thousand Baht)</w:t>
            </w:r>
          </w:p>
        </w:tc>
      </w:tr>
      <w:tr w:rsidR="007219FB" w:rsidRPr="00F940F4" w14:paraId="7C7CF262" w14:textId="77777777" w:rsidTr="000C3227">
        <w:trPr>
          <w:gridAfter w:val="1"/>
          <w:wAfter w:w="13" w:type="dxa"/>
          <w:trHeight w:val="279"/>
        </w:trPr>
        <w:tc>
          <w:tcPr>
            <w:tcW w:w="2252" w:type="dxa"/>
            <w:shd w:val="clear" w:color="auto" w:fill="auto"/>
            <w:vAlign w:val="center"/>
          </w:tcPr>
          <w:p w14:paraId="148447A8"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0"/>
                <w:szCs w:val="20"/>
                <w:lang w:val="en-GB" w:eastAsia="en-GB"/>
              </w:rPr>
            </w:pPr>
            <w:r w:rsidRPr="0095216F">
              <w:rPr>
                <w:rFonts w:ascii="Times New Roman" w:hAnsi="Times New Roman"/>
                <w:sz w:val="20"/>
                <w:szCs w:val="20"/>
              </w:rPr>
              <w:t>External revenues</w:t>
            </w:r>
          </w:p>
        </w:tc>
        <w:tc>
          <w:tcPr>
            <w:tcW w:w="973" w:type="dxa"/>
            <w:vAlign w:val="bottom"/>
          </w:tcPr>
          <w:p w14:paraId="31BDC3A3"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36" w:type="dxa"/>
            <w:vAlign w:val="bottom"/>
          </w:tcPr>
          <w:p w14:paraId="58070DC1"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900" w:type="dxa"/>
            <w:vAlign w:val="bottom"/>
          </w:tcPr>
          <w:p w14:paraId="21A79CE3" w14:textId="77777777" w:rsidR="00A81B9F" w:rsidRPr="008965A0" w:rsidRDefault="00A81B9F" w:rsidP="00317F6D">
            <w:pPr>
              <w:pStyle w:val="acctfourfigures"/>
              <w:shd w:val="clear" w:color="auto" w:fill="FFFFFF"/>
              <w:tabs>
                <w:tab w:val="clear" w:pos="765"/>
              </w:tabs>
              <w:spacing w:line="300" w:lineRule="exact"/>
              <w:ind w:left="-79" w:right="-79" w:hanging="105"/>
              <w:jc w:val="right"/>
              <w:rPr>
                <w:sz w:val="16"/>
                <w:szCs w:val="16"/>
                <w:lang w:val="en-US" w:eastAsia="en-GB" w:bidi="th-TH"/>
              </w:rPr>
            </w:pPr>
          </w:p>
        </w:tc>
        <w:tc>
          <w:tcPr>
            <w:tcW w:w="236" w:type="dxa"/>
            <w:vAlign w:val="bottom"/>
          </w:tcPr>
          <w:p w14:paraId="363A84AF"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818" w:type="dxa"/>
            <w:gridSpan w:val="2"/>
            <w:shd w:val="clear" w:color="auto" w:fill="auto"/>
            <w:vAlign w:val="bottom"/>
          </w:tcPr>
          <w:p w14:paraId="7E010DB4"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38" w:type="dxa"/>
            <w:gridSpan w:val="2"/>
            <w:shd w:val="clear" w:color="auto" w:fill="auto"/>
            <w:vAlign w:val="bottom"/>
          </w:tcPr>
          <w:p w14:paraId="0977B452" w14:textId="77777777" w:rsidR="00A81B9F" w:rsidRPr="008965A0" w:rsidRDefault="00A81B9F" w:rsidP="008965A0">
            <w:pPr>
              <w:pStyle w:val="acctfourfigures"/>
              <w:shd w:val="clear" w:color="auto" w:fill="FFFFFF"/>
              <w:tabs>
                <w:tab w:val="clear" w:pos="765"/>
                <w:tab w:val="decimal" w:pos="374"/>
              </w:tabs>
              <w:spacing w:line="300" w:lineRule="exact"/>
              <w:ind w:left="-79" w:right="-79"/>
              <w:jc w:val="right"/>
              <w:rPr>
                <w:sz w:val="16"/>
                <w:szCs w:val="16"/>
                <w:lang w:eastAsia="en-GB"/>
              </w:rPr>
            </w:pPr>
          </w:p>
        </w:tc>
        <w:tc>
          <w:tcPr>
            <w:tcW w:w="831" w:type="dxa"/>
            <w:shd w:val="clear" w:color="auto" w:fill="auto"/>
            <w:vAlign w:val="bottom"/>
          </w:tcPr>
          <w:p w14:paraId="504D6011"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54" w:type="dxa"/>
            <w:shd w:val="clear" w:color="auto" w:fill="auto"/>
            <w:vAlign w:val="bottom"/>
          </w:tcPr>
          <w:p w14:paraId="436B4172" w14:textId="77777777" w:rsidR="00A81B9F" w:rsidRPr="008965A0" w:rsidRDefault="00A81B9F" w:rsidP="008965A0">
            <w:pPr>
              <w:pStyle w:val="acctfourfigures"/>
              <w:shd w:val="clear" w:color="auto" w:fill="FFFFFF"/>
              <w:tabs>
                <w:tab w:val="clear" w:pos="765"/>
                <w:tab w:val="decimal" w:pos="374"/>
              </w:tabs>
              <w:spacing w:line="300" w:lineRule="exact"/>
              <w:ind w:left="-79" w:right="-79"/>
              <w:jc w:val="right"/>
              <w:rPr>
                <w:sz w:val="16"/>
                <w:szCs w:val="16"/>
                <w:lang w:eastAsia="en-GB"/>
              </w:rPr>
            </w:pPr>
          </w:p>
        </w:tc>
        <w:tc>
          <w:tcPr>
            <w:tcW w:w="914" w:type="dxa"/>
            <w:shd w:val="clear" w:color="auto" w:fill="auto"/>
            <w:vAlign w:val="bottom"/>
          </w:tcPr>
          <w:p w14:paraId="04BA8105"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36" w:type="dxa"/>
            <w:gridSpan w:val="2"/>
            <w:shd w:val="clear" w:color="auto" w:fill="auto"/>
            <w:vAlign w:val="bottom"/>
          </w:tcPr>
          <w:p w14:paraId="01F43EB0" w14:textId="77777777" w:rsidR="00A81B9F" w:rsidRPr="008965A0" w:rsidRDefault="00A81B9F" w:rsidP="008965A0">
            <w:pPr>
              <w:pStyle w:val="acctfourfigures"/>
              <w:shd w:val="clear" w:color="auto" w:fill="FFFFFF"/>
              <w:tabs>
                <w:tab w:val="clear" w:pos="765"/>
                <w:tab w:val="decimal" w:pos="374"/>
              </w:tabs>
              <w:spacing w:line="300" w:lineRule="exact"/>
              <w:ind w:left="-79" w:right="-79"/>
              <w:jc w:val="right"/>
              <w:rPr>
                <w:sz w:val="16"/>
                <w:szCs w:val="16"/>
                <w:lang w:eastAsia="en-GB"/>
              </w:rPr>
            </w:pPr>
          </w:p>
        </w:tc>
        <w:tc>
          <w:tcPr>
            <w:tcW w:w="838" w:type="dxa"/>
            <w:gridSpan w:val="3"/>
            <w:shd w:val="clear" w:color="auto" w:fill="auto"/>
            <w:vAlign w:val="bottom"/>
          </w:tcPr>
          <w:p w14:paraId="12159D50"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38" w:type="dxa"/>
            <w:gridSpan w:val="3"/>
            <w:shd w:val="clear" w:color="auto" w:fill="auto"/>
            <w:vAlign w:val="bottom"/>
          </w:tcPr>
          <w:p w14:paraId="6240C275" w14:textId="77777777" w:rsidR="00A81B9F" w:rsidRPr="008965A0" w:rsidRDefault="00A81B9F" w:rsidP="008965A0">
            <w:pPr>
              <w:pStyle w:val="acctfourfigures"/>
              <w:shd w:val="clear" w:color="auto" w:fill="FFFFFF"/>
              <w:tabs>
                <w:tab w:val="clear" w:pos="765"/>
                <w:tab w:val="decimal" w:pos="374"/>
              </w:tabs>
              <w:spacing w:line="300" w:lineRule="exact"/>
              <w:ind w:left="-79" w:right="-79"/>
              <w:jc w:val="right"/>
              <w:rPr>
                <w:sz w:val="16"/>
                <w:szCs w:val="16"/>
                <w:lang w:eastAsia="en-GB"/>
              </w:rPr>
            </w:pPr>
          </w:p>
        </w:tc>
        <w:tc>
          <w:tcPr>
            <w:tcW w:w="834" w:type="dxa"/>
            <w:gridSpan w:val="2"/>
            <w:shd w:val="clear" w:color="auto" w:fill="auto"/>
            <w:vAlign w:val="bottom"/>
          </w:tcPr>
          <w:p w14:paraId="6970DC6A"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72" w:type="dxa"/>
            <w:gridSpan w:val="2"/>
            <w:shd w:val="clear" w:color="auto" w:fill="auto"/>
            <w:vAlign w:val="bottom"/>
          </w:tcPr>
          <w:p w14:paraId="29C4CD83" w14:textId="77777777" w:rsidR="00A81B9F" w:rsidRPr="008965A0" w:rsidRDefault="00A81B9F" w:rsidP="008965A0">
            <w:pPr>
              <w:pStyle w:val="acctfourfigures"/>
              <w:shd w:val="clear" w:color="auto" w:fill="FFFFFF"/>
              <w:tabs>
                <w:tab w:val="clear" w:pos="765"/>
                <w:tab w:val="decimal" w:pos="374"/>
              </w:tabs>
              <w:spacing w:line="300" w:lineRule="exact"/>
              <w:ind w:left="-79" w:right="-79"/>
              <w:jc w:val="right"/>
              <w:rPr>
                <w:sz w:val="16"/>
                <w:szCs w:val="16"/>
                <w:lang w:eastAsia="en-GB"/>
              </w:rPr>
            </w:pPr>
          </w:p>
        </w:tc>
        <w:tc>
          <w:tcPr>
            <w:tcW w:w="815" w:type="dxa"/>
            <w:shd w:val="clear" w:color="auto" w:fill="auto"/>
            <w:vAlign w:val="bottom"/>
          </w:tcPr>
          <w:p w14:paraId="7E0CEFDB"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75" w:type="dxa"/>
            <w:gridSpan w:val="2"/>
            <w:vAlign w:val="bottom"/>
          </w:tcPr>
          <w:p w14:paraId="515A9985"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1049" w:type="dxa"/>
            <w:gridSpan w:val="2"/>
            <w:shd w:val="clear" w:color="auto" w:fill="FFFFFF"/>
            <w:vAlign w:val="bottom"/>
          </w:tcPr>
          <w:p w14:paraId="1BC071FD"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36" w:type="dxa"/>
            <w:gridSpan w:val="3"/>
            <w:shd w:val="clear" w:color="auto" w:fill="FFFFFF"/>
            <w:vAlign w:val="bottom"/>
          </w:tcPr>
          <w:p w14:paraId="40E1B540" w14:textId="77777777" w:rsidR="00A81B9F" w:rsidRPr="008965A0" w:rsidRDefault="00A81B9F" w:rsidP="008965A0">
            <w:pPr>
              <w:pStyle w:val="acctfourfigures"/>
              <w:shd w:val="clear" w:color="auto" w:fill="FFFFFF"/>
              <w:tabs>
                <w:tab w:val="clear" w:pos="765"/>
                <w:tab w:val="decimal" w:pos="374"/>
              </w:tabs>
              <w:spacing w:line="300" w:lineRule="exact"/>
              <w:ind w:left="-79" w:right="-79"/>
              <w:jc w:val="right"/>
              <w:rPr>
                <w:sz w:val="16"/>
                <w:szCs w:val="16"/>
                <w:lang w:eastAsia="en-GB"/>
              </w:rPr>
            </w:pPr>
          </w:p>
        </w:tc>
        <w:tc>
          <w:tcPr>
            <w:tcW w:w="785" w:type="dxa"/>
            <w:gridSpan w:val="2"/>
            <w:shd w:val="clear" w:color="auto" w:fill="FFFFFF"/>
            <w:vAlign w:val="bottom"/>
          </w:tcPr>
          <w:p w14:paraId="2DF336E3"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70" w:type="dxa"/>
            <w:gridSpan w:val="2"/>
            <w:shd w:val="clear" w:color="auto" w:fill="FFFFFF"/>
            <w:vAlign w:val="bottom"/>
          </w:tcPr>
          <w:p w14:paraId="668D65C0"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1035" w:type="dxa"/>
            <w:gridSpan w:val="3"/>
            <w:shd w:val="clear" w:color="auto" w:fill="FFFFFF"/>
            <w:vAlign w:val="bottom"/>
          </w:tcPr>
          <w:p w14:paraId="598554EF"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c>
          <w:tcPr>
            <w:tcW w:w="236" w:type="dxa"/>
            <w:gridSpan w:val="3"/>
            <w:shd w:val="clear" w:color="auto" w:fill="FFFFFF"/>
            <w:vAlign w:val="bottom"/>
          </w:tcPr>
          <w:p w14:paraId="6B183B06" w14:textId="77777777" w:rsidR="00A81B9F" w:rsidRPr="008965A0" w:rsidRDefault="00A81B9F" w:rsidP="0095216F">
            <w:pPr>
              <w:pStyle w:val="acctfourfigures"/>
              <w:shd w:val="clear" w:color="auto" w:fill="FFFFFF"/>
              <w:tabs>
                <w:tab w:val="clear" w:pos="765"/>
                <w:tab w:val="decimal" w:pos="29"/>
              </w:tabs>
              <w:spacing w:line="300" w:lineRule="exact"/>
              <w:ind w:left="-79" w:right="-79"/>
              <w:jc w:val="right"/>
              <w:rPr>
                <w:sz w:val="16"/>
                <w:szCs w:val="16"/>
                <w:lang w:eastAsia="en-GB"/>
              </w:rPr>
            </w:pPr>
          </w:p>
        </w:tc>
        <w:tc>
          <w:tcPr>
            <w:tcW w:w="709" w:type="dxa"/>
            <w:shd w:val="clear" w:color="auto" w:fill="FFFFFF"/>
            <w:vAlign w:val="bottom"/>
          </w:tcPr>
          <w:p w14:paraId="1B9D4C18" w14:textId="77777777" w:rsidR="00A81B9F" w:rsidRPr="008965A0" w:rsidRDefault="00A81B9F" w:rsidP="008965A0">
            <w:pPr>
              <w:pStyle w:val="acctfourfigures"/>
              <w:shd w:val="clear" w:color="auto" w:fill="FFFFFF"/>
              <w:tabs>
                <w:tab w:val="clear" w:pos="765"/>
              </w:tabs>
              <w:spacing w:line="300" w:lineRule="exact"/>
              <w:ind w:left="-79" w:right="-79"/>
              <w:jc w:val="right"/>
              <w:rPr>
                <w:sz w:val="16"/>
                <w:szCs w:val="16"/>
                <w:lang w:val="en-US" w:eastAsia="en-GB" w:bidi="th-TH"/>
              </w:rPr>
            </w:pPr>
          </w:p>
        </w:tc>
      </w:tr>
      <w:tr w:rsidR="007219FB" w:rsidRPr="00F940F4" w14:paraId="5D16888F" w14:textId="77777777" w:rsidTr="000C3227">
        <w:trPr>
          <w:trHeight w:val="320"/>
        </w:trPr>
        <w:tc>
          <w:tcPr>
            <w:tcW w:w="2252" w:type="dxa"/>
            <w:shd w:val="clear" w:color="auto" w:fill="auto"/>
            <w:vAlign w:val="center"/>
          </w:tcPr>
          <w:p w14:paraId="606B863F" w14:textId="37C32C9E" w:rsidR="00A81B9F" w:rsidRPr="0095216F" w:rsidRDefault="00A81B9F" w:rsidP="000C3227">
            <w:pPr>
              <w:ind w:right="-100"/>
              <w:rPr>
                <w:rFonts w:ascii="Times New Roman" w:hAnsi="Times New Roman"/>
                <w:sz w:val="20"/>
                <w:szCs w:val="20"/>
              </w:rPr>
            </w:pPr>
            <w:r w:rsidRPr="0095216F">
              <w:rPr>
                <w:rFonts w:ascii="Times New Roman" w:hAnsi="Times New Roman"/>
                <w:sz w:val="20"/>
                <w:szCs w:val="20"/>
              </w:rPr>
              <w:t xml:space="preserve">- Revenue from </w:t>
            </w:r>
            <w:r w:rsidR="000C3227" w:rsidRPr="0095216F">
              <w:rPr>
                <w:rFonts w:ascii="Times New Roman" w:hAnsi="Times New Roman"/>
                <w:sz w:val="20"/>
                <w:szCs w:val="20"/>
              </w:rPr>
              <w:t>rendering</w:t>
            </w:r>
            <w:r w:rsidR="000C3227">
              <w:rPr>
                <w:rFonts w:ascii="Times New Roman" w:hAnsi="Times New Roman"/>
                <w:sz w:val="20"/>
                <w:szCs w:val="20"/>
              </w:rPr>
              <w:br/>
              <w:t xml:space="preserve">     </w:t>
            </w:r>
            <w:r w:rsidR="000C3227" w:rsidRPr="0095216F">
              <w:rPr>
                <w:rFonts w:ascii="Times New Roman" w:hAnsi="Times New Roman"/>
                <w:sz w:val="20"/>
                <w:szCs w:val="20"/>
              </w:rPr>
              <w:t xml:space="preserve">of services  </w:t>
            </w:r>
          </w:p>
        </w:tc>
        <w:tc>
          <w:tcPr>
            <w:tcW w:w="973" w:type="dxa"/>
            <w:vAlign w:val="bottom"/>
          </w:tcPr>
          <w:p w14:paraId="180A076A" w14:textId="0826F89F" w:rsidR="00A81B9F" w:rsidRPr="0095216F" w:rsidRDefault="00C73DE8" w:rsidP="0095216F">
            <w:pPr>
              <w:pStyle w:val="acctfourfigures"/>
              <w:shd w:val="clear" w:color="auto" w:fill="FFFFFF"/>
              <w:tabs>
                <w:tab w:val="clear" w:pos="765"/>
                <w:tab w:val="decimal" w:pos="698"/>
              </w:tabs>
              <w:spacing w:line="240" w:lineRule="atLeast"/>
              <w:ind w:left="-127" w:right="-81"/>
              <w:rPr>
                <w:sz w:val="20"/>
              </w:rPr>
            </w:pPr>
            <w:r w:rsidRPr="0095216F">
              <w:rPr>
                <w:sz w:val="20"/>
              </w:rPr>
              <w:t>207,655</w:t>
            </w:r>
          </w:p>
        </w:tc>
        <w:tc>
          <w:tcPr>
            <w:tcW w:w="236" w:type="dxa"/>
            <w:vAlign w:val="bottom"/>
          </w:tcPr>
          <w:p w14:paraId="53CB2FE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vAlign w:val="bottom"/>
          </w:tcPr>
          <w:p w14:paraId="34F93B7C" w14:textId="1EB07E6A" w:rsidR="00A81B9F" w:rsidRPr="0095216F" w:rsidRDefault="00C73DE8" w:rsidP="0095216F">
            <w:pPr>
              <w:pStyle w:val="acctfourfigures"/>
              <w:shd w:val="clear" w:color="auto" w:fill="FFFFFF"/>
              <w:tabs>
                <w:tab w:val="clear" w:pos="765"/>
                <w:tab w:val="decimal" w:pos="686"/>
              </w:tabs>
              <w:spacing w:line="240" w:lineRule="atLeast"/>
              <w:ind w:right="-81" w:hanging="105"/>
              <w:rPr>
                <w:sz w:val="20"/>
              </w:rPr>
            </w:pPr>
            <w:r w:rsidRPr="0095216F">
              <w:rPr>
                <w:sz w:val="20"/>
              </w:rPr>
              <w:t>238,575</w:t>
            </w:r>
          </w:p>
        </w:tc>
        <w:tc>
          <w:tcPr>
            <w:tcW w:w="236" w:type="dxa"/>
            <w:vAlign w:val="bottom"/>
          </w:tcPr>
          <w:p w14:paraId="586BCEF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shd w:val="clear" w:color="auto" w:fill="auto"/>
            <w:vAlign w:val="bottom"/>
          </w:tcPr>
          <w:p w14:paraId="3AF018E0" w14:textId="0F8774C5" w:rsidR="00A81B9F" w:rsidRPr="0095216F" w:rsidRDefault="00C73DE8"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8" w:type="dxa"/>
            <w:gridSpan w:val="2"/>
            <w:shd w:val="clear" w:color="auto" w:fill="auto"/>
            <w:vAlign w:val="bottom"/>
          </w:tcPr>
          <w:p w14:paraId="27F70ADD"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831" w:type="dxa"/>
            <w:shd w:val="clear" w:color="auto" w:fill="auto"/>
            <w:vAlign w:val="bottom"/>
          </w:tcPr>
          <w:p w14:paraId="4B6890AF" w14:textId="4B55A139" w:rsidR="00A81B9F" w:rsidRPr="0095216F" w:rsidRDefault="00C73DE8"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54" w:type="dxa"/>
            <w:shd w:val="clear" w:color="auto" w:fill="auto"/>
            <w:vAlign w:val="bottom"/>
          </w:tcPr>
          <w:p w14:paraId="05835F99"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914" w:type="dxa"/>
            <w:shd w:val="clear" w:color="auto" w:fill="auto"/>
            <w:vAlign w:val="bottom"/>
          </w:tcPr>
          <w:p w14:paraId="1BF711C7" w14:textId="53EC730A"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gridSpan w:val="2"/>
            <w:shd w:val="clear" w:color="auto" w:fill="auto"/>
            <w:vAlign w:val="bottom"/>
          </w:tcPr>
          <w:p w14:paraId="7071C4AD"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838" w:type="dxa"/>
            <w:gridSpan w:val="3"/>
            <w:shd w:val="clear" w:color="auto" w:fill="auto"/>
            <w:vAlign w:val="bottom"/>
          </w:tcPr>
          <w:p w14:paraId="57930254" w14:textId="1D3E6B8A"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8" w:type="dxa"/>
            <w:gridSpan w:val="3"/>
            <w:shd w:val="clear" w:color="auto" w:fill="auto"/>
            <w:vAlign w:val="bottom"/>
          </w:tcPr>
          <w:p w14:paraId="3DCD367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shd w:val="clear" w:color="auto" w:fill="auto"/>
            <w:vAlign w:val="bottom"/>
          </w:tcPr>
          <w:p w14:paraId="04B061C9" w14:textId="2CEB9131" w:rsidR="00A81B9F" w:rsidRPr="0095216F" w:rsidRDefault="0052283B" w:rsidP="0095216F">
            <w:pPr>
              <w:pStyle w:val="acctfourfigures"/>
              <w:shd w:val="clear" w:color="auto" w:fill="FFFFFF"/>
              <w:tabs>
                <w:tab w:val="clear" w:pos="765"/>
                <w:tab w:val="decimal" w:pos="728"/>
              </w:tabs>
              <w:spacing w:line="240" w:lineRule="atLeast"/>
              <w:ind w:right="-81" w:hanging="179"/>
              <w:rPr>
                <w:sz w:val="20"/>
              </w:rPr>
            </w:pPr>
            <w:r w:rsidRPr="0095216F">
              <w:rPr>
                <w:sz w:val="20"/>
              </w:rPr>
              <w:t>207,655</w:t>
            </w:r>
          </w:p>
        </w:tc>
        <w:tc>
          <w:tcPr>
            <w:tcW w:w="236" w:type="dxa"/>
            <w:shd w:val="clear" w:color="auto" w:fill="auto"/>
            <w:vAlign w:val="bottom"/>
          </w:tcPr>
          <w:p w14:paraId="7DA3FF9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shd w:val="clear" w:color="auto" w:fill="auto"/>
            <w:vAlign w:val="bottom"/>
          </w:tcPr>
          <w:p w14:paraId="1791E83A" w14:textId="211FABDF" w:rsidR="00A81B9F" w:rsidRPr="0095216F" w:rsidRDefault="0052283B" w:rsidP="00317F6D">
            <w:pPr>
              <w:pStyle w:val="acctfourfigures"/>
              <w:shd w:val="clear" w:color="auto" w:fill="FFFFFF"/>
              <w:tabs>
                <w:tab w:val="clear" w:pos="765"/>
                <w:tab w:val="decimal" w:pos="605"/>
              </w:tabs>
              <w:spacing w:line="240" w:lineRule="atLeast"/>
              <w:ind w:right="-81" w:hanging="103"/>
              <w:rPr>
                <w:sz w:val="20"/>
              </w:rPr>
            </w:pPr>
            <w:r w:rsidRPr="0095216F">
              <w:rPr>
                <w:sz w:val="20"/>
              </w:rPr>
              <w:t>2</w:t>
            </w:r>
            <w:r w:rsidR="000C3227">
              <w:rPr>
                <w:sz w:val="20"/>
              </w:rPr>
              <w:t>38</w:t>
            </w:r>
            <w:r w:rsidRPr="0095216F">
              <w:rPr>
                <w:sz w:val="20"/>
              </w:rPr>
              <w:t>,575</w:t>
            </w:r>
          </w:p>
        </w:tc>
        <w:tc>
          <w:tcPr>
            <w:tcW w:w="236" w:type="dxa"/>
            <w:vAlign w:val="bottom"/>
          </w:tcPr>
          <w:p w14:paraId="5386C9E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53" w:type="dxa"/>
            <w:gridSpan w:val="2"/>
            <w:shd w:val="clear" w:color="auto" w:fill="auto"/>
            <w:vAlign w:val="bottom"/>
          </w:tcPr>
          <w:p w14:paraId="74FD15D5" w14:textId="48D11ACA"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gridSpan w:val="3"/>
            <w:shd w:val="clear" w:color="auto" w:fill="auto"/>
            <w:vAlign w:val="bottom"/>
          </w:tcPr>
          <w:p w14:paraId="2C3B87F0"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942" w:type="dxa"/>
            <w:gridSpan w:val="4"/>
            <w:shd w:val="clear" w:color="auto" w:fill="auto"/>
            <w:vAlign w:val="bottom"/>
          </w:tcPr>
          <w:p w14:paraId="02DAC9E6" w14:textId="49E7ABFF"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56" w:type="dxa"/>
            <w:gridSpan w:val="2"/>
            <w:shd w:val="clear" w:color="auto" w:fill="auto"/>
            <w:vAlign w:val="bottom"/>
          </w:tcPr>
          <w:p w14:paraId="1E80298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892" w:type="dxa"/>
            <w:shd w:val="clear" w:color="auto" w:fill="auto"/>
            <w:vAlign w:val="bottom"/>
          </w:tcPr>
          <w:p w14:paraId="35C55FD5" w14:textId="67D8C6D4" w:rsidR="00A81B9F" w:rsidRPr="0095216F" w:rsidRDefault="0052283B" w:rsidP="0095216F">
            <w:pPr>
              <w:pStyle w:val="acctfourfigures"/>
              <w:shd w:val="clear" w:color="auto" w:fill="FFFFFF"/>
              <w:tabs>
                <w:tab w:val="clear" w:pos="765"/>
                <w:tab w:val="decimal" w:pos="686"/>
              </w:tabs>
              <w:spacing w:line="240" w:lineRule="atLeast"/>
              <w:ind w:left="-112" w:right="-81"/>
              <w:rPr>
                <w:sz w:val="20"/>
              </w:rPr>
            </w:pPr>
            <w:r w:rsidRPr="0095216F">
              <w:rPr>
                <w:sz w:val="20"/>
              </w:rPr>
              <w:t>207,655</w:t>
            </w:r>
          </w:p>
        </w:tc>
        <w:tc>
          <w:tcPr>
            <w:tcW w:w="236" w:type="dxa"/>
            <w:gridSpan w:val="2"/>
            <w:shd w:val="clear" w:color="auto" w:fill="auto"/>
            <w:vAlign w:val="bottom"/>
          </w:tcPr>
          <w:p w14:paraId="6FFA45A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shd w:val="clear" w:color="auto" w:fill="auto"/>
            <w:vAlign w:val="bottom"/>
          </w:tcPr>
          <w:p w14:paraId="6F4FA269" w14:textId="372C4AEC" w:rsidR="00A81B9F" w:rsidRPr="0095216F" w:rsidRDefault="0052283B" w:rsidP="0095216F">
            <w:pPr>
              <w:pStyle w:val="acctfourfigures"/>
              <w:shd w:val="clear" w:color="auto" w:fill="FFFFFF"/>
              <w:tabs>
                <w:tab w:val="clear" w:pos="765"/>
                <w:tab w:val="decimal" w:pos="636"/>
              </w:tabs>
              <w:spacing w:line="240" w:lineRule="atLeast"/>
              <w:ind w:left="-104" w:right="-81"/>
              <w:rPr>
                <w:sz w:val="20"/>
              </w:rPr>
            </w:pPr>
            <w:r w:rsidRPr="0095216F">
              <w:rPr>
                <w:sz w:val="20"/>
              </w:rPr>
              <w:t>238,575</w:t>
            </w:r>
          </w:p>
        </w:tc>
      </w:tr>
      <w:tr w:rsidR="007219FB" w:rsidRPr="00F940F4" w14:paraId="33271770" w14:textId="77777777" w:rsidTr="000C3227">
        <w:trPr>
          <w:trHeight w:val="74"/>
        </w:trPr>
        <w:tc>
          <w:tcPr>
            <w:tcW w:w="2252" w:type="dxa"/>
            <w:shd w:val="clear" w:color="auto" w:fill="auto"/>
            <w:vAlign w:val="center"/>
          </w:tcPr>
          <w:p w14:paraId="4481BDE0" w14:textId="708247EF" w:rsidR="00A81B9F" w:rsidRPr="0095216F" w:rsidRDefault="00A81B9F" w:rsidP="0000597C">
            <w:pPr>
              <w:rPr>
                <w:rFonts w:ascii="Times New Roman" w:hAnsi="Times New Roman"/>
                <w:sz w:val="20"/>
                <w:szCs w:val="20"/>
              </w:rPr>
            </w:pPr>
            <w:r w:rsidRPr="0095216F">
              <w:rPr>
                <w:rFonts w:ascii="Times New Roman" w:hAnsi="Times New Roman"/>
                <w:sz w:val="20"/>
                <w:szCs w:val="20"/>
              </w:rPr>
              <w:t xml:space="preserve">- Revenue from </w:t>
            </w:r>
            <w:r w:rsidRPr="0095216F">
              <w:rPr>
                <w:rFonts w:ascii="Times New Roman" w:hAnsi="Times New Roman"/>
                <w:sz w:val="20"/>
                <w:szCs w:val="20"/>
                <w:cs/>
              </w:rPr>
              <w:br/>
              <w:t xml:space="preserve">      </w:t>
            </w:r>
            <w:r w:rsidR="000C3227" w:rsidRPr="0095216F">
              <w:rPr>
                <w:rFonts w:ascii="Times New Roman" w:hAnsi="Times New Roman"/>
                <w:sz w:val="20"/>
                <w:szCs w:val="20"/>
              </w:rPr>
              <w:t xml:space="preserve">financial </w:t>
            </w:r>
            <w:r w:rsidRPr="0095216F">
              <w:rPr>
                <w:rFonts w:ascii="Times New Roman" w:hAnsi="Times New Roman"/>
                <w:sz w:val="20"/>
                <w:szCs w:val="20"/>
              </w:rPr>
              <w:t>lease</w:t>
            </w:r>
          </w:p>
        </w:tc>
        <w:tc>
          <w:tcPr>
            <w:tcW w:w="973" w:type="dxa"/>
            <w:vAlign w:val="bottom"/>
          </w:tcPr>
          <w:p w14:paraId="405E11BE" w14:textId="2783852F" w:rsidR="00A81B9F" w:rsidRPr="0095216F" w:rsidRDefault="00C73DE8" w:rsidP="0095216F">
            <w:pPr>
              <w:pStyle w:val="acctfourfigures"/>
              <w:shd w:val="clear" w:color="auto" w:fill="FFFFFF"/>
              <w:tabs>
                <w:tab w:val="clear" w:pos="765"/>
                <w:tab w:val="decimal" w:pos="698"/>
              </w:tabs>
              <w:spacing w:line="240" w:lineRule="atLeast"/>
              <w:ind w:left="-127" w:right="-81"/>
              <w:rPr>
                <w:sz w:val="20"/>
              </w:rPr>
            </w:pPr>
            <w:r w:rsidRPr="0095216F">
              <w:rPr>
                <w:sz w:val="20"/>
              </w:rPr>
              <w:t>18,75</w:t>
            </w:r>
            <w:r w:rsidR="000C3227">
              <w:rPr>
                <w:sz w:val="20"/>
              </w:rPr>
              <w:t>4</w:t>
            </w:r>
          </w:p>
        </w:tc>
        <w:tc>
          <w:tcPr>
            <w:tcW w:w="236" w:type="dxa"/>
            <w:vAlign w:val="bottom"/>
          </w:tcPr>
          <w:p w14:paraId="73DB77E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vAlign w:val="bottom"/>
          </w:tcPr>
          <w:p w14:paraId="459460AA" w14:textId="29792729" w:rsidR="00A81B9F" w:rsidRPr="0095216F" w:rsidRDefault="00C73DE8" w:rsidP="0095216F">
            <w:pPr>
              <w:pStyle w:val="acctfourfigures"/>
              <w:shd w:val="clear" w:color="auto" w:fill="FFFFFF"/>
              <w:tabs>
                <w:tab w:val="clear" w:pos="765"/>
                <w:tab w:val="decimal" w:pos="686"/>
              </w:tabs>
              <w:spacing w:line="240" w:lineRule="atLeast"/>
              <w:ind w:right="-81" w:hanging="105"/>
              <w:rPr>
                <w:sz w:val="20"/>
              </w:rPr>
            </w:pPr>
            <w:r w:rsidRPr="0095216F">
              <w:rPr>
                <w:sz w:val="20"/>
              </w:rPr>
              <w:t>19,727</w:t>
            </w:r>
          </w:p>
        </w:tc>
        <w:tc>
          <w:tcPr>
            <w:tcW w:w="236" w:type="dxa"/>
            <w:vAlign w:val="bottom"/>
          </w:tcPr>
          <w:p w14:paraId="684D41F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shd w:val="clear" w:color="auto" w:fill="auto"/>
            <w:vAlign w:val="bottom"/>
          </w:tcPr>
          <w:p w14:paraId="76E92D6C" w14:textId="5A9764FC" w:rsidR="00A81B9F" w:rsidRPr="0095216F" w:rsidRDefault="00C73DE8" w:rsidP="00317F6D">
            <w:pPr>
              <w:pStyle w:val="acctfourfigures"/>
              <w:shd w:val="clear" w:color="auto" w:fill="FFFFFF"/>
              <w:tabs>
                <w:tab w:val="clear" w:pos="765"/>
                <w:tab w:val="decimal" w:pos="440"/>
              </w:tabs>
              <w:spacing w:line="240" w:lineRule="atLeast"/>
              <w:ind w:left="-127" w:right="-81"/>
              <w:rPr>
                <w:sz w:val="20"/>
                <w:cs/>
              </w:rPr>
            </w:pPr>
            <w:r w:rsidRPr="0095216F">
              <w:rPr>
                <w:sz w:val="20"/>
              </w:rPr>
              <w:t>-</w:t>
            </w:r>
          </w:p>
        </w:tc>
        <w:tc>
          <w:tcPr>
            <w:tcW w:w="238" w:type="dxa"/>
            <w:gridSpan w:val="2"/>
            <w:shd w:val="clear" w:color="auto" w:fill="auto"/>
            <w:vAlign w:val="bottom"/>
          </w:tcPr>
          <w:p w14:paraId="6A807002"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831" w:type="dxa"/>
            <w:shd w:val="clear" w:color="auto" w:fill="auto"/>
            <w:vAlign w:val="bottom"/>
          </w:tcPr>
          <w:p w14:paraId="5C55EC98" w14:textId="2F16EC90" w:rsidR="00A81B9F" w:rsidRPr="0095216F" w:rsidRDefault="00C73DE8"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54" w:type="dxa"/>
            <w:shd w:val="clear" w:color="auto" w:fill="auto"/>
            <w:vAlign w:val="bottom"/>
          </w:tcPr>
          <w:p w14:paraId="67626453"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914" w:type="dxa"/>
            <w:shd w:val="clear" w:color="auto" w:fill="auto"/>
            <w:vAlign w:val="bottom"/>
          </w:tcPr>
          <w:p w14:paraId="44AFAD94" w14:textId="31061BE7"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gridSpan w:val="2"/>
            <w:shd w:val="clear" w:color="auto" w:fill="auto"/>
            <w:vAlign w:val="bottom"/>
          </w:tcPr>
          <w:p w14:paraId="22A2D00C"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838" w:type="dxa"/>
            <w:gridSpan w:val="3"/>
            <w:shd w:val="clear" w:color="auto" w:fill="auto"/>
            <w:vAlign w:val="bottom"/>
          </w:tcPr>
          <w:p w14:paraId="5B14288F" w14:textId="7EB061E0"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8" w:type="dxa"/>
            <w:gridSpan w:val="3"/>
            <w:shd w:val="clear" w:color="auto" w:fill="auto"/>
            <w:vAlign w:val="bottom"/>
          </w:tcPr>
          <w:p w14:paraId="2F64EBBD"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shd w:val="clear" w:color="auto" w:fill="auto"/>
            <w:vAlign w:val="bottom"/>
          </w:tcPr>
          <w:p w14:paraId="4DB479D1" w14:textId="5C6EB0F2" w:rsidR="00A81B9F" w:rsidRPr="0095216F" w:rsidRDefault="0052283B" w:rsidP="0095216F">
            <w:pPr>
              <w:pStyle w:val="acctfourfigures"/>
              <w:shd w:val="clear" w:color="auto" w:fill="FFFFFF"/>
              <w:tabs>
                <w:tab w:val="clear" w:pos="765"/>
                <w:tab w:val="decimal" w:pos="728"/>
              </w:tabs>
              <w:spacing w:line="240" w:lineRule="atLeast"/>
              <w:ind w:right="-81" w:hanging="179"/>
              <w:rPr>
                <w:sz w:val="20"/>
              </w:rPr>
            </w:pPr>
            <w:r w:rsidRPr="0095216F">
              <w:rPr>
                <w:sz w:val="20"/>
              </w:rPr>
              <w:t>18,75</w:t>
            </w:r>
            <w:r w:rsidR="000C3227">
              <w:rPr>
                <w:sz w:val="20"/>
              </w:rPr>
              <w:t>4</w:t>
            </w:r>
          </w:p>
        </w:tc>
        <w:tc>
          <w:tcPr>
            <w:tcW w:w="236" w:type="dxa"/>
            <w:shd w:val="clear" w:color="auto" w:fill="auto"/>
            <w:vAlign w:val="bottom"/>
          </w:tcPr>
          <w:p w14:paraId="1FB21DB2"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shd w:val="clear" w:color="auto" w:fill="auto"/>
            <w:vAlign w:val="bottom"/>
          </w:tcPr>
          <w:p w14:paraId="0F29F62E" w14:textId="5B26AC04" w:rsidR="00A81B9F" w:rsidRPr="0095216F" w:rsidRDefault="0052283B" w:rsidP="00317F6D">
            <w:pPr>
              <w:pStyle w:val="acctfourfigures"/>
              <w:shd w:val="clear" w:color="auto" w:fill="FFFFFF"/>
              <w:tabs>
                <w:tab w:val="clear" w:pos="765"/>
                <w:tab w:val="decimal" w:pos="605"/>
              </w:tabs>
              <w:spacing w:line="240" w:lineRule="atLeast"/>
              <w:ind w:right="-81" w:hanging="103"/>
              <w:rPr>
                <w:sz w:val="20"/>
              </w:rPr>
            </w:pPr>
            <w:r w:rsidRPr="0095216F">
              <w:rPr>
                <w:sz w:val="20"/>
              </w:rPr>
              <w:t>19,727</w:t>
            </w:r>
          </w:p>
        </w:tc>
        <w:tc>
          <w:tcPr>
            <w:tcW w:w="236" w:type="dxa"/>
            <w:vAlign w:val="bottom"/>
          </w:tcPr>
          <w:p w14:paraId="57D6053F"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53" w:type="dxa"/>
            <w:gridSpan w:val="2"/>
            <w:shd w:val="clear" w:color="auto" w:fill="auto"/>
            <w:vAlign w:val="bottom"/>
          </w:tcPr>
          <w:p w14:paraId="4894271D" w14:textId="745CB0F0"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gridSpan w:val="3"/>
            <w:shd w:val="clear" w:color="auto" w:fill="auto"/>
            <w:vAlign w:val="bottom"/>
          </w:tcPr>
          <w:p w14:paraId="76AD6C95"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942" w:type="dxa"/>
            <w:gridSpan w:val="4"/>
            <w:shd w:val="clear" w:color="auto" w:fill="auto"/>
            <w:vAlign w:val="bottom"/>
          </w:tcPr>
          <w:p w14:paraId="762B834A" w14:textId="57BE37F1"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56" w:type="dxa"/>
            <w:gridSpan w:val="2"/>
            <w:shd w:val="clear" w:color="auto" w:fill="auto"/>
            <w:vAlign w:val="bottom"/>
          </w:tcPr>
          <w:p w14:paraId="7E58B520"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892" w:type="dxa"/>
            <w:shd w:val="clear" w:color="auto" w:fill="auto"/>
            <w:vAlign w:val="bottom"/>
          </w:tcPr>
          <w:p w14:paraId="2C298795" w14:textId="63A2BA34" w:rsidR="00A81B9F" w:rsidRPr="0095216F" w:rsidRDefault="0052283B" w:rsidP="0095216F">
            <w:pPr>
              <w:pStyle w:val="acctfourfigures"/>
              <w:shd w:val="clear" w:color="auto" w:fill="FFFFFF"/>
              <w:tabs>
                <w:tab w:val="clear" w:pos="765"/>
                <w:tab w:val="decimal" w:pos="686"/>
              </w:tabs>
              <w:spacing w:line="240" w:lineRule="atLeast"/>
              <w:ind w:left="-112" w:right="-81"/>
              <w:rPr>
                <w:sz w:val="20"/>
              </w:rPr>
            </w:pPr>
            <w:r w:rsidRPr="0095216F">
              <w:rPr>
                <w:sz w:val="20"/>
              </w:rPr>
              <w:t>18,75</w:t>
            </w:r>
            <w:r w:rsidR="000C3227">
              <w:rPr>
                <w:sz w:val="20"/>
              </w:rPr>
              <w:t>4</w:t>
            </w:r>
          </w:p>
        </w:tc>
        <w:tc>
          <w:tcPr>
            <w:tcW w:w="236" w:type="dxa"/>
            <w:gridSpan w:val="2"/>
            <w:shd w:val="clear" w:color="auto" w:fill="auto"/>
            <w:vAlign w:val="bottom"/>
          </w:tcPr>
          <w:p w14:paraId="50433BD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shd w:val="clear" w:color="auto" w:fill="auto"/>
            <w:vAlign w:val="bottom"/>
          </w:tcPr>
          <w:p w14:paraId="3E5A8EDA" w14:textId="3C7F6FE7" w:rsidR="00A81B9F" w:rsidRPr="0095216F" w:rsidRDefault="0052283B" w:rsidP="0095216F">
            <w:pPr>
              <w:pStyle w:val="acctfourfigures"/>
              <w:shd w:val="clear" w:color="auto" w:fill="FFFFFF"/>
              <w:tabs>
                <w:tab w:val="clear" w:pos="765"/>
                <w:tab w:val="decimal" w:pos="636"/>
              </w:tabs>
              <w:spacing w:line="240" w:lineRule="atLeast"/>
              <w:ind w:left="-104" w:right="-81"/>
              <w:rPr>
                <w:sz w:val="20"/>
              </w:rPr>
            </w:pPr>
            <w:r w:rsidRPr="0095216F">
              <w:rPr>
                <w:sz w:val="20"/>
              </w:rPr>
              <w:t>19,727</w:t>
            </w:r>
          </w:p>
        </w:tc>
      </w:tr>
      <w:tr w:rsidR="007219FB" w:rsidRPr="00F940F4" w14:paraId="5326A98D" w14:textId="77777777" w:rsidTr="000C3227">
        <w:trPr>
          <w:trHeight w:val="74"/>
        </w:trPr>
        <w:tc>
          <w:tcPr>
            <w:tcW w:w="2252" w:type="dxa"/>
            <w:shd w:val="clear" w:color="auto" w:fill="auto"/>
            <w:vAlign w:val="bottom"/>
          </w:tcPr>
          <w:p w14:paraId="7DBB0025" w14:textId="34E07950" w:rsidR="00A81B9F" w:rsidRPr="0095216F" w:rsidRDefault="00A81B9F" w:rsidP="0000597C">
            <w:pPr>
              <w:rPr>
                <w:rFonts w:ascii="Times New Roman" w:hAnsi="Times New Roman"/>
                <w:sz w:val="20"/>
                <w:szCs w:val="20"/>
              </w:rPr>
            </w:pPr>
            <w:r w:rsidRPr="0095216F">
              <w:rPr>
                <w:rFonts w:ascii="Times New Roman" w:hAnsi="Times New Roman"/>
                <w:sz w:val="20"/>
                <w:szCs w:val="20"/>
              </w:rPr>
              <w:t xml:space="preserve">- Revenue from sales </w:t>
            </w:r>
            <w:r w:rsidRPr="0095216F">
              <w:rPr>
                <w:rFonts w:ascii="Times New Roman" w:hAnsi="Times New Roman"/>
                <w:sz w:val="20"/>
                <w:szCs w:val="20"/>
                <w:cs/>
              </w:rPr>
              <w:br/>
              <w:t xml:space="preserve">      </w:t>
            </w:r>
            <w:r w:rsidR="000C3227">
              <w:rPr>
                <w:rFonts w:ascii="Times New Roman" w:hAnsi="Times New Roman" w:cs="Angsana New"/>
                <w:sz w:val="20"/>
                <w:szCs w:val="25"/>
              </w:rPr>
              <w:t xml:space="preserve">of </w:t>
            </w:r>
            <w:r w:rsidRPr="0095216F">
              <w:rPr>
                <w:rFonts w:ascii="Times New Roman" w:hAnsi="Times New Roman"/>
                <w:sz w:val="20"/>
                <w:szCs w:val="20"/>
              </w:rPr>
              <w:t>goods</w:t>
            </w:r>
          </w:p>
        </w:tc>
        <w:tc>
          <w:tcPr>
            <w:tcW w:w="973" w:type="dxa"/>
            <w:vAlign w:val="bottom"/>
          </w:tcPr>
          <w:p w14:paraId="0A019131" w14:textId="71B7C2C8" w:rsidR="00A81B9F" w:rsidRPr="0095216F" w:rsidRDefault="00C73DE8" w:rsidP="000C3227">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vAlign w:val="bottom"/>
          </w:tcPr>
          <w:p w14:paraId="792BC11D"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vAlign w:val="bottom"/>
          </w:tcPr>
          <w:p w14:paraId="1E9C7E35" w14:textId="27E012CF" w:rsidR="00A81B9F" w:rsidRPr="0095216F" w:rsidRDefault="00C73DE8" w:rsidP="000C3227">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vAlign w:val="bottom"/>
          </w:tcPr>
          <w:p w14:paraId="74A276B7"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shd w:val="clear" w:color="auto" w:fill="auto"/>
            <w:vAlign w:val="bottom"/>
          </w:tcPr>
          <w:p w14:paraId="17B144EB" w14:textId="0E670BDB" w:rsidR="00A81B9F" w:rsidRPr="0095216F" w:rsidRDefault="00C73DE8" w:rsidP="00317F6D">
            <w:pPr>
              <w:pStyle w:val="acctfourfigures"/>
              <w:shd w:val="clear" w:color="auto" w:fill="FFFFFF"/>
              <w:tabs>
                <w:tab w:val="clear" w:pos="765"/>
                <w:tab w:val="decimal" w:pos="631"/>
              </w:tabs>
              <w:spacing w:line="240" w:lineRule="atLeast"/>
              <w:ind w:right="-81"/>
              <w:rPr>
                <w:sz w:val="20"/>
              </w:rPr>
            </w:pPr>
            <w:r w:rsidRPr="0095216F">
              <w:rPr>
                <w:sz w:val="20"/>
              </w:rPr>
              <w:t>286,516</w:t>
            </w:r>
          </w:p>
        </w:tc>
        <w:tc>
          <w:tcPr>
            <w:tcW w:w="238" w:type="dxa"/>
            <w:gridSpan w:val="2"/>
            <w:shd w:val="clear" w:color="auto" w:fill="auto"/>
            <w:vAlign w:val="bottom"/>
          </w:tcPr>
          <w:p w14:paraId="06AD975C"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1" w:type="dxa"/>
            <w:shd w:val="clear" w:color="auto" w:fill="auto"/>
            <w:vAlign w:val="bottom"/>
          </w:tcPr>
          <w:p w14:paraId="4C944970" w14:textId="6EF8015D" w:rsidR="00A81B9F" w:rsidRPr="0095216F" w:rsidRDefault="00C73DE8" w:rsidP="004F18AB">
            <w:pPr>
              <w:pStyle w:val="acctfourfigures"/>
              <w:shd w:val="clear" w:color="auto" w:fill="FFFFFF"/>
              <w:tabs>
                <w:tab w:val="clear" w:pos="765"/>
                <w:tab w:val="decimal" w:pos="616"/>
              </w:tabs>
              <w:spacing w:line="240" w:lineRule="atLeast"/>
              <w:ind w:right="-81" w:hanging="125"/>
              <w:rPr>
                <w:sz w:val="20"/>
              </w:rPr>
            </w:pPr>
            <w:r w:rsidRPr="0095216F">
              <w:rPr>
                <w:sz w:val="20"/>
              </w:rPr>
              <w:t>108,387</w:t>
            </w:r>
          </w:p>
        </w:tc>
        <w:tc>
          <w:tcPr>
            <w:tcW w:w="254" w:type="dxa"/>
            <w:shd w:val="clear" w:color="auto" w:fill="auto"/>
            <w:vAlign w:val="bottom"/>
          </w:tcPr>
          <w:p w14:paraId="6FD21D2F"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14" w:type="dxa"/>
            <w:shd w:val="clear" w:color="auto" w:fill="auto"/>
            <w:vAlign w:val="bottom"/>
          </w:tcPr>
          <w:p w14:paraId="6AB6898F" w14:textId="66B9BAA3" w:rsidR="00A81B9F" w:rsidRPr="0095216F" w:rsidRDefault="0052283B" w:rsidP="00317F6D">
            <w:pPr>
              <w:pStyle w:val="acctfourfigures"/>
              <w:shd w:val="clear" w:color="auto" w:fill="FFFFFF"/>
              <w:tabs>
                <w:tab w:val="clear" w:pos="765"/>
                <w:tab w:val="decimal" w:pos="597"/>
              </w:tabs>
              <w:spacing w:line="240" w:lineRule="atLeast"/>
              <w:ind w:right="-81"/>
              <w:rPr>
                <w:sz w:val="20"/>
              </w:rPr>
            </w:pPr>
            <w:r w:rsidRPr="0095216F">
              <w:rPr>
                <w:sz w:val="20"/>
              </w:rPr>
              <w:t>17,198</w:t>
            </w:r>
          </w:p>
        </w:tc>
        <w:tc>
          <w:tcPr>
            <w:tcW w:w="236" w:type="dxa"/>
            <w:gridSpan w:val="2"/>
            <w:shd w:val="clear" w:color="auto" w:fill="auto"/>
            <w:vAlign w:val="bottom"/>
          </w:tcPr>
          <w:p w14:paraId="77C82BF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8" w:type="dxa"/>
            <w:gridSpan w:val="3"/>
            <w:shd w:val="clear" w:color="auto" w:fill="auto"/>
            <w:vAlign w:val="bottom"/>
          </w:tcPr>
          <w:p w14:paraId="554B3D41" w14:textId="702CC3D1" w:rsidR="00A81B9F" w:rsidRPr="0095216F" w:rsidRDefault="0052283B" w:rsidP="00317F6D">
            <w:pPr>
              <w:pStyle w:val="acctfourfigures"/>
              <w:shd w:val="clear" w:color="auto" w:fill="FFFFFF"/>
              <w:tabs>
                <w:tab w:val="clear" w:pos="765"/>
                <w:tab w:val="decimal" w:pos="597"/>
              </w:tabs>
              <w:spacing w:line="240" w:lineRule="atLeast"/>
              <w:ind w:right="-81"/>
              <w:rPr>
                <w:sz w:val="20"/>
                <w:cs/>
              </w:rPr>
            </w:pPr>
            <w:r w:rsidRPr="0095216F">
              <w:rPr>
                <w:sz w:val="20"/>
              </w:rPr>
              <w:t>10,399</w:t>
            </w:r>
          </w:p>
        </w:tc>
        <w:tc>
          <w:tcPr>
            <w:tcW w:w="238" w:type="dxa"/>
            <w:gridSpan w:val="3"/>
            <w:shd w:val="clear" w:color="auto" w:fill="auto"/>
            <w:vAlign w:val="bottom"/>
          </w:tcPr>
          <w:p w14:paraId="4279CC2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shd w:val="clear" w:color="auto" w:fill="auto"/>
            <w:vAlign w:val="bottom"/>
          </w:tcPr>
          <w:p w14:paraId="55995FA3" w14:textId="28B8BE97" w:rsidR="00A81B9F" w:rsidRPr="0095216F" w:rsidRDefault="0052283B" w:rsidP="0095216F">
            <w:pPr>
              <w:pStyle w:val="acctfourfigures"/>
              <w:shd w:val="clear" w:color="auto" w:fill="FFFFFF"/>
              <w:tabs>
                <w:tab w:val="clear" w:pos="765"/>
                <w:tab w:val="decimal" w:pos="728"/>
              </w:tabs>
              <w:spacing w:line="240" w:lineRule="atLeast"/>
              <w:ind w:right="-81" w:hanging="179"/>
              <w:rPr>
                <w:sz w:val="20"/>
              </w:rPr>
            </w:pPr>
            <w:r w:rsidRPr="0095216F">
              <w:rPr>
                <w:sz w:val="20"/>
              </w:rPr>
              <w:t>303,714</w:t>
            </w:r>
          </w:p>
        </w:tc>
        <w:tc>
          <w:tcPr>
            <w:tcW w:w="236" w:type="dxa"/>
            <w:shd w:val="clear" w:color="auto" w:fill="auto"/>
            <w:vAlign w:val="bottom"/>
          </w:tcPr>
          <w:p w14:paraId="77F6D2E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shd w:val="clear" w:color="auto" w:fill="auto"/>
            <w:vAlign w:val="bottom"/>
          </w:tcPr>
          <w:p w14:paraId="53057D7F" w14:textId="1918FB6D" w:rsidR="00A81B9F" w:rsidRPr="0095216F" w:rsidRDefault="0052283B" w:rsidP="00317F6D">
            <w:pPr>
              <w:pStyle w:val="acctfourfigures"/>
              <w:shd w:val="clear" w:color="auto" w:fill="FFFFFF"/>
              <w:tabs>
                <w:tab w:val="clear" w:pos="765"/>
                <w:tab w:val="decimal" w:pos="605"/>
              </w:tabs>
              <w:spacing w:line="240" w:lineRule="atLeast"/>
              <w:ind w:right="-81" w:hanging="103"/>
              <w:rPr>
                <w:sz w:val="20"/>
              </w:rPr>
            </w:pPr>
            <w:r w:rsidRPr="0095216F">
              <w:rPr>
                <w:sz w:val="20"/>
              </w:rPr>
              <w:t>118,786</w:t>
            </w:r>
          </w:p>
        </w:tc>
        <w:tc>
          <w:tcPr>
            <w:tcW w:w="236" w:type="dxa"/>
            <w:vAlign w:val="bottom"/>
          </w:tcPr>
          <w:p w14:paraId="14AC56F8"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53" w:type="dxa"/>
            <w:gridSpan w:val="2"/>
            <w:shd w:val="clear" w:color="auto" w:fill="auto"/>
            <w:vAlign w:val="bottom"/>
          </w:tcPr>
          <w:p w14:paraId="329115CD" w14:textId="22FCD748"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36" w:type="dxa"/>
            <w:gridSpan w:val="3"/>
            <w:shd w:val="clear" w:color="auto" w:fill="auto"/>
            <w:vAlign w:val="bottom"/>
          </w:tcPr>
          <w:p w14:paraId="02FE2BAC" w14:textId="77777777" w:rsidR="00A81B9F" w:rsidRPr="0095216F" w:rsidRDefault="00A81B9F" w:rsidP="00317F6D">
            <w:pPr>
              <w:pStyle w:val="acctfourfigures"/>
              <w:shd w:val="clear" w:color="auto" w:fill="FFFFFF"/>
              <w:tabs>
                <w:tab w:val="clear" w:pos="765"/>
                <w:tab w:val="decimal" w:pos="440"/>
              </w:tabs>
              <w:spacing w:line="240" w:lineRule="atLeast"/>
              <w:ind w:left="-127" w:right="-81"/>
              <w:rPr>
                <w:sz w:val="20"/>
              </w:rPr>
            </w:pPr>
          </w:p>
        </w:tc>
        <w:tc>
          <w:tcPr>
            <w:tcW w:w="942" w:type="dxa"/>
            <w:gridSpan w:val="4"/>
            <w:shd w:val="clear" w:color="auto" w:fill="auto"/>
            <w:vAlign w:val="bottom"/>
          </w:tcPr>
          <w:p w14:paraId="6BDE22EC" w14:textId="3774FE61" w:rsidR="00A81B9F" w:rsidRPr="0095216F" w:rsidRDefault="0052283B" w:rsidP="00317F6D">
            <w:pPr>
              <w:pStyle w:val="acctfourfigures"/>
              <w:shd w:val="clear" w:color="auto" w:fill="FFFFFF"/>
              <w:tabs>
                <w:tab w:val="clear" w:pos="765"/>
                <w:tab w:val="decimal" w:pos="440"/>
              </w:tabs>
              <w:spacing w:line="240" w:lineRule="atLeast"/>
              <w:ind w:left="-127" w:right="-81"/>
              <w:rPr>
                <w:sz w:val="20"/>
              </w:rPr>
            </w:pPr>
            <w:r w:rsidRPr="0095216F">
              <w:rPr>
                <w:sz w:val="20"/>
              </w:rPr>
              <w:t>-</w:t>
            </w:r>
          </w:p>
        </w:tc>
        <w:tc>
          <w:tcPr>
            <w:tcW w:w="256" w:type="dxa"/>
            <w:gridSpan w:val="2"/>
            <w:shd w:val="clear" w:color="auto" w:fill="auto"/>
            <w:vAlign w:val="bottom"/>
          </w:tcPr>
          <w:p w14:paraId="43EEB5D7"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892" w:type="dxa"/>
            <w:shd w:val="clear" w:color="auto" w:fill="auto"/>
            <w:vAlign w:val="bottom"/>
          </w:tcPr>
          <w:p w14:paraId="37C2DE7C" w14:textId="3E4B8F10" w:rsidR="00A81B9F" w:rsidRPr="0095216F" w:rsidRDefault="0052283B" w:rsidP="0095216F">
            <w:pPr>
              <w:pStyle w:val="acctfourfigures"/>
              <w:shd w:val="clear" w:color="auto" w:fill="FFFFFF"/>
              <w:tabs>
                <w:tab w:val="clear" w:pos="765"/>
                <w:tab w:val="decimal" w:pos="686"/>
              </w:tabs>
              <w:spacing w:line="240" w:lineRule="atLeast"/>
              <w:ind w:left="-112" w:right="-81"/>
              <w:rPr>
                <w:sz w:val="20"/>
              </w:rPr>
            </w:pPr>
            <w:r w:rsidRPr="0095216F">
              <w:rPr>
                <w:sz w:val="20"/>
              </w:rPr>
              <w:t>303,714</w:t>
            </w:r>
          </w:p>
        </w:tc>
        <w:tc>
          <w:tcPr>
            <w:tcW w:w="236" w:type="dxa"/>
            <w:gridSpan w:val="2"/>
            <w:shd w:val="clear" w:color="auto" w:fill="auto"/>
            <w:vAlign w:val="bottom"/>
          </w:tcPr>
          <w:p w14:paraId="49DE0BA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shd w:val="clear" w:color="auto" w:fill="auto"/>
            <w:vAlign w:val="bottom"/>
          </w:tcPr>
          <w:p w14:paraId="66728A0B" w14:textId="5C05E22B" w:rsidR="00A81B9F" w:rsidRPr="0095216F" w:rsidRDefault="0052283B" w:rsidP="0095216F">
            <w:pPr>
              <w:pStyle w:val="acctfourfigures"/>
              <w:shd w:val="clear" w:color="auto" w:fill="FFFFFF"/>
              <w:tabs>
                <w:tab w:val="clear" w:pos="765"/>
                <w:tab w:val="decimal" w:pos="636"/>
              </w:tabs>
              <w:spacing w:line="240" w:lineRule="atLeast"/>
              <w:ind w:left="-104" w:right="-81"/>
              <w:rPr>
                <w:sz w:val="20"/>
              </w:rPr>
            </w:pPr>
            <w:r w:rsidRPr="0095216F">
              <w:rPr>
                <w:sz w:val="20"/>
              </w:rPr>
              <w:t>118,786</w:t>
            </w:r>
          </w:p>
        </w:tc>
      </w:tr>
      <w:tr w:rsidR="007219FB" w:rsidRPr="00F940F4" w14:paraId="18CEA36A" w14:textId="77777777" w:rsidTr="000C3227">
        <w:trPr>
          <w:trHeight w:val="279"/>
        </w:trPr>
        <w:tc>
          <w:tcPr>
            <w:tcW w:w="2252" w:type="dxa"/>
            <w:shd w:val="clear" w:color="auto" w:fill="auto"/>
            <w:vAlign w:val="center"/>
          </w:tcPr>
          <w:p w14:paraId="0D437319" w14:textId="77777777" w:rsidR="00A81B9F" w:rsidRPr="0095216F" w:rsidRDefault="00A81B9F" w:rsidP="0000597C">
            <w:pPr>
              <w:shd w:val="clear" w:color="auto" w:fill="FFFFFF"/>
              <w:spacing w:line="300" w:lineRule="exact"/>
              <w:ind w:right="-79"/>
              <w:rPr>
                <w:rFonts w:ascii="Times New Roman" w:hAnsi="Times New Roman"/>
                <w:sz w:val="20"/>
                <w:szCs w:val="20"/>
                <w:cs/>
                <w:lang w:val="en-GB" w:eastAsia="en-GB"/>
              </w:rPr>
            </w:pPr>
            <w:r w:rsidRPr="0095216F">
              <w:rPr>
                <w:rFonts w:ascii="Times New Roman" w:hAnsi="Times New Roman"/>
                <w:sz w:val="20"/>
                <w:szCs w:val="20"/>
                <w:lang w:val="en-GB" w:eastAsia="en-GB"/>
              </w:rPr>
              <w:t>Other income</w:t>
            </w:r>
          </w:p>
        </w:tc>
        <w:tc>
          <w:tcPr>
            <w:tcW w:w="973" w:type="dxa"/>
            <w:tcBorders>
              <w:bottom w:val="single" w:sz="4" w:space="0" w:color="auto"/>
            </w:tcBorders>
            <w:vAlign w:val="bottom"/>
          </w:tcPr>
          <w:p w14:paraId="6FA336A2" w14:textId="35EE7269" w:rsidR="00A81B9F" w:rsidRPr="0095216F" w:rsidRDefault="00C73DE8" w:rsidP="0095216F">
            <w:pPr>
              <w:pStyle w:val="acctfourfigures"/>
              <w:shd w:val="clear" w:color="auto" w:fill="FFFFFF"/>
              <w:tabs>
                <w:tab w:val="clear" w:pos="765"/>
                <w:tab w:val="decimal" w:pos="698"/>
              </w:tabs>
              <w:spacing w:line="240" w:lineRule="atLeast"/>
              <w:ind w:left="-127" w:right="-81"/>
              <w:rPr>
                <w:sz w:val="20"/>
              </w:rPr>
            </w:pPr>
            <w:r w:rsidRPr="0095216F">
              <w:rPr>
                <w:sz w:val="20"/>
              </w:rPr>
              <w:t>24,713</w:t>
            </w:r>
          </w:p>
        </w:tc>
        <w:tc>
          <w:tcPr>
            <w:tcW w:w="236" w:type="dxa"/>
            <w:vAlign w:val="bottom"/>
          </w:tcPr>
          <w:p w14:paraId="6373D9AA"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tcBorders>
              <w:bottom w:val="single" w:sz="4" w:space="0" w:color="auto"/>
            </w:tcBorders>
            <w:vAlign w:val="bottom"/>
          </w:tcPr>
          <w:p w14:paraId="6E722F7D" w14:textId="127E4359" w:rsidR="00A81B9F" w:rsidRPr="0095216F" w:rsidRDefault="00C73DE8" w:rsidP="0095216F">
            <w:pPr>
              <w:pStyle w:val="acctfourfigures"/>
              <w:shd w:val="clear" w:color="auto" w:fill="FFFFFF"/>
              <w:tabs>
                <w:tab w:val="clear" w:pos="765"/>
                <w:tab w:val="decimal" w:pos="686"/>
              </w:tabs>
              <w:spacing w:line="240" w:lineRule="atLeast"/>
              <w:ind w:right="-81" w:hanging="105"/>
              <w:rPr>
                <w:sz w:val="20"/>
              </w:rPr>
            </w:pPr>
            <w:r w:rsidRPr="0095216F">
              <w:rPr>
                <w:sz w:val="20"/>
              </w:rPr>
              <w:t>34,865</w:t>
            </w:r>
          </w:p>
        </w:tc>
        <w:tc>
          <w:tcPr>
            <w:tcW w:w="236" w:type="dxa"/>
            <w:vAlign w:val="bottom"/>
          </w:tcPr>
          <w:p w14:paraId="2D94BB5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tcBorders>
              <w:bottom w:val="single" w:sz="4" w:space="0" w:color="auto"/>
            </w:tcBorders>
            <w:shd w:val="clear" w:color="auto" w:fill="auto"/>
            <w:vAlign w:val="bottom"/>
          </w:tcPr>
          <w:p w14:paraId="3DE47018" w14:textId="48DC2A00" w:rsidR="00A81B9F" w:rsidRPr="0095216F" w:rsidRDefault="00C73DE8" w:rsidP="00317F6D">
            <w:pPr>
              <w:pStyle w:val="acctfourfigures"/>
              <w:shd w:val="clear" w:color="auto" w:fill="FFFFFF"/>
              <w:tabs>
                <w:tab w:val="clear" w:pos="765"/>
                <w:tab w:val="decimal" w:pos="631"/>
              </w:tabs>
              <w:spacing w:line="240" w:lineRule="atLeast"/>
              <w:ind w:right="-81"/>
              <w:rPr>
                <w:sz w:val="20"/>
              </w:rPr>
            </w:pPr>
            <w:r w:rsidRPr="0095216F">
              <w:rPr>
                <w:sz w:val="20"/>
              </w:rPr>
              <w:t>541</w:t>
            </w:r>
          </w:p>
        </w:tc>
        <w:tc>
          <w:tcPr>
            <w:tcW w:w="238" w:type="dxa"/>
            <w:gridSpan w:val="2"/>
            <w:shd w:val="clear" w:color="auto" w:fill="auto"/>
            <w:vAlign w:val="bottom"/>
          </w:tcPr>
          <w:p w14:paraId="7FAD20F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1" w:type="dxa"/>
            <w:tcBorders>
              <w:bottom w:val="single" w:sz="4" w:space="0" w:color="auto"/>
            </w:tcBorders>
            <w:shd w:val="clear" w:color="auto" w:fill="auto"/>
            <w:vAlign w:val="bottom"/>
          </w:tcPr>
          <w:p w14:paraId="2FD73C57" w14:textId="778652F9" w:rsidR="00A81B9F" w:rsidRPr="0095216F" w:rsidRDefault="00C73DE8" w:rsidP="004F18AB">
            <w:pPr>
              <w:pStyle w:val="acctfourfigures"/>
              <w:shd w:val="clear" w:color="auto" w:fill="FFFFFF"/>
              <w:tabs>
                <w:tab w:val="clear" w:pos="765"/>
                <w:tab w:val="decimal" w:pos="616"/>
              </w:tabs>
              <w:spacing w:line="240" w:lineRule="atLeast"/>
              <w:ind w:right="-81" w:hanging="125"/>
              <w:rPr>
                <w:sz w:val="20"/>
                <w:cs/>
              </w:rPr>
            </w:pPr>
            <w:r w:rsidRPr="0095216F">
              <w:rPr>
                <w:sz w:val="20"/>
              </w:rPr>
              <w:t>887</w:t>
            </w:r>
          </w:p>
        </w:tc>
        <w:tc>
          <w:tcPr>
            <w:tcW w:w="254" w:type="dxa"/>
            <w:shd w:val="clear" w:color="auto" w:fill="auto"/>
            <w:vAlign w:val="bottom"/>
          </w:tcPr>
          <w:p w14:paraId="6F32928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14" w:type="dxa"/>
            <w:tcBorders>
              <w:bottom w:val="single" w:sz="4" w:space="0" w:color="auto"/>
            </w:tcBorders>
            <w:shd w:val="clear" w:color="auto" w:fill="auto"/>
            <w:vAlign w:val="bottom"/>
          </w:tcPr>
          <w:p w14:paraId="022BEC03" w14:textId="66F74EE8" w:rsidR="00A81B9F" w:rsidRPr="0095216F" w:rsidRDefault="0052283B" w:rsidP="00317F6D">
            <w:pPr>
              <w:pStyle w:val="acctfourfigures"/>
              <w:shd w:val="clear" w:color="auto" w:fill="FFFFFF"/>
              <w:tabs>
                <w:tab w:val="clear" w:pos="765"/>
                <w:tab w:val="decimal" w:pos="597"/>
              </w:tabs>
              <w:spacing w:line="240" w:lineRule="atLeast"/>
              <w:ind w:right="-81"/>
              <w:rPr>
                <w:sz w:val="20"/>
              </w:rPr>
            </w:pPr>
            <w:r w:rsidRPr="0095216F">
              <w:rPr>
                <w:sz w:val="20"/>
              </w:rPr>
              <w:t>835</w:t>
            </w:r>
          </w:p>
        </w:tc>
        <w:tc>
          <w:tcPr>
            <w:tcW w:w="236" w:type="dxa"/>
            <w:gridSpan w:val="2"/>
            <w:shd w:val="clear" w:color="auto" w:fill="auto"/>
            <w:vAlign w:val="bottom"/>
          </w:tcPr>
          <w:p w14:paraId="6A09CD9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8" w:type="dxa"/>
            <w:gridSpan w:val="3"/>
            <w:tcBorders>
              <w:bottom w:val="single" w:sz="4" w:space="0" w:color="auto"/>
            </w:tcBorders>
            <w:shd w:val="clear" w:color="auto" w:fill="auto"/>
            <w:vAlign w:val="bottom"/>
          </w:tcPr>
          <w:p w14:paraId="1520CA90" w14:textId="44E2D315" w:rsidR="00A81B9F" w:rsidRPr="0095216F" w:rsidRDefault="0052283B" w:rsidP="00317F6D">
            <w:pPr>
              <w:pStyle w:val="acctfourfigures"/>
              <w:shd w:val="clear" w:color="auto" w:fill="FFFFFF"/>
              <w:tabs>
                <w:tab w:val="clear" w:pos="765"/>
                <w:tab w:val="decimal" w:pos="597"/>
              </w:tabs>
              <w:spacing w:line="240" w:lineRule="atLeast"/>
              <w:ind w:right="-81"/>
              <w:rPr>
                <w:sz w:val="20"/>
              </w:rPr>
            </w:pPr>
            <w:r w:rsidRPr="0095216F">
              <w:rPr>
                <w:sz w:val="20"/>
              </w:rPr>
              <w:t>14,477</w:t>
            </w:r>
          </w:p>
        </w:tc>
        <w:tc>
          <w:tcPr>
            <w:tcW w:w="238" w:type="dxa"/>
            <w:gridSpan w:val="3"/>
            <w:shd w:val="clear" w:color="auto" w:fill="auto"/>
            <w:vAlign w:val="bottom"/>
          </w:tcPr>
          <w:p w14:paraId="2607C357"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tcBorders>
              <w:bottom w:val="single" w:sz="4" w:space="0" w:color="auto"/>
            </w:tcBorders>
            <w:shd w:val="clear" w:color="auto" w:fill="auto"/>
            <w:vAlign w:val="bottom"/>
          </w:tcPr>
          <w:p w14:paraId="12DDAFF5" w14:textId="41288F1F" w:rsidR="00A81B9F" w:rsidRPr="0095216F" w:rsidRDefault="0052283B" w:rsidP="0095216F">
            <w:pPr>
              <w:pStyle w:val="acctfourfigures"/>
              <w:shd w:val="clear" w:color="auto" w:fill="FFFFFF"/>
              <w:tabs>
                <w:tab w:val="clear" w:pos="765"/>
                <w:tab w:val="decimal" w:pos="728"/>
              </w:tabs>
              <w:spacing w:line="240" w:lineRule="atLeast"/>
              <w:ind w:right="-81" w:hanging="179"/>
              <w:rPr>
                <w:sz w:val="20"/>
              </w:rPr>
            </w:pPr>
            <w:r w:rsidRPr="0095216F">
              <w:rPr>
                <w:sz w:val="20"/>
              </w:rPr>
              <w:t>26,089</w:t>
            </w:r>
          </w:p>
        </w:tc>
        <w:tc>
          <w:tcPr>
            <w:tcW w:w="236" w:type="dxa"/>
            <w:shd w:val="clear" w:color="auto" w:fill="auto"/>
            <w:vAlign w:val="bottom"/>
          </w:tcPr>
          <w:p w14:paraId="5DB40B3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tcBorders>
              <w:bottom w:val="single" w:sz="4" w:space="0" w:color="auto"/>
            </w:tcBorders>
            <w:shd w:val="clear" w:color="auto" w:fill="auto"/>
            <w:vAlign w:val="bottom"/>
          </w:tcPr>
          <w:p w14:paraId="5F1E31B0" w14:textId="6AA5D408" w:rsidR="00A81B9F" w:rsidRPr="0095216F" w:rsidRDefault="0052283B" w:rsidP="00317F6D">
            <w:pPr>
              <w:pStyle w:val="acctfourfigures"/>
              <w:shd w:val="clear" w:color="auto" w:fill="FFFFFF"/>
              <w:tabs>
                <w:tab w:val="clear" w:pos="765"/>
                <w:tab w:val="decimal" w:pos="605"/>
              </w:tabs>
              <w:spacing w:line="240" w:lineRule="atLeast"/>
              <w:ind w:right="-81" w:hanging="103"/>
              <w:rPr>
                <w:sz w:val="20"/>
              </w:rPr>
            </w:pPr>
            <w:r w:rsidRPr="0095216F">
              <w:rPr>
                <w:sz w:val="20"/>
              </w:rPr>
              <w:t>50,229</w:t>
            </w:r>
          </w:p>
        </w:tc>
        <w:tc>
          <w:tcPr>
            <w:tcW w:w="236" w:type="dxa"/>
            <w:vAlign w:val="bottom"/>
          </w:tcPr>
          <w:p w14:paraId="2465137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53" w:type="dxa"/>
            <w:gridSpan w:val="2"/>
            <w:tcBorders>
              <w:bottom w:val="single" w:sz="4" w:space="0" w:color="auto"/>
            </w:tcBorders>
            <w:shd w:val="clear" w:color="auto" w:fill="auto"/>
            <w:vAlign w:val="bottom"/>
          </w:tcPr>
          <w:p w14:paraId="54A79C1C" w14:textId="3459FEA2" w:rsidR="00A81B9F" w:rsidRPr="0095216F" w:rsidRDefault="0052283B" w:rsidP="00317F6D">
            <w:pPr>
              <w:pStyle w:val="acctfourfigures"/>
              <w:shd w:val="clear" w:color="auto" w:fill="FFFFFF"/>
              <w:tabs>
                <w:tab w:val="clear" w:pos="765"/>
                <w:tab w:val="decimal" w:pos="947"/>
              </w:tabs>
              <w:spacing w:line="240" w:lineRule="atLeast"/>
              <w:ind w:right="-81"/>
              <w:rPr>
                <w:sz w:val="20"/>
              </w:rPr>
            </w:pPr>
            <w:r w:rsidRPr="0095216F">
              <w:rPr>
                <w:sz w:val="20"/>
              </w:rPr>
              <w:t>(22,552)</w:t>
            </w:r>
          </w:p>
        </w:tc>
        <w:tc>
          <w:tcPr>
            <w:tcW w:w="236" w:type="dxa"/>
            <w:gridSpan w:val="3"/>
            <w:shd w:val="clear" w:color="auto" w:fill="auto"/>
            <w:vAlign w:val="bottom"/>
          </w:tcPr>
          <w:p w14:paraId="3D1CB1A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42" w:type="dxa"/>
            <w:gridSpan w:val="4"/>
            <w:tcBorders>
              <w:bottom w:val="single" w:sz="4" w:space="0" w:color="auto"/>
            </w:tcBorders>
            <w:shd w:val="clear" w:color="auto" w:fill="auto"/>
            <w:vAlign w:val="bottom"/>
          </w:tcPr>
          <w:p w14:paraId="10D7C7C2" w14:textId="727EE89E" w:rsidR="00A81B9F" w:rsidRPr="0095216F" w:rsidRDefault="0052283B" w:rsidP="00317F6D">
            <w:pPr>
              <w:pStyle w:val="acctfourfigures"/>
              <w:shd w:val="clear" w:color="auto" w:fill="FFFFFF"/>
              <w:tabs>
                <w:tab w:val="clear" w:pos="765"/>
                <w:tab w:val="decimal" w:pos="947"/>
              </w:tabs>
              <w:spacing w:line="240" w:lineRule="atLeast"/>
              <w:ind w:right="-81"/>
              <w:rPr>
                <w:sz w:val="20"/>
              </w:rPr>
            </w:pPr>
            <w:r w:rsidRPr="0095216F">
              <w:rPr>
                <w:sz w:val="20"/>
              </w:rPr>
              <w:t>(33,222)</w:t>
            </w:r>
          </w:p>
        </w:tc>
        <w:tc>
          <w:tcPr>
            <w:tcW w:w="256" w:type="dxa"/>
            <w:gridSpan w:val="2"/>
            <w:shd w:val="clear" w:color="auto" w:fill="auto"/>
            <w:vAlign w:val="bottom"/>
          </w:tcPr>
          <w:p w14:paraId="41171586"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892" w:type="dxa"/>
            <w:tcBorders>
              <w:bottom w:val="single" w:sz="4" w:space="0" w:color="auto"/>
            </w:tcBorders>
            <w:shd w:val="clear" w:color="auto" w:fill="auto"/>
            <w:vAlign w:val="bottom"/>
          </w:tcPr>
          <w:p w14:paraId="2DA18A6D" w14:textId="00C3739A" w:rsidR="00A81B9F" w:rsidRPr="0095216F" w:rsidRDefault="0052283B" w:rsidP="0095216F">
            <w:pPr>
              <w:pStyle w:val="acctfourfigures"/>
              <w:shd w:val="clear" w:color="auto" w:fill="FFFFFF"/>
              <w:tabs>
                <w:tab w:val="clear" w:pos="765"/>
                <w:tab w:val="decimal" w:pos="686"/>
              </w:tabs>
              <w:spacing w:line="240" w:lineRule="atLeast"/>
              <w:ind w:left="-112" w:right="-81"/>
              <w:rPr>
                <w:sz w:val="20"/>
              </w:rPr>
            </w:pPr>
            <w:r w:rsidRPr="0095216F">
              <w:rPr>
                <w:sz w:val="20"/>
              </w:rPr>
              <w:t>3,537</w:t>
            </w:r>
          </w:p>
        </w:tc>
        <w:tc>
          <w:tcPr>
            <w:tcW w:w="236" w:type="dxa"/>
            <w:gridSpan w:val="2"/>
            <w:shd w:val="clear" w:color="auto" w:fill="auto"/>
            <w:vAlign w:val="bottom"/>
          </w:tcPr>
          <w:p w14:paraId="29483BC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tcBorders>
              <w:bottom w:val="single" w:sz="4" w:space="0" w:color="auto"/>
            </w:tcBorders>
            <w:shd w:val="clear" w:color="auto" w:fill="auto"/>
            <w:vAlign w:val="bottom"/>
          </w:tcPr>
          <w:p w14:paraId="532A4CBC" w14:textId="5085BCCE" w:rsidR="00A81B9F" w:rsidRPr="0095216F" w:rsidRDefault="0052283B" w:rsidP="0095216F">
            <w:pPr>
              <w:pStyle w:val="acctfourfigures"/>
              <w:shd w:val="clear" w:color="auto" w:fill="FFFFFF"/>
              <w:tabs>
                <w:tab w:val="clear" w:pos="765"/>
                <w:tab w:val="decimal" w:pos="636"/>
              </w:tabs>
              <w:spacing w:line="240" w:lineRule="atLeast"/>
              <w:ind w:left="-104" w:right="-81"/>
              <w:rPr>
                <w:sz w:val="20"/>
              </w:rPr>
            </w:pPr>
            <w:r w:rsidRPr="0095216F">
              <w:rPr>
                <w:sz w:val="20"/>
              </w:rPr>
              <w:t>17,007</w:t>
            </w:r>
          </w:p>
        </w:tc>
      </w:tr>
      <w:tr w:rsidR="007219FB" w:rsidRPr="00F940F4" w14:paraId="0BDE0448" w14:textId="77777777" w:rsidTr="000C3227">
        <w:trPr>
          <w:trHeight w:val="243"/>
        </w:trPr>
        <w:tc>
          <w:tcPr>
            <w:tcW w:w="2252" w:type="dxa"/>
            <w:shd w:val="clear" w:color="auto" w:fill="auto"/>
            <w:vAlign w:val="center"/>
          </w:tcPr>
          <w:p w14:paraId="4A5FC830" w14:textId="77777777" w:rsidR="00A81B9F" w:rsidRPr="0095216F" w:rsidRDefault="00A81B9F" w:rsidP="0000597C">
            <w:pPr>
              <w:shd w:val="clear" w:color="auto" w:fill="FFFFFF"/>
              <w:spacing w:line="300" w:lineRule="exact"/>
              <w:ind w:right="-79"/>
              <w:rPr>
                <w:rFonts w:ascii="Times New Roman" w:hAnsi="Times New Roman"/>
                <w:b/>
                <w:bCs/>
                <w:sz w:val="20"/>
                <w:szCs w:val="20"/>
                <w:lang w:val="en-GB" w:eastAsia="en-GB"/>
              </w:rPr>
            </w:pPr>
            <w:r w:rsidRPr="0095216F">
              <w:rPr>
                <w:rFonts w:ascii="Times New Roman" w:hAnsi="Times New Roman"/>
                <w:b/>
                <w:bCs/>
                <w:sz w:val="20"/>
                <w:szCs w:val="20"/>
                <w:lang w:val="en-GB" w:eastAsia="en-GB"/>
              </w:rPr>
              <w:t>Total</w:t>
            </w:r>
          </w:p>
        </w:tc>
        <w:tc>
          <w:tcPr>
            <w:tcW w:w="973" w:type="dxa"/>
            <w:tcBorders>
              <w:top w:val="single" w:sz="4" w:space="0" w:color="auto"/>
              <w:bottom w:val="double" w:sz="4" w:space="0" w:color="auto"/>
            </w:tcBorders>
            <w:vAlign w:val="bottom"/>
          </w:tcPr>
          <w:p w14:paraId="578FB97F" w14:textId="34E0D4C2" w:rsidR="00A81B9F" w:rsidRPr="0095216F" w:rsidRDefault="00C73DE8" w:rsidP="0095216F">
            <w:pPr>
              <w:pStyle w:val="acctfourfigures"/>
              <w:shd w:val="clear" w:color="auto" w:fill="FFFFFF"/>
              <w:tabs>
                <w:tab w:val="clear" w:pos="765"/>
                <w:tab w:val="decimal" w:pos="698"/>
              </w:tabs>
              <w:spacing w:line="240" w:lineRule="atLeast"/>
              <w:ind w:left="-127" w:right="-81"/>
              <w:rPr>
                <w:b/>
                <w:bCs/>
                <w:sz w:val="20"/>
              </w:rPr>
            </w:pPr>
            <w:r w:rsidRPr="0095216F">
              <w:rPr>
                <w:b/>
                <w:bCs/>
                <w:sz w:val="20"/>
              </w:rPr>
              <w:t>251,12</w:t>
            </w:r>
            <w:r w:rsidR="000C3227">
              <w:rPr>
                <w:b/>
                <w:bCs/>
                <w:sz w:val="20"/>
              </w:rPr>
              <w:t>2</w:t>
            </w:r>
          </w:p>
        </w:tc>
        <w:tc>
          <w:tcPr>
            <w:tcW w:w="236" w:type="dxa"/>
            <w:vAlign w:val="bottom"/>
          </w:tcPr>
          <w:p w14:paraId="3FCC11BB"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900" w:type="dxa"/>
            <w:tcBorders>
              <w:top w:val="single" w:sz="4" w:space="0" w:color="auto"/>
              <w:bottom w:val="double" w:sz="4" w:space="0" w:color="auto"/>
            </w:tcBorders>
            <w:vAlign w:val="bottom"/>
          </w:tcPr>
          <w:p w14:paraId="12D10F8C" w14:textId="5A9B3685" w:rsidR="00A81B9F" w:rsidRPr="0095216F" w:rsidRDefault="00C73DE8" w:rsidP="0095216F">
            <w:pPr>
              <w:pStyle w:val="acctfourfigures"/>
              <w:shd w:val="clear" w:color="auto" w:fill="FFFFFF"/>
              <w:tabs>
                <w:tab w:val="clear" w:pos="765"/>
                <w:tab w:val="decimal" w:pos="686"/>
              </w:tabs>
              <w:spacing w:line="240" w:lineRule="atLeast"/>
              <w:ind w:right="-81" w:hanging="105"/>
              <w:rPr>
                <w:b/>
                <w:bCs/>
                <w:sz w:val="20"/>
              </w:rPr>
            </w:pPr>
            <w:r w:rsidRPr="0095216F">
              <w:rPr>
                <w:b/>
                <w:bCs/>
                <w:sz w:val="20"/>
              </w:rPr>
              <w:t>293,167</w:t>
            </w:r>
          </w:p>
        </w:tc>
        <w:tc>
          <w:tcPr>
            <w:tcW w:w="236" w:type="dxa"/>
            <w:vAlign w:val="bottom"/>
          </w:tcPr>
          <w:p w14:paraId="794E34D0"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818" w:type="dxa"/>
            <w:gridSpan w:val="2"/>
            <w:tcBorders>
              <w:top w:val="single" w:sz="4" w:space="0" w:color="auto"/>
              <w:bottom w:val="double" w:sz="4" w:space="0" w:color="auto"/>
            </w:tcBorders>
            <w:shd w:val="clear" w:color="auto" w:fill="auto"/>
            <w:vAlign w:val="bottom"/>
          </w:tcPr>
          <w:p w14:paraId="484D104A" w14:textId="6B76E145" w:rsidR="00A81B9F" w:rsidRPr="0095216F" w:rsidRDefault="00C73DE8" w:rsidP="00317F6D">
            <w:pPr>
              <w:pStyle w:val="acctfourfigures"/>
              <w:shd w:val="clear" w:color="auto" w:fill="FFFFFF"/>
              <w:tabs>
                <w:tab w:val="clear" w:pos="765"/>
                <w:tab w:val="decimal" w:pos="631"/>
              </w:tabs>
              <w:spacing w:line="240" w:lineRule="atLeast"/>
              <w:ind w:right="-81"/>
              <w:rPr>
                <w:b/>
                <w:bCs/>
                <w:sz w:val="20"/>
              </w:rPr>
            </w:pPr>
            <w:r w:rsidRPr="0095216F">
              <w:rPr>
                <w:b/>
                <w:bCs/>
                <w:sz w:val="20"/>
              </w:rPr>
              <w:t>287,057</w:t>
            </w:r>
          </w:p>
        </w:tc>
        <w:tc>
          <w:tcPr>
            <w:tcW w:w="238" w:type="dxa"/>
            <w:gridSpan w:val="2"/>
            <w:shd w:val="clear" w:color="auto" w:fill="auto"/>
            <w:vAlign w:val="bottom"/>
          </w:tcPr>
          <w:p w14:paraId="4F76C31E"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831" w:type="dxa"/>
            <w:tcBorders>
              <w:top w:val="single" w:sz="4" w:space="0" w:color="auto"/>
              <w:bottom w:val="double" w:sz="4" w:space="0" w:color="auto"/>
            </w:tcBorders>
            <w:shd w:val="clear" w:color="auto" w:fill="auto"/>
            <w:vAlign w:val="bottom"/>
          </w:tcPr>
          <w:p w14:paraId="1A2846BE" w14:textId="3BEED19E" w:rsidR="00A81B9F" w:rsidRPr="0095216F" w:rsidRDefault="0052283B" w:rsidP="004F18AB">
            <w:pPr>
              <w:pStyle w:val="acctfourfigures"/>
              <w:shd w:val="clear" w:color="auto" w:fill="FFFFFF"/>
              <w:tabs>
                <w:tab w:val="clear" w:pos="765"/>
                <w:tab w:val="decimal" w:pos="616"/>
              </w:tabs>
              <w:spacing w:line="240" w:lineRule="atLeast"/>
              <w:ind w:right="-81" w:hanging="125"/>
              <w:rPr>
                <w:b/>
                <w:bCs/>
                <w:sz w:val="20"/>
              </w:rPr>
            </w:pPr>
            <w:r w:rsidRPr="0095216F">
              <w:rPr>
                <w:b/>
                <w:bCs/>
                <w:sz w:val="20"/>
              </w:rPr>
              <w:t>109,274</w:t>
            </w:r>
          </w:p>
        </w:tc>
        <w:tc>
          <w:tcPr>
            <w:tcW w:w="254" w:type="dxa"/>
            <w:shd w:val="clear" w:color="auto" w:fill="auto"/>
            <w:vAlign w:val="bottom"/>
          </w:tcPr>
          <w:p w14:paraId="162EAFA2"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914" w:type="dxa"/>
            <w:tcBorders>
              <w:top w:val="single" w:sz="4" w:space="0" w:color="auto"/>
              <w:bottom w:val="double" w:sz="4" w:space="0" w:color="auto"/>
            </w:tcBorders>
            <w:shd w:val="clear" w:color="auto" w:fill="auto"/>
            <w:vAlign w:val="bottom"/>
          </w:tcPr>
          <w:p w14:paraId="18148DB4" w14:textId="1D428D96" w:rsidR="00A81B9F" w:rsidRPr="0095216F" w:rsidRDefault="0052283B" w:rsidP="00317F6D">
            <w:pPr>
              <w:pStyle w:val="acctfourfigures"/>
              <w:shd w:val="clear" w:color="auto" w:fill="FFFFFF"/>
              <w:tabs>
                <w:tab w:val="clear" w:pos="765"/>
                <w:tab w:val="decimal" w:pos="597"/>
              </w:tabs>
              <w:spacing w:line="240" w:lineRule="atLeast"/>
              <w:ind w:right="-81"/>
              <w:rPr>
                <w:b/>
                <w:bCs/>
                <w:sz w:val="20"/>
              </w:rPr>
            </w:pPr>
            <w:r w:rsidRPr="0095216F">
              <w:rPr>
                <w:b/>
                <w:bCs/>
                <w:sz w:val="20"/>
              </w:rPr>
              <w:t>18,033</w:t>
            </w:r>
          </w:p>
        </w:tc>
        <w:tc>
          <w:tcPr>
            <w:tcW w:w="236" w:type="dxa"/>
            <w:gridSpan w:val="2"/>
            <w:shd w:val="clear" w:color="auto" w:fill="auto"/>
            <w:vAlign w:val="bottom"/>
          </w:tcPr>
          <w:p w14:paraId="678D008A"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838" w:type="dxa"/>
            <w:gridSpan w:val="3"/>
            <w:tcBorders>
              <w:top w:val="single" w:sz="4" w:space="0" w:color="auto"/>
              <w:bottom w:val="double" w:sz="4" w:space="0" w:color="auto"/>
            </w:tcBorders>
            <w:shd w:val="clear" w:color="auto" w:fill="auto"/>
            <w:vAlign w:val="bottom"/>
          </w:tcPr>
          <w:p w14:paraId="275A9948" w14:textId="7CEABAC2" w:rsidR="00A81B9F" w:rsidRPr="0095216F" w:rsidRDefault="0052283B" w:rsidP="00317F6D">
            <w:pPr>
              <w:pStyle w:val="acctfourfigures"/>
              <w:shd w:val="clear" w:color="auto" w:fill="FFFFFF"/>
              <w:tabs>
                <w:tab w:val="clear" w:pos="765"/>
                <w:tab w:val="decimal" w:pos="597"/>
              </w:tabs>
              <w:spacing w:line="240" w:lineRule="atLeast"/>
              <w:ind w:right="-81"/>
              <w:rPr>
                <w:b/>
                <w:bCs/>
                <w:sz w:val="20"/>
              </w:rPr>
            </w:pPr>
            <w:r w:rsidRPr="0095216F">
              <w:rPr>
                <w:b/>
                <w:bCs/>
                <w:sz w:val="20"/>
              </w:rPr>
              <w:t>24,876</w:t>
            </w:r>
          </w:p>
        </w:tc>
        <w:tc>
          <w:tcPr>
            <w:tcW w:w="238" w:type="dxa"/>
            <w:gridSpan w:val="3"/>
            <w:shd w:val="clear" w:color="auto" w:fill="auto"/>
            <w:vAlign w:val="bottom"/>
          </w:tcPr>
          <w:p w14:paraId="59B72F41"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834" w:type="dxa"/>
            <w:gridSpan w:val="2"/>
            <w:tcBorders>
              <w:top w:val="single" w:sz="4" w:space="0" w:color="auto"/>
              <w:bottom w:val="double" w:sz="4" w:space="0" w:color="auto"/>
            </w:tcBorders>
            <w:shd w:val="clear" w:color="auto" w:fill="auto"/>
            <w:vAlign w:val="bottom"/>
          </w:tcPr>
          <w:p w14:paraId="639CB11E" w14:textId="5C5B2825" w:rsidR="00A81B9F" w:rsidRPr="0095216F" w:rsidRDefault="0052283B" w:rsidP="0095216F">
            <w:pPr>
              <w:pStyle w:val="acctfourfigures"/>
              <w:shd w:val="clear" w:color="auto" w:fill="FFFFFF"/>
              <w:tabs>
                <w:tab w:val="clear" w:pos="765"/>
                <w:tab w:val="decimal" w:pos="728"/>
              </w:tabs>
              <w:spacing w:line="240" w:lineRule="atLeast"/>
              <w:ind w:right="-81" w:hanging="179"/>
              <w:rPr>
                <w:b/>
                <w:bCs/>
                <w:sz w:val="20"/>
              </w:rPr>
            </w:pPr>
            <w:r w:rsidRPr="0095216F">
              <w:rPr>
                <w:b/>
                <w:bCs/>
                <w:sz w:val="20"/>
              </w:rPr>
              <w:t>556,21</w:t>
            </w:r>
            <w:r w:rsidR="000C3227">
              <w:rPr>
                <w:b/>
                <w:bCs/>
                <w:sz w:val="20"/>
              </w:rPr>
              <w:t>2</w:t>
            </w:r>
          </w:p>
        </w:tc>
        <w:tc>
          <w:tcPr>
            <w:tcW w:w="236" w:type="dxa"/>
            <w:shd w:val="clear" w:color="auto" w:fill="auto"/>
            <w:vAlign w:val="bottom"/>
          </w:tcPr>
          <w:p w14:paraId="0D43CA4E"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851" w:type="dxa"/>
            <w:gridSpan w:val="2"/>
            <w:tcBorders>
              <w:top w:val="single" w:sz="4" w:space="0" w:color="auto"/>
              <w:bottom w:val="double" w:sz="4" w:space="0" w:color="auto"/>
            </w:tcBorders>
            <w:shd w:val="clear" w:color="auto" w:fill="auto"/>
            <w:vAlign w:val="bottom"/>
          </w:tcPr>
          <w:p w14:paraId="7CB4D638" w14:textId="6A5B3A1B" w:rsidR="00A81B9F" w:rsidRPr="0095216F" w:rsidRDefault="0052283B" w:rsidP="00317F6D">
            <w:pPr>
              <w:pStyle w:val="acctfourfigures"/>
              <w:shd w:val="clear" w:color="auto" w:fill="FFFFFF"/>
              <w:tabs>
                <w:tab w:val="clear" w:pos="765"/>
                <w:tab w:val="decimal" w:pos="605"/>
              </w:tabs>
              <w:spacing w:line="240" w:lineRule="atLeast"/>
              <w:ind w:right="-81" w:hanging="103"/>
              <w:rPr>
                <w:b/>
                <w:bCs/>
                <w:sz w:val="20"/>
              </w:rPr>
            </w:pPr>
            <w:r w:rsidRPr="0095216F">
              <w:rPr>
                <w:b/>
                <w:bCs/>
                <w:sz w:val="20"/>
              </w:rPr>
              <w:t>427,317</w:t>
            </w:r>
          </w:p>
        </w:tc>
        <w:tc>
          <w:tcPr>
            <w:tcW w:w="236" w:type="dxa"/>
            <w:vAlign w:val="bottom"/>
          </w:tcPr>
          <w:p w14:paraId="408B11EA"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cs/>
              </w:rPr>
            </w:pPr>
          </w:p>
        </w:tc>
        <w:tc>
          <w:tcPr>
            <w:tcW w:w="953" w:type="dxa"/>
            <w:gridSpan w:val="2"/>
            <w:tcBorders>
              <w:top w:val="single" w:sz="4" w:space="0" w:color="auto"/>
              <w:bottom w:val="double" w:sz="4" w:space="0" w:color="auto"/>
            </w:tcBorders>
            <w:shd w:val="clear" w:color="auto" w:fill="auto"/>
            <w:vAlign w:val="bottom"/>
          </w:tcPr>
          <w:p w14:paraId="323B0351" w14:textId="6A5E9785" w:rsidR="00A81B9F" w:rsidRPr="0095216F" w:rsidRDefault="0052283B" w:rsidP="00317F6D">
            <w:pPr>
              <w:pStyle w:val="acctfourfigures"/>
              <w:shd w:val="clear" w:color="auto" w:fill="FFFFFF"/>
              <w:tabs>
                <w:tab w:val="clear" w:pos="765"/>
                <w:tab w:val="decimal" w:pos="947"/>
              </w:tabs>
              <w:spacing w:line="240" w:lineRule="atLeast"/>
              <w:ind w:right="-81"/>
              <w:rPr>
                <w:b/>
                <w:bCs/>
                <w:sz w:val="20"/>
              </w:rPr>
            </w:pPr>
            <w:r w:rsidRPr="0095216F">
              <w:rPr>
                <w:b/>
                <w:bCs/>
                <w:sz w:val="20"/>
              </w:rPr>
              <w:t>(22,552)</w:t>
            </w:r>
          </w:p>
        </w:tc>
        <w:tc>
          <w:tcPr>
            <w:tcW w:w="236" w:type="dxa"/>
            <w:gridSpan w:val="3"/>
            <w:shd w:val="clear" w:color="auto" w:fill="auto"/>
            <w:vAlign w:val="bottom"/>
          </w:tcPr>
          <w:p w14:paraId="1CFB14F1"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cs/>
              </w:rPr>
            </w:pPr>
          </w:p>
        </w:tc>
        <w:tc>
          <w:tcPr>
            <w:tcW w:w="942" w:type="dxa"/>
            <w:gridSpan w:val="4"/>
            <w:tcBorders>
              <w:top w:val="single" w:sz="4" w:space="0" w:color="auto"/>
              <w:bottom w:val="double" w:sz="4" w:space="0" w:color="auto"/>
            </w:tcBorders>
            <w:shd w:val="clear" w:color="auto" w:fill="auto"/>
            <w:vAlign w:val="bottom"/>
          </w:tcPr>
          <w:p w14:paraId="675F2535" w14:textId="6B47CF47" w:rsidR="00A81B9F" w:rsidRPr="0095216F" w:rsidRDefault="0052283B" w:rsidP="00317F6D">
            <w:pPr>
              <w:pStyle w:val="acctfourfigures"/>
              <w:shd w:val="clear" w:color="auto" w:fill="FFFFFF"/>
              <w:tabs>
                <w:tab w:val="clear" w:pos="765"/>
                <w:tab w:val="decimal" w:pos="947"/>
              </w:tabs>
              <w:spacing w:line="240" w:lineRule="atLeast"/>
              <w:ind w:right="-81"/>
              <w:rPr>
                <w:b/>
                <w:bCs/>
                <w:sz w:val="20"/>
              </w:rPr>
            </w:pPr>
            <w:r w:rsidRPr="0095216F">
              <w:rPr>
                <w:b/>
                <w:bCs/>
                <w:sz w:val="20"/>
              </w:rPr>
              <w:t>(33,222)</w:t>
            </w:r>
          </w:p>
        </w:tc>
        <w:tc>
          <w:tcPr>
            <w:tcW w:w="256" w:type="dxa"/>
            <w:gridSpan w:val="2"/>
            <w:shd w:val="clear" w:color="auto" w:fill="auto"/>
            <w:vAlign w:val="bottom"/>
          </w:tcPr>
          <w:p w14:paraId="48236348"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cs/>
              </w:rPr>
            </w:pPr>
          </w:p>
        </w:tc>
        <w:tc>
          <w:tcPr>
            <w:tcW w:w="892" w:type="dxa"/>
            <w:tcBorders>
              <w:top w:val="single" w:sz="4" w:space="0" w:color="auto"/>
              <w:bottom w:val="double" w:sz="4" w:space="0" w:color="auto"/>
            </w:tcBorders>
            <w:shd w:val="clear" w:color="auto" w:fill="auto"/>
            <w:vAlign w:val="bottom"/>
          </w:tcPr>
          <w:p w14:paraId="10A492C2" w14:textId="52B91859" w:rsidR="00A81B9F" w:rsidRPr="0095216F" w:rsidRDefault="0052283B" w:rsidP="0095216F">
            <w:pPr>
              <w:pStyle w:val="acctfourfigures"/>
              <w:shd w:val="clear" w:color="auto" w:fill="FFFFFF"/>
              <w:tabs>
                <w:tab w:val="clear" w:pos="765"/>
                <w:tab w:val="decimal" w:pos="686"/>
              </w:tabs>
              <w:spacing w:line="240" w:lineRule="atLeast"/>
              <w:ind w:left="-112" w:right="-81"/>
              <w:rPr>
                <w:b/>
                <w:bCs/>
                <w:sz w:val="20"/>
              </w:rPr>
            </w:pPr>
            <w:r w:rsidRPr="0095216F">
              <w:rPr>
                <w:b/>
                <w:bCs/>
                <w:sz w:val="20"/>
              </w:rPr>
              <w:t>533,6</w:t>
            </w:r>
            <w:r w:rsidR="000C3227">
              <w:rPr>
                <w:b/>
                <w:bCs/>
                <w:sz w:val="20"/>
              </w:rPr>
              <w:t>60</w:t>
            </w:r>
          </w:p>
        </w:tc>
        <w:tc>
          <w:tcPr>
            <w:tcW w:w="236" w:type="dxa"/>
            <w:gridSpan w:val="2"/>
            <w:shd w:val="clear" w:color="auto" w:fill="auto"/>
            <w:vAlign w:val="bottom"/>
          </w:tcPr>
          <w:p w14:paraId="149EC88A" w14:textId="77777777" w:rsidR="00A81B9F" w:rsidRPr="0095216F" w:rsidRDefault="00A81B9F" w:rsidP="00317F6D">
            <w:pPr>
              <w:pStyle w:val="acctfourfigures"/>
              <w:shd w:val="clear" w:color="auto" w:fill="FFFFFF"/>
              <w:tabs>
                <w:tab w:val="clear" w:pos="765"/>
                <w:tab w:val="decimal" w:pos="947"/>
              </w:tabs>
              <w:spacing w:line="240" w:lineRule="atLeast"/>
              <w:ind w:right="-81"/>
              <w:rPr>
                <w:b/>
                <w:bCs/>
                <w:sz w:val="20"/>
              </w:rPr>
            </w:pPr>
          </w:p>
        </w:tc>
        <w:tc>
          <w:tcPr>
            <w:tcW w:w="857" w:type="dxa"/>
            <w:gridSpan w:val="4"/>
            <w:tcBorders>
              <w:top w:val="single" w:sz="4" w:space="0" w:color="auto"/>
              <w:bottom w:val="double" w:sz="4" w:space="0" w:color="auto"/>
            </w:tcBorders>
            <w:shd w:val="clear" w:color="auto" w:fill="auto"/>
            <w:vAlign w:val="bottom"/>
          </w:tcPr>
          <w:p w14:paraId="2A80021E" w14:textId="5DDEE3FA" w:rsidR="00A81B9F" w:rsidRPr="0095216F" w:rsidRDefault="0052283B" w:rsidP="0095216F">
            <w:pPr>
              <w:pStyle w:val="acctfourfigures"/>
              <w:shd w:val="clear" w:color="auto" w:fill="FFFFFF"/>
              <w:tabs>
                <w:tab w:val="clear" w:pos="765"/>
                <w:tab w:val="decimal" w:pos="636"/>
              </w:tabs>
              <w:spacing w:line="240" w:lineRule="atLeast"/>
              <w:ind w:left="-104" w:right="-81"/>
              <w:rPr>
                <w:b/>
                <w:bCs/>
                <w:sz w:val="20"/>
                <w:cs/>
              </w:rPr>
            </w:pPr>
            <w:r w:rsidRPr="0095216F">
              <w:rPr>
                <w:b/>
                <w:bCs/>
                <w:sz w:val="20"/>
              </w:rPr>
              <w:t>394,095</w:t>
            </w:r>
          </w:p>
        </w:tc>
      </w:tr>
      <w:tr w:rsidR="007219FB" w:rsidRPr="00F940F4" w14:paraId="64184832" w14:textId="77777777" w:rsidTr="000C3227">
        <w:trPr>
          <w:trHeight w:val="207"/>
        </w:trPr>
        <w:tc>
          <w:tcPr>
            <w:tcW w:w="2252" w:type="dxa"/>
            <w:shd w:val="clear" w:color="auto" w:fill="auto"/>
            <w:vAlign w:val="center"/>
          </w:tcPr>
          <w:p w14:paraId="5F56E74A" w14:textId="77777777" w:rsidR="00A81B9F" w:rsidRPr="0095216F" w:rsidRDefault="00A81B9F" w:rsidP="0000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0"/>
                <w:szCs w:val="20"/>
                <w:lang w:val="en-GB" w:eastAsia="en-GB"/>
              </w:rPr>
            </w:pPr>
          </w:p>
        </w:tc>
        <w:tc>
          <w:tcPr>
            <w:tcW w:w="973" w:type="dxa"/>
            <w:tcBorders>
              <w:top w:val="double" w:sz="4" w:space="0" w:color="auto"/>
            </w:tcBorders>
            <w:vAlign w:val="bottom"/>
          </w:tcPr>
          <w:p w14:paraId="23F3F75F" w14:textId="77777777" w:rsidR="00A81B9F" w:rsidRPr="0095216F" w:rsidRDefault="00A81B9F" w:rsidP="0095216F">
            <w:pPr>
              <w:pStyle w:val="acctfourfigures"/>
              <w:shd w:val="clear" w:color="auto" w:fill="FFFFFF"/>
              <w:tabs>
                <w:tab w:val="clear" w:pos="765"/>
                <w:tab w:val="decimal" w:pos="698"/>
                <w:tab w:val="decimal" w:pos="947"/>
              </w:tabs>
              <w:spacing w:line="240" w:lineRule="atLeast"/>
              <w:ind w:left="-127" w:right="-81"/>
              <w:rPr>
                <w:sz w:val="20"/>
              </w:rPr>
            </w:pPr>
          </w:p>
        </w:tc>
        <w:tc>
          <w:tcPr>
            <w:tcW w:w="236" w:type="dxa"/>
            <w:vAlign w:val="bottom"/>
          </w:tcPr>
          <w:p w14:paraId="6165CA28"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tcBorders>
              <w:top w:val="double" w:sz="4" w:space="0" w:color="auto"/>
            </w:tcBorders>
            <w:vAlign w:val="bottom"/>
          </w:tcPr>
          <w:p w14:paraId="190947C9" w14:textId="77777777" w:rsidR="00A81B9F" w:rsidRPr="0095216F" w:rsidRDefault="00A81B9F" w:rsidP="0095216F">
            <w:pPr>
              <w:pStyle w:val="acctfourfigures"/>
              <w:shd w:val="clear" w:color="auto" w:fill="FFFFFF"/>
              <w:tabs>
                <w:tab w:val="clear" w:pos="765"/>
                <w:tab w:val="decimal" w:pos="686"/>
              </w:tabs>
              <w:spacing w:line="240" w:lineRule="atLeast"/>
              <w:ind w:right="-81" w:hanging="105"/>
              <w:rPr>
                <w:sz w:val="20"/>
              </w:rPr>
            </w:pPr>
          </w:p>
        </w:tc>
        <w:tc>
          <w:tcPr>
            <w:tcW w:w="236" w:type="dxa"/>
            <w:vAlign w:val="bottom"/>
          </w:tcPr>
          <w:p w14:paraId="1413A90A"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tcBorders>
              <w:top w:val="double" w:sz="4" w:space="0" w:color="auto"/>
            </w:tcBorders>
            <w:shd w:val="clear" w:color="auto" w:fill="auto"/>
            <w:vAlign w:val="bottom"/>
          </w:tcPr>
          <w:p w14:paraId="51488EE4" w14:textId="77777777" w:rsidR="00A81B9F" w:rsidRPr="0095216F" w:rsidRDefault="00A81B9F" w:rsidP="00317F6D">
            <w:pPr>
              <w:pStyle w:val="acctfourfigures"/>
              <w:shd w:val="clear" w:color="auto" w:fill="FFFFFF"/>
              <w:tabs>
                <w:tab w:val="clear" w:pos="765"/>
                <w:tab w:val="decimal" w:pos="631"/>
              </w:tabs>
              <w:spacing w:line="240" w:lineRule="atLeast"/>
              <w:ind w:right="-81"/>
              <w:rPr>
                <w:sz w:val="20"/>
              </w:rPr>
            </w:pPr>
          </w:p>
        </w:tc>
        <w:tc>
          <w:tcPr>
            <w:tcW w:w="238" w:type="dxa"/>
            <w:gridSpan w:val="2"/>
            <w:shd w:val="clear" w:color="auto" w:fill="auto"/>
            <w:vAlign w:val="bottom"/>
          </w:tcPr>
          <w:p w14:paraId="679EABC0"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1" w:type="dxa"/>
            <w:tcBorders>
              <w:top w:val="double" w:sz="4" w:space="0" w:color="auto"/>
            </w:tcBorders>
            <w:shd w:val="clear" w:color="auto" w:fill="auto"/>
            <w:vAlign w:val="bottom"/>
          </w:tcPr>
          <w:p w14:paraId="4D2FC64E" w14:textId="77777777" w:rsidR="00A81B9F" w:rsidRPr="0095216F" w:rsidRDefault="00A81B9F" w:rsidP="004F18AB">
            <w:pPr>
              <w:pStyle w:val="acctfourfigures"/>
              <w:shd w:val="clear" w:color="auto" w:fill="FFFFFF"/>
              <w:tabs>
                <w:tab w:val="clear" w:pos="765"/>
                <w:tab w:val="decimal" w:pos="616"/>
              </w:tabs>
              <w:spacing w:line="240" w:lineRule="atLeast"/>
              <w:ind w:right="-81" w:hanging="125"/>
              <w:rPr>
                <w:sz w:val="20"/>
              </w:rPr>
            </w:pPr>
          </w:p>
        </w:tc>
        <w:tc>
          <w:tcPr>
            <w:tcW w:w="254" w:type="dxa"/>
            <w:shd w:val="clear" w:color="auto" w:fill="auto"/>
            <w:vAlign w:val="bottom"/>
          </w:tcPr>
          <w:p w14:paraId="3CD78B3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14" w:type="dxa"/>
            <w:tcBorders>
              <w:top w:val="double" w:sz="4" w:space="0" w:color="auto"/>
            </w:tcBorders>
            <w:shd w:val="clear" w:color="auto" w:fill="auto"/>
            <w:vAlign w:val="bottom"/>
          </w:tcPr>
          <w:p w14:paraId="3404472C" w14:textId="77777777" w:rsidR="00A81B9F" w:rsidRPr="0095216F" w:rsidRDefault="00A81B9F" w:rsidP="00317F6D">
            <w:pPr>
              <w:pStyle w:val="acctfourfigures"/>
              <w:shd w:val="clear" w:color="auto" w:fill="FFFFFF"/>
              <w:tabs>
                <w:tab w:val="clear" w:pos="765"/>
                <w:tab w:val="decimal" w:pos="597"/>
              </w:tabs>
              <w:spacing w:line="240" w:lineRule="atLeast"/>
              <w:ind w:right="-81"/>
              <w:rPr>
                <w:sz w:val="20"/>
              </w:rPr>
            </w:pPr>
          </w:p>
        </w:tc>
        <w:tc>
          <w:tcPr>
            <w:tcW w:w="236" w:type="dxa"/>
            <w:gridSpan w:val="2"/>
            <w:shd w:val="clear" w:color="auto" w:fill="auto"/>
            <w:vAlign w:val="bottom"/>
          </w:tcPr>
          <w:p w14:paraId="232B3170"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8" w:type="dxa"/>
            <w:gridSpan w:val="3"/>
            <w:tcBorders>
              <w:top w:val="double" w:sz="4" w:space="0" w:color="auto"/>
            </w:tcBorders>
            <w:shd w:val="clear" w:color="auto" w:fill="auto"/>
            <w:vAlign w:val="bottom"/>
          </w:tcPr>
          <w:p w14:paraId="4B144FFB" w14:textId="77777777" w:rsidR="00A81B9F" w:rsidRPr="0095216F" w:rsidRDefault="00A81B9F" w:rsidP="00317F6D">
            <w:pPr>
              <w:pStyle w:val="acctfourfigures"/>
              <w:shd w:val="clear" w:color="auto" w:fill="FFFFFF"/>
              <w:tabs>
                <w:tab w:val="clear" w:pos="765"/>
                <w:tab w:val="decimal" w:pos="597"/>
              </w:tabs>
              <w:spacing w:line="240" w:lineRule="atLeast"/>
              <w:ind w:right="-81"/>
              <w:rPr>
                <w:sz w:val="20"/>
              </w:rPr>
            </w:pPr>
          </w:p>
        </w:tc>
        <w:tc>
          <w:tcPr>
            <w:tcW w:w="238" w:type="dxa"/>
            <w:gridSpan w:val="3"/>
            <w:shd w:val="clear" w:color="auto" w:fill="auto"/>
            <w:vAlign w:val="bottom"/>
          </w:tcPr>
          <w:p w14:paraId="654D362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tcBorders>
              <w:top w:val="double" w:sz="4" w:space="0" w:color="auto"/>
            </w:tcBorders>
            <w:shd w:val="clear" w:color="auto" w:fill="auto"/>
            <w:vAlign w:val="bottom"/>
          </w:tcPr>
          <w:p w14:paraId="5E23A4E6" w14:textId="77777777" w:rsidR="00A81B9F" w:rsidRPr="0095216F" w:rsidRDefault="00A81B9F" w:rsidP="0095216F">
            <w:pPr>
              <w:pStyle w:val="acctfourfigures"/>
              <w:shd w:val="clear" w:color="auto" w:fill="FFFFFF"/>
              <w:tabs>
                <w:tab w:val="clear" w:pos="765"/>
                <w:tab w:val="decimal" w:pos="728"/>
              </w:tabs>
              <w:spacing w:line="240" w:lineRule="atLeast"/>
              <w:ind w:right="-81" w:hanging="179"/>
              <w:rPr>
                <w:sz w:val="20"/>
              </w:rPr>
            </w:pPr>
          </w:p>
        </w:tc>
        <w:tc>
          <w:tcPr>
            <w:tcW w:w="236" w:type="dxa"/>
            <w:shd w:val="clear" w:color="auto" w:fill="auto"/>
            <w:vAlign w:val="bottom"/>
          </w:tcPr>
          <w:p w14:paraId="1879FBE0"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tcBorders>
              <w:top w:val="double" w:sz="4" w:space="0" w:color="auto"/>
            </w:tcBorders>
            <w:shd w:val="clear" w:color="auto" w:fill="auto"/>
            <w:vAlign w:val="bottom"/>
          </w:tcPr>
          <w:p w14:paraId="1AC07E91" w14:textId="77777777" w:rsidR="00A81B9F" w:rsidRPr="0095216F" w:rsidRDefault="00A81B9F" w:rsidP="00317F6D">
            <w:pPr>
              <w:pStyle w:val="acctfourfigures"/>
              <w:shd w:val="clear" w:color="auto" w:fill="FFFFFF"/>
              <w:tabs>
                <w:tab w:val="clear" w:pos="765"/>
                <w:tab w:val="decimal" w:pos="605"/>
              </w:tabs>
              <w:spacing w:line="240" w:lineRule="atLeast"/>
              <w:ind w:right="-81" w:hanging="103"/>
              <w:rPr>
                <w:sz w:val="20"/>
              </w:rPr>
            </w:pPr>
          </w:p>
        </w:tc>
        <w:tc>
          <w:tcPr>
            <w:tcW w:w="236" w:type="dxa"/>
            <w:vAlign w:val="bottom"/>
          </w:tcPr>
          <w:p w14:paraId="65C4515F"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53" w:type="dxa"/>
            <w:gridSpan w:val="2"/>
            <w:tcBorders>
              <w:top w:val="double" w:sz="4" w:space="0" w:color="auto"/>
            </w:tcBorders>
            <w:shd w:val="clear" w:color="auto" w:fill="auto"/>
            <w:vAlign w:val="bottom"/>
          </w:tcPr>
          <w:p w14:paraId="37729B67"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236" w:type="dxa"/>
            <w:gridSpan w:val="3"/>
            <w:shd w:val="clear" w:color="auto" w:fill="auto"/>
            <w:vAlign w:val="bottom"/>
          </w:tcPr>
          <w:p w14:paraId="42C09BDB"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42" w:type="dxa"/>
            <w:gridSpan w:val="4"/>
            <w:tcBorders>
              <w:top w:val="double" w:sz="4" w:space="0" w:color="auto"/>
            </w:tcBorders>
            <w:shd w:val="clear" w:color="auto" w:fill="auto"/>
            <w:vAlign w:val="bottom"/>
          </w:tcPr>
          <w:p w14:paraId="7227E770"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256" w:type="dxa"/>
            <w:gridSpan w:val="2"/>
            <w:shd w:val="clear" w:color="auto" w:fill="auto"/>
            <w:vAlign w:val="bottom"/>
          </w:tcPr>
          <w:p w14:paraId="7FE6AD7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92" w:type="dxa"/>
            <w:tcBorders>
              <w:top w:val="double" w:sz="4" w:space="0" w:color="auto"/>
            </w:tcBorders>
            <w:shd w:val="clear" w:color="auto" w:fill="auto"/>
            <w:vAlign w:val="bottom"/>
          </w:tcPr>
          <w:p w14:paraId="4F98CEB2" w14:textId="77777777" w:rsidR="00A81B9F" w:rsidRPr="0095216F" w:rsidRDefault="00A81B9F" w:rsidP="0095216F">
            <w:pPr>
              <w:pStyle w:val="acctfourfigures"/>
              <w:shd w:val="clear" w:color="auto" w:fill="FFFFFF"/>
              <w:tabs>
                <w:tab w:val="clear" w:pos="765"/>
                <w:tab w:val="decimal" w:pos="686"/>
              </w:tabs>
              <w:spacing w:line="240" w:lineRule="atLeast"/>
              <w:ind w:left="-112" w:right="-81"/>
              <w:rPr>
                <w:sz w:val="20"/>
              </w:rPr>
            </w:pPr>
          </w:p>
        </w:tc>
        <w:tc>
          <w:tcPr>
            <w:tcW w:w="236" w:type="dxa"/>
            <w:gridSpan w:val="2"/>
            <w:shd w:val="clear" w:color="auto" w:fill="auto"/>
            <w:vAlign w:val="bottom"/>
          </w:tcPr>
          <w:p w14:paraId="343E6C3D"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tcBorders>
              <w:top w:val="double" w:sz="4" w:space="0" w:color="auto"/>
            </w:tcBorders>
            <w:shd w:val="clear" w:color="auto" w:fill="auto"/>
            <w:vAlign w:val="bottom"/>
          </w:tcPr>
          <w:p w14:paraId="59CB3760" w14:textId="77777777" w:rsidR="00A81B9F" w:rsidRPr="0095216F" w:rsidRDefault="00A81B9F" w:rsidP="0095216F">
            <w:pPr>
              <w:pStyle w:val="acctfourfigures"/>
              <w:shd w:val="clear" w:color="auto" w:fill="FFFFFF"/>
              <w:tabs>
                <w:tab w:val="clear" w:pos="765"/>
                <w:tab w:val="decimal" w:pos="636"/>
              </w:tabs>
              <w:spacing w:line="240" w:lineRule="atLeast"/>
              <w:ind w:left="-104" w:right="-81"/>
              <w:rPr>
                <w:sz w:val="20"/>
              </w:rPr>
            </w:pPr>
          </w:p>
        </w:tc>
      </w:tr>
      <w:tr w:rsidR="007219FB" w:rsidRPr="00750E10" w14:paraId="7D57714C" w14:textId="77777777" w:rsidTr="000C3227">
        <w:trPr>
          <w:trHeight w:val="447"/>
        </w:trPr>
        <w:tc>
          <w:tcPr>
            <w:tcW w:w="2252" w:type="dxa"/>
            <w:shd w:val="clear" w:color="auto" w:fill="auto"/>
            <w:vAlign w:val="center"/>
          </w:tcPr>
          <w:p w14:paraId="37066681" w14:textId="306FF8BC" w:rsidR="00A81B9F" w:rsidRPr="0095216F" w:rsidRDefault="00A81B9F" w:rsidP="0095216F">
            <w:pPr>
              <w:shd w:val="clear" w:color="auto" w:fill="FFFFFF"/>
              <w:ind w:left="180" w:right="-79" w:hanging="180"/>
              <w:rPr>
                <w:rFonts w:ascii="Times New Roman" w:hAnsi="Times New Roman"/>
                <w:sz w:val="20"/>
                <w:szCs w:val="20"/>
              </w:rPr>
            </w:pPr>
            <w:r w:rsidRPr="0095216F">
              <w:rPr>
                <w:rFonts w:ascii="Times New Roman" w:hAnsi="Times New Roman"/>
                <w:sz w:val="20"/>
                <w:szCs w:val="20"/>
              </w:rPr>
              <w:t>Segment profit (loss)</w:t>
            </w:r>
            <w:r w:rsidR="0095216F" w:rsidRPr="0095216F">
              <w:rPr>
                <w:rFonts w:ascii="Times New Roman" w:hAnsi="Times New Roman"/>
                <w:sz w:val="20"/>
                <w:szCs w:val="20"/>
              </w:rPr>
              <w:br/>
            </w:r>
            <w:r w:rsidRPr="0095216F">
              <w:rPr>
                <w:rFonts w:ascii="Times New Roman" w:hAnsi="Times New Roman"/>
                <w:sz w:val="20"/>
                <w:szCs w:val="20"/>
              </w:rPr>
              <w:t>before</w:t>
            </w:r>
            <w:r w:rsidR="0095216F" w:rsidRPr="0095216F">
              <w:rPr>
                <w:rFonts w:ascii="Times New Roman" w:hAnsi="Times New Roman"/>
                <w:sz w:val="20"/>
                <w:szCs w:val="20"/>
              </w:rPr>
              <w:t xml:space="preserve"> </w:t>
            </w:r>
            <w:r w:rsidRPr="0095216F">
              <w:rPr>
                <w:rFonts w:ascii="Times New Roman" w:hAnsi="Times New Roman"/>
                <w:sz w:val="20"/>
                <w:szCs w:val="20"/>
              </w:rPr>
              <w:t xml:space="preserve">income tax </w:t>
            </w:r>
          </w:p>
        </w:tc>
        <w:tc>
          <w:tcPr>
            <w:tcW w:w="973" w:type="dxa"/>
            <w:tcBorders>
              <w:bottom w:val="single" w:sz="4" w:space="0" w:color="auto"/>
            </w:tcBorders>
            <w:vAlign w:val="bottom"/>
          </w:tcPr>
          <w:p w14:paraId="14A7BBC4" w14:textId="77777777" w:rsidR="00A81B9F" w:rsidRPr="0095216F" w:rsidRDefault="00A81B9F" w:rsidP="0095216F">
            <w:pPr>
              <w:pStyle w:val="acctfourfigures"/>
              <w:shd w:val="clear" w:color="auto" w:fill="FFFFFF"/>
              <w:tabs>
                <w:tab w:val="clear" w:pos="765"/>
                <w:tab w:val="decimal" w:pos="698"/>
              </w:tabs>
              <w:spacing w:line="240" w:lineRule="atLeast"/>
              <w:ind w:left="-127" w:right="-81"/>
              <w:rPr>
                <w:sz w:val="20"/>
              </w:rPr>
            </w:pPr>
          </w:p>
          <w:p w14:paraId="0B9736C9" w14:textId="26A6A2E3" w:rsidR="0052283B" w:rsidRPr="0095216F" w:rsidRDefault="00D65B6C" w:rsidP="0095216F">
            <w:pPr>
              <w:pStyle w:val="acctfourfigures"/>
              <w:shd w:val="clear" w:color="auto" w:fill="FFFFFF"/>
              <w:tabs>
                <w:tab w:val="clear" w:pos="765"/>
                <w:tab w:val="decimal" w:pos="698"/>
              </w:tabs>
              <w:spacing w:line="240" w:lineRule="atLeast"/>
              <w:ind w:left="-127" w:right="-81"/>
              <w:rPr>
                <w:sz w:val="20"/>
              </w:rPr>
            </w:pPr>
            <w:r w:rsidRPr="0095216F">
              <w:rPr>
                <w:sz w:val="20"/>
              </w:rPr>
              <w:t>34,400</w:t>
            </w:r>
          </w:p>
        </w:tc>
        <w:tc>
          <w:tcPr>
            <w:tcW w:w="236" w:type="dxa"/>
            <w:vAlign w:val="bottom"/>
          </w:tcPr>
          <w:p w14:paraId="431D8148"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tcBorders>
              <w:bottom w:val="single" w:sz="4" w:space="0" w:color="auto"/>
            </w:tcBorders>
            <w:vAlign w:val="bottom"/>
          </w:tcPr>
          <w:p w14:paraId="3729D71E" w14:textId="77777777" w:rsidR="00A81B9F" w:rsidRPr="0095216F" w:rsidRDefault="00A81B9F" w:rsidP="0095216F">
            <w:pPr>
              <w:pStyle w:val="acctfourfigures"/>
              <w:shd w:val="clear" w:color="auto" w:fill="FFFFFF"/>
              <w:tabs>
                <w:tab w:val="clear" w:pos="765"/>
                <w:tab w:val="decimal" w:pos="686"/>
              </w:tabs>
              <w:spacing w:line="240" w:lineRule="atLeast"/>
              <w:ind w:right="-81" w:hanging="105"/>
              <w:rPr>
                <w:sz w:val="20"/>
              </w:rPr>
            </w:pPr>
          </w:p>
          <w:p w14:paraId="5DF56CD7" w14:textId="218BB1BF" w:rsidR="0052283B" w:rsidRPr="0095216F" w:rsidRDefault="0052283B" w:rsidP="0095216F">
            <w:pPr>
              <w:pStyle w:val="acctfourfigures"/>
              <w:shd w:val="clear" w:color="auto" w:fill="FFFFFF"/>
              <w:tabs>
                <w:tab w:val="clear" w:pos="765"/>
                <w:tab w:val="decimal" w:pos="686"/>
              </w:tabs>
              <w:spacing w:line="240" w:lineRule="atLeast"/>
              <w:ind w:right="-81" w:hanging="105"/>
              <w:rPr>
                <w:sz w:val="20"/>
              </w:rPr>
            </w:pPr>
            <w:r w:rsidRPr="0095216F">
              <w:rPr>
                <w:sz w:val="20"/>
              </w:rPr>
              <w:t>50</w:t>
            </w:r>
            <w:r w:rsidR="00317F6D" w:rsidRPr="0095216F">
              <w:rPr>
                <w:sz w:val="20"/>
              </w:rPr>
              <w:t>,</w:t>
            </w:r>
            <w:r w:rsidRPr="0095216F">
              <w:rPr>
                <w:sz w:val="20"/>
              </w:rPr>
              <w:t>569</w:t>
            </w:r>
          </w:p>
        </w:tc>
        <w:tc>
          <w:tcPr>
            <w:tcW w:w="236" w:type="dxa"/>
            <w:vAlign w:val="bottom"/>
          </w:tcPr>
          <w:p w14:paraId="2B5D4B1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tcBorders>
              <w:bottom w:val="single" w:sz="4" w:space="0" w:color="auto"/>
            </w:tcBorders>
            <w:shd w:val="clear" w:color="auto" w:fill="auto"/>
            <w:vAlign w:val="bottom"/>
          </w:tcPr>
          <w:p w14:paraId="6A45891C" w14:textId="77777777" w:rsidR="00A81B9F" w:rsidRPr="0095216F" w:rsidRDefault="00A81B9F" w:rsidP="00317F6D">
            <w:pPr>
              <w:pStyle w:val="acctfourfigures"/>
              <w:shd w:val="clear" w:color="auto" w:fill="FFFFFF"/>
              <w:tabs>
                <w:tab w:val="clear" w:pos="765"/>
                <w:tab w:val="decimal" w:pos="631"/>
              </w:tabs>
              <w:spacing w:line="240" w:lineRule="atLeast"/>
              <w:ind w:right="-81"/>
              <w:rPr>
                <w:sz w:val="20"/>
              </w:rPr>
            </w:pPr>
          </w:p>
          <w:p w14:paraId="3516D380" w14:textId="2C3B7E0D" w:rsidR="0052283B" w:rsidRPr="0095216F" w:rsidRDefault="0052283B" w:rsidP="00317F6D">
            <w:pPr>
              <w:pStyle w:val="acctfourfigures"/>
              <w:shd w:val="clear" w:color="auto" w:fill="FFFFFF"/>
              <w:tabs>
                <w:tab w:val="clear" w:pos="765"/>
                <w:tab w:val="decimal" w:pos="631"/>
              </w:tabs>
              <w:spacing w:line="240" w:lineRule="atLeast"/>
              <w:ind w:right="-81"/>
              <w:rPr>
                <w:sz w:val="20"/>
              </w:rPr>
            </w:pPr>
            <w:r w:rsidRPr="0095216F">
              <w:rPr>
                <w:sz w:val="20"/>
              </w:rPr>
              <w:t>15,420</w:t>
            </w:r>
          </w:p>
        </w:tc>
        <w:tc>
          <w:tcPr>
            <w:tcW w:w="238" w:type="dxa"/>
            <w:gridSpan w:val="2"/>
            <w:shd w:val="clear" w:color="auto" w:fill="auto"/>
            <w:vAlign w:val="bottom"/>
          </w:tcPr>
          <w:p w14:paraId="47BCB20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1" w:type="dxa"/>
            <w:tcBorders>
              <w:bottom w:val="single" w:sz="4" w:space="0" w:color="auto"/>
            </w:tcBorders>
            <w:shd w:val="clear" w:color="auto" w:fill="auto"/>
            <w:vAlign w:val="bottom"/>
          </w:tcPr>
          <w:p w14:paraId="496F9C87" w14:textId="77777777" w:rsidR="00A81B9F" w:rsidRPr="0095216F" w:rsidRDefault="00A81B9F" w:rsidP="004F18AB">
            <w:pPr>
              <w:pStyle w:val="acctfourfigures"/>
              <w:shd w:val="clear" w:color="auto" w:fill="FFFFFF"/>
              <w:tabs>
                <w:tab w:val="clear" w:pos="765"/>
                <w:tab w:val="decimal" w:pos="616"/>
              </w:tabs>
              <w:spacing w:line="240" w:lineRule="atLeast"/>
              <w:ind w:right="-81" w:hanging="125"/>
              <w:rPr>
                <w:sz w:val="20"/>
              </w:rPr>
            </w:pPr>
          </w:p>
          <w:p w14:paraId="2D06E9A0" w14:textId="5BA95E78" w:rsidR="0052283B" w:rsidRPr="0095216F" w:rsidRDefault="0052283B" w:rsidP="004F18AB">
            <w:pPr>
              <w:pStyle w:val="acctfourfigures"/>
              <w:shd w:val="clear" w:color="auto" w:fill="FFFFFF"/>
              <w:tabs>
                <w:tab w:val="clear" w:pos="765"/>
                <w:tab w:val="decimal" w:pos="616"/>
              </w:tabs>
              <w:spacing w:line="240" w:lineRule="atLeast"/>
              <w:ind w:right="-81" w:hanging="125"/>
              <w:rPr>
                <w:sz w:val="20"/>
              </w:rPr>
            </w:pPr>
            <w:r w:rsidRPr="0095216F">
              <w:rPr>
                <w:sz w:val="20"/>
              </w:rPr>
              <w:t>(12,</w:t>
            </w:r>
            <w:r w:rsidR="00D65B6C" w:rsidRPr="0095216F">
              <w:rPr>
                <w:sz w:val="20"/>
              </w:rPr>
              <w:t>489</w:t>
            </w:r>
            <w:r w:rsidRPr="0095216F">
              <w:rPr>
                <w:sz w:val="20"/>
              </w:rPr>
              <w:t>)</w:t>
            </w:r>
          </w:p>
        </w:tc>
        <w:tc>
          <w:tcPr>
            <w:tcW w:w="254" w:type="dxa"/>
            <w:shd w:val="clear" w:color="auto" w:fill="auto"/>
            <w:vAlign w:val="bottom"/>
          </w:tcPr>
          <w:p w14:paraId="7D3D573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14" w:type="dxa"/>
            <w:tcBorders>
              <w:bottom w:val="single" w:sz="4" w:space="0" w:color="auto"/>
            </w:tcBorders>
            <w:shd w:val="clear" w:color="auto" w:fill="auto"/>
            <w:vAlign w:val="bottom"/>
          </w:tcPr>
          <w:p w14:paraId="7F54D0D2" w14:textId="77777777" w:rsidR="00A81B9F" w:rsidRPr="0095216F" w:rsidRDefault="00A81B9F" w:rsidP="00317F6D">
            <w:pPr>
              <w:pStyle w:val="acctfourfigures"/>
              <w:shd w:val="clear" w:color="auto" w:fill="FFFFFF"/>
              <w:tabs>
                <w:tab w:val="clear" w:pos="765"/>
                <w:tab w:val="decimal" w:pos="597"/>
              </w:tabs>
              <w:spacing w:line="240" w:lineRule="atLeast"/>
              <w:ind w:right="-81"/>
              <w:rPr>
                <w:sz w:val="20"/>
              </w:rPr>
            </w:pPr>
          </w:p>
          <w:p w14:paraId="3548E79A" w14:textId="4A4876EA" w:rsidR="0052283B" w:rsidRPr="0095216F" w:rsidRDefault="00750E10" w:rsidP="00317F6D">
            <w:pPr>
              <w:pStyle w:val="acctfourfigures"/>
              <w:shd w:val="clear" w:color="auto" w:fill="FFFFFF"/>
              <w:tabs>
                <w:tab w:val="clear" w:pos="765"/>
                <w:tab w:val="decimal" w:pos="597"/>
              </w:tabs>
              <w:spacing w:line="240" w:lineRule="atLeast"/>
              <w:ind w:right="-81"/>
              <w:rPr>
                <w:sz w:val="20"/>
              </w:rPr>
            </w:pPr>
            <w:r w:rsidRPr="0095216F">
              <w:rPr>
                <w:sz w:val="20"/>
              </w:rPr>
              <w:t>(12,489)</w:t>
            </w:r>
          </w:p>
        </w:tc>
        <w:tc>
          <w:tcPr>
            <w:tcW w:w="236" w:type="dxa"/>
            <w:gridSpan w:val="2"/>
            <w:shd w:val="clear" w:color="auto" w:fill="auto"/>
            <w:vAlign w:val="bottom"/>
          </w:tcPr>
          <w:p w14:paraId="48E9BF02"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8" w:type="dxa"/>
            <w:gridSpan w:val="3"/>
            <w:tcBorders>
              <w:bottom w:val="single" w:sz="4" w:space="0" w:color="auto"/>
            </w:tcBorders>
            <w:shd w:val="clear" w:color="auto" w:fill="auto"/>
            <w:vAlign w:val="bottom"/>
          </w:tcPr>
          <w:p w14:paraId="73CFC473" w14:textId="77777777" w:rsidR="00A81B9F" w:rsidRPr="0095216F" w:rsidRDefault="00A81B9F" w:rsidP="00317F6D">
            <w:pPr>
              <w:pStyle w:val="acctfourfigures"/>
              <w:shd w:val="clear" w:color="auto" w:fill="FFFFFF"/>
              <w:tabs>
                <w:tab w:val="clear" w:pos="765"/>
                <w:tab w:val="decimal" w:pos="597"/>
              </w:tabs>
              <w:spacing w:line="240" w:lineRule="atLeast"/>
              <w:ind w:right="-81"/>
              <w:rPr>
                <w:sz w:val="20"/>
              </w:rPr>
            </w:pPr>
          </w:p>
          <w:p w14:paraId="4A51952E" w14:textId="0B017E48" w:rsidR="00750E10" w:rsidRPr="0095216F" w:rsidRDefault="00750E10" w:rsidP="00317F6D">
            <w:pPr>
              <w:pStyle w:val="acctfourfigures"/>
              <w:shd w:val="clear" w:color="auto" w:fill="FFFFFF"/>
              <w:tabs>
                <w:tab w:val="clear" w:pos="765"/>
                <w:tab w:val="decimal" w:pos="597"/>
              </w:tabs>
              <w:spacing w:line="240" w:lineRule="atLeast"/>
              <w:ind w:right="-81"/>
              <w:rPr>
                <w:sz w:val="20"/>
              </w:rPr>
            </w:pPr>
            <w:r w:rsidRPr="0095216F">
              <w:rPr>
                <w:sz w:val="20"/>
              </w:rPr>
              <w:t>1,362</w:t>
            </w:r>
          </w:p>
        </w:tc>
        <w:tc>
          <w:tcPr>
            <w:tcW w:w="238" w:type="dxa"/>
            <w:gridSpan w:val="3"/>
            <w:shd w:val="clear" w:color="auto" w:fill="auto"/>
            <w:vAlign w:val="bottom"/>
          </w:tcPr>
          <w:p w14:paraId="36D4DD4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tcBorders>
              <w:bottom w:val="single" w:sz="4" w:space="0" w:color="auto"/>
            </w:tcBorders>
            <w:shd w:val="clear" w:color="auto" w:fill="auto"/>
            <w:vAlign w:val="bottom"/>
          </w:tcPr>
          <w:p w14:paraId="2D84C583" w14:textId="77777777" w:rsidR="00A81B9F" w:rsidRPr="0095216F" w:rsidRDefault="00A81B9F" w:rsidP="0095216F">
            <w:pPr>
              <w:pStyle w:val="acctfourfigures"/>
              <w:shd w:val="clear" w:color="auto" w:fill="FFFFFF"/>
              <w:tabs>
                <w:tab w:val="clear" w:pos="765"/>
                <w:tab w:val="decimal" w:pos="728"/>
              </w:tabs>
              <w:spacing w:line="240" w:lineRule="atLeast"/>
              <w:ind w:right="-81" w:hanging="179"/>
              <w:rPr>
                <w:sz w:val="20"/>
              </w:rPr>
            </w:pPr>
          </w:p>
          <w:p w14:paraId="1F3AB9C7" w14:textId="5FAD9101" w:rsidR="00750E10" w:rsidRPr="0095216F" w:rsidRDefault="00750E10" w:rsidP="0095216F">
            <w:pPr>
              <w:pStyle w:val="acctfourfigures"/>
              <w:shd w:val="clear" w:color="auto" w:fill="FFFFFF"/>
              <w:tabs>
                <w:tab w:val="clear" w:pos="765"/>
                <w:tab w:val="decimal" w:pos="728"/>
              </w:tabs>
              <w:spacing w:line="240" w:lineRule="atLeast"/>
              <w:ind w:right="-81" w:hanging="179"/>
              <w:rPr>
                <w:sz w:val="20"/>
              </w:rPr>
            </w:pPr>
            <w:r w:rsidRPr="0095216F">
              <w:rPr>
                <w:sz w:val="20"/>
              </w:rPr>
              <w:t>3</w:t>
            </w:r>
            <w:r w:rsidR="00D65B6C" w:rsidRPr="0095216F">
              <w:rPr>
                <w:sz w:val="20"/>
              </w:rPr>
              <w:t>7,331</w:t>
            </w:r>
          </w:p>
        </w:tc>
        <w:tc>
          <w:tcPr>
            <w:tcW w:w="236" w:type="dxa"/>
            <w:shd w:val="clear" w:color="auto" w:fill="auto"/>
            <w:vAlign w:val="bottom"/>
          </w:tcPr>
          <w:p w14:paraId="2AF5C2DD"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tcBorders>
              <w:bottom w:val="single" w:sz="4" w:space="0" w:color="auto"/>
            </w:tcBorders>
            <w:shd w:val="clear" w:color="auto" w:fill="auto"/>
            <w:vAlign w:val="bottom"/>
          </w:tcPr>
          <w:p w14:paraId="76CE012E" w14:textId="77777777" w:rsidR="00A81B9F" w:rsidRPr="0095216F" w:rsidRDefault="00A81B9F" w:rsidP="00317F6D">
            <w:pPr>
              <w:pStyle w:val="acctfourfigures"/>
              <w:shd w:val="clear" w:color="auto" w:fill="FFFFFF"/>
              <w:tabs>
                <w:tab w:val="clear" w:pos="765"/>
                <w:tab w:val="decimal" w:pos="605"/>
              </w:tabs>
              <w:spacing w:line="240" w:lineRule="atLeast"/>
              <w:ind w:right="-81" w:hanging="103"/>
              <w:rPr>
                <w:sz w:val="20"/>
              </w:rPr>
            </w:pPr>
          </w:p>
          <w:p w14:paraId="31415B46" w14:textId="5A6410BB" w:rsidR="00750E10" w:rsidRPr="0095216F" w:rsidRDefault="00750E10" w:rsidP="00317F6D">
            <w:pPr>
              <w:pStyle w:val="acctfourfigures"/>
              <w:shd w:val="clear" w:color="auto" w:fill="FFFFFF"/>
              <w:tabs>
                <w:tab w:val="clear" w:pos="765"/>
                <w:tab w:val="decimal" w:pos="605"/>
              </w:tabs>
              <w:spacing w:line="240" w:lineRule="atLeast"/>
              <w:ind w:right="-81" w:hanging="103"/>
              <w:rPr>
                <w:sz w:val="20"/>
              </w:rPr>
            </w:pPr>
            <w:r w:rsidRPr="0095216F">
              <w:rPr>
                <w:sz w:val="20"/>
              </w:rPr>
              <w:t>38,988</w:t>
            </w:r>
          </w:p>
        </w:tc>
        <w:tc>
          <w:tcPr>
            <w:tcW w:w="236" w:type="dxa"/>
            <w:vAlign w:val="bottom"/>
          </w:tcPr>
          <w:p w14:paraId="33574EB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53" w:type="dxa"/>
            <w:gridSpan w:val="2"/>
            <w:tcBorders>
              <w:bottom w:val="single" w:sz="4" w:space="0" w:color="auto"/>
            </w:tcBorders>
            <w:shd w:val="clear" w:color="auto" w:fill="auto"/>
            <w:vAlign w:val="bottom"/>
          </w:tcPr>
          <w:p w14:paraId="55F368C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p w14:paraId="37749F59" w14:textId="7663BFDF" w:rsidR="00750E10" w:rsidRPr="0095216F" w:rsidRDefault="00750E10" w:rsidP="00317F6D">
            <w:pPr>
              <w:pStyle w:val="acctfourfigures"/>
              <w:shd w:val="clear" w:color="auto" w:fill="FFFFFF"/>
              <w:tabs>
                <w:tab w:val="clear" w:pos="765"/>
                <w:tab w:val="decimal" w:pos="947"/>
              </w:tabs>
              <w:spacing w:line="240" w:lineRule="atLeast"/>
              <w:ind w:right="-81"/>
              <w:rPr>
                <w:sz w:val="20"/>
              </w:rPr>
            </w:pPr>
            <w:r w:rsidRPr="0095216F">
              <w:rPr>
                <w:sz w:val="20"/>
              </w:rPr>
              <w:t>(</w:t>
            </w:r>
            <w:r w:rsidR="00D65B6C" w:rsidRPr="0095216F">
              <w:rPr>
                <w:sz w:val="20"/>
              </w:rPr>
              <w:t>1,515</w:t>
            </w:r>
            <w:r w:rsidRPr="0095216F">
              <w:rPr>
                <w:sz w:val="20"/>
              </w:rPr>
              <w:t>)</w:t>
            </w:r>
          </w:p>
        </w:tc>
        <w:tc>
          <w:tcPr>
            <w:tcW w:w="236" w:type="dxa"/>
            <w:gridSpan w:val="3"/>
            <w:shd w:val="clear" w:color="auto" w:fill="auto"/>
            <w:vAlign w:val="bottom"/>
          </w:tcPr>
          <w:p w14:paraId="1011E862"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942" w:type="dxa"/>
            <w:gridSpan w:val="4"/>
            <w:tcBorders>
              <w:bottom w:val="single" w:sz="4" w:space="0" w:color="auto"/>
            </w:tcBorders>
            <w:shd w:val="clear" w:color="auto" w:fill="auto"/>
            <w:vAlign w:val="bottom"/>
          </w:tcPr>
          <w:p w14:paraId="2C6304E8"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p w14:paraId="1A0CC348" w14:textId="75B866E3" w:rsidR="00750E10" w:rsidRPr="0095216F" w:rsidRDefault="00750E10" w:rsidP="00317F6D">
            <w:pPr>
              <w:pStyle w:val="acctfourfigures"/>
              <w:shd w:val="clear" w:color="auto" w:fill="FFFFFF"/>
              <w:tabs>
                <w:tab w:val="clear" w:pos="765"/>
                <w:tab w:val="decimal" w:pos="947"/>
              </w:tabs>
              <w:spacing w:line="240" w:lineRule="atLeast"/>
              <w:ind w:right="-81"/>
              <w:rPr>
                <w:sz w:val="20"/>
              </w:rPr>
            </w:pPr>
            <w:r w:rsidRPr="0095216F">
              <w:rPr>
                <w:sz w:val="20"/>
              </w:rPr>
              <w:t>(13,113)</w:t>
            </w:r>
          </w:p>
        </w:tc>
        <w:tc>
          <w:tcPr>
            <w:tcW w:w="256" w:type="dxa"/>
            <w:gridSpan w:val="2"/>
            <w:shd w:val="clear" w:color="auto" w:fill="auto"/>
            <w:vAlign w:val="bottom"/>
          </w:tcPr>
          <w:p w14:paraId="76AC662A"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cs/>
              </w:rPr>
            </w:pPr>
          </w:p>
        </w:tc>
        <w:tc>
          <w:tcPr>
            <w:tcW w:w="892" w:type="dxa"/>
            <w:tcBorders>
              <w:bottom w:val="single" w:sz="4" w:space="0" w:color="auto"/>
            </w:tcBorders>
            <w:shd w:val="clear" w:color="auto" w:fill="auto"/>
            <w:vAlign w:val="bottom"/>
          </w:tcPr>
          <w:p w14:paraId="1F0331CD" w14:textId="77777777" w:rsidR="00A81B9F" w:rsidRPr="0095216F" w:rsidRDefault="00A81B9F" w:rsidP="0095216F">
            <w:pPr>
              <w:pStyle w:val="acctfourfigures"/>
              <w:shd w:val="clear" w:color="auto" w:fill="FFFFFF"/>
              <w:tabs>
                <w:tab w:val="clear" w:pos="765"/>
                <w:tab w:val="decimal" w:pos="686"/>
              </w:tabs>
              <w:spacing w:line="240" w:lineRule="atLeast"/>
              <w:ind w:left="-112" w:right="-81"/>
              <w:rPr>
                <w:sz w:val="20"/>
              </w:rPr>
            </w:pPr>
          </w:p>
          <w:p w14:paraId="4ED83E43" w14:textId="6E1B3AAD" w:rsidR="00750E10" w:rsidRPr="0095216F" w:rsidRDefault="00750E10" w:rsidP="0095216F">
            <w:pPr>
              <w:pStyle w:val="acctfourfigures"/>
              <w:shd w:val="clear" w:color="auto" w:fill="FFFFFF"/>
              <w:tabs>
                <w:tab w:val="clear" w:pos="765"/>
                <w:tab w:val="decimal" w:pos="686"/>
              </w:tabs>
              <w:spacing w:line="240" w:lineRule="atLeast"/>
              <w:ind w:left="-112" w:right="-81"/>
              <w:rPr>
                <w:sz w:val="20"/>
                <w:cs/>
              </w:rPr>
            </w:pPr>
            <w:r w:rsidRPr="0095216F">
              <w:rPr>
                <w:sz w:val="20"/>
              </w:rPr>
              <w:t>3</w:t>
            </w:r>
            <w:r w:rsidR="00D65B6C" w:rsidRPr="0095216F">
              <w:rPr>
                <w:sz w:val="20"/>
              </w:rPr>
              <w:t>6,016</w:t>
            </w:r>
          </w:p>
        </w:tc>
        <w:tc>
          <w:tcPr>
            <w:tcW w:w="236" w:type="dxa"/>
            <w:gridSpan w:val="2"/>
            <w:shd w:val="clear" w:color="auto" w:fill="auto"/>
            <w:vAlign w:val="bottom"/>
          </w:tcPr>
          <w:p w14:paraId="58D9647C"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tcBorders>
              <w:bottom w:val="single" w:sz="4" w:space="0" w:color="auto"/>
            </w:tcBorders>
            <w:shd w:val="clear" w:color="auto" w:fill="auto"/>
            <w:vAlign w:val="bottom"/>
          </w:tcPr>
          <w:p w14:paraId="0B85C96D" w14:textId="77777777" w:rsidR="00A81B9F" w:rsidRPr="0095216F" w:rsidRDefault="00A81B9F" w:rsidP="0095216F">
            <w:pPr>
              <w:pStyle w:val="acctfourfigures"/>
              <w:shd w:val="clear" w:color="auto" w:fill="FFFFFF"/>
              <w:tabs>
                <w:tab w:val="clear" w:pos="765"/>
                <w:tab w:val="decimal" w:pos="636"/>
              </w:tabs>
              <w:spacing w:line="240" w:lineRule="atLeast"/>
              <w:ind w:left="-104" w:right="-81"/>
              <w:rPr>
                <w:sz w:val="20"/>
              </w:rPr>
            </w:pPr>
          </w:p>
          <w:p w14:paraId="26F0C237" w14:textId="6480A1BE" w:rsidR="00750E10" w:rsidRPr="0095216F" w:rsidRDefault="00750E10" w:rsidP="0095216F">
            <w:pPr>
              <w:pStyle w:val="acctfourfigures"/>
              <w:shd w:val="clear" w:color="auto" w:fill="FFFFFF"/>
              <w:tabs>
                <w:tab w:val="clear" w:pos="765"/>
                <w:tab w:val="decimal" w:pos="636"/>
              </w:tabs>
              <w:spacing w:line="240" w:lineRule="atLeast"/>
              <w:ind w:left="-104" w:right="-81"/>
              <w:rPr>
                <w:sz w:val="20"/>
                <w:cs/>
              </w:rPr>
            </w:pPr>
            <w:r w:rsidRPr="0095216F">
              <w:rPr>
                <w:sz w:val="20"/>
              </w:rPr>
              <w:t>25,875</w:t>
            </w:r>
          </w:p>
        </w:tc>
      </w:tr>
      <w:tr w:rsidR="007219FB" w:rsidRPr="00F940F4" w14:paraId="5A60DDE9" w14:textId="77777777" w:rsidTr="000C3227">
        <w:trPr>
          <w:trHeight w:val="302"/>
        </w:trPr>
        <w:tc>
          <w:tcPr>
            <w:tcW w:w="2252" w:type="dxa"/>
            <w:shd w:val="clear" w:color="auto" w:fill="auto"/>
            <w:vAlign w:val="center"/>
          </w:tcPr>
          <w:p w14:paraId="1EA26F17" w14:textId="77777777" w:rsidR="00A81B9F" w:rsidRPr="0095216F" w:rsidRDefault="00A81B9F" w:rsidP="0000597C">
            <w:pPr>
              <w:rPr>
                <w:rFonts w:ascii="Times New Roman" w:hAnsi="Times New Roman"/>
                <w:sz w:val="20"/>
                <w:szCs w:val="20"/>
              </w:rPr>
            </w:pPr>
          </w:p>
        </w:tc>
        <w:tc>
          <w:tcPr>
            <w:tcW w:w="973" w:type="dxa"/>
            <w:tcBorders>
              <w:top w:val="single" w:sz="4" w:space="0" w:color="auto"/>
            </w:tcBorders>
            <w:vAlign w:val="bottom"/>
          </w:tcPr>
          <w:p w14:paraId="588C9035" w14:textId="77777777" w:rsidR="00A81B9F" w:rsidRPr="0095216F" w:rsidRDefault="00A81B9F" w:rsidP="0095216F">
            <w:pPr>
              <w:pStyle w:val="acctfourfigures"/>
              <w:shd w:val="clear" w:color="auto" w:fill="FFFFFF"/>
              <w:tabs>
                <w:tab w:val="clear" w:pos="765"/>
                <w:tab w:val="decimal" w:pos="698"/>
              </w:tabs>
              <w:spacing w:line="240" w:lineRule="atLeast"/>
              <w:ind w:left="-127" w:right="-81"/>
              <w:rPr>
                <w:sz w:val="20"/>
              </w:rPr>
            </w:pPr>
          </w:p>
        </w:tc>
        <w:tc>
          <w:tcPr>
            <w:tcW w:w="236" w:type="dxa"/>
            <w:vAlign w:val="bottom"/>
          </w:tcPr>
          <w:p w14:paraId="23852CB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tcBorders>
              <w:top w:val="single" w:sz="4" w:space="0" w:color="auto"/>
            </w:tcBorders>
            <w:vAlign w:val="bottom"/>
          </w:tcPr>
          <w:p w14:paraId="4710BB00" w14:textId="77777777" w:rsidR="00A81B9F" w:rsidRPr="0095216F" w:rsidRDefault="00A81B9F" w:rsidP="0095216F">
            <w:pPr>
              <w:pStyle w:val="acctfourfigures"/>
              <w:shd w:val="clear" w:color="auto" w:fill="FFFFFF"/>
              <w:tabs>
                <w:tab w:val="clear" w:pos="765"/>
                <w:tab w:val="decimal" w:pos="686"/>
              </w:tabs>
              <w:spacing w:line="240" w:lineRule="atLeast"/>
              <w:ind w:right="-81" w:hanging="105"/>
              <w:rPr>
                <w:sz w:val="20"/>
              </w:rPr>
            </w:pPr>
          </w:p>
        </w:tc>
        <w:tc>
          <w:tcPr>
            <w:tcW w:w="236" w:type="dxa"/>
            <w:vAlign w:val="bottom"/>
          </w:tcPr>
          <w:p w14:paraId="67E2BF0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tcBorders>
              <w:top w:val="single" w:sz="4" w:space="0" w:color="auto"/>
            </w:tcBorders>
            <w:shd w:val="clear" w:color="auto" w:fill="auto"/>
            <w:vAlign w:val="bottom"/>
          </w:tcPr>
          <w:p w14:paraId="00C722B9" w14:textId="77777777" w:rsidR="00A81B9F" w:rsidRPr="0095216F" w:rsidRDefault="00A81B9F" w:rsidP="00317F6D">
            <w:pPr>
              <w:pStyle w:val="acctfourfigures"/>
              <w:shd w:val="clear" w:color="auto" w:fill="FFFFFF"/>
              <w:tabs>
                <w:tab w:val="clear" w:pos="765"/>
                <w:tab w:val="decimal" w:pos="631"/>
              </w:tabs>
              <w:spacing w:line="240" w:lineRule="atLeast"/>
              <w:ind w:right="-81"/>
              <w:rPr>
                <w:sz w:val="20"/>
              </w:rPr>
            </w:pPr>
          </w:p>
        </w:tc>
        <w:tc>
          <w:tcPr>
            <w:tcW w:w="238" w:type="dxa"/>
            <w:gridSpan w:val="2"/>
            <w:shd w:val="clear" w:color="auto" w:fill="auto"/>
            <w:vAlign w:val="bottom"/>
          </w:tcPr>
          <w:p w14:paraId="728BC90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1" w:type="dxa"/>
            <w:tcBorders>
              <w:top w:val="single" w:sz="4" w:space="0" w:color="auto"/>
            </w:tcBorders>
            <w:shd w:val="clear" w:color="auto" w:fill="auto"/>
            <w:vAlign w:val="bottom"/>
          </w:tcPr>
          <w:p w14:paraId="77AB153C" w14:textId="77777777" w:rsidR="00A81B9F" w:rsidRPr="0095216F" w:rsidRDefault="00A81B9F" w:rsidP="004F18AB">
            <w:pPr>
              <w:pStyle w:val="acctfourfigures"/>
              <w:shd w:val="clear" w:color="auto" w:fill="FFFFFF"/>
              <w:tabs>
                <w:tab w:val="clear" w:pos="765"/>
                <w:tab w:val="decimal" w:pos="616"/>
              </w:tabs>
              <w:spacing w:line="240" w:lineRule="atLeast"/>
              <w:ind w:right="-81" w:hanging="125"/>
              <w:rPr>
                <w:sz w:val="20"/>
              </w:rPr>
            </w:pPr>
          </w:p>
        </w:tc>
        <w:tc>
          <w:tcPr>
            <w:tcW w:w="254" w:type="dxa"/>
            <w:shd w:val="clear" w:color="auto" w:fill="auto"/>
            <w:vAlign w:val="bottom"/>
          </w:tcPr>
          <w:p w14:paraId="795A9D7F"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14" w:type="dxa"/>
            <w:tcBorders>
              <w:top w:val="single" w:sz="4" w:space="0" w:color="auto"/>
            </w:tcBorders>
            <w:shd w:val="clear" w:color="auto" w:fill="auto"/>
            <w:vAlign w:val="bottom"/>
          </w:tcPr>
          <w:p w14:paraId="24591756" w14:textId="77777777" w:rsidR="00A81B9F" w:rsidRPr="0095216F" w:rsidRDefault="00A81B9F" w:rsidP="00317F6D">
            <w:pPr>
              <w:pStyle w:val="acctfourfigures"/>
              <w:shd w:val="clear" w:color="auto" w:fill="FFFFFF"/>
              <w:tabs>
                <w:tab w:val="clear" w:pos="765"/>
                <w:tab w:val="decimal" w:pos="597"/>
              </w:tabs>
              <w:spacing w:line="240" w:lineRule="atLeast"/>
              <w:ind w:right="-81"/>
              <w:rPr>
                <w:sz w:val="20"/>
              </w:rPr>
            </w:pPr>
          </w:p>
        </w:tc>
        <w:tc>
          <w:tcPr>
            <w:tcW w:w="236" w:type="dxa"/>
            <w:gridSpan w:val="2"/>
            <w:shd w:val="clear" w:color="auto" w:fill="auto"/>
            <w:vAlign w:val="bottom"/>
          </w:tcPr>
          <w:p w14:paraId="08E0FE03"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8" w:type="dxa"/>
            <w:gridSpan w:val="3"/>
            <w:tcBorders>
              <w:top w:val="single" w:sz="4" w:space="0" w:color="auto"/>
            </w:tcBorders>
            <w:shd w:val="clear" w:color="auto" w:fill="auto"/>
            <w:vAlign w:val="bottom"/>
          </w:tcPr>
          <w:p w14:paraId="3A7D5C4F" w14:textId="77777777" w:rsidR="00A81B9F" w:rsidRPr="0095216F" w:rsidRDefault="00A81B9F" w:rsidP="00317F6D">
            <w:pPr>
              <w:pStyle w:val="acctfourfigures"/>
              <w:shd w:val="clear" w:color="auto" w:fill="FFFFFF"/>
              <w:tabs>
                <w:tab w:val="clear" w:pos="765"/>
                <w:tab w:val="decimal" w:pos="597"/>
              </w:tabs>
              <w:spacing w:line="240" w:lineRule="atLeast"/>
              <w:ind w:right="-81"/>
              <w:rPr>
                <w:sz w:val="20"/>
              </w:rPr>
            </w:pPr>
          </w:p>
        </w:tc>
        <w:tc>
          <w:tcPr>
            <w:tcW w:w="238" w:type="dxa"/>
            <w:gridSpan w:val="3"/>
            <w:shd w:val="clear" w:color="auto" w:fill="auto"/>
            <w:vAlign w:val="bottom"/>
          </w:tcPr>
          <w:p w14:paraId="764B046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tcBorders>
              <w:top w:val="single" w:sz="4" w:space="0" w:color="auto"/>
            </w:tcBorders>
            <w:shd w:val="clear" w:color="auto" w:fill="auto"/>
            <w:vAlign w:val="bottom"/>
          </w:tcPr>
          <w:p w14:paraId="36F51573" w14:textId="77777777" w:rsidR="00A81B9F" w:rsidRPr="0095216F" w:rsidRDefault="00A81B9F" w:rsidP="0095216F">
            <w:pPr>
              <w:pStyle w:val="acctfourfigures"/>
              <w:shd w:val="clear" w:color="auto" w:fill="FFFFFF"/>
              <w:tabs>
                <w:tab w:val="clear" w:pos="765"/>
                <w:tab w:val="decimal" w:pos="728"/>
              </w:tabs>
              <w:spacing w:line="240" w:lineRule="atLeast"/>
              <w:ind w:right="-81" w:hanging="179"/>
              <w:rPr>
                <w:sz w:val="20"/>
              </w:rPr>
            </w:pPr>
          </w:p>
        </w:tc>
        <w:tc>
          <w:tcPr>
            <w:tcW w:w="236" w:type="dxa"/>
            <w:shd w:val="clear" w:color="auto" w:fill="auto"/>
            <w:vAlign w:val="bottom"/>
          </w:tcPr>
          <w:p w14:paraId="7344A66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tcBorders>
              <w:top w:val="single" w:sz="4" w:space="0" w:color="auto"/>
            </w:tcBorders>
            <w:shd w:val="clear" w:color="auto" w:fill="auto"/>
            <w:vAlign w:val="bottom"/>
          </w:tcPr>
          <w:p w14:paraId="2BB1B902" w14:textId="77777777" w:rsidR="00A81B9F" w:rsidRPr="0095216F" w:rsidRDefault="00A81B9F" w:rsidP="00317F6D">
            <w:pPr>
              <w:pStyle w:val="acctfourfigures"/>
              <w:shd w:val="clear" w:color="auto" w:fill="FFFFFF"/>
              <w:tabs>
                <w:tab w:val="clear" w:pos="765"/>
                <w:tab w:val="decimal" w:pos="605"/>
              </w:tabs>
              <w:spacing w:line="240" w:lineRule="atLeast"/>
              <w:ind w:right="-81" w:hanging="103"/>
              <w:rPr>
                <w:sz w:val="20"/>
              </w:rPr>
            </w:pPr>
          </w:p>
        </w:tc>
        <w:tc>
          <w:tcPr>
            <w:tcW w:w="236" w:type="dxa"/>
            <w:vAlign w:val="bottom"/>
          </w:tcPr>
          <w:p w14:paraId="5C133CB2"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53" w:type="dxa"/>
            <w:gridSpan w:val="2"/>
            <w:tcBorders>
              <w:top w:val="single" w:sz="4" w:space="0" w:color="auto"/>
            </w:tcBorders>
            <w:shd w:val="clear" w:color="auto" w:fill="auto"/>
            <w:vAlign w:val="bottom"/>
          </w:tcPr>
          <w:p w14:paraId="690C50A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236" w:type="dxa"/>
            <w:gridSpan w:val="3"/>
            <w:shd w:val="clear" w:color="auto" w:fill="auto"/>
            <w:vAlign w:val="bottom"/>
          </w:tcPr>
          <w:p w14:paraId="187E13C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42" w:type="dxa"/>
            <w:gridSpan w:val="4"/>
            <w:tcBorders>
              <w:top w:val="single" w:sz="4" w:space="0" w:color="auto"/>
            </w:tcBorders>
            <w:shd w:val="clear" w:color="auto" w:fill="auto"/>
            <w:vAlign w:val="bottom"/>
          </w:tcPr>
          <w:p w14:paraId="37C939E5"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256" w:type="dxa"/>
            <w:gridSpan w:val="2"/>
            <w:shd w:val="clear" w:color="auto" w:fill="auto"/>
            <w:vAlign w:val="bottom"/>
          </w:tcPr>
          <w:p w14:paraId="3DBECB0D"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92" w:type="dxa"/>
            <w:tcBorders>
              <w:top w:val="single" w:sz="4" w:space="0" w:color="auto"/>
            </w:tcBorders>
            <w:shd w:val="clear" w:color="auto" w:fill="auto"/>
            <w:vAlign w:val="bottom"/>
          </w:tcPr>
          <w:p w14:paraId="5B8088CA" w14:textId="77777777" w:rsidR="00A81B9F" w:rsidRPr="0095216F" w:rsidRDefault="00A81B9F" w:rsidP="0095216F">
            <w:pPr>
              <w:pStyle w:val="acctfourfigures"/>
              <w:shd w:val="clear" w:color="auto" w:fill="FFFFFF"/>
              <w:tabs>
                <w:tab w:val="clear" w:pos="765"/>
                <w:tab w:val="decimal" w:pos="686"/>
              </w:tabs>
              <w:spacing w:line="240" w:lineRule="atLeast"/>
              <w:ind w:left="-112" w:right="-81"/>
              <w:rPr>
                <w:sz w:val="20"/>
              </w:rPr>
            </w:pPr>
          </w:p>
        </w:tc>
        <w:tc>
          <w:tcPr>
            <w:tcW w:w="236" w:type="dxa"/>
            <w:gridSpan w:val="2"/>
            <w:shd w:val="clear" w:color="auto" w:fill="auto"/>
            <w:vAlign w:val="bottom"/>
          </w:tcPr>
          <w:p w14:paraId="6D0C89C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tcBorders>
              <w:top w:val="single" w:sz="4" w:space="0" w:color="auto"/>
            </w:tcBorders>
            <w:shd w:val="clear" w:color="auto" w:fill="auto"/>
            <w:vAlign w:val="bottom"/>
          </w:tcPr>
          <w:p w14:paraId="150E22FC" w14:textId="77777777" w:rsidR="00A81B9F" w:rsidRPr="0095216F" w:rsidRDefault="00A81B9F" w:rsidP="0095216F">
            <w:pPr>
              <w:pStyle w:val="acctfourfigures"/>
              <w:shd w:val="clear" w:color="auto" w:fill="FFFFFF"/>
              <w:tabs>
                <w:tab w:val="clear" w:pos="765"/>
                <w:tab w:val="decimal" w:pos="636"/>
              </w:tabs>
              <w:spacing w:line="240" w:lineRule="atLeast"/>
              <w:ind w:left="-104" w:right="-81"/>
              <w:rPr>
                <w:sz w:val="20"/>
              </w:rPr>
            </w:pPr>
          </w:p>
        </w:tc>
      </w:tr>
      <w:tr w:rsidR="000C3227" w:rsidRPr="00F940F4" w14:paraId="6784F514" w14:textId="77777777" w:rsidTr="009A6CE8">
        <w:trPr>
          <w:trHeight w:val="324"/>
        </w:trPr>
        <w:tc>
          <w:tcPr>
            <w:tcW w:w="2252" w:type="dxa"/>
            <w:shd w:val="clear" w:color="auto" w:fill="auto"/>
            <w:vAlign w:val="center"/>
          </w:tcPr>
          <w:p w14:paraId="512E0E9B" w14:textId="73AFE1BD" w:rsidR="000C3227" w:rsidRPr="0095216F" w:rsidRDefault="000C3227" w:rsidP="00A81B9F">
            <w:pPr>
              <w:rPr>
                <w:rFonts w:ascii="Times New Roman" w:hAnsi="Times New Roman"/>
                <w:sz w:val="20"/>
                <w:szCs w:val="20"/>
              </w:rPr>
            </w:pPr>
            <w:r w:rsidRPr="0095216F">
              <w:rPr>
                <w:rFonts w:ascii="Times New Roman" w:hAnsi="Times New Roman"/>
                <w:sz w:val="20"/>
                <w:szCs w:val="20"/>
                <w:lang w:val="en-GB" w:eastAsia="en-GB"/>
              </w:rPr>
              <w:t xml:space="preserve">Segment assets </w:t>
            </w:r>
          </w:p>
        </w:tc>
        <w:tc>
          <w:tcPr>
            <w:tcW w:w="973" w:type="dxa"/>
            <w:vAlign w:val="bottom"/>
          </w:tcPr>
          <w:p w14:paraId="6EF33DC7" w14:textId="2C06BF92" w:rsidR="000C3227" w:rsidRPr="0095216F" w:rsidRDefault="000C3227" w:rsidP="0095216F">
            <w:pPr>
              <w:pStyle w:val="acctfourfigures"/>
              <w:shd w:val="clear" w:color="auto" w:fill="FFFFFF"/>
              <w:tabs>
                <w:tab w:val="clear" w:pos="765"/>
                <w:tab w:val="decimal" w:pos="698"/>
              </w:tabs>
              <w:spacing w:line="240" w:lineRule="atLeast"/>
              <w:ind w:left="-127" w:right="-81"/>
              <w:rPr>
                <w:sz w:val="20"/>
              </w:rPr>
            </w:pPr>
            <w:r w:rsidRPr="0095216F">
              <w:rPr>
                <w:sz w:val="20"/>
              </w:rPr>
              <w:t>1,233,383</w:t>
            </w:r>
          </w:p>
        </w:tc>
        <w:tc>
          <w:tcPr>
            <w:tcW w:w="236" w:type="dxa"/>
            <w:vAlign w:val="bottom"/>
          </w:tcPr>
          <w:p w14:paraId="0495E399"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900" w:type="dxa"/>
            <w:vAlign w:val="bottom"/>
          </w:tcPr>
          <w:p w14:paraId="05491211" w14:textId="77777777" w:rsidR="000C3227" w:rsidRPr="0095216F" w:rsidRDefault="000C3227" w:rsidP="0095216F">
            <w:pPr>
              <w:pStyle w:val="acctfourfigures"/>
              <w:shd w:val="clear" w:color="auto" w:fill="FFFFFF"/>
              <w:tabs>
                <w:tab w:val="clear" w:pos="765"/>
                <w:tab w:val="decimal" w:pos="686"/>
              </w:tabs>
              <w:spacing w:line="240" w:lineRule="atLeast"/>
              <w:ind w:right="-81" w:hanging="105"/>
              <w:rPr>
                <w:sz w:val="20"/>
              </w:rPr>
            </w:pPr>
            <w:r w:rsidRPr="0095216F">
              <w:rPr>
                <w:sz w:val="20"/>
              </w:rPr>
              <w:t>1,311,738</w:t>
            </w:r>
          </w:p>
        </w:tc>
        <w:tc>
          <w:tcPr>
            <w:tcW w:w="236" w:type="dxa"/>
            <w:vAlign w:val="bottom"/>
          </w:tcPr>
          <w:p w14:paraId="5F46D377"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818" w:type="dxa"/>
            <w:gridSpan w:val="2"/>
            <w:shd w:val="clear" w:color="auto" w:fill="auto"/>
            <w:vAlign w:val="bottom"/>
          </w:tcPr>
          <w:p w14:paraId="3B2B6C66" w14:textId="134B7F5A" w:rsidR="000C3227" w:rsidRPr="0095216F" w:rsidRDefault="000C3227" w:rsidP="00317F6D">
            <w:pPr>
              <w:pStyle w:val="acctfourfigures"/>
              <w:shd w:val="clear" w:color="auto" w:fill="FFFFFF"/>
              <w:tabs>
                <w:tab w:val="clear" w:pos="765"/>
                <w:tab w:val="decimal" w:pos="631"/>
              </w:tabs>
              <w:spacing w:line="240" w:lineRule="atLeast"/>
              <w:ind w:right="-81"/>
              <w:rPr>
                <w:sz w:val="20"/>
              </w:rPr>
            </w:pPr>
            <w:r w:rsidRPr="0095216F">
              <w:rPr>
                <w:sz w:val="20"/>
              </w:rPr>
              <w:t>842,355</w:t>
            </w:r>
          </w:p>
        </w:tc>
        <w:tc>
          <w:tcPr>
            <w:tcW w:w="238" w:type="dxa"/>
            <w:gridSpan w:val="2"/>
            <w:shd w:val="clear" w:color="auto" w:fill="auto"/>
            <w:vAlign w:val="bottom"/>
          </w:tcPr>
          <w:p w14:paraId="0BEA5BAD"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831" w:type="dxa"/>
            <w:shd w:val="clear" w:color="auto" w:fill="auto"/>
            <w:vAlign w:val="bottom"/>
          </w:tcPr>
          <w:p w14:paraId="38CBAE6D" w14:textId="0CD6100F" w:rsidR="000C3227" w:rsidRPr="0095216F" w:rsidRDefault="000C3227" w:rsidP="004F18AB">
            <w:pPr>
              <w:pStyle w:val="acctfourfigures"/>
              <w:shd w:val="clear" w:color="auto" w:fill="FFFFFF"/>
              <w:tabs>
                <w:tab w:val="clear" w:pos="765"/>
                <w:tab w:val="decimal" w:pos="616"/>
              </w:tabs>
              <w:spacing w:line="240" w:lineRule="atLeast"/>
              <w:ind w:right="-81" w:hanging="125"/>
              <w:rPr>
                <w:sz w:val="20"/>
              </w:rPr>
            </w:pPr>
            <w:r w:rsidRPr="0095216F">
              <w:rPr>
                <w:sz w:val="20"/>
              </w:rPr>
              <w:t>934,107</w:t>
            </w:r>
          </w:p>
        </w:tc>
        <w:tc>
          <w:tcPr>
            <w:tcW w:w="254" w:type="dxa"/>
            <w:shd w:val="clear" w:color="auto" w:fill="auto"/>
            <w:vAlign w:val="bottom"/>
          </w:tcPr>
          <w:p w14:paraId="78EF565F"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914" w:type="dxa"/>
            <w:shd w:val="clear" w:color="auto" w:fill="auto"/>
            <w:vAlign w:val="bottom"/>
          </w:tcPr>
          <w:p w14:paraId="10D1855B" w14:textId="0C364C98" w:rsidR="000C3227" w:rsidRPr="0095216F" w:rsidRDefault="000C3227" w:rsidP="00317F6D">
            <w:pPr>
              <w:pStyle w:val="acctfourfigures"/>
              <w:shd w:val="clear" w:color="auto" w:fill="FFFFFF"/>
              <w:tabs>
                <w:tab w:val="clear" w:pos="765"/>
                <w:tab w:val="decimal" w:pos="597"/>
              </w:tabs>
              <w:spacing w:line="240" w:lineRule="atLeast"/>
              <w:ind w:right="-81"/>
              <w:rPr>
                <w:sz w:val="20"/>
              </w:rPr>
            </w:pPr>
            <w:r w:rsidRPr="0095216F">
              <w:rPr>
                <w:sz w:val="20"/>
              </w:rPr>
              <w:t>277,840</w:t>
            </w:r>
          </w:p>
        </w:tc>
        <w:tc>
          <w:tcPr>
            <w:tcW w:w="236" w:type="dxa"/>
            <w:gridSpan w:val="2"/>
            <w:shd w:val="clear" w:color="auto" w:fill="auto"/>
            <w:vAlign w:val="bottom"/>
          </w:tcPr>
          <w:p w14:paraId="50F5BDDD"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838" w:type="dxa"/>
            <w:gridSpan w:val="3"/>
            <w:shd w:val="clear" w:color="auto" w:fill="auto"/>
            <w:vAlign w:val="bottom"/>
          </w:tcPr>
          <w:p w14:paraId="7E819DE6" w14:textId="77777777" w:rsidR="000C3227" w:rsidRPr="0095216F" w:rsidRDefault="000C3227" w:rsidP="00317F6D">
            <w:pPr>
              <w:pStyle w:val="acctfourfigures"/>
              <w:shd w:val="clear" w:color="auto" w:fill="FFFFFF"/>
              <w:tabs>
                <w:tab w:val="clear" w:pos="765"/>
                <w:tab w:val="decimal" w:pos="597"/>
              </w:tabs>
              <w:spacing w:line="240" w:lineRule="atLeast"/>
              <w:ind w:right="-81"/>
              <w:rPr>
                <w:sz w:val="20"/>
              </w:rPr>
            </w:pPr>
            <w:r w:rsidRPr="0095216F">
              <w:rPr>
                <w:sz w:val="20"/>
              </w:rPr>
              <w:t>282,445</w:t>
            </w:r>
          </w:p>
        </w:tc>
        <w:tc>
          <w:tcPr>
            <w:tcW w:w="238" w:type="dxa"/>
            <w:gridSpan w:val="3"/>
            <w:shd w:val="clear" w:color="auto" w:fill="auto"/>
            <w:vAlign w:val="bottom"/>
          </w:tcPr>
          <w:p w14:paraId="4D937FDB"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834" w:type="dxa"/>
            <w:gridSpan w:val="2"/>
            <w:shd w:val="clear" w:color="auto" w:fill="auto"/>
            <w:vAlign w:val="bottom"/>
          </w:tcPr>
          <w:p w14:paraId="2E9CE5C7" w14:textId="53E43EBA" w:rsidR="000C3227" w:rsidRPr="0095216F" w:rsidRDefault="000C3227" w:rsidP="0095216F">
            <w:pPr>
              <w:pStyle w:val="acctfourfigures"/>
              <w:shd w:val="clear" w:color="auto" w:fill="FFFFFF"/>
              <w:tabs>
                <w:tab w:val="clear" w:pos="765"/>
                <w:tab w:val="decimal" w:pos="728"/>
              </w:tabs>
              <w:spacing w:line="240" w:lineRule="atLeast"/>
              <w:ind w:right="-81" w:hanging="132"/>
              <w:rPr>
                <w:sz w:val="20"/>
              </w:rPr>
            </w:pPr>
            <w:r w:rsidRPr="0095216F">
              <w:rPr>
                <w:sz w:val="20"/>
              </w:rPr>
              <w:t>2,355,578</w:t>
            </w:r>
          </w:p>
        </w:tc>
        <w:tc>
          <w:tcPr>
            <w:tcW w:w="236" w:type="dxa"/>
            <w:shd w:val="clear" w:color="auto" w:fill="auto"/>
            <w:vAlign w:val="bottom"/>
          </w:tcPr>
          <w:p w14:paraId="5427C860"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851" w:type="dxa"/>
            <w:gridSpan w:val="2"/>
            <w:shd w:val="clear" w:color="auto" w:fill="auto"/>
            <w:vAlign w:val="bottom"/>
          </w:tcPr>
          <w:p w14:paraId="153EF6D9" w14:textId="11EA729A" w:rsidR="000C3227" w:rsidRPr="0095216F" w:rsidRDefault="000C3227" w:rsidP="00317F6D">
            <w:pPr>
              <w:pStyle w:val="acctfourfigures"/>
              <w:shd w:val="clear" w:color="auto" w:fill="FFFFFF"/>
              <w:tabs>
                <w:tab w:val="clear" w:pos="765"/>
                <w:tab w:val="decimal" w:pos="605"/>
              </w:tabs>
              <w:spacing w:line="240" w:lineRule="atLeast"/>
              <w:ind w:right="-81" w:hanging="103"/>
              <w:rPr>
                <w:sz w:val="20"/>
              </w:rPr>
            </w:pPr>
            <w:r w:rsidRPr="0095216F">
              <w:rPr>
                <w:sz w:val="20"/>
              </w:rPr>
              <w:t>2,528,290</w:t>
            </w:r>
          </w:p>
        </w:tc>
        <w:tc>
          <w:tcPr>
            <w:tcW w:w="236" w:type="dxa"/>
            <w:vAlign w:val="bottom"/>
          </w:tcPr>
          <w:p w14:paraId="2B90B2DB"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953" w:type="dxa"/>
            <w:gridSpan w:val="2"/>
            <w:shd w:val="clear" w:color="auto" w:fill="auto"/>
            <w:vAlign w:val="bottom"/>
          </w:tcPr>
          <w:p w14:paraId="692A5519" w14:textId="587AD4E3" w:rsidR="000C3227" w:rsidRPr="0095216F" w:rsidRDefault="000C3227" w:rsidP="00317F6D">
            <w:pPr>
              <w:pStyle w:val="acctfourfigures"/>
              <w:shd w:val="clear" w:color="auto" w:fill="FFFFFF"/>
              <w:tabs>
                <w:tab w:val="clear" w:pos="765"/>
                <w:tab w:val="decimal" w:pos="947"/>
              </w:tabs>
              <w:spacing w:line="240" w:lineRule="atLeast"/>
              <w:ind w:right="-81"/>
              <w:rPr>
                <w:sz w:val="20"/>
              </w:rPr>
            </w:pPr>
            <w:r w:rsidRPr="0095216F">
              <w:rPr>
                <w:sz w:val="20"/>
              </w:rPr>
              <w:t>(735,17</w:t>
            </w:r>
            <w:r>
              <w:rPr>
                <w:sz w:val="20"/>
              </w:rPr>
              <w:t>6</w:t>
            </w:r>
            <w:r w:rsidRPr="0095216F">
              <w:rPr>
                <w:sz w:val="20"/>
              </w:rPr>
              <w:t>)</w:t>
            </w:r>
          </w:p>
        </w:tc>
        <w:tc>
          <w:tcPr>
            <w:tcW w:w="236" w:type="dxa"/>
            <w:gridSpan w:val="3"/>
            <w:shd w:val="clear" w:color="auto" w:fill="auto"/>
            <w:vAlign w:val="bottom"/>
          </w:tcPr>
          <w:p w14:paraId="180F7C3F"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942" w:type="dxa"/>
            <w:gridSpan w:val="4"/>
            <w:shd w:val="clear" w:color="auto" w:fill="auto"/>
            <w:vAlign w:val="bottom"/>
          </w:tcPr>
          <w:p w14:paraId="251E4066" w14:textId="0678766E" w:rsidR="000C3227" w:rsidRPr="0095216F" w:rsidRDefault="000C3227" w:rsidP="00317F6D">
            <w:pPr>
              <w:pStyle w:val="acctfourfigures"/>
              <w:shd w:val="clear" w:color="auto" w:fill="FFFFFF"/>
              <w:tabs>
                <w:tab w:val="clear" w:pos="765"/>
                <w:tab w:val="decimal" w:pos="947"/>
              </w:tabs>
              <w:spacing w:line="240" w:lineRule="atLeast"/>
              <w:ind w:right="-81"/>
              <w:rPr>
                <w:sz w:val="20"/>
              </w:rPr>
            </w:pPr>
            <w:r w:rsidRPr="0095216F">
              <w:rPr>
                <w:sz w:val="20"/>
              </w:rPr>
              <w:t>(729,358)</w:t>
            </w:r>
          </w:p>
        </w:tc>
        <w:tc>
          <w:tcPr>
            <w:tcW w:w="256" w:type="dxa"/>
            <w:gridSpan w:val="2"/>
            <w:shd w:val="clear" w:color="auto" w:fill="auto"/>
            <w:vAlign w:val="bottom"/>
          </w:tcPr>
          <w:p w14:paraId="149955C9" w14:textId="77777777" w:rsidR="000C3227" w:rsidRPr="0095216F" w:rsidRDefault="000C3227" w:rsidP="00317F6D">
            <w:pPr>
              <w:pStyle w:val="acctfourfigures"/>
              <w:shd w:val="clear" w:color="auto" w:fill="FFFFFF"/>
              <w:tabs>
                <w:tab w:val="clear" w:pos="765"/>
                <w:tab w:val="decimal" w:pos="947"/>
              </w:tabs>
              <w:spacing w:line="240" w:lineRule="atLeast"/>
              <w:ind w:right="-81"/>
              <w:rPr>
                <w:sz w:val="20"/>
              </w:rPr>
            </w:pPr>
          </w:p>
        </w:tc>
        <w:tc>
          <w:tcPr>
            <w:tcW w:w="892" w:type="dxa"/>
            <w:shd w:val="clear" w:color="auto" w:fill="auto"/>
            <w:vAlign w:val="bottom"/>
          </w:tcPr>
          <w:p w14:paraId="597CB37E" w14:textId="46E74F64" w:rsidR="000C3227" w:rsidRPr="0095216F" w:rsidRDefault="000C3227" w:rsidP="0095216F">
            <w:pPr>
              <w:pStyle w:val="acctfourfigures"/>
              <w:shd w:val="clear" w:color="auto" w:fill="FFFFFF"/>
              <w:tabs>
                <w:tab w:val="clear" w:pos="765"/>
                <w:tab w:val="decimal" w:pos="686"/>
              </w:tabs>
              <w:spacing w:line="240" w:lineRule="atLeast"/>
              <w:ind w:left="-112" w:right="-81"/>
              <w:rPr>
                <w:sz w:val="20"/>
              </w:rPr>
            </w:pPr>
            <w:r w:rsidRPr="0095216F">
              <w:rPr>
                <w:sz w:val="20"/>
              </w:rPr>
              <w:t>1,618,40</w:t>
            </w:r>
            <w:r>
              <w:rPr>
                <w:sz w:val="20"/>
              </w:rPr>
              <w:t>2</w:t>
            </w:r>
          </w:p>
        </w:tc>
        <w:tc>
          <w:tcPr>
            <w:tcW w:w="1093" w:type="dxa"/>
            <w:gridSpan w:val="6"/>
            <w:shd w:val="clear" w:color="auto" w:fill="auto"/>
            <w:vAlign w:val="bottom"/>
          </w:tcPr>
          <w:p w14:paraId="10033E98" w14:textId="4E8B846C" w:rsidR="000C3227" w:rsidRPr="0095216F" w:rsidRDefault="000C3227" w:rsidP="000C3227">
            <w:pPr>
              <w:pStyle w:val="acctfourfigures"/>
              <w:shd w:val="clear" w:color="auto" w:fill="FFFFFF"/>
              <w:tabs>
                <w:tab w:val="clear" w:pos="765"/>
                <w:tab w:val="decimal" w:pos="862"/>
              </w:tabs>
              <w:spacing w:line="240" w:lineRule="atLeast"/>
              <w:ind w:left="-104" w:right="-81"/>
              <w:rPr>
                <w:sz w:val="20"/>
              </w:rPr>
            </w:pPr>
            <w:r w:rsidRPr="0095216F">
              <w:rPr>
                <w:sz w:val="20"/>
              </w:rPr>
              <w:t>1,798,932</w:t>
            </w:r>
          </w:p>
        </w:tc>
      </w:tr>
      <w:tr w:rsidR="007219FB" w:rsidRPr="00F940F4" w14:paraId="32B93505" w14:textId="77777777" w:rsidTr="000C3227">
        <w:trPr>
          <w:trHeight w:val="302"/>
        </w:trPr>
        <w:tc>
          <w:tcPr>
            <w:tcW w:w="2252" w:type="dxa"/>
            <w:shd w:val="clear" w:color="auto" w:fill="auto"/>
            <w:vAlign w:val="center"/>
          </w:tcPr>
          <w:p w14:paraId="72BAF261" w14:textId="3D740BE4" w:rsidR="00A81B9F" w:rsidRPr="0095216F" w:rsidRDefault="00A81B9F" w:rsidP="00A81B9F">
            <w:pPr>
              <w:rPr>
                <w:rFonts w:ascii="Times New Roman" w:hAnsi="Times New Roman"/>
                <w:sz w:val="20"/>
                <w:szCs w:val="20"/>
                <w:cs/>
              </w:rPr>
            </w:pPr>
            <w:r w:rsidRPr="0095216F">
              <w:rPr>
                <w:rFonts w:ascii="Times New Roman" w:hAnsi="Times New Roman"/>
                <w:sz w:val="20"/>
                <w:szCs w:val="20"/>
                <w:lang w:val="en-GB" w:eastAsia="en-GB"/>
              </w:rPr>
              <w:t xml:space="preserve">Segment liabilities </w:t>
            </w:r>
          </w:p>
        </w:tc>
        <w:tc>
          <w:tcPr>
            <w:tcW w:w="973" w:type="dxa"/>
            <w:vAlign w:val="bottom"/>
          </w:tcPr>
          <w:p w14:paraId="08F16595" w14:textId="103E4830" w:rsidR="00A81B9F" w:rsidRPr="0095216F" w:rsidRDefault="00750E10" w:rsidP="0095216F">
            <w:pPr>
              <w:pStyle w:val="acctfourfigures"/>
              <w:shd w:val="clear" w:color="auto" w:fill="FFFFFF"/>
              <w:tabs>
                <w:tab w:val="clear" w:pos="765"/>
                <w:tab w:val="decimal" w:pos="698"/>
              </w:tabs>
              <w:spacing w:line="240" w:lineRule="atLeast"/>
              <w:ind w:left="-127" w:right="-81"/>
              <w:rPr>
                <w:sz w:val="20"/>
              </w:rPr>
            </w:pPr>
            <w:r w:rsidRPr="0095216F">
              <w:rPr>
                <w:sz w:val="20"/>
              </w:rPr>
              <w:t>28</w:t>
            </w:r>
            <w:r w:rsidR="00D65B6C" w:rsidRPr="0095216F">
              <w:rPr>
                <w:sz w:val="20"/>
              </w:rPr>
              <w:t>2,279</w:t>
            </w:r>
          </w:p>
        </w:tc>
        <w:tc>
          <w:tcPr>
            <w:tcW w:w="236" w:type="dxa"/>
            <w:vAlign w:val="bottom"/>
          </w:tcPr>
          <w:p w14:paraId="2FD2BFCD"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00" w:type="dxa"/>
            <w:vAlign w:val="bottom"/>
          </w:tcPr>
          <w:p w14:paraId="4314D791" w14:textId="5A69F201" w:rsidR="00A81B9F" w:rsidRPr="0095216F" w:rsidRDefault="00A81B9F" w:rsidP="0095216F">
            <w:pPr>
              <w:pStyle w:val="acctfourfigures"/>
              <w:shd w:val="clear" w:color="auto" w:fill="FFFFFF"/>
              <w:tabs>
                <w:tab w:val="clear" w:pos="765"/>
                <w:tab w:val="decimal" w:pos="686"/>
              </w:tabs>
              <w:spacing w:line="240" w:lineRule="atLeast"/>
              <w:ind w:right="-81" w:hanging="105"/>
              <w:rPr>
                <w:sz w:val="20"/>
              </w:rPr>
            </w:pPr>
            <w:r w:rsidRPr="0095216F">
              <w:rPr>
                <w:sz w:val="20"/>
              </w:rPr>
              <w:t>369,44</w:t>
            </w:r>
            <w:r w:rsidR="00D65B6C" w:rsidRPr="0095216F">
              <w:rPr>
                <w:sz w:val="20"/>
              </w:rPr>
              <w:t>8</w:t>
            </w:r>
          </w:p>
        </w:tc>
        <w:tc>
          <w:tcPr>
            <w:tcW w:w="236" w:type="dxa"/>
            <w:vAlign w:val="bottom"/>
          </w:tcPr>
          <w:p w14:paraId="119EA31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18" w:type="dxa"/>
            <w:gridSpan w:val="2"/>
            <w:shd w:val="clear" w:color="auto" w:fill="auto"/>
            <w:vAlign w:val="bottom"/>
          </w:tcPr>
          <w:p w14:paraId="0DE30219" w14:textId="76537D3C" w:rsidR="00A81B9F" w:rsidRPr="0095216F" w:rsidRDefault="00750E10" w:rsidP="00317F6D">
            <w:pPr>
              <w:pStyle w:val="acctfourfigures"/>
              <w:shd w:val="clear" w:color="auto" w:fill="FFFFFF"/>
              <w:tabs>
                <w:tab w:val="clear" w:pos="765"/>
                <w:tab w:val="decimal" w:pos="631"/>
              </w:tabs>
              <w:spacing w:line="240" w:lineRule="atLeast"/>
              <w:ind w:right="-81"/>
              <w:rPr>
                <w:sz w:val="20"/>
              </w:rPr>
            </w:pPr>
            <w:r w:rsidRPr="0095216F">
              <w:rPr>
                <w:sz w:val="20"/>
              </w:rPr>
              <w:t>564,199</w:t>
            </w:r>
          </w:p>
        </w:tc>
        <w:tc>
          <w:tcPr>
            <w:tcW w:w="238" w:type="dxa"/>
            <w:gridSpan w:val="2"/>
            <w:shd w:val="clear" w:color="auto" w:fill="auto"/>
            <w:vAlign w:val="bottom"/>
          </w:tcPr>
          <w:p w14:paraId="58D425AA"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1" w:type="dxa"/>
            <w:shd w:val="clear" w:color="auto" w:fill="auto"/>
            <w:vAlign w:val="bottom"/>
          </w:tcPr>
          <w:p w14:paraId="5DB5C784" w14:textId="3A09220F" w:rsidR="00A81B9F" w:rsidRPr="0095216F" w:rsidRDefault="00A81B9F" w:rsidP="004F18AB">
            <w:pPr>
              <w:pStyle w:val="acctfourfigures"/>
              <w:shd w:val="clear" w:color="auto" w:fill="FFFFFF"/>
              <w:tabs>
                <w:tab w:val="clear" w:pos="765"/>
                <w:tab w:val="decimal" w:pos="616"/>
              </w:tabs>
              <w:spacing w:line="240" w:lineRule="atLeast"/>
              <w:ind w:right="-81" w:hanging="125"/>
              <w:rPr>
                <w:sz w:val="20"/>
              </w:rPr>
            </w:pPr>
            <w:r w:rsidRPr="0095216F">
              <w:rPr>
                <w:sz w:val="20"/>
              </w:rPr>
              <w:t>6</w:t>
            </w:r>
            <w:r w:rsidR="00D65B6C" w:rsidRPr="0095216F">
              <w:rPr>
                <w:sz w:val="20"/>
              </w:rPr>
              <w:t>70,629</w:t>
            </w:r>
          </w:p>
        </w:tc>
        <w:tc>
          <w:tcPr>
            <w:tcW w:w="254" w:type="dxa"/>
            <w:shd w:val="clear" w:color="auto" w:fill="auto"/>
            <w:vAlign w:val="bottom"/>
          </w:tcPr>
          <w:p w14:paraId="21B40E36"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14" w:type="dxa"/>
            <w:shd w:val="clear" w:color="auto" w:fill="auto"/>
            <w:vAlign w:val="bottom"/>
          </w:tcPr>
          <w:p w14:paraId="1391FFBE" w14:textId="3D92149D" w:rsidR="00A81B9F" w:rsidRPr="0095216F" w:rsidRDefault="00750E10" w:rsidP="000C3227">
            <w:pPr>
              <w:pStyle w:val="acctfourfigures"/>
              <w:shd w:val="clear" w:color="auto" w:fill="FFFFFF"/>
              <w:tabs>
                <w:tab w:val="clear" w:pos="765"/>
                <w:tab w:val="decimal" w:pos="638"/>
              </w:tabs>
              <w:spacing w:line="240" w:lineRule="atLeast"/>
              <w:ind w:right="-81"/>
              <w:rPr>
                <w:sz w:val="20"/>
              </w:rPr>
            </w:pPr>
            <w:r w:rsidRPr="0095216F">
              <w:rPr>
                <w:sz w:val="20"/>
              </w:rPr>
              <w:t>6</w:t>
            </w:r>
            <w:r w:rsidR="00096E23" w:rsidRPr="0095216F">
              <w:rPr>
                <w:sz w:val="20"/>
              </w:rPr>
              <w:t>8</w:t>
            </w:r>
            <w:r w:rsidRPr="0095216F">
              <w:rPr>
                <w:sz w:val="20"/>
              </w:rPr>
              <w:t>,</w:t>
            </w:r>
            <w:r w:rsidR="00096E23" w:rsidRPr="0095216F">
              <w:rPr>
                <w:sz w:val="20"/>
              </w:rPr>
              <w:t>547</w:t>
            </w:r>
          </w:p>
        </w:tc>
        <w:tc>
          <w:tcPr>
            <w:tcW w:w="236" w:type="dxa"/>
            <w:gridSpan w:val="2"/>
            <w:shd w:val="clear" w:color="auto" w:fill="auto"/>
            <w:vAlign w:val="bottom"/>
          </w:tcPr>
          <w:p w14:paraId="630CD27F"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8" w:type="dxa"/>
            <w:gridSpan w:val="3"/>
            <w:shd w:val="clear" w:color="auto" w:fill="auto"/>
            <w:vAlign w:val="bottom"/>
          </w:tcPr>
          <w:p w14:paraId="7DF42DFF" w14:textId="5ABDAD7C" w:rsidR="00A81B9F" w:rsidRPr="0095216F" w:rsidRDefault="00A81B9F" w:rsidP="000C3227">
            <w:pPr>
              <w:pStyle w:val="acctfourfigures"/>
              <w:shd w:val="clear" w:color="auto" w:fill="FFFFFF"/>
              <w:tabs>
                <w:tab w:val="clear" w:pos="765"/>
                <w:tab w:val="decimal" w:pos="649"/>
              </w:tabs>
              <w:spacing w:line="240" w:lineRule="atLeast"/>
              <w:ind w:right="-81"/>
              <w:rPr>
                <w:sz w:val="20"/>
              </w:rPr>
            </w:pPr>
            <w:r w:rsidRPr="0095216F">
              <w:rPr>
                <w:sz w:val="20"/>
              </w:rPr>
              <w:t>60,48</w:t>
            </w:r>
            <w:r w:rsidR="00D65B6C" w:rsidRPr="0095216F">
              <w:rPr>
                <w:sz w:val="20"/>
              </w:rPr>
              <w:t>7</w:t>
            </w:r>
          </w:p>
        </w:tc>
        <w:tc>
          <w:tcPr>
            <w:tcW w:w="238" w:type="dxa"/>
            <w:gridSpan w:val="3"/>
            <w:shd w:val="clear" w:color="auto" w:fill="auto"/>
            <w:vAlign w:val="bottom"/>
          </w:tcPr>
          <w:p w14:paraId="1B95840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34" w:type="dxa"/>
            <w:gridSpan w:val="2"/>
            <w:shd w:val="clear" w:color="auto" w:fill="auto"/>
            <w:vAlign w:val="bottom"/>
          </w:tcPr>
          <w:p w14:paraId="51F5D149" w14:textId="0DDC2664" w:rsidR="00A81B9F" w:rsidRPr="0095216F" w:rsidRDefault="00750E10" w:rsidP="0095216F">
            <w:pPr>
              <w:pStyle w:val="acctfourfigures"/>
              <w:shd w:val="clear" w:color="auto" w:fill="FFFFFF"/>
              <w:tabs>
                <w:tab w:val="clear" w:pos="765"/>
                <w:tab w:val="decimal" w:pos="728"/>
              </w:tabs>
              <w:spacing w:line="240" w:lineRule="atLeast"/>
              <w:ind w:right="-81" w:hanging="179"/>
              <w:rPr>
                <w:sz w:val="20"/>
              </w:rPr>
            </w:pPr>
            <w:r w:rsidRPr="0095216F">
              <w:rPr>
                <w:sz w:val="20"/>
              </w:rPr>
              <w:t>91</w:t>
            </w:r>
            <w:r w:rsidR="00D65B6C" w:rsidRPr="0095216F">
              <w:rPr>
                <w:sz w:val="20"/>
              </w:rPr>
              <w:t>5,025</w:t>
            </w:r>
          </w:p>
        </w:tc>
        <w:tc>
          <w:tcPr>
            <w:tcW w:w="236" w:type="dxa"/>
            <w:shd w:val="clear" w:color="auto" w:fill="auto"/>
            <w:vAlign w:val="bottom"/>
          </w:tcPr>
          <w:p w14:paraId="5E6ABCD4"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1" w:type="dxa"/>
            <w:gridSpan w:val="2"/>
            <w:shd w:val="clear" w:color="auto" w:fill="auto"/>
            <w:vAlign w:val="bottom"/>
          </w:tcPr>
          <w:p w14:paraId="3FDAECA7" w14:textId="4B0C55E7" w:rsidR="00A81B9F" w:rsidRPr="0095216F" w:rsidRDefault="00A81B9F" w:rsidP="00317F6D">
            <w:pPr>
              <w:pStyle w:val="acctfourfigures"/>
              <w:shd w:val="clear" w:color="auto" w:fill="FFFFFF"/>
              <w:tabs>
                <w:tab w:val="clear" w:pos="765"/>
                <w:tab w:val="decimal" w:pos="605"/>
              </w:tabs>
              <w:spacing w:line="240" w:lineRule="atLeast"/>
              <w:ind w:right="-81" w:hanging="103"/>
              <w:rPr>
                <w:sz w:val="20"/>
              </w:rPr>
            </w:pPr>
            <w:r w:rsidRPr="0095216F">
              <w:rPr>
                <w:sz w:val="20"/>
              </w:rPr>
              <w:t>1,</w:t>
            </w:r>
            <w:r w:rsidR="00096E23" w:rsidRPr="0095216F">
              <w:rPr>
                <w:sz w:val="20"/>
              </w:rPr>
              <w:t>100</w:t>
            </w:r>
            <w:r w:rsidRPr="0095216F">
              <w:rPr>
                <w:sz w:val="20"/>
              </w:rPr>
              <w:t>,</w:t>
            </w:r>
            <w:r w:rsidR="00096E23" w:rsidRPr="0095216F">
              <w:rPr>
                <w:sz w:val="20"/>
              </w:rPr>
              <w:t>564</w:t>
            </w:r>
          </w:p>
        </w:tc>
        <w:tc>
          <w:tcPr>
            <w:tcW w:w="236" w:type="dxa"/>
            <w:vAlign w:val="bottom"/>
          </w:tcPr>
          <w:p w14:paraId="4CB5A220"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53" w:type="dxa"/>
            <w:gridSpan w:val="2"/>
            <w:shd w:val="clear" w:color="auto" w:fill="auto"/>
            <w:vAlign w:val="bottom"/>
          </w:tcPr>
          <w:p w14:paraId="6F198F32" w14:textId="4CFD2AB2" w:rsidR="00A81B9F" w:rsidRPr="0095216F" w:rsidRDefault="00750E10" w:rsidP="00317F6D">
            <w:pPr>
              <w:pStyle w:val="acctfourfigures"/>
              <w:shd w:val="clear" w:color="auto" w:fill="FFFFFF"/>
              <w:tabs>
                <w:tab w:val="clear" w:pos="765"/>
                <w:tab w:val="decimal" w:pos="947"/>
              </w:tabs>
              <w:spacing w:line="240" w:lineRule="atLeast"/>
              <w:ind w:right="-81"/>
              <w:rPr>
                <w:sz w:val="20"/>
              </w:rPr>
            </w:pPr>
            <w:r w:rsidRPr="0095216F">
              <w:rPr>
                <w:sz w:val="20"/>
              </w:rPr>
              <w:t>(300,</w:t>
            </w:r>
            <w:r w:rsidR="00D65B6C" w:rsidRPr="0095216F">
              <w:rPr>
                <w:sz w:val="20"/>
              </w:rPr>
              <w:t>204</w:t>
            </w:r>
            <w:r w:rsidRPr="0095216F">
              <w:rPr>
                <w:sz w:val="20"/>
              </w:rPr>
              <w:t>)</w:t>
            </w:r>
          </w:p>
        </w:tc>
        <w:tc>
          <w:tcPr>
            <w:tcW w:w="236" w:type="dxa"/>
            <w:gridSpan w:val="3"/>
            <w:shd w:val="clear" w:color="auto" w:fill="auto"/>
            <w:vAlign w:val="bottom"/>
          </w:tcPr>
          <w:p w14:paraId="42976EBE"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942" w:type="dxa"/>
            <w:gridSpan w:val="4"/>
            <w:shd w:val="clear" w:color="auto" w:fill="auto"/>
            <w:vAlign w:val="bottom"/>
          </w:tcPr>
          <w:p w14:paraId="46805959"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r w:rsidRPr="0095216F">
              <w:rPr>
                <w:sz w:val="20"/>
              </w:rPr>
              <w:t>(290,825)</w:t>
            </w:r>
          </w:p>
        </w:tc>
        <w:tc>
          <w:tcPr>
            <w:tcW w:w="256" w:type="dxa"/>
            <w:gridSpan w:val="2"/>
            <w:shd w:val="clear" w:color="auto" w:fill="auto"/>
            <w:vAlign w:val="bottom"/>
          </w:tcPr>
          <w:p w14:paraId="44F07B81"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92" w:type="dxa"/>
            <w:shd w:val="clear" w:color="auto" w:fill="auto"/>
            <w:vAlign w:val="bottom"/>
          </w:tcPr>
          <w:p w14:paraId="58BEEB57" w14:textId="777C8CF2" w:rsidR="00A81B9F" w:rsidRPr="0095216F" w:rsidRDefault="00750E10" w:rsidP="0095216F">
            <w:pPr>
              <w:pStyle w:val="acctfourfigures"/>
              <w:shd w:val="clear" w:color="auto" w:fill="FFFFFF"/>
              <w:tabs>
                <w:tab w:val="clear" w:pos="765"/>
                <w:tab w:val="decimal" w:pos="686"/>
              </w:tabs>
              <w:spacing w:line="240" w:lineRule="atLeast"/>
              <w:ind w:left="-112" w:right="-81"/>
              <w:rPr>
                <w:sz w:val="20"/>
              </w:rPr>
            </w:pPr>
            <w:r w:rsidRPr="0095216F">
              <w:rPr>
                <w:sz w:val="20"/>
              </w:rPr>
              <w:t>61</w:t>
            </w:r>
            <w:r w:rsidR="000C3227">
              <w:rPr>
                <w:sz w:val="20"/>
              </w:rPr>
              <w:t>4</w:t>
            </w:r>
            <w:r w:rsidRPr="0095216F">
              <w:rPr>
                <w:sz w:val="20"/>
              </w:rPr>
              <w:t>,</w:t>
            </w:r>
            <w:r w:rsidR="00096E23" w:rsidRPr="0095216F">
              <w:rPr>
                <w:sz w:val="20"/>
              </w:rPr>
              <w:t>82</w:t>
            </w:r>
            <w:r w:rsidR="00D65B6C" w:rsidRPr="0095216F">
              <w:rPr>
                <w:sz w:val="20"/>
              </w:rPr>
              <w:t>1</w:t>
            </w:r>
          </w:p>
        </w:tc>
        <w:tc>
          <w:tcPr>
            <w:tcW w:w="236" w:type="dxa"/>
            <w:gridSpan w:val="2"/>
            <w:shd w:val="clear" w:color="auto" w:fill="auto"/>
            <w:vAlign w:val="bottom"/>
          </w:tcPr>
          <w:p w14:paraId="2F573C87" w14:textId="77777777" w:rsidR="00A81B9F" w:rsidRPr="0095216F" w:rsidRDefault="00A81B9F" w:rsidP="00317F6D">
            <w:pPr>
              <w:pStyle w:val="acctfourfigures"/>
              <w:shd w:val="clear" w:color="auto" w:fill="FFFFFF"/>
              <w:tabs>
                <w:tab w:val="clear" w:pos="765"/>
                <w:tab w:val="decimal" w:pos="947"/>
              </w:tabs>
              <w:spacing w:line="240" w:lineRule="atLeast"/>
              <w:ind w:right="-81"/>
              <w:rPr>
                <w:sz w:val="20"/>
              </w:rPr>
            </w:pPr>
          </w:p>
        </w:tc>
        <w:tc>
          <w:tcPr>
            <w:tcW w:w="857" w:type="dxa"/>
            <w:gridSpan w:val="4"/>
            <w:shd w:val="clear" w:color="auto" w:fill="auto"/>
            <w:vAlign w:val="bottom"/>
          </w:tcPr>
          <w:p w14:paraId="40B9CB4E" w14:textId="415E7AB8" w:rsidR="00A81B9F" w:rsidRPr="0095216F" w:rsidRDefault="00A81B9F" w:rsidP="000C3227">
            <w:pPr>
              <w:pStyle w:val="acctfourfigures"/>
              <w:shd w:val="clear" w:color="auto" w:fill="FFFFFF"/>
              <w:tabs>
                <w:tab w:val="clear" w:pos="765"/>
                <w:tab w:val="decimal" w:pos="650"/>
              </w:tabs>
              <w:spacing w:line="240" w:lineRule="atLeast"/>
              <w:ind w:left="-104" w:right="-81"/>
              <w:rPr>
                <w:sz w:val="20"/>
              </w:rPr>
            </w:pPr>
            <w:r w:rsidRPr="0095216F">
              <w:rPr>
                <w:sz w:val="20"/>
              </w:rPr>
              <w:t>80</w:t>
            </w:r>
            <w:r w:rsidR="00096E23" w:rsidRPr="0095216F">
              <w:rPr>
                <w:sz w:val="20"/>
              </w:rPr>
              <w:t>9</w:t>
            </w:r>
            <w:r w:rsidRPr="0095216F">
              <w:rPr>
                <w:sz w:val="20"/>
              </w:rPr>
              <w:t>,</w:t>
            </w:r>
            <w:r w:rsidR="00096E23" w:rsidRPr="0095216F">
              <w:rPr>
                <w:sz w:val="20"/>
              </w:rPr>
              <w:t>739</w:t>
            </w:r>
          </w:p>
        </w:tc>
      </w:tr>
    </w:tbl>
    <w:p w14:paraId="0633D7D0" w14:textId="77777777" w:rsidR="00527C46" w:rsidRPr="00F940F4" w:rsidRDefault="00527C46"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Angsana New" w:hAnsi="Angsana New" w:cs="Angsana New"/>
          <w:b/>
          <w:bCs/>
          <w:i/>
          <w:iCs/>
          <w:color w:val="000000"/>
          <w:sz w:val="30"/>
          <w:szCs w:val="30"/>
          <w:lang w:val="en-GB" w:eastAsia="en-GB"/>
        </w:rPr>
      </w:pPr>
    </w:p>
    <w:p w14:paraId="0DEAF59F" w14:textId="77777777" w:rsidR="00527C46" w:rsidRPr="00F940F4" w:rsidRDefault="00527C46"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Angsana New" w:hAnsi="Angsana New" w:cs="Angsana New"/>
          <w:b/>
          <w:bCs/>
          <w:i/>
          <w:iCs/>
          <w:color w:val="000000"/>
          <w:sz w:val="30"/>
          <w:szCs w:val="30"/>
          <w:lang w:val="en-GB" w:eastAsia="en-GB"/>
        </w:rPr>
      </w:pPr>
    </w:p>
    <w:p w14:paraId="09DD8AF0" w14:textId="77777777" w:rsidR="00527C46" w:rsidRPr="00F940F4" w:rsidRDefault="00527C46"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Angsana New" w:hAnsi="Angsana New" w:cs="Angsana New"/>
          <w:b/>
          <w:bCs/>
          <w:i/>
          <w:iCs/>
          <w:color w:val="000000"/>
          <w:sz w:val="30"/>
          <w:szCs w:val="30"/>
          <w:lang w:val="en-GB" w:eastAsia="en-GB"/>
        </w:rPr>
      </w:pPr>
    </w:p>
    <w:p w14:paraId="1327D92E" w14:textId="77777777" w:rsidR="00A81B9F" w:rsidRPr="00750E10" w:rsidRDefault="00A81B9F" w:rsidP="00A8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heme="minorBidi"/>
          <w:b/>
          <w:bCs/>
          <w:i/>
          <w:iCs/>
          <w:sz w:val="22"/>
          <w:szCs w:val="22"/>
          <w:cs/>
        </w:rPr>
        <w:sectPr w:rsidR="00A81B9F" w:rsidRPr="00750E10" w:rsidSect="00A81B9F">
          <w:footerReference w:type="default" r:id="rId12"/>
          <w:pgSz w:w="16840" w:h="11907" w:orient="landscape" w:code="9"/>
          <w:pgMar w:top="1152" w:right="691" w:bottom="1152" w:left="576" w:header="720" w:footer="720" w:gutter="0"/>
          <w:cols w:space="720"/>
          <w:docGrid w:linePitch="360"/>
        </w:sectPr>
      </w:pPr>
    </w:p>
    <w:p w14:paraId="7AC371D4" w14:textId="77777777" w:rsidR="00F76333" w:rsidRPr="00F940F4"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rFonts w:ascii="Times New Roman" w:hAnsi="Times New Roman"/>
          <w:b/>
          <w:bCs/>
          <w:i/>
          <w:iCs/>
          <w:sz w:val="22"/>
          <w:szCs w:val="22"/>
        </w:rPr>
      </w:pPr>
      <w:r w:rsidRPr="00F940F4">
        <w:rPr>
          <w:rFonts w:ascii="Times New Roman" w:hAnsi="Times New Roman"/>
          <w:b/>
          <w:bCs/>
          <w:i/>
          <w:iCs/>
          <w:sz w:val="22"/>
          <w:szCs w:val="22"/>
        </w:rPr>
        <w:t xml:space="preserve">Geographical segments    </w:t>
      </w:r>
    </w:p>
    <w:p w14:paraId="36F2D418" w14:textId="77777777" w:rsidR="00F76333" w:rsidRPr="00F940F4"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rFonts w:ascii="Times New Roman" w:hAnsi="Times New Roman"/>
          <w:sz w:val="22"/>
          <w:szCs w:val="22"/>
        </w:rPr>
      </w:pPr>
    </w:p>
    <w:p w14:paraId="1CBF5CC9" w14:textId="77777777" w:rsidR="00F76333" w:rsidRPr="00F940F4" w:rsidRDefault="00F76333" w:rsidP="00F76333">
      <w:pPr>
        <w:spacing w:line="240" w:lineRule="exact"/>
        <w:ind w:left="540" w:right="-7"/>
        <w:jc w:val="both"/>
        <w:rPr>
          <w:rFonts w:ascii="Times New Roman" w:hAnsi="Times New Roman"/>
          <w:sz w:val="22"/>
          <w:szCs w:val="22"/>
        </w:rPr>
      </w:pPr>
      <w:r w:rsidRPr="00F940F4">
        <w:rPr>
          <w:rFonts w:ascii="Times New Roman" w:hAnsi="Times New Roman"/>
          <w:sz w:val="22"/>
          <w:szCs w:val="22"/>
        </w:rPr>
        <w:t>The Group is managed and operates only in Thailand. There are no revenues derived from, or assets located in, foreign countries.</w:t>
      </w:r>
    </w:p>
    <w:p w14:paraId="74574A1B" w14:textId="77777777" w:rsidR="00F76333" w:rsidRPr="00F940F4"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53C2EBC3" w14:textId="57114162" w:rsidR="00F76333" w:rsidRPr="00F940F4" w:rsidRDefault="00F76333" w:rsidP="00F76333">
      <w:pPr>
        <w:ind w:left="680" w:hanging="140"/>
        <w:rPr>
          <w:rFonts w:ascii="Times New Roman" w:hAnsi="Times New Roman"/>
          <w:b/>
          <w:bCs/>
          <w:i/>
          <w:iCs/>
          <w:sz w:val="22"/>
          <w:szCs w:val="22"/>
        </w:rPr>
      </w:pPr>
      <w:r w:rsidRPr="00F940F4">
        <w:rPr>
          <w:rFonts w:ascii="Times New Roman" w:hAnsi="Times New Roman"/>
          <w:b/>
          <w:bCs/>
          <w:i/>
          <w:iCs/>
          <w:sz w:val="22"/>
          <w:szCs w:val="22"/>
        </w:rPr>
        <w:t>Major customer</w:t>
      </w:r>
      <w:r w:rsidR="000C3227">
        <w:rPr>
          <w:rFonts w:ascii="Times New Roman" w:hAnsi="Times New Roman"/>
          <w:b/>
          <w:bCs/>
          <w:i/>
          <w:iCs/>
          <w:sz w:val="22"/>
          <w:szCs w:val="22"/>
        </w:rPr>
        <w:t>s</w:t>
      </w:r>
      <w:r w:rsidRPr="00F940F4">
        <w:rPr>
          <w:rFonts w:ascii="Times New Roman" w:hAnsi="Times New Roman"/>
          <w:b/>
          <w:bCs/>
          <w:i/>
          <w:iCs/>
          <w:sz w:val="22"/>
          <w:szCs w:val="22"/>
        </w:rPr>
        <w:t xml:space="preserve">    </w:t>
      </w:r>
    </w:p>
    <w:p w14:paraId="77DB7EB7" w14:textId="77777777" w:rsidR="00F76333" w:rsidRPr="00F940F4" w:rsidRDefault="00F76333" w:rsidP="00F76333">
      <w:pPr>
        <w:ind w:left="680" w:hanging="140"/>
        <w:rPr>
          <w:rFonts w:ascii="Times New Roman" w:hAnsi="Times New Roman"/>
          <w:b/>
          <w:bCs/>
          <w:i/>
          <w:iCs/>
          <w:sz w:val="22"/>
          <w:szCs w:val="22"/>
        </w:rPr>
      </w:pPr>
    </w:p>
    <w:p w14:paraId="3A991B61" w14:textId="37146196" w:rsidR="00B514CA" w:rsidRPr="00F940F4" w:rsidRDefault="00643364" w:rsidP="00E25572">
      <w:pPr>
        <w:pStyle w:val="BodyText"/>
        <w:spacing w:after="0"/>
        <w:ind w:left="540"/>
        <w:jc w:val="both"/>
        <w:rPr>
          <w:rFonts w:ascii="Times New Roman" w:hAnsi="Times New Roman" w:cstheme="minorBidi"/>
          <w:sz w:val="22"/>
        </w:rPr>
      </w:pPr>
      <w:r w:rsidRPr="00F940F4">
        <w:rPr>
          <w:rFonts w:ascii="Times New Roman" w:hAnsi="Times New Roman" w:cs="Times New Roman"/>
          <w:sz w:val="22"/>
        </w:rPr>
        <w:t xml:space="preserve">Revenue from </w:t>
      </w:r>
      <w:r w:rsidRPr="00F940F4">
        <w:rPr>
          <w:rFonts w:ascii="Times New Roman" w:hAnsi="Times New Roman"/>
          <w:sz w:val="22"/>
          <w:szCs w:val="28"/>
        </w:rPr>
        <w:t>two</w:t>
      </w:r>
      <w:r w:rsidRPr="00F940F4">
        <w:rPr>
          <w:rFonts w:ascii="Times New Roman" w:hAnsi="Times New Roman" w:cs="Times New Roman"/>
          <w:sz w:val="22"/>
        </w:rPr>
        <w:t xml:space="preserve"> customers of the Group’s segment 1 and segment 2 represent approximately Baht </w:t>
      </w:r>
      <w:r w:rsidR="00D65B6C">
        <w:rPr>
          <w:rFonts w:ascii="Times New Roman" w:hAnsi="Times New Roman" w:cs="Times New Roman"/>
          <w:sz w:val="22"/>
        </w:rPr>
        <w:t>512.92</w:t>
      </w:r>
      <w:r w:rsidRPr="00F940F4">
        <w:rPr>
          <w:rFonts w:ascii="Times New Roman" w:hAnsi="Times New Roman" w:cs="Times New Roman"/>
          <w:sz w:val="22"/>
        </w:rPr>
        <w:t xml:space="preserve"> million </w:t>
      </w:r>
      <w:r w:rsidRPr="00F940F4">
        <w:rPr>
          <w:rFonts w:ascii="Times New Roman" w:hAnsi="Times New Roman" w:cs="Times New Roman"/>
          <w:i/>
          <w:iCs/>
          <w:sz w:val="22"/>
        </w:rPr>
        <w:t>(201</w:t>
      </w:r>
      <w:r w:rsidR="00A81B9F" w:rsidRPr="00F940F4">
        <w:rPr>
          <w:rFonts w:ascii="Times New Roman" w:hAnsi="Times New Roman" w:cs="Times New Roman"/>
          <w:i/>
          <w:iCs/>
          <w:sz w:val="22"/>
        </w:rPr>
        <w:t>9</w:t>
      </w:r>
      <w:r w:rsidR="000C3227">
        <w:rPr>
          <w:rFonts w:ascii="Times New Roman" w:hAnsi="Times New Roman" w:cs="Times New Roman"/>
          <w:i/>
          <w:iCs/>
          <w:sz w:val="22"/>
        </w:rPr>
        <w:t>:</w:t>
      </w:r>
      <w:r w:rsidR="00FF4FF9" w:rsidRPr="00F940F4">
        <w:rPr>
          <w:rFonts w:ascii="Times New Roman" w:hAnsi="Times New Roman" w:cs="Times New Roman"/>
          <w:i/>
          <w:iCs/>
          <w:sz w:val="22"/>
        </w:rPr>
        <w:t xml:space="preserve"> </w:t>
      </w:r>
      <w:r w:rsidRPr="00F940F4">
        <w:rPr>
          <w:rFonts w:ascii="Times New Roman" w:hAnsi="Times New Roman" w:cs="Times New Roman"/>
          <w:i/>
          <w:iCs/>
          <w:sz w:val="22"/>
        </w:rPr>
        <w:t>Baht 3</w:t>
      </w:r>
      <w:r w:rsidR="00527C46" w:rsidRPr="00F940F4">
        <w:rPr>
          <w:rFonts w:ascii="Times New Roman" w:hAnsi="Times New Roman" w:cs="Times New Roman"/>
          <w:i/>
          <w:iCs/>
          <w:sz w:val="22"/>
        </w:rPr>
        <w:t>66.69</w:t>
      </w:r>
      <w:r w:rsidRPr="00F940F4">
        <w:rPr>
          <w:rFonts w:ascii="Times New Roman" w:hAnsi="Times New Roman" w:cs="Times New Roman"/>
          <w:i/>
          <w:iCs/>
          <w:sz w:val="22"/>
        </w:rPr>
        <w:t xml:space="preserve"> million)</w:t>
      </w:r>
      <w:r w:rsidRPr="00F940F4">
        <w:rPr>
          <w:rFonts w:ascii="Times New Roman" w:hAnsi="Times New Roman" w:cs="Times New Roman"/>
          <w:sz w:val="22"/>
        </w:rPr>
        <w:t xml:space="preserve"> of the Group’s total revenues</w:t>
      </w:r>
      <w:r w:rsidR="00FF4FF9" w:rsidRPr="00F940F4">
        <w:rPr>
          <w:rFonts w:ascii="Times New Roman" w:hAnsi="Times New Roman" w:cs="Times New Roman"/>
          <w:sz w:val="22"/>
        </w:rPr>
        <w:t>.</w:t>
      </w:r>
    </w:p>
    <w:p w14:paraId="1EBC3D78" w14:textId="77777777" w:rsidR="00E25572" w:rsidRPr="00F940F4" w:rsidRDefault="00E25572" w:rsidP="00E25572">
      <w:pPr>
        <w:ind w:left="680" w:hanging="140"/>
        <w:rPr>
          <w:rFonts w:ascii="Times New Roman" w:hAnsi="Times New Roman"/>
          <w:b/>
          <w:bCs/>
          <w:i/>
          <w:iCs/>
          <w:sz w:val="22"/>
          <w:szCs w:val="22"/>
        </w:rPr>
      </w:pPr>
    </w:p>
    <w:p w14:paraId="368EE748" w14:textId="77777777" w:rsidR="00D76DBB" w:rsidRPr="00F940F4" w:rsidRDefault="00D76DBB" w:rsidP="00D76DB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4"/>
          <w:szCs w:val="24"/>
          <w:cs/>
          <w:lang w:val="th-TH"/>
        </w:rPr>
      </w:pPr>
      <w:r w:rsidRPr="00F940F4">
        <w:rPr>
          <w:rFonts w:ascii="Times New Roman" w:hAnsi="Times New Roman" w:cs="Times New Roman"/>
          <w:b/>
          <w:bCs/>
          <w:i/>
          <w:iCs/>
          <w:color w:val="auto"/>
          <w:sz w:val="24"/>
          <w:szCs w:val="24"/>
          <w:cs/>
          <w:lang w:val="th-TH"/>
        </w:rPr>
        <w:t xml:space="preserve">Promotional privileges </w:t>
      </w:r>
    </w:p>
    <w:p w14:paraId="234B81F6" w14:textId="77777777" w:rsidR="00D76DBB" w:rsidRPr="00F940F4" w:rsidRDefault="00D76DBB" w:rsidP="00D76DBB">
      <w:pPr>
        <w:rPr>
          <w:rFonts w:ascii="Times New Roman" w:hAnsi="Times New Roman"/>
          <w:sz w:val="10"/>
          <w:szCs w:val="10"/>
          <w:cs/>
          <w:lang w:val="th-TH"/>
        </w:rPr>
      </w:pPr>
    </w:p>
    <w:p w14:paraId="22C574D0" w14:textId="4C062F5B" w:rsidR="00643364" w:rsidRPr="00F940F4" w:rsidRDefault="00643364" w:rsidP="00FF4FF9">
      <w:pPr>
        <w:tabs>
          <w:tab w:val="clear" w:pos="227"/>
          <w:tab w:val="clear" w:pos="454"/>
          <w:tab w:val="left" w:pos="540"/>
        </w:tabs>
        <w:ind w:left="518"/>
        <w:jc w:val="both"/>
        <w:rPr>
          <w:rFonts w:ascii="Times New Roman" w:hAnsi="Times New Roman"/>
          <w:sz w:val="22"/>
          <w:szCs w:val="22"/>
        </w:rPr>
      </w:pPr>
      <w:r w:rsidRPr="00F940F4">
        <w:rPr>
          <w:rFonts w:ascii="Times New Roman" w:hAnsi="Times New Roman"/>
          <w:sz w:val="22"/>
          <w:szCs w:val="22"/>
        </w:rPr>
        <w:t>The Group has been granted promotional</w:t>
      </w:r>
      <w:r w:rsidRPr="00F940F4">
        <w:rPr>
          <w:rFonts w:ascii="Times New Roman" w:hAnsi="Times New Roman" w:cstheme="minorBidi" w:hint="cs"/>
          <w:sz w:val="22"/>
          <w:szCs w:val="22"/>
          <w:cs/>
        </w:rPr>
        <w:t xml:space="preserve"> </w:t>
      </w:r>
      <w:r w:rsidRPr="00F940F4">
        <w:rPr>
          <w:rFonts w:ascii="Times New Roman" w:hAnsi="Times New Roman" w:cstheme="minorBidi"/>
          <w:sz w:val="22"/>
          <w:szCs w:val="22"/>
        </w:rPr>
        <w:t>business</w:t>
      </w:r>
      <w:r w:rsidRPr="00F940F4">
        <w:rPr>
          <w:rFonts w:ascii="Times New Roman" w:hAnsi="Times New Roman"/>
          <w:sz w:val="22"/>
          <w:szCs w:val="22"/>
        </w:rPr>
        <w:t xml:space="preserve"> certificates by the Office of the Board of Investment for </w:t>
      </w:r>
      <w:r w:rsidR="00FF4FF9" w:rsidRPr="00F940F4">
        <w:rPr>
          <w:rFonts w:ascii="Times New Roman" w:hAnsi="Times New Roman"/>
          <w:sz w:val="22"/>
          <w:szCs w:val="22"/>
        </w:rPr>
        <w:t>n</w:t>
      </w:r>
      <w:r w:rsidRPr="00F940F4">
        <w:rPr>
          <w:rFonts w:ascii="Times New Roman" w:hAnsi="Times New Roman"/>
          <w:sz w:val="22"/>
          <w:szCs w:val="22"/>
        </w:rPr>
        <w:t xml:space="preserve">atural gas </w:t>
      </w:r>
      <w:proofErr w:type="gramStart"/>
      <w:r w:rsidRPr="00F940F4">
        <w:rPr>
          <w:rFonts w:ascii="Times New Roman" w:hAnsi="Times New Roman"/>
          <w:sz w:val="22"/>
          <w:szCs w:val="22"/>
        </w:rPr>
        <w:t>compression</w:t>
      </w:r>
      <w:r w:rsidR="000C3227">
        <w:rPr>
          <w:rFonts w:ascii="Times New Roman" w:hAnsi="Times New Roman"/>
          <w:sz w:val="22"/>
          <w:szCs w:val="22"/>
        </w:rPr>
        <w:t>,</w:t>
      </w:r>
      <w:r w:rsidRPr="00F940F4">
        <w:rPr>
          <w:rFonts w:ascii="Times New Roman" w:hAnsi="Times New Roman"/>
          <w:sz w:val="22"/>
          <w:szCs w:val="22"/>
        </w:rPr>
        <w:t xml:space="preserve"> and</w:t>
      </w:r>
      <w:proofErr w:type="gramEnd"/>
      <w:r w:rsidRPr="00F940F4">
        <w:rPr>
          <w:rFonts w:ascii="Times New Roman" w:hAnsi="Times New Roman"/>
          <w:sz w:val="22"/>
          <w:szCs w:val="22"/>
        </w:rPr>
        <w:t xml:space="preserve"> </w:t>
      </w:r>
      <w:r w:rsidR="00FF4FF9" w:rsidRPr="00F940F4">
        <w:rPr>
          <w:rFonts w:ascii="Times New Roman" w:hAnsi="Times New Roman"/>
          <w:sz w:val="22"/>
          <w:szCs w:val="22"/>
        </w:rPr>
        <w:t xml:space="preserve">generating and distribution </w:t>
      </w:r>
      <w:r w:rsidR="00433B42" w:rsidRPr="00F940F4">
        <w:rPr>
          <w:rFonts w:ascii="Times New Roman" w:hAnsi="Times New Roman"/>
          <w:sz w:val="22"/>
          <w:szCs w:val="22"/>
        </w:rPr>
        <w:t xml:space="preserve">of </w:t>
      </w:r>
      <w:r w:rsidR="00FF4FF9" w:rsidRPr="00F940F4">
        <w:rPr>
          <w:rFonts w:ascii="Times New Roman" w:hAnsi="Times New Roman"/>
          <w:sz w:val="22"/>
          <w:szCs w:val="22"/>
        </w:rPr>
        <w:t>e</w:t>
      </w:r>
      <w:r w:rsidRPr="00F940F4">
        <w:rPr>
          <w:rFonts w:ascii="Times New Roman" w:hAnsi="Times New Roman"/>
          <w:sz w:val="22"/>
          <w:szCs w:val="22"/>
        </w:rPr>
        <w:t>lectricity</w:t>
      </w:r>
      <w:r w:rsidR="004A1E62" w:rsidRPr="00F940F4">
        <w:rPr>
          <w:rFonts w:ascii="Times New Roman" w:hAnsi="Times New Roman"/>
          <w:sz w:val="22"/>
          <w:szCs w:val="22"/>
        </w:rPr>
        <w:t xml:space="preserve"> business</w:t>
      </w:r>
      <w:r w:rsidR="00FF4FF9" w:rsidRPr="00F940F4">
        <w:rPr>
          <w:rFonts w:ascii="Times New Roman" w:hAnsi="Times New Roman"/>
          <w:sz w:val="22"/>
          <w:szCs w:val="22"/>
        </w:rPr>
        <w:t>es</w:t>
      </w:r>
      <w:r w:rsidRPr="00F940F4">
        <w:rPr>
          <w:rFonts w:ascii="Times New Roman" w:hAnsi="Times New Roman"/>
          <w:sz w:val="22"/>
          <w:szCs w:val="22"/>
        </w:rPr>
        <w:t>. The Group has been granted several privileges including exemption and/or reduction from payment of income tax on the net profit derived from promoted operations with certain terms and conditions prescribed in the promotional certificates.</w:t>
      </w:r>
    </w:p>
    <w:p w14:paraId="0C1F1D1E" w14:textId="77777777" w:rsidR="00D76DBB" w:rsidRPr="00F940F4" w:rsidRDefault="00D76DBB" w:rsidP="00D76DBB">
      <w:pPr>
        <w:tabs>
          <w:tab w:val="clear" w:pos="227"/>
          <w:tab w:val="clear" w:pos="454"/>
          <w:tab w:val="left" w:pos="540"/>
        </w:tabs>
        <w:ind w:left="518"/>
        <w:jc w:val="thaiDistribute"/>
        <w:rPr>
          <w:rFonts w:ascii="Angsana New" w:hAnsi="Angsana New" w:cs="Angsana New"/>
          <w:sz w:val="20"/>
          <w:szCs w:val="20"/>
        </w:rPr>
      </w:pPr>
    </w:p>
    <w:tbl>
      <w:tblPr>
        <w:tblW w:w="0" w:type="auto"/>
        <w:tblInd w:w="558" w:type="dxa"/>
        <w:tblLook w:val="01E0" w:firstRow="1" w:lastRow="1" w:firstColumn="1" w:lastColumn="1" w:noHBand="0" w:noVBand="0"/>
      </w:tblPr>
      <w:tblGrid>
        <w:gridCol w:w="1707"/>
        <w:gridCol w:w="264"/>
        <w:gridCol w:w="931"/>
        <w:gridCol w:w="264"/>
        <w:gridCol w:w="966"/>
        <w:gridCol w:w="264"/>
        <w:gridCol w:w="931"/>
        <w:gridCol w:w="264"/>
        <w:gridCol w:w="966"/>
        <w:gridCol w:w="264"/>
        <w:gridCol w:w="966"/>
        <w:gridCol w:w="264"/>
        <w:gridCol w:w="931"/>
      </w:tblGrid>
      <w:tr w:rsidR="00D76DBB" w:rsidRPr="00F940F4" w14:paraId="58C39445" w14:textId="77777777" w:rsidTr="00D76DBB">
        <w:tc>
          <w:tcPr>
            <w:tcW w:w="1707" w:type="dxa"/>
          </w:tcPr>
          <w:p w14:paraId="20ACBB4D" w14:textId="77777777" w:rsidR="00D76DBB" w:rsidRPr="00F940F4" w:rsidRDefault="00D76DBB" w:rsidP="00DA09A2">
            <w:pPr>
              <w:tabs>
                <w:tab w:val="clear" w:pos="227"/>
                <w:tab w:val="clear" w:pos="454"/>
                <w:tab w:val="left" w:pos="540"/>
              </w:tabs>
              <w:spacing w:line="320" w:lineRule="exact"/>
              <w:jc w:val="thaiDistribute"/>
              <w:rPr>
                <w:rFonts w:ascii="Angsana New" w:hAnsi="Angsana New" w:cs="Angsana New"/>
                <w:sz w:val="30"/>
                <w:szCs w:val="30"/>
              </w:rPr>
            </w:pPr>
          </w:p>
        </w:tc>
        <w:tc>
          <w:tcPr>
            <w:tcW w:w="264" w:type="dxa"/>
          </w:tcPr>
          <w:p w14:paraId="1D9A43AE" w14:textId="77777777" w:rsidR="00D76DBB" w:rsidRPr="00F940F4" w:rsidRDefault="00D76DBB" w:rsidP="00DA09A2">
            <w:pPr>
              <w:tabs>
                <w:tab w:val="clear" w:pos="227"/>
                <w:tab w:val="clear" w:pos="454"/>
                <w:tab w:val="left" w:pos="540"/>
              </w:tabs>
              <w:spacing w:line="320" w:lineRule="exact"/>
              <w:jc w:val="thaiDistribute"/>
              <w:rPr>
                <w:rFonts w:ascii="Angsana New" w:hAnsi="Angsana New" w:cs="Angsana New"/>
                <w:sz w:val="30"/>
                <w:szCs w:val="30"/>
              </w:rPr>
            </w:pPr>
          </w:p>
        </w:tc>
        <w:tc>
          <w:tcPr>
            <w:tcW w:w="7011" w:type="dxa"/>
            <w:gridSpan w:val="11"/>
            <w:hideMark/>
          </w:tcPr>
          <w:p w14:paraId="4223215C" w14:textId="77777777" w:rsidR="00D76DBB" w:rsidRPr="00F940F4" w:rsidRDefault="00D76DBB" w:rsidP="00DA09A2">
            <w:pPr>
              <w:pStyle w:val="acctmergecolhdg"/>
              <w:spacing w:line="240" w:lineRule="atLeast"/>
              <w:rPr>
                <w:b w:val="0"/>
                <w:szCs w:val="22"/>
              </w:rPr>
            </w:pPr>
            <w:r w:rsidRPr="00F940F4">
              <w:rPr>
                <w:szCs w:val="22"/>
              </w:rPr>
              <w:t>Consolidated financial statements</w:t>
            </w:r>
          </w:p>
        </w:tc>
      </w:tr>
      <w:tr w:rsidR="003D2330" w:rsidRPr="00F940F4" w14:paraId="02FB0614" w14:textId="77777777" w:rsidTr="00D76DBB">
        <w:tc>
          <w:tcPr>
            <w:tcW w:w="1707" w:type="dxa"/>
          </w:tcPr>
          <w:p w14:paraId="621C10B4" w14:textId="77777777" w:rsidR="003D2330" w:rsidRPr="00F940F4" w:rsidRDefault="003D2330" w:rsidP="003D2330">
            <w:pPr>
              <w:tabs>
                <w:tab w:val="clear" w:pos="227"/>
                <w:tab w:val="clear" w:pos="454"/>
                <w:tab w:val="left" w:pos="540"/>
              </w:tabs>
              <w:spacing w:line="320" w:lineRule="exact"/>
              <w:jc w:val="thaiDistribute"/>
              <w:rPr>
                <w:rFonts w:ascii="Angsana New" w:hAnsi="Angsana New" w:cs="Angsana New"/>
                <w:sz w:val="30"/>
                <w:szCs w:val="30"/>
              </w:rPr>
            </w:pPr>
          </w:p>
        </w:tc>
        <w:tc>
          <w:tcPr>
            <w:tcW w:w="264" w:type="dxa"/>
          </w:tcPr>
          <w:p w14:paraId="69B9A9F9" w14:textId="77777777" w:rsidR="003D2330" w:rsidRPr="00F940F4" w:rsidRDefault="003D2330" w:rsidP="003D2330">
            <w:pPr>
              <w:tabs>
                <w:tab w:val="clear" w:pos="227"/>
                <w:tab w:val="clear" w:pos="454"/>
                <w:tab w:val="left" w:pos="540"/>
              </w:tabs>
              <w:spacing w:line="320" w:lineRule="exact"/>
              <w:jc w:val="thaiDistribute"/>
              <w:rPr>
                <w:rFonts w:ascii="Angsana New" w:hAnsi="Angsana New" w:cs="Angsana New"/>
                <w:sz w:val="30"/>
                <w:szCs w:val="30"/>
                <w:cs/>
              </w:rPr>
            </w:pPr>
          </w:p>
        </w:tc>
        <w:tc>
          <w:tcPr>
            <w:tcW w:w="3356" w:type="dxa"/>
            <w:gridSpan w:val="5"/>
            <w:tcBorders>
              <w:top w:val="nil"/>
              <w:left w:val="nil"/>
              <w:bottom w:val="single" w:sz="4" w:space="0" w:color="auto"/>
              <w:right w:val="nil"/>
            </w:tcBorders>
            <w:hideMark/>
          </w:tcPr>
          <w:p w14:paraId="12BA9478" w14:textId="77777777" w:rsidR="003D2330" w:rsidRPr="00F940F4" w:rsidRDefault="003D2330" w:rsidP="003D2330">
            <w:pPr>
              <w:tabs>
                <w:tab w:val="clear" w:pos="227"/>
                <w:tab w:val="clear" w:pos="454"/>
                <w:tab w:val="left" w:pos="540"/>
              </w:tabs>
              <w:jc w:val="center"/>
              <w:rPr>
                <w:rFonts w:ascii="Times New Roman" w:hAnsi="Times New Roman"/>
                <w:sz w:val="22"/>
                <w:szCs w:val="22"/>
              </w:rPr>
            </w:pPr>
            <w:r w:rsidRPr="00F940F4">
              <w:rPr>
                <w:rFonts w:ascii="Times New Roman" w:hAnsi="Times New Roman"/>
                <w:sz w:val="22"/>
                <w:szCs w:val="22"/>
              </w:rPr>
              <w:t>2020</w:t>
            </w:r>
          </w:p>
        </w:tc>
        <w:tc>
          <w:tcPr>
            <w:tcW w:w="264" w:type="dxa"/>
          </w:tcPr>
          <w:p w14:paraId="1ADE7F5C" w14:textId="77777777" w:rsidR="003D2330" w:rsidRPr="00F940F4" w:rsidRDefault="003D2330" w:rsidP="003D2330">
            <w:pPr>
              <w:tabs>
                <w:tab w:val="clear" w:pos="227"/>
                <w:tab w:val="clear" w:pos="454"/>
                <w:tab w:val="left" w:pos="540"/>
              </w:tabs>
              <w:jc w:val="thaiDistribute"/>
              <w:rPr>
                <w:rFonts w:ascii="Times New Roman" w:hAnsi="Times New Roman"/>
                <w:sz w:val="22"/>
                <w:szCs w:val="22"/>
              </w:rPr>
            </w:pPr>
          </w:p>
        </w:tc>
        <w:tc>
          <w:tcPr>
            <w:tcW w:w="3391" w:type="dxa"/>
            <w:gridSpan w:val="5"/>
            <w:tcBorders>
              <w:top w:val="nil"/>
              <w:left w:val="nil"/>
              <w:bottom w:val="single" w:sz="4" w:space="0" w:color="auto"/>
              <w:right w:val="nil"/>
            </w:tcBorders>
            <w:hideMark/>
          </w:tcPr>
          <w:p w14:paraId="64C8B600" w14:textId="77777777" w:rsidR="003D2330" w:rsidRPr="00F940F4" w:rsidRDefault="003D2330" w:rsidP="003D2330">
            <w:pPr>
              <w:tabs>
                <w:tab w:val="clear" w:pos="227"/>
                <w:tab w:val="clear" w:pos="454"/>
                <w:tab w:val="left" w:pos="540"/>
              </w:tabs>
              <w:jc w:val="center"/>
              <w:rPr>
                <w:rFonts w:ascii="Times New Roman" w:hAnsi="Times New Roman"/>
                <w:sz w:val="22"/>
                <w:szCs w:val="22"/>
              </w:rPr>
            </w:pPr>
            <w:r w:rsidRPr="00F940F4">
              <w:rPr>
                <w:rFonts w:ascii="Times New Roman" w:hAnsi="Times New Roman"/>
                <w:sz w:val="22"/>
                <w:szCs w:val="22"/>
              </w:rPr>
              <w:t>2019</w:t>
            </w:r>
          </w:p>
        </w:tc>
      </w:tr>
      <w:tr w:rsidR="00D76DBB" w:rsidRPr="00F940F4" w14:paraId="13F706CE" w14:textId="77777777" w:rsidTr="00D76DBB">
        <w:trPr>
          <w:trHeight w:val="293"/>
        </w:trPr>
        <w:tc>
          <w:tcPr>
            <w:tcW w:w="1707" w:type="dxa"/>
            <w:tcBorders>
              <w:left w:val="nil"/>
              <w:bottom w:val="nil"/>
              <w:right w:val="nil"/>
            </w:tcBorders>
          </w:tcPr>
          <w:p w14:paraId="7324EC34" w14:textId="77777777" w:rsidR="00D76DBB" w:rsidRPr="00F940F4" w:rsidRDefault="00D76DBB" w:rsidP="00DA09A2">
            <w:pPr>
              <w:tabs>
                <w:tab w:val="clear" w:pos="227"/>
                <w:tab w:val="clear" w:pos="454"/>
                <w:tab w:val="left" w:pos="540"/>
              </w:tabs>
              <w:spacing w:line="320" w:lineRule="exact"/>
              <w:rPr>
                <w:rFonts w:ascii="Angsana New" w:hAnsi="Angsana New" w:cs="Angsana New"/>
                <w:i/>
                <w:iCs/>
                <w:color w:val="0000FF"/>
                <w:sz w:val="30"/>
                <w:szCs w:val="30"/>
              </w:rPr>
            </w:pPr>
          </w:p>
          <w:p w14:paraId="6A8676E9" w14:textId="77777777" w:rsidR="00643364" w:rsidRPr="00F940F4" w:rsidRDefault="00643364" w:rsidP="00DA09A2">
            <w:pPr>
              <w:tabs>
                <w:tab w:val="clear" w:pos="227"/>
                <w:tab w:val="clear" w:pos="454"/>
                <w:tab w:val="left" w:pos="540"/>
              </w:tabs>
              <w:spacing w:line="320" w:lineRule="exact"/>
              <w:rPr>
                <w:rFonts w:ascii="Angsana New" w:hAnsi="Angsana New" w:cs="Angsana New"/>
                <w:b/>
                <w:bCs/>
                <w:i/>
                <w:iCs/>
                <w:color w:val="0000FF"/>
                <w:sz w:val="30"/>
                <w:szCs w:val="30"/>
              </w:rPr>
            </w:pPr>
            <w:r w:rsidRPr="00F940F4">
              <w:rPr>
                <w:rFonts w:ascii="Times New Roman" w:hAnsi="Times New Roman"/>
                <w:b/>
                <w:bCs/>
                <w:i/>
                <w:iCs/>
                <w:spacing w:val="-6"/>
                <w:sz w:val="22"/>
                <w:szCs w:val="22"/>
              </w:rPr>
              <w:t xml:space="preserve">Year ended </w:t>
            </w:r>
            <w:r w:rsidR="00504732" w:rsidRPr="00F940F4">
              <w:rPr>
                <w:rFonts w:ascii="Times New Roman" w:hAnsi="Times New Roman"/>
                <w:b/>
                <w:bCs/>
                <w:i/>
                <w:iCs/>
                <w:spacing w:val="-6"/>
                <w:sz w:val="22"/>
                <w:szCs w:val="22"/>
              </w:rPr>
              <w:br/>
              <w:t xml:space="preserve">   </w:t>
            </w:r>
            <w:r w:rsidRPr="00F940F4">
              <w:rPr>
                <w:rFonts w:ascii="Times New Roman" w:hAnsi="Times New Roman"/>
                <w:b/>
                <w:bCs/>
                <w:i/>
                <w:iCs/>
                <w:spacing w:val="-6"/>
                <w:sz w:val="22"/>
                <w:szCs w:val="22"/>
              </w:rPr>
              <w:t>31 December</w:t>
            </w:r>
          </w:p>
        </w:tc>
        <w:tc>
          <w:tcPr>
            <w:tcW w:w="264" w:type="dxa"/>
            <w:tcBorders>
              <w:left w:val="nil"/>
              <w:bottom w:val="nil"/>
              <w:right w:val="nil"/>
            </w:tcBorders>
          </w:tcPr>
          <w:p w14:paraId="438CA854" w14:textId="77777777" w:rsidR="00D76DBB" w:rsidRPr="00F940F4" w:rsidRDefault="00D76DBB" w:rsidP="00DA09A2">
            <w:pPr>
              <w:tabs>
                <w:tab w:val="clear" w:pos="227"/>
                <w:tab w:val="clear" w:pos="454"/>
                <w:tab w:val="left" w:pos="540"/>
              </w:tabs>
              <w:spacing w:line="320" w:lineRule="exact"/>
              <w:jc w:val="thaiDistribute"/>
              <w:rPr>
                <w:rFonts w:ascii="Angsana New" w:hAnsi="Angsana New" w:cs="Angsana New"/>
                <w:sz w:val="30"/>
                <w:szCs w:val="30"/>
              </w:rPr>
            </w:pPr>
          </w:p>
        </w:tc>
        <w:tc>
          <w:tcPr>
            <w:tcW w:w="931" w:type="dxa"/>
            <w:tcBorders>
              <w:top w:val="single" w:sz="4" w:space="0" w:color="auto"/>
              <w:left w:val="nil"/>
              <w:bottom w:val="nil"/>
              <w:right w:val="nil"/>
            </w:tcBorders>
            <w:vAlign w:val="bottom"/>
            <w:hideMark/>
          </w:tcPr>
          <w:p w14:paraId="062276A3" w14:textId="77777777" w:rsidR="00D76DBB" w:rsidRPr="00F940F4" w:rsidRDefault="00D76DBB" w:rsidP="00DA09A2">
            <w:pPr>
              <w:tabs>
                <w:tab w:val="clear" w:pos="227"/>
                <w:tab w:val="clear" w:pos="454"/>
                <w:tab w:val="left" w:pos="540"/>
              </w:tabs>
              <w:spacing w:line="320" w:lineRule="exact"/>
              <w:ind w:left="-108" w:right="-108"/>
              <w:jc w:val="center"/>
              <w:rPr>
                <w:rFonts w:ascii="Times New Roman" w:hAnsi="Times New Roman"/>
                <w:spacing w:val="-6"/>
                <w:sz w:val="22"/>
                <w:szCs w:val="22"/>
              </w:rPr>
            </w:pPr>
            <w:r w:rsidRPr="00F940F4">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14:paraId="732DEFB4" w14:textId="77777777" w:rsidR="00D76DBB" w:rsidRPr="00F940F4"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14:paraId="4451B7D6" w14:textId="77777777" w:rsidR="00D76DBB" w:rsidRPr="00F940F4" w:rsidRDefault="00D76DBB" w:rsidP="00DA09A2">
            <w:pPr>
              <w:tabs>
                <w:tab w:val="clear" w:pos="227"/>
                <w:tab w:val="clear" w:pos="454"/>
                <w:tab w:val="left" w:pos="540"/>
              </w:tabs>
              <w:spacing w:line="320" w:lineRule="exact"/>
              <w:ind w:left="-108" w:right="-108"/>
              <w:jc w:val="center"/>
              <w:rPr>
                <w:rFonts w:ascii="Times New Roman" w:hAnsi="Times New Roman"/>
                <w:sz w:val="22"/>
                <w:szCs w:val="22"/>
              </w:rPr>
            </w:pPr>
            <w:r w:rsidRPr="00F940F4">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14:paraId="0E0678DE" w14:textId="77777777" w:rsidR="00D76DBB" w:rsidRPr="00F940F4"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14:paraId="2957943F" w14:textId="77777777" w:rsidR="00D76DBB" w:rsidRPr="00F940F4" w:rsidRDefault="00D76DBB" w:rsidP="00DA09A2">
            <w:pPr>
              <w:tabs>
                <w:tab w:val="clear" w:pos="227"/>
                <w:tab w:val="clear" w:pos="454"/>
                <w:tab w:val="left" w:pos="540"/>
              </w:tabs>
              <w:spacing w:line="320" w:lineRule="exact"/>
              <w:rPr>
                <w:rFonts w:ascii="Times New Roman" w:hAnsi="Times New Roman"/>
                <w:sz w:val="22"/>
                <w:szCs w:val="22"/>
              </w:rPr>
            </w:pPr>
            <w:r w:rsidRPr="00F940F4">
              <w:rPr>
                <w:rFonts w:ascii="Times New Roman" w:hAnsi="Times New Roman"/>
                <w:sz w:val="22"/>
                <w:szCs w:val="22"/>
              </w:rPr>
              <w:t>Total</w:t>
            </w:r>
          </w:p>
        </w:tc>
        <w:tc>
          <w:tcPr>
            <w:tcW w:w="264" w:type="dxa"/>
            <w:tcBorders>
              <w:left w:val="nil"/>
              <w:bottom w:val="nil"/>
              <w:right w:val="nil"/>
            </w:tcBorders>
            <w:vAlign w:val="bottom"/>
          </w:tcPr>
          <w:p w14:paraId="1FDF0630" w14:textId="77777777" w:rsidR="00D76DBB" w:rsidRPr="00F940F4"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14:paraId="49FD15FC" w14:textId="77777777" w:rsidR="00D76DBB" w:rsidRPr="00F940F4" w:rsidRDefault="00D76DBB" w:rsidP="00DA09A2">
            <w:pPr>
              <w:tabs>
                <w:tab w:val="clear" w:pos="227"/>
                <w:tab w:val="clear" w:pos="454"/>
                <w:tab w:val="left" w:pos="540"/>
              </w:tabs>
              <w:spacing w:line="320" w:lineRule="exact"/>
              <w:ind w:left="-108" w:right="-108"/>
              <w:jc w:val="center"/>
              <w:rPr>
                <w:rFonts w:ascii="Times New Roman" w:hAnsi="Times New Roman"/>
                <w:sz w:val="22"/>
                <w:szCs w:val="22"/>
                <w:cs/>
              </w:rPr>
            </w:pPr>
            <w:r w:rsidRPr="00F940F4">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14:paraId="0D414761" w14:textId="77777777" w:rsidR="00D76DBB" w:rsidRPr="00F940F4"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14:paraId="1C5C1E1F" w14:textId="77777777" w:rsidR="00D76DBB" w:rsidRPr="00F940F4" w:rsidRDefault="00D76DBB" w:rsidP="00DA09A2">
            <w:pPr>
              <w:tabs>
                <w:tab w:val="clear" w:pos="227"/>
                <w:tab w:val="clear" w:pos="454"/>
                <w:tab w:val="left" w:pos="540"/>
              </w:tabs>
              <w:spacing w:line="320" w:lineRule="exact"/>
              <w:ind w:left="-108" w:right="-108"/>
              <w:jc w:val="center"/>
              <w:rPr>
                <w:rFonts w:ascii="Times New Roman" w:hAnsi="Times New Roman"/>
                <w:sz w:val="22"/>
                <w:szCs w:val="22"/>
              </w:rPr>
            </w:pPr>
            <w:r w:rsidRPr="00F940F4">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14:paraId="14FC427D" w14:textId="77777777" w:rsidR="00D76DBB" w:rsidRPr="00F940F4"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14:paraId="2C8F63DE" w14:textId="77777777" w:rsidR="00D76DBB" w:rsidRPr="00F940F4" w:rsidRDefault="00D76DBB" w:rsidP="00DA09A2">
            <w:pPr>
              <w:tabs>
                <w:tab w:val="clear" w:pos="227"/>
                <w:tab w:val="clear" w:pos="454"/>
                <w:tab w:val="left" w:pos="540"/>
              </w:tabs>
              <w:spacing w:line="320" w:lineRule="exact"/>
              <w:ind w:left="-108" w:right="-108"/>
              <w:jc w:val="center"/>
              <w:rPr>
                <w:rFonts w:ascii="Times New Roman" w:hAnsi="Times New Roman"/>
                <w:sz w:val="22"/>
                <w:szCs w:val="22"/>
              </w:rPr>
            </w:pPr>
            <w:r w:rsidRPr="00F940F4">
              <w:rPr>
                <w:rFonts w:ascii="Times New Roman" w:hAnsi="Times New Roman"/>
                <w:sz w:val="22"/>
                <w:szCs w:val="22"/>
              </w:rPr>
              <w:t>Total</w:t>
            </w:r>
          </w:p>
        </w:tc>
      </w:tr>
      <w:tr w:rsidR="00D76DBB" w:rsidRPr="00F940F4" w14:paraId="69AD406C" w14:textId="77777777" w:rsidTr="00D76DBB">
        <w:tc>
          <w:tcPr>
            <w:tcW w:w="1707" w:type="dxa"/>
          </w:tcPr>
          <w:p w14:paraId="06CCC76F" w14:textId="77777777" w:rsidR="00D76DBB" w:rsidRPr="00F940F4" w:rsidRDefault="00D76DBB" w:rsidP="00DA09A2">
            <w:pPr>
              <w:tabs>
                <w:tab w:val="clear" w:pos="227"/>
                <w:tab w:val="clear" w:pos="454"/>
                <w:tab w:val="left" w:pos="540"/>
              </w:tabs>
              <w:spacing w:line="320" w:lineRule="exact"/>
              <w:jc w:val="thaiDistribute"/>
              <w:rPr>
                <w:rFonts w:ascii="Angsana New" w:hAnsi="Angsana New" w:cs="Angsana New"/>
                <w:sz w:val="30"/>
                <w:szCs w:val="30"/>
              </w:rPr>
            </w:pPr>
          </w:p>
        </w:tc>
        <w:tc>
          <w:tcPr>
            <w:tcW w:w="264" w:type="dxa"/>
          </w:tcPr>
          <w:p w14:paraId="790BA272" w14:textId="77777777" w:rsidR="00D76DBB" w:rsidRPr="00F940F4" w:rsidRDefault="00D76DBB" w:rsidP="00DA09A2">
            <w:pPr>
              <w:tabs>
                <w:tab w:val="clear" w:pos="227"/>
                <w:tab w:val="clear" w:pos="454"/>
                <w:tab w:val="left" w:pos="540"/>
              </w:tabs>
              <w:spacing w:line="320" w:lineRule="exact"/>
              <w:jc w:val="thaiDistribute"/>
              <w:rPr>
                <w:rFonts w:ascii="Angsana New" w:hAnsi="Angsana New" w:cs="Angsana New"/>
                <w:sz w:val="30"/>
                <w:szCs w:val="30"/>
              </w:rPr>
            </w:pPr>
          </w:p>
        </w:tc>
        <w:tc>
          <w:tcPr>
            <w:tcW w:w="7011" w:type="dxa"/>
            <w:gridSpan w:val="11"/>
            <w:hideMark/>
          </w:tcPr>
          <w:p w14:paraId="4E63E74C" w14:textId="77777777" w:rsidR="00D76DBB" w:rsidRPr="00F940F4" w:rsidRDefault="00D76DBB" w:rsidP="00DA09A2">
            <w:pPr>
              <w:pStyle w:val="acctfourfigures"/>
              <w:tabs>
                <w:tab w:val="clear" w:pos="765"/>
              </w:tabs>
              <w:spacing w:line="240" w:lineRule="atLeast"/>
              <w:ind w:left="-79" w:right="-79"/>
              <w:jc w:val="center"/>
              <w:rPr>
                <w:i/>
                <w:iCs/>
                <w:szCs w:val="22"/>
              </w:rPr>
            </w:pPr>
            <w:r w:rsidRPr="00F940F4">
              <w:rPr>
                <w:i/>
                <w:iCs/>
                <w:szCs w:val="22"/>
              </w:rPr>
              <w:t>(in thousand Baht)</w:t>
            </w:r>
          </w:p>
        </w:tc>
      </w:tr>
      <w:tr w:rsidR="003D2330" w:rsidRPr="00F940F4" w14:paraId="76C64E5B" w14:textId="77777777" w:rsidTr="00D76DBB">
        <w:tc>
          <w:tcPr>
            <w:tcW w:w="1707" w:type="dxa"/>
          </w:tcPr>
          <w:p w14:paraId="368D6C11" w14:textId="2E7C26F0" w:rsidR="003D2330" w:rsidRPr="00F940F4" w:rsidRDefault="003D2330" w:rsidP="003D2330">
            <w:pPr>
              <w:tabs>
                <w:tab w:val="clear" w:pos="227"/>
                <w:tab w:val="clear" w:pos="454"/>
                <w:tab w:val="left" w:pos="540"/>
              </w:tabs>
              <w:spacing w:line="320" w:lineRule="exact"/>
              <w:rPr>
                <w:rFonts w:ascii="Times New Roman" w:hAnsi="Times New Roman"/>
                <w:b/>
                <w:bCs/>
                <w:sz w:val="30"/>
                <w:szCs w:val="30"/>
              </w:rPr>
            </w:pPr>
            <w:r w:rsidRPr="00F940F4">
              <w:rPr>
                <w:rFonts w:ascii="Times New Roman" w:hAnsi="Times New Roman"/>
                <w:sz w:val="22"/>
                <w:szCs w:val="22"/>
              </w:rPr>
              <w:t>Total revenue</w:t>
            </w:r>
            <w:r w:rsidR="004113D5">
              <w:rPr>
                <w:rFonts w:ascii="Times New Roman" w:hAnsi="Times New Roman"/>
                <w:sz w:val="22"/>
                <w:szCs w:val="22"/>
              </w:rPr>
              <w:t>s</w:t>
            </w:r>
          </w:p>
        </w:tc>
        <w:tc>
          <w:tcPr>
            <w:tcW w:w="264" w:type="dxa"/>
          </w:tcPr>
          <w:p w14:paraId="6A77932D" w14:textId="77777777" w:rsidR="003D2330" w:rsidRPr="00F940F4" w:rsidRDefault="003D2330" w:rsidP="003D2330">
            <w:pPr>
              <w:tabs>
                <w:tab w:val="clear" w:pos="227"/>
                <w:tab w:val="clear" w:pos="454"/>
                <w:tab w:val="left" w:pos="540"/>
              </w:tabs>
              <w:spacing w:line="320" w:lineRule="exact"/>
              <w:jc w:val="thaiDistribute"/>
              <w:rPr>
                <w:rFonts w:ascii="Angsana New" w:hAnsi="Angsana New" w:cs="Angsana New"/>
                <w:sz w:val="30"/>
                <w:szCs w:val="30"/>
              </w:rPr>
            </w:pPr>
          </w:p>
        </w:tc>
        <w:tc>
          <w:tcPr>
            <w:tcW w:w="931" w:type="dxa"/>
            <w:tcBorders>
              <w:left w:val="nil"/>
              <w:bottom w:val="double" w:sz="4" w:space="0" w:color="auto"/>
              <w:right w:val="nil"/>
            </w:tcBorders>
          </w:tcPr>
          <w:p w14:paraId="08561EBC" w14:textId="22936B5B" w:rsidR="003D2330" w:rsidRPr="00F940F4" w:rsidRDefault="00750E10" w:rsidP="003D2330">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286,516</w:t>
            </w:r>
          </w:p>
        </w:tc>
        <w:tc>
          <w:tcPr>
            <w:tcW w:w="264" w:type="dxa"/>
          </w:tcPr>
          <w:p w14:paraId="6AE5CFA9" w14:textId="77777777" w:rsidR="003D2330" w:rsidRPr="00F940F4" w:rsidRDefault="003D2330" w:rsidP="003D2330">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tcPr>
          <w:p w14:paraId="0D5C7D89" w14:textId="021F083A" w:rsidR="003D2330" w:rsidRPr="00F940F4" w:rsidRDefault="00750E10" w:rsidP="003D2330">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247,143</w:t>
            </w:r>
          </w:p>
        </w:tc>
        <w:tc>
          <w:tcPr>
            <w:tcW w:w="264" w:type="dxa"/>
          </w:tcPr>
          <w:p w14:paraId="30489D0E" w14:textId="77777777" w:rsidR="003D2330" w:rsidRPr="00F940F4" w:rsidRDefault="003D2330" w:rsidP="003D2330">
            <w:pPr>
              <w:tabs>
                <w:tab w:val="clear" w:pos="227"/>
                <w:tab w:val="clear" w:pos="454"/>
                <w:tab w:val="left" w:pos="540"/>
              </w:tabs>
              <w:spacing w:line="320" w:lineRule="exact"/>
              <w:jc w:val="thaiDistribute"/>
              <w:rPr>
                <w:rFonts w:ascii="Times New Roman" w:hAnsi="Times New Roman"/>
                <w:b/>
                <w:bCs/>
                <w:sz w:val="22"/>
                <w:szCs w:val="22"/>
              </w:rPr>
            </w:pPr>
          </w:p>
        </w:tc>
        <w:tc>
          <w:tcPr>
            <w:tcW w:w="931" w:type="dxa"/>
            <w:tcBorders>
              <w:left w:val="nil"/>
              <w:bottom w:val="double" w:sz="4" w:space="0" w:color="auto"/>
              <w:right w:val="nil"/>
            </w:tcBorders>
          </w:tcPr>
          <w:p w14:paraId="6CBDE2F9" w14:textId="38023F71" w:rsidR="003D2330" w:rsidRPr="00750E10" w:rsidRDefault="00750E10" w:rsidP="003D2330">
            <w:pPr>
              <w:tabs>
                <w:tab w:val="clear" w:pos="227"/>
                <w:tab w:val="clear" w:pos="454"/>
                <w:tab w:val="left" w:pos="540"/>
              </w:tabs>
              <w:spacing w:line="320" w:lineRule="exact"/>
              <w:jc w:val="right"/>
              <w:rPr>
                <w:rFonts w:ascii="Times New Roman" w:hAnsi="Times New Roman" w:cstheme="minorBidi"/>
                <w:b/>
                <w:bCs/>
                <w:sz w:val="22"/>
                <w:szCs w:val="22"/>
              </w:rPr>
            </w:pPr>
            <w:r>
              <w:rPr>
                <w:rFonts w:ascii="Times New Roman" w:hAnsi="Times New Roman"/>
                <w:b/>
                <w:bCs/>
                <w:sz w:val="22"/>
                <w:szCs w:val="22"/>
              </w:rPr>
              <w:t>533,659</w:t>
            </w:r>
          </w:p>
        </w:tc>
        <w:tc>
          <w:tcPr>
            <w:tcW w:w="264" w:type="dxa"/>
          </w:tcPr>
          <w:p w14:paraId="4BB94FD6" w14:textId="77777777" w:rsidR="003D2330" w:rsidRPr="00F940F4" w:rsidRDefault="003D2330" w:rsidP="003D2330">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tcPr>
          <w:p w14:paraId="1F389571"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171,094</w:t>
            </w:r>
          </w:p>
        </w:tc>
        <w:tc>
          <w:tcPr>
            <w:tcW w:w="264" w:type="dxa"/>
          </w:tcPr>
          <w:p w14:paraId="58C9DB94" w14:textId="77777777" w:rsidR="003D2330" w:rsidRPr="00F940F4" w:rsidRDefault="003D2330" w:rsidP="003D2330">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tcPr>
          <w:p w14:paraId="52F99A33"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223,001</w:t>
            </w:r>
          </w:p>
        </w:tc>
        <w:tc>
          <w:tcPr>
            <w:tcW w:w="264" w:type="dxa"/>
          </w:tcPr>
          <w:p w14:paraId="4C9D83C6" w14:textId="77777777" w:rsidR="003D2330" w:rsidRPr="00F940F4" w:rsidRDefault="003D2330" w:rsidP="003D2330">
            <w:pPr>
              <w:tabs>
                <w:tab w:val="clear" w:pos="227"/>
                <w:tab w:val="clear" w:pos="454"/>
                <w:tab w:val="left" w:pos="540"/>
              </w:tabs>
              <w:spacing w:line="320" w:lineRule="exact"/>
              <w:jc w:val="thaiDistribute"/>
              <w:rPr>
                <w:rFonts w:ascii="Times New Roman" w:hAnsi="Times New Roman"/>
                <w:b/>
                <w:bCs/>
                <w:sz w:val="22"/>
                <w:szCs w:val="22"/>
              </w:rPr>
            </w:pPr>
          </w:p>
        </w:tc>
        <w:tc>
          <w:tcPr>
            <w:tcW w:w="931" w:type="dxa"/>
            <w:tcBorders>
              <w:left w:val="nil"/>
              <w:bottom w:val="double" w:sz="4" w:space="0" w:color="auto"/>
              <w:right w:val="nil"/>
            </w:tcBorders>
          </w:tcPr>
          <w:p w14:paraId="51D51653"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394,095</w:t>
            </w:r>
          </w:p>
        </w:tc>
      </w:tr>
    </w:tbl>
    <w:p w14:paraId="30B901F4" w14:textId="77777777" w:rsidR="00D76DBB" w:rsidRPr="00F940F4" w:rsidRDefault="00D76DBB" w:rsidP="00D76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cs="Arial"/>
          <w:cs/>
          <w:lang w:val="th-TH"/>
        </w:rPr>
      </w:pPr>
    </w:p>
    <w:tbl>
      <w:tblPr>
        <w:tblW w:w="0" w:type="auto"/>
        <w:tblInd w:w="576" w:type="dxa"/>
        <w:tblLook w:val="01E0" w:firstRow="1" w:lastRow="1" w:firstColumn="1" w:lastColumn="1" w:noHBand="0" w:noVBand="0"/>
      </w:tblPr>
      <w:tblGrid>
        <w:gridCol w:w="1689"/>
        <w:gridCol w:w="264"/>
        <w:gridCol w:w="931"/>
        <w:gridCol w:w="264"/>
        <w:gridCol w:w="966"/>
        <w:gridCol w:w="264"/>
        <w:gridCol w:w="931"/>
        <w:gridCol w:w="264"/>
        <w:gridCol w:w="966"/>
        <w:gridCol w:w="264"/>
        <w:gridCol w:w="966"/>
        <w:gridCol w:w="264"/>
        <w:gridCol w:w="931"/>
      </w:tblGrid>
      <w:tr w:rsidR="00D76DBB" w:rsidRPr="00F940F4" w14:paraId="69AFAA67" w14:textId="77777777" w:rsidTr="001C65C6">
        <w:trPr>
          <w:trHeight w:val="60"/>
        </w:trPr>
        <w:tc>
          <w:tcPr>
            <w:tcW w:w="1689" w:type="dxa"/>
          </w:tcPr>
          <w:p w14:paraId="448CC216"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264" w:type="dxa"/>
          </w:tcPr>
          <w:p w14:paraId="66FE94AA"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7011" w:type="dxa"/>
            <w:gridSpan w:val="11"/>
            <w:hideMark/>
          </w:tcPr>
          <w:p w14:paraId="4F9A3352" w14:textId="77777777" w:rsidR="00D76DBB" w:rsidRPr="00F940F4" w:rsidRDefault="00D76DBB" w:rsidP="00DA09A2">
            <w:pPr>
              <w:pStyle w:val="acctmergecolhdg"/>
              <w:spacing w:line="240" w:lineRule="atLeast"/>
              <w:rPr>
                <w:b w:val="0"/>
                <w:szCs w:val="22"/>
              </w:rPr>
            </w:pPr>
            <w:r w:rsidRPr="00F940F4">
              <w:rPr>
                <w:szCs w:val="22"/>
              </w:rPr>
              <w:t>Separate financial statements</w:t>
            </w:r>
          </w:p>
        </w:tc>
      </w:tr>
      <w:tr w:rsidR="00D76DBB" w:rsidRPr="00F940F4" w14:paraId="39044181" w14:textId="77777777" w:rsidTr="001C65C6">
        <w:tc>
          <w:tcPr>
            <w:tcW w:w="1689" w:type="dxa"/>
          </w:tcPr>
          <w:p w14:paraId="1329148D"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264" w:type="dxa"/>
          </w:tcPr>
          <w:p w14:paraId="2A06249D" w14:textId="77777777" w:rsidR="00D76DBB" w:rsidRPr="00F940F4" w:rsidRDefault="00D76DBB" w:rsidP="00DA09A2">
            <w:pPr>
              <w:tabs>
                <w:tab w:val="clear" w:pos="227"/>
                <w:tab w:val="clear" w:pos="454"/>
                <w:tab w:val="left" w:pos="540"/>
              </w:tabs>
              <w:jc w:val="thaiDistribute"/>
              <w:rPr>
                <w:rFonts w:ascii="Times New Roman" w:hAnsi="Times New Roman"/>
                <w:sz w:val="22"/>
                <w:szCs w:val="22"/>
                <w:cs/>
              </w:rPr>
            </w:pPr>
          </w:p>
        </w:tc>
        <w:tc>
          <w:tcPr>
            <w:tcW w:w="3356" w:type="dxa"/>
            <w:gridSpan w:val="5"/>
            <w:tcBorders>
              <w:top w:val="nil"/>
              <w:left w:val="nil"/>
              <w:bottom w:val="single" w:sz="4" w:space="0" w:color="auto"/>
              <w:right w:val="nil"/>
            </w:tcBorders>
            <w:hideMark/>
          </w:tcPr>
          <w:p w14:paraId="48B76823"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r w:rsidRPr="00F940F4">
              <w:rPr>
                <w:rFonts w:ascii="Times New Roman" w:hAnsi="Times New Roman"/>
                <w:sz w:val="22"/>
                <w:szCs w:val="22"/>
              </w:rPr>
              <w:t>20</w:t>
            </w:r>
            <w:r w:rsidR="003D2330" w:rsidRPr="00F940F4">
              <w:rPr>
                <w:rFonts w:ascii="Times New Roman" w:hAnsi="Times New Roman"/>
                <w:sz w:val="22"/>
                <w:szCs w:val="22"/>
              </w:rPr>
              <w:t>20</w:t>
            </w:r>
          </w:p>
        </w:tc>
        <w:tc>
          <w:tcPr>
            <w:tcW w:w="264" w:type="dxa"/>
          </w:tcPr>
          <w:p w14:paraId="3F22DD08"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3391" w:type="dxa"/>
            <w:gridSpan w:val="5"/>
            <w:tcBorders>
              <w:top w:val="nil"/>
              <w:left w:val="nil"/>
              <w:bottom w:val="single" w:sz="4" w:space="0" w:color="auto"/>
              <w:right w:val="nil"/>
            </w:tcBorders>
            <w:hideMark/>
          </w:tcPr>
          <w:p w14:paraId="37865F56"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r w:rsidRPr="00F940F4">
              <w:rPr>
                <w:rFonts w:ascii="Times New Roman" w:hAnsi="Times New Roman"/>
                <w:sz w:val="22"/>
                <w:szCs w:val="22"/>
              </w:rPr>
              <w:t>201</w:t>
            </w:r>
            <w:r w:rsidR="003D2330" w:rsidRPr="00F940F4">
              <w:rPr>
                <w:rFonts w:ascii="Times New Roman" w:hAnsi="Times New Roman"/>
                <w:sz w:val="22"/>
                <w:szCs w:val="22"/>
              </w:rPr>
              <w:t>9</w:t>
            </w:r>
          </w:p>
        </w:tc>
      </w:tr>
      <w:tr w:rsidR="00D76DBB" w:rsidRPr="00F940F4" w14:paraId="3991E722" w14:textId="77777777" w:rsidTr="001C65C6">
        <w:trPr>
          <w:trHeight w:val="293"/>
        </w:trPr>
        <w:tc>
          <w:tcPr>
            <w:tcW w:w="1689" w:type="dxa"/>
            <w:tcBorders>
              <w:left w:val="nil"/>
              <w:bottom w:val="nil"/>
              <w:right w:val="nil"/>
            </w:tcBorders>
          </w:tcPr>
          <w:p w14:paraId="7351D4D7" w14:textId="77777777" w:rsidR="00D76DBB" w:rsidRPr="00F940F4" w:rsidRDefault="00D76DBB" w:rsidP="00DA09A2">
            <w:pPr>
              <w:tabs>
                <w:tab w:val="clear" w:pos="227"/>
                <w:tab w:val="clear" w:pos="454"/>
                <w:tab w:val="left" w:pos="540"/>
              </w:tabs>
              <w:rPr>
                <w:rFonts w:ascii="Times New Roman" w:hAnsi="Times New Roman"/>
                <w:i/>
                <w:iCs/>
                <w:color w:val="0000FF"/>
                <w:sz w:val="22"/>
                <w:szCs w:val="22"/>
              </w:rPr>
            </w:pPr>
          </w:p>
          <w:p w14:paraId="255F3A49" w14:textId="77777777" w:rsidR="00643364" w:rsidRPr="00F940F4" w:rsidRDefault="00643364" w:rsidP="00DA09A2">
            <w:pPr>
              <w:tabs>
                <w:tab w:val="clear" w:pos="227"/>
                <w:tab w:val="clear" w:pos="454"/>
                <w:tab w:val="left" w:pos="540"/>
              </w:tabs>
              <w:rPr>
                <w:rFonts w:ascii="Times New Roman" w:hAnsi="Times New Roman"/>
                <w:b/>
                <w:bCs/>
                <w:i/>
                <w:iCs/>
                <w:color w:val="0000FF"/>
                <w:sz w:val="22"/>
                <w:szCs w:val="22"/>
              </w:rPr>
            </w:pPr>
            <w:r w:rsidRPr="00F940F4">
              <w:rPr>
                <w:rFonts w:ascii="Times New Roman" w:hAnsi="Times New Roman"/>
                <w:b/>
                <w:bCs/>
                <w:i/>
                <w:iCs/>
                <w:spacing w:val="-6"/>
                <w:sz w:val="22"/>
                <w:szCs w:val="22"/>
              </w:rPr>
              <w:t xml:space="preserve">Year ended </w:t>
            </w:r>
            <w:r w:rsidR="00504732" w:rsidRPr="00F940F4">
              <w:rPr>
                <w:rFonts w:ascii="Times New Roman" w:hAnsi="Times New Roman"/>
                <w:b/>
                <w:bCs/>
                <w:i/>
                <w:iCs/>
                <w:spacing w:val="-6"/>
                <w:sz w:val="22"/>
                <w:szCs w:val="22"/>
              </w:rPr>
              <w:br/>
              <w:t xml:space="preserve">   </w:t>
            </w:r>
            <w:r w:rsidRPr="00F940F4">
              <w:rPr>
                <w:rFonts w:ascii="Times New Roman" w:hAnsi="Times New Roman"/>
                <w:b/>
                <w:bCs/>
                <w:i/>
                <w:iCs/>
                <w:spacing w:val="-6"/>
                <w:sz w:val="22"/>
                <w:szCs w:val="22"/>
              </w:rPr>
              <w:t>31 December</w:t>
            </w:r>
          </w:p>
        </w:tc>
        <w:tc>
          <w:tcPr>
            <w:tcW w:w="264" w:type="dxa"/>
            <w:tcBorders>
              <w:left w:val="nil"/>
              <w:bottom w:val="nil"/>
              <w:right w:val="nil"/>
            </w:tcBorders>
          </w:tcPr>
          <w:p w14:paraId="514BD7DD"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931" w:type="dxa"/>
            <w:tcBorders>
              <w:top w:val="single" w:sz="4" w:space="0" w:color="auto"/>
              <w:left w:val="nil"/>
              <w:bottom w:val="nil"/>
              <w:right w:val="nil"/>
            </w:tcBorders>
            <w:vAlign w:val="bottom"/>
            <w:hideMark/>
          </w:tcPr>
          <w:p w14:paraId="65A50EDA" w14:textId="77777777" w:rsidR="00D76DBB" w:rsidRPr="00F940F4" w:rsidRDefault="00D76DBB" w:rsidP="00DA09A2">
            <w:pPr>
              <w:tabs>
                <w:tab w:val="clear" w:pos="227"/>
                <w:tab w:val="clear" w:pos="454"/>
                <w:tab w:val="left" w:pos="540"/>
              </w:tabs>
              <w:ind w:left="-108" w:right="-108"/>
              <w:jc w:val="center"/>
              <w:rPr>
                <w:rFonts w:ascii="Times New Roman" w:hAnsi="Times New Roman"/>
                <w:spacing w:val="-6"/>
                <w:sz w:val="22"/>
                <w:szCs w:val="22"/>
              </w:rPr>
            </w:pPr>
            <w:r w:rsidRPr="00F940F4">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14:paraId="0837ABAC"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14:paraId="5AC19D3B" w14:textId="77777777" w:rsidR="00D76DBB" w:rsidRPr="00F940F4" w:rsidRDefault="00D76DBB" w:rsidP="00DA09A2">
            <w:pPr>
              <w:tabs>
                <w:tab w:val="clear" w:pos="227"/>
                <w:tab w:val="clear" w:pos="454"/>
                <w:tab w:val="left" w:pos="540"/>
              </w:tabs>
              <w:ind w:left="-108" w:right="-108"/>
              <w:jc w:val="center"/>
              <w:rPr>
                <w:rFonts w:ascii="Times New Roman" w:hAnsi="Times New Roman"/>
                <w:sz w:val="22"/>
                <w:szCs w:val="22"/>
              </w:rPr>
            </w:pPr>
            <w:r w:rsidRPr="00F940F4">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14:paraId="50B9BFAB"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14:paraId="00FAD7CB" w14:textId="77777777" w:rsidR="00D76DBB" w:rsidRPr="00F940F4" w:rsidRDefault="00D76DBB" w:rsidP="00DA09A2">
            <w:pPr>
              <w:tabs>
                <w:tab w:val="clear" w:pos="227"/>
                <w:tab w:val="clear" w:pos="454"/>
                <w:tab w:val="left" w:pos="540"/>
              </w:tabs>
              <w:rPr>
                <w:rFonts w:ascii="Times New Roman" w:hAnsi="Times New Roman"/>
                <w:sz w:val="22"/>
                <w:szCs w:val="22"/>
              </w:rPr>
            </w:pPr>
            <w:r w:rsidRPr="00F940F4">
              <w:rPr>
                <w:rFonts w:ascii="Times New Roman" w:hAnsi="Times New Roman"/>
                <w:sz w:val="22"/>
                <w:szCs w:val="22"/>
              </w:rPr>
              <w:t>Total</w:t>
            </w:r>
          </w:p>
        </w:tc>
        <w:tc>
          <w:tcPr>
            <w:tcW w:w="264" w:type="dxa"/>
            <w:tcBorders>
              <w:left w:val="nil"/>
              <w:bottom w:val="nil"/>
              <w:right w:val="nil"/>
            </w:tcBorders>
            <w:vAlign w:val="bottom"/>
          </w:tcPr>
          <w:p w14:paraId="323543F7"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14:paraId="407D1D91" w14:textId="77777777" w:rsidR="00D76DBB" w:rsidRPr="00F940F4" w:rsidRDefault="00D76DBB" w:rsidP="00DA09A2">
            <w:pPr>
              <w:tabs>
                <w:tab w:val="clear" w:pos="227"/>
                <w:tab w:val="clear" w:pos="454"/>
                <w:tab w:val="left" w:pos="540"/>
              </w:tabs>
              <w:ind w:left="-108" w:right="-108"/>
              <w:jc w:val="center"/>
              <w:rPr>
                <w:rFonts w:ascii="Times New Roman" w:hAnsi="Times New Roman"/>
                <w:sz w:val="22"/>
                <w:szCs w:val="22"/>
                <w:cs/>
              </w:rPr>
            </w:pPr>
            <w:r w:rsidRPr="00F940F4">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14:paraId="1AE429EB"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14:paraId="3E28DD42" w14:textId="77777777" w:rsidR="00D76DBB" w:rsidRPr="00F940F4" w:rsidRDefault="00D76DBB" w:rsidP="00DA09A2">
            <w:pPr>
              <w:tabs>
                <w:tab w:val="clear" w:pos="227"/>
                <w:tab w:val="clear" w:pos="454"/>
                <w:tab w:val="left" w:pos="540"/>
              </w:tabs>
              <w:ind w:left="-108" w:right="-108"/>
              <w:jc w:val="center"/>
              <w:rPr>
                <w:rFonts w:ascii="Times New Roman" w:hAnsi="Times New Roman"/>
                <w:sz w:val="22"/>
                <w:szCs w:val="22"/>
              </w:rPr>
            </w:pPr>
            <w:r w:rsidRPr="00F940F4">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14:paraId="40BD125B" w14:textId="77777777" w:rsidR="00D76DBB" w:rsidRPr="00F940F4" w:rsidRDefault="00D76DBB" w:rsidP="00DA09A2">
            <w:pPr>
              <w:tabs>
                <w:tab w:val="clear" w:pos="227"/>
                <w:tab w:val="clear" w:pos="454"/>
                <w:tab w:val="left" w:pos="540"/>
              </w:tabs>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14:paraId="3075FDAF" w14:textId="77777777" w:rsidR="00D76DBB" w:rsidRPr="00F940F4" w:rsidRDefault="00D76DBB" w:rsidP="00DA09A2">
            <w:pPr>
              <w:tabs>
                <w:tab w:val="clear" w:pos="227"/>
                <w:tab w:val="clear" w:pos="454"/>
                <w:tab w:val="left" w:pos="540"/>
              </w:tabs>
              <w:ind w:left="-108" w:right="-108"/>
              <w:jc w:val="center"/>
              <w:rPr>
                <w:rFonts w:ascii="Times New Roman" w:hAnsi="Times New Roman"/>
                <w:sz w:val="22"/>
                <w:szCs w:val="22"/>
              </w:rPr>
            </w:pPr>
            <w:r w:rsidRPr="00F940F4">
              <w:rPr>
                <w:rFonts w:ascii="Times New Roman" w:hAnsi="Times New Roman"/>
                <w:sz w:val="22"/>
                <w:szCs w:val="22"/>
              </w:rPr>
              <w:t>Total</w:t>
            </w:r>
          </w:p>
        </w:tc>
      </w:tr>
      <w:tr w:rsidR="00D76DBB" w:rsidRPr="00F940F4" w14:paraId="34E31A71" w14:textId="77777777" w:rsidTr="001C65C6">
        <w:tc>
          <w:tcPr>
            <w:tcW w:w="1689" w:type="dxa"/>
          </w:tcPr>
          <w:p w14:paraId="2D5CE4E9"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264" w:type="dxa"/>
          </w:tcPr>
          <w:p w14:paraId="5FC68527" w14:textId="77777777" w:rsidR="00D76DBB" w:rsidRPr="00F940F4" w:rsidRDefault="00D76DBB" w:rsidP="00DA09A2">
            <w:pPr>
              <w:tabs>
                <w:tab w:val="clear" w:pos="227"/>
                <w:tab w:val="clear" w:pos="454"/>
                <w:tab w:val="left" w:pos="540"/>
              </w:tabs>
              <w:jc w:val="thaiDistribute"/>
              <w:rPr>
                <w:rFonts w:ascii="Times New Roman" w:hAnsi="Times New Roman"/>
                <w:sz w:val="22"/>
                <w:szCs w:val="22"/>
              </w:rPr>
            </w:pPr>
          </w:p>
        </w:tc>
        <w:tc>
          <w:tcPr>
            <w:tcW w:w="7011" w:type="dxa"/>
            <w:gridSpan w:val="11"/>
            <w:hideMark/>
          </w:tcPr>
          <w:p w14:paraId="5DEF0015" w14:textId="77777777" w:rsidR="00D76DBB" w:rsidRPr="00F940F4" w:rsidRDefault="00D76DBB" w:rsidP="00DA09A2">
            <w:pPr>
              <w:pStyle w:val="acctfourfigures"/>
              <w:tabs>
                <w:tab w:val="clear" w:pos="765"/>
              </w:tabs>
              <w:spacing w:line="240" w:lineRule="atLeast"/>
              <w:ind w:left="-79" w:right="-79"/>
              <w:jc w:val="center"/>
              <w:rPr>
                <w:i/>
                <w:iCs/>
                <w:szCs w:val="22"/>
              </w:rPr>
            </w:pPr>
            <w:r w:rsidRPr="00F940F4">
              <w:rPr>
                <w:i/>
                <w:iCs/>
                <w:szCs w:val="22"/>
              </w:rPr>
              <w:t>(in thousand Baht)</w:t>
            </w:r>
          </w:p>
        </w:tc>
      </w:tr>
      <w:tr w:rsidR="003D2330" w:rsidRPr="00F940F4" w14:paraId="07C02BE2" w14:textId="77777777" w:rsidTr="001C65C6">
        <w:tc>
          <w:tcPr>
            <w:tcW w:w="1689" w:type="dxa"/>
          </w:tcPr>
          <w:p w14:paraId="077A41B6" w14:textId="6BEEA34C" w:rsidR="003D2330" w:rsidRPr="00F940F4" w:rsidRDefault="003D2330" w:rsidP="003D2330">
            <w:pPr>
              <w:tabs>
                <w:tab w:val="clear" w:pos="227"/>
                <w:tab w:val="clear" w:pos="454"/>
                <w:tab w:val="left" w:pos="540"/>
              </w:tabs>
              <w:rPr>
                <w:rFonts w:ascii="Times New Roman" w:hAnsi="Times New Roman"/>
                <w:b/>
                <w:bCs/>
                <w:sz w:val="22"/>
                <w:szCs w:val="22"/>
              </w:rPr>
            </w:pPr>
            <w:r w:rsidRPr="00F940F4">
              <w:rPr>
                <w:rFonts w:ascii="Times New Roman" w:hAnsi="Times New Roman"/>
                <w:sz w:val="22"/>
                <w:szCs w:val="22"/>
              </w:rPr>
              <w:t>Total revenue</w:t>
            </w:r>
            <w:r w:rsidR="004113D5">
              <w:rPr>
                <w:rFonts w:ascii="Times New Roman" w:hAnsi="Times New Roman"/>
                <w:sz w:val="22"/>
                <w:szCs w:val="22"/>
              </w:rPr>
              <w:t>s</w:t>
            </w:r>
          </w:p>
        </w:tc>
        <w:tc>
          <w:tcPr>
            <w:tcW w:w="264" w:type="dxa"/>
          </w:tcPr>
          <w:p w14:paraId="7837A2BA" w14:textId="77777777" w:rsidR="003D2330" w:rsidRPr="00F940F4" w:rsidRDefault="003D2330" w:rsidP="003D2330">
            <w:pPr>
              <w:tabs>
                <w:tab w:val="clear" w:pos="227"/>
                <w:tab w:val="clear" w:pos="454"/>
                <w:tab w:val="left" w:pos="540"/>
              </w:tabs>
              <w:jc w:val="thaiDistribute"/>
              <w:rPr>
                <w:rFonts w:ascii="Times New Roman" w:hAnsi="Times New Roman"/>
                <w:sz w:val="22"/>
                <w:szCs w:val="22"/>
              </w:rPr>
            </w:pPr>
          </w:p>
        </w:tc>
        <w:tc>
          <w:tcPr>
            <w:tcW w:w="931" w:type="dxa"/>
            <w:tcBorders>
              <w:left w:val="nil"/>
              <w:bottom w:val="double" w:sz="4" w:space="0" w:color="auto"/>
              <w:right w:val="nil"/>
            </w:tcBorders>
          </w:tcPr>
          <w:p w14:paraId="096AC1F2" w14:textId="41F491F3" w:rsidR="003D2330" w:rsidRPr="00F940F4" w:rsidRDefault="00D65B6C" w:rsidP="00D6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49"/>
              <w:rPr>
                <w:rFonts w:ascii="Times New Roman" w:hAnsi="Times New Roman"/>
                <w:b/>
                <w:bCs/>
                <w:sz w:val="22"/>
                <w:szCs w:val="22"/>
              </w:rPr>
            </w:pPr>
            <w:r>
              <w:rPr>
                <w:rFonts w:ascii="Times New Roman" w:hAnsi="Times New Roman"/>
                <w:b/>
                <w:bCs/>
                <w:sz w:val="22"/>
                <w:szCs w:val="22"/>
              </w:rPr>
              <w:t>-</w:t>
            </w:r>
          </w:p>
        </w:tc>
        <w:tc>
          <w:tcPr>
            <w:tcW w:w="264" w:type="dxa"/>
          </w:tcPr>
          <w:p w14:paraId="5F9F0481" w14:textId="77777777" w:rsidR="003D2330" w:rsidRPr="00F940F4" w:rsidRDefault="003D2330" w:rsidP="003D2330">
            <w:pPr>
              <w:tabs>
                <w:tab w:val="clear" w:pos="227"/>
                <w:tab w:val="clear" w:pos="454"/>
                <w:tab w:val="left" w:pos="540"/>
              </w:tabs>
              <w:jc w:val="thaiDistribute"/>
              <w:rPr>
                <w:rFonts w:ascii="Times New Roman" w:hAnsi="Times New Roman"/>
                <w:b/>
                <w:bCs/>
                <w:sz w:val="22"/>
                <w:szCs w:val="22"/>
              </w:rPr>
            </w:pPr>
          </w:p>
        </w:tc>
        <w:tc>
          <w:tcPr>
            <w:tcW w:w="966" w:type="dxa"/>
            <w:tcBorders>
              <w:left w:val="nil"/>
              <w:bottom w:val="double" w:sz="4" w:space="0" w:color="auto"/>
              <w:right w:val="nil"/>
            </w:tcBorders>
          </w:tcPr>
          <w:p w14:paraId="727CAD6A" w14:textId="4BD23008" w:rsidR="003D2330" w:rsidRPr="00F940F4" w:rsidRDefault="00750E10" w:rsidP="003D2330">
            <w:pPr>
              <w:tabs>
                <w:tab w:val="clear" w:pos="227"/>
                <w:tab w:val="clear" w:pos="454"/>
                <w:tab w:val="left" w:pos="540"/>
              </w:tabs>
              <w:jc w:val="right"/>
              <w:rPr>
                <w:rFonts w:ascii="Times New Roman" w:hAnsi="Times New Roman"/>
                <w:b/>
                <w:bCs/>
                <w:sz w:val="22"/>
                <w:szCs w:val="22"/>
              </w:rPr>
            </w:pPr>
            <w:r>
              <w:rPr>
                <w:rFonts w:ascii="Times New Roman" w:hAnsi="Times New Roman"/>
                <w:b/>
                <w:bCs/>
                <w:sz w:val="22"/>
                <w:szCs w:val="22"/>
              </w:rPr>
              <w:t>251,121</w:t>
            </w:r>
          </w:p>
        </w:tc>
        <w:tc>
          <w:tcPr>
            <w:tcW w:w="264" w:type="dxa"/>
          </w:tcPr>
          <w:p w14:paraId="3415B292" w14:textId="77777777" w:rsidR="003D2330" w:rsidRPr="00F940F4" w:rsidRDefault="003D2330" w:rsidP="003D2330">
            <w:pPr>
              <w:tabs>
                <w:tab w:val="clear" w:pos="227"/>
                <w:tab w:val="clear" w:pos="454"/>
                <w:tab w:val="left" w:pos="540"/>
              </w:tabs>
              <w:jc w:val="thaiDistribute"/>
              <w:rPr>
                <w:rFonts w:ascii="Times New Roman" w:hAnsi="Times New Roman"/>
                <w:b/>
                <w:bCs/>
                <w:sz w:val="22"/>
                <w:szCs w:val="22"/>
              </w:rPr>
            </w:pPr>
          </w:p>
        </w:tc>
        <w:tc>
          <w:tcPr>
            <w:tcW w:w="931" w:type="dxa"/>
            <w:tcBorders>
              <w:left w:val="nil"/>
              <w:bottom w:val="double" w:sz="4" w:space="0" w:color="auto"/>
              <w:right w:val="nil"/>
            </w:tcBorders>
          </w:tcPr>
          <w:p w14:paraId="3F7056A4" w14:textId="13C21B64" w:rsidR="003D2330" w:rsidRPr="00F940F4" w:rsidRDefault="00750E10" w:rsidP="003D2330">
            <w:pPr>
              <w:tabs>
                <w:tab w:val="clear" w:pos="227"/>
                <w:tab w:val="clear" w:pos="454"/>
                <w:tab w:val="left" w:pos="540"/>
              </w:tabs>
              <w:jc w:val="right"/>
              <w:rPr>
                <w:rFonts w:ascii="Times New Roman" w:hAnsi="Times New Roman"/>
                <w:b/>
                <w:bCs/>
                <w:sz w:val="22"/>
                <w:szCs w:val="22"/>
              </w:rPr>
            </w:pPr>
            <w:r>
              <w:rPr>
                <w:rFonts w:ascii="Times New Roman" w:hAnsi="Times New Roman"/>
                <w:b/>
                <w:bCs/>
                <w:sz w:val="22"/>
                <w:szCs w:val="22"/>
              </w:rPr>
              <w:t>251,121</w:t>
            </w:r>
          </w:p>
        </w:tc>
        <w:tc>
          <w:tcPr>
            <w:tcW w:w="264" w:type="dxa"/>
          </w:tcPr>
          <w:p w14:paraId="53B8B5FB" w14:textId="77777777" w:rsidR="003D2330" w:rsidRPr="00F940F4" w:rsidRDefault="003D2330" w:rsidP="003D2330">
            <w:pPr>
              <w:tabs>
                <w:tab w:val="clear" w:pos="227"/>
                <w:tab w:val="clear" w:pos="454"/>
                <w:tab w:val="left" w:pos="540"/>
              </w:tabs>
              <w:jc w:val="thaiDistribute"/>
              <w:rPr>
                <w:rFonts w:ascii="Times New Roman" w:hAnsi="Times New Roman"/>
                <w:b/>
                <w:bCs/>
                <w:sz w:val="22"/>
                <w:szCs w:val="22"/>
              </w:rPr>
            </w:pPr>
          </w:p>
        </w:tc>
        <w:tc>
          <w:tcPr>
            <w:tcW w:w="966" w:type="dxa"/>
            <w:tcBorders>
              <w:left w:val="nil"/>
              <w:bottom w:val="double" w:sz="4" w:space="0" w:color="auto"/>
              <w:right w:val="nil"/>
            </w:tcBorders>
          </w:tcPr>
          <w:p w14:paraId="702A474E" w14:textId="77777777" w:rsidR="003D2330" w:rsidRPr="00F940F4" w:rsidRDefault="003D2330" w:rsidP="003D2330">
            <w:pPr>
              <w:tabs>
                <w:tab w:val="clear" w:pos="227"/>
                <w:tab w:val="clear" w:pos="454"/>
                <w:tab w:val="left" w:pos="540"/>
              </w:tabs>
              <w:jc w:val="right"/>
              <w:rPr>
                <w:rFonts w:ascii="Times New Roman" w:hAnsi="Times New Roman"/>
                <w:b/>
                <w:bCs/>
                <w:sz w:val="22"/>
                <w:szCs w:val="22"/>
              </w:rPr>
            </w:pPr>
            <w:r w:rsidRPr="00F940F4">
              <w:rPr>
                <w:rFonts w:ascii="Times New Roman" w:hAnsi="Times New Roman"/>
                <w:b/>
                <w:bCs/>
                <w:sz w:val="22"/>
                <w:szCs w:val="22"/>
              </w:rPr>
              <w:t>62,707</w:t>
            </w:r>
          </w:p>
        </w:tc>
        <w:tc>
          <w:tcPr>
            <w:tcW w:w="264" w:type="dxa"/>
          </w:tcPr>
          <w:p w14:paraId="20FE7579" w14:textId="77777777" w:rsidR="003D2330" w:rsidRPr="00F940F4" w:rsidRDefault="003D2330" w:rsidP="003D2330">
            <w:pPr>
              <w:tabs>
                <w:tab w:val="clear" w:pos="227"/>
                <w:tab w:val="clear" w:pos="454"/>
                <w:tab w:val="left" w:pos="540"/>
              </w:tabs>
              <w:jc w:val="thaiDistribute"/>
              <w:rPr>
                <w:rFonts w:ascii="Times New Roman" w:hAnsi="Times New Roman"/>
                <w:b/>
                <w:bCs/>
                <w:sz w:val="22"/>
                <w:szCs w:val="22"/>
              </w:rPr>
            </w:pPr>
          </w:p>
        </w:tc>
        <w:tc>
          <w:tcPr>
            <w:tcW w:w="966" w:type="dxa"/>
            <w:tcBorders>
              <w:left w:val="nil"/>
              <w:bottom w:val="double" w:sz="4" w:space="0" w:color="auto"/>
              <w:right w:val="nil"/>
            </w:tcBorders>
          </w:tcPr>
          <w:p w14:paraId="5CED596E" w14:textId="77777777" w:rsidR="003D2330" w:rsidRPr="00F940F4" w:rsidRDefault="003D2330" w:rsidP="003D2330">
            <w:pPr>
              <w:tabs>
                <w:tab w:val="clear" w:pos="227"/>
                <w:tab w:val="clear" w:pos="454"/>
                <w:tab w:val="left" w:pos="540"/>
              </w:tabs>
              <w:jc w:val="right"/>
              <w:rPr>
                <w:rFonts w:ascii="Times New Roman" w:hAnsi="Times New Roman"/>
                <w:b/>
                <w:bCs/>
                <w:sz w:val="22"/>
                <w:szCs w:val="22"/>
              </w:rPr>
            </w:pPr>
            <w:r w:rsidRPr="00F940F4">
              <w:rPr>
                <w:rFonts w:ascii="Times New Roman" w:hAnsi="Times New Roman"/>
                <w:b/>
                <w:bCs/>
                <w:sz w:val="22"/>
                <w:szCs w:val="22"/>
              </w:rPr>
              <w:t>230,460</w:t>
            </w:r>
          </w:p>
        </w:tc>
        <w:tc>
          <w:tcPr>
            <w:tcW w:w="264" w:type="dxa"/>
          </w:tcPr>
          <w:p w14:paraId="188CACD3" w14:textId="77777777" w:rsidR="003D2330" w:rsidRPr="00F940F4" w:rsidRDefault="003D2330" w:rsidP="003D2330">
            <w:pPr>
              <w:tabs>
                <w:tab w:val="clear" w:pos="227"/>
                <w:tab w:val="clear" w:pos="454"/>
                <w:tab w:val="left" w:pos="540"/>
              </w:tabs>
              <w:jc w:val="thaiDistribute"/>
              <w:rPr>
                <w:rFonts w:ascii="Times New Roman" w:hAnsi="Times New Roman"/>
                <w:b/>
                <w:bCs/>
                <w:sz w:val="22"/>
                <w:szCs w:val="22"/>
              </w:rPr>
            </w:pPr>
          </w:p>
        </w:tc>
        <w:tc>
          <w:tcPr>
            <w:tcW w:w="931" w:type="dxa"/>
            <w:tcBorders>
              <w:left w:val="nil"/>
              <w:bottom w:val="double" w:sz="4" w:space="0" w:color="auto"/>
              <w:right w:val="nil"/>
            </w:tcBorders>
          </w:tcPr>
          <w:p w14:paraId="67CEE8A7" w14:textId="77777777" w:rsidR="003D2330" w:rsidRPr="00F940F4" w:rsidRDefault="003D2330" w:rsidP="003D2330">
            <w:pPr>
              <w:tabs>
                <w:tab w:val="clear" w:pos="227"/>
                <w:tab w:val="clear" w:pos="454"/>
                <w:tab w:val="left" w:pos="540"/>
              </w:tabs>
              <w:jc w:val="right"/>
              <w:rPr>
                <w:rFonts w:ascii="Times New Roman" w:hAnsi="Times New Roman"/>
                <w:b/>
                <w:bCs/>
                <w:sz w:val="22"/>
                <w:szCs w:val="22"/>
              </w:rPr>
            </w:pPr>
            <w:r w:rsidRPr="00F940F4">
              <w:rPr>
                <w:rFonts w:ascii="Times New Roman" w:hAnsi="Times New Roman"/>
                <w:b/>
                <w:bCs/>
                <w:sz w:val="22"/>
                <w:szCs w:val="22"/>
              </w:rPr>
              <w:t>293,167</w:t>
            </w:r>
          </w:p>
        </w:tc>
      </w:tr>
    </w:tbl>
    <w:p w14:paraId="72602F13" w14:textId="77777777" w:rsidR="00D76DBB" w:rsidRPr="00F940F4" w:rsidRDefault="00D76DBB" w:rsidP="00C8169D">
      <w:pPr>
        <w:pStyle w:val="BodyText"/>
        <w:spacing w:after="0"/>
        <w:jc w:val="both"/>
        <w:rPr>
          <w:rFonts w:ascii="Times New Roman" w:hAnsi="Times New Roman" w:cs="Times New Roman"/>
          <w:sz w:val="22"/>
        </w:rPr>
      </w:pPr>
    </w:p>
    <w:p w14:paraId="6EFAF205" w14:textId="77777777" w:rsidR="00F76333" w:rsidRPr="00F940F4" w:rsidRDefault="00F76333" w:rsidP="00350505">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 xml:space="preserve">Employee benefit expenses </w:t>
      </w:r>
    </w:p>
    <w:p w14:paraId="2C23AF6A" w14:textId="77777777" w:rsidR="00F76333" w:rsidRPr="00F940F4" w:rsidRDefault="00F76333" w:rsidP="00F76333">
      <w:pPr>
        <w:rPr>
          <w:rFonts w:ascii="Times New Roman" w:hAnsi="Times New Roman"/>
          <w:sz w:val="22"/>
          <w:szCs w:val="22"/>
          <w:cs/>
          <w:lang w:val="th-TH"/>
        </w:rPr>
      </w:pPr>
    </w:p>
    <w:tbl>
      <w:tblPr>
        <w:tblW w:w="9252" w:type="dxa"/>
        <w:tblInd w:w="450" w:type="dxa"/>
        <w:tblLayout w:type="fixed"/>
        <w:tblLook w:val="01E0" w:firstRow="1" w:lastRow="1" w:firstColumn="1" w:lastColumn="1" w:noHBand="0" w:noVBand="0"/>
      </w:tblPr>
      <w:tblGrid>
        <w:gridCol w:w="3532"/>
        <w:gridCol w:w="878"/>
        <w:gridCol w:w="1080"/>
        <w:gridCol w:w="270"/>
        <w:gridCol w:w="1022"/>
        <w:gridCol w:w="267"/>
        <w:gridCol w:w="977"/>
        <w:gridCol w:w="267"/>
        <w:gridCol w:w="959"/>
      </w:tblGrid>
      <w:tr w:rsidR="00F76333" w:rsidRPr="00F940F4" w14:paraId="34A6BDC0" w14:textId="77777777" w:rsidTr="00350505">
        <w:tc>
          <w:tcPr>
            <w:tcW w:w="3532" w:type="dxa"/>
            <w:shd w:val="clear" w:color="auto" w:fill="auto"/>
          </w:tcPr>
          <w:p w14:paraId="700D4A40"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878" w:type="dxa"/>
          </w:tcPr>
          <w:p w14:paraId="48E663CC" w14:textId="77777777" w:rsidR="00F76333" w:rsidRPr="00F940F4"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372" w:type="dxa"/>
            <w:gridSpan w:val="3"/>
          </w:tcPr>
          <w:p w14:paraId="498F6E56" w14:textId="77777777" w:rsidR="00F76333" w:rsidRPr="00F940F4" w:rsidRDefault="00F76333" w:rsidP="00601F45">
            <w:pPr>
              <w:pStyle w:val="acctmergecolhdg"/>
              <w:spacing w:line="240" w:lineRule="atLeast"/>
              <w:rPr>
                <w:szCs w:val="22"/>
              </w:rPr>
            </w:pPr>
            <w:r w:rsidRPr="00F940F4">
              <w:rPr>
                <w:szCs w:val="22"/>
              </w:rPr>
              <w:t xml:space="preserve">Consolidated </w:t>
            </w:r>
          </w:p>
          <w:p w14:paraId="1E88C24B" w14:textId="77777777" w:rsidR="00F76333" w:rsidRPr="00F940F4" w:rsidRDefault="00F76333" w:rsidP="00601F45">
            <w:pPr>
              <w:pStyle w:val="acctmergecolhdg"/>
              <w:spacing w:line="240" w:lineRule="atLeast"/>
              <w:rPr>
                <w:szCs w:val="22"/>
              </w:rPr>
            </w:pPr>
            <w:r w:rsidRPr="00F940F4">
              <w:rPr>
                <w:szCs w:val="22"/>
              </w:rPr>
              <w:t xml:space="preserve">financial statements </w:t>
            </w:r>
          </w:p>
        </w:tc>
        <w:tc>
          <w:tcPr>
            <w:tcW w:w="267" w:type="dxa"/>
          </w:tcPr>
          <w:p w14:paraId="7F92840B" w14:textId="77777777" w:rsidR="00F76333" w:rsidRPr="00F940F4" w:rsidRDefault="00F76333" w:rsidP="00601F45">
            <w:pPr>
              <w:pStyle w:val="acctmergecolhdg"/>
              <w:spacing w:line="240" w:lineRule="atLeast"/>
              <w:rPr>
                <w:szCs w:val="22"/>
              </w:rPr>
            </w:pPr>
          </w:p>
        </w:tc>
        <w:tc>
          <w:tcPr>
            <w:tcW w:w="2203" w:type="dxa"/>
            <w:gridSpan w:val="3"/>
          </w:tcPr>
          <w:p w14:paraId="32E0A12B" w14:textId="77777777" w:rsidR="00F76333" w:rsidRPr="00F940F4" w:rsidRDefault="00F76333" w:rsidP="00601F45">
            <w:pPr>
              <w:pStyle w:val="acctmergecolhdg"/>
              <w:spacing w:line="240" w:lineRule="atLeast"/>
              <w:rPr>
                <w:szCs w:val="22"/>
              </w:rPr>
            </w:pPr>
            <w:r w:rsidRPr="00F940F4">
              <w:rPr>
                <w:szCs w:val="22"/>
              </w:rPr>
              <w:t xml:space="preserve">Separate </w:t>
            </w:r>
          </w:p>
          <w:p w14:paraId="6E93BC2B" w14:textId="77777777" w:rsidR="00F76333" w:rsidRPr="00F940F4" w:rsidRDefault="00F76333" w:rsidP="00601F45">
            <w:pPr>
              <w:pStyle w:val="acctmergecolhdg"/>
              <w:spacing w:line="240" w:lineRule="atLeast"/>
              <w:rPr>
                <w:szCs w:val="22"/>
              </w:rPr>
            </w:pPr>
            <w:r w:rsidRPr="00F940F4">
              <w:rPr>
                <w:szCs w:val="22"/>
              </w:rPr>
              <w:t xml:space="preserve">financial statements </w:t>
            </w:r>
          </w:p>
        </w:tc>
      </w:tr>
      <w:tr w:rsidR="006866BC" w:rsidRPr="00F940F4" w14:paraId="7C22092B" w14:textId="77777777" w:rsidTr="00350505">
        <w:tc>
          <w:tcPr>
            <w:tcW w:w="3532" w:type="dxa"/>
          </w:tcPr>
          <w:p w14:paraId="7BCA399A"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878" w:type="dxa"/>
          </w:tcPr>
          <w:p w14:paraId="1810B465"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rFonts w:ascii="Times New Roman" w:hAnsi="Times New Roman"/>
                <w:i/>
                <w:iCs/>
                <w:sz w:val="22"/>
                <w:szCs w:val="22"/>
                <w:cs/>
                <w:lang w:val="en-GB"/>
              </w:rPr>
            </w:pPr>
          </w:p>
        </w:tc>
        <w:tc>
          <w:tcPr>
            <w:tcW w:w="1080" w:type="dxa"/>
            <w:shd w:val="clear" w:color="auto" w:fill="auto"/>
          </w:tcPr>
          <w:p w14:paraId="53E54C73" w14:textId="77777777" w:rsidR="006866BC" w:rsidRPr="00F940F4"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w:t>
            </w:r>
            <w:r w:rsidR="003D2330" w:rsidRPr="00F940F4">
              <w:rPr>
                <w:rFonts w:ascii="Times New Roman" w:hAnsi="Times New Roman"/>
                <w:sz w:val="22"/>
                <w:szCs w:val="22"/>
                <w:lang w:val="en-GB"/>
              </w:rPr>
              <w:t>20</w:t>
            </w:r>
          </w:p>
        </w:tc>
        <w:tc>
          <w:tcPr>
            <w:tcW w:w="270" w:type="dxa"/>
            <w:shd w:val="clear" w:color="auto" w:fill="auto"/>
          </w:tcPr>
          <w:p w14:paraId="1EB2B5BD"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22" w:type="dxa"/>
            <w:shd w:val="clear" w:color="auto" w:fill="auto"/>
          </w:tcPr>
          <w:p w14:paraId="48F2E4F5" w14:textId="77777777" w:rsidR="006866BC" w:rsidRPr="00F940F4"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w:t>
            </w:r>
            <w:r w:rsidR="003D2330" w:rsidRPr="00F940F4">
              <w:rPr>
                <w:rFonts w:ascii="Times New Roman" w:hAnsi="Times New Roman"/>
                <w:sz w:val="22"/>
                <w:szCs w:val="22"/>
                <w:lang w:val="en-GB"/>
              </w:rPr>
              <w:t>9</w:t>
            </w:r>
          </w:p>
        </w:tc>
        <w:tc>
          <w:tcPr>
            <w:tcW w:w="267" w:type="dxa"/>
            <w:shd w:val="clear" w:color="auto" w:fill="auto"/>
          </w:tcPr>
          <w:p w14:paraId="294667EB"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77" w:type="dxa"/>
            <w:shd w:val="clear" w:color="auto" w:fill="auto"/>
          </w:tcPr>
          <w:p w14:paraId="0D0D5ED7" w14:textId="77777777" w:rsidR="006866BC" w:rsidRPr="00F940F4"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w:t>
            </w:r>
            <w:r w:rsidR="003D2330" w:rsidRPr="00F940F4">
              <w:rPr>
                <w:rFonts w:ascii="Times New Roman" w:hAnsi="Times New Roman"/>
                <w:sz w:val="22"/>
                <w:szCs w:val="22"/>
                <w:lang w:val="en-GB"/>
              </w:rPr>
              <w:t>20</w:t>
            </w:r>
          </w:p>
        </w:tc>
        <w:tc>
          <w:tcPr>
            <w:tcW w:w="267" w:type="dxa"/>
            <w:shd w:val="clear" w:color="auto" w:fill="auto"/>
          </w:tcPr>
          <w:p w14:paraId="54FC27FC"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59" w:type="dxa"/>
            <w:shd w:val="clear" w:color="auto" w:fill="auto"/>
          </w:tcPr>
          <w:p w14:paraId="6896CC21" w14:textId="77777777" w:rsidR="006866BC" w:rsidRPr="00F940F4"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w:t>
            </w:r>
            <w:r w:rsidR="003D2330" w:rsidRPr="00F940F4">
              <w:rPr>
                <w:rFonts w:ascii="Times New Roman" w:hAnsi="Times New Roman"/>
                <w:sz w:val="22"/>
                <w:szCs w:val="22"/>
                <w:lang w:val="en-GB"/>
              </w:rPr>
              <w:t>9</w:t>
            </w:r>
          </w:p>
        </w:tc>
      </w:tr>
      <w:tr w:rsidR="006866BC" w:rsidRPr="00F940F4" w14:paraId="54A5A7DE" w14:textId="77777777" w:rsidTr="00350505">
        <w:tc>
          <w:tcPr>
            <w:tcW w:w="3532" w:type="dxa"/>
          </w:tcPr>
          <w:p w14:paraId="40C6A823"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878" w:type="dxa"/>
          </w:tcPr>
          <w:p w14:paraId="202D27C0" w14:textId="77777777" w:rsidR="006866BC" w:rsidRPr="00F940F4"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4842" w:type="dxa"/>
            <w:gridSpan w:val="7"/>
          </w:tcPr>
          <w:p w14:paraId="7F5AACD7" w14:textId="77777777" w:rsidR="006866BC" w:rsidRPr="00F940F4" w:rsidRDefault="006866BC" w:rsidP="006866BC">
            <w:pPr>
              <w:pStyle w:val="acctfourfigures"/>
              <w:spacing w:line="240" w:lineRule="atLeast"/>
              <w:jc w:val="center"/>
              <w:rPr>
                <w:i/>
                <w:iCs/>
                <w:szCs w:val="22"/>
              </w:rPr>
            </w:pPr>
            <w:r w:rsidRPr="00F940F4">
              <w:rPr>
                <w:i/>
                <w:iCs/>
                <w:szCs w:val="22"/>
              </w:rPr>
              <w:t>(in thousand Baht)</w:t>
            </w:r>
          </w:p>
        </w:tc>
      </w:tr>
      <w:tr w:rsidR="003D2330" w:rsidRPr="00F940F4" w14:paraId="1F3951B2" w14:textId="77777777" w:rsidTr="00350505">
        <w:tc>
          <w:tcPr>
            <w:tcW w:w="3532" w:type="dxa"/>
          </w:tcPr>
          <w:p w14:paraId="7225E1E9" w14:textId="77777777" w:rsidR="003D2330" w:rsidRPr="00F940F4" w:rsidRDefault="003D2330" w:rsidP="003D2330">
            <w:pPr>
              <w:ind w:firstLine="90"/>
              <w:rPr>
                <w:rFonts w:ascii="Times New Roman" w:hAnsi="Times New Roman"/>
                <w:sz w:val="22"/>
                <w:szCs w:val="22"/>
              </w:rPr>
            </w:pPr>
            <w:r w:rsidRPr="00F940F4">
              <w:rPr>
                <w:rFonts w:ascii="Times New Roman" w:hAnsi="Times New Roman"/>
                <w:sz w:val="22"/>
                <w:szCs w:val="22"/>
              </w:rPr>
              <w:t xml:space="preserve">Salaries and wages </w:t>
            </w:r>
          </w:p>
        </w:tc>
        <w:tc>
          <w:tcPr>
            <w:tcW w:w="878" w:type="dxa"/>
          </w:tcPr>
          <w:p w14:paraId="3258A7EC"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080" w:type="dxa"/>
          </w:tcPr>
          <w:p w14:paraId="0E2EE161" w14:textId="597CF839" w:rsidR="003D2330" w:rsidRPr="00D65B6C" w:rsidRDefault="00750E10" w:rsidP="00D65B6C">
            <w:pPr>
              <w:pStyle w:val="acctfourfigures"/>
              <w:shd w:val="clear" w:color="auto" w:fill="FFFFFF"/>
              <w:tabs>
                <w:tab w:val="clear" w:pos="765"/>
                <w:tab w:val="decimal" w:pos="845"/>
              </w:tabs>
              <w:spacing w:line="240" w:lineRule="atLeast"/>
              <w:ind w:right="-81"/>
              <w:rPr>
                <w:szCs w:val="22"/>
              </w:rPr>
            </w:pPr>
            <w:r w:rsidRPr="00D65B6C">
              <w:rPr>
                <w:szCs w:val="22"/>
              </w:rPr>
              <w:t>48,732</w:t>
            </w:r>
          </w:p>
        </w:tc>
        <w:tc>
          <w:tcPr>
            <w:tcW w:w="270" w:type="dxa"/>
          </w:tcPr>
          <w:p w14:paraId="3788F525"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1022" w:type="dxa"/>
          </w:tcPr>
          <w:p w14:paraId="1C315B0B" w14:textId="511BC48A" w:rsidR="003D2330" w:rsidRPr="00D65B6C" w:rsidRDefault="003D2330" w:rsidP="00D65B6C">
            <w:pPr>
              <w:pStyle w:val="acctfourfigures"/>
              <w:shd w:val="clear" w:color="auto" w:fill="FFFFFF"/>
              <w:tabs>
                <w:tab w:val="clear" w:pos="765"/>
                <w:tab w:val="decimal" w:pos="769"/>
              </w:tabs>
              <w:spacing w:line="240" w:lineRule="atLeast"/>
              <w:ind w:right="-81"/>
              <w:rPr>
                <w:szCs w:val="22"/>
              </w:rPr>
            </w:pPr>
            <w:r w:rsidRPr="00D65B6C">
              <w:rPr>
                <w:szCs w:val="22"/>
              </w:rPr>
              <w:t>4</w:t>
            </w:r>
            <w:r w:rsidR="004113D5">
              <w:rPr>
                <w:szCs w:val="22"/>
              </w:rPr>
              <w:t>2</w:t>
            </w:r>
            <w:r w:rsidR="00D65B6C">
              <w:rPr>
                <w:szCs w:val="22"/>
              </w:rPr>
              <w:t>,</w:t>
            </w:r>
            <w:r w:rsidR="004113D5">
              <w:rPr>
                <w:szCs w:val="22"/>
              </w:rPr>
              <w:t>109</w:t>
            </w:r>
          </w:p>
        </w:tc>
        <w:tc>
          <w:tcPr>
            <w:tcW w:w="267" w:type="dxa"/>
          </w:tcPr>
          <w:p w14:paraId="2C7E7D3A"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977" w:type="dxa"/>
          </w:tcPr>
          <w:p w14:paraId="0B96F7CF" w14:textId="2B7CAE90" w:rsidR="003D2330" w:rsidRPr="00D65B6C" w:rsidRDefault="00750E10" w:rsidP="00D65B6C">
            <w:pPr>
              <w:pStyle w:val="acctfourfigures"/>
              <w:shd w:val="clear" w:color="auto" w:fill="FFFFFF"/>
              <w:tabs>
                <w:tab w:val="clear" w:pos="765"/>
                <w:tab w:val="decimal" w:pos="752"/>
              </w:tabs>
              <w:spacing w:line="240" w:lineRule="atLeast"/>
              <w:ind w:right="-81"/>
              <w:rPr>
                <w:szCs w:val="22"/>
              </w:rPr>
            </w:pPr>
            <w:r w:rsidRPr="00D65B6C">
              <w:rPr>
                <w:szCs w:val="22"/>
              </w:rPr>
              <w:t>40,253</w:t>
            </w:r>
          </w:p>
        </w:tc>
        <w:tc>
          <w:tcPr>
            <w:tcW w:w="267" w:type="dxa"/>
          </w:tcPr>
          <w:p w14:paraId="39AD7C98" w14:textId="77777777" w:rsidR="003D2330" w:rsidRPr="00D65B6C" w:rsidRDefault="003D2330" w:rsidP="00D65B6C">
            <w:pPr>
              <w:pStyle w:val="acctfourfigures"/>
              <w:shd w:val="clear" w:color="auto" w:fill="FFFFFF"/>
              <w:tabs>
                <w:tab w:val="clear" w:pos="765"/>
                <w:tab w:val="decimal" w:pos="752"/>
              </w:tabs>
              <w:spacing w:line="240" w:lineRule="atLeast"/>
              <w:ind w:right="-81"/>
              <w:rPr>
                <w:szCs w:val="22"/>
              </w:rPr>
            </w:pPr>
          </w:p>
        </w:tc>
        <w:tc>
          <w:tcPr>
            <w:tcW w:w="959" w:type="dxa"/>
          </w:tcPr>
          <w:p w14:paraId="4F919621" w14:textId="77777777" w:rsidR="003D2330" w:rsidRPr="00D65B6C" w:rsidRDefault="003D2330" w:rsidP="00D65B6C">
            <w:pPr>
              <w:pStyle w:val="acctfourfigures"/>
              <w:shd w:val="clear" w:color="auto" w:fill="FFFFFF"/>
              <w:tabs>
                <w:tab w:val="clear" w:pos="765"/>
                <w:tab w:val="decimal" w:pos="752"/>
              </w:tabs>
              <w:spacing w:line="240" w:lineRule="atLeast"/>
              <w:ind w:right="-81"/>
              <w:rPr>
                <w:szCs w:val="22"/>
              </w:rPr>
            </w:pPr>
            <w:r w:rsidRPr="00D65B6C">
              <w:rPr>
                <w:szCs w:val="22"/>
              </w:rPr>
              <w:t>36,555</w:t>
            </w:r>
          </w:p>
        </w:tc>
      </w:tr>
      <w:tr w:rsidR="003D2330" w:rsidRPr="00F940F4" w14:paraId="1845AA49" w14:textId="77777777" w:rsidTr="00350505">
        <w:tc>
          <w:tcPr>
            <w:tcW w:w="3532" w:type="dxa"/>
          </w:tcPr>
          <w:p w14:paraId="74FFEE1B" w14:textId="77777777" w:rsidR="003D2330" w:rsidRPr="00F940F4" w:rsidRDefault="003D2330" w:rsidP="003D2330">
            <w:pPr>
              <w:ind w:firstLine="90"/>
              <w:rPr>
                <w:rFonts w:ascii="Times New Roman" w:hAnsi="Times New Roman"/>
                <w:sz w:val="22"/>
                <w:szCs w:val="22"/>
              </w:rPr>
            </w:pPr>
            <w:r w:rsidRPr="00F940F4">
              <w:rPr>
                <w:rFonts w:ascii="Times New Roman" w:hAnsi="Times New Roman"/>
                <w:sz w:val="22"/>
                <w:szCs w:val="22"/>
              </w:rPr>
              <w:t>Defined contribution plans</w:t>
            </w:r>
          </w:p>
        </w:tc>
        <w:tc>
          <w:tcPr>
            <w:tcW w:w="878" w:type="dxa"/>
          </w:tcPr>
          <w:p w14:paraId="195E76D9"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080" w:type="dxa"/>
          </w:tcPr>
          <w:p w14:paraId="5802322E" w14:textId="005D08E6" w:rsidR="003D2330" w:rsidRPr="00D65B6C" w:rsidRDefault="001A3603" w:rsidP="00D65B6C">
            <w:pPr>
              <w:pStyle w:val="acctfourfigures"/>
              <w:shd w:val="clear" w:color="auto" w:fill="FFFFFF"/>
              <w:tabs>
                <w:tab w:val="clear" w:pos="765"/>
                <w:tab w:val="decimal" w:pos="845"/>
              </w:tabs>
              <w:spacing w:line="240" w:lineRule="atLeast"/>
              <w:ind w:right="-81"/>
              <w:rPr>
                <w:szCs w:val="22"/>
              </w:rPr>
            </w:pPr>
            <w:r w:rsidRPr="00D65B6C">
              <w:rPr>
                <w:szCs w:val="22"/>
              </w:rPr>
              <w:t>1,568</w:t>
            </w:r>
          </w:p>
        </w:tc>
        <w:tc>
          <w:tcPr>
            <w:tcW w:w="270" w:type="dxa"/>
          </w:tcPr>
          <w:p w14:paraId="674BF642"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1022" w:type="dxa"/>
          </w:tcPr>
          <w:p w14:paraId="6833433A" w14:textId="546B2D04" w:rsidR="003D2330" w:rsidRPr="00D65B6C" w:rsidRDefault="001A3603" w:rsidP="00D65B6C">
            <w:pPr>
              <w:pStyle w:val="acctfourfigures"/>
              <w:shd w:val="clear" w:color="auto" w:fill="FFFFFF"/>
              <w:tabs>
                <w:tab w:val="clear" w:pos="765"/>
                <w:tab w:val="decimal" w:pos="769"/>
              </w:tabs>
              <w:spacing w:line="240" w:lineRule="atLeast"/>
              <w:ind w:right="-81"/>
              <w:rPr>
                <w:szCs w:val="22"/>
              </w:rPr>
            </w:pPr>
            <w:r w:rsidRPr="00D65B6C">
              <w:rPr>
                <w:szCs w:val="22"/>
              </w:rPr>
              <w:t>1,252</w:t>
            </w:r>
          </w:p>
        </w:tc>
        <w:tc>
          <w:tcPr>
            <w:tcW w:w="267" w:type="dxa"/>
          </w:tcPr>
          <w:p w14:paraId="11A6EE93"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977" w:type="dxa"/>
          </w:tcPr>
          <w:p w14:paraId="4C1B4376" w14:textId="1C8D4CDC" w:rsidR="003D2330" w:rsidRPr="00D65B6C" w:rsidRDefault="001A3603" w:rsidP="00D65B6C">
            <w:pPr>
              <w:pStyle w:val="acctfourfigures"/>
              <w:shd w:val="clear" w:color="auto" w:fill="FFFFFF"/>
              <w:tabs>
                <w:tab w:val="clear" w:pos="765"/>
                <w:tab w:val="decimal" w:pos="752"/>
              </w:tabs>
              <w:spacing w:line="240" w:lineRule="atLeast"/>
              <w:ind w:right="-81"/>
              <w:rPr>
                <w:szCs w:val="22"/>
              </w:rPr>
            </w:pPr>
            <w:r w:rsidRPr="00D65B6C">
              <w:rPr>
                <w:szCs w:val="22"/>
              </w:rPr>
              <w:t>1,568</w:t>
            </w:r>
          </w:p>
        </w:tc>
        <w:tc>
          <w:tcPr>
            <w:tcW w:w="267" w:type="dxa"/>
          </w:tcPr>
          <w:p w14:paraId="4CF7D956" w14:textId="77777777" w:rsidR="003D2330" w:rsidRPr="00D65B6C" w:rsidRDefault="003D2330" w:rsidP="00D65B6C">
            <w:pPr>
              <w:pStyle w:val="acctfourfigures"/>
              <w:shd w:val="clear" w:color="auto" w:fill="FFFFFF"/>
              <w:tabs>
                <w:tab w:val="clear" w:pos="765"/>
                <w:tab w:val="decimal" w:pos="752"/>
              </w:tabs>
              <w:spacing w:line="240" w:lineRule="atLeast"/>
              <w:ind w:right="-81"/>
              <w:rPr>
                <w:szCs w:val="22"/>
              </w:rPr>
            </w:pPr>
          </w:p>
        </w:tc>
        <w:tc>
          <w:tcPr>
            <w:tcW w:w="959" w:type="dxa"/>
          </w:tcPr>
          <w:p w14:paraId="5B599F6B" w14:textId="455911C5" w:rsidR="003D2330" w:rsidRPr="00D65B6C" w:rsidRDefault="001A3603" w:rsidP="00D65B6C">
            <w:pPr>
              <w:pStyle w:val="acctfourfigures"/>
              <w:shd w:val="clear" w:color="auto" w:fill="FFFFFF"/>
              <w:tabs>
                <w:tab w:val="clear" w:pos="765"/>
                <w:tab w:val="decimal" w:pos="752"/>
              </w:tabs>
              <w:spacing w:line="240" w:lineRule="atLeast"/>
              <w:ind w:right="-81"/>
              <w:rPr>
                <w:szCs w:val="22"/>
              </w:rPr>
            </w:pPr>
            <w:r w:rsidRPr="00D65B6C">
              <w:rPr>
                <w:szCs w:val="22"/>
              </w:rPr>
              <w:t>1,252</w:t>
            </w:r>
          </w:p>
        </w:tc>
      </w:tr>
      <w:tr w:rsidR="003D2330" w:rsidRPr="00F940F4" w14:paraId="42CC39DC" w14:textId="77777777" w:rsidTr="00350505">
        <w:tc>
          <w:tcPr>
            <w:tcW w:w="3532" w:type="dxa"/>
          </w:tcPr>
          <w:p w14:paraId="43A260E6" w14:textId="77777777" w:rsidR="003D2330" w:rsidRPr="00F940F4" w:rsidRDefault="003D2330" w:rsidP="003D2330">
            <w:pPr>
              <w:ind w:firstLine="90"/>
              <w:rPr>
                <w:rFonts w:ascii="Times New Roman" w:hAnsi="Times New Roman"/>
                <w:sz w:val="22"/>
                <w:szCs w:val="22"/>
              </w:rPr>
            </w:pPr>
            <w:r w:rsidRPr="00F940F4">
              <w:rPr>
                <w:rFonts w:ascii="Times New Roman" w:hAnsi="Times New Roman"/>
                <w:sz w:val="22"/>
                <w:szCs w:val="22"/>
              </w:rPr>
              <w:t>Defined benefit plans</w:t>
            </w:r>
          </w:p>
        </w:tc>
        <w:tc>
          <w:tcPr>
            <w:tcW w:w="878" w:type="dxa"/>
          </w:tcPr>
          <w:p w14:paraId="476C421A" w14:textId="77777777" w:rsidR="003D2330" w:rsidRPr="00F940F4" w:rsidRDefault="003D2330" w:rsidP="003D2330">
            <w:pPr>
              <w:pStyle w:val="acctfourfigures"/>
              <w:tabs>
                <w:tab w:val="clear" w:pos="765"/>
              </w:tabs>
              <w:spacing w:line="240" w:lineRule="atLeast"/>
              <w:ind w:left="-79" w:right="-18"/>
              <w:jc w:val="center"/>
              <w:rPr>
                <w:i/>
                <w:iCs/>
                <w:szCs w:val="22"/>
              </w:rPr>
            </w:pPr>
          </w:p>
        </w:tc>
        <w:tc>
          <w:tcPr>
            <w:tcW w:w="1080" w:type="dxa"/>
          </w:tcPr>
          <w:p w14:paraId="1F30C487" w14:textId="6719BB1A" w:rsidR="003D2330" w:rsidRPr="00D65B6C" w:rsidRDefault="00750E10" w:rsidP="00D65B6C">
            <w:pPr>
              <w:pStyle w:val="acctfourfigures"/>
              <w:shd w:val="clear" w:color="auto" w:fill="FFFFFF"/>
              <w:tabs>
                <w:tab w:val="clear" w:pos="765"/>
                <w:tab w:val="decimal" w:pos="845"/>
              </w:tabs>
              <w:spacing w:line="240" w:lineRule="atLeast"/>
              <w:ind w:right="-81"/>
              <w:rPr>
                <w:szCs w:val="22"/>
              </w:rPr>
            </w:pPr>
            <w:r w:rsidRPr="00D65B6C">
              <w:rPr>
                <w:szCs w:val="22"/>
              </w:rPr>
              <w:t>483</w:t>
            </w:r>
          </w:p>
        </w:tc>
        <w:tc>
          <w:tcPr>
            <w:tcW w:w="270" w:type="dxa"/>
          </w:tcPr>
          <w:p w14:paraId="2CF023CB"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1022" w:type="dxa"/>
          </w:tcPr>
          <w:p w14:paraId="1399F7CB" w14:textId="77777777" w:rsidR="003D2330" w:rsidRPr="00D65B6C" w:rsidRDefault="003D2330" w:rsidP="00D65B6C">
            <w:pPr>
              <w:pStyle w:val="acctfourfigures"/>
              <w:shd w:val="clear" w:color="auto" w:fill="FFFFFF"/>
              <w:tabs>
                <w:tab w:val="clear" w:pos="765"/>
                <w:tab w:val="decimal" w:pos="769"/>
              </w:tabs>
              <w:spacing w:line="240" w:lineRule="atLeast"/>
              <w:ind w:right="-81"/>
              <w:rPr>
                <w:szCs w:val="22"/>
              </w:rPr>
            </w:pPr>
            <w:r w:rsidRPr="00D65B6C">
              <w:rPr>
                <w:szCs w:val="22"/>
              </w:rPr>
              <w:t>174</w:t>
            </w:r>
          </w:p>
        </w:tc>
        <w:tc>
          <w:tcPr>
            <w:tcW w:w="267" w:type="dxa"/>
          </w:tcPr>
          <w:p w14:paraId="14C3E072"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977" w:type="dxa"/>
          </w:tcPr>
          <w:p w14:paraId="398623A5" w14:textId="62B3E836" w:rsidR="003D2330" w:rsidRPr="00D65B6C" w:rsidRDefault="00750E10" w:rsidP="00D65B6C">
            <w:pPr>
              <w:pStyle w:val="acctfourfigures"/>
              <w:shd w:val="clear" w:color="auto" w:fill="FFFFFF"/>
              <w:tabs>
                <w:tab w:val="clear" w:pos="765"/>
                <w:tab w:val="decimal" w:pos="752"/>
              </w:tabs>
              <w:spacing w:line="240" w:lineRule="atLeast"/>
              <w:ind w:right="-81"/>
              <w:rPr>
                <w:szCs w:val="22"/>
              </w:rPr>
            </w:pPr>
            <w:r w:rsidRPr="00D65B6C">
              <w:rPr>
                <w:szCs w:val="22"/>
              </w:rPr>
              <w:t>254</w:t>
            </w:r>
          </w:p>
        </w:tc>
        <w:tc>
          <w:tcPr>
            <w:tcW w:w="267" w:type="dxa"/>
          </w:tcPr>
          <w:p w14:paraId="6A124D8D" w14:textId="77777777" w:rsidR="003D2330" w:rsidRPr="00D65B6C" w:rsidRDefault="003D2330" w:rsidP="00D65B6C">
            <w:pPr>
              <w:pStyle w:val="acctfourfigures"/>
              <w:shd w:val="clear" w:color="auto" w:fill="FFFFFF"/>
              <w:tabs>
                <w:tab w:val="clear" w:pos="765"/>
                <w:tab w:val="decimal" w:pos="752"/>
              </w:tabs>
              <w:spacing w:line="240" w:lineRule="atLeast"/>
              <w:ind w:right="-81"/>
              <w:rPr>
                <w:szCs w:val="22"/>
              </w:rPr>
            </w:pPr>
          </w:p>
        </w:tc>
        <w:tc>
          <w:tcPr>
            <w:tcW w:w="959" w:type="dxa"/>
          </w:tcPr>
          <w:p w14:paraId="5B36078B" w14:textId="77777777" w:rsidR="003D2330" w:rsidRPr="00D65B6C" w:rsidRDefault="003D2330" w:rsidP="00D65B6C">
            <w:pPr>
              <w:pStyle w:val="acctfourfigures"/>
              <w:shd w:val="clear" w:color="auto" w:fill="FFFFFF"/>
              <w:tabs>
                <w:tab w:val="clear" w:pos="765"/>
                <w:tab w:val="decimal" w:pos="752"/>
              </w:tabs>
              <w:spacing w:line="240" w:lineRule="atLeast"/>
              <w:ind w:right="-81"/>
              <w:rPr>
                <w:szCs w:val="22"/>
              </w:rPr>
            </w:pPr>
            <w:r w:rsidRPr="00D65B6C">
              <w:rPr>
                <w:szCs w:val="22"/>
              </w:rPr>
              <w:t>174</w:t>
            </w:r>
          </w:p>
        </w:tc>
      </w:tr>
      <w:tr w:rsidR="003D2330" w:rsidRPr="00F940F4" w14:paraId="344AE027" w14:textId="77777777" w:rsidTr="00350505">
        <w:trPr>
          <w:trHeight w:val="263"/>
        </w:trPr>
        <w:tc>
          <w:tcPr>
            <w:tcW w:w="3532" w:type="dxa"/>
          </w:tcPr>
          <w:p w14:paraId="2FD48903" w14:textId="77777777" w:rsidR="003D2330" w:rsidRPr="00F940F4" w:rsidRDefault="003D2330" w:rsidP="003D2330">
            <w:pPr>
              <w:ind w:firstLine="90"/>
              <w:rPr>
                <w:rFonts w:ascii="Times New Roman" w:hAnsi="Times New Roman"/>
                <w:sz w:val="22"/>
                <w:szCs w:val="22"/>
              </w:rPr>
            </w:pPr>
            <w:r w:rsidRPr="00F940F4">
              <w:rPr>
                <w:rFonts w:ascii="Times New Roman" w:hAnsi="Times New Roman"/>
                <w:sz w:val="22"/>
                <w:szCs w:val="22"/>
              </w:rPr>
              <w:t xml:space="preserve">Others </w:t>
            </w:r>
          </w:p>
        </w:tc>
        <w:tc>
          <w:tcPr>
            <w:tcW w:w="878" w:type="dxa"/>
          </w:tcPr>
          <w:p w14:paraId="0798F4A3"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080" w:type="dxa"/>
          </w:tcPr>
          <w:p w14:paraId="11EDBBB4" w14:textId="246F4BE1" w:rsidR="003D2330" w:rsidRPr="00D65B6C" w:rsidRDefault="001A3603" w:rsidP="00D65B6C">
            <w:pPr>
              <w:pStyle w:val="acctfourfigures"/>
              <w:shd w:val="clear" w:color="auto" w:fill="FFFFFF"/>
              <w:tabs>
                <w:tab w:val="clear" w:pos="765"/>
                <w:tab w:val="decimal" w:pos="845"/>
              </w:tabs>
              <w:spacing w:line="240" w:lineRule="atLeast"/>
              <w:ind w:right="-81"/>
              <w:rPr>
                <w:szCs w:val="22"/>
              </w:rPr>
            </w:pPr>
            <w:r w:rsidRPr="00D65B6C">
              <w:rPr>
                <w:szCs w:val="22"/>
              </w:rPr>
              <w:t>6,</w:t>
            </w:r>
            <w:r w:rsidR="001002FF">
              <w:rPr>
                <w:szCs w:val="22"/>
              </w:rPr>
              <w:t>7</w:t>
            </w:r>
            <w:r w:rsidRPr="00D65B6C">
              <w:rPr>
                <w:szCs w:val="22"/>
              </w:rPr>
              <w:t>71</w:t>
            </w:r>
          </w:p>
        </w:tc>
        <w:tc>
          <w:tcPr>
            <w:tcW w:w="270" w:type="dxa"/>
          </w:tcPr>
          <w:p w14:paraId="68469B7D"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1022" w:type="dxa"/>
          </w:tcPr>
          <w:p w14:paraId="77C805F7" w14:textId="14DFEBD9" w:rsidR="003D2330" w:rsidRPr="00D65B6C" w:rsidRDefault="001A3603" w:rsidP="00D65B6C">
            <w:pPr>
              <w:pStyle w:val="acctfourfigures"/>
              <w:shd w:val="clear" w:color="auto" w:fill="FFFFFF"/>
              <w:tabs>
                <w:tab w:val="clear" w:pos="765"/>
                <w:tab w:val="decimal" w:pos="769"/>
              </w:tabs>
              <w:spacing w:line="240" w:lineRule="atLeast"/>
              <w:ind w:right="-81"/>
              <w:rPr>
                <w:szCs w:val="22"/>
              </w:rPr>
            </w:pPr>
            <w:r w:rsidRPr="00D65B6C">
              <w:rPr>
                <w:szCs w:val="22"/>
              </w:rPr>
              <w:t>9,619</w:t>
            </w:r>
          </w:p>
        </w:tc>
        <w:tc>
          <w:tcPr>
            <w:tcW w:w="267" w:type="dxa"/>
          </w:tcPr>
          <w:p w14:paraId="4F99C2B9" w14:textId="77777777" w:rsidR="003D2330" w:rsidRPr="00D65B6C" w:rsidRDefault="003D2330" w:rsidP="00D65B6C">
            <w:pPr>
              <w:pStyle w:val="acctfourfigures"/>
              <w:shd w:val="clear" w:color="auto" w:fill="FFFFFF"/>
              <w:tabs>
                <w:tab w:val="clear" w:pos="765"/>
                <w:tab w:val="decimal" w:pos="845"/>
              </w:tabs>
              <w:spacing w:line="240" w:lineRule="atLeast"/>
              <w:ind w:right="-81"/>
              <w:rPr>
                <w:szCs w:val="22"/>
              </w:rPr>
            </w:pPr>
          </w:p>
        </w:tc>
        <w:tc>
          <w:tcPr>
            <w:tcW w:w="977" w:type="dxa"/>
          </w:tcPr>
          <w:p w14:paraId="58D025EC" w14:textId="7B4E8668" w:rsidR="003D2330" w:rsidRPr="00D65B6C" w:rsidRDefault="001A3603" w:rsidP="00D65B6C">
            <w:pPr>
              <w:pStyle w:val="acctfourfigures"/>
              <w:shd w:val="clear" w:color="auto" w:fill="FFFFFF"/>
              <w:tabs>
                <w:tab w:val="clear" w:pos="765"/>
                <w:tab w:val="decimal" w:pos="752"/>
              </w:tabs>
              <w:spacing w:line="240" w:lineRule="atLeast"/>
              <w:ind w:right="-81"/>
              <w:rPr>
                <w:szCs w:val="22"/>
              </w:rPr>
            </w:pPr>
            <w:r w:rsidRPr="00D65B6C">
              <w:rPr>
                <w:szCs w:val="22"/>
              </w:rPr>
              <w:t>5,930</w:t>
            </w:r>
          </w:p>
        </w:tc>
        <w:tc>
          <w:tcPr>
            <w:tcW w:w="267" w:type="dxa"/>
          </w:tcPr>
          <w:p w14:paraId="444BAC18" w14:textId="77777777" w:rsidR="003D2330" w:rsidRPr="00D65B6C" w:rsidRDefault="003D2330" w:rsidP="00D65B6C">
            <w:pPr>
              <w:pStyle w:val="acctfourfigures"/>
              <w:shd w:val="clear" w:color="auto" w:fill="FFFFFF"/>
              <w:tabs>
                <w:tab w:val="clear" w:pos="765"/>
                <w:tab w:val="decimal" w:pos="752"/>
              </w:tabs>
              <w:spacing w:line="240" w:lineRule="atLeast"/>
              <w:ind w:right="-81"/>
              <w:rPr>
                <w:szCs w:val="22"/>
              </w:rPr>
            </w:pPr>
          </w:p>
        </w:tc>
        <w:tc>
          <w:tcPr>
            <w:tcW w:w="959" w:type="dxa"/>
          </w:tcPr>
          <w:p w14:paraId="2615FAFF" w14:textId="5329EA3E" w:rsidR="003D2330" w:rsidRPr="00D65B6C" w:rsidRDefault="001A3603" w:rsidP="00D65B6C">
            <w:pPr>
              <w:pStyle w:val="acctfourfigures"/>
              <w:shd w:val="clear" w:color="auto" w:fill="FFFFFF"/>
              <w:tabs>
                <w:tab w:val="clear" w:pos="765"/>
                <w:tab w:val="decimal" w:pos="752"/>
              </w:tabs>
              <w:spacing w:line="240" w:lineRule="atLeast"/>
              <w:ind w:right="-81"/>
              <w:rPr>
                <w:szCs w:val="22"/>
              </w:rPr>
            </w:pPr>
            <w:r w:rsidRPr="00D65B6C">
              <w:rPr>
                <w:szCs w:val="22"/>
              </w:rPr>
              <w:t>8,569</w:t>
            </w:r>
          </w:p>
        </w:tc>
      </w:tr>
      <w:tr w:rsidR="003D2330" w:rsidRPr="00F940F4" w14:paraId="538C35AF" w14:textId="77777777" w:rsidTr="00350505">
        <w:tc>
          <w:tcPr>
            <w:tcW w:w="3532" w:type="dxa"/>
          </w:tcPr>
          <w:p w14:paraId="37861801" w14:textId="77777777" w:rsidR="003D2330" w:rsidRPr="00F940F4" w:rsidRDefault="003D2330" w:rsidP="003D2330">
            <w:pPr>
              <w:tabs>
                <w:tab w:val="clear" w:pos="227"/>
              </w:tabs>
              <w:ind w:left="162" w:hanging="94"/>
              <w:rPr>
                <w:rFonts w:ascii="Times New Roman" w:hAnsi="Times New Roman"/>
                <w:b/>
                <w:bCs/>
                <w:sz w:val="22"/>
                <w:szCs w:val="22"/>
                <w:cs/>
              </w:rPr>
            </w:pPr>
            <w:r w:rsidRPr="00F940F4">
              <w:rPr>
                <w:rFonts w:ascii="Times New Roman" w:hAnsi="Times New Roman"/>
                <w:b/>
                <w:bCs/>
                <w:sz w:val="22"/>
                <w:szCs w:val="22"/>
              </w:rPr>
              <w:t>Total</w:t>
            </w:r>
          </w:p>
        </w:tc>
        <w:tc>
          <w:tcPr>
            <w:tcW w:w="878" w:type="dxa"/>
          </w:tcPr>
          <w:p w14:paraId="2E539E0E" w14:textId="77777777" w:rsidR="003D2330" w:rsidRPr="00F940F4" w:rsidRDefault="003D2330" w:rsidP="003D2330">
            <w:pPr>
              <w:pStyle w:val="acctfourfigures"/>
              <w:tabs>
                <w:tab w:val="clear" w:pos="765"/>
              </w:tabs>
              <w:spacing w:line="240" w:lineRule="atLeast"/>
              <w:ind w:left="-79" w:right="-18"/>
              <w:jc w:val="right"/>
              <w:rPr>
                <w:b/>
                <w:bCs/>
                <w:szCs w:val="22"/>
              </w:rPr>
            </w:pPr>
          </w:p>
        </w:tc>
        <w:tc>
          <w:tcPr>
            <w:tcW w:w="1080" w:type="dxa"/>
            <w:tcBorders>
              <w:top w:val="single" w:sz="4" w:space="0" w:color="auto"/>
              <w:bottom w:val="double" w:sz="4" w:space="0" w:color="auto"/>
            </w:tcBorders>
          </w:tcPr>
          <w:p w14:paraId="58E341B2" w14:textId="13B720BE" w:rsidR="003D2330" w:rsidRPr="000C3227" w:rsidRDefault="001A3603" w:rsidP="00D65B6C">
            <w:pPr>
              <w:pStyle w:val="acctfourfigures"/>
              <w:shd w:val="clear" w:color="auto" w:fill="FFFFFF"/>
              <w:tabs>
                <w:tab w:val="clear" w:pos="765"/>
                <w:tab w:val="decimal" w:pos="845"/>
              </w:tabs>
              <w:spacing w:line="240" w:lineRule="atLeast"/>
              <w:ind w:right="-81"/>
              <w:rPr>
                <w:b/>
                <w:bCs/>
                <w:szCs w:val="22"/>
              </w:rPr>
            </w:pPr>
            <w:r w:rsidRPr="000C3227">
              <w:rPr>
                <w:b/>
                <w:bCs/>
                <w:szCs w:val="22"/>
              </w:rPr>
              <w:t>57,</w:t>
            </w:r>
            <w:r w:rsidR="001002FF">
              <w:rPr>
                <w:b/>
                <w:bCs/>
                <w:szCs w:val="22"/>
              </w:rPr>
              <w:t>5</w:t>
            </w:r>
            <w:r w:rsidRPr="000C3227">
              <w:rPr>
                <w:b/>
                <w:bCs/>
                <w:szCs w:val="22"/>
              </w:rPr>
              <w:t>54</w:t>
            </w:r>
          </w:p>
        </w:tc>
        <w:tc>
          <w:tcPr>
            <w:tcW w:w="270" w:type="dxa"/>
          </w:tcPr>
          <w:p w14:paraId="215C35DD" w14:textId="77777777" w:rsidR="003D2330" w:rsidRPr="000C3227" w:rsidRDefault="003D2330" w:rsidP="00D65B6C">
            <w:pPr>
              <w:pStyle w:val="acctfourfigures"/>
              <w:shd w:val="clear" w:color="auto" w:fill="FFFFFF"/>
              <w:tabs>
                <w:tab w:val="clear" w:pos="765"/>
                <w:tab w:val="decimal" w:pos="845"/>
              </w:tabs>
              <w:spacing w:line="240" w:lineRule="atLeast"/>
              <w:ind w:right="-81"/>
              <w:rPr>
                <w:b/>
                <w:bCs/>
                <w:szCs w:val="22"/>
              </w:rPr>
            </w:pPr>
          </w:p>
        </w:tc>
        <w:tc>
          <w:tcPr>
            <w:tcW w:w="1022" w:type="dxa"/>
            <w:tcBorders>
              <w:top w:val="single" w:sz="4" w:space="0" w:color="auto"/>
              <w:bottom w:val="double" w:sz="4" w:space="0" w:color="auto"/>
            </w:tcBorders>
          </w:tcPr>
          <w:p w14:paraId="698B1DD9" w14:textId="6737D505" w:rsidR="003D2330" w:rsidRPr="000C3227" w:rsidRDefault="00D65B6C" w:rsidP="00D65B6C">
            <w:pPr>
              <w:pStyle w:val="acctfourfigures"/>
              <w:shd w:val="clear" w:color="auto" w:fill="FFFFFF"/>
              <w:tabs>
                <w:tab w:val="clear" w:pos="765"/>
                <w:tab w:val="decimal" w:pos="769"/>
              </w:tabs>
              <w:spacing w:line="240" w:lineRule="atLeast"/>
              <w:ind w:right="-81"/>
              <w:rPr>
                <w:b/>
                <w:bCs/>
                <w:szCs w:val="22"/>
              </w:rPr>
            </w:pPr>
            <w:r w:rsidRPr="000C3227">
              <w:rPr>
                <w:b/>
                <w:bCs/>
                <w:szCs w:val="22"/>
              </w:rPr>
              <w:t>5</w:t>
            </w:r>
            <w:r w:rsidR="004113D5">
              <w:rPr>
                <w:b/>
                <w:bCs/>
                <w:szCs w:val="22"/>
              </w:rPr>
              <w:t>3</w:t>
            </w:r>
            <w:r w:rsidRPr="000C3227">
              <w:rPr>
                <w:b/>
                <w:bCs/>
                <w:szCs w:val="22"/>
              </w:rPr>
              <w:t>,</w:t>
            </w:r>
            <w:r w:rsidR="004113D5">
              <w:rPr>
                <w:b/>
                <w:bCs/>
                <w:szCs w:val="22"/>
              </w:rPr>
              <w:t>154</w:t>
            </w:r>
          </w:p>
        </w:tc>
        <w:tc>
          <w:tcPr>
            <w:tcW w:w="267" w:type="dxa"/>
          </w:tcPr>
          <w:p w14:paraId="19050160" w14:textId="77777777" w:rsidR="003D2330" w:rsidRPr="000C3227" w:rsidRDefault="003D2330" w:rsidP="00D65B6C">
            <w:pPr>
              <w:pStyle w:val="acctfourfigures"/>
              <w:shd w:val="clear" w:color="auto" w:fill="FFFFFF"/>
              <w:tabs>
                <w:tab w:val="clear" w:pos="765"/>
                <w:tab w:val="decimal" w:pos="845"/>
              </w:tabs>
              <w:spacing w:line="240" w:lineRule="atLeast"/>
              <w:ind w:right="-81"/>
              <w:rPr>
                <w:b/>
                <w:bCs/>
                <w:szCs w:val="22"/>
              </w:rPr>
            </w:pPr>
          </w:p>
        </w:tc>
        <w:tc>
          <w:tcPr>
            <w:tcW w:w="977" w:type="dxa"/>
            <w:tcBorders>
              <w:top w:val="single" w:sz="4" w:space="0" w:color="auto"/>
              <w:bottom w:val="double" w:sz="4" w:space="0" w:color="auto"/>
            </w:tcBorders>
          </w:tcPr>
          <w:p w14:paraId="701276CB" w14:textId="5432B32B" w:rsidR="003D2330" w:rsidRPr="000C3227" w:rsidRDefault="00750E10" w:rsidP="00D65B6C">
            <w:pPr>
              <w:pStyle w:val="acctfourfigures"/>
              <w:shd w:val="clear" w:color="auto" w:fill="FFFFFF"/>
              <w:tabs>
                <w:tab w:val="clear" w:pos="765"/>
                <w:tab w:val="decimal" w:pos="752"/>
              </w:tabs>
              <w:spacing w:line="240" w:lineRule="atLeast"/>
              <w:ind w:right="-81"/>
              <w:rPr>
                <w:b/>
                <w:bCs/>
                <w:szCs w:val="22"/>
              </w:rPr>
            </w:pPr>
            <w:r w:rsidRPr="000C3227">
              <w:rPr>
                <w:b/>
                <w:bCs/>
                <w:szCs w:val="22"/>
              </w:rPr>
              <w:t>48,</w:t>
            </w:r>
            <w:r w:rsidR="001A3603" w:rsidRPr="000C3227">
              <w:rPr>
                <w:b/>
                <w:bCs/>
                <w:szCs w:val="22"/>
              </w:rPr>
              <w:t>005</w:t>
            </w:r>
          </w:p>
        </w:tc>
        <w:tc>
          <w:tcPr>
            <w:tcW w:w="267" w:type="dxa"/>
          </w:tcPr>
          <w:p w14:paraId="0F644F6C" w14:textId="77777777" w:rsidR="003D2330" w:rsidRPr="000C3227" w:rsidRDefault="003D2330" w:rsidP="00D65B6C">
            <w:pPr>
              <w:pStyle w:val="acctfourfigures"/>
              <w:shd w:val="clear" w:color="auto" w:fill="FFFFFF"/>
              <w:tabs>
                <w:tab w:val="clear" w:pos="765"/>
                <w:tab w:val="decimal" w:pos="752"/>
              </w:tabs>
              <w:spacing w:line="240" w:lineRule="atLeast"/>
              <w:ind w:right="-81"/>
              <w:rPr>
                <w:b/>
                <w:bCs/>
                <w:szCs w:val="22"/>
              </w:rPr>
            </w:pPr>
          </w:p>
        </w:tc>
        <w:tc>
          <w:tcPr>
            <w:tcW w:w="959" w:type="dxa"/>
            <w:tcBorders>
              <w:top w:val="single" w:sz="4" w:space="0" w:color="auto"/>
              <w:bottom w:val="double" w:sz="4" w:space="0" w:color="auto"/>
            </w:tcBorders>
          </w:tcPr>
          <w:p w14:paraId="16479783" w14:textId="77777777" w:rsidR="003D2330" w:rsidRPr="000C3227" w:rsidRDefault="003D2330" w:rsidP="00D65B6C">
            <w:pPr>
              <w:pStyle w:val="acctfourfigures"/>
              <w:shd w:val="clear" w:color="auto" w:fill="FFFFFF"/>
              <w:tabs>
                <w:tab w:val="clear" w:pos="765"/>
                <w:tab w:val="decimal" w:pos="752"/>
              </w:tabs>
              <w:spacing w:line="240" w:lineRule="atLeast"/>
              <w:ind w:right="-81"/>
              <w:rPr>
                <w:b/>
                <w:bCs/>
                <w:szCs w:val="22"/>
              </w:rPr>
            </w:pPr>
            <w:r w:rsidRPr="000C3227">
              <w:rPr>
                <w:b/>
                <w:bCs/>
                <w:szCs w:val="22"/>
              </w:rPr>
              <w:t>46,550</w:t>
            </w:r>
          </w:p>
        </w:tc>
      </w:tr>
    </w:tbl>
    <w:p w14:paraId="44F46426" w14:textId="77777777" w:rsidR="00DB0B90" w:rsidRPr="00F940F4" w:rsidRDefault="00DB0B90" w:rsidP="00DB0B90">
      <w:pPr>
        <w:ind w:left="680" w:hanging="140"/>
        <w:rPr>
          <w:rFonts w:ascii="Times New Roman" w:hAnsi="Times New Roman"/>
          <w:sz w:val="22"/>
          <w:szCs w:val="22"/>
        </w:rPr>
      </w:pPr>
    </w:p>
    <w:p w14:paraId="6EB2DD05" w14:textId="77777777" w:rsidR="00DB0B90" w:rsidRPr="00F940F4" w:rsidRDefault="001C65C6" w:rsidP="00DB0B90">
      <w:pPr>
        <w:pStyle w:val="BodyText"/>
        <w:spacing w:after="0"/>
        <w:ind w:left="540" w:right="-405"/>
        <w:jc w:val="both"/>
        <w:rPr>
          <w:rFonts w:ascii="Times New Roman" w:hAnsi="Times New Roman" w:cs="Times New Roman"/>
          <w:i/>
          <w:iCs/>
          <w:sz w:val="22"/>
        </w:rPr>
      </w:pPr>
      <w:r w:rsidRPr="00F940F4">
        <w:rPr>
          <w:rFonts w:ascii="Times New Roman" w:hAnsi="Times New Roman" w:cs="Times New Roman"/>
          <w:i/>
          <w:iCs/>
          <w:sz w:val="22"/>
        </w:rPr>
        <w:br w:type="page"/>
      </w:r>
      <w:r w:rsidR="00DB0B90" w:rsidRPr="00F940F4">
        <w:rPr>
          <w:rFonts w:ascii="Times New Roman" w:hAnsi="Times New Roman" w:cs="Times New Roman"/>
          <w:i/>
          <w:iCs/>
          <w:sz w:val="22"/>
        </w:rPr>
        <w:t>Defined benefit</w:t>
      </w:r>
      <w:r w:rsidR="00204D7A" w:rsidRPr="00F940F4">
        <w:rPr>
          <w:rFonts w:ascii="Times New Roman" w:hAnsi="Times New Roman" w:cs="Times New Roman"/>
          <w:i/>
          <w:iCs/>
          <w:sz w:val="22"/>
        </w:rPr>
        <w:t xml:space="preserve"> plan</w:t>
      </w:r>
    </w:p>
    <w:p w14:paraId="5ED5F323" w14:textId="77777777" w:rsidR="00DB0B90" w:rsidRPr="00F940F4" w:rsidRDefault="00DB0B90" w:rsidP="00677053">
      <w:pPr>
        <w:pStyle w:val="BodyText"/>
        <w:spacing w:after="0"/>
        <w:ind w:left="540" w:right="-567"/>
        <w:jc w:val="both"/>
        <w:rPr>
          <w:rFonts w:ascii="Times New Roman" w:hAnsi="Times New Roman" w:cs="Times New Roman"/>
          <w:sz w:val="22"/>
        </w:rPr>
      </w:pPr>
    </w:p>
    <w:p w14:paraId="50DD7C53" w14:textId="77777777" w:rsidR="00DB0B90" w:rsidRPr="00F940F4" w:rsidRDefault="00DB0B90" w:rsidP="00677053">
      <w:pPr>
        <w:pStyle w:val="BodyText"/>
        <w:spacing w:after="0"/>
        <w:ind w:left="540" w:right="-27"/>
        <w:jc w:val="both"/>
        <w:rPr>
          <w:rFonts w:ascii="Times New Roman" w:hAnsi="Times New Roman" w:cs="Times New Roman"/>
          <w:sz w:val="22"/>
        </w:rPr>
      </w:pPr>
      <w:r w:rsidRPr="00F940F4">
        <w:rPr>
          <w:rFonts w:ascii="Times New Roman" w:hAnsi="Times New Roman" w:cs="Times New Roman"/>
          <w:sz w:val="22"/>
        </w:rPr>
        <w:t xml:space="preserve">The Group operates a defined benefit plan based on the requirement of Thai </w:t>
      </w:r>
      <w:proofErr w:type="spellStart"/>
      <w:r w:rsidRPr="00F940F4">
        <w:rPr>
          <w:rFonts w:ascii="Times New Roman" w:hAnsi="Times New Roman" w:cs="Times New Roman"/>
          <w:sz w:val="22"/>
        </w:rPr>
        <w:t>Labour</w:t>
      </w:r>
      <w:proofErr w:type="spellEnd"/>
      <w:r w:rsidRPr="00F940F4">
        <w:rPr>
          <w:rFonts w:ascii="Times New Roman" w:hAnsi="Times New Roman" w:cs="Times New Roman"/>
          <w:sz w:val="22"/>
        </w:rPr>
        <w:t xml:space="preserve"> Protection Act B.E 2541 (1998) to provide retirement benefits to employees based on pensionable remuneration and length of service.</w:t>
      </w:r>
    </w:p>
    <w:p w14:paraId="5BF76A98" w14:textId="77777777" w:rsidR="00AC6BD1" w:rsidRPr="00F940F4" w:rsidRDefault="00AC6BD1" w:rsidP="00F76333">
      <w:pPr>
        <w:pStyle w:val="BodyText"/>
        <w:spacing w:after="0"/>
        <w:ind w:left="540" w:right="-405"/>
        <w:jc w:val="both"/>
        <w:rPr>
          <w:rFonts w:ascii="Times New Roman" w:hAnsi="Times New Roman" w:cs="Times New Roman"/>
          <w:i/>
          <w:iCs/>
          <w:sz w:val="22"/>
        </w:rPr>
      </w:pPr>
    </w:p>
    <w:p w14:paraId="3DC13F62" w14:textId="292B09D1" w:rsidR="00F76333" w:rsidRPr="00F940F4" w:rsidRDefault="00E321C2" w:rsidP="00F76333">
      <w:pPr>
        <w:pStyle w:val="BodyText"/>
        <w:spacing w:after="0"/>
        <w:ind w:left="540" w:right="-405"/>
        <w:jc w:val="both"/>
        <w:rPr>
          <w:rFonts w:ascii="Times New Roman" w:hAnsi="Times New Roman" w:cs="Times New Roman"/>
          <w:i/>
          <w:iCs/>
          <w:sz w:val="22"/>
        </w:rPr>
      </w:pPr>
      <w:r w:rsidRPr="00F940F4">
        <w:rPr>
          <w:rFonts w:ascii="Times New Roman" w:hAnsi="Times New Roman" w:cs="Times New Roman"/>
          <w:i/>
          <w:iCs/>
          <w:sz w:val="22"/>
        </w:rPr>
        <w:t>Defined contribution plan</w:t>
      </w:r>
    </w:p>
    <w:p w14:paraId="39A9573D" w14:textId="77777777" w:rsidR="00F76333" w:rsidRPr="00F940F4" w:rsidRDefault="00F76333" w:rsidP="00F76333">
      <w:pPr>
        <w:pStyle w:val="BodyText"/>
        <w:spacing w:after="0"/>
        <w:ind w:left="540" w:right="-405"/>
        <w:jc w:val="both"/>
        <w:rPr>
          <w:i/>
          <w:iCs/>
        </w:rPr>
      </w:pPr>
    </w:p>
    <w:p w14:paraId="30848153" w14:textId="05C8DEB5" w:rsidR="00F76333" w:rsidRPr="00F940F4" w:rsidRDefault="00F76333" w:rsidP="00F76333">
      <w:pPr>
        <w:ind w:left="540" w:right="-25"/>
        <w:jc w:val="both"/>
        <w:rPr>
          <w:rFonts w:ascii="Times New Roman" w:hAnsi="Times New Roman"/>
          <w:sz w:val="22"/>
          <w:szCs w:val="22"/>
        </w:rPr>
      </w:pPr>
      <w:r w:rsidRPr="00F940F4">
        <w:rPr>
          <w:rFonts w:ascii="Times New Roman" w:hAnsi="Times New Roman"/>
          <w:sz w:val="22"/>
          <w:szCs w:val="22"/>
        </w:rPr>
        <w:t xml:space="preserve">The defined contribution plan comprise provident fund established by the </w:t>
      </w:r>
      <w:r w:rsidR="004D53CB" w:rsidRPr="00F940F4">
        <w:rPr>
          <w:rFonts w:ascii="Times New Roman" w:hAnsi="Times New Roman"/>
          <w:sz w:val="22"/>
          <w:szCs w:val="22"/>
        </w:rPr>
        <w:t xml:space="preserve">Company </w:t>
      </w:r>
      <w:r w:rsidRPr="00F940F4">
        <w:rPr>
          <w:rFonts w:ascii="Times New Roman" w:hAnsi="Times New Roman"/>
          <w:sz w:val="22"/>
          <w:szCs w:val="22"/>
        </w:rPr>
        <w:t xml:space="preserve">for its employees. Membership to the fund is on a voluntary basis. Contribution are made monthly by the employees at rates ranging from 2% to 15% of their basic salaries and by the </w:t>
      </w:r>
      <w:r w:rsidR="003F06D2" w:rsidRPr="00F940F4">
        <w:rPr>
          <w:rFonts w:ascii="Times New Roman" w:hAnsi="Times New Roman"/>
          <w:sz w:val="22"/>
          <w:szCs w:val="22"/>
        </w:rPr>
        <w:t xml:space="preserve">Company </w:t>
      </w:r>
      <w:r w:rsidRPr="00F940F4">
        <w:rPr>
          <w:rFonts w:ascii="Times New Roman" w:hAnsi="Times New Roman"/>
          <w:sz w:val="22"/>
          <w:szCs w:val="22"/>
        </w:rPr>
        <w:t xml:space="preserve">at rates ranging from 4% to 7% of the employees’ basic salaries. The provident fund </w:t>
      </w:r>
      <w:r w:rsidR="009A6CE8">
        <w:rPr>
          <w:rFonts w:ascii="Times New Roman" w:hAnsi="Times New Roman"/>
          <w:sz w:val="22"/>
          <w:szCs w:val="22"/>
        </w:rPr>
        <w:t>is</w:t>
      </w:r>
      <w:r w:rsidRPr="00F940F4">
        <w:rPr>
          <w:rFonts w:ascii="Times New Roman" w:hAnsi="Times New Roman"/>
          <w:sz w:val="22"/>
          <w:szCs w:val="22"/>
        </w:rPr>
        <w:t xml:space="preserve"> registered with the Ministry of Finance as juristic entities and </w:t>
      </w:r>
      <w:r w:rsidR="009A6CE8">
        <w:rPr>
          <w:rFonts w:ascii="Times New Roman" w:hAnsi="Times New Roman"/>
          <w:sz w:val="22"/>
          <w:szCs w:val="22"/>
        </w:rPr>
        <w:t>is</w:t>
      </w:r>
      <w:r w:rsidRPr="00F940F4">
        <w:rPr>
          <w:rFonts w:ascii="Times New Roman" w:hAnsi="Times New Roman"/>
          <w:sz w:val="22"/>
          <w:szCs w:val="22"/>
        </w:rPr>
        <w:t xml:space="preserve"> managed by a licensed Fund Manager.</w:t>
      </w:r>
    </w:p>
    <w:p w14:paraId="66620F89" w14:textId="77777777" w:rsidR="00E321C2" w:rsidRPr="00F940F4" w:rsidRDefault="00E3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AFAF86C" w14:textId="77777777" w:rsidR="00654032" w:rsidRPr="00F940F4" w:rsidRDefault="00654032" w:rsidP="00654032">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 xml:space="preserve">Expenses by nature </w:t>
      </w:r>
    </w:p>
    <w:p w14:paraId="69193886" w14:textId="77777777" w:rsidR="00654032" w:rsidRPr="00F940F4" w:rsidRDefault="00654032" w:rsidP="0065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0"/>
          <w:szCs w:val="20"/>
        </w:rPr>
      </w:pPr>
    </w:p>
    <w:p w14:paraId="079A5F19" w14:textId="77777777" w:rsidR="00654032" w:rsidRPr="00F940F4" w:rsidRDefault="00654032" w:rsidP="00654032">
      <w:pPr>
        <w:ind w:left="540" w:right="-25"/>
        <w:jc w:val="both"/>
        <w:rPr>
          <w:rFonts w:ascii="Times New Roman" w:hAnsi="Times New Roman"/>
          <w:sz w:val="22"/>
          <w:szCs w:val="22"/>
        </w:rPr>
      </w:pPr>
      <w:r w:rsidRPr="00F940F4">
        <w:rPr>
          <w:rFonts w:ascii="Times New Roman" w:hAnsi="Times New Roman"/>
          <w:sz w:val="22"/>
          <w:szCs w:val="22"/>
        </w:rPr>
        <w:t>The statements of income include an analysis of expenses by function. Expenses by nature disclosed in accordance with the requirements of various TFRS were as follows:</w:t>
      </w:r>
    </w:p>
    <w:p w14:paraId="483F0392" w14:textId="77777777" w:rsidR="00654032" w:rsidRPr="00F940F4" w:rsidRDefault="00654032" w:rsidP="0065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6"/>
          <w:szCs w:val="16"/>
        </w:rPr>
      </w:pPr>
    </w:p>
    <w:tbl>
      <w:tblPr>
        <w:tblW w:w="9508" w:type="dxa"/>
        <w:tblInd w:w="450" w:type="dxa"/>
        <w:tblLook w:val="01E0" w:firstRow="1" w:lastRow="1" w:firstColumn="1" w:lastColumn="1" w:noHBand="0" w:noVBand="0"/>
      </w:tblPr>
      <w:tblGrid>
        <w:gridCol w:w="3510"/>
        <w:gridCol w:w="708"/>
        <w:gridCol w:w="1085"/>
        <w:gridCol w:w="262"/>
        <w:gridCol w:w="1231"/>
        <w:gridCol w:w="262"/>
        <w:gridCol w:w="1085"/>
        <w:gridCol w:w="262"/>
        <w:gridCol w:w="1103"/>
      </w:tblGrid>
      <w:tr w:rsidR="00654032" w:rsidRPr="00F940F4" w14:paraId="7EFF57F4" w14:textId="77777777" w:rsidTr="00E11D05">
        <w:tc>
          <w:tcPr>
            <w:tcW w:w="3510" w:type="dxa"/>
            <w:shd w:val="clear" w:color="auto" w:fill="auto"/>
          </w:tcPr>
          <w:p w14:paraId="3478C870" w14:textId="77777777" w:rsidR="00654032" w:rsidRPr="00F940F4"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708" w:type="dxa"/>
          </w:tcPr>
          <w:p w14:paraId="18AE46B5" w14:textId="77777777" w:rsidR="00654032" w:rsidRPr="00F940F4"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78" w:type="dxa"/>
            <w:gridSpan w:val="3"/>
          </w:tcPr>
          <w:p w14:paraId="70DB554F" w14:textId="77777777" w:rsidR="00654032" w:rsidRPr="00F940F4" w:rsidRDefault="00654032" w:rsidP="00E11D05">
            <w:pPr>
              <w:pStyle w:val="acctmergecolhdg"/>
              <w:spacing w:line="240" w:lineRule="atLeast"/>
              <w:rPr>
                <w:szCs w:val="22"/>
              </w:rPr>
            </w:pPr>
            <w:r w:rsidRPr="00F940F4">
              <w:rPr>
                <w:szCs w:val="22"/>
              </w:rPr>
              <w:t xml:space="preserve">Consolidated </w:t>
            </w:r>
          </w:p>
          <w:p w14:paraId="2964A373" w14:textId="77777777" w:rsidR="00654032" w:rsidRPr="00F940F4" w:rsidRDefault="00654032" w:rsidP="00E11D05">
            <w:pPr>
              <w:pStyle w:val="acctmergecolhdg"/>
              <w:spacing w:line="240" w:lineRule="atLeast"/>
              <w:rPr>
                <w:szCs w:val="22"/>
              </w:rPr>
            </w:pPr>
            <w:r w:rsidRPr="00F940F4">
              <w:rPr>
                <w:szCs w:val="22"/>
              </w:rPr>
              <w:t xml:space="preserve">financial statements </w:t>
            </w:r>
          </w:p>
        </w:tc>
        <w:tc>
          <w:tcPr>
            <w:tcW w:w="262" w:type="dxa"/>
          </w:tcPr>
          <w:p w14:paraId="14DF2E0C" w14:textId="77777777" w:rsidR="00654032" w:rsidRPr="00F940F4" w:rsidRDefault="00654032" w:rsidP="00E11D05">
            <w:pPr>
              <w:pStyle w:val="acctmergecolhdg"/>
              <w:spacing w:line="240" w:lineRule="atLeast"/>
              <w:rPr>
                <w:szCs w:val="22"/>
              </w:rPr>
            </w:pPr>
          </w:p>
        </w:tc>
        <w:tc>
          <w:tcPr>
            <w:tcW w:w="2450" w:type="dxa"/>
            <w:gridSpan w:val="3"/>
          </w:tcPr>
          <w:p w14:paraId="50F64FD6" w14:textId="77777777" w:rsidR="00654032" w:rsidRPr="00F940F4" w:rsidRDefault="00654032" w:rsidP="00E11D05">
            <w:pPr>
              <w:pStyle w:val="acctmergecolhdg"/>
              <w:spacing w:line="240" w:lineRule="atLeast"/>
              <w:rPr>
                <w:szCs w:val="22"/>
              </w:rPr>
            </w:pPr>
            <w:r w:rsidRPr="00F940F4">
              <w:rPr>
                <w:szCs w:val="22"/>
              </w:rPr>
              <w:t xml:space="preserve">Separate </w:t>
            </w:r>
          </w:p>
          <w:p w14:paraId="1461978A" w14:textId="77777777" w:rsidR="00654032" w:rsidRPr="00F940F4" w:rsidRDefault="00654032" w:rsidP="00E11D05">
            <w:pPr>
              <w:pStyle w:val="acctmergecolhdg"/>
              <w:spacing w:line="240" w:lineRule="atLeast"/>
              <w:rPr>
                <w:szCs w:val="22"/>
              </w:rPr>
            </w:pPr>
            <w:r w:rsidRPr="00F940F4">
              <w:rPr>
                <w:szCs w:val="22"/>
              </w:rPr>
              <w:t xml:space="preserve">financial statements </w:t>
            </w:r>
          </w:p>
        </w:tc>
      </w:tr>
      <w:tr w:rsidR="003D2330" w:rsidRPr="00F940F4" w14:paraId="3083D860" w14:textId="77777777" w:rsidTr="00E11D05">
        <w:tc>
          <w:tcPr>
            <w:tcW w:w="3510" w:type="dxa"/>
          </w:tcPr>
          <w:p w14:paraId="24DE2F24"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14:paraId="7AC3498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rFonts w:ascii="Times New Roman" w:hAnsi="Times New Roman"/>
                <w:i/>
                <w:iCs/>
                <w:sz w:val="22"/>
                <w:szCs w:val="22"/>
                <w:cs/>
                <w:lang w:val="en-GB"/>
              </w:rPr>
            </w:pPr>
            <w:r w:rsidRPr="00F940F4">
              <w:rPr>
                <w:rFonts w:ascii="Times New Roman" w:hAnsi="Times New Roman"/>
                <w:i/>
                <w:iCs/>
                <w:sz w:val="22"/>
                <w:szCs w:val="22"/>
                <w:lang w:val="en-GB"/>
              </w:rPr>
              <w:t>Note</w:t>
            </w:r>
          </w:p>
        </w:tc>
        <w:tc>
          <w:tcPr>
            <w:tcW w:w="1085" w:type="dxa"/>
            <w:shd w:val="clear" w:color="auto" w:fill="auto"/>
          </w:tcPr>
          <w:p w14:paraId="30E88487"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62" w:type="dxa"/>
            <w:shd w:val="clear" w:color="auto" w:fill="auto"/>
          </w:tcPr>
          <w:p w14:paraId="633109C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auto"/>
          </w:tcPr>
          <w:p w14:paraId="6B51163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c>
          <w:tcPr>
            <w:tcW w:w="262" w:type="dxa"/>
            <w:shd w:val="clear" w:color="auto" w:fill="auto"/>
          </w:tcPr>
          <w:p w14:paraId="20CE5702"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85" w:type="dxa"/>
            <w:shd w:val="clear" w:color="auto" w:fill="auto"/>
          </w:tcPr>
          <w:p w14:paraId="26ECBA8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62" w:type="dxa"/>
            <w:shd w:val="clear" w:color="auto" w:fill="auto"/>
          </w:tcPr>
          <w:p w14:paraId="62BC758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03" w:type="dxa"/>
            <w:shd w:val="clear" w:color="auto" w:fill="auto"/>
          </w:tcPr>
          <w:p w14:paraId="72F4B2FF"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r>
      <w:tr w:rsidR="00654032" w:rsidRPr="00F940F4" w14:paraId="136EEEF0" w14:textId="77777777" w:rsidTr="00E11D05">
        <w:tc>
          <w:tcPr>
            <w:tcW w:w="3510" w:type="dxa"/>
          </w:tcPr>
          <w:p w14:paraId="4D10988A" w14:textId="77777777" w:rsidR="00654032" w:rsidRPr="00F940F4"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14:paraId="10B8D2C8" w14:textId="77777777" w:rsidR="00654032" w:rsidRPr="00F940F4"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5290" w:type="dxa"/>
            <w:gridSpan w:val="7"/>
          </w:tcPr>
          <w:p w14:paraId="1D7B04AC" w14:textId="77777777" w:rsidR="00654032" w:rsidRPr="00F940F4" w:rsidRDefault="00654032" w:rsidP="00E11D05">
            <w:pPr>
              <w:pStyle w:val="acctfourfigures"/>
              <w:spacing w:line="240" w:lineRule="atLeast"/>
              <w:jc w:val="center"/>
              <w:rPr>
                <w:i/>
                <w:iCs/>
                <w:szCs w:val="22"/>
              </w:rPr>
            </w:pPr>
            <w:r w:rsidRPr="00F940F4">
              <w:rPr>
                <w:i/>
                <w:iCs/>
                <w:szCs w:val="22"/>
              </w:rPr>
              <w:t>(in thousand Baht)</w:t>
            </w:r>
          </w:p>
        </w:tc>
      </w:tr>
      <w:tr w:rsidR="003D2330" w:rsidRPr="00F940F4" w14:paraId="172A2434" w14:textId="77777777" w:rsidTr="00E11D05">
        <w:tc>
          <w:tcPr>
            <w:tcW w:w="3510" w:type="dxa"/>
          </w:tcPr>
          <w:p w14:paraId="6FB96199" w14:textId="7AB6E33D" w:rsidR="003D2330" w:rsidRPr="00F940F4" w:rsidRDefault="003D2330" w:rsidP="00985675">
            <w:pPr>
              <w:rPr>
                <w:rFonts w:ascii="Times New Roman" w:hAnsi="Times New Roman"/>
                <w:sz w:val="22"/>
                <w:szCs w:val="22"/>
              </w:rPr>
            </w:pPr>
            <w:r w:rsidRPr="00F940F4">
              <w:rPr>
                <w:rFonts w:ascii="Times New Roman" w:hAnsi="Times New Roman"/>
                <w:sz w:val="22"/>
                <w:szCs w:val="22"/>
              </w:rPr>
              <w:t xml:space="preserve">Cost of </w:t>
            </w:r>
            <w:r w:rsidR="009A6CE8">
              <w:rPr>
                <w:rFonts w:ascii="Times New Roman" w:hAnsi="Times New Roman"/>
                <w:sz w:val="22"/>
                <w:szCs w:val="22"/>
              </w:rPr>
              <w:t>rendering services and sale</w:t>
            </w:r>
            <w:r w:rsidR="004113D5">
              <w:rPr>
                <w:rFonts w:ascii="Times New Roman" w:hAnsi="Times New Roman"/>
                <w:sz w:val="22"/>
                <w:szCs w:val="22"/>
              </w:rPr>
              <w:t>s</w:t>
            </w:r>
            <w:r w:rsidR="009A6CE8">
              <w:rPr>
                <w:rFonts w:ascii="Times New Roman" w:hAnsi="Times New Roman"/>
                <w:sz w:val="22"/>
                <w:szCs w:val="22"/>
              </w:rPr>
              <w:t xml:space="preserve"> </w:t>
            </w:r>
          </w:p>
        </w:tc>
        <w:tc>
          <w:tcPr>
            <w:tcW w:w="708" w:type="dxa"/>
          </w:tcPr>
          <w:p w14:paraId="35E2240B"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085" w:type="dxa"/>
          </w:tcPr>
          <w:p w14:paraId="3F8D7E68" w14:textId="638EAFB6" w:rsidR="00750E10" w:rsidRPr="00F940F4" w:rsidRDefault="00750E10" w:rsidP="00B565F5">
            <w:pPr>
              <w:pStyle w:val="acctfourfigures"/>
              <w:shd w:val="clear" w:color="auto" w:fill="FFFFFF"/>
              <w:tabs>
                <w:tab w:val="clear" w:pos="765"/>
                <w:tab w:val="decimal" w:pos="845"/>
              </w:tabs>
              <w:spacing w:line="240" w:lineRule="atLeast"/>
              <w:ind w:right="-81"/>
              <w:rPr>
                <w:szCs w:val="22"/>
              </w:rPr>
            </w:pPr>
            <w:r>
              <w:rPr>
                <w:szCs w:val="22"/>
              </w:rPr>
              <w:t>1</w:t>
            </w:r>
            <w:r w:rsidR="00522960">
              <w:rPr>
                <w:szCs w:val="22"/>
              </w:rPr>
              <w:t>49</w:t>
            </w:r>
            <w:r>
              <w:rPr>
                <w:szCs w:val="22"/>
              </w:rPr>
              <w:t>,</w:t>
            </w:r>
            <w:r w:rsidR="00522960">
              <w:rPr>
                <w:szCs w:val="22"/>
              </w:rPr>
              <w:t>823</w:t>
            </w:r>
          </w:p>
        </w:tc>
        <w:tc>
          <w:tcPr>
            <w:tcW w:w="262" w:type="dxa"/>
          </w:tcPr>
          <w:p w14:paraId="32372F67" w14:textId="77777777" w:rsidR="003D2330" w:rsidRPr="00F940F4" w:rsidRDefault="003D2330" w:rsidP="00622D69">
            <w:pPr>
              <w:pStyle w:val="acctfourfigures"/>
              <w:shd w:val="clear" w:color="auto" w:fill="FFFFFF"/>
              <w:tabs>
                <w:tab w:val="clear" w:pos="765"/>
                <w:tab w:val="decimal" w:pos="900"/>
              </w:tabs>
              <w:spacing w:line="240" w:lineRule="atLeast"/>
              <w:ind w:right="-81"/>
              <w:rPr>
                <w:szCs w:val="22"/>
              </w:rPr>
            </w:pPr>
          </w:p>
        </w:tc>
        <w:tc>
          <w:tcPr>
            <w:tcW w:w="1231" w:type="dxa"/>
          </w:tcPr>
          <w:p w14:paraId="6190B4C9" w14:textId="2BAC81CA" w:rsidR="003D2330" w:rsidRPr="00F940F4" w:rsidRDefault="00522960" w:rsidP="00622D69">
            <w:pPr>
              <w:pStyle w:val="acctfourfigures"/>
              <w:shd w:val="clear" w:color="auto" w:fill="FFFFFF"/>
              <w:tabs>
                <w:tab w:val="clear" w:pos="765"/>
                <w:tab w:val="decimal" w:pos="900"/>
              </w:tabs>
              <w:spacing w:line="240" w:lineRule="atLeast"/>
              <w:ind w:right="-81"/>
              <w:rPr>
                <w:szCs w:val="22"/>
              </w:rPr>
            </w:pPr>
            <w:r>
              <w:rPr>
                <w:szCs w:val="22"/>
              </w:rPr>
              <w:t>135</w:t>
            </w:r>
            <w:r w:rsidR="003D2330" w:rsidRPr="00F940F4">
              <w:rPr>
                <w:szCs w:val="22"/>
              </w:rPr>
              <w:t>,</w:t>
            </w:r>
            <w:r w:rsidR="004113D5">
              <w:rPr>
                <w:szCs w:val="22"/>
              </w:rPr>
              <w:t>063</w:t>
            </w:r>
          </w:p>
        </w:tc>
        <w:tc>
          <w:tcPr>
            <w:tcW w:w="262" w:type="dxa"/>
          </w:tcPr>
          <w:p w14:paraId="07747EE1"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085" w:type="dxa"/>
          </w:tcPr>
          <w:p w14:paraId="1B343AE2" w14:textId="10608596" w:rsidR="00921443"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112,247</w:t>
            </w:r>
          </w:p>
        </w:tc>
        <w:tc>
          <w:tcPr>
            <w:tcW w:w="262" w:type="dxa"/>
          </w:tcPr>
          <w:p w14:paraId="3DC3ABF8"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103" w:type="dxa"/>
          </w:tcPr>
          <w:p w14:paraId="726E93D4"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r w:rsidRPr="00F940F4">
              <w:rPr>
                <w:szCs w:val="22"/>
              </w:rPr>
              <w:t>127,902</w:t>
            </w:r>
          </w:p>
        </w:tc>
      </w:tr>
      <w:tr w:rsidR="00921443" w:rsidRPr="00F940F4" w14:paraId="0709C58E" w14:textId="77777777" w:rsidTr="00E11D05">
        <w:tc>
          <w:tcPr>
            <w:tcW w:w="3510" w:type="dxa"/>
          </w:tcPr>
          <w:p w14:paraId="1521FAB2" w14:textId="0FBD4FCA" w:rsidR="00921443" w:rsidRPr="00F940F4" w:rsidRDefault="009A6CE8" w:rsidP="00985675">
            <w:pPr>
              <w:ind w:right="-110"/>
              <w:rPr>
                <w:rFonts w:ascii="Times New Roman" w:hAnsi="Times New Roman"/>
                <w:sz w:val="22"/>
                <w:szCs w:val="22"/>
              </w:rPr>
            </w:pPr>
            <w:r>
              <w:rPr>
                <w:rFonts w:ascii="Times New Roman" w:hAnsi="Times New Roman"/>
                <w:sz w:val="22"/>
                <w:szCs w:val="22"/>
              </w:rPr>
              <w:t>R</w:t>
            </w:r>
            <w:r w:rsidR="00921443" w:rsidRPr="00921443">
              <w:rPr>
                <w:rFonts w:ascii="Times New Roman" w:hAnsi="Times New Roman"/>
                <w:sz w:val="22"/>
                <w:szCs w:val="22"/>
              </w:rPr>
              <w:t>aw materials and consumables</w:t>
            </w:r>
            <w:r>
              <w:rPr>
                <w:rFonts w:ascii="Times New Roman" w:hAnsi="Times New Roman"/>
                <w:sz w:val="22"/>
                <w:szCs w:val="22"/>
              </w:rPr>
              <w:t xml:space="preserve"> used</w:t>
            </w:r>
          </w:p>
        </w:tc>
        <w:tc>
          <w:tcPr>
            <w:tcW w:w="708" w:type="dxa"/>
          </w:tcPr>
          <w:p w14:paraId="539B38A8" w14:textId="77777777" w:rsidR="00921443" w:rsidRPr="00F940F4" w:rsidRDefault="00921443" w:rsidP="003D2330">
            <w:pPr>
              <w:pStyle w:val="acctfourfigures"/>
              <w:tabs>
                <w:tab w:val="clear" w:pos="765"/>
              </w:tabs>
              <w:spacing w:line="240" w:lineRule="atLeast"/>
              <w:ind w:left="-79" w:right="-18"/>
              <w:jc w:val="center"/>
              <w:rPr>
                <w:i/>
                <w:iCs/>
                <w:szCs w:val="22"/>
                <w:lang w:val="en-US"/>
              </w:rPr>
            </w:pPr>
          </w:p>
        </w:tc>
        <w:tc>
          <w:tcPr>
            <w:tcW w:w="1085" w:type="dxa"/>
          </w:tcPr>
          <w:p w14:paraId="04D97581" w14:textId="6934B240" w:rsidR="00921443" w:rsidRDefault="00921443" w:rsidP="00B565F5">
            <w:pPr>
              <w:pStyle w:val="acctfourfigures"/>
              <w:shd w:val="clear" w:color="auto" w:fill="FFFFFF"/>
              <w:tabs>
                <w:tab w:val="clear" w:pos="765"/>
                <w:tab w:val="decimal" w:pos="845"/>
              </w:tabs>
              <w:spacing w:line="240" w:lineRule="atLeast"/>
              <w:ind w:right="-81"/>
              <w:rPr>
                <w:szCs w:val="22"/>
              </w:rPr>
            </w:pPr>
            <w:r>
              <w:rPr>
                <w:szCs w:val="22"/>
              </w:rPr>
              <w:t>134,795</w:t>
            </w:r>
          </w:p>
        </w:tc>
        <w:tc>
          <w:tcPr>
            <w:tcW w:w="262" w:type="dxa"/>
          </w:tcPr>
          <w:p w14:paraId="257D7BA1" w14:textId="77777777" w:rsidR="00921443" w:rsidRPr="00F940F4" w:rsidRDefault="00921443" w:rsidP="00622D69">
            <w:pPr>
              <w:pStyle w:val="acctfourfigures"/>
              <w:shd w:val="clear" w:color="auto" w:fill="FFFFFF"/>
              <w:tabs>
                <w:tab w:val="clear" w:pos="765"/>
                <w:tab w:val="decimal" w:pos="900"/>
              </w:tabs>
              <w:spacing w:line="240" w:lineRule="atLeast"/>
              <w:ind w:right="-81"/>
              <w:rPr>
                <w:szCs w:val="22"/>
              </w:rPr>
            </w:pPr>
          </w:p>
        </w:tc>
        <w:tc>
          <w:tcPr>
            <w:tcW w:w="1231" w:type="dxa"/>
          </w:tcPr>
          <w:p w14:paraId="59FC97F1" w14:textId="223B58A9" w:rsidR="00921443" w:rsidRPr="00F940F4" w:rsidRDefault="00921443" w:rsidP="00622D69">
            <w:pPr>
              <w:pStyle w:val="acctfourfigures"/>
              <w:shd w:val="clear" w:color="auto" w:fill="FFFFFF"/>
              <w:tabs>
                <w:tab w:val="clear" w:pos="765"/>
                <w:tab w:val="decimal" w:pos="900"/>
              </w:tabs>
              <w:spacing w:line="240" w:lineRule="atLeast"/>
              <w:ind w:right="-81"/>
              <w:rPr>
                <w:szCs w:val="22"/>
              </w:rPr>
            </w:pPr>
            <w:r>
              <w:rPr>
                <w:szCs w:val="22"/>
              </w:rPr>
              <w:t>71,963</w:t>
            </w:r>
          </w:p>
        </w:tc>
        <w:tc>
          <w:tcPr>
            <w:tcW w:w="262" w:type="dxa"/>
          </w:tcPr>
          <w:p w14:paraId="4A5DEB31" w14:textId="77777777" w:rsidR="00921443" w:rsidRPr="00F940F4" w:rsidRDefault="00921443" w:rsidP="00B565F5">
            <w:pPr>
              <w:pStyle w:val="acctfourfigures"/>
              <w:shd w:val="clear" w:color="auto" w:fill="FFFFFF"/>
              <w:tabs>
                <w:tab w:val="clear" w:pos="765"/>
                <w:tab w:val="decimal" w:pos="845"/>
              </w:tabs>
              <w:spacing w:line="240" w:lineRule="atLeast"/>
              <w:ind w:right="-81"/>
              <w:rPr>
                <w:szCs w:val="22"/>
              </w:rPr>
            </w:pPr>
          </w:p>
        </w:tc>
        <w:tc>
          <w:tcPr>
            <w:tcW w:w="1085" w:type="dxa"/>
          </w:tcPr>
          <w:p w14:paraId="10148D32" w14:textId="3BA561F2" w:rsidR="00921443"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1,365</w:t>
            </w:r>
          </w:p>
        </w:tc>
        <w:tc>
          <w:tcPr>
            <w:tcW w:w="262" w:type="dxa"/>
          </w:tcPr>
          <w:p w14:paraId="7F797B32" w14:textId="77777777" w:rsidR="00921443" w:rsidRPr="00F940F4" w:rsidRDefault="00921443" w:rsidP="00B565F5">
            <w:pPr>
              <w:pStyle w:val="acctfourfigures"/>
              <w:shd w:val="clear" w:color="auto" w:fill="FFFFFF"/>
              <w:tabs>
                <w:tab w:val="clear" w:pos="765"/>
                <w:tab w:val="decimal" w:pos="845"/>
              </w:tabs>
              <w:spacing w:line="240" w:lineRule="atLeast"/>
              <w:ind w:right="-81"/>
              <w:rPr>
                <w:szCs w:val="22"/>
              </w:rPr>
            </w:pPr>
          </w:p>
        </w:tc>
        <w:tc>
          <w:tcPr>
            <w:tcW w:w="1103" w:type="dxa"/>
          </w:tcPr>
          <w:p w14:paraId="72782AAB" w14:textId="27EB2A0C" w:rsidR="00921443"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2,176</w:t>
            </w:r>
          </w:p>
        </w:tc>
      </w:tr>
      <w:tr w:rsidR="003D2330" w:rsidRPr="00F940F4" w14:paraId="0F866507" w14:textId="77777777" w:rsidTr="00E11D05">
        <w:tc>
          <w:tcPr>
            <w:tcW w:w="3510" w:type="dxa"/>
          </w:tcPr>
          <w:p w14:paraId="772CB761" w14:textId="77777777" w:rsidR="003D2330" w:rsidRPr="00F940F4" w:rsidRDefault="003D2330" w:rsidP="00985675">
            <w:pPr>
              <w:tabs>
                <w:tab w:val="clear" w:pos="680"/>
              </w:tabs>
              <w:rPr>
                <w:rFonts w:ascii="Times New Roman" w:hAnsi="Times New Roman"/>
                <w:sz w:val="22"/>
                <w:szCs w:val="22"/>
                <w:cs/>
              </w:rPr>
            </w:pPr>
            <w:r w:rsidRPr="00F940F4">
              <w:rPr>
                <w:rFonts w:ascii="Times New Roman" w:hAnsi="Times New Roman"/>
                <w:sz w:val="22"/>
                <w:szCs w:val="22"/>
              </w:rPr>
              <w:t>Employee benefit expenses</w:t>
            </w:r>
          </w:p>
        </w:tc>
        <w:tc>
          <w:tcPr>
            <w:tcW w:w="708" w:type="dxa"/>
          </w:tcPr>
          <w:p w14:paraId="0983F7C8" w14:textId="5E4D7358" w:rsidR="003D2330" w:rsidRPr="00F940F4" w:rsidRDefault="003D2330" w:rsidP="003D2330">
            <w:pPr>
              <w:pStyle w:val="acctfourfigures"/>
              <w:tabs>
                <w:tab w:val="clear" w:pos="765"/>
              </w:tabs>
              <w:spacing w:line="240" w:lineRule="atLeast"/>
              <w:ind w:left="-79" w:right="-18"/>
              <w:jc w:val="center"/>
              <w:rPr>
                <w:i/>
                <w:iCs/>
                <w:szCs w:val="22"/>
                <w:lang w:bidi="th-TH"/>
              </w:rPr>
            </w:pPr>
            <w:r w:rsidRPr="00F940F4">
              <w:rPr>
                <w:i/>
                <w:iCs/>
                <w:szCs w:val="22"/>
                <w:lang w:bidi="th-TH"/>
              </w:rPr>
              <w:t>1</w:t>
            </w:r>
            <w:r w:rsidR="009A6CE8">
              <w:rPr>
                <w:i/>
                <w:iCs/>
                <w:szCs w:val="22"/>
                <w:lang w:bidi="th-TH"/>
              </w:rPr>
              <w:t>7</w:t>
            </w:r>
          </w:p>
        </w:tc>
        <w:tc>
          <w:tcPr>
            <w:tcW w:w="1085" w:type="dxa"/>
          </w:tcPr>
          <w:p w14:paraId="26C56ABB" w14:textId="5193ADB2" w:rsidR="003D2330"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5</w:t>
            </w:r>
            <w:r w:rsidR="001A3603">
              <w:rPr>
                <w:szCs w:val="22"/>
              </w:rPr>
              <w:t>7,554</w:t>
            </w:r>
          </w:p>
        </w:tc>
        <w:tc>
          <w:tcPr>
            <w:tcW w:w="262" w:type="dxa"/>
          </w:tcPr>
          <w:p w14:paraId="7E9C4ED0" w14:textId="77777777" w:rsidR="003D2330" w:rsidRPr="00F940F4" w:rsidRDefault="003D2330" w:rsidP="00622D69">
            <w:pPr>
              <w:pStyle w:val="acctfourfigures"/>
              <w:shd w:val="clear" w:color="auto" w:fill="FFFFFF"/>
              <w:tabs>
                <w:tab w:val="clear" w:pos="765"/>
                <w:tab w:val="decimal" w:pos="900"/>
              </w:tabs>
              <w:spacing w:line="240" w:lineRule="atLeast"/>
              <w:ind w:right="-81"/>
              <w:rPr>
                <w:szCs w:val="22"/>
              </w:rPr>
            </w:pPr>
          </w:p>
        </w:tc>
        <w:tc>
          <w:tcPr>
            <w:tcW w:w="1231" w:type="dxa"/>
          </w:tcPr>
          <w:p w14:paraId="4D887B52" w14:textId="68F3CC0A" w:rsidR="003D2330" w:rsidRPr="00F940F4" w:rsidRDefault="00D65B6C" w:rsidP="00622D69">
            <w:pPr>
              <w:pStyle w:val="acctfourfigures"/>
              <w:shd w:val="clear" w:color="auto" w:fill="FFFFFF"/>
              <w:tabs>
                <w:tab w:val="clear" w:pos="765"/>
                <w:tab w:val="decimal" w:pos="900"/>
              </w:tabs>
              <w:spacing w:line="240" w:lineRule="atLeast"/>
              <w:ind w:right="-81"/>
              <w:rPr>
                <w:szCs w:val="22"/>
              </w:rPr>
            </w:pPr>
            <w:r>
              <w:rPr>
                <w:szCs w:val="22"/>
              </w:rPr>
              <w:t>5</w:t>
            </w:r>
            <w:r w:rsidR="004113D5">
              <w:rPr>
                <w:szCs w:val="22"/>
              </w:rPr>
              <w:t>3</w:t>
            </w:r>
            <w:r>
              <w:rPr>
                <w:szCs w:val="22"/>
              </w:rPr>
              <w:t>,</w:t>
            </w:r>
            <w:r w:rsidR="004113D5">
              <w:rPr>
                <w:szCs w:val="22"/>
              </w:rPr>
              <w:t>154</w:t>
            </w:r>
          </w:p>
        </w:tc>
        <w:tc>
          <w:tcPr>
            <w:tcW w:w="262" w:type="dxa"/>
          </w:tcPr>
          <w:p w14:paraId="07EFD913"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085" w:type="dxa"/>
          </w:tcPr>
          <w:p w14:paraId="1767710A" w14:textId="37721A62" w:rsidR="003D2330"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48,</w:t>
            </w:r>
            <w:r w:rsidR="001A3603">
              <w:rPr>
                <w:szCs w:val="22"/>
              </w:rPr>
              <w:t>005</w:t>
            </w:r>
          </w:p>
        </w:tc>
        <w:tc>
          <w:tcPr>
            <w:tcW w:w="262" w:type="dxa"/>
          </w:tcPr>
          <w:p w14:paraId="76685CE1"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103" w:type="dxa"/>
          </w:tcPr>
          <w:p w14:paraId="1CC0122F"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r w:rsidRPr="00F940F4">
              <w:rPr>
                <w:szCs w:val="22"/>
              </w:rPr>
              <w:t>46,550</w:t>
            </w:r>
          </w:p>
        </w:tc>
      </w:tr>
      <w:tr w:rsidR="003D2330" w:rsidRPr="00F940F4" w14:paraId="43D15248" w14:textId="77777777" w:rsidTr="00E11D05">
        <w:tc>
          <w:tcPr>
            <w:tcW w:w="3510" w:type="dxa"/>
          </w:tcPr>
          <w:p w14:paraId="31DE69C0" w14:textId="77777777" w:rsidR="003D2330" w:rsidRPr="00F940F4" w:rsidRDefault="003D2330" w:rsidP="00985675">
            <w:pPr>
              <w:tabs>
                <w:tab w:val="clear" w:pos="680"/>
              </w:tabs>
              <w:rPr>
                <w:rFonts w:ascii="Times New Roman" w:hAnsi="Times New Roman"/>
                <w:sz w:val="22"/>
                <w:szCs w:val="22"/>
                <w:cs/>
              </w:rPr>
            </w:pPr>
            <w:r w:rsidRPr="00F940F4">
              <w:rPr>
                <w:rFonts w:ascii="Times New Roman" w:hAnsi="Times New Roman"/>
                <w:sz w:val="22"/>
                <w:szCs w:val="22"/>
              </w:rPr>
              <w:t xml:space="preserve">Depreciation and </w:t>
            </w:r>
            <w:proofErr w:type="spellStart"/>
            <w:r w:rsidRPr="00F940F4">
              <w:rPr>
                <w:rFonts w:ascii="Times New Roman" w:hAnsi="Times New Roman"/>
                <w:sz w:val="22"/>
                <w:szCs w:val="22"/>
              </w:rPr>
              <w:t>amortisation</w:t>
            </w:r>
            <w:proofErr w:type="spellEnd"/>
          </w:p>
        </w:tc>
        <w:tc>
          <w:tcPr>
            <w:tcW w:w="708" w:type="dxa"/>
          </w:tcPr>
          <w:p w14:paraId="3C8BCB09" w14:textId="77777777" w:rsidR="003D2330" w:rsidRPr="00F940F4" w:rsidRDefault="003D2330" w:rsidP="003D2330">
            <w:pPr>
              <w:pStyle w:val="acctfourfigures"/>
              <w:tabs>
                <w:tab w:val="clear" w:pos="765"/>
              </w:tabs>
              <w:spacing w:line="240" w:lineRule="atLeast"/>
              <w:ind w:left="-79" w:right="-18"/>
              <w:jc w:val="right"/>
              <w:rPr>
                <w:szCs w:val="22"/>
                <w:lang w:bidi="th-TH"/>
              </w:rPr>
            </w:pPr>
          </w:p>
        </w:tc>
        <w:tc>
          <w:tcPr>
            <w:tcW w:w="1085" w:type="dxa"/>
            <w:shd w:val="clear" w:color="auto" w:fill="FFFFFF"/>
          </w:tcPr>
          <w:p w14:paraId="59F8DB67" w14:textId="4C9DC42D" w:rsidR="003D2330"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6</w:t>
            </w:r>
            <w:r w:rsidR="001A3603">
              <w:rPr>
                <w:szCs w:val="22"/>
              </w:rPr>
              <w:t>7,369</w:t>
            </w:r>
          </w:p>
        </w:tc>
        <w:tc>
          <w:tcPr>
            <w:tcW w:w="262" w:type="dxa"/>
            <w:shd w:val="clear" w:color="auto" w:fill="FFFFFF"/>
          </w:tcPr>
          <w:p w14:paraId="3B05F508" w14:textId="77777777" w:rsidR="003D2330" w:rsidRPr="00F940F4" w:rsidRDefault="003D2330" w:rsidP="00622D69">
            <w:pPr>
              <w:pStyle w:val="acctfourfigures"/>
              <w:shd w:val="clear" w:color="auto" w:fill="FFFFFF"/>
              <w:tabs>
                <w:tab w:val="clear" w:pos="765"/>
                <w:tab w:val="decimal" w:pos="900"/>
              </w:tabs>
              <w:spacing w:line="240" w:lineRule="atLeast"/>
              <w:ind w:right="-81"/>
              <w:rPr>
                <w:szCs w:val="22"/>
              </w:rPr>
            </w:pPr>
          </w:p>
        </w:tc>
        <w:tc>
          <w:tcPr>
            <w:tcW w:w="1231" w:type="dxa"/>
            <w:shd w:val="clear" w:color="auto" w:fill="FFFFFF"/>
          </w:tcPr>
          <w:p w14:paraId="6E95FBFC" w14:textId="77777777" w:rsidR="003D2330" w:rsidRPr="00F940F4" w:rsidRDefault="003D2330" w:rsidP="00622D69">
            <w:pPr>
              <w:pStyle w:val="acctfourfigures"/>
              <w:shd w:val="clear" w:color="auto" w:fill="FFFFFF"/>
              <w:tabs>
                <w:tab w:val="clear" w:pos="765"/>
                <w:tab w:val="decimal" w:pos="900"/>
              </w:tabs>
              <w:spacing w:line="240" w:lineRule="atLeast"/>
              <w:ind w:right="-81"/>
              <w:rPr>
                <w:szCs w:val="22"/>
              </w:rPr>
            </w:pPr>
            <w:r w:rsidRPr="00F940F4">
              <w:rPr>
                <w:szCs w:val="22"/>
              </w:rPr>
              <w:t>36,340</w:t>
            </w:r>
          </w:p>
        </w:tc>
        <w:tc>
          <w:tcPr>
            <w:tcW w:w="262" w:type="dxa"/>
            <w:shd w:val="clear" w:color="auto" w:fill="FFFFFF"/>
          </w:tcPr>
          <w:p w14:paraId="0AF0E8B6"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085" w:type="dxa"/>
            <w:shd w:val="clear" w:color="auto" w:fill="FFFFFF"/>
          </w:tcPr>
          <w:p w14:paraId="571C52D3" w14:textId="424E8978" w:rsidR="003D2330" w:rsidRPr="00F940F4" w:rsidRDefault="00921443" w:rsidP="00B565F5">
            <w:pPr>
              <w:pStyle w:val="acctfourfigures"/>
              <w:shd w:val="clear" w:color="auto" w:fill="FFFFFF"/>
              <w:tabs>
                <w:tab w:val="clear" w:pos="765"/>
                <w:tab w:val="decimal" w:pos="845"/>
              </w:tabs>
              <w:spacing w:line="240" w:lineRule="atLeast"/>
              <w:ind w:right="-81"/>
              <w:rPr>
                <w:szCs w:val="22"/>
              </w:rPr>
            </w:pPr>
            <w:r>
              <w:rPr>
                <w:szCs w:val="22"/>
              </w:rPr>
              <w:t>13,607</w:t>
            </w:r>
          </w:p>
        </w:tc>
        <w:tc>
          <w:tcPr>
            <w:tcW w:w="262" w:type="dxa"/>
          </w:tcPr>
          <w:p w14:paraId="74A25825"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103" w:type="dxa"/>
          </w:tcPr>
          <w:p w14:paraId="131C6813"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r w:rsidRPr="00F940F4">
              <w:rPr>
                <w:szCs w:val="22"/>
              </w:rPr>
              <w:t>9,140</w:t>
            </w:r>
          </w:p>
        </w:tc>
      </w:tr>
      <w:tr w:rsidR="003D2330" w:rsidRPr="00F940F4" w14:paraId="5695E081" w14:textId="77777777" w:rsidTr="00353313">
        <w:tc>
          <w:tcPr>
            <w:tcW w:w="3510" w:type="dxa"/>
          </w:tcPr>
          <w:p w14:paraId="504E6288" w14:textId="77777777" w:rsidR="003D2330" w:rsidRPr="00F940F4" w:rsidRDefault="003D2330" w:rsidP="00985675">
            <w:pPr>
              <w:tabs>
                <w:tab w:val="clear" w:pos="680"/>
              </w:tabs>
              <w:rPr>
                <w:rFonts w:ascii="Times New Roman" w:hAnsi="Times New Roman"/>
                <w:sz w:val="22"/>
                <w:szCs w:val="22"/>
                <w:cs/>
              </w:rPr>
            </w:pPr>
            <w:r w:rsidRPr="00F940F4">
              <w:rPr>
                <w:rFonts w:ascii="Times New Roman" w:hAnsi="Times New Roman"/>
                <w:sz w:val="22"/>
                <w:szCs w:val="22"/>
              </w:rPr>
              <w:t>Others</w:t>
            </w:r>
          </w:p>
        </w:tc>
        <w:tc>
          <w:tcPr>
            <w:tcW w:w="708" w:type="dxa"/>
          </w:tcPr>
          <w:p w14:paraId="6A26D518"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085" w:type="dxa"/>
          </w:tcPr>
          <w:p w14:paraId="6EC9E3D1" w14:textId="1C12CBDF" w:rsidR="003D2330" w:rsidRPr="00F940F4" w:rsidRDefault="00522960" w:rsidP="00B565F5">
            <w:pPr>
              <w:pStyle w:val="acctfourfigures"/>
              <w:shd w:val="clear" w:color="auto" w:fill="FFFFFF"/>
              <w:tabs>
                <w:tab w:val="clear" w:pos="765"/>
                <w:tab w:val="decimal" w:pos="845"/>
              </w:tabs>
              <w:spacing w:line="240" w:lineRule="atLeast"/>
              <w:ind w:right="-81"/>
              <w:rPr>
                <w:szCs w:val="22"/>
              </w:rPr>
            </w:pPr>
            <w:r>
              <w:rPr>
                <w:szCs w:val="22"/>
              </w:rPr>
              <w:t>57</w:t>
            </w:r>
            <w:r w:rsidR="001A3603">
              <w:rPr>
                <w:szCs w:val="22"/>
              </w:rPr>
              <w:t>,</w:t>
            </w:r>
            <w:r w:rsidR="00BE23E2">
              <w:rPr>
                <w:szCs w:val="22"/>
              </w:rPr>
              <w:t>0</w:t>
            </w:r>
            <w:r>
              <w:rPr>
                <w:szCs w:val="22"/>
              </w:rPr>
              <w:t>0</w:t>
            </w:r>
            <w:r w:rsidR="00BE23E2">
              <w:rPr>
                <w:szCs w:val="22"/>
              </w:rPr>
              <w:t>2</w:t>
            </w:r>
          </w:p>
        </w:tc>
        <w:tc>
          <w:tcPr>
            <w:tcW w:w="262" w:type="dxa"/>
          </w:tcPr>
          <w:p w14:paraId="5235AA8E" w14:textId="77777777" w:rsidR="003D2330" w:rsidRPr="00F940F4" w:rsidRDefault="003D2330" w:rsidP="00622D69">
            <w:pPr>
              <w:pStyle w:val="acctfourfigures"/>
              <w:shd w:val="clear" w:color="auto" w:fill="FFFFFF"/>
              <w:tabs>
                <w:tab w:val="clear" w:pos="765"/>
                <w:tab w:val="decimal" w:pos="900"/>
              </w:tabs>
              <w:spacing w:line="240" w:lineRule="atLeast"/>
              <w:ind w:right="-81"/>
              <w:rPr>
                <w:szCs w:val="22"/>
              </w:rPr>
            </w:pPr>
          </w:p>
        </w:tc>
        <w:tc>
          <w:tcPr>
            <w:tcW w:w="1231" w:type="dxa"/>
          </w:tcPr>
          <w:p w14:paraId="6FDCFD7F" w14:textId="06331803" w:rsidR="003D2330" w:rsidRPr="00B565F5" w:rsidRDefault="00BE23E2" w:rsidP="00622D69">
            <w:pPr>
              <w:pStyle w:val="acctfourfigures"/>
              <w:shd w:val="clear" w:color="auto" w:fill="FFFFFF"/>
              <w:tabs>
                <w:tab w:val="clear" w:pos="765"/>
                <w:tab w:val="decimal" w:pos="900"/>
              </w:tabs>
              <w:spacing w:line="240" w:lineRule="atLeast"/>
              <w:ind w:right="-81"/>
              <w:rPr>
                <w:szCs w:val="22"/>
              </w:rPr>
            </w:pPr>
            <w:r>
              <w:rPr>
                <w:szCs w:val="22"/>
              </w:rPr>
              <w:t>51</w:t>
            </w:r>
            <w:r w:rsidR="00B565F5">
              <w:rPr>
                <w:szCs w:val="22"/>
              </w:rPr>
              <w:t>,</w:t>
            </w:r>
            <w:r>
              <w:rPr>
                <w:szCs w:val="22"/>
              </w:rPr>
              <w:t>120</w:t>
            </w:r>
          </w:p>
        </w:tc>
        <w:tc>
          <w:tcPr>
            <w:tcW w:w="262" w:type="dxa"/>
          </w:tcPr>
          <w:p w14:paraId="0BF5F145"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085" w:type="dxa"/>
          </w:tcPr>
          <w:p w14:paraId="7535888E" w14:textId="26796D8E" w:rsidR="003D2330" w:rsidRPr="00B565F5" w:rsidRDefault="00921443" w:rsidP="00B565F5">
            <w:pPr>
              <w:pStyle w:val="acctfourfigures"/>
              <w:shd w:val="clear" w:color="auto" w:fill="FFFFFF"/>
              <w:tabs>
                <w:tab w:val="clear" w:pos="765"/>
                <w:tab w:val="decimal" w:pos="845"/>
              </w:tabs>
              <w:spacing w:line="240" w:lineRule="atLeast"/>
              <w:ind w:right="-81"/>
              <w:rPr>
                <w:szCs w:val="22"/>
              </w:rPr>
            </w:pPr>
            <w:r w:rsidRPr="00B565F5">
              <w:rPr>
                <w:szCs w:val="22"/>
              </w:rPr>
              <w:t>2</w:t>
            </w:r>
            <w:r w:rsidR="001A3603" w:rsidRPr="00B565F5">
              <w:rPr>
                <w:szCs w:val="22"/>
              </w:rPr>
              <w:t>9,762</w:t>
            </w:r>
          </w:p>
        </w:tc>
        <w:tc>
          <w:tcPr>
            <w:tcW w:w="262" w:type="dxa"/>
          </w:tcPr>
          <w:p w14:paraId="21C49B09"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1103" w:type="dxa"/>
          </w:tcPr>
          <w:p w14:paraId="0E7C6E08"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r w:rsidRPr="00F940F4">
              <w:rPr>
                <w:szCs w:val="22"/>
              </w:rPr>
              <w:t>34,987</w:t>
            </w:r>
          </w:p>
        </w:tc>
      </w:tr>
      <w:tr w:rsidR="00643364" w:rsidRPr="00F940F4" w14:paraId="00993F75" w14:textId="77777777" w:rsidTr="00E11D05">
        <w:tc>
          <w:tcPr>
            <w:tcW w:w="4218" w:type="dxa"/>
            <w:gridSpan w:val="2"/>
          </w:tcPr>
          <w:p w14:paraId="4ED28629" w14:textId="037230C2" w:rsidR="004A1E62" w:rsidRPr="00F940F4" w:rsidRDefault="00643364" w:rsidP="00985675">
            <w:pPr>
              <w:pStyle w:val="acctfourfigures"/>
              <w:tabs>
                <w:tab w:val="clear" w:pos="765"/>
              </w:tabs>
              <w:spacing w:line="240" w:lineRule="atLeast"/>
              <w:ind w:right="-18"/>
              <w:rPr>
                <w:b/>
                <w:bCs/>
                <w:szCs w:val="22"/>
              </w:rPr>
            </w:pPr>
            <w:r w:rsidRPr="00F940F4">
              <w:rPr>
                <w:b/>
                <w:bCs/>
                <w:szCs w:val="22"/>
              </w:rPr>
              <w:t>Total cost of rendering services</w:t>
            </w:r>
            <w:r w:rsidR="004113D5">
              <w:rPr>
                <w:b/>
                <w:bCs/>
                <w:szCs w:val="22"/>
              </w:rPr>
              <w:t xml:space="preserve"> and sales</w:t>
            </w:r>
            <w:r w:rsidR="004A1E62" w:rsidRPr="00F940F4">
              <w:rPr>
                <w:b/>
                <w:bCs/>
                <w:szCs w:val="22"/>
              </w:rPr>
              <w:t xml:space="preserve">,   </w:t>
            </w:r>
          </w:p>
          <w:p w14:paraId="7D71AFCD" w14:textId="0E1D6F32" w:rsidR="00643364" w:rsidRPr="00F940F4" w:rsidRDefault="004A1E62" w:rsidP="00985675">
            <w:pPr>
              <w:pStyle w:val="acctfourfigures"/>
              <w:tabs>
                <w:tab w:val="clear" w:pos="765"/>
              </w:tabs>
              <w:spacing w:line="240" w:lineRule="atLeast"/>
              <w:ind w:right="-18"/>
              <w:rPr>
                <w:b/>
                <w:bCs/>
                <w:szCs w:val="22"/>
              </w:rPr>
            </w:pPr>
            <w:r w:rsidRPr="00F940F4">
              <w:rPr>
                <w:b/>
                <w:bCs/>
                <w:szCs w:val="22"/>
              </w:rPr>
              <w:t xml:space="preserve">   </w:t>
            </w:r>
            <w:r w:rsidR="00D6198E">
              <w:rPr>
                <w:b/>
                <w:bCs/>
                <w:szCs w:val="22"/>
              </w:rPr>
              <w:t>selling</w:t>
            </w:r>
            <w:r w:rsidR="00643364" w:rsidRPr="00F940F4">
              <w:rPr>
                <w:b/>
                <w:bCs/>
                <w:szCs w:val="22"/>
              </w:rPr>
              <w:t xml:space="preserve"> and administrative expenses     </w:t>
            </w:r>
          </w:p>
        </w:tc>
        <w:tc>
          <w:tcPr>
            <w:tcW w:w="1085" w:type="dxa"/>
            <w:tcBorders>
              <w:top w:val="single" w:sz="4" w:space="0" w:color="auto"/>
              <w:bottom w:val="double" w:sz="4" w:space="0" w:color="auto"/>
            </w:tcBorders>
          </w:tcPr>
          <w:p w14:paraId="0C92D039" w14:textId="77777777" w:rsidR="00643364" w:rsidRPr="00B565F5" w:rsidRDefault="00643364" w:rsidP="00B565F5">
            <w:pPr>
              <w:pStyle w:val="acctfourfigures"/>
              <w:shd w:val="clear" w:color="auto" w:fill="FFFFFF"/>
              <w:tabs>
                <w:tab w:val="clear" w:pos="765"/>
                <w:tab w:val="decimal" w:pos="845"/>
              </w:tabs>
              <w:spacing w:line="240" w:lineRule="atLeast"/>
              <w:ind w:right="-81"/>
              <w:rPr>
                <w:b/>
                <w:bCs/>
                <w:szCs w:val="22"/>
              </w:rPr>
            </w:pPr>
          </w:p>
          <w:p w14:paraId="0D7254AB" w14:textId="14154338" w:rsidR="00921443" w:rsidRPr="00B565F5" w:rsidRDefault="00921443" w:rsidP="00B565F5">
            <w:pPr>
              <w:pStyle w:val="acctfourfigures"/>
              <w:shd w:val="clear" w:color="auto" w:fill="FFFFFF"/>
              <w:tabs>
                <w:tab w:val="clear" w:pos="765"/>
                <w:tab w:val="decimal" w:pos="845"/>
              </w:tabs>
              <w:spacing w:line="240" w:lineRule="atLeast"/>
              <w:ind w:right="-81"/>
              <w:rPr>
                <w:b/>
                <w:bCs/>
                <w:szCs w:val="22"/>
              </w:rPr>
            </w:pPr>
            <w:r w:rsidRPr="00B565F5">
              <w:rPr>
                <w:b/>
                <w:bCs/>
                <w:szCs w:val="22"/>
              </w:rPr>
              <w:t>46</w:t>
            </w:r>
            <w:r w:rsidR="001A3603" w:rsidRPr="00B565F5">
              <w:rPr>
                <w:b/>
                <w:bCs/>
                <w:szCs w:val="22"/>
              </w:rPr>
              <w:t>6,</w:t>
            </w:r>
            <w:r w:rsidR="009A6CE8">
              <w:rPr>
                <w:b/>
                <w:bCs/>
                <w:szCs w:val="22"/>
              </w:rPr>
              <w:t>543</w:t>
            </w:r>
          </w:p>
        </w:tc>
        <w:tc>
          <w:tcPr>
            <w:tcW w:w="262" w:type="dxa"/>
          </w:tcPr>
          <w:p w14:paraId="7626EE13" w14:textId="77777777" w:rsidR="00643364" w:rsidRPr="00B565F5" w:rsidRDefault="00643364" w:rsidP="00622D69">
            <w:pPr>
              <w:pStyle w:val="acctfourfigures"/>
              <w:shd w:val="clear" w:color="auto" w:fill="FFFFFF"/>
              <w:tabs>
                <w:tab w:val="clear" w:pos="765"/>
                <w:tab w:val="decimal" w:pos="900"/>
              </w:tabs>
              <w:spacing w:line="240" w:lineRule="atLeast"/>
              <w:ind w:right="-81"/>
              <w:rPr>
                <w:b/>
                <w:bCs/>
                <w:szCs w:val="22"/>
              </w:rPr>
            </w:pPr>
          </w:p>
        </w:tc>
        <w:tc>
          <w:tcPr>
            <w:tcW w:w="1231" w:type="dxa"/>
            <w:tcBorders>
              <w:top w:val="single" w:sz="4" w:space="0" w:color="auto"/>
              <w:bottom w:val="double" w:sz="4" w:space="0" w:color="auto"/>
            </w:tcBorders>
          </w:tcPr>
          <w:p w14:paraId="4E883375" w14:textId="77777777" w:rsidR="00643364" w:rsidRPr="00B565F5" w:rsidRDefault="00643364" w:rsidP="00622D69">
            <w:pPr>
              <w:pStyle w:val="acctfourfigures"/>
              <w:shd w:val="clear" w:color="auto" w:fill="FFFFFF"/>
              <w:tabs>
                <w:tab w:val="clear" w:pos="765"/>
                <w:tab w:val="decimal" w:pos="900"/>
              </w:tabs>
              <w:spacing w:line="240" w:lineRule="atLeast"/>
              <w:ind w:right="-81"/>
              <w:rPr>
                <w:b/>
                <w:bCs/>
                <w:szCs w:val="22"/>
              </w:rPr>
            </w:pPr>
          </w:p>
          <w:p w14:paraId="5A2AE05A" w14:textId="77777777" w:rsidR="00643364" w:rsidRPr="00B565F5" w:rsidRDefault="003D2330" w:rsidP="00622D69">
            <w:pPr>
              <w:pStyle w:val="acctfourfigures"/>
              <w:shd w:val="clear" w:color="auto" w:fill="FFFFFF"/>
              <w:tabs>
                <w:tab w:val="clear" w:pos="765"/>
                <w:tab w:val="decimal" w:pos="900"/>
              </w:tabs>
              <w:spacing w:line="240" w:lineRule="atLeast"/>
              <w:ind w:right="-81"/>
              <w:rPr>
                <w:b/>
                <w:bCs/>
                <w:szCs w:val="22"/>
              </w:rPr>
            </w:pPr>
            <w:r w:rsidRPr="00B565F5">
              <w:rPr>
                <w:b/>
                <w:bCs/>
                <w:szCs w:val="22"/>
              </w:rPr>
              <w:t>347,640</w:t>
            </w:r>
          </w:p>
        </w:tc>
        <w:tc>
          <w:tcPr>
            <w:tcW w:w="262" w:type="dxa"/>
          </w:tcPr>
          <w:p w14:paraId="39EDB629" w14:textId="77777777" w:rsidR="00643364" w:rsidRPr="00B565F5" w:rsidRDefault="00643364" w:rsidP="00B565F5">
            <w:pPr>
              <w:pStyle w:val="acctfourfigures"/>
              <w:shd w:val="clear" w:color="auto" w:fill="FFFFFF"/>
              <w:tabs>
                <w:tab w:val="clear" w:pos="765"/>
                <w:tab w:val="decimal" w:pos="845"/>
              </w:tabs>
              <w:spacing w:line="240" w:lineRule="atLeast"/>
              <w:ind w:right="-81"/>
              <w:rPr>
                <w:b/>
                <w:bCs/>
                <w:szCs w:val="22"/>
              </w:rPr>
            </w:pPr>
          </w:p>
        </w:tc>
        <w:tc>
          <w:tcPr>
            <w:tcW w:w="1085" w:type="dxa"/>
            <w:tcBorders>
              <w:top w:val="single" w:sz="4" w:space="0" w:color="auto"/>
              <w:bottom w:val="double" w:sz="4" w:space="0" w:color="auto"/>
            </w:tcBorders>
          </w:tcPr>
          <w:p w14:paraId="1DF47326" w14:textId="77777777" w:rsidR="00643364" w:rsidRPr="00B565F5" w:rsidRDefault="00643364" w:rsidP="00B565F5">
            <w:pPr>
              <w:pStyle w:val="acctfourfigures"/>
              <w:shd w:val="clear" w:color="auto" w:fill="FFFFFF"/>
              <w:tabs>
                <w:tab w:val="clear" w:pos="765"/>
                <w:tab w:val="decimal" w:pos="845"/>
              </w:tabs>
              <w:spacing w:line="240" w:lineRule="atLeast"/>
              <w:ind w:right="-81"/>
              <w:rPr>
                <w:b/>
                <w:bCs/>
                <w:szCs w:val="22"/>
              </w:rPr>
            </w:pPr>
          </w:p>
          <w:p w14:paraId="6F721816" w14:textId="30C4A125" w:rsidR="00921443" w:rsidRPr="00B565F5" w:rsidRDefault="00921443" w:rsidP="00B565F5">
            <w:pPr>
              <w:pStyle w:val="acctfourfigures"/>
              <w:shd w:val="clear" w:color="auto" w:fill="FFFFFF"/>
              <w:tabs>
                <w:tab w:val="clear" w:pos="765"/>
                <w:tab w:val="decimal" w:pos="845"/>
              </w:tabs>
              <w:spacing w:line="240" w:lineRule="atLeast"/>
              <w:ind w:right="-81"/>
              <w:rPr>
                <w:b/>
                <w:bCs/>
                <w:szCs w:val="22"/>
              </w:rPr>
            </w:pPr>
            <w:r w:rsidRPr="00B565F5">
              <w:rPr>
                <w:b/>
                <w:bCs/>
                <w:szCs w:val="22"/>
              </w:rPr>
              <w:t>204,</w:t>
            </w:r>
            <w:r w:rsidR="001A3603" w:rsidRPr="00B565F5">
              <w:rPr>
                <w:b/>
                <w:bCs/>
                <w:szCs w:val="22"/>
              </w:rPr>
              <w:t>986</w:t>
            </w:r>
          </w:p>
        </w:tc>
        <w:tc>
          <w:tcPr>
            <w:tcW w:w="262" w:type="dxa"/>
          </w:tcPr>
          <w:p w14:paraId="0712F1FE" w14:textId="77777777" w:rsidR="00643364" w:rsidRPr="00B565F5" w:rsidRDefault="00643364" w:rsidP="00B565F5">
            <w:pPr>
              <w:pStyle w:val="acctfourfigures"/>
              <w:shd w:val="clear" w:color="auto" w:fill="FFFFFF"/>
              <w:tabs>
                <w:tab w:val="clear" w:pos="765"/>
                <w:tab w:val="decimal" w:pos="845"/>
              </w:tabs>
              <w:spacing w:line="240" w:lineRule="atLeast"/>
              <w:ind w:right="-81"/>
              <w:rPr>
                <w:b/>
                <w:bCs/>
                <w:szCs w:val="22"/>
              </w:rPr>
            </w:pPr>
          </w:p>
        </w:tc>
        <w:tc>
          <w:tcPr>
            <w:tcW w:w="1103" w:type="dxa"/>
            <w:tcBorders>
              <w:top w:val="single" w:sz="4" w:space="0" w:color="auto"/>
              <w:bottom w:val="double" w:sz="4" w:space="0" w:color="auto"/>
            </w:tcBorders>
          </w:tcPr>
          <w:p w14:paraId="7CDA4342" w14:textId="77777777" w:rsidR="00643364" w:rsidRPr="00B565F5" w:rsidRDefault="00643364" w:rsidP="00B565F5">
            <w:pPr>
              <w:pStyle w:val="acctfourfigures"/>
              <w:shd w:val="clear" w:color="auto" w:fill="FFFFFF"/>
              <w:tabs>
                <w:tab w:val="clear" w:pos="765"/>
                <w:tab w:val="decimal" w:pos="845"/>
              </w:tabs>
              <w:spacing w:line="240" w:lineRule="atLeast"/>
              <w:ind w:right="-81"/>
              <w:rPr>
                <w:b/>
                <w:bCs/>
                <w:szCs w:val="22"/>
              </w:rPr>
            </w:pPr>
          </w:p>
          <w:p w14:paraId="5C533EB3" w14:textId="77777777" w:rsidR="00643364" w:rsidRPr="00B565F5" w:rsidRDefault="003D2330" w:rsidP="00B565F5">
            <w:pPr>
              <w:pStyle w:val="acctfourfigures"/>
              <w:shd w:val="clear" w:color="auto" w:fill="FFFFFF"/>
              <w:tabs>
                <w:tab w:val="clear" w:pos="765"/>
                <w:tab w:val="decimal" w:pos="845"/>
              </w:tabs>
              <w:spacing w:line="240" w:lineRule="atLeast"/>
              <w:ind w:right="-81"/>
              <w:rPr>
                <w:b/>
                <w:bCs/>
                <w:szCs w:val="22"/>
              </w:rPr>
            </w:pPr>
            <w:r w:rsidRPr="00B565F5">
              <w:rPr>
                <w:b/>
                <w:bCs/>
                <w:szCs w:val="22"/>
              </w:rPr>
              <w:t>220,755</w:t>
            </w:r>
          </w:p>
        </w:tc>
      </w:tr>
    </w:tbl>
    <w:p w14:paraId="12242A99" w14:textId="77777777" w:rsidR="00654032" w:rsidRPr="00F940F4" w:rsidRDefault="00654032" w:rsidP="00654032">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b/>
          <w:bCs/>
          <w:color w:val="0D0D0D"/>
          <w:sz w:val="20"/>
          <w:szCs w:val="24"/>
          <w:cs/>
          <w:lang w:val="th-TH"/>
        </w:rPr>
      </w:pPr>
    </w:p>
    <w:p w14:paraId="1082E0D0" w14:textId="77777777" w:rsidR="00D114E0" w:rsidRPr="00F940F4" w:rsidRDefault="00D114E0" w:rsidP="00E9087E">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2"/>
          <w:szCs w:val="22"/>
          <w:cs/>
          <w:lang w:val="th-TH"/>
        </w:rPr>
      </w:pPr>
      <w:r w:rsidRPr="00F940F4">
        <w:rPr>
          <w:rFonts w:ascii="Times New Roman" w:hAnsi="Times New Roman" w:cs="Times New Roman"/>
          <w:b/>
          <w:bCs/>
          <w:color w:val="auto"/>
          <w:sz w:val="24"/>
          <w:szCs w:val="24"/>
          <w:cs/>
          <w:lang w:val="th-TH"/>
        </w:rPr>
        <w:t>Income tax</w:t>
      </w:r>
    </w:p>
    <w:p w14:paraId="07F75782" w14:textId="77777777" w:rsidR="00D114E0" w:rsidRPr="00F940F4"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720"/>
        <w:jc w:val="thaiDistribute"/>
        <w:rPr>
          <w:rFonts w:ascii="Times New Roman" w:hAnsi="Times New Roman"/>
          <w:color w:val="0000FF"/>
        </w:rPr>
      </w:pPr>
    </w:p>
    <w:p w14:paraId="36E4BA15" w14:textId="77777777" w:rsidR="00D114E0" w:rsidRPr="00F940F4" w:rsidRDefault="00D114E0" w:rsidP="00E9087E">
      <w:pPr>
        <w:tabs>
          <w:tab w:val="clear" w:pos="454"/>
        </w:tabs>
        <w:ind w:left="540"/>
        <w:jc w:val="both"/>
        <w:rPr>
          <w:rFonts w:ascii="Times New Roman" w:hAnsi="Times New Roman"/>
          <w:i/>
          <w:iCs/>
          <w:color w:val="0000FF"/>
          <w:sz w:val="22"/>
          <w:szCs w:val="22"/>
          <w:shd w:val="clear" w:color="auto" w:fill="D9D9D9"/>
        </w:rPr>
      </w:pPr>
      <w:r w:rsidRPr="00F940F4">
        <w:rPr>
          <w:rFonts w:ascii="Times New Roman" w:hAnsi="Times New Roman"/>
          <w:b/>
          <w:bCs/>
          <w:i/>
          <w:iCs/>
          <w:sz w:val="22"/>
          <w:szCs w:val="22"/>
        </w:rPr>
        <w:t xml:space="preserve">Income tax </w:t>
      </w:r>
      <w:r w:rsidR="001743C0" w:rsidRPr="00F940F4">
        <w:rPr>
          <w:rFonts w:ascii="Times New Roman" w:hAnsi="Times New Roman"/>
          <w:b/>
          <w:bCs/>
          <w:i/>
          <w:iCs/>
          <w:sz w:val="22"/>
          <w:szCs w:val="22"/>
        </w:rPr>
        <w:t>recognised</w:t>
      </w:r>
      <w:r w:rsidRPr="00F940F4">
        <w:rPr>
          <w:rFonts w:ascii="Times New Roman" w:hAnsi="Times New Roman"/>
          <w:b/>
          <w:bCs/>
          <w:i/>
          <w:iCs/>
          <w:sz w:val="22"/>
          <w:szCs w:val="22"/>
        </w:rPr>
        <w:t xml:space="preserve"> in profit or loss</w:t>
      </w:r>
    </w:p>
    <w:p w14:paraId="7FC37B06" w14:textId="77777777" w:rsidR="00D114E0" w:rsidRPr="00F940F4"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40"/>
        <w:rPr>
          <w:rFonts w:ascii="Times New Roman" w:hAnsi="Times New Roman"/>
          <w:sz w:val="10"/>
          <w:szCs w:val="10"/>
        </w:rPr>
      </w:pPr>
    </w:p>
    <w:tbl>
      <w:tblPr>
        <w:tblW w:w="9402" w:type="dxa"/>
        <w:tblInd w:w="450" w:type="dxa"/>
        <w:tblLook w:val="01E0" w:firstRow="1" w:lastRow="1" w:firstColumn="1" w:lastColumn="1" w:noHBand="0" w:noVBand="0"/>
      </w:tblPr>
      <w:tblGrid>
        <w:gridCol w:w="3945"/>
        <w:gridCol w:w="346"/>
        <w:gridCol w:w="1135"/>
        <w:gridCol w:w="235"/>
        <w:gridCol w:w="1066"/>
        <w:gridCol w:w="266"/>
        <w:gridCol w:w="1082"/>
        <w:gridCol w:w="266"/>
        <w:gridCol w:w="1061"/>
      </w:tblGrid>
      <w:tr w:rsidR="00D114E0" w:rsidRPr="00F940F4" w14:paraId="7F47D1FA" w14:textId="77777777" w:rsidTr="00B565F5">
        <w:trPr>
          <w:tblHeader/>
        </w:trPr>
        <w:tc>
          <w:tcPr>
            <w:tcW w:w="3945" w:type="dxa"/>
            <w:shd w:val="clear" w:color="auto" w:fill="auto"/>
          </w:tcPr>
          <w:p w14:paraId="095390F7"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346" w:type="dxa"/>
          </w:tcPr>
          <w:p w14:paraId="65ED09E7"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436" w:type="dxa"/>
            <w:gridSpan w:val="3"/>
          </w:tcPr>
          <w:p w14:paraId="51A1C945" w14:textId="77777777" w:rsidR="00D114E0" w:rsidRPr="00F940F4" w:rsidRDefault="00D114E0" w:rsidP="00E11D05">
            <w:pPr>
              <w:pStyle w:val="acctmergecolhdg"/>
              <w:spacing w:line="240" w:lineRule="atLeast"/>
              <w:rPr>
                <w:szCs w:val="22"/>
              </w:rPr>
            </w:pPr>
            <w:r w:rsidRPr="00F940F4">
              <w:rPr>
                <w:szCs w:val="22"/>
              </w:rPr>
              <w:t xml:space="preserve">Consolidated </w:t>
            </w:r>
          </w:p>
          <w:p w14:paraId="46B33A8D" w14:textId="77777777" w:rsidR="00D114E0" w:rsidRPr="00F940F4" w:rsidRDefault="00D114E0" w:rsidP="00E11D05">
            <w:pPr>
              <w:pStyle w:val="acctmergecolhdg"/>
              <w:spacing w:line="240" w:lineRule="atLeast"/>
              <w:rPr>
                <w:szCs w:val="22"/>
              </w:rPr>
            </w:pPr>
            <w:r w:rsidRPr="00F940F4">
              <w:rPr>
                <w:szCs w:val="22"/>
              </w:rPr>
              <w:t>financial statements</w:t>
            </w:r>
          </w:p>
        </w:tc>
        <w:tc>
          <w:tcPr>
            <w:tcW w:w="266" w:type="dxa"/>
          </w:tcPr>
          <w:p w14:paraId="64DA0EEF" w14:textId="77777777" w:rsidR="00D114E0" w:rsidRPr="00F940F4" w:rsidRDefault="00D114E0" w:rsidP="00E11D05">
            <w:pPr>
              <w:pStyle w:val="acctmergecolhdg"/>
              <w:spacing w:line="240" w:lineRule="atLeast"/>
              <w:rPr>
                <w:szCs w:val="22"/>
              </w:rPr>
            </w:pPr>
          </w:p>
        </w:tc>
        <w:tc>
          <w:tcPr>
            <w:tcW w:w="2409" w:type="dxa"/>
            <w:gridSpan w:val="3"/>
          </w:tcPr>
          <w:p w14:paraId="1C7BCD41" w14:textId="77777777" w:rsidR="00D114E0" w:rsidRPr="00F940F4" w:rsidRDefault="00D114E0" w:rsidP="00E11D05">
            <w:pPr>
              <w:pStyle w:val="acctmergecolhdg"/>
              <w:spacing w:line="240" w:lineRule="atLeast"/>
              <w:rPr>
                <w:szCs w:val="22"/>
              </w:rPr>
            </w:pPr>
            <w:r w:rsidRPr="00F940F4">
              <w:rPr>
                <w:szCs w:val="22"/>
              </w:rPr>
              <w:t xml:space="preserve">Separate </w:t>
            </w:r>
          </w:p>
          <w:p w14:paraId="547DF5B4" w14:textId="77777777" w:rsidR="00D114E0" w:rsidRPr="00F940F4" w:rsidRDefault="00D114E0" w:rsidP="00E11D05">
            <w:pPr>
              <w:pStyle w:val="acctmergecolhdg"/>
              <w:spacing w:line="240" w:lineRule="atLeast"/>
              <w:rPr>
                <w:szCs w:val="22"/>
              </w:rPr>
            </w:pPr>
            <w:r w:rsidRPr="00F940F4">
              <w:rPr>
                <w:szCs w:val="22"/>
              </w:rPr>
              <w:t>financial statements</w:t>
            </w:r>
          </w:p>
        </w:tc>
      </w:tr>
      <w:tr w:rsidR="003D2330" w:rsidRPr="00F940F4" w14:paraId="66F7C17B" w14:textId="77777777" w:rsidTr="00B565F5">
        <w:trPr>
          <w:tblHeader/>
        </w:trPr>
        <w:tc>
          <w:tcPr>
            <w:tcW w:w="3945" w:type="dxa"/>
          </w:tcPr>
          <w:p w14:paraId="014F70F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46" w:type="dxa"/>
          </w:tcPr>
          <w:p w14:paraId="5FAE557A"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lang w:val="en-GB"/>
              </w:rPr>
            </w:pPr>
          </w:p>
        </w:tc>
        <w:tc>
          <w:tcPr>
            <w:tcW w:w="1135" w:type="dxa"/>
            <w:shd w:val="clear" w:color="auto" w:fill="auto"/>
          </w:tcPr>
          <w:p w14:paraId="3E1212AC"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35" w:type="dxa"/>
            <w:shd w:val="clear" w:color="auto" w:fill="auto"/>
          </w:tcPr>
          <w:p w14:paraId="56631E42"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66" w:type="dxa"/>
            <w:shd w:val="clear" w:color="auto" w:fill="auto"/>
          </w:tcPr>
          <w:p w14:paraId="338CB8A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c>
          <w:tcPr>
            <w:tcW w:w="266" w:type="dxa"/>
            <w:shd w:val="clear" w:color="auto" w:fill="auto"/>
          </w:tcPr>
          <w:p w14:paraId="389476A5"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82" w:type="dxa"/>
            <w:shd w:val="clear" w:color="auto" w:fill="auto"/>
          </w:tcPr>
          <w:p w14:paraId="32987694"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66" w:type="dxa"/>
            <w:shd w:val="clear" w:color="auto" w:fill="auto"/>
          </w:tcPr>
          <w:p w14:paraId="1E09CF0E"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61" w:type="dxa"/>
            <w:shd w:val="clear" w:color="auto" w:fill="auto"/>
          </w:tcPr>
          <w:p w14:paraId="795903E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r>
      <w:tr w:rsidR="00D114E0" w:rsidRPr="00F940F4" w14:paraId="3B7975E4" w14:textId="77777777" w:rsidTr="00B565F5">
        <w:trPr>
          <w:tblHeader/>
        </w:trPr>
        <w:tc>
          <w:tcPr>
            <w:tcW w:w="3945" w:type="dxa"/>
          </w:tcPr>
          <w:p w14:paraId="49C68298"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46" w:type="dxa"/>
          </w:tcPr>
          <w:p w14:paraId="5F8CE52C"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5111" w:type="dxa"/>
            <w:gridSpan w:val="7"/>
          </w:tcPr>
          <w:p w14:paraId="3B40AEAA" w14:textId="77777777" w:rsidR="00D114E0" w:rsidRPr="00F940F4" w:rsidRDefault="00D114E0" w:rsidP="00E11D05">
            <w:pPr>
              <w:pStyle w:val="acctfourfigures"/>
              <w:spacing w:line="240" w:lineRule="atLeast"/>
              <w:jc w:val="center"/>
              <w:rPr>
                <w:i/>
                <w:iCs/>
                <w:szCs w:val="22"/>
              </w:rPr>
            </w:pPr>
            <w:r w:rsidRPr="00F940F4">
              <w:rPr>
                <w:i/>
                <w:iCs/>
                <w:szCs w:val="22"/>
              </w:rPr>
              <w:t>(in thousand Baht)</w:t>
            </w:r>
          </w:p>
        </w:tc>
      </w:tr>
      <w:tr w:rsidR="00D114E0" w:rsidRPr="00F940F4" w14:paraId="6B3084F9" w14:textId="77777777" w:rsidTr="009A6CE8">
        <w:tc>
          <w:tcPr>
            <w:tcW w:w="3945" w:type="dxa"/>
          </w:tcPr>
          <w:p w14:paraId="3DAC8644" w14:textId="77777777" w:rsidR="00D114E0" w:rsidRPr="00F940F4" w:rsidRDefault="00D114E0" w:rsidP="009A6CE8">
            <w:pPr>
              <w:rPr>
                <w:rFonts w:ascii="Times New Roman" w:hAnsi="Times New Roman"/>
                <w:sz w:val="22"/>
                <w:szCs w:val="22"/>
              </w:rPr>
            </w:pPr>
            <w:r w:rsidRPr="00F940F4">
              <w:rPr>
                <w:rFonts w:ascii="Times New Roman" w:hAnsi="Times New Roman"/>
                <w:b/>
                <w:bCs/>
                <w:sz w:val="22"/>
                <w:szCs w:val="22"/>
              </w:rPr>
              <w:t>Current tax expense</w:t>
            </w:r>
            <w:r w:rsidRPr="00F940F4">
              <w:rPr>
                <w:rFonts w:ascii="Times New Roman" w:hAnsi="Times New Roman"/>
                <w:b/>
                <w:bCs/>
                <w:i/>
                <w:iCs/>
                <w:sz w:val="22"/>
                <w:szCs w:val="22"/>
              </w:rPr>
              <w:t xml:space="preserve"> </w:t>
            </w:r>
          </w:p>
        </w:tc>
        <w:tc>
          <w:tcPr>
            <w:tcW w:w="346" w:type="dxa"/>
          </w:tcPr>
          <w:p w14:paraId="1EA7C1C3" w14:textId="77777777" w:rsidR="00D114E0" w:rsidRPr="00F940F4" w:rsidRDefault="00D114E0" w:rsidP="00E11D05">
            <w:pPr>
              <w:pStyle w:val="acctfourfigures"/>
              <w:tabs>
                <w:tab w:val="clear" w:pos="765"/>
              </w:tabs>
              <w:spacing w:line="240" w:lineRule="atLeast"/>
              <w:ind w:left="-79" w:right="-18"/>
              <w:jc w:val="right"/>
              <w:rPr>
                <w:szCs w:val="22"/>
              </w:rPr>
            </w:pPr>
          </w:p>
        </w:tc>
        <w:tc>
          <w:tcPr>
            <w:tcW w:w="1135" w:type="dxa"/>
          </w:tcPr>
          <w:p w14:paraId="24C10E43" w14:textId="77777777" w:rsidR="00D114E0" w:rsidRPr="00F940F4" w:rsidRDefault="00D114E0" w:rsidP="00E11D05">
            <w:pPr>
              <w:pStyle w:val="acctfourfigures"/>
              <w:tabs>
                <w:tab w:val="clear" w:pos="765"/>
              </w:tabs>
              <w:spacing w:line="240" w:lineRule="atLeast"/>
              <w:ind w:left="-79" w:right="-18"/>
              <w:jc w:val="right"/>
              <w:rPr>
                <w:szCs w:val="22"/>
              </w:rPr>
            </w:pPr>
          </w:p>
        </w:tc>
        <w:tc>
          <w:tcPr>
            <w:tcW w:w="235" w:type="dxa"/>
          </w:tcPr>
          <w:p w14:paraId="1D4CF191"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66" w:type="dxa"/>
          </w:tcPr>
          <w:p w14:paraId="2BDBF742" w14:textId="77777777" w:rsidR="00D114E0" w:rsidRPr="00F940F4" w:rsidRDefault="00D114E0" w:rsidP="00E11D05">
            <w:pPr>
              <w:pStyle w:val="acctfourfigures"/>
              <w:tabs>
                <w:tab w:val="clear" w:pos="765"/>
              </w:tabs>
              <w:spacing w:line="240" w:lineRule="atLeast"/>
              <w:ind w:left="-79"/>
              <w:jc w:val="right"/>
              <w:rPr>
                <w:szCs w:val="22"/>
              </w:rPr>
            </w:pPr>
          </w:p>
        </w:tc>
        <w:tc>
          <w:tcPr>
            <w:tcW w:w="266" w:type="dxa"/>
          </w:tcPr>
          <w:p w14:paraId="30A95F91"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2" w:type="dxa"/>
          </w:tcPr>
          <w:p w14:paraId="6CC4072E" w14:textId="77777777" w:rsidR="00D114E0" w:rsidRPr="00F940F4" w:rsidRDefault="00D114E0" w:rsidP="00E11D05">
            <w:pPr>
              <w:pStyle w:val="acctfourfigures"/>
              <w:tabs>
                <w:tab w:val="clear" w:pos="765"/>
              </w:tabs>
              <w:spacing w:line="240" w:lineRule="atLeast"/>
              <w:ind w:left="-79"/>
              <w:jc w:val="right"/>
              <w:rPr>
                <w:szCs w:val="22"/>
              </w:rPr>
            </w:pPr>
          </w:p>
        </w:tc>
        <w:tc>
          <w:tcPr>
            <w:tcW w:w="266" w:type="dxa"/>
          </w:tcPr>
          <w:p w14:paraId="375450D2"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61" w:type="dxa"/>
          </w:tcPr>
          <w:p w14:paraId="38AD4B5A" w14:textId="77777777" w:rsidR="00D114E0" w:rsidRPr="00F940F4" w:rsidRDefault="00D114E0" w:rsidP="00E11D05">
            <w:pPr>
              <w:pStyle w:val="acctfourfigures"/>
              <w:tabs>
                <w:tab w:val="clear" w:pos="765"/>
              </w:tabs>
              <w:spacing w:line="240" w:lineRule="atLeast"/>
              <w:ind w:left="-79" w:right="-7"/>
              <w:jc w:val="right"/>
              <w:rPr>
                <w:szCs w:val="22"/>
              </w:rPr>
            </w:pPr>
          </w:p>
        </w:tc>
      </w:tr>
      <w:tr w:rsidR="003D2330" w:rsidRPr="00F940F4" w14:paraId="6AE2BA77" w14:textId="77777777" w:rsidTr="009A6CE8">
        <w:tc>
          <w:tcPr>
            <w:tcW w:w="3945" w:type="dxa"/>
          </w:tcPr>
          <w:p w14:paraId="3F6A3706" w14:textId="77777777" w:rsidR="003D2330" w:rsidRPr="00F940F4" w:rsidRDefault="003D2330" w:rsidP="009A6CE8">
            <w:pPr>
              <w:rPr>
                <w:rFonts w:ascii="Times New Roman" w:hAnsi="Times New Roman"/>
                <w:sz w:val="22"/>
                <w:szCs w:val="22"/>
              </w:rPr>
            </w:pPr>
            <w:r w:rsidRPr="00F940F4">
              <w:rPr>
                <w:rFonts w:ascii="Times New Roman" w:hAnsi="Times New Roman"/>
                <w:sz w:val="22"/>
                <w:szCs w:val="22"/>
              </w:rPr>
              <w:t xml:space="preserve">Current year </w:t>
            </w:r>
          </w:p>
        </w:tc>
        <w:tc>
          <w:tcPr>
            <w:tcW w:w="346" w:type="dxa"/>
          </w:tcPr>
          <w:p w14:paraId="68CDB0AD"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135" w:type="dxa"/>
          </w:tcPr>
          <w:p w14:paraId="35FFD256" w14:textId="4DB9327B" w:rsidR="003D2330" w:rsidRPr="00F940F4" w:rsidRDefault="00B565F5" w:rsidP="00B565F5">
            <w:pPr>
              <w:pStyle w:val="acctfourfigures"/>
              <w:shd w:val="clear" w:color="auto" w:fill="FFFFFF"/>
              <w:tabs>
                <w:tab w:val="clear" w:pos="765"/>
                <w:tab w:val="decimal" w:pos="845"/>
              </w:tabs>
              <w:spacing w:line="240" w:lineRule="atLeast"/>
              <w:ind w:right="-81"/>
              <w:rPr>
                <w:szCs w:val="22"/>
              </w:rPr>
            </w:pPr>
            <w:r>
              <w:rPr>
                <w:szCs w:val="22"/>
              </w:rPr>
              <w:t>110</w:t>
            </w:r>
          </w:p>
        </w:tc>
        <w:tc>
          <w:tcPr>
            <w:tcW w:w="235" w:type="dxa"/>
          </w:tcPr>
          <w:p w14:paraId="3234FFE4"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6" w:type="dxa"/>
          </w:tcPr>
          <w:p w14:paraId="36498EB8" w14:textId="77777777" w:rsidR="003D2330" w:rsidRPr="00F940F4" w:rsidRDefault="003D2330" w:rsidP="00B565F5">
            <w:pPr>
              <w:pStyle w:val="acctfourfigures"/>
              <w:shd w:val="clear" w:color="auto" w:fill="FFFFFF"/>
              <w:tabs>
                <w:tab w:val="clear" w:pos="765"/>
                <w:tab w:val="decimal" w:pos="838"/>
              </w:tabs>
              <w:spacing w:line="240" w:lineRule="atLeast"/>
              <w:ind w:right="-81"/>
              <w:rPr>
                <w:szCs w:val="22"/>
              </w:rPr>
            </w:pPr>
            <w:r w:rsidRPr="00F940F4">
              <w:rPr>
                <w:szCs w:val="22"/>
              </w:rPr>
              <w:t>139</w:t>
            </w:r>
          </w:p>
        </w:tc>
        <w:tc>
          <w:tcPr>
            <w:tcW w:w="266" w:type="dxa"/>
          </w:tcPr>
          <w:p w14:paraId="3EF4E7DC"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82" w:type="dxa"/>
          </w:tcPr>
          <w:p w14:paraId="546FB38B" w14:textId="46045C69" w:rsidR="003D2330" w:rsidRPr="00F940F4" w:rsidRDefault="00921443" w:rsidP="00B565F5">
            <w:pPr>
              <w:pStyle w:val="acctfourfigures"/>
              <w:shd w:val="clear" w:color="auto" w:fill="FFFFFF"/>
              <w:tabs>
                <w:tab w:val="clear" w:pos="765"/>
                <w:tab w:val="decimal" w:pos="540"/>
              </w:tabs>
              <w:spacing w:line="240" w:lineRule="atLeast"/>
              <w:ind w:right="-81"/>
              <w:rPr>
                <w:szCs w:val="22"/>
              </w:rPr>
            </w:pPr>
            <w:r>
              <w:rPr>
                <w:szCs w:val="22"/>
              </w:rPr>
              <w:t>-</w:t>
            </w:r>
          </w:p>
        </w:tc>
        <w:tc>
          <w:tcPr>
            <w:tcW w:w="266" w:type="dxa"/>
          </w:tcPr>
          <w:p w14:paraId="5C47C66B"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1" w:type="dxa"/>
          </w:tcPr>
          <w:p w14:paraId="4893D86D" w14:textId="77777777" w:rsidR="003D2330" w:rsidRPr="00F940F4" w:rsidRDefault="003D2330" w:rsidP="00B565F5">
            <w:pPr>
              <w:pStyle w:val="acctfourfigures"/>
              <w:shd w:val="clear" w:color="auto" w:fill="FFFFFF"/>
              <w:tabs>
                <w:tab w:val="clear" w:pos="765"/>
                <w:tab w:val="decimal" w:pos="603"/>
              </w:tabs>
              <w:spacing w:line="240" w:lineRule="atLeast"/>
              <w:ind w:right="-81"/>
              <w:rPr>
                <w:szCs w:val="22"/>
              </w:rPr>
            </w:pPr>
            <w:r w:rsidRPr="00F940F4">
              <w:rPr>
                <w:szCs w:val="22"/>
              </w:rPr>
              <w:t>-</w:t>
            </w:r>
          </w:p>
        </w:tc>
      </w:tr>
      <w:tr w:rsidR="003D2330" w:rsidRPr="00F940F4" w14:paraId="37FB9756" w14:textId="77777777" w:rsidTr="009A6CE8">
        <w:tc>
          <w:tcPr>
            <w:tcW w:w="3945" w:type="dxa"/>
          </w:tcPr>
          <w:p w14:paraId="17186483" w14:textId="77777777" w:rsidR="003D2330" w:rsidRPr="00F940F4" w:rsidRDefault="003D2330" w:rsidP="009A6CE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cs/>
              </w:rPr>
            </w:pPr>
          </w:p>
        </w:tc>
        <w:tc>
          <w:tcPr>
            <w:tcW w:w="346" w:type="dxa"/>
          </w:tcPr>
          <w:p w14:paraId="1DD4C40B" w14:textId="77777777" w:rsidR="003D2330" w:rsidRPr="00F940F4" w:rsidRDefault="003D2330" w:rsidP="003D2330">
            <w:pPr>
              <w:pStyle w:val="acctfourfigures"/>
              <w:tabs>
                <w:tab w:val="clear" w:pos="765"/>
              </w:tabs>
              <w:spacing w:line="240" w:lineRule="atLeast"/>
              <w:ind w:left="-79" w:right="-18"/>
              <w:jc w:val="right"/>
              <w:rPr>
                <w:sz w:val="18"/>
                <w:szCs w:val="18"/>
              </w:rPr>
            </w:pPr>
          </w:p>
        </w:tc>
        <w:tc>
          <w:tcPr>
            <w:tcW w:w="1135" w:type="dxa"/>
          </w:tcPr>
          <w:p w14:paraId="0671944B" w14:textId="77777777" w:rsidR="003D2330" w:rsidRPr="00B565F5" w:rsidRDefault="003D2330" w:rsidP="00B565F5">
            <w:pPr>
              <w:pStyle w:val="acctfourfigures"/>
              <w:shd w:val="clear" w:color="auto" w:fill="FFFFFF"/>
              <w:tabs>
                <w:tab w:val="clear" w:pos="765"/>
                <w:tab w:val="decimal" w:pos="845"/>
              </w:tabs>
              <w:spacing w:line="240" w:lineRule="atLeast"/>
              <w:ind w:right="-81"/>
              <w:rPr>
                <w:szCs w:val="22"/>
              </w:rPr>
            </w:pPr>
          </w:p>
        </w:tc>
        <w:tc>
          <w:tcPr>
            <w:tcW w:w="235" w:type="dxa"/>
          </w:tcPr>
          <w:p w14:paraId="4E52C0DC"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6" w:type="dxa"/>
          </w:tcPr>
          <w:p w14:paraId="57BD99ED" w14:textId="77777777" w:rsidR="003D2330" w:rsidRPr="00B565F5" w:rsidRDefault="003D2330" w:rsidP="00B565F5">
            <w:pPr>
              <w:pStyle w:val="acctfourfigures"/>
              <w:shd w:val="clear" w:color="auto" w:fill="FFFFFF"/>
              <w:tabs>
                <w:tab w:val="clear" w:pos="765"/>
                <w:tab w:val="decimal" w:pos="838"/>
              </w:tabs>
              <w:spacing w:line="240" w:lineRule="atLeast"/>
              <w:ind w:right="-81"/>
              <w:rPr>
                <w:szCs w:val="22"/>
              </w:rPr>
            </w:pPr>
          </w:p>
        </w:tc>
        <w:tc>
          <w:tcPr>
            <w:tcW w:w="266" w:type="dxa"/>
          </w:tcPr>
          <w:p w14:paraId="1FC7096B"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82" w:type="dxa"/>
          </w:tcPr>
          <w:p w14:paraId="31C10C10" w14:textId="77777777" w:rsidR="003D2330" w:rsidRPr="00B565F5" w:rsidRDefault="003D2330" w:rsidP="00B565F5">
            <w:pPr>
              <w:pStyle w:val="acctfourfigures"/>
              <w:shd w:val="clear" w:color="auto" w:fill="FFFFFF"/>
              <w:tabs>
                <w:tab w:val="clear" w:pos="765"/>
                <w:tab w:val="decimal" w:pos="845"/>
              </w:tabs>
              <w:spacing w:line="240" w:lineRule="atLeast"/>
              <w:ind w:right="-81"/>
              <w:rPr>
                <w:szCs w:val="22"/>
              </w:rPr>
            </w:pPr>
          </w:p>
        </w:tc>
        <w:tc>
          <w:tcPr>
            <w:tcW w:w="266" w:type="dxa"/>
          </w:tcPr>
          <w:p w14:paraId="55F89282"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1" w:type="dxa"/>
          </w:tcPr>
          <w:p w14:paraId="3C19771E" w14:textId="77777777" w:rsidR="003D2330" w:rsidRPr="00B565F5" w:rsidRDefault="003D2330" w:rsidP="00B565F5">
            <w:pPr>
              <w:pStyle w:val="acctfourfigures"/>
              <w:shd w:val="clear" w:color="auto" w:fill="FFFFFF"/>
              <w:tabs>
                <w:tab w:val="clear" w:pos="765"/>
                <w:tab w:val="decimal" w:pos="845"/>
              </w:tabs>
              <w:spacing w:line="240" w:lineRule="atLeast"/>
              <w:ind w:right="-81"/>
              <w:rPr>
                <w:szCs w:val="22"/>
              </w:rPr>
            </w:pPr>
          </w:p>
        </w:tc>
      </w:tr>
      <w:tr w:rsidR="003D2330" w:rsidRPr="00F940F4" w14:paraId="3E7AB4BF" w14:textId="77777777" w:rsidTr="00B565F5">
        <w:tc>
          <w:tcPr>
            <w:tcW w:w="3945" w:type="dxa"/>
          </w:tcPr>
          <w:p w14:paraId="49E98520" w14:textId="77777777" w:rsidR="003D2330" w:rsidRPr="00F940F4" w:rsidRDefault="003D2330" w:rsidP="009A6CE8">
            <w:pPr>
              <w:rPr>
                <w:rFonts w:ascii="Times New Roman" w:hAnsi="Times New Roman"/>
                <w:b/>
                <w:bCs/>
                <w:sz w:val="22"/>
                <w:szCs w:val="22"/>
              </w:rPr>
            </w:pPr>
            <w:r w:rsidRPr="00F940F4">
              <w:rPr>
                <w:rFonts w:ascii="Times New Roman" w:hAnsi="Times New Roman"/>
                <w:b/>
                <w:bCs/>
                <w:sz w:val="22"/>
                <w:szCs w:val="22"/>
              </w:rPr>
              <w:t>Deferred tax expense</w:t>
            </w:r>
            <w:r w:rsidRPr="00F940F4">
              <w:rPr>
                <w:rFonts w:ascii="Times New Roman" w:hAnsi="Times New Roman"/>
                <w:b/>
                <w:bCs/>
                <w:i/>
                <w:iCs/>
                <w:sz w:val="22"/>
                <w:szCs w:val="22"/>
              </w:rPr>
              <w:t xml:space="preserve">  </w:t>
            </w:r>
            <w:r w:rsidRPr="00F940F4">
              <w:rPr>
                <w:rFonts w:ascii="Times New Roman" w:hAnsi="Times New Roman"/>
                <w:b/>
                <w:bCs/>
                <w:sz w:val="22"/>
                <w:szCs w:val="22"/>
              </w:rPr>
              <w:t xml:space="preserve">  </w:t>
            </w:r>
          </w:p>
        </w:tc>
        <w:tc>
          <w:tcPr>
            <w:tcW w:w="346" w:type="dxa"/>
          </w:tcPr>
          <w:p w14:paraId="1EA4F006" w14:textId="77777777" w:rsidR="003D2330" w:rsidRPr="00F940F4" w:rsidRDefault="003D2330" w:rsidP="003D2330">
            <w:pPr>
              <w:pStyle w:val="acctfourfigures"/>
              <w:tabs>
                <w:tab w:val="clear" w:pos="765"/>
              </w:tabs>
              <w:spacing w:line="240" w:lineRule="atLeast"/>
              <w:ind w:left="-79" w:right="-18"/>
              <w:jc w:val="center"/>
              <w:rPr>
                <w:szCs w:val="22"/>
              </w:rPr>
            </w:pPr>
          </w:p>
        </w:tc>
        <w:tc>
          <w:tcPr>
            <w:tcW w:w="1135" w:type="dxa"/>
          </w:tcPr>
          <w:p w14:paraId="3898D006"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235" w:type="dxa"/>
          </w:tcPr>
          <w:p w14:paraId="597158B6"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6" w:type="dxa"/>
          </w:tcPr>
          <w:p w14:paraId="6C65127C" w14:textId="77777777" w:rsidR="003D2330" w:rsidRPr="00F940F4" w:rsidRDefault="003D2330" w:rsidP="00B565F5">
            <w:pPr>
              <w:pStyle w:val="acctfourfigures"/>
              <w:shd w:val="clear" w:color="auto" w:fill="FFFFFF"/>
              <w:tabs>
                <w:tab w:val="clear" w:pos="765"/>
                <w:tab w:val="decimal" w:pos="838"/>
              </w:tabs>
              <w:spacing w:line="240" w:lineRule="atLeast"/>
              <w:ind w:right="-81"/>
              <w:rPr>
                <w:szCs w:val="22"/>
              </w:rPr>
            </w:pPr>
          </w:p>
        </w:tc>
        <w:tc>
          <w:tcPr>
            <w:tcW w:w="266" w:type="dxa"/>
          </w:tcPr>
          <w:p w14:paraId="7C830D1D"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82" w:type="dxa"/>
          </w:tcPr>
          <w:p w14:paraId="4A9B0B4B"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c>
          <w:tcPr>
            <w:tcW w:w="266" w:type="dxa"/>
          </w:tcPr>
          <w:p w14:paraId="390D1C88"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1" w:type="dxa"/>
          </w:tcPr>
          <w:p w14:paraId="470C508B"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p>
        </w:tc>
      </w:tr>
      <w:tr w:rsidR="003D2330" w:rsidRPr="00F940F4" w14:paraId="630A7D52" w14:textId="77777777" w:rsidTr="00B565F5">
        <w:tc>
          <w:tcPr>
            <w:tcW w:w="3945" w:type="dxa"/>
          </w:tcPr>
          <w:p w14:paraId="0474CB79" w14:textId="77777777" w:rsidR="003D2330" w:rsidRPr="00F940F4" w:rsidRDefault="003D2330" w:rsidP="009A6CE8">
            <w:pPr>
              <w:rPr>
                <w:rFonts w:ascii="Times New Roman" w:hAnsi="Times New Roman"/>
                <w:sz w:val="22"/>
                <w:szCs w:val="22"/>
                <w:cs/>
              </w:rPr>
            </w:pPr>
            <w:r w:rsidRPr="00F940F4">
              <w:rPr>
                <w:rFonts w:ascii="Times New Roman" w:hAnsi="Times New Roman"/>
                <w:sz w:val="22"/>
                <w:szCs w:val="22"/>
              </w:rPr>
              <w:t>Movements in temporary differences</w:t>
            </w:r>
          </w:p>
        </w:tc>
        <w:tc>
          <w:tcPr>
            <w:tcW w:w="346" w:type="dxa"/>
          </w:tcPr>
          <w:p w14:paraId="0FAE8A65" w14:textId="77777777" w:rsidR="003D2330" w:rsidRPr="00F940F4" w:rsidRDefault="003D2330" w:rsidP="003D2330">
            <w:pPr>
              <w:pStyle w:val="acctfourfigures"/>
              <w:tabs>
                <w:tab w:val="clear" w:pos="765"/>
              </w:tabs>
              <w:spacing w:line="240" w:lineRule="atLeast"/>
              <w:ind w:left="-79" w:right="-18"/>
              <w:jc w:val="center"/>
              <w:rPr>
                <w:i/>
                <w:iCs/>
                <w:szCs w:val="22"/>
              </w:rPr>
            </w:pPr>
          </w:p>
        </w:tc>
        <w:tc>
          <w:tcPr>
            <w:tcW w:w="1135" w:type="dxa"/>
            <w:tcBorders>
              <w:bottom w:val="single" w:sz="4" w:space="0" w:color="auto"/>
            </w:tcBorders>
          </w:tcPr>
          <w:p w14:paraId="36000954" w14:textId="4BAA78B5" w:rsidR="003D2330" w:rsidRPr="00B565F5" w:rsidRDefault="00921443" w:rsidP="00B565F5">
            <w:pPr>
              <w:pStyle w:val="acctfourfigures"/>
              <w:shd w:val="clear" w:color="auto" w:fill="FFFFFF"/>
              <w:tabs>
                <w:tab w:val="clear" w:pos="765"/>
                <w:tab w:val="decimal" w:pos="845"/>
              </w:tabs>
              <w:spacing w:line="240" w:lineRule="atLeast"/>
              <w:ind w:right="-81"/>
              <w:rPr>
                <w:szCs w:val="22"/>
              </w:rPr>
            </w:pPr>
            <w:r w:rsidRPr="00B565F5">
              <w:rPr>
                <w:szCs w:val="22"/>
              </w:rPr>
              <w:t>(</w:t>
            </w:r>
            <w:r w:rsidR="00B565F5">
              <w:rPr>
                <w:szCs w:val="22"/>
              </w:rPr>
              <w:t>1,422</w:t>
            </w:r>
            <w:r w:rsidRPr="00B565F5">
              <w:rPr>
                <w:szCs w:val="22"/>
              </w:rPr>
              <w:t>)</w:t>
            </w:r>
          </w:p>
        </w:tc>
        <w:tc>
          <w:tcPr>
            <w:tcW w:w="235" w:type="dxa"/>
          </w:tcPr>
          <w:p w14:paraId="3A729DAE"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6" w:type="dxa"/>
            <w:tcBorders>
              <w:bottom w:val="single" w:sz="4" w:space="0" w:color="auto"/>
            </w:tcBorders>
          </w:tcPr>
          <w:p w14:paraId="5A17DE99" w14:textId="77777777" w:rsidR="003D2330" w:rsidRPr="00B565F5" w:rsidRDefault="003D2330" w:rsidP="00B565F5">
            <w:pPr>
              <w:pStyle w:val="acctfourfigures"/>
              <w:shd w:val="clear" w:color="auto" w:fill="FFFFFF"/>
              <w:tabs>
                <w:tab w:val="clear" w:pos="765"/>
                <w:tab w:val="decimal" w:pos="838"/>
              </w:tabs>
              <w:spacing w:line="240" w:lineRule="atLeast"/>
              <w:ind w:right="-81"/>
              <w:rPr>
                <w:szCs w:val="22"/>
              </w:rPr>
            </w:pPr>
            <w:r w:rsidRPr="00B565F5">
              <w:rPr>
                <w:szCs w:val="22"/>
              </w:rPr>
              <w:t>632</w:t>
            </w:r>
          </w:p>
        </w:tc>
        <w:tc>
          <w:tcPr>
            <w:tcW w:w="266" w:type="dxa"/>
          </w:tcPr>
          <w:p w14:paraId="60C36ADF"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82" w:type="dxa"/>
            <w:tcBorders>
              <w:bottom w:val="single" w:sz="4" w:space="0" w:color="auto"/>
            </w:tcBorders>
          </w:tcPr>
          <w:p w14:paraId="43E7DE4E" w14:textId="2B6595BF" w:rsidR="003D2330" w:rsidRPr="00F940F4" w:rsidRDefault="00B565F5" w:rsidP="00B565F5">
            <w:pPr>
              <w:pStyle w:val="acctfourfigures"/>
              <w:shd w:val="clear" w:color="auto" w:fill="FFFFFF"/>
              <w:tabs>
                <w:tab w:val="clear" w:pos="765"/>
                <w:tab w:val="decimal" w:pos="792"/>
              </w:tabs>
              <w:spacing w:line="240" w:lineRule="atLeast"/>
              <w:ind w:right="-81"/>
              <w:rPr>
                <w:szCs w:val="22"/>
              </w:rPr>
            </w:pPr>
            <w:r>
              <w:rPr>
                <w:szCs w:val="22"/>
              </w:rPr>
              <w:t>(546)</w:t>
            </w:r>
          </w:p>
        </w:tc>
        <w:tc>
          <w:tcPr>
            <w:tcW w:w="266" w:type="dxa"/>
          </w:tcPr>
          <w:p w14:paraId="31482264" w14:textId="77777777" w:rsidR="003D2330" w:rsidRPr="00B565F5" w:rsidRDefault="003D2330" w:rsidP="00B565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81"/>
              <w:rPr>
                <w:rFonts w:ascii="Times New Roman" w:hAnsi="Times New Roman"/>
                <w:sz w:val="22"/>
                <w:szCs w:val="22"/>
                <w:lang w:val="en-GB" w:bidi="ar-SA"/>
              </w:rPr>
            </w:pPr>
          </w:p>
        </w:tc>
        <w:tc>
          <w:tcPr>
            <w:tcW w:w="1061" w:type="dxa"/>
            <w:tcBorders>
              <w:bottom w:val="single" w:sz="4" w:space="0" w:color="auto"/>
            </w:tcBorders>
          </w:tcPr>
          <w:p w14:paraId="375C17D1" w14:textId="77777777" w:rsidR="003D2330" w:rsidRPr="00F940F4" w:rsidRDefault="003D2330" w:rsidP="00B565F5">
            <w:pPr>
              <w:pStyle w:val="acctfourfigures"/>
              <w:shd w:val="clear" w:color="auto" w:fill="FFFFFF"/>
              <w:tabs>
                <w:tab w:val="clear" w:pos="765"/>
                <w:tab w:val="decimal" w:pos="845"/>
              </w:tabs>
              <w:spacing w:line="240" w:lineRule="atLeast"/>
              <w:ind w:right="-81"/>
              <w:rPr>
                <w:szCs w:val="22"/>
              </w:rPr>
            </w:pPr>
            <w:r w:rsidRPr="00F940F4">
              <w:rPr>
                <w:szCs w:val="22"/>
              </w:rPr>
              <w:t>223</w:t>
            </w:r>
          </w:p>
        </w:tc>
      </w:tr>
      <w:tr w:rsidR="003D2330" w:rsidRPr="00F940F4" w14:paraId="45244EC3" w14:textId="77777777" w:rsidTr="00B565F5">
        <w:trPr>
          <w:trHeight w:val="154"/>
        </w:trPr>
        <w:tc>
          <w:tcPr>
            <w:tcW w:w="3945" w:type="dxa"/>
          </w:tcPr>
          <w:p w14:paraId="2476AF2C" w14:textId="77777777" w:rsidR="003D2330" w:rsidRPr="00F940F4" w:rsidRDefault="003D2330" w:rsidP="003D2330">
            <w:pPr>
              <w:tabs>
                <w:tab w:val="clear" w:pos="680"/>
              </w:tabs>
              <w:ind w:firstLine="90"/>
              <w:rPr>
                <w:rFonts w:ascii="Times New Roman" w:hAnsi="Times New Roman"/>
                <w:sz w:val="22"/>
                <w:szCs w:val="22"/>
                <w:cs/>
              </w:rPr>
            </w:pPr>
          </w:p>
        </w:tc>
        <w:tc>
          <w:tcPr>
            <w:tcW w:w="346" w:type="dxa"/>
          </w:tcPr>
          <w:p w14:paraId="782AF28A" w14:textId="77777777" w:rsidR="003D2330" w:rsidRPr="00F940F4" w:rsidRDefault="003D2330" w:rsidP="003D2330">
            <w:pPr>
              <w:pStyle w:val="acctfourfigures"/>
              <w:tabs>
                <w:tab w:val="clear" w:pos="765"/>
              </w:tabs>
              <w:spacing w:line="240" w:lineRule="atLeast"/>
              <w:ind w:left="-79" w:right="-18"/>
              <w:jc w:val="right"/>
              <w:rPr>
                <w:szCs w:val="22"/>
              </w:rPr>
            </w:pPr>
          </w:p>
        </w:tc>
        <w:tc>
          <w:tcPr>
            <w:tcW w:w="1135" w:type="dxa"/>
            <w:tcBorders>
              <w:top w:val="single" w:sz="4" w:space="0" w:color="auto"/>
            </w:tcBorders>
          </w:tcPr>
          <w:p w14:paraId="22A783E2" w14:textId="77777777" w:rsidR="003D2330" w:rsidRPr="00F940F4" w:rsidRDefault="003D2330" w:rsidP="003D2330">
            <w:pPr>
              <w:pStyle w:val="acctfourfigures"/>
              <w:tabs>
                <w:tab w:val="clear" w:pos="765"/>
              </w:tabs>
              <w:spacing w:line="240" w:lineRule="atLeast"/>
              <w:ind w:left="-79" w:right="-18"/>
              <w:jc w:val="right"/>
              <w:rPr>
                <w:b/>
                <w:bCs/>
                <w:szCs w:val="22"/>
              </w:rPr>
            </w:pPr>
          </w:p>
        </w:tc>
        <w:tc>
          <w:tcPr>
            <w:tcW w:w="235" w:type="dxa"/>
          </w:tcPr>
          <w:p w14:paraId="0F7B306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66" w:type="dxa"/>
            <w:tcBorders>
              <w:top w:val="single" w:sz="4" w:space="0" w:color="auto"/>
            </w:tcBorders>
          </w:tcPr>
          <w:p w14:paraId="03FB79FE" w14:textId="77777777" w:rsidR="003D2330" w:rsidRPr="00F940F4" w:rsidRDefault="003D2330" w:rsidP="00B565F5">
            <w:pPr>
              <w:pStyle w:val="acctfourfigures"/>
              <w:tabs>
                <w:tab w:val="clear" w:pos="765"/>
                <w:tab w:val="decimal" w:pos="838"/>
              </w:tabs>
              <w:spacing w:line="240" w:lineRule="atLeast"/>
              <w:ind w:left="-79" w:right="-18"/>
              <w:jc w:val="right"/>
              <w:rPr>
                <w:b/>
                <w:bCs/>
                <w:szCs w:val="22"/>
              </w:rPr>
            </w:pPr>
          </w:p>
        </w:tc>
        <w:tc>
          <w:tcPr>
            <w:tcW w:w="266" w:type="dxa"/>
          </w:tcPr>
          <w:p w14:paraId="6183B1B4"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2" w:type="dxa"/>
            <w:tcBorders>
              <w:top w:val="single" w:sz="4" w:space="0" w:color="auto"/>
            </w:tcBorders>
          </w:tcPr>
          <w:p w14:paraId="14453B95" w14:textId="77777777" w:rsidR="003D2330" w:rsidRPr="00F940F4" w:rsidRDefault="003D2330" w:rsidP="00B565F5">
            <w:pPr>
              <w:pStyle w:val="acctfourfigures"/>
              <w:tabs>
                <w:tab w:val="clear" w:pos="765"/>
                <w:tab w:val="decimal" w:pos="792"/>
              </w:tabs>
              <w:spacing w:line="240" w:lineRule="atLeast"/>
              <w:ind w:left="-79"/>
              <w:jc w:val="right"/>
              <w:rPr>
                <w:b/>
                <w:bCs/>
                <w:szCs w:val="22"/>
              </w:rPr>
            </w:pPr>
          </w:p>
        </w:tc>
        <w:tc>
          <w:tcPr>
            <w:tcW w:w="266" w:type="dxa"/>
          </w:tcPr>
          <w:p w14:paraId="3F0B79E7"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61" w:type="dxa"/>
            <w:tcBorders>
              <w:top w:val="single" w:sz="4" w:space="0" w:color="auto"/>
            </w:tcBorders>
          </w:tcPr>
          <w:p w14:paraId="3650644A" w14:textId="77777777" w:rsidR="003D2330" w:rsidRPr="00F940F4" w:rsidRDefault="003D2330" w:rsidP="003D2330">
            <w:pPr>
              <w:pStyle w:val="acctfourfigures"/>
              <w:tabs>
                <w:tab w:val="clear" w:pos="765"/>
              </w:tabs>
              <w:spacing w:line="240" w:lineRule="atLeast"/>
              <w:ind w:left="-79"/>
              <w:jc w:val="right"/>
              <w:rPr>
                <w:b/>
                <w:bCs/>
                <w:szCs w:val="22"/>
              </w:rPr>
            </w:pPr>
          </w:p>
        </w:tc>
      </w:tr>
      <w:tr w:rsidR="003D2330" w:rsidRPr="00F940F4" w14:paraId="6D47941D" w14:textId="77777777" w:rsidTr="00B565F5">
        <w:tc>
          <w:tcPr>
            <w:tcW w:w="3945" w:type="dxa"/>
          </w:tcPr>
          <w:p w14:paraId="1CEE6D8D" w14:textId="6BB2FCBE" w:rsidR="003D2330" w:rsidRPr="00F940F4" w:rsidRDefault="003D2330" w:rsidP="003D2330">
            <w:pPr>
              <w:rPr>
                <w:rFonts w:ascii="Times New Roman" w:hAnsi="Times New Roman"/>
                <w:b/>
                <w:bCs/>
                <w:sz w:val="22"/>
                <w:szCs w:val="22"/>
              </w:rPr>
            </w:pPr>
            <w:r w:rsidRPr="00F940F4">
              <w:rPr>
                <w:rFonts w:ascii="Times New Roman" w:hAnsi="Times New Roman"/>
                <w:b/>
                <w:bCs/>
                <w:sz w:val="22"/>
                <w:szCs w:val="22"/>
              </w:rPr>
              <w:t xml:space="preserve">Total income tax </w:t>
            </w:r>
            <w:r w:rsidR="009A6CE8">
              <w:rPr>
                <w:rFonts w:ascii="Times New Roman" w:hAnsi="Times New Roman"/>
                <w:b/>
                <w:bCs/>
                <w:sz w:val="22"/>
                <w:szCs w:val="22"/>
              </w:rPr>
              <w:t>expense</w:t>
            </w:r>
          </w:p>
        </w:tc>
        <w:tc>
          <w:tcPr>
            <w:tcW w:w="346" w:type="dxa"/>
          </w:tcPr>
          <w:p w14:paraId="01ED847B" w14:textId="77777777" w:rsidR="003D2330" w:rsidRPr="00F940F4" w:rsidRDefault="003D2330" w:rsidP="003D2330">
            <w:pPr>
              <w:pStyle w:val="acctfourfigures"/>
              <w:tabs>
                <w:tab w:val="clear" w:pos="765"/>
              </w:tabs>
              <w:spacing w:line="240" w:lineRule="atLeast"/>
              <w:ind w:left="-79" w:right="-18"/>
              <w:jc w:val="right"/>
              <w:rPr>
                <w:b/>
                <w:bCs/>
                <w:szCs w:val="22"/>
              </w:rPr>
            </w:pPr>
          </w:p>
        </w:tc>
        <w:tc>
          <w:tcPr>
            <w:tcW w:w="1135" w:type="dxa"/>
            <w:tcBorders>
              <w:bottom w:val="double" w:sz="4" w:space="0" w:color="auto"/>
            </w:tcBorders>
          </w:tcPr>
          <w:p w14:paraId="10001663" w14:textId="50E250E5" w:rsidR="003D2330" w:rsidRPr="00F940F4" w:rsidRDefault="00921443" w:rsidP="003D2330">
            <w:pPr>
              <w:pStyle w:val="acctfourfigures"/>
              <w:tabs>
                <w:tab w:val="clear" w:pos="765"/>
              </w:tabs>
              <w:spacing w:line="240" w:lineRule="atLeast"/>
              <w:ind w:left="-79" w:right="-18"/>
              <w:jc w:val="right"/>
              <w:rPr>
                <w:b/>
                <w:bCs/>
                <w:szCs w:val="22"/>
              </w:rPr>
            </w:pPr>
            <w:r>
              <w:rPr>
                <w:b/>
                <w:bCs/>
                <w:szCs w:val="22"/>
              </w:rPr>
              <w:t>(</w:t>
            </w:r>
            <w:r w:rsidR="00B565F5">
              <w:rPr>
                <w:b/>
                <w:bCs/>
                <w:szCs w:val="22"/>
              </w:rPr>
              <w:t>1,312</w:t>
            </w:r>
            <w:r>
              <w:rPr>
                <w:b/>
                <w:bCs/>
                <w:szCs w:val="22"/>
              </w:rPr>
              <w:t>)</w:t>
            </w:r>
          </w:p>
        </w:tc>
        <w:tc>
          <w:tcPr>
            <w:tcW w:w="235" w:type="dxa"/>
          </w:tcPr>
          <w:p w14:paraId="6E67942E"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66" w:type="dxa"/>
            <w:tcBorders>
              <w:bottom w:val="double" w:sz="4" w:space="0" w:color="auto"/>
            </w:tcBorders>
          </w:tcPr>
          <w:p w14:paraId="16AC8CBE" w14:textId="77777777" w:rsidR="003D2330" w:rsidRPr="00B565F5" w:rsidRDefault="003D2330" w:rsidP="00B565F5">
            <w:pPr>
              <w:pStyle w:val="acctfourfigures"/>
              <w:shd w:val="clear" w:color="auto" w:fill="FFFFFF"/>
              <w:tabs>
                <w:tab w:val="clear" w:pos="765"/>
                <w:tab w:val="decimal" w:pos="838"/>
              </w:tabs>
              <w:spacing w:line="240" w:lineRule="atLeast"/>
              <w:ind w:right="-81"/>
              <w:rPr>
                <w:b/>
                <w:bCs/>
                <w:szCs w:val="22"/>
              </w:rPr>
            </w:pPr>
            <w:r w:rsidRPr="00B565F5">
              <w:rPr>
                <w:b/>
                <w:bCs/>
                <w:szCs w:val="22"/>
              </w:rPr>
              <w:t>771</w:t>
            </w:r>
          </w:p>
        </w:tc>
        <w:tc>
          <w:tcPr>
            <w:tcW w:w="266" w:type="dxa"/>
          </w:tcPr>
          <w:p w14:paraId="74A01B6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2" w:type="dxa"/>
            <w:tcBorders>
              <w:bottom w:val="double" w:sz="4" w:space="0" w:color="auto"/>
            </w:tcBorders>
          </w:tcPr>
          <w:p w14:paraId="3D474795" w14:textId="00462222" w:rsidR="003D2330" w:rsidRPr="00F940F4" w:rsidRDefault="00B565F5" w:rsidP="00B565F5">
            <w:pPr>
              <w:pStyle w:val="acctfourfigures"/>
              <w:shd w:val="clear" w:color="auto" w:fill="FFFFFF"/>
              <w:tabs>
                <w:tab w:val="clear" w:pos="765"/>
                <w:tab w:val="decimal" w:pos="792"/>
              </w:tabs>
              <w:spacing w:line="240" w:lineRule="atLeast"/>
              <w:ind w:right="-81"/>
              <w:rPr>
                <w:b/>
                <w:bCs/>
                <w:szCs w:val="22"/>
              </w:rPr>
            </w:pPr>
            <w:r>
              <w:rPr>
                <w:b/>
                <w:bCs/>
                <w:szCs w:val="22"/>
              </w:rPr>
              <w:t>(546)</w:t>
            </w:r>
          </w:p>
        </w:tc>
        <w:tc>
          <w:tcPr>
            <w:tcW w:w="266" w:type="dxa"/>
          </w:tcPr>
          <w:p w14:paraId="7291F5F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61" w:type="dxa"/>
            <w:tcBorders>
              <w:bottom w:val="double" w:sz="4" w:space="0" w:color="auto"/>
            </w:tcBorders>
          </w:tcPr>
          <w:p w14:paraId="649618F0" w14:textId="77777777" w:rsidR="003D2330" w:rsidRPr="00F940F4" w:rsidRDefault="003D2330" w:rsidP="003D2330">
            <w:pPr>
              <w:pStyle w:val="acctfourfigures"/>
              <w:tabs>
                <w:tab w:val="clear" w:pos="765"/>
              </w:tabs>
              <w:spacing w:line="240" w:lineRule="atLeast"/>
              <w:ind w:left="-79"/>
              <w:jc w:val="right"/>
              <w:rPr>
                <w:b/>
                <w:bCs/>
                <w:szCs w:val="22"/>
              </w:rPr>
            </w:pPr>
            <w:r w:rsidRPr="00F940F4">
              <w:rPr>
                <w:b/>
                <w:bCs/>
                <w:szCs w:val="22"/>
              </w:rPr>
              <w:t>223</w:t>
            </w:r>
          </w:p>
        </w:tc>
      </w:tr>
    </w:tbl>
    <w:p w14:paraId="6E0A1012" w14:textId="77777777" w:rsidR="00D114E0" w:rsidRPr="00F940F4" w:rsidRDefault="00D114E0" w:rsidP="00D114E0">
      <w:pPr>
        <w:jc w:val="both"/>
        <w:rPr>
          <w:rFonts w:ascii="Times New Roman" w:hAnsi="Times New Roman"/>
          <w:b/>
          <w:bCs/>
          <w:i/>
          <w:iCs/>
          <w:sz w:val="14"/>
          <w:szCs w:val="14"/>
        </w:rPr>
      </w:pPr>
    </w:p>
    <w:p w14:paraId="13178657" w14:textId="77777777" w:rsidR="00EF3B4C" w:rsidRPr="00F940F4" w:rsidRDefault="00D114E0" w:rsidP="00D114E0">
      <w:pPr>
        <w:tabs>
          <w:tab w:val="left" w:pos="9450"/>
        </w:tabs>
        <w:jc w:val="both"/>
        <w:rPr>
          <w:rFonts w:ascii="Times New Roman" w:hAnsi="Times New Roman" w:cs="Cordia New"/>
          <w:b/>
          <w:bCs/>
          <w:i/>
          <w:iCs/>
          <w:sz w:val="22"/>
          <w:szCs w:val="22"/>
          <w:cs/>
        </w:rPr>
      </w:pPr>
      <w:r w:rsidRPr="00F940F4">
        <w:rPr>
          <w:rFonts w:ascii="Times New Roman" w:hAnsi="Times New Roman" w:cs="Cordia New"/>
          <w:b/>
          <w:bCs/>
          <w:i/>
          <w:iCs/>
          <w:sz w:val="22"/>
          <w:szCs w:val="22"/>
          <w:cs/>
        </w:rPr>
        <w:tab/>
      </w:r>
      <w:r w:rsidRPr="00F940F4">
        <w:rPr>
          <w:rFonts w:ascii="Times New Roman" w:hAnsi="Times New Roman" w:cs="Cordia New"/>
          <w:b/>
          <w:bCs/>
          <w:i/>
          <w:iCs/>
          <w:sz w:val="22"/>
          <w:szCs w:val="22"/>
          <w:cs/>
        </w:rPr>
        <w:tab/>
      </w:r>
    </w:p>
    <w:p w14:paraId="08897E91" w14:textId="55D1B772" w:rsidR="00D114E0" w:rsidRDefault="00EF3B4C" w:rsidP="009A6CE8">
      <w:pPr>
        <w:tabs>
          <w:tab w:val="clear" w:pos="454"/>
          <w:tab w:val="left" w:pos="9450"/>
        </w:tabs>
        <w:ind w:left="540"/>
        <w:jc w:val="both"/>
        <w:rPr>
          <w:rFonts w:ascii="Times New Roman" w:hAnsi="Times New Roman"/>
          <w:b/>
          <w:bCs/>
          <w:i/>
          <w:iCs/>
          <w:sz w:val="22"/>
          <w:szCs w:val="22"/>
        </w:rPr>
      </w:pPr>
      <w:r w:rsidRPr="00F940F4">
        <w:rPr>
          <w:rFonts w:ascii="Times New Roman" w:hAnsi="Times New Roman" w:cs="Cordia New"/>
          <w:b/>
          <w:bCs/>
          <w:i/>
          <w:iCs/>
          <w:sz w:val="22"/>
          <w:szCs w:val="22"/>
          <w:cs/>
        </w:rPr>
        <w:br w:type="page"/>
      </w:r>
      <w:r w:rsidR="00D114E0" w:rsidRPr="00F940F4">
        <w:rPr>
          <w:rFonts w:ascii="Times New Roman" w:hAnsi="Times New Roman"/>
          <w:b/>
          <w:bCs/>
          <w:i/>
          <w:iCs/>
          <w:sz w:val="22"/>
          <w:szCs w:val="22"/>
        </w:rPr>
        <w:t>Reconciliation of effective tax rate</w:t>
      </w:r>
    </w:p>
    <w:p w14:paraId="69777C89" w14:textId="77777777" w:rsidR="009A6CE8" w:rsidRPr="00F940F4" w:rsidRDefault="009A6CE8" w:rsidP="00D21B4F">
      <w:pPr>
        <w:tabs>
          <w:tab w:val="left" w:pos="9450"/>
        </w:tabs>
        <w:ind w:left="450"/>
        <w:jc w:val="both"/>
        <w:rPr>
          <w:rFonts w:ascii="Times New Roman" w:hAnsi="Times New Roman"/>
          <w:b/>
          <w:bCs/>
          <w:i/>
          <w:iCs/>
          <w:sz w:val="22"/>
          <w:szCs w:val="22"/>
        </w:rPr>
      </w:pPr>
    </w:p>
    <w:tbl>
      <w:tblPr>
        <w:tblW w:w="9432" w:type="dxa"/>
        <w:tblInd w:w="450" w:type="dxa"/>
        <w:tblLayout w:type="fixed"/>
        <w:tblLook w:val="01E0" w:firstRow="1" w:lastRow="1" w:firstColumn="1" w:lastColumn="1" w:noHBand="0" w:noVBand="0"/>
      </w:tblPr>
      <w:tblGrid>
        <w:gridCol w:w="4320"/>
        <w:gridCol w:w="900"/>
        <w:gridCol w:w="270"/>
        <w:gridCol w:w="1211"/>
        <w:gridCol w:w="236"/>
        <w:gridCol w:w="1002"/>
        <w:gridCol w:w="267"/>
        <w:gridCol w:w="1226"/>
      </w:tblGrid>
      <w:tr w:rsidR="00D114E0" w:rsidRPr="00F940F4" w14:paraId="74552FBA" w14:textId="77777777" w:rsidTr="00E11D05">
        <w:tc>
          <w:tcPr>
            <w:tcW w:w="4320" w:type="dxa"/>
            <w:shd w:val="clear" w:color="auto" w:fill="auto"/>
          </w:tcPr>
          <w:p w14:paraId="1DC934AE"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5112" w:type="dxa"/>
            <w:gridSpan w:val="7"/>
          </w:tcPr>
          <w:p w14:paraId="4AF6ACEF" w14:textId="77777777" w:rsidR="00D114E0" w:rsidRPr="00F940F4" w:rsidRDefault="00D114E0" w:rsidP="00E11D05">
            <w:pPr>
              <w:pStyle w:val="acctmergecolhdg"/>
              <w:spacing w:line="240" w:lineRule="atLeast"/>
              <w:rPr>
                <w:szCs w:val="22"/>
              </w:rPr>
            </w:pPr>
            <w:r w:rsidRPr="00F940F4">
              <w:rPr>
                <w:szCs w:val="22"/>
              </w:rPr>
              <w:t>Consolidated financial statements</w:t>
            </w:r>
          </w:p>
        </w:tc>
      </w:tr>
      <w:tr w:rsidR="003D2330" w:rsidRPr="00F940F4" w14:paraId="49360091" w14:textId="77777777" w:rsidTr="00E11D05">
        <w:tc>
          <w:tcPr>
            <w:tcW w:w="4320" w:type="dxa"/>
            <w:shd w:val="clear" w:color="auto" w:fill="auto"/>
          </w:tcPr>
          <w:p w14:paraId="0314E9C9"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2381" w:type="dxa"/>
            <w:gridSpan w:val="3"/>
          </w:tcPr>
          <w:p w14:paraId="54597732"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36" w:type="dxa"/>
          </w:tcPr>
          <w:p w14:paraId="073E9555"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2495" w:type="dxa"/>
            <w:gridSpan w:val="3"/>
            <w:shd w:val="clear" w:color="auto" w:fill="auto"/>
          </w:tcPr>
          <w:p w14:paraId="06F3920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r>
      <w:tr w:rsidR="00D114E0" w:rsidRPr="00F940F4" w14:paraId="2CDCBD13" w14:textId="77777777" w:rsidTr="00E11D05">
        <w:tc>
          <w:tcPr>
            <w:tcW w:w="4320" w:type="dxa"/>
          </w:tcPr>
          <w:p w14:paraId="37C09557"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900" w:type="dxa"/>
            <w:shd w:val="clear" w:color="auto" w:fill="auto"/>
          </w:tcPr>
          <w:p w14:paraId="722DFC33" w14:textId="77777777" w:rsidR="00D114E0" w:rsidRPr="00F940F4" w:rsidRDefault="00D114E0" w:rsidP="00E11D05">
            <w:pPr>
              <w:pStyle w:val="acctfourfigures"/>
              <w:tabs>
                <w:tab w:val="clear" w:pos="765"/>
              </w:tabs>
              <w:spacing w:line="240" w:lineRule="atLeast"/>
              <w:jc w:val="center"/>
              <w:rPr>
                <w:i/>
                <w:iCs/>
                <w:szCs w:val="22"/>
              </w:rPr>
            </w:pPr>
            <w:r w:rsidRPr="00F940F4">
              <w:rPr>
                <w:i/>
                <w:iCs/>
                <w:szCs w:val="22"/>
              </w:rPr>
              <w:t>Rate</w:t>
            </w:r>
          </w:p>
          <w:p w14:paraId="6931294F" w14:textId="77777777" w:rsidR="00D114E0" w:rsidRPr="00F940F4" w:rsidRDefault="00D114E0" w:rsidP="00E11D05">
            <w:pPr>
              <w:pStyle w:val="acctfourfigures"/>
              <w:tabs>
                <w:tab w:val="clear" w:pos="765"/>
              </w:tabs>
              <w:spacing w:line="240" w:lineRule="atLeast"/>
              <w:jc w:val="center"/>
              <w:rPr>
                <w:i/>
                <w:iCs/>
                <w:szCs w:val="22"/>
                <w:cs/>
                <w:lang w:bidi="th-TH"/>
              </w:rPr>
            </w:pPr>
            <w:r w:rsidRPr="00F940F4">
              <w:rPr>
                <w:i/>
                <w:iCs/>
                <w:szCs w:val="22"/>
                <w:lang w:bidi="th-TH"/>
              </w:rPr>
              <w:t>(%)</w:t>
            </w:r>
          </w:p>
        </w:tc>
        <w:tc>
          <w:tcPr>
            <w:tcW w:w="270" w:type="dxa"/>
            <w:shd w:val="clear" w:color="auto" w:fill="auto"/>
          </w:tcPr>
          <w:p w14:paraId="1E0AB469" w14:textId="77777777" w:rsidR="00D114E0" w:rsidRPr="00F940F4" w:rsidRDefault="00D114E0" w:rsidP="00E11D05">
            <w:pPr>
              <w:pStyle w:val="acctfourfigures"/>
              <w:tabs>
                <w:tab w:val="clear" w:pos="765"/>
              </w:tabs>
              <w:spacing w:line="240" w:lineRule="atLeast"/>
              <w:jc w:val="center"/>
              <w:rPr>
                <w:i/>
                <w:iCs/>
                <w:szCs w:val="22"/>
              </w:rPr>
            </w:pPr>
          </w:p>
          <w:p w14:paraId="1BB7EB86" w14:textId="77777777" w:rsidR="00D114E0" w:rsidRPr="00F940F4" w:rsidRDefault="00D114E0" w:rsidP="00E11D05">
            <w:pPr>
              <w:pStyle w:val="acctfourfigures"/>
              <w:tabs>
                <w:tab w:val="clear" w:pos="765"/>
              </w:tabs>
              <w:spacing w:line="240" w:lineRule="atLeast"/>
              <w:jc w:val="center"/>
              <w:rPr>
                <w:i/>
                <w:iCs/>
                <w:szCs w:val="22"/>
              </w:rPr>
            </w:pPr>
          </w:p>
        </w:tc>
        <w:tc>
          <w:tcPr>
            <w:tcW w:w="1211" w:type="dxa"/>
            <w:shd w:val="clear" w:color="auto" w:fill="auto"/>
          </w:tcPr>
          <w:p w14:paraId="79D3432D" w14:textId="77777777" w:rsidR="00D114E0" w:rsidRPr="00F940F4" w:rsidRDefault="00D114E0" w:rsidP="00E11D05">
            <w:pPr>
              <w:pStyle w:val="acctfourfigures"/>
              <w:tabs>
                <w:tab w:val="clear" w:pos="765"/>
              </w:tabs>
              <w:spacing w:line="240" w:lineRule="atLeast"/>
              <w:ind w:left="-79" w:right="-79"/>
              <w:jc w:val="center"/>
              <w:rPr>
                <w:i/>
                <w:iCs/>
                <w:szCs w:val="22"/>
              </w:rPr>
            </w:pPr>
            <w:r w:rsidRPr="00F940F4">
              <w:rPr>
                <w:i/>
                <w:iCs/>
                <w:szCs w:val="22"/>
              </w:rPr>
              <w:t>(in thousand Baht)</w:t>
            </w:r>
          </w:p>
        </w:tc>
        <w:tc>
          <w:tcPr>
            <w:tcW w:w="236" w:type="dxa"/>
            <w:shd w:val="clear" w:color="auto" w:fill="auto"/>
          </w:tcPr>
          <w:p w14:paraId="38C50AD6"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02" w:type="dxa"/>
            <w:shd w:val="clear" w:color="auto" w:fill="auto"/>
          </w:tcPr>
          <w:p w14:paraId="7A3D8663" w14:textId="77777777" w:rsidR="00D114E0" w:rsidRPr="00F940F4" w:rsidRDefault="00D114E0" w:rsidP="00E11D05">
            <w:pPr>
              <w:pStyle w:val="acctfourfigures"/>
              <w:tabs>
                <w:tab w:val="clear" w:pos="765"/>
              </w:tabs>
              <w:spacing w:line="240" w:lineRule="atLeast"/>
              <w:jc w:val="center"/>
              <w:rPr>
                <w:i/>
                <w:iCs/>
                <w:szCs w:val="22"/>
              </w:rPr>
            </w:pPr>
            <w:r w:rsidRPr="00F940F4">
              <w:rPr>
                <w:i/>
                <w:iCs/>
                <w:szCs w:val="22"/>
              </w:rPr>
              <w:t>Rate</w:t>
            </w:r>
          </w:p>
          <w:p w14:paraId="25596B38" w14:textId="77777777" w:rsidR="00D114E0" w:rsidRPr="00F940F4" w:rsidRDefault="00D114E0" w:rsidP="00E11D05">
            <w:pPr>
              <w:pStyle w:val="acctfourfigures"/>
              <w:tabs>
                <w:tab w:val="clear" w:pos="765"/>
              </w:tabs>
              <w:spacing w:line="240" w:lineRule="atLeast"/>
              <w:jc w:val="center"/>
              <w:rPr>
                <w:i/>
                <w:iCs/>
                <w:szCs w:val="22"/>
                <w:cs/>
                <w:lang w:bidi="th-TH"/>
              </w:rPr>
            </w:pPr>
            <w:r w:rsidRPr="00F940F4">
              <w:rPr>
                <w:i/>
                <w:iCs/>
                <w:szCs w:val="22"/>
                <w:lang w:bidi="th-TH"/>
              </w:rPr>
              <w:t>(%)</w:t>
            </w:r>
          </w:p>
        </w:tc>
        <w:tc>
          <w:tcPr>
            <w:tcW w:w="267" w:type="dxa"/>
            <w:shd w:val="clear" w:color="auto" w:fill="auto"/>
          </w:tcPr>
          <w:p w14:paraId="72730281" w14:textId="77777777" w:rsidR="00D114E0" w:rsidRPr="00F940F4" w:rsidRDefault="00D114E0" w:rsidP="00E11D05">
            <w:pPr>
              <w:pStyle w:val="acctfourfigures"/>
              <w:tabs>
                <w:tab w:val="clear" w:pos="765"/>
              </w:tabs>
              <w:spacing w:line="240" w:lineRule="atLeast"/>
              <w:jc w:val="center"/>
              <w:rPr>
                <w:i/>
                <w:iCs/>
                <w:szCs w:val="22"/>
              </w:rPr>
            </w:pPr>
          </w:p>
          <w:p w14:paraId="413413C9" w14:textId="77777777" w:rsidR="00D114E0" w:rsidRPr="00F940F4" w:rsidRDefault="00D114E0" w:rsidP="00E11D05">
            <w:pPr>
              <w:pStyle w:val="acctfourfigures"/>
              <w:tabs>
                <w:tab w:val="clear" w:pos="765"/>
              </w:tabs>
              <w:spacing w:line="240" w:lineRule="atLeast"/>
              <w:jc w:val="center"/>
              <w:rPr>
                <w:i/>
                <w:iCs/>
                <w:szCs w:val="22"/>
              </w:rPr>
            </w:pPr>
          </w:p>
        </w:tc>
        <w:tc>
          <w:tcPr>
            <w:tcW w:w="1226" w:type="dxa"/>
            <w:shd w:val="clear" w:color="auto" w:fill="auto"/>
          </w:tcPr>
          <w:p w14:paraId="05E7E8DB" w14:textId="77777777" w:rsidR="00D114E0" w:rsidRPr="00F940F4" w:rsidRDefault="00D114E0" w:rsidP="00E11D05">
            <w:pPr>
              <w:pStyle w:val="acctfourfigures"/>
              <w:tabs>
                <w:tab w:val="clear" w:pos="765"/>
              </w:tabs>
              <w:spacing w:line="240" w:lineRule="atLeast"/>
              <w:ind w:left="-79" w:right="-79"/>
              <w:jc w:val="center"/>
              <w:rPr>
                <w:i/>
                <w:iCs/>
                <w:szCs w:val="22"/>
              </w:rPr>
            </w:pPr>
            <w:r w:rsidRPr="00F940F4">
              <w:rPr>
                <w:i/>
                <w:iCs/>
                <w:szCs w:val="22"/>
              </w:rPr>
              <w:t>(in thousand Baht)</w:t>
            </w:r>
          </w:p>
        </w:tc>
      </w:tr>
      <w:tr w:rsidR="003D2330" w:rsidRPr="00F940F4" w14:paraId="279A559B" w14:textId="77777777" w:rsidTr="00E11D05">
        <w:tc>
          <w:tcPr>
            <w:tcW w:w="4320" w:type="dxa"/>
          </w:tcPr>
          <w:p w14:paraId="2B4E5F7D" w14:textId="77777777" w:rsidR="003D2330" w:rsidRPr="00F940F4" w:rsidRDefault="003D2330" w:rsidP="003D2330">
            <w:pPr>
              <w:rPr>
                <w:rFonts w:ascii="Times New Roman" w:hAnsi="Times New Roman"/>
                <w:sz w:val="22"/>
                <w:szCs w:val="22"/>
              </w:rPr>
            </w:pPr>
            <w:r w:rsidRPr="00F940F4">
              <w:rPr>
                <w:rFonts w:ascii="Times New Roman" w:hAnsi="Times New Roman"/>
                <w:sz w:val="22"/>
                <w:szCs w:val="22"/>
              </w:rPr>
              <w:t>Profit before income tax expense</w:t>
            </w:r>
          </w:p>
        </w:tc>
        <w:tc>
          <w:tcPr>
            <w:tcW w:w="900" w:type="dxa"/>
          </w:tcPr>
          <w:p w14:paraId="78B2133A" w14:textId="77777777" w:rsidR="003D2330" w:rsidRPr="00F940F4" w:rsidRDefault="003D2330" w:rsidP="003D2330">
            <w:pPr>
              <w:pStyle w:val="acctfourfigures"/>
              <w:tabs>
                <w:tab w:val="clear" w:pos="765"/>
                <w:tab w:val="decimal" w:pos="702"/>
              </w:tabs>
              <w:spacing w:line="240" w:lineRule="atLeast"/>
              <w:ind w:left="-72" w:right="-18"/>
              <w:rPr>
                <w:szCs w:val="22"/>
                <w:lang w:bidi="th-TH"/>
              </w:rPr>
            </w:pPr>
          </w:p>
        </w:tc>
        <w:tc>
          <w:tcPr>
            <w:tcW w:w="270" w:type="dxa"/>
          </w:tcPr>
          <w:p w14:paraId="6298899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11" w:type="dxa"/>
            <w:tcBorders>
              <w:bottom w:val="double" w:sz="4" w:space="0" w:color="auto"/>
            </w:tcBorders>
          </w:tcPr>
          <w:p w14:paraId="10E32087" w14:textId="29113037" w:rsidR="003D2330" w:rsidRPr="00F940F4" w:rsidRDefault="0008649D" w:rsidP="003D2330">
            <w:pPr>
              <w:pStyle w:val="acctfourfigures"/>
              <w:tabs>
                <w:tab w:val="clear" w:pos="765"/>
                <w:tab w:val="decimal" w:pos="954"/>
              </w:tabs>
              <w:spacing w:line="240" w:lineRule="atLeast"/>
              <w:ind w:left="-72" w:right="-198"/>
              <w:rPr>
                <w:szCs w:val="22"/>
                <w:lang w:bidi="th-TH"/>
              </w:rPr>
            </w:pPr>
            <w:r>
              <w:rPr>
                <w:szCs w:val="22"/>
                <w:lang w:bidi="th-TH"/>
              </w:rPr>
              <w:t>36,016</w:t>
            </w:r>
          </w:p>
        </w:tc>
        <w:tc>
          <w:tcPr>
            <w:tcW w:w="236" w:type="dxa"/>
          </w:tcPr>
          <w:p w14:paraId="74639722"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sz w:val="22"/>
                <w:szCs w:val="22"/>
                <w:lang w:val="en-GB"/>
              </w:rPr>
            </w:pPr>
          </w:p>
        </w:tc>
        <w:tc>
          <w:tcPr>
            <w:tcW w:w="1002" w:type="dxa"/>
          </w:tcPr>
          <w:p w14:paraId="2BA9E71E" w14:textId="77777777" w:rsidR="003D2330" w:rsidRPr="00F940F4" w:rsidRDefault="003D2330" w:rsidP="003D2330">
            <w:pPr>
              <w:pStyle w:val="acctfourfigures"/>
              <w:tabs>
                <w:tab w:val="clear" w:pos="765"/>
                <w:tab w:val="decimal" w:pos="702"/>
              </w:tabs>
              <w:spacing w:line="240" w:lineRule="atLeast"/>
              <w:ind w:left="-72" w:right="-18"/>
              <w:rPr>
                <w:szCs w:val="22"/>
                <w:lang w:bidi="th-TH"/>
              </w:rPr>
            </w:pPr>
          </w:p>
        </w:tc>
        <w:tc>
          <w:tcPr>
            <w:tcW w:w="267" w:type="dxa"/>
          </w:tcPr>
          <w:p w14:paraId="301435C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26" w:type="dxa"/>
            <w:tcBorders>
              <w:bottom w:val="double" w:sz="4" w:space="0" w:color="auto"/>
            </w:tcBorders>
          </w:tcPr>
          <w:p w14:paraId="1260D364" w14:textId="77777777" w:rsidR="003D2330" w:rsidRPr="00F940F4" w:rsidRDefault="003D2330" w:rsidP="003D2330">
            <w:pPr>
              <w:pStyle w:val="acctfourfigures"/>
              <w:tabs>
                <w:tab w:val="clear" w:pos="765"/>
                <w:tab w:val="decimal" w:pos="954"/>
              </w:tabs>
              <w:spacing w:line="240" w:lineRule="atLeast"/>
              <w:ind w:left="-72" w:right="-198"/>
              <w:rPr>
                <w:szCs w:val="22"/>
                <w:lang w:bidi="th-TH"/>
              </w:rPr>
            </w:pPr>
            <w:r w:rsidRPr="00F940F4">
              <w:rPr>
                <w:szCs w:val="22"/>
                <w:lang w:bidi="th-TH"/>
              </w:rPr>
              <w:t>25,875</w:t>
            </w:r>
          </w:p>
        </w:tc>
      </w:tr>
      <w:tr w:rsidR="003D2330" w:rsidRPr="00F940F4" w14:paraId="1DA24E1E" w14:textId="77777777" w:rsidTr="00E11D05">
        <w:trPr>
          <w:trHeight w:val="269"/>
        </w:trPr>
        <w:tc>
          <w:tcPr>
            <w:tcW w:w="4320" w:type="dxa"/>
          </w:tcPr>
          <w:p w14:paraId="66D2F093"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Income tax using the Thai corporation tax rate</w:t>
            </w:r>
          </w:p>
        </w:tc>
        <w:tc>
          <w:tcPr>
            <w:tcW w:w="900" w:type="dxa"/>
            <w:vAlign w:val="bottom"/>
          </w:tcPr>
          <w:p w14:paraId="45642C5E" w14:textId="11382725" w:rsidR="003D2330" w:rsidRPr="00F940F4" w:rsidRDefault="00921443" w:rsidP="003D2330">
            <w:pPr>
              <w:pStyle w:val="acctfourfigures"/>
              <w:tabs>
                <w:tab w:val="clear" w:pos="765"/>
                <w:tab w:val="decimal" w:pos="702"/>
              </w:tabs>
              <w:spacing w:line="240" w:lineRule="atLeast"/>
              <w:ind w:left="-72" w:right="54"/>
              <w:jc w:val="right"/>
              <w:rPr>
                <w:szCs w:val="22"/>
                <w:lang w:bidi="th-TH"/>
              </w:rPr>
            </w:pPr>
            <w:r>
              <w:rPr>
                <w:szCs w:val="22"/>
                <w:lang w:bidi="th-TH"/>
              </w:rPr>
              <w:t>20.00</w:t>
            </w:r>
          </w:p>
        </w:tc>
        <w:tc>
          <w:tcPr>
            <w:tcW w:w="270" w:type="dxa"/>
          </w:tcPr>
          <w:p w14:paraId="2F06DA6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11" w:type="dxa"/>
            <w:tcBorders>
              <w:top w:val="double" w:sz="4" w:space="0" w:color="auto"/>
            </w:tcBorders>
            <w:vAlign w:val="bottom"/>
          </w:tcPr>
          <w:p w14:paraId="34F498F9" w14:textId="71E3DF55" w:rsidR="003D2330" w:rsidRPr="00F940F4" w:rsidRDefault="0008649D" w:rsidP="003D2330">
            <w:pPr>
              <w:pStyle w:val="acctfourfigures"/>
              <w:tabs>
                <w:tab w:val="clear" w:pos="765"/>
                <w:tab w:val="decimal" w:pos="954"/>
              </w:tabs>
              <w:spacing w:line="240" w:lineRule="atLeast"/>
              <w:ind w:left="-72" w:right="-198"/>
              <w:rPr>
                <w:szCs w:val="22"/>
                <w:lang w:bidi="th-TH"/>
              </w:rPr>
            </w:pPr>
            <w:r>
              <w:rPr>
                <w:szCs w:val="22"/>
                <w:lang w:bidi="th-TH"/>
              </w:rPr>
              <w:t>7,203</w:t>
            </w:r>
          </w:p>
        </w:tc>
        <w:tc>
          <w:tcPr>
            <w:tcW w:w="236" w:type="dxa"/>
          </w:tcPr>
          <w:p w14:paraId="269D6B37"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02" w:type="dxa"/>
            <w:shd w:val="clear" w:color="auto" w:fill="auto"/>
            <w:vAlign w:val="bottom"/>
          </w:tcPr>
          <w:p w14:paraId="0026DFE5" w14:textId="77777777" w:rsidR="003D2330" w:rsidRPr="00F940F4" w:rsidRDefault="003D2330" w:rsidP="003D2330">
            <w:pPr>
              <w:pStyle w:val="acctfourfigures"/>
              <w:tabs>
                <w:tab w:val="clear" w:pos="765"/>
                <w:tab w:val="decimal" w:pos="702"/>
              </w:tabs>
              <w:spacing w:line="240" w:lineRule="atLeast"/>
              <w:ind w:left="-72" w:right="54"/>
              <w:jc w:val="right"/>
              <w:rPr>
                <w:szCs w:val="22"/>
                <w:lang w:bidi="th-TH"/>
              </w:rPr>
            </w:pPr>
            <w:r w:rsidRPr="00F940F4">
              <w:rPr>
                <w:szCs w:val="22"/>
                <w:lang w:bidi="th-TH"/>
              </w:rPr>
              <w:t>20.00</w:t>
            </w:r>
          </w:p>
        </w:tc>
        <w:tc>
          <w:tcPr>
            <w:tcW w:w="267" w:type="dxa"/>
            <w:shd w:val="clear" w:color="auto" w:fill="auto"/>
          </w:tcPr>
          <w:p w14:paraId="6E680F8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26" w:type="dxa"/>
            <w:tcBorders>
              <w:top w:val="double" w:sz="4" w:space="0" w:color="auto"/>
            </w:tcBorders>
            <w:shd w:val="clear" w:color="auto" w:fill="auto"/>
            <w:vAlign w:val="bottom"/>
          </w:tcPr>
          <w:p w14:paraId="2928CF38" w14:textId="77777777" w:rsidR="003D2330" w:rsidRPr="00F940F4" w:rsidRDefault="003D2330" w:rsidP="003D2330">
            <w:pPr>
              <w:pStyle w:val="acctfourfigures"/>
              <w:tabs>
                <w:tab w:val="clear" w:pos="765"/>
                <w:tab w:val="decimal" w:pos="954"/>
              </w:tabs>
              <w:spacing w:line="240" w:lineRule="atLeast"/>
              <w:ind w:left="-72" w:right="-198"/>
              <w:rPr>
                <w:szCs w:val="22"/>
                <w:lang w:bidi="th-TH"/>
              </w:rPr>
            </w:pPr>
            <w:r w:rsidRPr="00F940F4">
              <w:rPr>
                <w:szCs w:val="22"/>
                <w:lang w:bidi="th-TH"/>
              </w:rPr>
              <w:t>5,175</w:t>
            </w:r>
          </w:p>
        </w:tc>
      </w:tr>
      <w:tr w:rsidR="003D2330" w:rsidRPr="00F940F4" w14:paraId="23CC4A2A" w14:textId="77777777" w:rsidTr="004F18AB">
        <w:trPr>
          <w:trHeight w:val="245"/>
        </w:trPr>
        <w:tc>
          <w:tcPr>
            <w:tcW w:w="4320" w:type="dxa"/>
          </w:tcPr>
          <w:p w14:paraId="769BA644" w14:textId="77777777" w:rsidR="003D2330" w:rsidRPr="00F940F4" w:rsidRDefault="003D2330" w:rsidP="003D2330">
            <w:pPr>
              <w:ind w:left="180" w:hanging="180"/>
              <w:rPr>
                <w:rFonts w:ascii="Times New Roman" w:hAnsi="Times New Roman"/>
                <w:sz w:val="22"/>
                <w:szCs w:val="22"/>
              </w:rPr>
            </w:pPr>
            <w:r w:rsidRPr="00F940F4">
              <w:rPr>
                <w:rFonts w:ascii="Times New Roman" w:hAnsi="Times New Roman"/>
                <w:sz w:val="22"/>
                <w:szCs w:val="22"/>
              </w:rPr>
              <w:t>Expenses not deductible for tax purposes and others</w:t>
            </w:r>
          </w:p>
        </w:tc>
        <w:tc>
          <w:tcPr>
            <w:tcW w:w="900" w:type="dxa"/>
          </w:tcPr>
          <w:p w14:paraId="4C4688F2" w14:textId="77777777" w:rsidR="003D2330" w:rsidRPr="00F940F4" w:rsidRDefault="003D2330" w:rsidP="003D2330">
            <w:pPr>
              <w:pStyle w:val="acctfourfigures"/>
              <w:tabs>
                <w:tab w:val="clear" w:pos="765"/>
                <w:tab w:val="decimal" w:pos="702"/>
              </w:tabs>
              <w:spacing w:line="240" w:lineRule="atLeast"/>
              <w:ind w:left="-72" w:right="54"/>
              <w:rPr>
                <w:szCs w:val="22"/>
                <w:lang w:bidi="th-TH"/>
              </w:rPr>
            </w:pPr>
          </w:p>
        </w:tc>
        <w:tc>
          <w:tcPr>
            <w:tcW w:w="270" w:type="dxa"/>
          </w:tcPr>
          <w:p w14:paraId="49008AB3"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14:paraId="34D5C640" w14:textId="756F7697" w:rsidR="003D2330" w:rsidRPr="004F18AB" w:rsidRDefault="004F18AB" w:rsidP="004F18AB">
            <w:pPr>
              <w:pStyle w:val="acctfourfigures"/>
              <w:tabs>
                <w:tab w:val="clear" w:pos="765"/>
                <w:tab w:val="decimal" w:pos="954"/>
              </w:tabs>
              <w:spacing w:line="240" w:lineRule="atLeast"/>
              <w:ind w:left="-72" w:right="-198"/>
              <w:rPr>
                <w:szCs w:val="22"/>
                <w:lang w:bidi="th-TH"/>
              </w:rPr>
            </w:pPr>
            <w:r w:rsidRPr="004F18AB">
              <w:rPr>
                <w:szCs w:val="22"/>
                <w:lang w:bidi="th-TH"/>
              </w:rPr>
              <w:t>1,535</w:t>
            </w:r>
          </w:p>
        </w:tc>
        <w:tc>
          <w:tcPr>
            <w:tcW w:w="236" w:type="dxa"/>
            <w:vAlign w:val="bottom"/>
          </w:tcPr>
          <w:p w14:paraId="08235B32" w14:textId="77777777"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02" w:type="dxa"/>
            <w:shd w:val="clear" w:color="auto" w:fill="auto"/>
            <w:vAlign w:val="bottom"/>
          </w:tcPr>
          <w:p w14:paraId="4F6E4DC0" w14:textId="77777777" w:rsidR="003D2330" w:rsidRPr="00F940F4" w:rsidRDefault="003D2330" w:rsidP="004F18AB">
            <w:pPr>
              <w:pStyle w:val="acctfourfigures"/>
              <w:tabs>
                <w:tab w:val="clear" w:pos="765"/>
                <w:tab w:val="decimal" w:pos="702"/>
              </w:tabs>
              <w:spacing w:line="240" w:lineRule="atLeast"/>
              <w:ind w:left="-72" w:right="54"/>
              <w:jc w:val="right"/>
              <w:rPr>
                <w:szCs w:val="22"/>
                <w:lang w:bidi="th-TH"/>
              </w:rPr>
            </w:pPr>
          </w:p>
        </w:tc>
        <w:tc>
          <w:tcPr>
            <w:tcW w:w="267" w:type="dxa"/>
            <w:shd w:val="clear" w:color="auto" w:fill="auto"/>
            <w:vAlign w:val="bottom"/>
          </w:tcPr>
          <w:p w14:paraId="55A9AE9E" w14:textId="77777777"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14:paraId="3E2B724A" w14:textId="0EB0BEEE" w:rsidR="003D2330" w:rsidRPr="004F18AB" w:rsidRDefault="004F18AB" w:rsidP="004F18AB">
            <w:pPr>
              <w:pStyle w:val="acctfourfigures"/>
              <w:tabs>
                <w:tab w:val="clear" w:pos="765"/>
                <w:tab w:val="decimal" w:pos="954"/>
              </w:tabs>
              <w:spacing w:line="240" w:lineRule="atLeast"/>
              <w:ind w:left="-72" w:right="-198"/>
              <w:rPr>
                <w:szCs w:val="22"/>
                <w:lang w:bidi="th-TH"/>
              </w:rPr>
            </w:pPr>
            <w:r>
              <w:rPr>
                <w:szCs w:val="22"/>
                <w:lang w:bidi="th-TH"/>
              </w:rPr>
              <w:t>2,501</w:t>
            </w:r>
          </w:p>
        </w:tc>
      </w:tr>
      <w:tr w:rsidR="004F18AB" w:rsidRPr="00F940F4" w14:paraId="52F1558A" w14:textId="77777777" w:rsidTr="004F18AB">
        <w:trPr>
          <w:trHeight w:val="245"/>
        </w:trPr>
        <w:tc>
          <w:tcPr>
            <w:tcW w:w="4320" w:type="dxa"/>
          </w:tcPr>
          <w:p w14:paraId="1889ADD2" w14:textId="6D96D46D" w:rsidR="004F18AB" w:rsidRPr="00F940F4" w:rsidRDefault="004F18AB" w:rsidP="003D2330">
            <w:pPr>
              <w:ind w:left="180" w:hanging="180"/>
              <w:rPr>
                <w:rFonts w:ascii="Times New Roman" w:hAnsi="Times New Roman"/>
                <w:sz w:val="22"/>
                <w:szCs w:val="22"/>
              </w:rPr>
            </w:pPr>
            <w:r>
              <w:rPr>
                <w:rFonts w:ascii="Times New Roman" w:hAnsi="Times New Roman"/>
                <w:sz w:val="22"/>
                <w:szCs w:val="22"/>
              </w:rPr>
              <w:t xml:space="preserve">Deferred </w:t>
            </w:r>
            <w:r w:rsidR="009A6CE8">
              <w:rPr>
                <w:rFonts w:ascii="Times New Roman" w:hAnsi="Times New Roman"/>
                <w:sz w:val="22"/>
                <w:szCs w:val="22"/>
              </w:rPr>
              <w:t>t</w:t>
            </w:r>
            <w:r>
              <w:rPr>
                <w:rFonts w:ascii="Times New Roman" w:hAnsi="Times New Roman"/>
                <w:sz w:val="22"/>
                <w:szCs w:val="22"/>
              </w:rPr>
              <w:t>ax</w:t>
            </w:r>
          </w:p>
        </w:tc>
        <w:tc>
          <w:tcPr>
            <w:tcW w:w="900" w:type="dxa"/>
          </w:tcPr>
          <w:p w14:paraId="74DDFDDE" w14:textId="77777777" w:rsidR="004F18AB" w:rsidRPr="00F940F4" w:rsidRDefault="004F18AB" w:rsidP="003D2330">
            <w:pPr>
              <w:pStyle w:val="acctfourfigures"/>
              <w:tabs>
                <w:tab w:val="clear" w:pos="765"/>
                <w:tab w:val="decimal" w:pos="702"/>
              </w:tabs>
              <w:spacing w:line="240" w:lineRule="atLeast"/>
              <w:ind w:left="-72" w:right="54"/>
              <w:rPr>
                <w:szCs w:val="22"/>
                <w:lang w:bidi="th-TH"/>
              </w:rPr>
            </w:pPr>
          </w:p>
        </w:tc>
        <w:tc>
          <w:tcPr>
            <w:tcW w:w="270" w:type="dxa"/>
          </w:tcPr>
          <w:p w14:paraId="036130C7" w14:textId="77777777" w:rsidR="004F18AB" w:rsidRPr="00F940F4" w:rsidRDefault="004F18AB"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14:paraId="4298F0F9" w14:textId="522F161F" w:rsidR="004F18AB" w:rsidRPr="004F18AB" w:rsidRDefault="004F18AB" w:rsidP="004F18AB">
            <w:pPr>
              <w:pStyle w:val="acctfourfigures"/>
              <w:tabs>
                <w:tab w:val="clear" w:pos="765"/>
                <w:tab w:val="decimal" w:pos="954"/>
              </w:tabs>
              <w:spacing w:line="240" w:lineRule="atLeast"/>
              <w:ind w:left="-72" w:right="-198"/>
              <w:rPr>
                <w:szCs w:val="22"/>
                <w:lang w:bidi="th-TH"/>
              </w:rPr>
            </w:pPr>
            <w:r>
              <w:rPr>
                <w:szCs w:val="22"/>
                <w:lang w:bidi="th-TH"/>
              </w:rPr>
              <w:t>(1,422)</w:t>
            </w:r>
          </w:p>
        </w:tc>
        <w:tc>
          <w:tcPr>
            <w:tcW w:w="236" w:type="dxa"/>
            <w:vAlign w:val="bottom"/>
          </w:tcPr>
          <w:p w14:paraId="00616085" w14:textId="77777777" w:rsidR="004F18AB" w:rsidRPr="00F940F4" w:rsidRDefault="004F18AB"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02" w:type="dxa"/>
            <w:shd w:val="clear" w:color="auto" w:fill="auto"/>
            <w:vAlign w:val="bottom"/>
          </w:tcPr>
          <w:p w14:paraId="32C07C8C" w14:textId="77777777" w:rsidR="004F18AB" w:rsidRPr="00F940F4" w:rsidRDefault="004F18AB" w:rsidP="004F18AB">
            <w:pPr>
              <w:pStyle w:val="acctfourfigures"/>
              <w:tabs>
                <w:tab w:val="clear" w:pos="765"/>
                <w:tab w:val="decimal" w:pos="702"/>
              </w:tabs>
              <w:spacing w:line="240" w:lineRule="atLeast"/>
              <w:ind w:left="-72" w:right="54"/>
              <w:jc w:val="right"/>
              <w:rPr>
                <w:szCs w:val="22"/>
                <w:lang w:bidi="th-TH"/>
              </w:rPr>
            </w:pPr>
          </w:p>
        </w:tc>
        <w:tc>
          <w:tcPr>
            <w:tcW w:w="267" w:type="dxa"/>
            <w:shd w:val="clear" w:color="auto" w:fill="auto"/>
            <w:vAlign w:val="bottom"/>
          </w:tcPr>
          <w:p w14:paraId="1D76E37A" w14:textId="77777777" w:rsidR="004F18AB" w:rsidRPr="00F940F4" w:rsidRDefault="004F18AB"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14:paraId="75016E4C" w14:textId="7F17E932" w:rsidR="004F18AB" w:rsidRPr="004F18AB" w:rsidRDefault="004F18AB" w:rsidP="004F18AB">
            <w:pPr>
              <w:pStyle w:val="acctfourfigures"/>
              <w:tabs>
                <w:tab w:val="clear" w:pos="765"/>
                <w:tab w:val="decimal" w:pos="954"/>
              </w:tabs>
              <w:spacing w:line="240" w:lineRule="atLeast"/>
              <w:ind w:left="-72" w:right="-198"/>
              <w:rPr>
                <w:szCs w:val="22"/>
                <w:lang w:bidi="th-TH"/>
              </w:rPr>
            </w:pPr>
            <w:r>
              <w:rPr>
                <w:szCs w:val="22"/>
                <w:lang w:bidi="th-TH"/>
              </w:rPr>
              <w:t>632</w:t>
            </w:r>
          </w:p>
        </w:tc>
      </w:tr>
      <w:tr w:rsidR="003D2330" w:rsidRPr="00F940F4" w14:paraId="4E8861A5" w14:textId="77777777" w:rsidTr="004F18AB">
        <w:trPr>
          <w:trHeight w:val="477"/>
        </w:trPr>
        <w:tc>
          <w:tcPr>
            <w:tcW w:w="4320" w:type="dxa"/>
          </w:tcPr>
          <w:p w14:paraId="6A7FF34A" w14:textId="565B2581" w:rsidR="003D2330" w:rsidRPr="00F940F4" w:rsidRDefault="003D2330" w:rsidP="004F18AB">
            <w:pPr>
              <w:ind w:left="180" w:hanging="180"/>
              <w:rPr>
                <w:rFonts w:ascii="Times New Roman" w:hAnsi="Times New Roman"/>
                <w:sz w:val="22"/>
                <w:szCs w:val="22"/>
              </w:rPr>
            </w:pPr>
            <w:r w:rsidRPr="00F940F4">
              <w:rPr>
                <w:rFonts w:ascii="Times New Roman" w:hAnsi="Times New Roman"/>
                <w:sz w:val="22"/>
                <w:szCs w:val="22"/>
              </w:rPr>
              <w:t xml:space="preserve">Additional deductible expenses for </w:t>
            </w:r>
            <w:r w:rsidR="004F18AB">
              <w:rPr>
                <w:rFonts w:ascii="Times New Roman" w:hAnsi="Times New Roman"/>
                <w:sz w:val="22"/>
                <w:szCs w:val="22"/>
              </w:rPr>
              <w:br/>
            </w:r>
            <w:r w:rsidRPr="00F940F4">
              <w:rPr>
                <w:rFonts w:ascii="Times New Roman" w:hAnsi="Times New Roman"/>
                <w:sz w:val="22"/>
                <w:szCs w:val="22"/>
              </w:rPr>
              <w:t>tax purposes</w:t>
            </w:r>
          </w:p>
        </w:tc>
        <w:tc>
          <w:tcPr>
            <w:tcW w:w="900" w:type="dxa"/>
          </w:tcPr>
          <w:p w14:paraId="49A54C67" w14:textId="77777777" w:rsidR="003D2330" w:rsidRPr="00F940F4" w:rsidRDefault="003D2330" w:rsidP="003D2330">
            <w:pPr>
              <w:pStyle w:val="acctfourfigures"/>
              <w:tabs>
                <w:tab w:val="clear" w:pos="765"/>
                <w:tab w:val="decimal" w:pos="702"/>
              </w:tabs>
              <w:spacing w:line="240" w:lineRule="atLeast"/>
              <w:ind w:left="-72" w:right="54"/>
              <w:rPr>
                <w:szCs w:val="22"/>
                <w:lang w:bidi="th-TH"/>
              </w:rPr>
            </w:pPr>
          </w:p>
        </w:tc>
        <w:tc>
          <w:tcPr>
            <w:tcW w:w="270" w:type="dxa"/>
          </w:tcPr>
          <w:p w14:paraId="6570E22F"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14:paraId="36A20BF4" w14:textId="4E9BE1CC" w:rsidR="003D2330" w:rsidRPr="00F940F4" w:rsidRDefault="004F18AB" w:rsidP="004F18AB">
            <w:pPr>
              <w:pStyle w:val="acctfourfigures"/>
              <w:tabs>
                <w:tab w:val="clear" w:pos="765"/>
                <w:tab w:val="decimal" w:pos="954"/>
              </w:tabs>
              <w:spacing w:line="240" w:lineRule="atLeast"/>
              <w:ind w:left="-72" w:right="-198"/>
              <w:rPr>
                <w:szCs w:val="22"/>
                <w:lang w:bidi="th-TH"/>
              </w:rPr>
            </w:pPr>
            <w:r>
              <w:rPr>
                <w:szCs w:val="22"/>
                <w:lang w:bidi="th-TH"/>
              </w:rPr>
              <w:t>(7,762)</w:t>
            </w:r>
          </w:p>
        </w:tc>
        <w:tc>
          <w:tcPr>
            <w:tcW w:w="236" w:type="dxa"/>
            <w:vAlign w:val="bottom"/>
          </w:tcPr>
          <w:p w14:paraId="01B1522E" w14:textId="77777777"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sz w:val="22"/>
                <w:szCs w:val="22"/>
                <w:lang w:val="en-GB"/>
              </w:rPr>
            </w:pPr>
          </w:p>
        </w:tc>
        <w:tc>
          <w:tcPr>
            <w:tcW w:w="1002" w:type="dxa"/>
            <w:shd w:val="clear" w:color="auto" w:fill="auto"/>
            <w:vAlign w:val="bottom"/>
          </w:tcPr>
          <w:p w14:paraId="0AAA6D94" w14:textId="77777777" w:rsidR="003D2330" w:rsidRPr="00F940F4" w:rsidRDefault="003D2330" w:rsidP="004F18AB">
            <w:pPr>
              <w:pStyle w:val="acctfourfigures"/>
              <w:tabs>
                <w:tab w:val="clear" w:pos="765"/>
                <w:tab w:val="decimal" w:pos="702"/>
              </w:tabs>
              <w:spacing w:line="240" w:lineRule="atLeast"/>
              <w:ind w:left="-72" w:right="54"/>
              <w:jc w:val="right"/>
              <w:rPr>
                <w:szCs w:val="22"/>
                <w:lang w:bidi="th-TH"/>
              </w:rPr>
            </w:pPr>
          </w:p>
        </w:tc>
        <w:tc>
          <w:tcPr>
            <w:tcW w:w="267" w:type="dxa"/>
            <w:shd w:val="clear" w:color="auto" w:fill="auto"/>
            <w:vAlign w:val="bottom"/>
          </w:tcPr>
          <w:p w14:paraId="473A8974" w14:textId="77777777"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14:paraId="2BB80AF0" w14:textId="77777777" w:rsidR="003D2330" w:rsidRPr="00F940F4" w:rsidRDefault="003D2330" w:rsidP="004F18AB">
            <w:pPr>
              <w:pStyle w:val="acctfourfigures"/>
              <w:tabs>
                <w:tab w:val="clear" w:pos="765"/>
                <w:tab w:val="decimal" w:pos="954"/>
              </w:tabs>
              <w:spacing w:line="240" w:lineRule="atLeast"/>
              <w:ind w:left="-72" w:right="-198"/>
              <w:rPr>
                <w:szCs w:val="22"/>
                <w:lang w:bidi="th-TH"/>
              </w:rPr>
            </w:pPr>
            <w:r w:rsidRPr="00F940F4">
              <w:rPr>
                <w:szCs w:val="22"/>
                <w:lang w:bidi="th-TH"/>
              </w:rPr>
              <w:t>(15,828)</w:t>
            </w:r>
          </w:p>
        </w:tc>
      </w:tr>
      <w:tr w:rsidR="003D2330" w:rsidRPr="00F940F4" w14:paraId="2917BCEC" w14:textId="77777777" w:rsidTr="004F18AB">
        <w:trPr>
          <w:trHeight w:val="477"/>
        </w:trPr>
        <w:tc>
          <w:tcPr>
            <w:tcW w:w="4320" w:type="dxa"/>
          </w:tcPr>
          <w:p w14:paraId="7A714495" w14:textId="4E603E27" w:rsidR="003D2330" w:rsidRPr="00F940F4" w:rsidRDefault="003D2330" w:rsidP="004F18AB">
            <w:pPr>
              <w:ind w:left="180" w:hanging="180"/>
              <w:rPr>
                <w:rFonts w:ascii="Times New Roman" w:hAnsi="Times New Roman"/>
                <w:sz w:val="22"/>
                <w:szCs w:val="22"/>
              </w:rPr>
            </w:pPr>
            <w:r w:rsidRPr="00F940F4">
              <w:rPr>
                <w:rFonts w:ascii="Times New Roman" w:hAnsi="Times New Roman"/>
                <w:sz w:val="22"/>
                <w:szCs w:val="22"/>
              </w:rPr>
              <w:t>Current year losses for which no</w:t>
            </w:r>
            <w:r w:rsidR="004F18AB">
              <w:rPr>
                <w:rFonts w:ascii="Times New Roman" w:hAnsi="Times New Roman"/>
                <w:sz w:val="22"/>
                <w:szCs w:val="22"/>
              </w:rPr>
              <w:t xml:space="preserve"> </w:t>
            </w:r>
            <w:r w:rsidR="009A6CE8">
              <w:rPr>
                <w:rFonts w:ascii="Times New Roman" w:hAnsi="Times New Roman"/>
                <w:sz w:val="22"/>
                <w:szCs w:val="22"/>
              </w:rPr>
              <w:br/>
            </w:r>
            <w:r w:rsidR="004F18AB">
              <w:rPr>
                <w:rFonts w:ascii="Times New Roman" w:hAnsi="Times New Roman"/>
                <w:sz w:val="22"/>
                <w:szCs w:val="22"/>
              </w:rPr>
              <w:t>d</w:t>
            </w:r>
            <w:r w:rsidRPr="00F940F4">
              <w:rPr>
                <w:rFonts w:ascii="Times New Roman" w:hAnsi="Times New Roman"/>
                <w:sz w:val="22"/>
                <w:szCs w:val="22"/>
              </w:rPr>
              <w:t>eferred tax</w:t>
            </w:r>
            <w:r w:rsidRPr="00F940F4">
              <w:rPr>
                <w:rFonts w:ascii="Times New Roman" w:hAnsi="Times New Roman"/>
                <w:sz w:val="22"/>
                <w:szCs w:val="22"/>
                <w:cs/>
              </w:rPr>
              <w:t xml:space="preserve"> </w:t>
            </w:r>
            <w:r w:rsidRPr="00F940F4">
              <w:rPr>
                <w:rFonts w:ascii="Times New Roman" w:hAnsi="Times New Roman"/>
                <w:sz w:val="22"/>
                <w:szCs w:val="22"/>
              </w:rPr>
              <w:t>asset was recognised</w:t>
            </w:r>
          </w:p>
        </w:tc>
        <w:tc>
          <w:tcPr>
            <w:tcW w:w="900" w:type="dxa"/>
          </w:tcPr>
          <w:p w14:paraId="6661137E" w14:textId="77777777" w:rsidR="003D2330" w:rsidRPr="00F940F4" w:rsidRDefault="003D2330" w:rsidP="003D2330">
            <w:pPr>
              <w:pStyle w:val="acctfourfigures"/>
              <w:tabs>
                <w:tab w:val="clear" w:pos="765"/>
                <w:tab w:val="decimal" w:pos="702"/>
              </w:tabs>
              <w:spacing w:line="240" w:lineRule="atLeast"/>
              <w:ind w:left="-72" w:right="54"/>
              <w:rPr>
                <w:szCs w:val="22"/>
                <w:lang w:bidi="th-TH"/>
              </w:rPr>
            </w:pPr>
          </w:p>
        </w:tc>
        <w:tc>
          <w:tcPr>
            <w:tcW w:w="270" w:type="dxa"/>
          </w:tcPr>
          <w:p w14:paraId="3535C34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14:paraId="6A917A52" w14:textId="35FE079B" w:rsidR="003D2330" w:rsidRPr="004F18AB" w:rsidRDefault="004F18AB" w:rsidP="004F18AB">
            <w:pPr>
              <w:pStyle w:val="acctfourfigures"/>
              <w:tabs>
                <w:tab w:val="clear" w:pos="765"/>
                <w:tab w:val="decimal" w:pos="954"/>
              </w:tabs>
              <w:spacing w:line="240" w:lineRule="atLeast"/>
              <w:ind w:left="-72" w:right="-198"/>
              <w:rPr>
                <w:rFonts w:cs="Angsana New"/>
                <w:szCs w:val="28"/>
                <w:lang w:bidi="th-TH"/>
              </w:rPr>
            </w:pPr>
            <w:r>
              <w:rPr>
                <w:rFonts w:cs="Angsana New"/>
                <w:szCs w:val="28"/>
                <w:lang w:bidi="th-TH"/>
              </w:rPr>
              <w:t>2,247</w:t>
            </w:r>
          </w:p>
        </w:tc>
        <w:tc>
          <w:tcPr>
            <w:tcW w:w="236" w:type="dxa"/>
            <w:vAlign w:val="bottom"/>
          </w:tcPr>
          <w:p w14:paraId="6A0E7B78" w14:textId="77777777"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sz w:val="22"/>
                <w:szCs w:val="22"/>
                <w:lang w:val="en-GB"/>
              </w:rPr>
            </w:pPr>
          </w:p>
        </w:tc>
        <w:tc>
          <w:tcPr>
            <w:tcW w:w="1002" w:type="dxa"/>
            <w:shd w:val="clear" w:color="auto" w:fill="auto"/>
            <w:vAlign w:val="bottom"/>
          </w:tcPr>
          <w:p w14:paraId="48A3A913" w14:textId="77777777" w:rsidR="003D2330" w:rsidRPr="00F940F4" w:rsidRDefault="003D2330" w:rsidP="004F18AB">
            <w:pPr>
              <w:pStyle w:val="acctfourfigures"/>
              <w:tabs>
                <w:tab w:val="clear" w:pos="765"/>
                <w:tab w:val="decimal" w:pos="702"/>
              </w:tabs>
              <w:spacing w:line="240" w:lineRule="atLeast"/>
              <w:ind w:left="-72" w:right="54"/>
              <w:jc w:val="right"/>
              <w:rPr>
                <w:szCs w:val="22"/>
                <w:lang w:bidi="th-TH"/>
              </w:rPr>
            </w:pPr>
          </w:p>
        </w:tc>
        <w:tc>
          <w:tcPr>
            <w:tcW w:w="267" w:type="dxa"/>
            <w:shd w:val="clear" w:color="auto" w:fill="auto"/>
            <w:vAlign w:val="bottom"/>
          </w:tcPr>
          <w:p w14:paraId="499A08C1" w14:textId="77777777"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14:paraId="354EBF90" w14:textId="77777777" w:rsidR="003D2330" w:rsidRPr="00F940F4" w:rsidRDefault="003D2330" w:rsidP="004F18AB">
            <w:pPr>
              <w:pStyle w:val="acctfourfigures"/>
              <w:tabs>
                <w:tab w:val="clear" w:pos="765"/>
                <w:tab w:val="decimal" w:pos="954"/>
              </w:tabs>
              <w:spacing w:line="240" w:lineRule="atLeast"/>
              <w:ind w:left="-72" w:right="-198"/>
              <w:rPr>
                <w:szCs w:val="22"/>
                <w:lang w:bidi="th-TH"/>
              </w:rPr>
            </w:pPr>
            <w:r w:rsidRPr="00F940F4">
              <w:rPr>
                <w:szCs w:val="22"/>
                <w:lang w:bidi="th-TH"/>
              </w:rPr>
              <w:t>8,291</w:t>
            </w:r>
          </w:p>
        </w:tc>
      </w:tr>
      <w:tr w:rsidR="004F18AB" w:rsidRPr="00F940F4" w14:paraId="690073D5" w14:textId="77777777" w:rsidTr="00B37A8C">
        <w:trPr>
          <w:trHeight w:val="477"/>
        </w:trPr>
        <w:tc>
          <w:tcPr>
            <w:tcW w:w="4320" w:type="dxa"/>
          </w:tcPr>
          <w:p w14:paraId="27425C66" w14:textId="77777777" w:rsidR="004F18AB" w:rsidRPr="00F940F4" w:rsidRDefault="004F18AB" w:rsidP="00B37A8C">
            <w:pPr>
              <w:ind w:left="180" w:hanging="180"/>
              <w:rPr>
                <w:rFonts w:ascii="Times New Roman" w:hAnsi="Times New Roman"/>
                <w:sz w:val="22"/>
                <w:szCs w:val="22"/>
              </w:rPr>
            </w:pPr>
            <w:r w:rsidRPr="00F940F4">
              <w:rPr>
                <w:rFonts w:ascii="Times New Roman" w:hAnsi="Times New Roman"/>
                <w:sz w:val="22"/>
                <w:szCs w:val="22"/>
              </w:rPr>
              <w:t xml:space="preserve">Recognition of previously </w:t>
            </w:r>
            <w:proofErr w:type="spellStart"/>
            <w:r w:rsidRPr="00F940F4">
              <w:rPr>
                <w:rFonts w:ascii="Times New Roman" w:hAnsi="Times New Roman"/>
                <w:sz w:val="22"/>
                <w:szCs w:val="22"/>
              </w:rPr>
              <w:t>unrecognised</w:t>
            </w:r>
            <w:proofErr w:type="spellEnd"/>
            <w:r w:rsidRPr="00F940F4">
              <w:rPr>
                <w:rFonts w:ascii="Times New Roman" w:hAnsi="Times New Roman"/>
                <w:sz w:val="22"/>
                <w:szCs w:val="22"/>
              </w:rPr>
              <w:t xml:space="preserve"> </w:t>
            </w:r>
            <w:r w:rsidRPr="00F940F4">
              <w:rPr>
                <w:rFonts w:ascii="Times New Roman" w:hAnsi="Times New Roman"/>
                <w:sz w:val="22"/>
                <w:szCs w:val="22"/>
              </w:rPr>
              <w:br/>
              <w:t>tax losses</w:t>
            </w:r>
          </w:p>
        </w:tc>
        <w:tc>
          <w:tcPr>
            <w:tcW w:w="900" w:type="dxa"/>
          </w:tcPr>
          <w:p w14:paraId="37DF6B3B" w14:textId="77777777" w:rsidR="004F18AB" w:rsidRPr="00F940F4" w:rsidRDefault="004F18AB" w:rsidP="00B37A8C">
            <w:pPr>
              <w:pStyle w:val="acctfourfigures"/>
              <w:tabs>
                <w:tab w:val="clear" w:pos="765"/>
                <w:tab w:val="decimal" w:pos="702"/>
              </w:tabs>
              <w:spacing w:line="240" w:lineRule="atLeast"/>
              <w:ind w:left="-72" w:right="54"/>
              <w:rPr>
                <w:szCs w:val="22"/>
                <w:lang w:bidi="th-TH"/>
              </w:rPr>
            </w:pPr>
          </w:p>
        </w:tc>
        <w:tc>
          <w:tcPr>
            <w:tcW w:w="270" w:type="dxa"/>
          </w:tcPr>
          <w:p w14:paraId="1121766D" w14:textId="77777777" w:rsidR="004F18AB" w:rsidRPr="00F940F4" w:rsidRDefault="004F18AB"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14:paraId="4BC8EBB8" w14:textId="39C9E6BB" w:rsidR="004F18AB" w:rsidRPr="00F940F4" w:rsidRDefault="004F18AB" w:rsidP="00B37A8C">
            <w:pPr>
              <w:pStyle w:val="acctfourfigures"/>
              <w:tabs>
                <w:tab w:val="clear" w:pos="765"/>
                <w:tab w:val="decimal" w:pos="954"/>
              </w:tabs>
              <w:spacing w:line="240" w:lineRule="atLeast"/>
              <w:ind w:left="-72" w:right="-198"/>
              <w:rPr>
                <w:szCs w:val="22"/>
                <w:lang w:bidi="th-TH"/>
              </w:rPr>
            </w:pPr>
            <w:r>
              <w:rPr>
                <w:szCs w:val="22"/>
                <w:lang w:bidi="th-TH"/>
              </w:rPr>
              <w:t>(3,113)</w:t>
            </w:r>
          </w:p>
        </w:tc>
        <w:tc>
          <w:tcPr>
            <w:tcW w:w="236" w:type="dxa"/>
            <w:vAlign w:val="bottom"/>
          </w:tcPr>
          <w:p w14:paraId="7607CD8E" w14:textId="77777777" w:rsidR="004F18AB" w:rsidRPr="00F940F4" w:rsidRDefault="004F18AB"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02" w:type="dxa"/>
            <w:shd w:val="clear" w:color="auto" w:fill="auto"/>
            <w:vAlign w:val="bottom"/>
          </w:tcPr>
          <w:p w14:paraId="2465A704" w14:textId="77777777" w:rsidR="004F18AB" w:rsidRPr="00F940F4" w:rsidRDefault="004F18AB" w:rsidP="00B37A8C">
            <w:pPr>
              <w:pStyle w:val="acctfourfigures"/>
              <w:tabs>
                <w:tab w:val="clear" w:pos="765"/>
                <w:tab w:val="decimal" w:pos="702"/>
              </w:tabs>
              <w:spacing w:line="240" w:lineRule="atLeast"/>
              <w:ind w:left="-72" w:right="54"/>
              <w:jc w:val="right"/>
              <w:rPr>
                <w:szCs w:val="22"/>
                <w:lang w:bidi="th-TH"/>
              </w:rPr>
            </w:pPr>
          </w:p>
        </w:tc>
        <w:tc>
          <w:tcPr>
            <w:tcW w:w="267" w:type="dxa"/>
            <w:shd w:val="clear" w:color="auto" w:fill="auto"/>
            <w:vAlign w:val="bottom"/>
          </w:tcPr>
          <w:p w14:paraId="6AC5039E" w14:textId="77777777" w:rsidR="004F18AB" w:rsidRPr="00F940F4" w:rsidRDefault="004F18AB"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14:paraId="2328A2F6" w14:textId="77777777" w:rsidR="004F18AB" w:rsidRPr="00F940F4" w:rsidRDefault="004F18AB" w:rsidP="004F18AB">
            <w:pPr>
              <w:pStyle w:val="acctfourfigures"/>
              <w:tabs>
                <w:tab w:val="clear" w:pos="765"/>
                <w:tab w:val="decimal" w:pos="730"/>
              </w:tabs>
              <w:spacing w:line="240" w:lineRule="atLeast"/>
              <w:ind w:left="-72" w:right="-198"/>
              <w:rPr>
                <w:szCs w:val="22"/>
                <w:lang w:bidi="th-TH"/>
              </w:rPr>
            </w:pPr>
            <w:r w:rsidRPr="00F940F4">
              <w:rPr>
                <w:szCs w:val="22"/>
                <w:lang w:bidi="th-TH"/>
              </w:rPr>
              <w:t>-</w:t>
            </w:r>
          </w:p>
        </w:tc>
      </w:tr>
      <w:tr w:rsidR="003D2330" w:rsidRPr="00F940F4" w14:paraId="20ADAB9A" w14:textId="77777777" w:rsidTr="00E11D05">
        <w:tc>
          <w:tcPr>
            <w:tcW w:w="4320" w:type="dxa"/>
          </w:tcPr>
          <w:p w14:paraId="0EB779C3"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cs/>
              </w:rPr>
            </w:pPr>
            <w:r w:rsidRPr="00F940F4">
              <w:rPr>
                <w:rFonts w:ascii="Times New Roman" w:hAnsi="Times New Roman"/>
                <w:b/>
                <w:bCs/>
                <w:sz w:val="22"/>
                <w:szCs w:val="22"/>
              </w:rPr>
              <w:t>Total</w:t>
            </w:r>
          </w:p>
        </w:tc>
        <w:tc>
          <w:tcPr>
            <w:tcW w:w="900" w:type="dxa"/>
            <w:tcBorders>
              <w:top w:val="single" w:sz="4" w:space="0" w:color="auto"/>
              <w:bottom w:val="double" w:sz="4" w:space="0" w:color="auto"/>
            </w:tcBorders>
          </w:tcPr>
          <w:p w14:paraId="2FC6E104" w14:textId="44C33200" w:rsidR="003D2330" w:rsidRPr="00F940F4" w:rsidRDefault="004F18AB" w:rsidP="003D2330">
            <w:pPr>
              <w:pStyle w:val="acctfourfigures"/>
              <w:tabs>
                <w:tab w:val="clear" w:pos="765"/>
                <w:tab w:val="decimal" w:pos="504"/>
              </w:tabs>
              <w:spacing w:line="240" w:lineRule="atLeast"/>
              <w:ind w:left="-72" w:right="54"/>
              <w:rPr>
                <w:b/>
                <w:bCs/>
                <w:szCs w:val="22"/>
                <w:lang w:bidi="th-TH"/>
              </w:rPr>
            </w:pPr>
            <w:r>
              <w:rPr>
                <w:b/>
                <w:bCs/>
                <w:szCs w:val="22"/>
                <w:lang w:bidi="th-TH"/>
              </w:rPr>
              <w:t>(3.64)</w:t>
            </w:r>
          </w:p>
        </w:tc>
        <w:tc>
          <w:tcPr>
            <w:tcW w:w="270" w:type="dxa"/>
          </w:tcPr>
          <w:p w14:paraId="7BB3329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11" w:type="dxa"/>
            <w:tcBorders>
              <w:top w:val="single" w:sz="4" w:space="0" w:color="auto"/>
              <w:bottom w:val="double" w:sz="4" w:space="0" w:color="auto"/>
            </w:tcBorders>
          </w:tcPr>
          <w:p w14:paraId="24A99AE9" w14:textId="6DABED4F" w:rsidR="003D2330" w:rsidRPr="00F940F4" w:rsidRDefault="004F18AB" w:rsidP="003D2330">
            <w:pPr>
              <w:pStyle w:val="acctfourfigures"/>
              <w:tabs>
                <w:tab w:val="clear" w:pos="765"/>
                <w:tab w:val="decimal" w:pos="954"/>
              </w:tabs>
              <w:spacing w:line="240" w:lineRule="atLeast"/>
              <w:ind w:left="-72" w:right="-198"/>
              <w:rPr>
                <w:b/>
                <w:bCs/>
                <w:szCs w:val="22"/>
                <w:lang w:bidi="th-TH"/>
              </w:rPr>
            </w:pPr>
            <w:r>
              <w:rPr>
                <w:b/>
                <w:bCs/>
                <w:szCs w:val="22"/>
                <w:lang w:bidi="th-TH"/>
              </w:rPr>
              <w:t>(1,312)</w:t>
            </w:r>
          </w:p>
        </w:tc>
        <w:tc>
          <w:tcPr>
            <w:tcW w:w="236" w:type="dxa"/>
          </w:tcPr>
          <w:p w14:paraId="19A8A973"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ight="-198"/>
              <w:jc w:val="thaiDistribute"/>
              <w:rPr>
                <w:rFonts w:ascii="Times New Roman" w:hAnsi="Times New Roman"/>
                <w:b/>
                <w:bCs/>
                <w:sz w:val="22"/>
                <w:szCs w:val="22"/>
                <w:lang w:val="en-GB"/>
              </w:rPr>
            </w:pPr>
          </w:p>
        </w:tc>
        <w:tc>
          <w:tcPr>
            <w:tcW w:w="1002" w:type="dxa"/>
            <w:tcBorders>
              <w:top w:val="single" w:sz="4" w:space="0" w:color="auto"/>
              <w:bottom w:val="double" w:sz="4" w:space="0" w:color="auto"/>
            </w:tcBorders>
            <w:shd w:val="clear" w:color="auto" w:fill="auto"/>
          </w:tcPr>
          <w:p w14:paraId="76795B38" w14:textId="77777777" w:rsidR="003D2330" w:rsidRPr="00F940F4" w:rsidRDefault="003D2330" w:rsidP="003D2330">
            <w:pPr>
              <w:pStyle w:val="acctfourfigures"/>
              <w:tabs>
                <w:tab w:val="clear" w:pos="765"/>
                <w:tab w:val="decimal" w:pos="504"/>
              </w:tabs>
              <w:spacing w:line="240" w:lineRule="atLeast"/>
              <w:ind w:left="-72" w:right="54"/>
              <w:rPr>
                <w:b/>
                <w:bCs/>
                <w:szCs w:val="22"/>
                <w:lang w:bidi="th-TH"/>
              </w:rPr>
            </w:pPr>
            <w:r w:rsidRPr="00F940F4">
              <w:rPr>
                <w:b/>
                <w:bCs/>
                <w:szCs w:val="22"/>
                <w:lang w:bidi="th-TH"/>
              </w:rPr>
              <w:t>2.96</w:t>
            </w:r>
          </w:p>
        </w:tc>
        <w:tc>
          <w:tcPr>
            <w:tcW w:w="267" w:type="dxa"/>
            <w:shd w:val="clear" w:color="auto" w:fill="auto"/>
          </w:tcPr>
          <w:p w14:paraId="28AD6742"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26" w:type="dxa"/>
            <w:tcBorders>
              <w:top w:val="single" w:sz="4" w:space="0" w:color="auto"/>
              <w:bottom w:val="double" w:sz="4" w:space="0" w:color="auto"/>
            </w:tcBorders>
            <w:shd w:val="clear" w:color="auto" w:fill="auto"/>
          </w:tcPr>
          <w:p w14:paraId="1F5F28D1" w14:textId="77777777" w:rsidR="003D2330" w:rsidRPr="00F940F4" w:rsidRDefault="003D2330" w:rsidP="003D2330">
            <w:pPr>
              <w:pStyle w:val="acctfourfigures"/>
              <w:tabs>
                <w:tab w:val="clear" w:pos="765"/>
                <w:tab w:val="decimal" w:pos="954"/>
              </w:tabs>
              <w:spacing w:line="240" w:lineRule="atLeast"/>
              <w:ind w:left="-72" w:right="-198"/>
              <w:rPr>
                <w:b/>
                <w:bCs/>
                <w:szCs w:val="22"/>
                <w:lang w:bidi="th-TH"/>
              </w:rPr>
            </w:pPr>
            <w:r w:rsidRPr="00F940F4">
              <w:rPr>
                <w:b/>
                <w:bCs/>
                <w:szCs w:val="22"/>
                <w:lang w:bidi="th-TH"/>
              </w:rPr>
              <w:t>771</w:t>
            </w:r>
          </w:p>
        </w:tc>
      </w:tr>
    </w:tbl>
    <w:p w14:paraId="419CE5F9" w14:textId="77777777" w:rsidR="00D114E0" w:rsidRPr="001A3603" w:rsidRDefault="00D114E0" w:rsidP="00D114E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heme="minorBidi"/>
          <w:b/>
          <w:bCs/>
          <w:color w:val="0D0D0D"/>
          <w:sz w:val="20"/>
          <w:szCs w:val="20"/>
          <w:cs/>
          <w:lang w:val="th-TH"/>
        </w:rPr>
      </w:pPr>
    </w:p>
    <w:tbl>
      <w:tblPr>
        <w:tblW w:w="9468" w:type="dxa"/>
        <w:tblInd w:w="450" w:type="dxa"/>
        <w:tblLayout w:type="fixed"/>
        <w:tblLook w:val="01E0" w:firstRow="1" w:lastRow="1" w:firstColumn="1" w:lastColumn="1" w:noHBand="0" w:noVBand="0"/>
      </w:tblPr>
      <w:tblGrid>
        <w:gridCol w:w="4338"/>
        <w:gridCol w:w="918"/>
        <w:gridCol w:w="270"/>
        <w:gridCol w:w="1170"/>
        <w:gridCol w:w="270"/>
        <w:gridCol w:w="990"/>
        <w:gridCol w:w="270"/>
        <w:gridCol w:w="1242"/>
      </w:tblGrid>
      <w:tr w:rsidR="008778BB" w:rsidRPr="00F940F4" w14:paraId="197C3A7F" w14:textId="77777777" w:rsidTr="008778BB">
        <w:trPr>
          <w:trHeight w:val="182"/>
        </w:trPr>
        <w:tc>
          <w:tcPr>
            <w:tcW w:w="4338" w:type="dxa"/>
            <w:shd w:val="clear" w:color="auto" w:fill="auto"/>
          </w:tcPr>
          <w:p w14:paraId="3B2F4FAF" w14:textId="77777777" w:rsidR="008778BB" w:rsidRPr="00F940F4"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5130" w:type="dxa"/>
            <w:gridSpan w:val="7"/>
            <w:shd w:val="clear" w:color="auto" w:fill="auto"/>
          </w:tcPr>
          <w:p w14:paraId="2110B854" w14:textId="77777777" w:rsidR="008778BB" w:rsidRPr="00F940F4" w:rsidRDefault="008778BB" w:rsidP="0089596E">
            <w:pPr>
              <w:pStyle w:val="acctmergecolhdg"/>
              <w:spacing w:line="240" w:lineRule="atLeast"/>
              <w:rPr>
                <w:bCs/>
                <w:szCs w:val="22"/>
              </w:rPr>
            </w:pPr>
            <w:r w:rsidRPr="00F940F4">
              <w:rPr>
                <w:szCs w:val="22"/>
              </w:rPr>
              <w:t>Separate financial statements</w:t>
            </w:r>
          </w:p>
        </w:tc>
      </w:tr>
      <w:tr w:rsidR="003D2330" w:rsidRPr="00F940F4" w14:paraId="31816BB6" w14:textId="77777777" w:rsidTr="008778BB">
        <w:tc>
          <w:tcPr>
            <w:tcW w:w="4338" w:type="dxa"/>
            <w:shd w:val="clear" w:color="auto" w:fill="auto"/>
          </w:tcPr>
          <w:p w14:paraId="4DDCD4A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2358" w:type="dxa"/>
            <w:gridSpan w:val="3"/>
            <w:shd w:val="clear" w:color="auto" w:fill="auto"/>
          </w:tcPr>
          <w:p w14:paraId="2BD7058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70" w:type="dxa"/>
            <w:shd w:val="clear" w:color="auto" w:fill="auto"/>
          </w:tcPr>
          <w:p w14:paraId="72FCC7D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2502" w:type="dxa"/>
            <w:gridSpan w:val="3"/>
            <w:shd w:val="clear" w:color="auto" w:fill="auto"/>
          </w:tcPr>
          <w:p w14:paraId="668C5AB9"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r>
      <w:tr w:rsidR="008778BB" w:rsidRPr="00F940F4" w14:paraId="28AF92B6" w14:textId="77777777" w:rsidTr="008778BB">
        <w:tc>
          <w:tcPr>
            <w:tcW w:w="4338" w:type="dxa"/>
            <w:shd w:val="clear" w:color="auto" w:fill="auto"/>
          </w:tcPr>
          <w:p w14:paraId="4D0DEC4C" w14:textId="77777777" w:rsidR="008778BB" w:rsidRPr="00F940F4"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918" w:type="dxa"/>
            <w:shd w:val="clear" w:color="auto" w:fill="auto"/>
          </w:tcPr>
          <w:p w14:paraId="2A2F0EE1" w14:textId="77777777" w:rsidR="008778BB" w:rsidRPr="00F940F4" w:rsidRDefault="008778BB" w:rsidP="0089596E">
            <w:pPr>
              <w:pStyle w:val="acctfourfigures"/>
              <w:tabs>
                <w:tab w:val="clear" w:pos="765"/>
              </w:tabs>
              <w:spacing w:line="240" w:lineRule="atLeast"/>
              <w:jc w:val="center"/>
              <w:rPr>
                <w:i/>
                <w:iCs/>
                <w:szCs w:val="22"/>
              </w:rPr>
            </w:pPr>
            <w:r w:rsidRPr="00F940F4">
              <w:rPr>
                <w:i/>
                <w:iCs/>
                <w:szCs w:val="22"/>
              </w:rPr>
              <w:t>Rate</w:t>
            </w:r>
          </w:p>
          <w:p w14:paraId="6A5A9D76" w14:textId="77777777" w:rsidR="008778BB" w:rsidRPr="00F940F4" w:rsidRDefault="008778BB" w:rsidP="0089596E">
            <w:pPr>
              <w:pStyle w:val="acctfourfigures"/>
              <w:tabs>
                <w:tab w:val="clear" w:pos="765"/>
              </w:tabs>
              <w:spacing w:line="240" w:lineRule="atLeast"/>
              <w:jc w:val="center"/>
              <w:rPr>
                <w:i/>
                <w:iCs/>
                <w:szCs w:val="22"/>
                <w:cs/>
                <w:lang w:bidi="th-TH"/>
              </w:rPr>
            </w:pPr>
            <w:r w:rsidRPr="00F940F4">
              <w:rPr>
                <w:i/>
                <w:iCs/>
                <w:szCs w:val="22"/>
                <w:lang w:bidi="th-TH"/>
              </w:rPr>
              <w:t>(%)</w:t>
            </w:r>
          </w:p>
        </w:tc>
        <w:tc>
          <w:tcPr>
            <w:tcW w:w="270" w:type="dxa"/>
            <w:shd w:val="clear" w:color="auto" w:fill="auto"/>
          </w:tcPr>
          <w:p w14:paraId="31579BE6" w14:textId="77777777" w:rsidR="008778BB" w:rsidRPr="00F940F4" w:rsidRDefault="008778BB" w:rsidP="0089596E">
            <w:pPr>
              <w:pStyle w:val="acctfourfigures"/>
              <w:tabs>
                <w:tab w:val="clear" w:pos="765"/>
              </w:tabs>
              <w:spacing w:line="240" w:lineRule="atLeast"/>
              <w:jc w:val="center"/>
              <w:rPr>
                <w:i/>
                <w:iCs/>
                <w:szCs w:val="22"/>
              </w:rPr>
            </w:pPr>
          </w:p>
          <w:p w14:paraId="09048CD7" w14:textId="77777777" w:rsidR="008778BB" w:rsidRPr="00F940F4" w:rsidRDefault="008778BB" w:rsidP="0089596E">
            <w:pPr>
              <w:pStyle w:val="acctfourfigures"/>
              <w:tabs>
                <w:tab w:val="clear" w:pos="765"/>
              </w:tabs>
              <w:spacing w:line="240" w:lineRule="atLeast"/>
              <w:jc w:val="center"/>
              <w:rPr>
                <w:i/>
                <w:iCs/>
                <w:szCs w:val="22"/>
              </w:rPr>
            </w:pPr>
          </w:p>
        </w:tc>
        <w:tc>
          <w:tcPr>
            <w:tcW w:w="1170" w:type="dxa"/>
            <w:shd w:val="clear" w:color="auto" w:fill="auto"/>
          </w:tcPr>
          <w:p w14:paraId="0E9BD61F" w14:textId="77777777" w:rsidR="008778BB" w:rsidRPr="00F940F4" w:rsidRDefault="008778BB" w:rsidP="0089596E">
            <w:pPr>
              <w:pStyle w:val="acctfourfigures"/>
              <w:tabs>
                <w:tab w:val="clear" w:pos="765"/>
              </w:tabs>
              <w:spacing w:line="240" w:lineRule="atLeast"/>
              <w:ind w:left="-79" w:right="-79"/>
              <w:jc w:val="center"/>
              <w:rPr>
                <w:i/>
                <w:iCs/>
                <w:szCs w:val="22"/>
              </w:rPr>
            </w:pPr>
            <w:r w:rsidRPr="00F940F4">
              <w:rPr>
                <w:i/>
                <w:iCs/>
                <w:szCs w:val="22"/>
              </w:rPr>
              <w:t>(in thousand Baht)</w:t>
            </w:r>
          </w:p>
        </w:tc>
        <w:tc>
          <w:tcPr>
            <w:tcW w:w="270" w:type="dxa"/>
            <w:shd w:val="clear" w:color="auto" w:fill="auto"/>
          </w:tcPr>
          <w:p w14:paraId="0B7217B7" w14:textId="77777777" w:rsidR="008778BB" w:rsidRPr="00F940F4"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tcPr>
          <w:p w14:paraId="330480A7" w14:textId="77777777" w:rsidR="008778BB" w:rsidRPr="00F940F4" w:rsidRDefault="008778BB" w:rsidP="0089596E">
            <w:pPr>
              <w:pStyle w:val="acctfourfigures"/>
              <w:tabs>
                <w:tab w:val="clear" w:pos="765"/>
              </w:tabs>
              <w:spacing w:line="240" w:lineRule="atLeast"/>
              <w:jc w:val="center"/>
              <w:rPr>
                <w:i/>
                <w:iCs/>
                <w:szCs w:val="22"/>
              </w:rPr>
            </w:pPr>
            <w:r w:rsidRPr="00F940F4">
              <w:rPr>
                <w:i/>
                <w:iCs/>
                <w:szCs w:val="22"/>
              </w:rPr>
              <w:t>Rate</w:t>
            </w:r>
          </w:p>
          <w:p w14:paraId="4EC850D9" w14:textId="77777777" w:rsidR="008778BB" w:rsidRPr="00F940F4" w:rsidRDefault="008778BB" w:rsidP="0089596E">
            <w:pPr>
              <w:pStyle w:val="acctfourfigures"/>
              <w:tabs>
                <w:tab w:val="clear" w:pos="765"/>
              </w:tabs>
              <w:spacing w:line="240" w:lineRule="atLeast"/>
              <w:jc w:val="center"/>
              <w:rPr>
                <w:i/>
                <w:iCs/>
                <w:szCs w:val="22"/>
                <w:cs/>
                <w:lang w:bidi="th-TH"/>
              </w:rPr>
            </w:pPr>
            <w:r w:rsidRPr="00F940F4">
              <w:rPr>
                <w:i/>
                <w:iCs/>
                <w:szCs w:val="22"/>
                <w:lang w:bidi="th-TH"/>
              </w:rPr>
              <w:t>(%)</w:t>
            </w:r>
          </w:p>
        </w:tc>
        <w:tc>
          <w:tcPr>
            <w:tcW w:w="270" w:type="dxa"/>
            <w:shd w:val="clear" w:color="auto" w:fill="auto"/>
          </w:tcPr>
          <w:p w14:paraId="75D267ED" w14:textId="77777777" w:rsidR="008778BB" w:rsidRPr="00F940F4" w:rsidRDefault="008778BB" w:rsidP="0089596E">
            <w:pPr>
              <w:pStyle w:val="acctfourfigures"/>
              <w:tabs>
                <w:tab w:val="clear" w:pos="765"/>
              </w:tabs>
              <w:spacing w:line="240" w:lineRule="atLeast"/>
              <w:jc w:val="center"/>
              <w:rPr>
                <w:i/>
                <w:iCs/>
                <w:szCs w:val="22"/>
              </w:rPr>
            </w:pPr>
          </w:p>
          <w:p w14:paraId="23E9D9CC" w14:textId="77777777" w:rsidR="008778BB" w:rsidRPr="00F940F4" w:rsidRDefault="008778BB" w:rsidP="0089596E">
            <w:pPr>
              <w:pStyle w:val="acctfourfigures"/>
              <w:tabs>
                <w:tab w:val="clear" w:pos="765"/>
              </w:tabs>
              <w:spacing w:line="240" w:lineRule="atLeast"/>
              <w:jc w:val="center"/>
              <w:rPr>
                <w:i/>
                <w:iCs/>
                <w:szCs w:val="22"/>
              </w:rPr>
            </w:pPr>
          </w:p>
        </w:tc>
        <w:tc>
          <w:tcPr>
            <w:tcW w:w="1242" w:type="dxa"/>
            <w:shd w:val="clear" w:color="auto" w:fill="auto"/>
          </w:tcPr>
          <w:p w14:paraId="5D5533C2" w14:textId="77777777" w:rsidR="008778BB" w:rsidRPr="00F940F4" w:rsidRDefault="008778BB" w:rsidP="0089596E">
            <w:pPr>
              <w:pStyle w:val="acctfourfigures"/>
              <w:tabs>
                <w:tab w:val="clear" w:pos="765"/>
              </w:tabs>
              <w:spacing w:line="240" w:lineRule="atLeast"/>
              <w:ind w:left="-79" w:right="-79"/>
              <w:jc w:val="center"/>
              <w:rPr>
                <w:i/>
                <w:iCs/>
                <w:szCs w:val="22"/>
              </w:rPr>
            </w:pPr>
            <w:r w:rsidRPr="00F940F4">
              <w:rPr>
                <w:i/>
                <w:iCs/>
                <w:szCs w:val="22"/>
              </w:rPr>
              <w:t>(in thousand Baht)</w:t>
            </w:r>
          </w:p>
        </w:tc>
      </w:tr>
      <w:tr w:rsidR="003D2330" w:rsidRPr="00F940F4" w14:paraId="358FD0E7" w14:textId="77777777" w:rsidTr="008778BB">
        <w:tc>
          <w:tcPr>
            <w:tcW w:w="4338" w:type="dxa"/>
            <w:shd w:val="clear" w:color="auto" w:fill="auto"/>
          </w:tcPr>
          <w:p w14:paraId="729C25E8" w14:textId="77777777" w:rsidR="003D2330" w:rsidRPr="00F940F4" w:rsidRDefault="003D2330" w:rsidP="003D2330">
            <w:pPr>
              <w:rPr>
                <w:rFonts w:ascii="Times New Roman" w:hAnsi="Times New Roman"/>
                <w:sz w:val="22"/>
                <w:szCs w:val="22"/>
              </w:rPr>
            </w:pPr>
            <w:r w:rsidRPr="00F940F4">
              <w:rPr>
                <w:rFonts w:ascii="Times New Roman" w:hAnsi="Times New Roman"/>
                <w:sz w:val="22"/>
                <w:szCs w:val="22"/>
              </w:rPr>
              <w:t>Profit before income tax expense</w:t>
            </w:r>
          </w:p>
        </w:tc>
        <w:tc>
          <w:tcPr>
            <w:tcW w:w="918" w:type="dxa"/>
            <w:shd w:val="clear" w:color="auto" w:fill="auto"/>
          </w:tcPr>
          <w:p w14:paraId="6B6734A8" w14:textId="77777777" w:rsidR="003D2330" w:rsidRPr="00F940F4" w:rsidRDefault="003D2330" w:rsidP="003D2330">
            <w:pPr>
              <w:pStyle w:val="acctfourfigures"/>
              <w:tabs>
                <w:tab w:val="clear" w:pos="765"/>
                <w:tab w:val="decimal" w:pos="702"/>
              </w:tabs>
              <w:spacing w:line="240" w:lineRule="atLeast"/>
              <w:ind w:left="-79"/>
              <w:rPr>
                <w:szCs w:val="22"/>
                <w:lang w:bidi="th-TH"/>
              </w:rPr>
            </w:pPr>
          </w:p>
        </w:tc>
        <w:tc>
          <w:tcPr>
            <w:tcW w:w="270" w:type="dxa"/>
            <w:shd w:val="clear" w:color="auto" w:fill="auto"/>
          </w:tcPr>
          <w:p w14:paraId="715C0923"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shd w:val="clear" w:color="auto" w:fill="auto"/>
          </w:tcPr>
          <w:p w14:paraId="72D78A82" w14:textId="2DE944B4" w:rsidR="003D2330" w:rsidRPr="00F940F4" w:rsidRDefault="00921443" w:rsidP="009A2390">
            <w:pPr>
              <w:pStyle w:val="acctfourfigures"/>
              <w:tabs>
                <w:tab w:val="clear" w:pos="765"/>
                <w:tab w:val="decimal" w:pos="862"/>
              </w:tabs>
              <w:spacing w:line="240" w:lineRule="atLeast"/>
              <w:ind w:left="-72" w:right="-198"/>
              <w:rPr>
                <w:szCs w:val="22"/>
                <w:lang w:bidi="th-TH"/>
              </w:rPr>
            </w:pPr>
            <w:r>
              <w:rPr>
                <w:szCs w:val="22"/>
                <w:lang w:bidi="th-TH"/>
              </w:rPr>
              <w:t>3</w:t>
            </w:r>
            <w:r w:rsidR="001A3603">
              <w:rPr>
                <w:szCs w:val="22"/>
                <w:lang w:bidi="th-TH"/>
              </w:rPr>
              <w:t>4,400</w:t>
            </w:r>
          </w:p>
        </w:tc>
        <w:tc>
          <w:tcPr>
            <w:tcW w:w="270" w:type="dxa"/>
            <w:shd w:val="clear" w:color="auto" w:fill="auto"/>
          </w:tcPr>
          <w:p w14:paraId="51E994B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tcPr>
          <w:p w14:paraId="08FBE5B7" w14:textId="77777777" w:rsidR="003D2330" w:rsidRPr="00F940F4" w:rsidRDefault="003D2330" w:rsidP="003D2330">
            <w:pPr>
              <w:pStyle w:val="acctfourfigures"/>
              <w:tabs>
                <w:tab w:val="clear" w:pos="765"/>
                <w:tab w:val="decimal" w:pos="702"/>
              </w:tabs>
              <w:spacing w:line="240" w:lineRule="atLeast"/>
              <w:ind w:left="-79"/>
              <w:rPr>
                <w:szCs w:val="22"/>
                <w:lang w:bidi="th-TH"/>
              </w:rPr>
            </w:pPr>
          </w:p>
        </w:tc>
        <w:tc>
          <w:tcPr>
            <w:tcW w:w="270" w:type="dxa"/>
            <w:shd w:val="clear" w:color="auto" w:fill="auto"/>
          </w:tcPr>
          <w:p w14:paraId="42A842CC"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tcBorders>
              <w:bottom w:val="double" w:sz="4" w:space="0" w:color="auto"/>
            </w:tcBorders>
            <w:shd w:val="clear" w:color="auto" w:fill="auto"/>
          </w:tcPr>
          <w:p w14:paraId="4C17511E" w14:textId="77777777" w:rsidR="003D2330" w:rsidRPr="00F940F4" w:rsidRDefault="003D2330" w:rsidP="003D2330">
            <w:pPr>
              <w:pStyle w:val="acctfourfigures"/>
              <w:shd w:val="clear" w:color="auto" w:fill="FFFFFF"/>
              <w:tabs>
                <w:tab w:val="clear" w:pos="765"/>
                <w:tab w:val="decimal" w:pos="972"/>
              </w:tabs>
              <w:spacing w:line="240" w:lineRule="atLeast"/>
              <w:ind w:right="-126"/>
              <w:rPr>
                <w:szCs w:val="22"/>
              </w:rPr>
            </w:pPr>
            <w:r w:rsidRPr="00F940F4">
              <w:rPr>
                <w:szCs w:val="22"/>
              </w:rPr>
              <w:t>50,569</w:t>
            </w:r>
          </w:p>
        </w:tc>
      </w:tr>
      <w:tr w:rsidR="003D2330" w:rsidRPr="00F940F4" w14:paraId="428E3713" w14:textId="77777777" w:rsidTr="0061710C">
        <w:tc>
          <w:tcPr>
            <w:tcW w:w="4338" w:type="dxa"/>
            <w:shd w:val="clear" w:color="auto" w:fill="auto"/>
          </w:tcPr>
          <w:p w14:paraId="694E020F"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Income tax using the Thai corporation tax rate</w:t>
            </w:r>
          </w:p>
        </w:tc>
        <w:tc>
          <w:tcPr>
            <w:tcW w:w="918" w:type="dxa"/>
            <w:shd w:val="clear" w:color="auto" w:fill="auto"/>
            <w:vAlign w:val="bottom"/>
          </w:tcPr>
          <w:p w14:paraId="70B1F8F9" w14:textId="52D43D1D" w:rsidR="003D2330" w:rsidRPr="00F940F4" w:rsidRDefault="00921443" w:rsidP="003D2330">
            <w:pPr>
              <w:pStyle w:val="acctfourfigures"/>
              <w:tabs>
                <w:tab w:val="clear" w:pos="765"/>
                <w:tab w:val="decimal" w:pos="702"/>
              </w:tabs>
              <w:spacing w:line="240" w:lineRule="atLeast"/>
              <w:ind w:left="-79" w:right="54"/>
              <w:jc w:val="right"/>
              <w:rPr>
                <w:szCs w:val="22"/>
                <w:lang w:bidi="th-TH"/>
              </w:rPr>
            </w:pPr>
            <w:r>
              <w:rPr>
                <w:szCs w:val="22"/>
                <w:lang w:bidi="th-TH"/>
              </w:rPr>
              <w:t>20.00</w:t>
            </w:r>
          </w:p>
        </w:tc>
        <w:tc>
          <w:tcPr>
            <w:tcW w:w="270" w:type="dxa"/>
            <w:shd w:val="clear" w:color="auto" w:fill="auto"/>
          </w:tcPr>
          <w:p w14:paraId="76A96E8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tcBorders>
            <w:shd w:val="clear" w:color="auto" w:fill="auto"/>
            <w:vAlign w:val="bottom"/>
          </w:tcPr>
          <w:p w14:paraId="5D01230D" w14:textId="4BC1CBF1" w:rsidR="003D2330" w:rsidRPr="00F940F4" w:rsidRDefault="001A3603" w:rsidP="009A2390">
            <w:pPr>
              <w:pStyle w:val="acctfourfigures"/>
              <w:tabs>
                <w:tab w:val="clear" w:pos="765"/>
                <w:tab w:val="decimal" w:pos="862"/>
              </w:tabs>
              <w:spacing w:line="240" w:lineRule="atLeast"/>
              <w:ind w:left="-72" w:right="-198"/>
              <w:rPr>
                <w:szCs w:val="22"/>
                <w:lang w:bidi="th-TH"/>
              </w:rPr>
            </w:pPr>
            <w:r>
              <w:rPr>
                <w:szCs w:val="22"/>
                <w:lang w:bidi="th-TH"/>
              </w:rPr>
              <w:t>6,880</w:t>
            </w:r>
          </w:p>
        </w:tc>
        <w:tc>
          <w:tcPr>
            <w:tcW w:w="270" w:type="dxa"/>
            <w:shd w:val="clear" w:color="auto" w:fill="auto"/>
          </w:tcPr>
          <w:p w14:paraId="0FAAA1FC"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vAlign w:val="bottom"/>
          </w:tcPr>
          <w:p w14:paraId="2015087B" w14:textId="77777777" w:rsidR="003D2330" w:rsidRPr="00F940F4" w:rsidRDefault="003D2330" w:rsidP="003D2330">
            <w:pPr>
              <w:pStyle w:val="acctfourfigures"/>
              <w:tabs>
                <w:tab w:val="clear" w:pos="765"/>
                <w:tab w:val="decimal" w:pos="702"/>
              </w:tabs>
              <w:spacing w:line="240" w:lineRule="atLeast"/>
              <w:ind w:left="-79" w:right="54"/>
              <w:jc w:val="right"/>
              <w:rPr>
                <w:szCs w:val="22"/>
                <w:lang w:bidi="th-TH"/>
              </w:rPr>
            </w:pPr>
            <w:r w:rsidRPr="00F940F4">
              <w:rPr>
                <w:szCs w:val="22"/>
                <w:lang w:bidi="th-TH"/>
              </w:rPr>
              <w:t>20.00</w:t>
            </w:r>
          </w:p>
        </w:tc>
        <w:tc>
          <w:tcPr>
            <w:tcW w:w="270" w:type="dxa"/>
            <w:shd w:val="clear" w:color="auto" w:fill="auto"/>
          </w:tcPr>
          <w:p w14:paraId="61F3188B"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tcBorders>
              <w:top w:val="double" w:sz="4" w:space="0" w:color="auto"/>
            </w:tcBorders>
            <w:shd w:val="clear" w:color="auto" w:fill="auto"/>
            <w:vAlign w:val="bottom"/>
          </w:tcPr>
          <w:p w14:paraId="46017FBC" w14:textId="77777777" w:rsidR="003D2330" w:rsidRPr="00F940F4" w:rsidRDefault="003D2330" w:rsidP="003D2330">
            <w:pPr>
              <w:pStyle w:val="acctfourfigures"/>
              <w:shd w:val="clear" w:color="auto" w:fill="FFFFFF"/>
              <w:tabs>
                <w:tab w:val="clear" w:pos="765"/>
                <w:tab w:val="decimal" w:pos="972"/>
              </w:tabs>
              <w:spacing w:line="240" w:lineRule="atLeast"/>
              <w:ind w:right="-126"/>
              <w:rPr>
                <w:szCs w:val="22"/>
              </w:rPr>
            </w:pPr>
            <w:r w:rsidRPr="00F940F4">
              <w:rPr>
                <w:szCs w:val="22"/>
              </w:rPr>
              <w:t>10,114</w:t>
            </w:r>
          </w:p>
        </w:tc>
      </w:tr>
      <w:tr w:rsidR="003D2330" w:rsidRPr="00F940F4" w14:paraId="0D68C332" w14:textId="77777777" w:rsidTr="0061710C">
        <w:tc>
          <w:tcPr>
            <w:tcW w:w="4338" w:type="dxa"/>
            <w:shd w:val="clear" w:color="auto" w:fill="auto"/>
          </w:tcPr>
          <w:p w14:paraId="64E39D55" w14:textId="07DECAC5" w:rsidR="003D2330" w:rsidRPr="00F940F4" w:rsidRDefault="004F18AB"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Expenses not deductible for tax purposes and others</w:t>
            </w:r>
          </w:p>
        </w:tc>
        <w:tc>
          <w:tcPr>
            <w:tcW w:w="918" w:type="dxa"/>
            <w:shd w:val="clear" w:color="auto" w:fill="auto"/>
            <w:vAlign w:val="bottom"/>
          </w:tcPr>
          <w:p w14:paraId="0B17A005" w14:textId="77777777" w:rsidR="003D2330" w:rsidRPr="00F940F4" w:rsidRDefault="003D2330" w:rsidP="003D2330">
            <w:pPr>
              <w:pStyle w:val="acctfourfigures"/>
              <w:tabs>
                <w:tab w:val="clear" w:pos="765"/>
                <w:tab w:val="decimal" w:pos="702"/>
              </w:tabs>
              <w:spacing w:line="240" w:lineRule="atLeast"/>
              <w:ind w:left="-79" w:right="54"/>
              <w:jc w:val="right"/>
              <w:rPr>
                <w:szCs w:val="22"/>
                <w:lang w:bidi="th-TH"/>
              </w:rPr>
            </w:pPr>
          </w:p>
        </w:tc>
        <w:tc>
          <w:tcPr>
            <w:tcW w:w="270" w:type="dxa"/>
            <w:shd w:val="clear" w:color="auto" w:fill="auto"/>
          </w:tcPr>
          <w:p w14:paraId="2462A70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14:paraId="77AD73E7" w14:textId="47327B67" w:rsidR="003D2330" w:rsidRPr="001A3603" w:rsidRDefault="004F18AB" w:rsidP="009A2390">
            <w:pPr>
              <w:pStyle w:val="acctfourfigures"/>
              <w:shd w:val="clear" w:color="auto" w:fill="FFFFFF"/>
              <w:tabs>
                <w:tab w:val="clear" w:pos="765"/>
                <w:tab w:val="decimal" w:pos="862"/>
              </w:tabs>
              <w:spacing w:line="240" w:lineRule="atLeast"/>
              <w:ind w:right="-126"/>
              <w:rPr>
                <w:szCs w:val="22"/>
                <w:lang w:val="en-US"/>
              </w:rPr>
            </w:pPr>
            <w:r>
              <w:rPr>
                <w:szCs w:val="22"/>
                <w:lang w:val="en-US"/>
              </w:rPr>
              <w:t>722</w:t>
            </w:r>
          </w:p>
        </w:tc>
        <w:tc>
          <w:tcPr>
            <w:tcW w:w="270" w:type="dxa"/>
            <w:shd w:val="clear" w:color="auto" w:fill="auto"/>
          </w:tcPr>
          <w:p w14:paraId="54445B0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vAlign w:val="bottom"/>
          </w:tcPr>
          <w:p w14:paraId="5D641964" w14:textId="77777777" w:rsidR="003D2330" w:rsidRPr="00F940F4" w:rsidRDefault="003D2330" w:rsidP="003D2330">
            <w:pPr>
              <w:pStyle w:val="acctfourfigures"/>
              <w:tabs>
                <w:tab w:val="clear" w:pos="765"/>
                <w:tab w:val="decimal" w:pos="702"/>
              </w:tabs>
              <w:spacing w:line="240" w:lineRule="atLeast"/>
              <w:ind w:left="-79" w:right="54"/>
              <w:jc w:val="right"/>
              <w:rPr>
                <w:szCs w:val="22"/>
                <w:lang w:bidi="th-TH"/>
              </w:rPr>
            </w:pPr>
          </w:p>
        </w:tc>
        <w:tc>
          <w:tcPr>
            <w:tcW w:w="270" w:type="dxa"/>
            <w:shd w:val="clear" w:color="auto" w:fill="auto"/>
          </w:tcPr>
          <w:p w14:paraId="642EFDF9"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14:paraId="79D221D4" w14:textId="10779993" w:rsidR="003D2330" w:rsidRPr="00F940F4" w:rsidRDefault="004F18AB" w:rsidP="003D2330">
            <w:pPr>
              <w:pStyle w:val="acctfourfigures"/>
              <w:shd w:val="clear" w:color="auto" w:fill="FFFFFF"/>
              <w:tabs>
                <w:tab w:val="clear" w:pos="765"/>
                <w:tab w:val="decimal" w:pos="972"/>
              </w:tabs>
              <w:spacing w:line="240" w:lineRule="atLeast"/>
              <w:ind w:right="-126"/>
              <w:rPr>
                <w:szCs w:val="22"/>
              </w:rPr>
            </w:pPr>
            <w:r>
              <w:rPr>
                <w:szCs w:val="22"/>
              </w:rPr>
              <w:t>831</w:t>
            </w:r>
          </w:p>
        </w:tc>
      </w:tr>
      <w:tr w:rsidR="009A2390" w:rsidRPr="00F940F4" w14:paraId="5205E4FB" w14:textId="77777777" w:rsidTr="0061710C">
        <w:tc>
          <w:tcPr>
            <w:tcW w:w="4338" w:type="dxa"/>
            <w:shd w:val="clear" w:color="auto" w:fill="auto"/>
          </w:tcPr>
          <w:p w14:paraId="33A9449B" w14:textId="0F4185EC" w:rsidR="009A2390" w:rsidRPr="00F940F4" w:rsidRDefault="009A239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 xml:space="preserve">Deferred </w:t>
            </w:r>
            <w:r w:rsidR="009A6CE8">
              <w:rPr>
                <w:rFonts w:ascii="Times New Roman" w:hAnsi="Times New Roman"/>
                <w:sz w:val="22"/>
                <w:szCs w:val="22"/>
              </w:rPr>
              <w:t>t</w:t>
            </w:r>
            <w:r>
              <w:rPr>
                <w:rFonts w:ascii="Times New Roman" w:hAnsi="Times New Roman"/>
                <w:sz w:val="22"/>
                <w:szCs w:val="22"/>
              </w:rPr>
              <w:t>ax</w:t>
            </w:r>
          </w:p>
        </w:tc>
        <w:tc>
          <w:tcPr>
            <w:tcW w:w="918" w:type="dxa"/>
            <w:shd w:val="clear" w:color="auto" w:fill="auto"/>
            <w:vAlign w:val="bottom"/>
          </w:tcPr>
          <w:p w14:paraId="7FB9BC01" w14:textId="77777777" w:rsidR="009A2390" w:rsidRPr="00F940F4" w:rsidRDefault="009A2390" w:rsidP="003D2330">
            <w:pPr>
              <w:pStyle w:val="acctfourfigures"/>
              <w:tabs>
                <w:tab w:val="clear" w:pos="765"/>
                <w:tab w:val="decimal" w:pos="702"/>
              </w:tabs>
              <w:spacing w:line="240" w:lineRule="atLeast"/>
              <w:ind w:left="-79" w:right="54"/>
              <w:jc w:val="right"/>
              <w:rPr>
                <w:szCs w:val="22"/>
                <w:lang w:bidi="th-TH"/>
              </w:rPr>
            </w:pPr>
          </w:p>
        </w:tc>
        <w:tc>
          <w:tcPr>
            <w:tcW w:w="270" w:type="dxa"/>
            <w:shd w:val="clear" w:color="auto" w:fill="auto"/>
          </w:tcPr>
          <w:p w14:paraId="136E806E" w14:textId="77777777" w:rsidR="009A2390" w:rsidRPr="00F940F4" w:rsidRDefault="009A239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14:paraId="1141BE6D" w14:textId="51B4A4F5" w:rsidR="009A2390" w:rsidRDefault="009A2390" w:rsidP="009A2390">
            <w:pPr>
              <w:pStyle w:val="acctfourfigures"/>
              <w:shd w:val="clear" w:color="auto" w:fill="FFFFFF"/>
              <w:tabs>
                <w:tab w:val="clear" w:pos="765"/>
                <w:tab w:val="decimal" w:pos="862"/>
              </w:tabs>
              <w:spacing w:line="240" w:lineRule="atLeast"/>
              <w:ind w:right="-126"/>
              <w:rPr>
                <w:szCs w:val="22"/>
                <w:lang w:val="en-US"/>
              </w:rPr>
            </w:pPr>
            <w:r>
              <w:rPr>
                <w:szCs w:val="22"/>
                <w:lang w:val="en-US"/>
              </w:rPr>
              <w:t>(546)</w:t>
            </w:r>
          </w:p>
        </w:tc>
        <w:tc>
          <w:tcPr>
            <w:tcW w:w="270" w:type="dxa"/>
            <w:shd w:val="clear" w:color="auto" w:fill="auto"/>
          </w:tcPr>
          <w:p w14:paraId="2233137F" w14:textId="77777777" w:rsidR="009A2390" w:rsidRPr="00F940F4" w:rsidRDefault="009A239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vAlign w:val="bottom"/>
          </w:tcPr>
          <w:p w14:paraId="1C7FB5F2" w14:textId="77777777" w:rsidR="009A2390" w:rsidRPr="00F940F4" w:rsidRDefault="009A2390" w:rsidP="003D2330">
            <w:pPr>
              <w:pStyle w:val="acctfourfigures"/>
              <w:tabs>
                <w:tab w:val="clear" w:pos="765"/>
                <w:tab w:val="decimal" w:pos="702"/>
              </w:tabs>
              <w:spacing w:line="240" w:lineRule="atLeast"/>
              <w:ind w:left="-79" w:right="54"/>
              <w:jc w:val="right"/>
              <w:rPr>
                <w:szCs w:val="22"/>
                <w:lang w:bidi="th-TH"/>
              </w:rPr>
            </w:pPr>
          </w:p>
        </w:tc>
        <w:tc>
          <w:tcPr>
            <w:tcW w:w="270" w:type="dxa"/>
            <w:shd w:val="clear" w:color="auto" w:fill="auto"/>
          </w:tcPr>
          <w:p w14:paraId="6A73D157" w14:textId="77777777" w:rsidR="009A2390" w:rsidRPr="00F940F4" w:rsidRDefault="009A239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14:paraId="7832DAEE" w14:textId="77505961" w:rsidR="009A2390" w:rsidRDefault="009A6CE8" w:rsidP="003D2330">
            <w:pPr>
              <w:pStyle w:val="acctfourfigures"/>
              <w:shd w:val="clear" w:color="auto" w:fill="FFFFFF"/>
              <w:tabs>
                <w:tab w:val="clear" w:pos="765"/>
                <w:tab w:val="decimal" w:pos="972"/>
              </w:tabs>
              <w:spacing w:line="240" w:lineRule="atLeast"/>
              <w:ind w:right="-126"/>
              <w:rPr>
                <w:szCs w:val="22"/>
              </w:rPr>
            </w:pPr>
            <w:r>
              <w:rPr>
                <w:szCs w:val="22"/>
              </w:rPr>
              <w:t>233</w:t>
            </w:r>
          </w:p>
        </w:tc>
      </w:tr>
      <w:tr w:rsidR="003D2330" w:rsidRPr="00F940F4" w14:paraId="3A27CC33" w14:textId="77777777" w:rsidTr="008778BB">
        <w:trPr>
          <w:trHeight w:val="423"/>
        </w:trPr>
        <w:tc>
          <w:tcPr>
            <w:tcW w:w="4338" w:type="dxa"/>
            <w:shd w:val="clear" w:color="auto" w:fill="auto"/>
          </w:tcPr>
          <w:p w14:paraId="07150E57" w14:textId="460BFD9C" w:rsidR="003D2330" w:rsidRPr="00F940F4" w:rsidRDefault="003D2330" w:rsidP="004F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 xml:space="preserve">Additional deductible expenses for </w:t>
            </w:r>
            <w:r w:rsidR="00B82899">
              <w:rPr>
                <w:rFonts w:ascii="Times New Roman" w:hAnsi="Times New Roman"/>
                <w:sz w:val="22"/>
                <w:szCs w:val="22"/>
              </w:rPr>
              <w:br/>
            </w:r>
            <w:r w:rsidRPr="00F940F4">
              <w:rPr>
                <w:rFonts w:ascii="Times New Roman" w:hAnsi="Times New Roman"/>
                <w:sz w:val="22"/>
                <w:szCs w:val="22"/>
              </w:rPr>
              <w:t>tax</w:t>
            </w:r>
            <w:r w:rsidR="00B82899">
              <w:rPr>
                <w:rFonts w:ascii="Times New Roman" w:hAnsi="Times New Roman"/>
                <w:sz w:val="22"/>
                <w:szCs w:val="22"/>
              </w:rPr>
              <w:t xml:space="preserve"> </w:t>
            </w:r>
            <w:r w:rsidRPr="00F940F4">
              <w:rPr>
                <w:rFonts w:ascii="Times New Roman" w:hAnsi="Times New Roman"/>
                <w:sz w:val="22"/>
                <w:szCs w:val="22"/>
              </w:rPr>
              <w:t>purposes</w:t>
            </w:r>
          </w:p>
        </w:tc>
        <w:tc>
          <w:tcPr>
            <w:tcW w:w="918" w:type="dxa"/>
            <w:shd w:val="clear" w:color="auto" w:fill="auto"/>
          </w:tcPr>
          <w:p w14:paraId="4DD3C36C" w14:textId="77777777" w:rsidR="003D2330" w:rsidRPr="00F940F4" w:rsidRDefault="003D2330" w:rsidP="003D2330">
            <w:pPr>
              <w:pStyle w:val="acctfourfigures"/>
              <w:tabs>
                <w:tab w:val="clear" w:pos="765"/>
                <w:tab w:val="decimal" w:pos="522"/>
              </w:tabs>
              <w:spacing w:line="240" w:lineRule="atLeast"/>
              <w:ind w:right="11"/>
              <w:rPr>
                <w:szCs w:val="22"/>
              </w:rPr>
            </w:pPr>
          </w:p>
        </w:tc>
        <w:tc>
          <w:tcPr>
            <w:tcW w:w="270" w:type="dxa"/>
            <w:shd w:val="clear" w:color="auto" w:fill="auto"/>
          </w:tcPr>
          <w:p w14:paraId="4FFCD954"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14:paraId="322A5637" w14:textId="387FB3CE" w:rsidR="003D2330" w:rsidRPr="00F940F4" w:rsidRDefault="001A3603" w:rsidP="009A2390">
            <w:pPr>
              <w:pStyle w:val="acctfourfigures"/>
              <w:shd w:val="clear" w:color="auto" w:fill="FFFFFF"/>
              <w:tabs>
                <w:tab w:val="clear" w:pos="765"/>
                <w:tab w:val="decimal" w:pos="862"/>
              </w:tabs>
              <w:spacing w:line="240" w:lineRule="atLeast"/>
              <w:ind w:right="-126"/>
              <w:rPr>
                <w:szCs w:val="22"/>
              </w:rPr>
            </w:pPr>
            <w:r>
              <w:rPr>
                <w:szCs w:val="22"/>
              </w:rPr>
              <w:t>(4,573)</w:t>
            </w:r>
          </w:p>
        </w:tc>
        <w:tc>
          <w:tcPr>
            <w:tcW w:w="270" w:type="dxa"/>
            <w:shd w:val="clear" w:color="auto" w:fill="auto"/>
          </w:tcPr>
          <w:p w14:paraId="1D3A48A2"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tc>
        <w:tc>
          <w:tcPr>
            <w:tcW w:w="990" w:type="dxa"/>
            <w:shd w:val="clear" w:color="auto" w:fill="auto"/>
          </w:tcPr>
          <w:p w14:paraId="600141B8" w14:textId="77777777" w:rsidR="003D2330" w:rsidRPr="00F940F4" w:rsidRDefault="003D2330" w:rsidP="003D2330">
            <w:pPr>
              <w:pStyle w:val="acctfourfigures"/>
              <w:tabs>
                <w:tab w:val="clear" w:pos="765"/>
                <w:tab w:val="decimal" w:pos="522"/>
              </w:tabs>
              <w:spacing w:line="240" w:lineRule="atLeast"/>
              <w:ind w:right="11"/>
              <w:rPr>
                <w:szCs w:val="22"/>
              </w:rPr>
            </w:pPr>
          </w:p>
        </w:tc>
        <w:tc>
          <w:tcPr>
            <w:tcW w:w="270" w:type="dxa"/>
            <w:shd w:val="clear" w:color="auto" w:fill="auto"/>
          </w:tcPr>
          <w:p w14:paraId="2B432C0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14:paraId="4AFBD504" w14:textId="77777777" w:rsidR="003D2330" w:rsidRPr="00F940F4" w:rsidRDefault="003D2330" w:rsidP="003D2330">
            <w:pPr>
              <w:pStyle w:val="acctfourfigures"/>
              <w:shd w:val="clear" w:color="auto" w:fill="FFFFFF"/>
              <w:tabs>
                <w:tab w:val="clear" w:pos="765"/>
                <w:tab w:val="decimal" w:pos="972"/>
              </w:tabs>
              <w:spacing w:line="240" w:lineRule="atLeast"/>
              <w:ind w:right="-126"/>
              <w:rPr>
                <w:szCs w:val="22"/>
              </w:rPr>
            </w:pPr>
            <w:r w:rsidRPr="00F940F4">
              <w:rPr>
                <w:szCs w:val="22"/>
              </w:rPr>
              <w:t>(14,041)</w:t>
            </w:r>
          </w:p>
        </w:tc>
      </w:tr>
      <w:tr w:rsidR="009A2390" w:rsidRPr="00F940F4" w14:paraId="79B85793" w14:textId="77777777" w:rsidTr="008778BB">
        <w:trPr>
          <w:trHeight w:val="423"/>
        </w:trPr>
        <w:tc>
          <w:tcPr>
            <w:tcW w:w="4338" w:type="dxa"/>
            <w:shd w:val="clear" w:color="auto" w:fill="auto"/>
          </w:tcPr>
          <w:p w14:paraId="20519507" w14:textId="4796EA15" w:rsidR="009A2390" w:rsidRPr="00F940F4" w:rsidRDefault="009A2390" w:rsidP="009A2390">
            <w:pPr>
              <w:rPr>
                <w:rFonts w:ascii="Times New Roman" w:hAnsi="Times New Roman"/>
                <w:sz w:val="22"/>
                <w:szCs w:val="22"/>
              </w:rPr>
            </w:pPr>
            <w:r w:rsidRPr="00F940F4">
              <w:rPr>
                <w:rFonts w:ascii="Times New Roman" w:hAnsi="Times New Roman"/>
                <w:sz w:val="22"/>
                <w:szCs w:val="22"/>
              </w:rPr>
              <w:t>Current year losses for which no</w:t>
            </w:r>
            <w:r w:rsidRPr="00F940F4">
              <w:rPr>
                <w:rFonts w:ascii="Times New Roman" w:hAnsi="Times New Roman" w:hint="cs"/>
                <w:sz w:val="22"/>
                <w:szCs w:val="22"/>
                <w:cs/>
              </w:rPr>
              <w:t xml:space="preserve"> </w:t>
            </w:r>
            <w:r w:rsidR="009A6CE8">
              <w:rPr>
                <w:rFonts w:ascii="Times New Roman" w:hAnsi="Times New Roman"/>
                <w:sz w:val="22"/>
                <w:szCs w:val="22"/>
              </w:rPr>
              <w:br/>
              <w:t xml:space="preserve">   </w:t>
            </w:r>
            <w:r w:rsidRPr="00F940F4">
              <w:rPr>
                <w:rFonts w:ascii="Times New Roman" w:hAnsi="Times New Roman"/>
                <w:sz w:val="22"/>
                <w:szCs w:val="22"/>
              </w:rPr>
              <w:t>deferred tax</w:t>
            </w:r>
            <w:r w:rsidRPr="00F940F4">
              <w:rPr>
                <w:rFonts w:ascii="Times New Roman" w:hAnsi="Times New Roman" w:hint="cs"/>
                <w:sz w:val="22"/>
                <w:szCs w:val="22"/>
                <w:cs/>
              </w:rPr>
              <w:t xml:space="preserve"> </w:t>
            </w:r>
            <w:r w:rsidRPr="00F940F4">
              <w:rPr>
                <w:rFonts w:ascii="Times New Roman" w:hAnsi="Times New Roman"/>
                <w:sz w:val="22"/>
                <w:szCs w:val="22"/>
              </w:rPr>
              <w:t>asset was recognised</w:t>
            </w:r>
          </w:p>
        </w:tc>
        <w:tc>
          <w:tcPr>
            <w:tcW w:w="918" w:type="dxa"/>
            <w:shd w:val="clear" w:color="auto" w:fill="auto"/>
          </w:tcPr>
          <w:p w14:paraId="74CEFC84" w14:textId="77777777" w:rsidR="009A2390" w:rsidRPr="00F940F4" w:rsidRDefault="009A2390" w:rsidP="009A2390">
            <w:pPr>
              <w:pStyle w:val="acctfourfigures"/>
              <w:tabs>
                <w:tab w:val="clear" w:pos="765"/>
                <w:tab w:val="decimal" w:pos="522"/>
              </w:tabs>
              <w:spacing w:line="240" w:lineRule="atLeast"/>
              <w:ind w:right="11"/>
              <w:rPr>
                <w:szCs w:val="22"/>
              </w:rPr>
            </w:pPr>
          </w:p>
        </w:tc>
        <w:tc>
          <w:tcPr>
            <w:tcW w:w="270" w:type="dxa"/>
            <w:shd w:val="clear" w:color="auto" w:fill="auto"/>
          </w:tcPr>
          <w:p w14:paraId="43BA3F07"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14:paraId="5B10B8BF" w14:textId="08673DA1" w:rsidR="009A2390" w:rsidRDefault="009A2390" w:rsidP="009A2390">
            <w:pPr>
              <w:pStyle w:val="acctfourfigures"/>
              <w:tabs>
                <w:tab w:val="clear" w:pos="765"/>
                <w:tab w:val="decimal" w:pos="730"/>
              </w:tabs>
              <w:spacing w:line="240" w:lineRule="atLeast"/>
              <w:ind w:left="-72" w:right="-198"/>
              <w:rPr>
                <w:szCs w:val="22"/>
              </w:rPr>
            </w:pPr>
            <w:r>
              <w:rPr>
                <w:szCs w:val="22"/>
              </w:rPr>
              <w:t>-</w:t>
            </w:r>
          </w:p>
        </w:tc>
        <w:tc>
          <w:tcPr>
            <w:tcW w:w="270" w:type="dxa"/>
            <w:shd w:val="clear" w:color="auto" w:fill="auto"/>
          </w:tcPr>
          <w:p w14:paraId="2B8C62FC"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tc>
        <w:tc>
          <w:tcPr>
            <w:tcW w:w="990" w:type="dxa"/>
            <w:shd w:val="clear" w:color="auto" w:fill="auto"/>
          </w:tcPr>
          <w:p w14:paraId="43BE3118" w14:textId="77777777" w:rsidR="009A2390" w:rsidRPr="00F940F4" w:rsidRDefault="009A2390" w:rsidP="009A2390">
            <w:pPr>
              <w:pStyle w:val="acctfourfigures"/>
              <w:tabs>
                <w:tab w:val="clear" w:pos="765"/>
                <w:tab w:val="decimal" w:pos="522"/>
              </w:tabs>
              <w:spacing w:line="240" w:lineRule="atLeast"/>
              <w:ind w:right="11"/>
              <w:rPr>
                <w:szCs w:val="22"/>
              </w:rPr>
            </w:pPr>
          </w:p>
        </w:tc>
        <w:tc>
          <w:tcPr>
            <w:tcW w:w="270" w:type="dxa"/>
            <w:shd w:val="clear" w:color="auto" w:fill="auto"/>
          </w:tcPr>
          <w:p w14:paraId="726E2D7F"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14:paraId="07D461CB" w14:textId="7BB3F34C" w:rsidR="009A2390" w:rsidRPr="00F940F4" w:rsidRDefault="009A2390" w:rsidP="009A2390">
            <w:pPr>
              <w:pStyle w:val="acctfourfigures"/>
              <w:shd w:val="clear" w:color="auto" w:fill="FFFFFF"/>
              <w:tabs>
                <w:tab w:val="clear" w:pos="765"/>
                <w:tab w:val="decimal" w:pos="972"/>
              </w:tabs>
              <w:spacing w:line="240" w:lineRule="atLeast"/>
              <w:ind w:right="-126"/>
              <w:rPr>
                <w:szCs w:val="22"/>
              </w:rPr>
            </w:pPr>
            <w:r w:rsidRPr="00F940F4">
              <w:rPr>
                <w:szCs w:val="22"/>
              </w:rPr>
              <w:t>3,096</w:t>
            </w:r>
          </w:p>
        </w:tc>
      </w:tr>
      <w:tr w:rsidR="009A2390" w:rsidRPr="00F940F4" w14:paraId="451B747B" w14:textId="77777777" w:rsidTr="008778BB">
        <w:trPr>
          <w:trHeight w:val="423"/>
        </w:trPr>
        <w:tc>
          <w:tcPr>
            <w:tcW w:w="4338" w:type="dxa"/>
            <w:shd w:val="clear" w:color="auto" w:fill="auto"/>
          </w:tcPr>
          <w:p w14:paraId="2EB28254" w14:textId="607FC9B9" w:rsidR="009A2390" w:rsidRPr="00F940F4" w:rsidRDefault="009A2390" w:rsidP="009A2390">
            <w:pPr>
              <w:rPr>
                <w:rFonts w:ascii="Times New Roman" w:hAnsi="Times New Roman"/>
                <w:sz w:val="22"/>
                <w:szCs w:val="22"/>
              </w:rPr>
            </w:pPr>
            <w:r w:rsidRPr="00F940F4">
              <w:rPr>
                <w:rFonts w:ascii="Times New Roman" w:hAnsi="Times New Roman"/>
                <w:sz w:val="22"/>
                <w:szCs w:val="22"/>
              </w:rPr>
              <w:t xml:space="preserve">Recognition of previously </w:t>
            </w:r>
            <w:proofErr w:type="spellStart"/>
            <w:r w:rsidRPr="00F940F4">
              <w:rPr>
                <w:rFonts w:ascii="Times New Roman" w:hAnsi="Times New Roman"/>
                <w:sz w:val="22"/>
                <w:szCs w:val="22"/>
              </w:rPr>
              <w:t>unrecognised</w:t>
            </w:r>
            <w:proofErr w:type="spellEnd"/>
            <w:r w:rsidRPr="00F940F4">
              <w:rPr>
                <w:rFonts w:ascii="Times New Roman" w:hAnsi="Times New Roman"/>
                <w:sz w:val="22"/>
                <w:szCs w:val="22"/>
              </w:rPr>
              <w:t xml:space="preserve"> </w:t>
            </w:r>
            <w:r w:rsidRPr="00F940F4">
              <w:rPr>
                <w:rFonts w:ascii="Times New Roman" w:hAnsi="Times New Roman"/>
                <w:sz w:val="22"/>
                <w:szCs w:val="22"/>
              </w:rPr>
              <w:br/>
            </w:r>
            <w:r w:rsidR="009A6CE8">
              <w:rPr>
                <w:rFonts w:ascii="Times New Roman" w:hAnsi="Times New Roman"/>
                <w:sz w:val="22"/>
                <w:szCs w:val="22"/>
              </w:rPr>
              <w:t xml:space="preserve">   </w:t>
            </w:r>
            <w:r w:rsidRPr="00F940F4">
              <w:rPr>
                <w:rFonts w:ascii="Times New Roman" w:hAnsi="Times New Roman"/>
                <w:sz w:val="22"/>
                <w:szCs w:val="22"/>
              </w:rPr>
              <w:t>tax losses</w:t>
            </w:r>
          </w:p>
        </w:tc>
        <w:tc>
          <w:tcPr>
            <w:tcW w:w="918" w:type="dxa"/>
            <w:shd w:val="clear" w:color="auto" w:fill="auto"/>
          </w:tcPr>
          <w:p w14:paraId="113E9E12" w14:textId="77777777" w:rsidR="009A2390" w:rsidRPr="00F940F4" w:rsidRDefault="009A2390" w:rsidP="009A2390">
            <w:pPr>
              <w:pStyle w:val="acctfourfigures"/>
              <w:tabs>
                <w:tab w:val="clear" w:pos="765"/>
                <w:tab w:val="decimal" w:pos="522"/>
              </w:tabs>
              <w:spacing w:line="240" w:lineRule="atLeast"/>
              <w:ind w:right="11"/>
              <w:rPr>
                <w:szCs w:val="22"/>
              </w:rPr>
            </w:pPr>
          </w:p>
        </w:tc>
        <w:tc>
          <w:tcPr>
            <w:tcW w:w="270" w:type="dxa"/>
            <w:shd w:val="clear" w:color="auto" w:fill="auto"/>
          </w:tcPr>
          <w:p w14:paraId="2A42CBF1"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14:paraId="5F96A741" w14:textId="66705889" w:rsidR="009A2390" w:rsidRDefault="009A2390" w:rsidP="009A2390">
            <w:pPr>
              <w:pStyle w:val="acctfourfigures"/>
              <w:shd w:val="clear" w:color="auto" w:fill="FFFFFF"/>
              <w:tabs>
                <w:tab w:val="clear" w:pos="765"/>
                <w:tab w:val="decimal" w:pos="862"/>
              </w:tabs>
              <w:spacing w:line="240" w:lineRule="atLeast"/>
              <w:ind w:right="-126"/>
              <w:rPr>
                <w:szCs w:val="22"/>
              </w:rPr>
            </w:pPr>
            <w:r>
              <w:rPr>
                <w:szCs w:val="22"/>
              </w:rPr>
              <w:t>(3,029)</w:t>
            </w:r>
          </w:p>
        </w:tc>
        <w:tc>
          <w:tcPr>
            <w:tcW w:w="270" w:type="dxa"/>
            <w:shd w:val="clear" w:color="auto" w:fill="auto"/>
          </w:tcPr>
          <w:p w14:paraId="319B4620"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tc>
        <w:tc>
          <w:tcPr>
            <w:tcW w:w="990" w:type="dxa"/>
            <w:shd w:val="clear" w:color="auto" w:fill="auto"/>
          </w:tcPr>
          <w:p w14:paraId="2CDE077A" w14:textId="77777777" w:rsidR="009A2390" w:rsidRPr="00F940F4" w:rsidRDefault="009A2390" w:rsidP="009A2390">
            <w:pPr>
              <w:pStyle w:val="acctfourfigures"/>
              <w:tabs>
                <w:tab w:val="clear" w:pos="765"/>
                <w:tab w:val="decimal" w:pos="522"/>
              </w:tabs>
              <w:spacing w:line="240" w:lineRule="atLeast"/>
              <w:ind w:right="11"/>
              <w:rPr>
                <w:szCs w:val="22"/>
              </w:rPr>
            </w:pPr>
          </w:p>
        </w:tc>
        <w:tc>
          <w:tcPr>
            <w:tcW w:w="270" w:type="dxa"/>
            <w:shd w:val="clear" w:color="auto" w:fill="auto"/>
          </w:tcPr>
          <w:p w14:paraId="5CD1A298"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14:paraId="715781CC" w14:textId="42B632C9" w:rsidR="009A2390" w:rsidRPr="00F940F4" w:rsidRDefault="009A2390" w:rsidP="009A2390">
            <w:pPr>
              <w:pStyle w:val="acctfourfigures"/>
              <w:tabs>
                <w:tab w:val="clear" w:pos="765"/>
                <w:tab w:val="decimal" w:pos="730"/>
              </w:tabs>
              <w:spacing w:line="240" w:lineRule="atLeast"/>
              <w:ind w:left="-72" w:right="-198"/>
              <w:rPr>
                <w:szCs w:val="22"/>
              </w:rPr>
            </w:pPr>
            <w:r>
              <w:rPr>
                <w:szCs w:val="22"/>
              </w:rPr>
              <w:t>-</w:t>
            </w:r>
          </w:p>
        </w:tc>
      </w:tr>
      <w:tr w:rsidR="009A2390" w:rsidRPr="00F940F4" w14:paraId="7CCE6E5D" w14:textId="77777777" w:rsidTr="008778BB">
        <w:tc>
          <w:tcPr>
            <w:tcW w:w="4338" w:type="dxa"/>
            <w:shd w:val="clear" w:color="auto" w:fill="auto"/>
          </w:tcPr>
          <w:p w14:paraId="2F6614ED" w14:textId="69DC20BB" w:rsidR="009A2390" w:rsidRPr="001A3603"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heme="minorBidi"/>
                <w:sz w:val="22"/>
                <w:szCs w:val="22"/>
              </w:rPr>
            </w:pPr>
            <w:r w:rsidRPr="00F940F4">
              <w:rPr>
                <w:rFonts w:ascii="Times New Roman" w:hAnsi="Times New Roman"/>
                <w:b/>
                <w:bCs/>
                <w:sz w:val="22"/>
                <w:szCs w:val="22"/>
              </w:rPr>
              <w:t>Total</w:t>
            </w:r>
          </w:p>
        </w:tc>
        <w:tc>
          <w:tcPr>
            <w:tcW w:w="918" w:type="dxa"/>
            <w:tcBorders>
              <w:top w:val="single" w:sz="4" w:space="0" w:color="auto"/>
              <w:bottom w:val="double" w:sz="4" w:space="0" w:color="auto"/>
            </w:tcBorders>
            <w:shd w:val="clear" w:color="auto" w:fill="auto"/>
          </w:tcPr>
          <w:p w14:paraId="7A3D9F89" w14:textId="32328291" w:rsidR="009A2390" w:rsidRPr="001A3603" w:rsidRDefault="009A2390" w:rsidP="009A2390">
            <w:pPr>
              <w:pStyle w:val="acctfourfigures"/>
              <w:tabs>
                <w:tab w:val="clear" w:pos="765"/>
                <w:tab w:val="decimal" w:pos="504"/>
              </w:tabs>
              <w:spacing w:line="240" w:lineRule="atLeast"/>
              <w:ind w:left="-79" w:right="-18"/>
              <w:rPr>
                <w:rFonts w:cstheme="minorBidi"/>
                <w:b/>
                <w:bCs/>
                <w:szCs w:val="22"/>
                <w:lang w:val="en-US" w:bidi="th-TH"/>
              </w:rPr>
            </w:pPr>
            <w:r>
              <w:rPr>
                <w:rFonts w:cstheme="minorBidi"/>
                <w:b/>
                <w:bCs/>
                <w:szCs w:val="22"/>
                <w:lang w:val="en-US" w:bidi="th-TH"/>
              </w:rPr>
              <w:t>(1.58)</w:t>
            </w:r>
          </w:p>
        </w:tc>
        <w:tc>
          <w:tcPr>
            <w:tcW w:w="270" w:type="dxa"/>
            <w:shd w:val="clear" w:color="auto" w:fill="auto"/>
          </w:tcPr>
          <w:p w14:paraId="291E4A00"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14:paraId="0A09A5F7" w14:textId="41CDB962" w:rsidR="009A2390" w:rsidRPr="00F940F4" w:rsidRDefault="009A2390" w:rsidP="009A2390">
            <w:pPr>
              <w:pStyle w:val="acctfourfigures"/>
              <w:shd w:val="clear" w:color="auto" w:fill="FFFFFF"/>
              <w:tabs>
                <w:tab w:val="clear" w:pos="765"/>
                <w:tab w:val="decimal" w:pos="862"/>
              </w:tabs>
              <w:spacing w:line="240" w:lineRule="atLeast"/>
              <w:ind w:right="-126"/>
              <w:rPr>
                <w:b/>
                <w:bCs/>
                <w:szCs w:val="22"/>
              </w:rPr>
            </w:pPr>
            <w:r>
              <w:rPr>
                <w:b/>
                <w:bCs/>
                <w:szCs w:val="22"/>
              </w:rPr>
              <w:t>(546)</w:t>
            </w:r>
          </w:p>
        </w:tc>
        <w:tc>
          <w:tcPr>
            <w:tcW w:w="270" w:type="dxa"/>
            <w:shd w:val="clear" w:color="auto" w:fill="auto"/>
          </w:tcPr>
          <w:p w14:paraId="2F309E8B"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double" w:sz="4" w:space="0" w:color="auto"/>
            </w:tcBorders>
            <w:shd w:val="clear" w:color="auto" w:fill="auto"/>
          </w:tcPr>
          <w:p w14:paraId="773EFB9B" w14:textId="77777777" w:rsidR="009A2390" w:rsidRPr="00F940F4" w:rsidRDefault="009A2390" w:rsidP="009A2390">
            <w:pPr>
              <w:pStyle w:val="acctfourfigures"/>
              <w:tabs>
                <w:tab w:val="clear" w:pos="765"/>
                <w:tab w:val="decimal" w:pos="504"/>
              </w:tabs>
              <w:spacing w:line="240" w:lineRule="atLeast"/>
              <w:ind w:left="-79" w:right="-18"/>
              <w:rPr>
                <w:b/>
                <w:bCs/>
                <w:szCs w:val="22"/>
                <w:cs/>
                <w:lang w:bidi="th-TH"/>
              </w:rPr>
            </w:pPr>
            <w:r w:rsidRPr="00F940F4">
              <w:rPr>
                <w:b/>
                <w:bCs/>
                <w:szCs w:val="22"/>
                <w:lang w:bidi="th-TH"/>
              </w:rPr>
              <w:t>0.44</w:t>
            </w:r>
          </w:p>
        </w:tc>
        <w:tc>
          <w:tcPr>
            <w:tcW w:w="270" w:type="dxa"/>
            <w:shd w:val="clear" w:color="auto" w:fill="auto"/>
          </w:tcPr>
          <w:p w14:paraId="46476397" w14:textId="77777777" w:rsidR="009A2390" w:rsidRPr="00F940F4" w:rsidRDefault="009A2390" w:rsidP="009A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42" w:type="dxa"/>
            <w:tcBorders>
              <w:top w:val="single" w:sz="4" w:space="0" w:color="auto"/>
              <w:bottom w:val="double" w:sz="4" w:space="0" w:color="auto"/>
            </w:tcBorders>
            <w:shd w:val="clear" w:color="auto" w:fill="auto"/>
          </w:tcPr>
          <w:p w14:paraId="3BC4827B" w14:textId="77777777" w:rsidR="009A2390" w:rsidRPr="00F940F4" w:rsidRDefault="009A2390" w:rsidP="009A2390">
            <w:pPr>
              <w:pStyle w:val="acctfourfigures"/>
              <w:shd w:val="clear" w:color="auto" w:fill="FFFFFF"/>
              <w:tabs>
                <w:tab w:val="clear" w:pos="765"/>
                <w:tab w:val="decimal" w:pos="972"/>
              </w:tabs>
              <w:spacing w:line="240" w:lineRule="atLeast"/>
              <w:ind w:right="-126"/>
              <w:rPr>
                <w:b/>
                <w:bCs/>
                <w:szCs w:val="22"/>
              </w:rPr>
            </w:pPr>
            <w:r w:rsidRPr="00F940F4">
              <w:rPr>
                <w:b/>
                <w:bCs/>
                <w:szCs w:val="22"/>
              </w:rPr>
              <w:t>223</w:t>
            </w:r>
          </w:p>
        </w:tc>
      </w:tr>
    </w:tbl>
    <w:p w14:paraId="166CE325" w14:textId="77777777" w:rsidR="00D114E0" w:rsidRPr="00F940F4" w:rsidRDefault="00D114E0" w:rsidP="00D114E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Cordia New"/>
          <w:b/>
          <w:bCs/>
          <w:color w:val="0D0D0D"/>
          <w:sz w:val="20"/>
          <w:szCs w:val="20"/>
          <w:cs/>
          <w:lang w:val="th-TH"/>
        </w:rPr>
      </w:pPr>
    </w:p>
    <w:tbl>
      <w:tblPr>
        <w:tblW w:w="9433" w:type="dxa"/>
        <w:tblInd w:w="450" w:type="dxa"/>
        <w:shd w:val="clear" w:color="auto" w:fill="FFFFFF"/>
        <w:tblLook w:val="01E0" w:firstRow="1" w:lastRow="1" w:firstColumn="1" w:lastColumn="1" w:noHBand="0" w:noVBand="0"/>
      </w:tblPr>
      <w:tblGrid>
        <w:gridCol w:w="3094"/>
        <w:gridCol w:w="236"/>
        <w:gridCol w:w="544"/>
        <w:gridCol w:w="1206"/>
        <w:gridCol w:w="278"/>
        <w:gridCol w:w="1279"/>
        <w:gridCol w:w="237"/>
        <w:gridCol w:w="1151"/>
        <w:gridCol w:w="257"/>
        <w:gridCol w:w="1151"/>
      </w:tblGrid>
      <w:tr w:rsidR="009A2390" w:rsidRPr="00F940F4" w14:paraId="5FC213A0" w14:textId="77777777" w:rsidTr="009A2390">
        <w:tc>
          <w:tcPr>
            <w:tcW w:w="3094" w:type="dxa"/>
            <w:vMerge w:val="restart"/>
            <w:shd w:val="clear" w:color="auto" w:fill="FFFFFF"/>
          </w:tcPr>
          <w:p w14:paraId="6A52B192" w14:textId="77777777" w:rsidR="00643364" w:rsidRPr="00F940F4" w:rsidRDefault="00643364" w:rsidP="009A239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i/>
                <w:iCs/>
                <w:color w:val="auto"/>
                <w:sz w:val="22"/>
                <w:szCs w:val="22"/>
                <w:cs/>
              </w:rPr>
            </w:pPr>
            <w:r w:rsidRPr="00F940F4">
              <w:rPr>
                <w:rFonts w:ascii="Times New Roman" w:hAnsi="Times New Roman" w:cs="Times New Roman"/>
                <w:b/>
                <w:bCs/>
                <w:i/>
                <w:iCs/>
                <w:color w:val="auto"/>
                <w:sz w:val="22"/>
                <w:szCs w:val="22"/>
                <w:cs/>
              </w:rPr>
              <w:t>Deferred tax</w:t>
            </w:r>
            <w:r w:rsidRPr="00F940F4">
              <w:rPr>
                <w:rFonts w:ascii="Times New Roman" w:hAnsi="Times New Roman" w:cs="Times New Roman" w:hint="cs"/>
                <w:b/>
                <w:bCs/>
                <w:i/>
                <w:iCs/>
                <w:color w:val="auto"/>
                <w:sz w:val="22"/>
                <w:szCs w:val="22"/>
                <w:cs/>
              </w:rPr>
              <w:t xml:space="preserve"> as at 31 December</w:t>
            </w:r>
          </w:p>
          <w:p w14:paraId="0173118C" w14:textId="77777777" w:rsidR="00643364" w:rsidRPr="00F940F4" w:rsidRDefault="0064336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18"/>
              <w:rPr>
                <w:rFonts w:ascii="Times New Roman" w:hAnsi="Times New Roman"/>
                <w:i/>
                <w:iCs/>
                <w:color w:val="0000FF"/>
                <w:sz w:val="22"/>
                <w:szCs w:val="22"/>
              </w:rPr>
            </w:pPr>
          </w:p>
        </w:tc>
        <w:tc>
          <w:tcPr>
            <w:tcW w:w="236" w:type="dxa"/>
            <w:shd w:val="clear" w:color="auto" w:fill="FFFFFF"/>
          </w:tcPr>
          <w:p w14:paraId="3674E3BA"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544" w:type="dxa"/>
            <w:shd w:val="clear" w:color="auto" w:fill="FFFFFF"/>
          </w:tcPr>
          <w:p w14:paraId="3D51356E"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763" w:type="dxa"/>
            <w:gridSpan w:val="3"/>
            <w:shd w:val="clear" w:color="auto" w:fill="FFFFFF"/>
          </w:tcPr>
          <w:p w14:paraId="6F7BA09D" w14:textId="77777777" w:rsidR="00274A18" w:rsidRPr="00F940F4" w:rsidRDefault="00274A18" w:rsidP="00DA09A2">
            <w:pPr>
              <w:pStyle w:val="acctmergecolhdg"/>
              <w:spacing w:line="240" w:lineRule="atLeast"/>
              <w:rPr>
                <w:szCs w:val="22"/>
              </w:rPr>
            </w:pPr>
            <w:r w:rsidRPr="00F940F4">
              <w:rPr>
                <w:szCs w:val="22"/>
              </w:rPr>
              <w:t xml:space="preserve">Consolidated </w:t>
            </w:r>
          </w:p>
          <w:p w14:paraId="74CD9733" w14:textId="77777777" w:rsidR="00274A18" w:rsidRPr="00F940F4" w:rsidRDefault="00274A18" w:rsidP="00DA09A2">
            <w:pPr>
              <w:pStyle w:val="acctmergecolhdg"/>
              <w:spacing w:line="240" w:lineRule="atLeast"/>
              <w:rPr>
                <w:szCs w:val="22"/>
              </w:rPr>
            </w:pPr>
            <w:r w:rsidRPr="00F940F4">
              <w:rPr>
                <w:szCs w:val="22"/>
              </w:rPr>
              <w:t>financial statements</w:t>
            </w:r>
          </w:p>
        </w:tc>
        <w:tc>
          <w:tcPr>
            <w:tcW w:w="237" w:type="dxa"/>
            <w:shd w:val="clear" w:color="auto" w:fill="FFFFFF"/>
          </w:tcPr>
          <w:p w14:paraId="0E2E7C96" w14:textId="77777777" w:rsidR="00274A18" w:rsidRPr="00F940F4" w:rsidRDefault="00274A18" w:rsidP="00DA09A2">
            <w:pPr>
              <w:pStyle w:val="acctmergecolhdg"/>
              <w:spacing w:line="240" w:lineRule="atLeast"/>
              <w:rPr>
                <w:szCs w:val="22"/>
              </w:rPr>
            </w:pPr>
          </w:p>
        </w:tc>
        <w:tc>
          <w:tcPr>
            <w:tcW w:w="2559" w:type="dxa"/>
            <w:gridSpan w:val="3"/>
            <w:shd w:val="clear" w:color="auto" w:fill="FFFFFF"/>
          </w:tcPr>
          <w:p w14:paraId="286E401D" w14:textId="77777777" w:rsidR="00274A18" w:rsidRPr="00F940F4" w:rsidRDefault="00274A18" w:rsidP="00DA09A2">
            <w:pPr>
              <w:pStyle w:val="acctmergecolhdg"/>
              <w:spacing w:line="240" w:lineRule="atLeast"/>
              <w:rPr>
                <w:szCs w:val="22"/>
              </w:rPr>
            </w:pPr>
            <w:r w:rsidRPr="00F940F4">
              <w:rPr>
                <w:szCs w:val="22"/>
              </w:rPr>
              <w:t xml:space="preserve">Separate </w:t>
            </w:r>
          </w:p>
          <w:p w14:paraId="289E662A" w14:textId="77777777" w:rsidR="00274A18" w:rsidRPr="00F940F4" w:rsidRDefault="00274A18" w:rsidP="00DA09A2">
            <w:pPr>
              <w:pStyle w:val="acctmergecolhdg"/>
              <w:spacing w:line="240" w:lineRule="atLeast"/>
              <w:rPr>
                <w:szCs w:val="22"/>
              </w:rPr>
            </w:pPr>
            <w:r w:rsidRPr="00F940F4">
              <w:rPr>
                <w:szCs w:val="22"/>
              </w:rPr>
              <w:t>financial statements</w:t>
            </w:r>
          </w:p>
        </w:tc>
      </w:tr>
      <w:tr w:rsidR="009A2390" w:rsidRPr="00F940F4" w14:paraId="45A5EF3B" w14:textId="77777777" w:rsidTr="009A2390">
        <w:tc>
          <w:tcPr>
            <w:tcW w:w="3094" w:type="dxa"/>
            <w:vMerge/>
            <w:shd w:val="clear" w:color="auto" w:fill="FFFFFF"/>
          </w:tcPr>
          <w:p w14:paraId="3377CE12"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36" w:type="dxa"/>
            <w:shd w:val="clear" w:color="auto" w:fill="FFFFFF"/>
          </w:tcPr>
          <w:p w14:paraId="1629666D"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rPr>
            </w:pPr>
          </w:p>
        </w:tc>
        <w:tc>
          <w:tcPr>
            <w:tcW w:w="544" w:type="dxa"/>
            <w:shd w:val="clear" w:color="auto" w:fill="FFFFFF"/>
          </w:tcPr>
          <w:p w14:paraId="4D4B2DED"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1206" w:type="dxa"/>
            <w:shd w:val="clear" w:color="auto" w:fill="FFFFFF"/>
          </w:tcPr>
          <w:p w14:paraId="582DBE2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78" w:type="dxa"/>
            <w:shd w:val="clear" w:color="auto" w:fill="FFFFFF"/>
          </w:tcPr>
          <w:p w14:paraId="6DE3DA7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79" w:type="dxa"/>
            <w:shd w:val="clear" w:color="auto" w:fill="FFFFFF"/>
          </w:tcPr>
          <w:p w14:paraId="594014D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c>
          <w:tcPr>
            <w:tcW w:w="237" w:type="dxa"/>
            <w:shd w:val="clear" w:color="auto" w:fill="FFFFFF"/>
          </w:tcPr>
          <w:p w14:paraId="0A6B61D5"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51" w:type="dxa"/>
            <w:shd w:val="clear" w:color="auto" w:fill="FFFFFF"/>
          </w:tcPr>
          <w:p w14:paraId="5494DBEE"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2020</w:t>
            </w:r>
          </w:p>
        </w:tc>
        <w:tc>
          <w:tcPr>
            <w:tcW w:w="257" w:type="dxa"/>
            <w:shd w:val="clear" w:color="auto" w:fill="FFFFFF"/>
          </w:tcPr>
          <w:p w14:paraId="6DC61219"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51" w:type="dxa"/>
            <w:shd w:val="clear" w:color="auto" w:fill="FFFFFF"/>
          </w:tcPr>
          <w:p w14:paraId="62B144B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lang w:val="en-GB"/>
              </w:rPr>
              <w:t>2019</w:t>
            </w:r>
          </w:p>
        </w:tc>
      </w:tr>
      <w:tr w:rsidR="00274A18" w:rsidRPr="00F940F4" w14:paraId="56763CC4" w14:textId="77777777" w:rsidTr="009A2390">
        <w:tc>
          <w:tcPr>
            <w:tcW w:w="3094" w:type="dxa"/>
            <w:shd w:val="clear" w:color="auto" w:fill="FFFFFF"/>
          </w:tcPr>
          <w:p w14:paraId="09D7809B"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rPr>
            </w:pPr>
          </w:p>
        </w:tc>
        <w:tc>
          <w:tcPr>
            <w:tcW w:w="236" w:type="dxa"/>
            <w:shd w:val="clear" w:color="auto" w:fill="FFFFFF"/>
          </w:tcPr>
          <w:p w14:paraId="2B6D6971"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544" w:type="dxa"/>
            <w:shd w:val="clear" w:color="auto" w:fill="FFFFFF"/>
          </w:tcPr>
          <w:p w14:paraId="1F72D132"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5559" w:type="dxa"/>
            <w:gridSpan w:val="7"/>
            <w:shd w:val="clear" w:color="auto" w:fill="FFFFFF"/>
          </w:tcPr>
          <w:p w14:paraId="12D02709" w14:textId="77777777" w:rsidR="00274A18" w:rsidRPr="00F940F4" w:rsidRDefault="00274A18" w:rsidP="00DA09A2">
            <w:pPr>
              <w:pStyle w:val="acctfourfigures"/>
              <w:spacing w:line="240" w:lineRule="atLeast"/>
              <w:jc w:val="center"/>
              <w:rPr>
                <w:i/>
                <w:iCs/>
                <w:szCs w:val="22"/>
              </w:rPr>
            </w:pPr>
            <w:r w:rsidRPr="00F940F4">
              <w:rPr>
                <w:i/>
                <w:iCs/>
                <w:szCs w:val="22"/>
              </w:rPr>
              <w:t>(in thousand Baht)</w:t>
            </w:r>
          </w:p>
        </w:tc>
      </w:tr>
      <w:tr w:rsidR="009A2390" w:rsidRPr="00F940F4" w14:paraId="26A3D0CA" w14:textId="77777777" w:rsidTr="009A2390">
        <w:tc>
          <w:tcPr>
            <w:tcW w:w="3094" w:type="dxa"/>
            <w:shd w:val="clear" w:color="auto" w:fill="FFFFFF"/>
          </w:tcPr>
          <w:p w14:paraId="78253ADE" w14:textId="3CE23E88" w:rsidR="009A2390" w:rsidRPr="009A2390" w:rsidRDefault="009A2390" w:rsidP="00281CA5">
            <w:pPr>
              <w:ind w:left="90" w:hanging="90"/>
              <w:rPr>
                <w:rFonts w:ascii="Times New Roman" w:hAnsi="Times New Roman"/>
                <w:sz w:val="22"/>
                <w:szCs w:val="22"/>
              </w:rPr>
            </w:pPr>
            <w:r w:rsidRPr="009A2390">
              <w:rPr>
                <w:rFonts w:ascii="Times New Roman" w:hAnsi="Times New Roman"/>
                <w:sz w:val="22"/>
                <w:szCs w:val="22"/>
              </w:rPr>
              <w:t>Deferred tax assets</w:t>
            </w:r>
          </w:p>
        </w:tc>
        <w:tc>
          <w:tcPr>
            <w:tcW w:w="236" w:type="dxa"/>
            <w:shd w:val="clear" w:color="auto" w:fill="FFFFFF"/>
          </w:tcPr>
          <w:p w14:paraId="47505A4C" w14:textId="77777777" w:rsidR="009A2390" w:rsidRPr="009A2390" w:rsidRDefault="009A2390"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i/>
                <w:iCs/>
                <w:sz w:val="22"/>
              </w:rPr>
            </w:pPr>
          </w:p>
        </w:tc>
        <w:tc>
          <w:tcPr>
            <w:tcW w:w="544" w:type="dxa"/>
            <w:shd w:val="clear" w:color="auto" w:fill="FFFFFF"/>
          </w:tcPr>
          <w:p w14:paraId="70A4F4FE" w14:textId="77777777" w:rsidR="009A2390" w:rsidRPr="009A2390" w:rsidRDefault="009A2390"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rPr>
            </w:pPr>
          </w:p>
        </w:tc>
        <w:tc>
          <w:tcPr>
            <w:tcW w:w="1206" w:type="dxa"/>
            <w:shd w:val="clear" w:color="auto" w:fill="FFFFFF"/>
          </w:tcPr>
          <w:p w14:paraId="035796E2" w14:textId="1A2F2B9B" w:rsidR="009A2390" w:rsidRPr="009A2390" w:rsidRDefault="009A2390" w:rsidP="009A6CE8">
            <w:pPr>
              <w:pStyle w:val="acctfourfigures"/>
              <w:tabs>
                <w:tab w:val="clear" w:pos="765"/>
                <w:tab w:val="decimal" w:pos="880"/>
              </w:tabs>
              <w:spacing w:line="240" w:lineRule="atLeast"/>
              <w:ind w:left="-72" w:right="-198"/>
              <w:rPr>
                <w:rFonts w:cs="Angsana New"/>
                <w:szCs w:val="28"/>
              </w:rPr>
            </w:pPr>
            <w:r>
              <w:rPr>
                <w:rFonts w:cs="Angsana New"/>
                <w:szCs w:val="28"/>
              </w:rPr>
              <w:t>166</w:t>
            </w:r>
          </w:p>
        </w:tc>
        <w:tc>
          <w:tcPr>
            <w:tcW w:w="278" w:type="dxa"/>
            <w:shd w:val="clear" w:color="auto" w:fill="FFFFFF"/>
          </w:tcPr>
          <w:p w14:paraId="52441113" w14:textId="77777777" w:rsidR="009A2390" w:rsidRPr="009A2390" w:rsidRDefault="009A2390" w:rsidP="00643364">
            <w:pPr>
              <w:jc w:val="right"/>
              <w:rPr>
                <w:rFonts w:ascii="Times New Roman" w:hAnsi="Times New Roman"/>
                <w:sz w:val="22"/>
                <w:szCs w:val="22"/>
              </w:rPr>
            </w:pPr>
          </w:p>
        </w:tc>
        <w:tc>
          <w:tcPr>
            <w:tcW w:w="1279" w:type="dxa"/>
            <w:shd w:val="clear" w:color="auto" w:fill="FFFFFF"/>
          </w:tcPr>
          <w:p w14:paraId="184FEFDB" w14:textId="3BC761D7" w:rsidR="009A2390" w:rsidRPr="009A2390" w:rsidRDefault="009A2390" w:rsidP="009A2390">
            <w:pPr>
              <w:pStyle w:val="acctfourfigures"/>
              <w:tabs>
                <w:tab w:val="clear" w:pos="765"/>
                <w:tab w:val="decimal" w:pos="583"/>
              </w:tabs>
              <w:spacing w:line="240" w:lineRule="atLeast"/>
              <w:ind w:left="-72" w:right="-198"/>
              <w:rPr>
                <w:szCs w:val="22"/>
              </w:rPr>
            </w:pPr>
            <w:r>
              <w:rPr>
                <w:szCs w:val="22"/>
              </w:rPr>
              <w:t>-</w:t>
            </w:r>
          </w:p>
        </w:tc>
        <w:tc>
          <w:tcPr>
            <w:tcW w:w="237" w:type="dxa"/>
            <w:shd w:val="clear" w:color="auto" w:fill="FFFFFF"/>
          </w:tcPr>
          <w:p w14:paraId="4DB151E4" w14:textId="77777777" w:rsidR="009A2390" w:rsidRPr="009A2390" w:rsidRDefault="009A2390" w:rsidP="00643364">
            <w:pPr>
              <w:jc w:val="right"/>
              <w:rPr>
                <w:rFonts w:ascii="Times New Roman" w:hAnsi="Times New Roman"/>
                <w:sz w:val="22"/>
                <w:szCs w:val="22"/>
              </w:rPr>
            </w:pPr>
          </w:p>
        </w:tc>
        <w:tc>
          <w:tcPr>
            <w:tcW w:w="1151" w:type="dxa"/>
            <w:shd w:val="clear" w:color="auto" w:fill="FFFFFF"/>
          </w:tcPr>
          <w:p w14:paraId="269F6D8C" w14:textId="348CE607" w:rsidR="009A2390" w:rsidRPr="009A2390" w:rsidRDefault="009A2390" w:rsidP="009A2390">
            <w:pPr>
              <w:pStyle w:val="acctfourfigures"/>
              <w:tabs>
                <w:tab w:val="clear" w:pos="765"/>
                <w:tab w:val="decimal" w:pos="861"/>
              </w:tabs>
              <w:spacing w:line="240" w:lineRule="atLeast"/>
              <w:ind w:left="-72" w:right="-198"/>
              <w:rPr>
                <w:szCs w:val="22"/>
              </w:rPr>
            </w:pPr>
            <w:r>
              <w:rPr>
                <w:szCs w:val="22"/>
              </w:rPr>
              <w:t>1,361</w:t>
            </w:r>
          </w:p>
        </w:tc>
        <w:tc>
          <w:tcPr>
            <w:tcW w:w="257" w:type="dxa"/>
            <w:shd w:val="clear" w:color="auto" w:fill="FFFFFF"/>
          </w:tcPr>
          <w:p w14:paraId="4D3A65E8" w14:textId="77777777" w:rsidR="009A2390" w:rsidRPr="009A2390" w:rsidRDefault="009A2390" w:rsidP="00643364">
            <w:pPr>
              <w:jc w:val="right"/>
              <w:rPr>
                <w:rFonts w:ascii="Times New Roman" w:hAnsi="Times New Roman"/>
                <w:sz w:val="22"/>
                <w:szCs w:val="22"/>
              </w:rPr>
            </w:pPr>
          </w:p>
        </w:tc>
        <w:tc>
          <w:tcPr>
            <w:tcW w:w="1151" w:type="dxa"/>
            <w:shd w:val="clear" w:color="auto" w:fill="FFFFFF"/>
          </w:tcPr>
          <w:p w14:paraId="54644B26" w14:textId="2A5CB661" w:rsidR="009A2390" w:rsidRPr="009A2390" w:rsidRDefault="009A2390" w:rsidP="009A2390">
            <w:pPr>
              <w:pStyle w:val="acctfourfigures"/>
              <w:tabs>
                <w:tab w:val="clear" w:pos="765"/>
                <w:tab w:val="decimal" w:pos="583"/>
              </w:tabs>
              <w:spacing w:line="240" w:lineRule="atLeast"/>
              <w:ind w:left="-72" w:right="-198"/>
              <w:rPr>
                <w:szCs w:val="22"/>
              </w:rPr>
            </w:pPr>
            <w:r>
              <w:rPr>
                <w:szCs w:val="22"/>
              </w:rPr>
              <w:t>-</w:t>
            </w:r>
          </w:p>
        </w:tc>
      </w:tr>
      <w:tr w:rsidR="009A2390" w:rsidRPr="00F940F4" w14:paraId="3B1EE178" w14:textId="77777777" w:rsidTr="009A2390">
        <w:tc>
          <w:tcPr>
            <w:tcW w:w="3094" w:type="dxa"/>
            <w:shd w:val="clear" w:color="auto" w:fill="FFFFFF"/>
          </w:tcPr>
          <w:p w14:paraId="339A6606" w14:textId="55B36475" w:rsidR="009A2390" w:rsidRPr="009A2390" w:rsidRDefault="009A2390" w:rsidP="00281CA5">
            <w:pPr>
              <w:ind w:left="90" w:hanging="90"/>
              <w:rPr>
                <w:rFonts w:ascii="Times New Roman" w:hAnsi="Times New Roman"/>
                <w:sz w:val="22"/>
                <w:szCs w:val="22"/>
              </w:rPr>
            </w:pPr>
            <w:r w:rsidRPr="009A2390">
              <w:rPr>
                <w:rFonts w:ascii="Times New Roman" w:hAnsi="Times New Roman"/>
                <w:sz w:val="22"/>
                <w:szCs w:val="22"/>
              </w:rPr>
              <w:t>Deferred tax liabilities</w:t>
            </w:r>
          </w:p>
        </w:tc>
        <w:tc>
          <w:tcPr>
            <w:tcW w:w="236" w:type="dxa"/>
            <w:shd w:val="clear" w:color="auto" w:fill="FFFFFF"/>
          </w:tcPr>
          <w:p w14:paraId="4548CFAB" w14:textId="77777777" w:rsidR="009A2390" w:rsidRPr="009A2390" w:rsidRDefault="009A2390"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i/>
                <w:iCs/>
                <w:sz w:val="22"/>
              </w:rPr>
            </w:pPr>
          </w:p>
        </w:tc>
        <w:tc>
          <w:tcPr>
            <w:tcW w:w="544" w:type="dxa"/>
            <w:shd w:val="clear" w:color="auto" w:fill="FFFFFF"/>
          </w:tcPr>
          <w:p w14:paraId="1553A4A5" w14:textId="77777777" w:rsidR="009A2390" w:rsidRPr="009A2390" w:rsidRDefault="009A2390"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rPr>
            </w:pPr>
          </w:p>
        </w:tc>
        <w:tc>
          <w:tcPr>
            <w:tcW w:w="1206" w:type="dxa"/>
            <w:tcBorders>
              <w:bottom w:val="single" w:sz="4" w:space="0" w:color="auto"/>
            </w:tcBorders>
            <w:shd w:val="clear" w:color="auto" w:fill="FFFFFF"/>
          </w:tcPr>
          <w:p w14:paraId="44E01965" w14:textId="584074A2" w:rsidR="009A2390" w:rsidRPr="009A2390" w:rsidRDefault="009A2390" w:rsidP="009A6CE8">
            <w:pPr>
              <w:pStyle w:val="acctfourfigures"/>
              <w:tabs>
                <w:tab w:val="clear" w:pos="765"/>
                <w:tab w:val="decimal" w:pos="880"/>
              </w:tabs>
              <w:spacing w:line="240" w:lineRule="atLeast"/>
              <w:ind w:left="-72" w:right="-198"/>
              <w:rPr>
                <w:rFonts w:cs="Angsana New"/>
                <w:szCs w:val="28"/>
              </w:rPr>
            </w:pPr>
            <w:r w:rsidRPr="009A2390">
              <w:rPr>
                <w:rFonts w:cs="Angsana New"/>
                <w:szCs w:val="28"/>
              </w:rPr>
              <w:t>(30,015)</w:t>
            </w:r>
          </w:p>
        </w:tc>
        <w:tc>
          <w:tcPr>
            <w:tcW w:w="278" w:type="dxa"/>
            <w:shd w:val="clear" w:color="auto" w:fill="FFFFFF"/>
          </w:tcPr>
          <w:p w14:paraId="643B0E28" w14:textId="77777777" w:rsidR="009A2390" w:rsidRPr="009A2390" w:rsidRDefault="009A2390" w:rsidP="009A2390">
            <w:pPr>
              <w:pStyle w:val="acctfourfigures"/>
              <w:tabs>
                <w:tab w:val="clear" w:pos="765"/>
                <w:tab w:val="decimal" w:pos="583"/>
              </w:tabs>
              <w:spacing w:line="240" w:lineRule="atLeast"/>
              <w:ind w:left="-72" w:right="-198"/>
              <w:rPr>
                <w:szCs w:val="22"/>
              </w:rPr>
            </w:pPr>
          </w:p>
        </w:tc>
        <w:tc>
          <w:tcPr>
            <w:tcW w:w="1279" w:type="dxa"/>
            <w:tcBorders>
              <w:bottom w:val="single" w:sz="4" w:space="0" w:color="auto"/>
            </w:tcBorders>
            <w:shd w:val="clear" w:color="auto" w:fill="FFFFFF"/>
          </w:tcPr>
          <w:p w14:paraId="489B05E6" w14:textId="0ED104EA" w:rsidR="009A2390" w:rsidRPr="009A2390" w:rsidRDefault="009A2390" w:rsidP="009A2390">
            <w:pPr>
              <w:pStyle w:val="acctfourfigures"/>
              <w:tabs>
                <w:tab w:val="clear" w:pos="765"/>
                <w:tab w:val="decimal" w:pos="989"/>
              </w:tabs>
              <w:spacing w:line="240" w:lineRule="atLeast"/>
              <w:ind w:left="-72" w:right="-198"/>
              <w:rPr>
                <w:szCs w:val="22"/>
              </w:rPr>
            </w:pPr>
            <w:r>
              <w:rPr>
                <w:szCs w:val="22"/>
              </w:rPr>
              <w:t>(31,201)</w:t>
            </w:r>
          </w:p>
        </w:tc>
        <w:tc>
          <w:tcPr>
            <w:tcW w:w="237" w:type="dxa"/>
            <w:shd w:val="clear" w:color="auto" w:fill="FFFFFF"/>
          </w:tcPr>
          <w:p w14:paraId="7E3E1B92" w14:textId="77777777" w:rsidR="009A2390" w:rsidRPr="009A2390" w:rsidRDefault="009A2390" w:rsidP="009A2390">
            <w:pPr>
              <w:pStyle w:val="acctfourfigures"/>
              <w:tabs>
                <w:tab w:val="clear" w:pos="765"/>
                <w:tab w:val="decimal" w:pos="583"/>
              </w:tabs>
              <w:spacing w:line="240" w:lineRule="atLeast"/>
              <w:ind w:left="-72" w:right="-198"/>
              <w:rPr>
                <w:szCs w:val="22"/>
              </w:rPr>
            </w:pPr>
          </w:p>
        </w:tc>
        <w:tc>
          <w:tcPr>
            <w:tcW w:w="1151" w:type="dxa"/>
            <w:tcBorders>
              <w:bottom w:val="single" w:sz="4" w:space="0" w:color="auto"/>
            </w:tcBorders>
            <w:shd w:val="clear" w:color="auto" w:fill="FFFFFF"/>
          </w:tcPr>
          <w:p w14:paraId="2FB4BA22" w14:textId="0784E771" w:rsidR="009A2390" w:rsidRPr="009A2390" w:rsidRDefault="009A2390" w:rsidP="009A2390">
            <w:pPr>
              <w:pStyle w:val="acctfourfigures"/>
              <w:tabs>
                <w:tab w:val="clear" w:pos="765"/>
                <w:tab w:val="decimal" w:pos="861"/>
              </w:tabs>
              <w:spacing w:line="240" w:lineRule="atLeast"/>
              <w:ind w:left="-72" w:right="-198"/>
              <w:rPr>
                <w:szCs w:val="22"/>
              </w:rPr>
            </w:pPr>
            <w:r>
              <w:rPr>
                <w:szCs w:val="22"/>
              </w:rPr>
              <w:t>(10,284)</w:t>
            </w:r>
          </w:p>
        </w:tc>
        <w:tc>
          <w:tcPr>
            <w:tcW w:w="257" w:type="dxa"/>
            <w:shd w:val="clear" w:color="auto" w:fill="FFFFFF"/>
          </w:tcPr>
          <w:p w14:paraId="43557B33" w14:textId="77777777" w:rsidR="009A2390" w:rsidRPr="009A2390" w:rsidRDefault="009A2390" w:rsidP="009A2390">
            <w:pPr>
              <w:pStyle w:val="acctfourfigures"/>
              <w:tabs>
                <w:tab w:val="clear" w:pos="765"/>
                <w:tab w:val="decimal" w:pos="583"/>
              </w:tabs>
              <w:spacing w:line="240" w:lineRule="atLeast"/>
              <w:ind w:left="-72" w:right="-198"/>
              <w:rPr>
                <w:szCs w:val="22"/>
              </w:rPr>
            </w:pPr>
          </w:p>
        </w:tc>
        <w:tc>
          <w:tcPr>
            <w:tcW w:w="1151" w:type="dxa"/>
            <w:tcBorders>
              <w:bottom w:val="single" w:sz="4" w:space="0" w:color="auto"/>
            </w:tcBorders>
            <w:shd w:val="clear" w:color="auto" w:fill="FFFFFF"/>
          </w:tcPr>
          <w:p w14:paraId="41642CFE" w14:textId="321352D0" w:rsidR="009A2390" w:rsidRPr="009A2390" w:rsidRDefault="009A2390" w:rsidP="009A2390">
            <w:pPr>
              <w:pStyle w:val="acctfourfigures"/>
              <w:tabs>
                <w:tab w:val="clear" w:pos="765"/>
                <w:tab w:val="decimal" w:pos="861"/>
              </w:tabs>
              <w:spacing w:line="240" w:lineRule="atLeast"/>
              <w:ind w:left="-72" w:right="-198"/>
              <w:rPr>
                <w:szCs w:val="22"/>
              </w:rPr>
            </w:pPr>
            <w:r>
              <w:rPr>
                <w:szCs w:val="22"/>
              </w:rPr>
              <w:t>(10,216)</w:t>
            </w:r>
          </w:p>
        </w:tc>
      </w:tr>
      <w:tr w:rsidR="009A2390" w:rsidRPr="00F940F4" w14:paraId="0C060716" w14:textId="77777777" w:rsidTr="009A2390">
        <w:tc>
          <w:tcPr>
            <w:tcW w:w="3094" w:type="dxa"/>
            <w:shd w:val="clear" w:color="auto" w:fill="FFFFFF"/>
          </w:tcPr>
          <w:p w14:paraId="11060366" w14:textId="260CB362" w:rsidR="00643364" w:rsidRPr="00F940F4" w:rsidRDefault="009A2390" w:rsidP="009A6CE8">
            <w:pPr>
              <w:tabs>
                <w:tab w:val="clear" w:pos="227"/>
              </w:tabs>
              <w:ind w:left="97" w:hanging="90"/>
              <w:rPr>
                <w:rFonts w:ascii="Times New Roman" w:hAnsi="Times New Roman"/>
                <w:b/>
                <w:bCs/>
                <w:sz w:val="22"/>
                <w:szCs w:val="22"/>
              </w:rPr>
            </w:pPr>
            <w:r>
              <w:rPr>
                <w:rFonts w:ascii="Times New Roman" w:hAnsi="Times New Roman"/>
                <w:b/>
                <w:bCs/>
                <w:sz w:val="22"/>
                <w:szCs w:val="22"/>
              </w:rPr>
              <w:t>Net</w:t>
            </w:r>
          </w:p>
        </w:tc>
        <w:tc>
          <w:tcPr>
            <w:tcW w:w="236" w:type="dxa"/>
            <w:shd w:val="clear" w:color="auto" w:fill="FFFFFF"/>
          </w:tcPr>
          <w:p w14:paraId="2EBD0B84" w14:textId="77777777" w:rsidR="00643364" w:rsidRPr="00F940F4" w:rsidRDefault="00643364"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b/>
                <w:bCs/>
                <w:i/>
                <w:iCs/>
                <w:sz w:val="22"/>
              </w:rPr>
            </w:pPr>
          </w:p>
        </w:tc>
        <w:tc>
          <w:tcPr>
            <w:tcW w:w="544" w:type="dxa"/>
            <w:shd w:val="clear" w:color="auto" w:fill="FFFFFF"/>
          </w:tcPr>
          <w:p w14:paraId="256F87EB" w14:textId="77777777" w:rsidR="00643364" w:rsidRPr="00F940F4" w:rsidRDefault="00643364"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rPr>
            </w:pPr>
          </w:p>
        </w:tc>
        <w:tc>
          <w:tcPr>
            <w:tcW w:w="1206" w:type="dxa"/>
            <w:tcBorders>
              <w:top w:val="single" w:sz="4" w:space="0" w:color="auto"/>
              <w:bottom w:val="double" w:sz="4" w:space="0" w:color="auto"/>
            </w:tcBorders>
            <w:shd w:val="clear" w:color="auto" w:fill="FFFFFF"/>
          </w:tcPr>
          <w:p w14:paraId="42BE085B" w14:textId="4257A677" w:rsidR="00643364" w:rsidRPr="009A2390" w:rsidRDefault="00921443" w:rsidP="009A6CE8">
            <w:pPr>
              <w:pStyle w:val="acctfourfigures"/>
              <w:tabs>
                <w:tab w:val="clear" w:pos="765"/>
                <w:tab w:val="decimal" w:pos="880"/>
              </w:tabs>
              <w:spacing w:line="240" w:lineRule="atLeast"/>
              <w:ind w:left="-72" w:right="-198"/>
              <w:rPr>
                <w:rFonts w:cs="Angsana New"/>
                <w:b/>
                <w:bCs/>
                <w:szCs w:val="28"/>
              </w:rPr>
            </w:pPr>
            <w:r w:rsidRPr="009A2390">
              <w:rPr>
                <w:rFonts w:cs="Angsana New"/>
                <w:b/>
                <w:bCs/>
                <w:szCs w:val="28"/>
              </w:rPr>
              <w:t>(</w:t>
            </w:r>
            <w:r w:rsidR="009A2390" w:rsidRPr="009A2390">
              <w:rPr>
                <w:rFonts w:cs="Angsana New"/>
                <w:b/>
                <w:bCs/>
                <w:szCs w:val="28"/>
              </w:rPr>
              <w:t>29,849</w:t>
            </w:r>
            <w:r w:rsidRPr="009A2390">
              <w:rPr>
                <w:rFonts w:cs="Angsana New"/>
                <w:b/>
                <w:bCs/>
                <w:szCs w:val="28"/>
              </w:rPr>
              <w:t>)</w:t>
            </w:r>
          </w:p>
        </w:tc>
        <w:tc>
          <w:tcPr>
            <w:tcW w:w="278" w:type="dxa"/>
            <w:shd w:val="clear" w:color="auto" w:fill="FFFFFF"/>
          </w:tcPr>
          <w:p w14:paraId="0F535790" w14:textId="77777777" w:rsidR="00643364" w:rsidRPr="009A2390" w:rsidRDefault="00643364" w:rsidP="009A2390">
            <w:pPr>
              <w:pStyle w:val="acctfourfigures"/>
              <w:tabs>
                <w:tab w:val="clear" w:pos="765"/>
                <w:tab w:val="decimal" w:pos="583"/>
              </w:tabs>
              <w:spacing w:line="240" w:lineRule="atLeast"/>
              <w:ind w:left="-72" w:right="-198"/>
              <w:rPr>
                <w:b/>
                <w:bCs/>
                <w:szCs w:val="22"/>
              </w:rPr>
            </w:pPr>
          </w:p>
        </w:tc>
        <w:tc>
          <w:tcPr>
            <w:tcW w:w="1279" w:type="dxa"/>
            <w:tcBorders>
              <w:top w:val="single" w:sz="4" w:space="0" w:color="auto"/>
              <w:bottom w:val="double" w:sz="4" w:space="0" w:color="auto"/>
            </w:tcBorders>
            <w:shd w:val="clear" w:color="auto" w:fill="FFFFFF"/>
          </w:tcPr>
          <w:p w14:paraId="0B52F440" w14:textId="77777777" w:rsidR="00643364" w:rsidRPr="009A2390" w:rsidRDefault="003D2330" w:rsidP="009A2390">
            <w:pPr>
              <w:pStyle w:val="acctfourfigures"/>
              <w:tabs>
                <w:tab w:val="clear" w:pos="765"/>
                <w:tab w:val="decimal" w:pos="989"/>
              </w:tabs>
              <w:spacing w:line="240" w:lineRule="atLeast"/>
              <w:ind w:left="-72" w:right="-198"/>
              <w:rPr>
                <w:b/>
                <w:bCs/>
                <w:szCs w:val="22"/>
              </w:rPr>
            </w:pPr>
            <w:r w:rsidRPr="009A2390">
              <w:rPr>
                <w:b/>
                <w:bCs/>
                <w:szCs w:val="22"/>
              </w:rPr>
              <w:t>(31,201)</w:t>
            </w:r>
          </w:p>
        </w:tc>
        <w:tc>
          <w:tcPr>
            <w:tcW w:w="237" w:type="dxa"/>
            <w:shd w:val="clear" w:color="auto" w:fill="FFFFFF"/>
          </w:tcPr>
          <w:p w14:paraId="0870F2ED" w14:textId="77777777" w:rsidR="00643364" w:rsidRPr="009A2390" w:rsidRDefault="00643364" w:rsidP="009A2390">
            <w:pPr>
              <w:pStyle w:val="acctfourfigures"/>
              <w:tabs>
                <w:tab w:val="clear" w:pos="765"/>
                <w:tab w:val="decimal" w:pos="583"/>
              </w:tabs>
              <w:spacing w:line="240" w:lineRule="atLeast"/>
              <w:ind w:left="-72" w:right="-198"/>
              <w:rPr>
                <w:b/>
                <w:bCs/>
                <w:szCs w:val="22"/>
              </w:rPr>
            </w:pPr>
          </w:p>
        </w:tc>
        <w:tc>
          <w:tcPr>
            <w:tcW w:w="1151" w:type="dxa"/>
            <w:tcBorders>
              <w:top w:val="single" w:sz="4" w:space="0" w:color="auto"/>
              <w:bottom w:val="double" w:sz="4" w:space="0" w:color="auto"/>
            </w:tcBorders>
            <w:shd w:val="clear" w:color="auto" w:fill="FFFFFF"/>
          </w:tcPr>
          <w:p w14:paraId="70241FFF" w14:textId="63B06A33" w:rsidR="00643364" w:rsidRPr="009A2390" w:rsidRDefault="00921443" w:rsidP="009A2390">
            <w:pPr>
              <w:pStyle w:val="acctfourfigures"/>
              <w:tabs>
                <w:tab w:val="clear" w:pos="765"/>
                <w:tab w:val="decimal" w:pos="861"/>
              </w:tabs>
              <w:spacing w:line="240" w:lineRule="atLeast"/>
              <w:ind w:left="-72" w:right="-198"/>
              <w:rPr>
                <w:b/>
                <w:bCs/>
                <w:szCs w:val="22"/>
              </w:rPr>
            </w:pPr>
            <w:r w:rsidRPr="009A2390">
              <w:rPr>
                <w:b/>
                <w:bCs/>
                <w:szCs w:val="22"/>
              </w:rPr>
              <w:t>(</w:t>
            </w:r>
            <w:r w:rsidR="009A2390" w:rsidRPr="009A2390">
              <w:rPr>
                <w:b/>
                <w:bCs/>
                <w:szCs w:val="22"/>
              </w:rPr>
              <w:t>8,923</w:t>
            </w:r>
            <w:r w:rsidRPr="009A2390">
              <w:rPr>
                <w:b/>
                <w:bCs/>
                <w:szCs w:val="22"/>
              </w:rPr>
              <w:t>)</w:t>
            </w:r>
          </w:p>
        </w:tc>
        <w:tc>
          <w:tcPr>
            <w:tcW w:w="257" w:type="dxa"/>
            <w:shd w:val="clear" w:color="auto" w:fill="FFFFFF"/>
          </w:tcPr>
          <w:p w14:paraId="34EC78CB" w14:textId="77777777" w:rsidR="00643364" w:rsidRPr="009A2390" w:rsidRDefault="00643364" w:rsidP="009A2390">
            <w:pPr>
              <w:pStyle w:val="acctfourfigures"/>
              <w:tabs>
                <w:tab w:val="clear" w:pos="765"/>
                <w:tab w:val="decimal" w:pos="583"/>
              </w:tabs>
              <w:spacing w:line="240" w:lineRule="atLeast"/>
              <w:ind w:left="-72" w:right="-198"/>
              <w:rPr>
                <w:b/>
                <w:bCs/>
                <w:szCs w:val="22"/>
              </w:rPr>
            </w:pPr>
          </w:p>
        </w:tc>
        <w:tc>
          <w:tcPr>
            <w:tcW w:w="1151" w:type="dxa"/>
            <w:tcBorders>
              <w:top w:val="single" w:sz="4" w:space="0" w:color="auto"/>
              <w:bottom w:val="double" w:sz="4" w:space="0" w:color="auto"/>
            </w:tcBorders>
            <w:shd w:val="clear" w:color="auto" w:fill="FFFFFF"/>
          </w:tcPr>
          <w:p w14:paraId="6EE2C0A9" w14:textId="77777777" w:rsidR="00643364" w:rsidRPr="009A2390" w:rsidRDefault="003D2330" w:rsidP="009A2390">
            <w:pPr>
              <w:pStyle w:val="acctfourfigures"/>
              <w:tabs>
                <w:tab w:val="clear" w:pos="765"/>
                <w:tab w:val="decimal" w:pos="861"/>
              </w:tabs>
              <w:spacing w:line="240" w:lineRule="atLeast"/>
              <w:ind w:left="-72" w:right="-198"/>
              <w:rPr>
                <w:b/>
                <w:bCs/>
                <w:szCs w:val="22"/>
              </w:rPr>
            </w:pPr>
            <w:r w:rsidRPr="009A2390">
              <w:rPr>
                <w:b/>
                <w:bCs/>
                <w:szCs w:val="22"/>
              </w:rPr>
              <w:t>(10,216)</w:t>
            </w:r>
          </w:p>
        </w:tc>
      </w:tr>
    </w:tbl>
    <w:p w14:paraId="5E4A9BDA" w14:textId="62C708E8" w:rsidR="004D531E" w:rsidRDefault="004D531E"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8ADA465" w14:textId="77777777" w:rsidR="004D531E" w:rsidRDefault="004D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F49D142" w14:textId="44C92B34" w:rsidR="00274A18" w:rsidRPr="00F940F4" w:rsidRDefault="00274A18" w:rsidP="004D531E">
      <w:pPr>
        <w:pStyle w:val="BodyText"/>
        <w:spacing w:after="0"/>
        <w:ind w:left="540" w:right="-27"/>
        <w:jc w:val="both"/>
        <w:rPr>
          <w:rFonts w:ascii="Times New Roman" w:hAnsi="Times New Roman"/>
          <w:sz w:val="22"/>
        </w:rPr>
      </w:pPr>
      <w:r w:rsidRPr="00F940F4">
        <w:rPr>
          <w:rFonts w:ascii="Times New Roman" w:hAnsi="Times New Roman"/>
          <w:sz w:val="22"/>
        </w:rPr>
        <w:t>Movements in deferred tax during the year were as follows:</w:t>
      </w:r>
    </w:p>
    <w:p w14:paraId="7DEDD3B9" w14:textId="77777777" w:rsidR="00274A18" w:rsidRPr="00F940F4" w:rsidRDefault="000E267C"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940F4">
        <w:rPr>
          <w:rFonts w:ascii="Times New Roman" w:hAnsi="Times New Roman"/>
          <w:sz w:val="22"/>
          <w:szCs w:val="22"/>
        </w:rPr>
        <w:t xml:space="preserve"> </w:t>
      </w:r>
    </w:p>
    <w:tbl>
      <w:tblPr>
        <w:tblpPr w:leftFromText="180" w:rightFromText="180" w:vertAnchor="text" w:tblpX="468" w:tblpY="1"/>
        <w:tblOverlap w:val="never"/>
        <w:tblW w:w="9553" w:type="dxa"/>
        <w:tblLayout w:type="fixed"/>
        <w:tblLook w:val="01E0" w:firstRow="1" w:lastRow="1" w:firstColumn="1" w:lastColumn="1" w:noHBand="0" w:noVBand="0"/>
      </w:tblPr>
      <w:tblGrid>
        <w:gridCol w:w="3780"/>
        <w:gridCol w:w="1134"/>
        <w:gridCol w:w="283"/>
        <w:gridCol w:w="1134"/>
        <w:gridCol w:w="284"/>
        <w:gridCol w:w="1485"/>
        <w:gridCol w:w="270"/>
        <w:gridCol w:w="1183"/>
      </w:tblGrid>
      <w:tr w:rsidR="00463C26" w:rsidRPr="00F940F4" w14:paraId="06943228" w14:textId="78C5A612" w:rsidTr="009A6CE8">
        <w:trPr>
          <w:trHeight w:val="243"/>
        </w:trPr>
        <w:tc>
          <w:tcPr>
            <w:tcW w:w="3780" w:type="dxa"/>
            <w:shd w:val="clear" w:color="auto" w:fill="auto"/>
          </w:tcPr>
          <w:p w14:paraId="27E05F10" w14:textId="77777777" w:rsidR="00463C26" w:rsidRPr="00F940F4" w:rsidRDefault="00463C26" w:rsidP="00054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5773" w:type="dxa"/>
            <w:gridSpan w:val="7"/>
          </w:tcPr>
          <w:p w14:paraId="5180F7F9" w14:textId="2D18CC33" w:rsidR="00463C26" w:rsidRPr="00F940F4" w:rsidRDefault="00463C26"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5"/>
              </w:tabs>
              <w:ind w:left="-124" w:right="-92"/>
              <w:jc w:val="center"/>
              <w:rPr>
                <w:rFonts w:ascii="Times New Roman" w:hAnsi="Times New Roman"/>
                <w:b/>
                <w:bCs/>
                <w:sz w:val="22"/>
                <w:szCs w:val="22"/>
              </w:rPr>
            </w:pPr>
            <w:r w:rsidRPr="00F940F4">
              <w:rPr>
                <w:rFonts w:ascii="Times New Roman" w:hAnsi="Times New Roman"/>
                <w:b/>
                <w:bCs/>
                <w:sz w:val="22"/>
                <w:szCs w:val="22"/>
              </w:rPr>
              <w:t>Consolidated financial statements</w:t>
            </w:r>
          </w:p>
        </w:tc>
      </w:tr>
      <w:tr w:rsidR="00463C26" w:rsidRPr="00F940F4" w14:paraId="2A99D16D" w14:textId="5BB5F9FA" w:rsidTr="009A6CE8">
        <w:trPr>
          <w:trHeight w:val="258"/>
        </w:trPr>
        <w:tc>
          <w:tcPr>
            <w:tcW w:w="3780" w:type="dxa"/>
            <w:shd w:val="clear" w:color="auto" w:fill="auto"/>
          </w:tcPr>
          <w:p w14:paraId="0E420DBA" w14:textId="77777777" w:rsidR="00463C26" w:rsidRPr="00F940F4" w:rsidRDefault="00463C26" w:rsidP="00054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5773" w:type="dxa"/>
            <w:gridSpan w:val="7"/>
          </w:tcPr>
          <w:p w14:paraId="6F43C296" w14:textId="23F16386" w:rsidR="00463C26" w:rsidRPr="004D531E" w:rsidRDefault="00463C26" w:rsidP="004D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5"/>
              </w:tabs>
              <w:ind w:left="-124" w:right="-92"/>
              <w:jc w:val="center"/>
              <w:rPr>
                <w:rFonts w:ascii="Times New Roman" w:hAnsi="Times New Roman"/>
                <w:sz w:val="22"/>
                <w:szCs w:val="22"/>
              </w:rPr>
            </w:pPr>
            <w:r w:rsidRPr="004D531E">
              <w:rPr>
                <w:rFonts w:ascii="Times New Roman" w:hAnsi="Times New Roman"/>
                <w:sz w:val="22"/>
                <w:szCs w:val="22"/>
              </w:rPr>
              <w:t>(Charged) /Credited to:</w:t>
            </w:r>
          </w:p>
        </w:tc>
      </w:tr>
      <w:tr w:rsidR="009A6CE8" w:rsidRPr="00F940F4" w14:paraId="5458F3EC" w14:textId="7BAE4247" w:rsidTr="009A6CE8">
        <w:trPr>
          <w:trHeight w:val="243"/>
        </w:trPr>
        <w:tc>
          <w:tcPr>
            <w:tcW w:w="3780" w:type="dxa"/>
            <w:shd w:val="clear" w:color="auto" w:fill="auto"/>
          </w:tcPr>
          <w:p w14:paraId="7E54EBE3" w14:textId="77777777" w:rsidR="009A6CE8" w:rsidRPr="00F940F4" w:rsidRDefault="009A6CE8" w:rsidP="009A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134" w:type="dxa"/>
          </w:tcPr>
          <w:p w14:paraId="1AEA6EFC" w14:textId="77777777" w:rsidR="009A6CE8" w:rsidRPr="009A6CE8"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
              <w:jc w:val="center"/>
              <w:rPr>
                <w:rFonts w:ascii="Times New Roman" w:hAnsi="Times New Roman"/>
                <w:sz w:val="22"/>
                <w:szCs w:val="22"/>
              </w:rPr>
            </w:pPr>
            <w:r w:rsidRPr="009A6CE8">
              <w:rPr>
                <w:rFonts w:ascii="Times New Roman" w:hAnsi="Times New Roman"/>
                <w:sz w:val="22"/>
                <w:szCs w:val="22"/>
              </w:rPr>
              <w:t>At 1</w:t>
            </w:r>
          </w:p>
        </w:tc>
        <w:tc>
          <w:tcPr>
            <w:tcW w:w="283" w:type="dxa"/>
          </w:tcPr>
          <w:p w14:paraId="2EB0756A" w14:textId="77777777" w:rsidR="009A6CE8" w:rsidRPr="00F940F4"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34" w:type="dxa"/>
          </w:tcPr>
          <w:p w14:paraId="4295425E" w14:textId="7CDE4185" w:rsidR="009A6CE8" w:rsidRPr="00F940F4" w:rsidRDefault="009A6CE8" w:rsidP="009A6CE8">
            <w:pPr>
              <w:jc w:val="center"/>
              <w:rPr>
                <w:rFonts w:ascii="Times New Roman" w:hAnsi="Times New Roman"/>
                <w:sz w:val="22"/>
                <w:szCs w:val="22"/>
              </w:rPr>
            </w:pPr>
          </w:p>
        </w:tc>
        <w:tc>
          <w:tcPr>
            <w:tcW w:w="284" w:type="dxa"/>
          </w:tcPr>
          <w:p w14:paraId="731FE856" w14:textId="77777777" w:rsidR="009A6CE8" w:rsidRPr="00F940F4"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85" w:type="dxa"/>
          </w:tcPr>
          <w:p w14:paraId="2A21236E" w14:textId="487C4452" w:rsidR="009A6CE8" w:rsidRPr="00F940F4" w:rsidRDefault="009A6CE8" w:rsidP="009A6CE8">
            <w:pPr>
              <w:pStyle w:val="acctfourfigures"/>
              <w:tabs>
                <w:tab w:val="clear" w:pos="765"/>
              </w:tabs>
              <w:spacing w:line="220" w:lineRule="exact"/>
              <w:ind w:left="-79" w:right="-79"/>
              <w:jc w:val="center"/>
              <w:rPr>
                <w:b/>
                <w:bCs/>
                <w:szCs w:val="22"/>
              </w:rPr>
            </w:pPr>
            <w:r w:rsidRPr="006F7385">
              <w:rPr>
                <w:szCs w:val="22"/>
              </w:rPr>
              <w:t xml:space="preserve">Other </w:t>
            </w:r>
          </w:p>
        </w:tc>
        <w:tc>
          <w:tcPr>
            <w:tcW w:w="270" w:type="dxa"/>
          </w:tcPr>
          <w:p w14:paraId="57C88E1F" w14:textId="77777777" w:rsidR="009A6CE8" w:rsidRPr="00F940F4" w:rsidRDefault="009A6CE8" w:rsidP="009A6CE8">
            <w:pPr>
              <w:pStyle w:val="acctfourfigures"/>
              <w:tabs>
                <w:tab w:val="clear" w:pos="765"/>
              </w:tabs>
              <w:spacing w:line="220" w:lineRule="exact"/>
              <w:ind w:left="-79" w:right="-79"/>
              <w:jc w:val="center"/>
              <w:rPr>
                <w:b/>
                <w:bCs/>
                <w:szCs w:val="22"/>
              </w:rPr>
            </w:pPr>
          </w:p>
        </w:tc>
        <w:tc>
          <w:tcPr>
            <w:tcW w:w="1181" w:type="dxa"/>
          </w:tcPr>
          <w:p w14:paraId="6731A988" w14:textId="23A15153" w:rsidR="009A6CE8" w:rsidRPr="009A6CE8" w:rsidRDefault="009A6CE8" w:rsidP="009A6CE8">
            <w:pPr>
              <w:pStyle w:val="acctfourfigures"/>
              <w:tabs>
                <w:tab w:val="clear" w:pos="765"/>
              </w:tabs>
              <w:spacing w:line="220" w:lineRule="exact"/>
              <w:ind w:left="-79" w:right="-79"/>
              <w:jc w:val="center"/>
              <w:rPr>
                <w:szCs w:val="22"/>
              </w:rPr>
            </w:pPr>
            <w:r w:rsidRPr="009A6CE8">
              <w:rPr>
                <w:szCs w:val="22"/>
              </w:rPr>
              <w:t>At 31</w:t>
            </w:r>
          </w:p>
        </w:tc>
      </w:tr>
      <w:tr w:rsidR="009A6CE8" w:rsidRPr="00F940F4" w14:paraId="2A00F1FE" w14:textId="7741BD77" w:rsidTr="009A6CE8">
        <w:trPr>
          <w:trHeight w:val="258"/>
        </w:trPr>
        <w:tc>
          <w:tcPr>
            <w:tcW w:w="3780" w:type="dxa"/>
            <w:shd w:val="clear" w:color="auto" w:fill="auto"/>
          </w:tcPr>
          <w:p w14:paraId="73929114" w14:textId="77777777" w:rsidR="009A6CE8" w:rsidRPr="00F940F4" w:rsidRDefault="009A6CE8" w:rsidP="009A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134" w:type="dxa"/>
          </w:tcPr>
          <w:p w14:paraId="58D49F21" w14:textId="77777777" w:rsidR="009A6CE8" w:rsidRPr="009A6CE8"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9A6CE8">
              <w:rPr>
                <w:rFonts w:ascii="Times New Roman" w:hAnsi="Times New Roman"/>
                <w:sz w:val="22"/>
                <w:szCs w:val="22"/>
              </w:rPr>
              <w:t>January</w:t>
            </w:r>
          </w:p>
        </w:tc>
        <w:tc>
          <w:tcPr>
            <w:tcW w:w="283" w:type="dxa"/>
          </w:tcPr>
          <w:p w14:paraId="6FE9A05C" w14:textId="77777777" w:rsidR="009A6CE8" w:rsidRPr="00F940F4"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34" w:type="dxa"/>
          </w:tcPr>
          <w:p w14:paraId="70B9CE6C" w14:textId="459C1586" w:rsidR="009A6CE8" w:rsidRPr="00F940F4" w:rsidRDefault="009A6CE8" w:rsidP="009A6CE8">
            <w:pPr>
              <w:jc w:val="center"/>
              <w:rPr>
                <w:rFonts w:ascii="Times New Roman" w:hAnsi="Times New Roman"/>
                <w:sz w:val="22"/>
                <w:szCs w:val="22"/>
              </w:rPr>
            </w:pPr>
            <w:r w:rsidRPr="00F940F4">
              <w:rPr>
                <w:rFonts w:ascii="Times New Roman" w:hAnsi="Times New Roman"/>
                <w:sz w:val="22"/>
                <w:szCs w:val="22"/>
              </w:rPr>
              <w:t>Profit or</w:t>
            </w:r>
          </w:p>
        </w:tc>
        <w:tc>
          <w:tcPr>
            <w:tcW w:w="284" w:type="dxa"/>
          </w:tcPr>
          <w:p w14:paraId="2330FFBF" w14:textId="77777777" w:rsidR="009A6CE8" w:rsidRPr="00F940F4"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85" w:type="dxa"/>
          </w:tcPr>
          <w:p w14:paraId="29CFF544" w14:textId="6255C93D" w:rsidR="009A6CE8" w:rsidRPr="00F940F4" w:rsidRDefault="009A6CE8" w:rsidP="009A6CE8">
            <w:pPr>
              <w:pStyle w:val="acctfourfigures"/>
              <w:tabs>
                <w:tab w:val="clear" w:pos="765"/>
              </w:tabs>
              <w:spacing w:line="220" w:lineRule="exact"/>
              <w:ind w:left="-110" w:right="-110"/>
              <w:jc w:val="center"/>
              <w:rPr>
                <w:b/>
                <w:bCs/>
                <w:szCs w:val="22"/>
              </w:rPr>
            </w:pPr>
            <w:r w:rsidRPr="006F7385">
              <w:rPr>
                <w:szCs w:val="22"/>
              </w:rPr>
              <w:t>comprehensive</w:t>
            </w:r>
          </w:p>
        </w:tc>
        <w:tc>
          <w:tcPr>
            <w:tcW w:w="270" w:type="dxa"/>
          </w:tcPr>
          <w:p w14:paraId="7B53986E" w14:textId="77777777" w:rsidR="009A6CE8" w:rsidRPr="00F940F4" w:rsidRDefault="009A6CE8" w:rsidP="009A6CE8">
            <w:pPr>
              <w:pStyle w:val="acctfourfigures"/>
              <w:tabs>
                <w:tab w:val="clear" w:pos="765"/>
              </w:tabs>
              <w:spacing w:line="220" w:lineRule="exact"/>
              <w:ind w:right="-79"/>
              <w:jc w:val="center"/>
              <w:rPr>
                <w:b/>
                <w:bCs/>
                <w:szCs w:val="22"/>
              </w:rPr>
            </w:pPr>
          </w:p>
        </w:tc>
        <w:tc>
          <w:tcPr>
            <w:tcW w:w="1181" w:type="dxa"/>
          </w:tcPr>
          <w:p w14:paraId="300E701F" w14:textId="7EB9B0B2" w:rsidR="009A6CE8" w:rsidRPr="009A6CE8" w:rsidRDefault="009A6CE8" w:rsidP="009A6CE8">
            <w:pPr>
              <w:pStyle w:val="acctfourfigures"/>
              <w:tabs>
                <w:tab w:val="clear" w:pos="765"/>
              </w:tabs>
              <w:spacing w:line="220" w:lineRule="exact"/>
              <w:ind w:right="-79"/>
              <w:jc w:val="center"/>
              <w:rPr>
                <w:szCs w:val="22"/>
              </w:rPr>
            </w:pPr>
            <w:r w:rsidRPr="009A6CE8">
              <w:rPr>
                <w:szCs w:val="22"/>
              </w:rPr>
              <w:t>December</w:t>
            </w:r>
          </w:p>
        </w:tc>
      </w:tr>
      <w:tr w:rsidR="009A6CE8" w:rsidRPr="00F940F4" w14:paraId="68963C38" w14:textId="34F032B3" w:rsidTr="009A6CE8">
        <w:trPr>
          <w:trHeight w:val="243"/>
        </w:trPr>
        <w:tc>
          <w:tcPr>
            <w:tcW w:w="3780" w:type="dxa"/>
            <w:shd w:val="clear" w:color="auto" w:fill="auto"/>
          </w:tcPr>
          <w:p w14:paraId="01507146" w14:textId="77777777" w:rsidR="009A6CE8" w:rsidRPr="00F940F4" w:rsidRDefault="009A6CE8" w:rsidP="009A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134" w:type="dxa"/>
          </w:tcPr>
          <w:p w14:paraId="06162F4C" w14:textId="77777777" w:rsidR="009A6CE8" w:rsidRPr="009A6CE8"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9A6CE8">
              <w:rPr>
                <w:rFonts w:ascii="Times New Roman" w:hAnsi="Times New Roman"/>
                <w:sz w:val="22"/>
                <w:szCs w:val="22"/>
              </w:rPr>
              <w:t>2020</w:t>
            </w:r>
          </w:p>
        </w:tc>
        <w:tc>
          <w:tcPr>
            <w:tcW w:w="283" w:type="dxa"/>
          </w:tcPr>
          <w:p w14:paraId="1C21382D" w14:textId="77777777" w:rsidR="009A6CE8" w:rsidRPr="00F940F4"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34" w:type="dxa"/>
          </w:tcPr>
          <w:p w14:paraId="4174D2D9" w14:textId="6D43302D" w:rsidR="009A6CE8" w:rsidRPr="00F940F4" w:rsidRDefault="009A6CE8" w:rsidP="009A6CE8">
            <w:pPr>
              <w:jc w:val="center"/>
              <w:rPr>
                <w:rFonts w:ascii="Times New Roman" w:hAnsi="Times New Roman"/>
                <w:sz w:val="22"/>
                <w:szCs w:val="22"/>
              </w:rPr>
            </w:pPr>
            <w:r w:rsidRPr="00F940F4">
              <w:rPr>
                <w:rFonts w:ascii="Times New Roman" w:hAnsi="Times New Roman"/>
                <w:sz w:val="22"/>
                <w:szCs w:val="22"/>
              </w:rPr>
              <w:t>loss</w:t>
            </w:r>
          </w:p>
        </w:tc>
        <w:tc>
          <w:tcPr>
            <w:tcW w:w="284" w:type="dxa"/>
          </w:tcPr>
          <w:p w14:paraId="39C9A7BC" w14:textId="77777777" w:rsidR="009A6CE8" w:rsidRPr="00F940F4" w:rsidRDefault="009A6CE8"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85" w:type="dxa"/>
          </w:tcPr>
          <w:p w14:paraId="0834B1D0" w14:textId="101625FE" w:rsidR="009A6CE8" w:rsidRPr="00F940F4" w:rsidRDefault="009A6CE8" w:rsidP="009A6CE8">
            <w:pPr>
              <w:pStyle w:val="acctfourfigures"/>
              <w:tabs>
                <w:tab w:val="clear" w:pos="765"/>
              </w:tabs>
              <w:spacing w:line="220" w:lineRule="exact"/>
              <w:ind w:left="-79" w:right="-79"/>
              <w:jc w:val="center"/>
              <w:rPr>
                <w:b/>
                <w:bCs/>
                <w:szCs w:val="22"/>
              </w:rPr>
            </w:pPr>
            <w:r w:rsidRPr="006F7385">
              <w:rPr>
                <w:szCs w:val="22"/>
              </w:rPr>
              <w:t>income</w:t>
            </w:r>
          </w:p>
        </w:tc>
        <w:tc>
          <w:tcPr>
            <w:tcW w:w="270" w:type="dxa"/>
          </w:tcPr>
          <w:p w14:paraId="4725B6EF" w14:textId="77777777" w:rsidR="009A6CE8" w:rsidRPr="00F940F4" w:rsidRDefault="009A6CE8" w:rsidP="009A6CE8">
            <w:pPr>
              <w:pStyle w:val="acctfourfigures"/>
              <w:tabs>
                <w:tab w:val="clear" w:pos="765"/>
              </w:tabs>
              <w:spacing w:line="220" w:lineRule="exact"/>
              <w:ind w:left="-79" w:right="-79"/>
              <w:jc w:val="center"/>
              <w:rPr>
                <w:b/>
                <w:bCs/>
                <w:szCs w:val="22"/>
              </w:rPr>
            </w:pPr>
          </w:p>
        </w:tc>
        <w:tc>
          <w:tcPr>
            <w:tcW w:w="1181" w:type="dxa"/>
            <w:vAlign w:val="bottom"/>
          </w:tcPr>
          <w:p w14:paraId="7DD5C3E8" w14:textId="34BC8ACF" w:rsidR="009A6CE8" w:rsidRPr="009A6CE8" w:rsidRDefault="009A6CE8" w:rsidP="009A6CE8">
            <w:pPr>
              <w:pStyle w:val="acctfourfigures"/>
              <w:tabs>
                <w:tab w:val="clear" w:pos="765"/>
              </w:tabs>
              <w:spacing w:line="220" w:lineRule="exact"/>
              <w:ind w:left="-79" w:right="-79"/>
              <w:jc w:val="center"/>
              <w:rPr>
                <w:szCs w:val="22"/>
              </w:rPr>
            </w:pPr>
            <w:r w:rsidRPr="009A6CE8">
              <w:rPr>
                <w:szCs w:val="22"/>
              </w:rPr>
              <w:t>2020</w:t>
            </w:r>
          </w:p>
        </w:tc>
      </w:tr>
      <w:tr w:rsidR="00463C26" w:rsidRPr="00F940F4" w14:paraId="40259398" w14:textId="0CE7DC13" w:rsidTr="009A6CE8">
        <w:trPr>
          <w:trHeight w:val="206"/>
        </w:trPr>
        <w:tc>
          <w:tcPr>
            <w:tcW w:w="3780" w:type="dxa"/>
          </w:tcPr>
          <w:p w14:paraId="6691315E" w14:textId="77777777"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b/>
                <w:bCs/>
                <w:i/>
                <w:iCs/>
                <w:sz w:val="22"/>
                <w:szCs w:val="22"/>
                <w:cs/>
              </w:rPr>
            </w:pPr>
          </w:p>
        </w:tc>
        <w:tc>
          <w:tcPr>
            <w:tcW w:w="4320" w:type="dxa"/>
            <w:gridSpan w:val="5"/>
          </w:tcPr>
          <w:p w14:paraId="6B1FDB1B" w14:textId="77777777" w:rsidR="00463C26" w:rsidRPr="00F940F4" w:rsidRDefault="00463C26"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0" w:right="-110"/>
              <w:jc w:val="center"/>
              <w:rPr>
                <w:rFonts w:ascii="Times New Roman" w:hAnsi="Times New Roman"/>
                <w:sz w:val="22"/>
                <w:szCs w:val="22"/>
              </w:rPr>
            </w:pPr>
            <w:r w:rsidRPr="00F940F4">
              <w:rPr>
                <w:rFonts w:ascii="Times New Roman" w:hAnsi="Times New Roman"/>
                <w:i/>
                <w:iCs/>
                <w:sz w:val="22"/>
                <w:szCs w:val="22"/>
              </w:rPr>
              <w:t>(in thousand Baht)</w:t>
            </w:r>
          </w:p>
        </w:tc>
        <w:tc>
          <w:tcPr>
            <w:tcW w:w="270" w:type="dxa"/>
          </w:tcPr>
          <w:p w14:paraId="2C6780EB" w14:textId="77777777"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81" w:type="dxa"/>
          </w:tcPr>
          <w:p w14:paraId="35F271EF" w14:textId="77777777"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r>
      <w:tr w:rsidR="00463C26" w:rsidRPr="00F940F4" w14:paraId="3A8DA101" w14:textId="19C97A82" w:rsidTr="009A6CE8">
        <w:trPr>
          <w:trHeight w:val="258"/>
        </w:trPr>
        <w:tc>
          <w:tcPr>
            <w:tcW w:w="3780" w:type="dxa"/>
          </w:tcPr>
          <w:p w14:paraId="7C9C0090" w14:textId="748B54BC" w:rsidR="00463C26" w:rsidRPr="00B00202"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b/>
                <w:bCs/>
                <w:i/>
                <w:iCs/>
                <w:sz w:val="22"/>
                <w:szCs w:val="22"/>
              </w:rPr>
            </w:pPr>
            <w:r w:rsidRPr="00B00202">
              <w:rPr>
                <w:rFonts w:ascii="Times New Roman" w:hAnsi="Times New Roman"/>
                <w:b/>
                <w:bCs/>
                <w:i/>
                <w:iCs/>
                <w:sz w:val="22"/>
                <w:szCs w:val="22"/>
              </w:rPr>
              <w:t>Deferred tax</w:t>
            </w:r>
            <w:r w:rsidRPr="00B00202">
              <w:rPr>
                <w:rFonts w:ascii="Times New Roman" w:hAnsi="Times New Roman" w:hint="cs"/>
                <w:b/>
                <w:bCs/>
                <w:i/>
                <w:iCs/>
                <w:sz w:val="22"/>
                <w:szCs w:val="22"/>
                <w:cs/>
              </w:rPr>
              <w:t xml:space="preserve"> </w:t>
            </w:r>
            <w:r w:rsidRPr="00B00202">
              <w:rPr>
                <w:rFonts w:ascii="Times New Roman" w:hAnsi="Times New Roman"/>
                <w:b/>
                <w:bCs/>
                <w:i/>
                <w:iCs/>
                <w:sz w:val="22"/>
                <w:szCs w:val="22"/>
              </w:rPr>
              <w:t xml:space="preserve">asset </w:t>
            </w:r>
          </w:p>
        </w:tc>
        <w:tc>
          <w:tcPr>
            <w:tcW w:w="1134" w:type="dxa"/>
          </w:tcPr>
          <w:p w14:paraId="07CE860F" w14:textId="77777777" w:rsidR="00463C26" w:rsidRPr="004D531E" w:rsidRDefault="00463C26" w:rsidP="00463C26">
            <w:pPr>
              <w:pStyle w:val="acctfourfigures"/>
              <w:tabs>
                <w:tab w:val="clear" w:pos="765"/>
                <w:tab w:val="decimal" w:pos="783"/>
              </w:tabs>
              <w:spacing w:line="240" w:lineRule="atLeast"/>
              <w:ind w:left="-72" w:right="-198"/>
              <w:rPr>
                <w:rFonts w:cs="Angsana New"/>
                <w:szCs w:val="28"/>
              </w:rPr>
            </w:pPr>
          </w:p>
        </w:tc>
        <w:tc>
          <w:tcPr>
            <w:tcW w:w="283" w:type="dxa"/>
          </w:tcPr>
          <w:p w14:paraId="18F996BD" w14:textId="77777777" w:rsidR="00463C26" w:rsidRPr="004D531E" w:rsidRDefault="00463C26" w:rsidP="00463C26">
            <w:pPr>
              <w:pStyle w:val="acctfourfigures"/>
              <w:tabs>
                <w:tab w:val="clear" w:pos="765"/>
                <w:tab w:val="decimal" w:pos="783"/>
              </w:tabs>
              <w:spacing w:line="240" w:lineRule="atLeast"/>
              <w:ind w:left="-72" w:right="-198"/>
              <w:rPr>
                <w:rFonts w:cs="Angsana New"/>
                <w:szCs w:val="28"/>
              </w:rPr>
            </w:pPr>
          </w:p>
        </w:tc>
        <w:tc>
          <w:tcPr>
            <w:tcW w:w="1134" w:type="dxa"/>
          </w:tcPr>
          <w:p w14:paraId="3A18875C" w14:textId="77777777" w:rsidR="00463C26" w:rsidRPr="004D531E" w:rsidRDefault="00463C26" w:rsidP="00463C26">
            <w:pPr>
              <w:pStyle w:val="acctfourfigures"/>
              <w:tabs>
                <w:tab w:val="clear" w:pos="765"/>
                <w:tab w:val="decimal" w:pos="783"/>
                <w:tab w:val="decimal" w:pos="1151"/>
              </w:tabs>
              <w:spacing w:line="240" w:lineRule="atLeast"/>
              <w:ind w:left="-72" w:right="-198"/>
              <w:rPr>
                <w:rFonts w:cs="Angsana New"/>
                <w:szCs w:val="28"/>
              </w:rPr>
            </w:pPr>
          </w:p>
        </w:tc>
        <w:tc>
          <w:tcPr>
            <w:tcW w:w="284" w:type="dxa"/>
          </w:tcPr>
          <w:p w14:paraId="5A0D9ED3" w14:textId="77777777" w:rsidR="00463C26" w:rsidRPr="004D531E" w:rsidRDefault="00463C26" w:rsidP="00463C26">
            <w:pPr>
              <w:pStyle w:val="acctfourfigures"/>
              <w:tabs>
                <w:tab w:val="clear" w:pos="765"/>
                <w:tab w:val="decimal" w:pos="783"/>
                <w:tab w:val="decimal" w:pos="951"/>
              </w:tabs>
              <w:spacing w:line="240" w:lineRule="atLeast"/>
              <w:ind w:left="-72" w:right="-198"/>
              <w:rPr>
                <w:rFonts w:cs="Angsana New"/>
                <w:szCs w:val="28"/>
              </w:rPr>
            </w:pPr>
          </w:p>
        </w:tc>
        <w:tc>
          <w:tcPr>
            <w:tcW w:w="1485" w:type="dxa"/>
          </w:tcPr>
          <w:p w14:paraId="5792ECA7" w14:textId="77777777" w:rsidR="00463C26" w:rsidRPr="004D531E" w:rsidRDefault="00463C26" w:rsidP="00463C26">
            <w:pPr>
              <w:pStyle w:val="acctfourfigures"/>
              <w:tabs>
                <w:tab w:val="clear" w:pos="765"/>
                <w:tab w:val="decimal" w:pos="783"/>
              </w:tabs>
              <w:spacing w:line="240" w:lineRule="atLeast"/>
              <w:ind w:left="-72" w:right="-198"/>
              <w:rPr>
                <w:rFonts w:cs="Angsana New"/>
                <w:szCs w:val="28"/>
              </w:rPr>
            </w:pPr>
          </w:p>
        </w:tc>
        <w:tc>
          <w:tcPr>
            <w:tcW w:w="270" w:type="dxa"/>
          </w:tcPr>
          <w:p w14:paraId="5DCC1B6F"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81" w:type="dxa"/>
          </w:tcPr>
          <w:p w14:paraId="616D9D79" w14:textId="3109BE09"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r>
      <w:tr w:rsidR="00463C26" w:rsidRPr="00F940F4" w14:paraId="7CED360F" w14:textId="7A456C0E" w:rsidTr="009A6CE8">
        <w:trPr>
          <w:trHeight w:val="243"/>
        </w:trPr>
        <w:tc>
          <w:tcPr>
            <w:tcW w:w="3780" w:type="dxa"/>
          </w:tcPr>
          <w:p w14:paraId="030F3A63" w14:textId="2D1F4585"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sz w:val="22"/>
                <w:szCs w:val="22"/>
                <w:cs/>
              </w:rPr>
            </w:pPr>
            <w:r>
              <w:rPr>
                <w:rFonts w:ascii="Times New Roman" w:hAnsi="Times New Roman"/>
                <w:sz w:val="22"/>
                <w:szCs w:val="22"/>
              </w:rPr>
              <w:t>Employee benefits</w:t>
            </w:r>
          </w:p>
        </w:tc>
        <w:tc>
          <w:tcPr>
            <w:tcW w:w="1134" w:type="dxa"/>
          </w:tcPr>
          <w:p w14:paraId="7A3FA64D" w14:textId="33674687" w:rsidR="00463C26" w:rsidRPr="004D531E" w:rsidRDefault="00463C26" w:rsidP="00463C26">
            <w:pPr>
              <w:pStyle w:val="acctfourfigures"/>
              <w:tabs>
                <w:tab w:val="clear" w:pos="765"/>
                <w:tab w:val="decimal" w:pos="459"/>
              </w:tabs>
              <w:spacing w:line="240" w:lineRule="atLeast"/>
              <w:ind w:left="-72" w:right="-198"/>
              <w:rPr>
                <w:rFonts w:cs="Angsana New"/>
                <w:szCs w:val="28"/>
              </w:rPr>
            </w:pPr>
            <w:r w:rsidRPr="004D531E">
              <w:rPr>
                <w:rFonts w:cs="Angsana New"/>
                <w:szCs w:val="28"/>
              </w:rPr>
              <w:t>-</w:t>
            </w:r>
          </w:p>
        </w:tc>
        <w:tc>
          <w:tcPr>
            <w:tcW w:w="283" w:type="dxa"/>
          </w:tcPr>
          <w:p w14:paraId="76DBDCF8"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34" w:type="dxa"/>
          </w:tcPr>
          <w:p w14:paraId="6BB916BE" w14:textId="1AE3D3E4" w:rsidR="00463C26" w:rsidRPr="004D531E" w:rsidRDefault="00D307CA" w:rsidP="009A6CE8">
            <w:pPr>
              <w:pStyle w:val="acctfourfigures"/>
              <w:tabs>
                <w:tab w:val="clear" w:pos="765"/>
                <w:tab w:val="decimal" w:pos="810"/>
              </w:tabs>
              <w:spacing w:line="240" w:lineRule="atLeast"/>
              <w:ind w:left="-72" w:right="-198"/>
              <w:rPr>
                <w:rFonts w:cs="Angsana New"/>
                <w:szCs w:val="28"/>
              </w:rPr>
            </w:pPr>
            <w:r>
              <w:rPr>
                <w:rFonts w:cs="Angsana New"/>
                <w:szCs w:val="28"/>
              </w:rPr>
              <w:t>215</w:t>
            </w:r>
          </w:p>
        </w:tc>
        <w:tc>
          <w:tcPr>
            <w:tcW w:w="284" w:type="dxa"/>
          </w:tcPr>
          <w:p w14:paraId="36AA7295"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tcPr>
          <w:p w14:paraId="43FA85D6" w14:textId="3E1AF391" w:rsidR="00463C26" w:rsidRPr="004D531E" w:rsidRDefault="00463C26" w:rsidP="009A6CE8">
            <w:pPr>
              <w:pStyle w:val="acctfourfigures"/>
              <w:tabs>
                <w:tab w:val="clear" w:pos="765"/>
                <w:tab w:val="decimal" w:pos="1110"/>
              </w:tabs>
              <w:spacing w:line="240" w:lineRule="atLeast"/>
              <w:ind w:left="-72" w:right="-198"/>
              <w:rPr>
                <w:rFonts w:cs="Angsana New"/>
                <w:szCs w:val="28"/>
              </w:rPr>
            </w:pPr>
            <w:r>
              <w:rPr>
                <w:rFonts w:cs="Angsana New"/>
                <w:szCs w:val="28"/>
              </w:rPr>
              <w:t>(70)</w:t>
            </w:r>
          </w:p>
        </w:tc>
        <w:tc>
          <w:tcPr>
            <w:tcW w:w="270" w:type="dxa"/>
          </w:tcPr>
          <w:p w14:paraId="20BE5438"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tcPr>
          <w:p w14:paraId="544F4328" w14:textId="0B1AB9E6" w:rsidR="00463C26" w:rsidRPr="004D531E" w:rsidRDefault="00463C26" w:rsidP="009A6CE8">
            <w:pPr>
              <w:pStyle w:val="acctfourfigures"/>
              <w:tabs>
                <w:tab w:val="clear" w:pos="765"/>
                <w:tab w:val="decimal" w:pos="880"/>
              </w:tabs>
              <w:spacing w:line="240" w:lineRule="atLeast"/>
              <w:ind w:left="-72" w:right="-198"/>
              <w:rPr>
                <w:rFonts w:cs="Angsana New"/>
                <w:szCs w:val="28"/>
              </w:rPr>
            </w:pPr>
            <w:r w:rsidRPr="004D531E">
              <w:rPr>
                <w:rFonts w:cs="Angsana New"/>
                <w:szCs w:val="28"/>
              </w:rPr>
              <w:t>145</w:t>
            </w:r>
          </w:p>
        </w:tc>
      </w:tr>
      <w:tr w:rsidR="00463C26" w:rsidRPr="00F940F4" w14:paraId="6F97E23A" w14:textId="7FD028EC" w:rsidTr="009A6CE8">
        <w:trPr>
          <w:trHeight w:val="258"/>
        </w:trPr>
        <w:tc>
          <w:tcPr>
            <w:tcW w:w="3780" w:type="dxa"/>
          </w:tcPr>
          <w:p w14:paraId="78990679" w14:textId="6F971D10" w:rsidR="00463C26" w:rsidRPr="001A3603"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cs="Angsana New"/>
                <w:sz w:val="22"/>
                <w:szCs w:val="28"/>
              </w:rPr>
            </w:pPr>
            <w:r>
              <w:rPr>
                <w:rFonts w:ascii="Times New Roman" w:hAnsi="Times New Roman" w:cs="Angsana New"/>
                <w:sz w:val="22"/>
                <w:szCs w:val="28"/>
              </w:rPr>
              <w:t>Lease liabilities</w:t>
            </w:r>
          </w:p>
        </w:tc>
        <w:tc>
          <w:tcPr>
            <w:tcW w:w="1134" w:type="dxa"/>
          </w:tcPr>
          <w:p w14:paraId="219A36E9" w14:textId="0881AD97" w:rsidR="00463C26" w:rsidRPr="004D531E" w:rsidRDefault="00463C26" w:rsidP="00463C26">
            <w:pPr>
              <w:pStyle w:val="acctfourfigures"/>
              <w:tabs>
                <w:tab w:val="clear" w:pos="765"/>
                <w:tab w:val="decimal" w:pos="459"/>
              </w:tabs>
              <w:spacing w:line="240" w:lineRule="atLeast"/>
              <w:ind w:left="-72" w:right="-198"/>
              <w:rPr>
                <w:rFonts w:cs="Angsana New"/>
                <w:szCs w:val="28"/>
              </w:rPr>
            </w:pPr>
            <w:r w:rsidRPr="004D531E">
              <w:rPr>
                <w:rFonts w:cs="Angsana New"/>
                <w:szCs w:val="28"/>
              </w:rPr>
              <w:t>-</w:t>
            </w:r>
          </w:p>
        </w:tc>
        <w:tc>
          <w:tcPr>
            <w:tcW w:w="283" w:type="dxa"/>
          </w:tcPr>
          <w:p w14:paraId="3439524D"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34" w:type="dxa"/>
          </w:tcPr>
          <w:p w14:paraId="16171CA8" w14:textId="4F7A8AE3" w:rsidR="00463C26" w:rsidRPr="004D531E" w:rsidRDefault="00463C26" w:rsidP="009A6CE8">
            <w:pPr>
              <w:pStyle w:val="acctfourfigures"/>
              <w:tabs>
                <w:tab w:val="clear" w:pos="765"/>
                <w:tab w:val="decimal" w:pos="810"/>
              </w:tabs>
              <w:spacing w:line="240" w:lineRule="atLeast"/>
              <w:ind w:left="-72" w:right="-198"/>
              <w:rPr>
                <w:rFonts w:cs="Angsana New"/>
                <w:szCs w:val="28"/>
              </w:rPr>
            </w:pPr>
            <w:r w:rsidRPr="004D531E">
              <w:rPr>
                <w:rFonts w:cs="Angsana New"/>
                <w:szCs w:val="28"/>
              </w:rPr>
              <w:t>21</w:t>
            </w:r>
          </w:p>
        </w:tc>
        <w:tc>
          <w:tcPr>
            <w:tcW w:w="284" w:type="dxa"/>
          </w:tcPr>
          <w:p w14:paraId="0FB313DA"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tcPr>
          <w:p w14:paraId="640D5C39" w14:textId="3986B228" w:rsidR="00463C26" w:rsidRPr="004D531E" w:rsidRDefault="00463C26" w:rsidP="009A6CE8">
            <w:pPr>
              <w:pStyle w:val="acctfourfigures"/>
              <w:tabs>
                <w:tab w:val="clear" w:pos="765"/>
                <w:tab w:val="decimal" w:pos="840"/>
              </w:tabs>
              <w:spacing w:line="240" w:lineRule="atLeast"/>
              <w:ind w:left="-72" w:right="-198"/>
              <w:rPr>
                <w:rFonts w:cs="Angsana New"/>
                <w:szCs w:val="28"/>
              </w:rPr>
            </w:pPr>
            <w:r>
              <w:rPr>
                <w:rFonts w:cs="Angsana New"/>
                <w:szCs w:val="28"/>
              </w:rPr>
              <w:t>-</w:t>
            </w:r>
          </w:p>
        </w:tc>
        <w:tc>
          <w:tcPr>
            <w:tcW w:w="270" w:type="dxa"/>
          </w:tcPr>
          <w:p w14:paraId="7B45DB58"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tcPr>
          <w:p w14:paraId="6FBEEC4E" w14:textId="1B5A5A57" w:rsidR="00463C26" w:rsidRPr="004D531E" w:rsidRDefault="00463C26" w:rsidP="009A6CE8">
            <w:pPr>
              <w:pStyle w:val="acctfourfigures"/>
              <w:tabs>
                <w:tab w:val="clear" w:pos="765"/>
                <w:tab w:val="decimal" w:pos="880"/>
              </w:tabs>
              <w:spacing w:line="240" w:lineRule="atLeast"/>
              <w:ind w:left="-72" w:right="-198"/>
              <w:rPr>
                <w:rFonts w:cs="Angsana New"/>
                <w:szCs w:val="28"/>
              </w:rPr>
            </w:pPr>
            <w:r w:rsidRPr="004D531E">
              <w:rPr>
                <w:rFonts w:cs="Angsana New"/>
                <w:szCs w:val="28"/>
              </w:rPr>
              <w:t>21</w:t>
            </w:r>
          </w:p>
        </w:tc>
      </w:tr>
      <w:tr w:rsidR="00463C26" w:rsidRPr="00F940F4" w14:paraId="44911AA3" w14:textId="77777777" w:rsidTr="009A6CE8">
        <w:trPr>
          <w:trHeight w:val="258"/>
        </w:trPr>
        <w:tc>
          <w:tcPr>
            <w:tcW w:w="3780" w:type="dxa"/>
          </w:tcPr>
          <w:p w14:paraId="7DB96F95" w14:textId="77777777" w:rsidR="00463C26"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cs="Angsana New"/>
                <w:sz w:val="22"/>
                <w:szCs w:val="28"/>
              </w:rPr>
            </w:pPr>
          </w:p>
        </w:tc>
        <w:tc>
          <w:tcPr>
            <w:tcW w:w="1134" w:type="dxa"/>
          </w:tcPr>
          <w:p w14:paraId="4DFAB20C" w14:textId="77777777" w:rsidR="00463C26" w:rsidRPr="004D531E" w:rsidRDefault="00463C26" w:rsidP="00463C26">
            <w:pPr>
              <w:pStyle w:val="acctfourfigures"/>
              <w:tabs>
                <w:tab w:val="clear" w:pos="765"/>
                <w:tab w:val="decimal" w:pos="459"/>
              </w:tabs>
              <w:spacing w:line="240" w:lineRule="atLeast"/>
              <w:ind w:left="-72" w:right="-198"/>
              <w:rPr>
                <w:rFonts w:cs="Angsana New"/>
                <w:szCs w:val="28"/>
              </w:rPr>
            </w:pPr>
          </w:p>
        </w:tc>
        <w:tc>
          <w:tcPr>
            <w:tcW w:w="283" w:type="dxa"/>
          </w:tcPr>
          <w:p w14:paraId="258D4735"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34" w:type="dxa"/>
          </w:tcPr>
          <w:p w14:paraId="37F195B8" w14:textId="77777777" w:rsidR="00463C26" w:rsidRPr="004D531E" w:rsidRDefault="00463C26" w:rsidP="009A6CE8">
            <w:pPr>
              <w:pStyle w:val="acctfourfigures"/>
              <w:tabs>
                <w:tab w:val="clear" w:pos="765"/>
                <w:tab w:val="decimal" w:pos="810"/>
              </w:tabs>
              <w:spacing w:line="240" w:lineRule="atLeast"/>
              <w:ind w:left="-72" w:right="-198"/>
              <w:rPr>
                <w:rFonts w:cs="Angsana New"/>
                <w:szCs w:val="28"/>
              </w:rPr>
            </w:pPr>
          </w:p>
        </w:tc>
        <w:tc>
          <w:tcPr>
            <w:tcW w:w="284" w:type="dxa"/>
          </w:tcPr>
          <w:p w14:paraId="4A098909"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tcPr>
          <w:p w14:paraId="6ADB0C43" w14:textId="77777777" w:rsidR="00463C26" w:rsidRDefault="00463C26" w:rsidP="009A6CE8">
            <w:pPr>
              <w:pStyle w:val="acctfourfigures"/>
              <w:tabs>
                <w:tab w:val="clear" w:pos="765"/>
                <w:tab w:val="decimal" w:pos="840"/>
              </w:tabs>
              <w:spacing w:line="240" w:lineRule="atLeast"/>
              <w:ind w:left="-72" w:right="-198"/>
              <w:rPr>
                <w:rFonts w:cs="Angsana New"/>
                <w:szCs w:val="28"/>
              </w:rPr>
            </w:pPr>
          </w:p>
        </w:tc>
        <w:tc>
          <w:tcPr>
            <w:tcW w:w="270" w:type="dxa"/>
          </w:tcPr>
          <w:p w14:paraId="7072590D"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tcPr>
          <w:p w14:paraId="6DCF4B85" w14:textId="77777777" w:rsidR="00463C26" w:rsidRPr="004D531E" w:rsidRDefault="00463C26" w:rsidP="009A6CE8">
            <w:pPr>
              <w:pStyle w:val="acctfourfigures"/>
              <w:tabs>
                <w:tab w:val="clear" w:pos="765"/>
                <w:tab w:val="decimal" w:pos="880"/>
              </w:tabs>
              <w:spacing w:line="240" w:lineRule="atLeast"/>
              <w:ind w:left="-72" w:right="-198"/>
              <w:rPr>
                <w:rFonts w:cs="Angsana New"/>
                <w:szCs w:val="28"/>
              </w:rPr>
            </w:pPr>
          </w:p>
        </w:tc>
      </w:tr>
      <w:tr w:rsidR="00463C26" w:rsidRPr="00F940F4" w14:paraId="4B66B9F0" w14:textId="05B4BA66" w:rsidTr="009A6CE8">
        <w:trPr>
          <w:trHeight w:val="243"/>
        </w:trPr>
        <w:tc>
          <w:tcPr>
            <w:tcW w:w="3780" w:type="dxa"/>
          </w:tcPr>
          <w:p w14:paraId="5110E06D" w14:textId="4CFE4CAB" w:rsidR="00463C26"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cs="Angsana New"/>
                <w:sz w:val="22"/>
                <w:szCs w:val="28"/>
              </w:rPr>
            </w:pPr>
            <w:r w:rsidRPr="00F940F4">
              <w:rPr>
                <w:rFonts w:ascii="Times New Roman" w:hAnsi="Times New Roman"/>
                <w:b/>
                <w:bCs/>
                <w:i/>
                <w:iCs/>
                <w:sz w:val="22"/>
                <w:szCs w:val="22"/>
              </w:rPr>
              <w:t>Deferred tax liabilities</w:t>
            </w:r>
          </w:p>
        </w:tc>
        <w:tc>
          <w:tcPr>
            <w:tcW w:w="1134" w:type="dxa"/>
          </w:tcPr>
          <w:p w14:paraId="0F7E8DA4" w14:textId="77777777" w:rsidR="00463C26" w:rsidRPr="004D531E" w:rsidRDefault="00463C26" w:rsidP="00463C26">
            <w:pPr>
              <w:pStyle w:val="acctfourfigures"/>
              <w:tabs>
                <w:tab w:val="clear" w:pos="765"/>
                <w:tab w:val="decimal" w:pos="459"/>
                <w:tab w:val="decimal" w:pos="885"/>
              </w:tabs>
              <w:spacing w:line="240" w:lineRule="atLeast"/>
              <w:ind w:left="-72" w:right="-198"/>
              <w:rPr>
                <w:rFonts w:cs="Angsana New"/>
                <w:szCs w:val="28"/>
              </w:rPr>
            </w:pPr>
          </w:p>
        </w:tc>
        <w:tc>
          <w:tcPr>
            <w:tcW w:w="283" w:type="dxa"/>
          </w:tcPr>
          <w:p w14:paraId="050C9078"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34" w:type="dxa"/>
          </w:tcPr>
          <w:p w14:paraId="4E0EEE6F" w14:textId="77777777" w:rsidR="00463C26" w:rsidRPr="004D531E" w:rsidRDefault="00463C26" w:rsidP="009A6CE8">
            <w:pPr>
              <w:pStyle w:val="acctfourfigures"/>
              <w:tabs>
                <w:tab w:val="clear" w:pos="765"/>
                <w:tab w:val="decimal" w:pos="810"/>
              </w:tabs>
              <w:spacing w:line="240" w:lineRule="atLeast"/>
              <w:ind w:left="-72" w:right="-198"/>
              <w:rPr>
                <w:rFonts w:cs="Angsana New"/>
                <w:szCs w:val="28"/>
              </w:rPr>
            </w:pPr>
          </w:p>
        </w:tc>
        <w:tc>
          <w:tcPr>
            <w:tcW w:w="284" w:type="dxa"/>
          </w:tcPr>
          <w:p w14:paraId="2DDE03EC"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tcPr>
          <w:p w14:paraId="39494848" w14:textId="77777777" w:rsidR="00463C26" w:rsidRPr="004D531E" w:rsidRDefault="00463C26" w:rsidP="009A6CE8">
            <w:pPr>
              <w:pStyle w:val="acctfourfigures"/>
              <w:tabs>
                <w:tab w:val="clear" w:pos="765"/>
                <w:tab w:val="decimal" w:pos="840"/>
              </w:tabs>
              <w:spacing w:line="240" w:lineRule="atLeast"/>
              <w:ind w:left="-72" w:right="-198"/>
              <w:rPr>
                <w:rFonts w:cs="Angsana New"/>
                <w:szCs w:val="28"/>
              </w:rPr>
            </w:pPr>
          </w:p>
        </w:tc>
        <w:tc>
          <w:tcPr>
            <w:tcW w:w="270" w:type="dxa"/>
          </w:tcPr>
          <w:p w14:paraId="0AFA1BC7"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tcPr>
          <w:p w14:paraId="015F83E5" w14:textId="77777777" w:rsidR="00463C26" w:rsidRPr="004D531E" w:rsidRDefault="00463C26" w:rsidP="009A6CE8">
            <w:pPr>
              <w:pStyle w:val="acctfourfigures"/>
              <w:tabs>
                <w:tab w:val="clear" w:pos="765"/>
                <w:tab w:val="decimal" w:pos="880"/>
              </w:tabs>
              <w:spacing w:line="240" w:lineRule="atLeast"/>
              <w:ind w:left="-72" w:right="-198"/>
              <w:rPr>
                <w:rFonts w:cs="Angsana New"/>
                <w:szCs w:val="28"/>
              </w:rPr>
            </w:pPr>
          </w:p>
        </w:tc>
      </w:tr>
      <w:tr w:rsidR="00463C26" w:rsidRPr="00F940F4" w14:paraId="3CAA9F3A" w14:textId="48539B71" w:rsidTr="009A6CE8">
        <w:trPr>
          <w:trHeight w:val="745"/>
        </w:trPr>
        <w:tc>
          <w:tcPr>
            <w:tcW w:w="3780" w:type="dxa"/>
          </w:tcPr>
          <w:p w14:paraId="333FDD0E" w14:textId="696751CD"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Difference in revenue recognition for</w:t>
            </w:r>
            <w:r>
              <w:rPr>
                <w:rFonts w:ascii="Times New Roman" w:hAnsi="Times New Roman"/>
                <w:sz w:val="22"/>
                <w:szCs w:val="22"/>
              </w:rPr>
              <w:br/>
            </w:r>
            <w:r w:rsidRPr="00F940F4">
              <w:rPr>
                <w:rFonts w:ascii="Times New Roman" w:hAnsi="Times New Roman"/>
                <w:sz w:val="22"/>
                <w:szCs w:val="22"/>
              </w:rPr>
              <w:t xml:space="preserve">accounting and taxation purposes </w:t>
            </w:r>
            <w:r w:rsidRPr="00F940F4">
              <w:rPr>
                <w:rFonts w:ascii="Times New Roman" w:hAnsi="Times New Roman"/>
                <w:sz w:val="22"/>
                <w:szCs w:val="22"/>
              </w:rPr>
              <w:br/>
              <w:t>of revenue from financial lease</w:t>
            </w:r>
          </w:p>
        </w:tc>
        <w:tc>
          <w:tcPr>
            <w:tcW w:w="1134" w:type="dxa"/>
            <w:vAlign w:val="bottom"/>
          </w:tcPr>
          <w:p w14:paraId="34102273" w14:textId="4AD6F44F" w:rsidR="00463C26" w:rsidRPr="004D531E" w:rsidRDefault="00463C26" w:rsidP="00463C26">
            <w:pPr>
              <w:pStyle w:val="acctfourfigures"/>
              <w:tabs>
                <w:tab w:val="clear" w:pos="765"/>
                <w:tab w:val="decimal" w:pos="743"/>
              </w:tabs>
              <w:spacing w:line="240" w:lineRule="atLeast"/>
              <w:ind w:left="-72" w:right="-198"/>
              <w:rPr>
                <w:rFonts w:cs="Angsana New"/>
                <w:szCs w:val="28"/>
              </w:rPr>
            </w:pPr>
            <w:r w:rsidRPr="004D531E">
              <w:rPr>
                <w:rFonts w:cs="Angsana New"/>
                <w:szCs w:val="28"/>
              </w:rPr>
              <w:t>(9,742)</w:t>
            </w:r>
          </w:p>
        </w:tc>
        <w:tc>
          <w:tcPr>
            <w:tcW w:w="283" w:type="dxa"/>
            <w:vAlign w:val="bottom"/>
          </w:tcPr>
          <w:p w14:paraId="6A0670BD"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34" w:type="dxa"/>
            <w:vAlign w:val="bottom"/>
          </w:tcPr>
          <w:p w14:paraId="141FF022" w14:textId="3F7BE349" w:rsidR="00463C26" w:rsidRPr="004D531E" w:rsidRDefault="00463C26" w:rsidP="009A6CE8">
            <w:pPr>
              <w:pStyle w:val="acctfourfigures"/>
              <w:tabs>
                <w:tab w:val="clear" w:pos="765"/>
                <w:tab w:val="decimal" w:pos="810"/>
              </w:tabs>
              <w:spacing w:line="240" w:lineRule="atLeast"/>
              <w:ind w:left="-72" w:right="-198"/>
              <w:rPr>
                <w:rFonts w:cs="Angsana New"/>
                <w:szCs w:val="28"/>
              </w:rPr>
            </w:pPr>
            <w:r w:rsidRPr="004D531E">
              <w:rPr>
                <w:rFonts w:cs="Angsana New"/>
                <w:szCs w:val="28"/>
              </w:rPr>
              <w:t>(</w:t>
            </w:r>
            <w:r w:rsidR="009A6CE8">
              <w:rPr>
                <w:rFonts w:cs="Angsana New"/>
                <w:szCs w:val="28"/>
              </w:rPr>
              <w:t>140</w:t>
            </w:r>
            <w:r w:rsidRPr="004D531E">
              <w:rPr>
                <w:rFonts w:cs="Angsana New"/>
                <w:szCs w:val="28"/>
              </w:rPr>
              <w:t>)</w:t>
            </w:r>
          </w:p>
        </w:tc>
        <w:tc>
          <w:tcPr>
            <w:tcW w:w="284" w:type="dxa"/>
            <w:vAlign w:val="bottom"/>
          </w:tcPr>
          <w:p w14:paraId="284C0A4A"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vAlign w:val="bottom"/>
          </w:tcPr>
          <w:p w14:paraId="08338CBB" w14:textId="3B749407" w:rsidR="00463C26" w:rsidRPr="004D531E" w:rsidRDefault="00463C26" w:rsidP="009A6CE8">
            <w:pPr>
              <w:pStyle w:val="acctfourfigures"/>
              <w:tabs>
                <w:tab w:val="clear" w:pos="765"/>
                <w:tab w:val="decimal" w:pos="840"/>
              </w:tabs>
              <w:spacing w:line="240" w:lineRule="atLeast"/>
              <w:ind w:left="-72" w:right="-198"/>
              <w:rPr>
                <w:rFonts w:cs="Angsana New"/>
                <w:szCs w:val="28"/>
              </w:rPr>
            </w:pPr>
            <w:r>
              <w:rPr>
                <w:rFonts w:cs="Angsana New"/>
                <w:szCs w:val="28"/>
              </w:rPr>
              <w:t>-</w:t>
            </w:r>
          </w:p>
        </w:tc>
        <w:tc>
          <w:tcPr>
            <w:tcW w:w="270" w:type="dxa"/>
          </w:tcPr>
          <w:p w14:paraId="34DF21C3"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vAlign w:val="bottom"/>
          </w:tcPr>
          <w:p w14:paraId="4A7F212F" w14:textId="2B055E17" w:rsidR="00463C26" w:rsidRPr="004D531E" w:rsidRDefault="00463C26" w:rsidP="009A6CE8">
            <w:pPr>
              <w:pStyle w:val="acctfourfigures"/>
              <w:tabs>
                <w:tab w:val="clear" w:pos="765"/>
                <w:tab w:val="decimal" w:pos="880"/>
              </w:tabs>
              <w:spacing w:line="240" w:lineRule="atLeast"/>
              <w:ind w:left="-72" w:right="-198"/>
              <w:rPr>
                <w:rFonts w:cs="Angsana New"/>
                <w:szCs w:val="28"/>
              </w:rPr>
            </w:pPr>
            <w:r w:rsidRPr="004D531E">
              <w:rPr>
                <w:rFonts w:cs="Angsana New"/>
                <w:szCs w:val="28"/>
              </w:rPr>
              <w:t>(</w:t>
            </w:r>
            <w:r w:rsidR="009A6CE8">
              <w:rPr>
                <w:rFonts w:cs="Angsana New"/>
                <w:szCs w:val="28"/>
              </w:rPr>
              <w:t>9</w:t>
            </w:r>
            <w:r w:rsidRPr="004D531E">
              <w:rPr>
                <w:rFonts w:cs="Angsana New"/>
                <w:szCs w:val="28"/>
              </w:rPr>
              <w:t>,</w:t>
            </w:r>
            <w:r w:rsidR="009A6CE8">
              <w:rPr>
                <w:rFonts w:cs="Angsana New"/>
                <w:szCs w:val="28"/>
              </w:rPr>
              <w:t>882</w:t>
            </w:r>
            <w:r w:rsidRPr="004D531E">
              <w:rPr>
                <w:rFonts w:cs="Angsana New"/>
                <w:szCs w:val="28"/>
              </w:rPr>
              <w:t>)</w:t>
            </w:r>
          </w:p>
        </w:tc>
      </w:tr>
      <w:tr w:rsidR="00463C26" w:rsidRPr="00F940F4" w14:paraId="668F52F2" w14:textId="0A28D2EE" w:rsidTr="009A6CE8">
        <w:trPr>
          <w:trHeight w:val="258"/>
        </w:trPr>
        <w:tc>
          <w:tcPr>
            <w:tcW w:w="3780" w:type="dxa"/>
          </w:tcPr>
          <w:p w14:paraId="78AB3DDF" w14:textId="77777777"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F940F4">
              <w:rPr>
                <w:rFonts w:ascii="Times New Roman" w:hAnsi="Times New Roman"/>
                <w:sz w:val="22"/>
                <w:szCs w:val="22"/>
              </w:rPr>
              <w:t>Intangible assets</w:t>
            </w:r>
          </w:p>
        </w:tc>
        <w:tc>
          <w:tcPr>
            <w:tcW w:w="1134" w:type="dxa"/>
          </w:tcPr>
          <w:p w14:paraId="5C7190FE" w14:textId="5BED306B" w:rsidR="00463C26" w:rsidRPr="004D531E" w:rsidRDefault="00463C26" w:rsidP="00463C26">
            <w:pPr>
              <w:pStyle w:val="acctfourfigures"/>
              <w:tabs>
                <w:tab w:val="clear" w:pos="765"/>
                <w:tab w:val="decimal" w:pos="743"/>
              </w:tabs>
              <w:spacing w:line="240" w:lineRule="atLeast"/>
              <w:ind w:left="-72" w:right="-198"/>
              <w:rPr>
                <w:rFonts w:cs="Angsana New"/>
                <w:szCs w:val="28"/>
              </w:rPr>
            </w:pPr>
            <w:r w:rsidRPr="004D531E">
              <w:rPr>
                <w:rFonts w:cs="Angsana New"/>
                <w:szCs w:val="28"/>
              </w:rPr>
              <w:t>(20,115)</w:t>
            </w:r>
          </w:p>
        </w:tc>
        <w:tc>
          <w:tcPr>
            <w:tcW w:w="283" w:type="dxa"/>
          </w:tcPr>
          <w:p w14:paraId="0BD43938" w14:textId="77777777" w:rsidR="00463C26" w:rsidRPr="004D531E" w:rsidRDefault="00463C26" w:rsidP="00463C26">
            <w:pPr>
              <w:pStyle w:val="acctfourfigures"/>
              <w:tabs>
                <w:tab w:val="clear" w:pos="765"/>
                <w:tab w:val="decimal" w:pos="702"/>
                <w:tab w:val="decimal" w:pos="783"/>
              </w:tabs>
              <w:spacing w:line="240" w:lineRule="atLeast"/>
              <w:ind w:left="-72" w:right="-198"/>
              <w:rPr>
                <w:rFonts w:cs="Angsana New"/>
                <w:szCs w:val="28"/>
              </w:rPr>
            </w:pPr>
          </w:p>
        </w:tc>
        <w:tc>
          <w:tcPr>
            <w:tcW w:w="1134" w:type="dxa"/>
          </w:tcPr>
          <w:p w14:paraId="67A3BDC2" w14:textId="272CB15F" w:rsidR="00463C26" w:rsidRPr="004D531E" w:rsidRDefault="00463C26" w:rsidP="009A6CE8">
            <w:pPr>
              <w:pStyle w:val="acctfourfigures"/>
              <w:tabs>
                <w:tab w:val="clear" w:pos="765"/>
                <w:tab w:val="decimal" w:pos="810"/>
              </w:tabs>
              <w:spacing w:line="240" w:lineRule="atLeast"/>
              <w:ind w:left="-72" w:right="-198"/>
              <w:rPr>
                <w:rFonts w:cs="Angsana New"/>
                <w:szCs w:val="28"/>
              </w:rPr>
            </w:pPr>
            <w:r w:rsidRPr="004D531E">
              <w:rPr>
                <w:rFonts w:cs="Angsana New"/>
                <w:szCs w:val="28"/>
              </w:rPr>
              <w:t>1,12</w:t>
            </w:r>
            <w:r w:rsidR="009A6CE8">
              <w:rPr>
                <w:rFonts w:cs="Angsana New"/>
                <w:szCs w:val="28"/>
              </w:rPr>
              <w:t>5</w:t>
            </w:r>
          </w:p>
        </w:tc>
        <w:tc>
          <w:tcPr>
            <w:tcW w:w="284" w:type="dxa"/>
          </w:tcPr>
          <w:p w14:paraId="0FB39FF5"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tcPr>
          <w:p w14:paraId="790C43BB" w14:textId="025FAA29" w:rsidR="00463C26" w:rsidRPr="004D531E" w:rsidRDefault="00463C26" w:rsidP="009A6CE8">
            <w:pPr>
              <w:pStyle w:val="acctfourfigures"/>
              <w:tabs>
                <w:tab w:val="clear" w:pos="765"/>
                <w:tab w:val="decimal" w:pos="840"/>
              </w:tabs>
              <w:spacing w:line="240" w:lineRule="atLeast"/>
              <w:ind w:left="-72" w:right="-198"/>
              <w:rPr>
                <w:rFonts w:cs="Angsana New"/>
                <w:szCs w:val="28"/>
              </w:rPr>
            </w:pPr>
            <w:r>
              <w:rPr>
                <w:rFonts w:cs="Angsana New"/>
                <w:szCs w:val="28"/>
              </w:rPr>
              <w:t>-</w:t>
            </w:r>
          </w:p>
        </w:tc>
        <w:tc>
          <w:tcPr>
            <w:tcW w:w="270" w:type="dxa"/>
          </w:tcPr>
          <w:p w14:paraId="14A98365"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tcPr>
          <w:p w14:paraId="5B30B98B" w14:textId="012CF253" w:rsidR="00463C26" w:rsidRPr="004D531E" w:rsidRDefault="00463C26" w:rsidP="009A6CE8">
            <w:pPr>
              <w:pStyle w:val="acctfourfigures"/>
              <w:tabs>
                <w:tab w:val="clear" w:pos="765"/>
                <w:tab w:val="decimal" w:pos="880"/>
              </w:tabs>
              <w:spacing w:line="240" w:lineRule="atLeast"/>
              <w:ind w:left="-72" w:right="-198"/>
              <w:rPr>
                <w:rFonts w:cs="Angsana New"/>
                <w:szCs w:val="28"/>
              </w:rPr>
            </w:pPr>
            <w:r w:rsidRPr="004D531E">
              <w:rPr>
                <w:rFonts w:cs="Angsana New"/>
                <w:szCs w:val="28"/>
              </w:rPr>
              <w:t>(18,9</w:t>
            </w:r>
            <w:r w:rsidR="009A6CE8">
              <w:rPr>
                <w:rFonts w:cs="Angsana New"/>
                <w:szCs w:val="28"/>
              </w:rPr>
              <w:t>90</w:t>
            </w:r>
            <w:r w:rsidRPr="004D531E">
              <w:rPr>
                <w:rFonts w:cs="Angsana New"/>
                <w:szCs w:val="28"/>
              </w:rPr>
              <w:t>)</w:t>
            </w:r>
          </w:p>
        </w:tc>
      </w:tr>
      <w:tr w:rsidR="00463C26" w:rsidRPr="00F940F4" w14:paraId="48B180E4" w14:textId="774AF577" w:rsidTr="009A6CE8">
        <w:trPr>
          <w:trHeight w:val="243"/>
        </w:trPr>
        <w:tc>
          <w:tcPr>
            <w:tcW w:w="3780" w:type="dxa"/>
          </w:tcPr>
          <w:p w14:paraId="236DEB0D" w14:textId="738B47EB"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F940F4">
              <w:rPr>
                <w:rFonts w:ascii="Times New Roman" w:hAnsi="Times New Roman"/>
                <w:sz w:val="22"/>
                <w:szCs w:val="22"/>
              </w:rPr>
              <w:t>Deferred interest expenses</w:t>
            </w:r>
          </w:p>
        </w:tc>
        <w:tc>
          <w:tcPr>
            <w:tcW w:w="1134" w:type="dxa"/>
          </w:tcPr>
          <w:p w14:paraId="4ADF2318" w14:textId="6A073071" w:rsidR="00463C26" w:rsidRPr="004D531E" w:rsidRDefault="00463C26" w:rsidP="00463C26">
            <w:pPr>
              <w:pStyle w:val="acctfourfigures"/>
              <w:tabs>
                <w:tab w:val="clear" w:pos="765"/>
                <w:tab w:val="decimal" w:pos="743"/>
              </w:tabs>
              <w:spacing w:line="240" w:lineRule="atLeast"/>
              <w:ind w:left="-72" w:right="-198"/>
              <w:rPr>
                <w:rFonts w:cs="Angsana New"/>
                <w:szCs w:val="28"/>
              </w:rPr>
            </w:pPr>
            <w:r w:rsidRPr="004D531E">
              <w:rPr>
                <w:rFonts w:cs="Angsana New"/>
                <w:szCs w:val="28"/>
              </w:rPr>
              <w:t>(1,344)</w:t>
            </w:r>
          </w:p>
        </w:tc>
        <w:tc>
          <w:tcPr>
            <w:tcW w:w="283" w:type="dxa"/>
          </w:tcPr>
          <w:p w14:paraId="6D523399" w14:textId="77777777" w:rsidR="00463C26" w:rsidRPr="004D531E" w:rsidRDefault="00463C26" w:rsidP="00463C26">
            <w:pPr>
              <w:pStyle w:val="acctfourfigures"/>
              <w:tabs>
                <w:tab w:val="clear" w:pos="765"/>
                <w:tab w:val="decimal" w:pos="783"/>
                <w:tab w:val="decimal" w:pos="972"/>
              </w:tabs>
              <w:spacing w:line="240" w:lineRule="atLeast"/>
              <w:ind w:left="-72" w:right="-198"/>
              <w:rPr>
                <w:rFonts w:cs="Angsana New"/>
                <w:szCs w:val="28"/>
              </w:rPr>
            </w:pPr>
          </w:p>
        </w:tc>
        <w:tc>
          <w:tcPr>
            <w:tcW w:w="1134" w:type="dxa"/>
          </w:tcPr>
          <w:p w14:paraId="0592534C" w14:textId="2E3F76C1" w:rsidR="00463C26" w:rsidRPr="004D531E" w:rsidRDefault="00463C26" w:rsidP="009A6CE8">
            <w:pPr>
              <w:pStyle w:val="acctfourfigures"/>
              <w:tabs>
                <w:tab w:val="clear" w:pos="765"/>
                <w:tab w:val="decimal" w:pos="810"/>
              </w:tabs>
              <w:spacing w:line="240" w:lineRule="atLeast"/>
              <w:ind w:left="-72" w:right="-198"/>
              <w:rPr>
                <w:rFonts w:cs="Angsana New"/>
                <w:szCs w:val="28"/>
              </w:rPr>
            </w:pPr>
            <w:r w:rsidRPr="004D531E">
              <w:rPr>
                <w:rFonts w:cs="Angsana New"/>
                <w:szCs w:val="28"/>
              </w:rPr>
              <w:t>201</w:t>
            </w:r>
          </w:p>
        </w:tc>
        <w:tc>
          <w:tcPr>
            <w:tcW w:w="284" w:type="dxa"/>
          </w:tcPr>
          <w:p w14:paraId="59922E80" w14:textId="77777777" w:rsidR="00463C26" w:rsidRPr="004D531E" w:rsidRDefault="00463C26" w:rsidP="00463C26">
            <w:pPr>
              <w:pStyle w:val="acctfourfigures"/>
              <w:tabs>
                <w:tab w:val="clear" w:pos="765"/>
                <w:tab w:val="decimal" w:pos="951"/>
                <w:tab w:val="decimal" w:pos="1161"/>
              </w:tabs>
              <w:spacing w:line="240" w:lineRule="atLeast"/>
              <w:ind w:left="-72" w:right="-198"/>
              <w:rPr>
                <w:rFonts w:cs="Angsana New"/>
                <w:szCs w:val="28"/>
              </w:rPr>
            </w:pPr>
          </w:p>
        </w:tc>
        <w:tc>
          <w:tcPr>
            <w:tcW w:w="1485" w:type="dxa"/>
          </w:tcPr>
          <w:p w14:paraId="580EBE90" w14:textId="2B0FA3AA" w:rsidR="00463C26" w:rsidRPr="004D531E" w:rsidRDefault="00463C26" w:rsidP="009A6CE8">
            <w:pPr>
              <w:pStyle w:val="acctfourfigures"/>
              <w:tabs>
                <w:tab w:val="clear" w:pos="765"/>
                <w:tab w:val="decimal" w:pos="840"/>
              </w:tabs>
              <w:spacing w:line="240" w:lineRule="atLeast"/>
              <w:ind w:left="-72" w:right="-198"/>
              <w:rPr>
                <w:rFonts w:cs="Angsana New"/>
                <w:szCs w:val="28"/>
              </w:rPr>
            </w:pPr>
            <w:r>
              <w:rPr>
                <w:rFonts w:cs="Angsana New"/>
                <w:szCs w:val="28"/>
              </w:rPr>
              <w:t>-</w:t>
            </w:r>
          </w:p>
        </w:tc>
        <w:tc>
          <w:tcPr>
            <w:tcW w:w="270" w:type="dxa"/>
          </w:tcPr>
          <w:p w14:paraId="34ED77D3" w14:textId="77777777" w:rsidR="00463C26" w:rsidRPr="004D531E" w:rsidRDefault="00463C26" w:rsidP="00463C26">
            <w:pPr>
              <w:pStyle w:val="acctfourfigures"/>
              <w:tabs>
                <w:tab w:val="clear" w:pos="765"/>
                <w:tab w:val="decimal" w:pos="1161"/>
              </w:tabs>
              <w:spacing w:line="240" w:lineRule="atLeast"/>
              <w:ind w:left="-72" w:right="-198"/>
              <w:rPr>
                <w:rFonts w:cs="Angsana New"/>
                <w:szCs w:val="28"/>
              </w:rPr>
            </w:pPr>
          </w:p>
        </w:tc>
        <w:tc>
          <w:tcPr>
            <w:tcW w:w="1181" w:type="dxa"/>
          </w:tcPr>
          <w:p w14:paraId="11B7CC9F" w14:textId="1F02DD0F" w:rsidR="00463C26" w:rsidRPr="004D531E" w:rsidRDefault="00463C26" w:rsidP="009A6CE8">
            <w:pPr>
              <w:pStyle w:val="acctfourfigures"/>
              <w:tabs>
                <w:tab w:val="clear" w:pos="765"/>
                <w:tab w:val="decimal" w:pos="880"/>
              </w:tabs>
              <w:spacing w:line="240" w:lineRule="atLeast"/>
              <w:ind w:left="-72" w:right="-198"/>
              <w:rPr>
                <w:rFonts w:cs="Angsana New"/>
                <w:szCs w:val="28"/>
              </w:rPr>
            </w:pPr>
            <w:r w:rsidRPr="004D531E">
              <w:rPr>
                <w:rFonts w:cs="Angsana New"/>
                <w:szCs w:val="28"/>
              </w:rPr>
              <w:t>(1,143)</w:t>
            </w:r>
          </w:p>
        </w:tc>
      </w:tr>
      <w:tr w:rsidR="00463C26" w:rsidRPr="00F940F4" w14:paraId="782F6AAB" w14:textId="5331A2F0" w:rsidTr="009A6CE8">
        <w:trPr>
          <w:trHeight w:val="243"/>
        </w:trPr>
        <w:tc>
          <w:tcPr>
            <w:tcW w:w="3780" w:type="dxa"/>
          </w:tcPr>
          <w:p w14:paraId="27E55296" w14:textId="77777777" w:rsidR="00463C26" w:rsidRPr="00F940F4" w:rsidRDefault="00463C26" w:rsidP="00463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79"/>
              <w:rPr>
                <w:rFonts w:ascii="Times New Roman" w:hAnsi="Times New Roman"/>
                <w:sz w:val="22"/>
                <w:szCs w:val="22"/>
                <w:cs/>
              </w:rPr>
            </w:pPr>
            <w:r w:rsidRPr="00F940F4">
              <w:rPr>
                <w:rFonts w:ascii="Times New Roman" w:hAnsi="Times New Roman"/>
                <w:b/>
                <w:bCs/>
                <w:sz w:val="22"/>
                <w:szCs w:val="22"/>
              </w:rPr>
              <w:t>Total</w:t>
            </w:r>
          </w:p>
        </w:tc>
        <w:tc>
          <w:tcPr>
            <w:tcW w:w="1134" w:type="dxa"/>
            <w:tcBorders>
              <w:top w:val="single" w:sz="4" w:space="0" w:color="auto"/>
              <w:bottom w:val="double" w:sz="4" w:space="0" w:color="auto"/>
            </w:tcBorders>
          </w:tcPr>
          <w:p w14:paraId="239DFC8A" w14:textId="4BF1455F" w:rsidR="00463C26" w:rsidRPr="00463C26" w:rsidRDefault="00463C26" w:rsidP="00463C26">
            <w:pPr>
              <w:pStyle w:val="acctfourfigures"/>
              <w:tabs>
                <w:tab w:val="clear" w:pos="765"/>
                <w:tab w:val="decimal" w:pos="743"/>
              </w:tabs>
              <w:spacing w:line="240" w:lineRule="atLeast"/>
              <w:ind w:left="-72" w:right="-198"/>
              <w:rPr>
                <w:rFonts w:cs="Angsana New"/>
                <w:b/>
                <w:bCs/>
                <w:szCs w:val="28"/>
              </w:rPr>
            </w:pPr>
            <w:r w:rsidRPr="00463C26">
              <w:rPr>
                <w:rFonts w:cs="Angsana New"/>
                <w:b/>
                <w:bCs/>
                <w:szCs w:val="28"/>
              </w:rPr>
              <w:t>(31,201)</w:t>
            </w:r>
          </w:p>
        </w:tc>
        <w:tc>
          <w:tcPr>
            <w:tcW w:w="283" w:type="dxa"/>
          </w:tcPr>
          <w:p w14:paraId="7EEE0EE0" w14:textId="77777777" w:rsidR="00463C26" w:rsidRPr="00463C26" w:rsidRDefault="00463C26" w:rsidP="00463C26">
            <w:pPr>
              <w:pStyle w:val="acctfourfigures"/>
              <w:tabs>
                <w:tab w:val="clear" w:pos="765"/>
                <w:tab w:val="decimal" w:pos="783"/>
                <w:tab w:val="decimal" w:pos="972"/>
              </w:tabs>
              <w:spacing w:line="240" w:lineRule="atLeast"/>
              <w:ind w:left="-72" w:right="-198"/>
              <w:rPr>
                <w:rFonts w:cs="Angsana New"/>
                <w:b/>
                <w:bCs/>
                <w:szCs w:val="28"/>
              </w:rPr>
            </w:pPr>
          </w:p>
        </w:tc>
        <w:tc>
          <w:tcPr>
            <w:tcW w:w="1134" w:type="dxa"/>
            <w:tcBorders>
              <w:top w:val="single" w:sz="4" w:space="0" w:color="auto"/>
              <w:bottom w:val="double" w:sz="4" w:space="0" w:color="auto"/>
            </w:tcBorders>
          </w:tcPr>
          <w:p w14:paraId="0DBD91ED" w14:textId="1B23EC35" w:rsidR="00463C26" w:rsidRPr="00463C26" w:rsidRDefault="00463C26" w:rsidP="009A6CE8">
            <w:pPr>
              <w:pStyle w:val="acctfourfigures"/>
              <w:tabs>
                <w:tab w:val="clear" w:pos="765"/>
                <w:tab w:val="decimal" w:pos="810"/>
              </w:tabs>
              <w:spacing w:line="240" w:lineRule="atLeast"/>
              <w:ind w:left="-72" w:right="-198"/>
              <w:rPr>
                <w:rFonts w:cs="Angsana New"/>
                <w:b/>
                <w:bCs/>
                <w:szCs w:val="28"/>
              </w:rPr>
            </w:pPr>
            <w:r w:rsidRPr="00463C26">
              <w:rPr>
                <w:rFonts w:cs="Angsana New"/>
                <w:b/>
                <w:bCs/>
                <w:szCs w:val="28"/>
              </w:rPr>
              <w:t>1,422</w:t>
            </w:r>
          </w:p>
        </w:tc>
        <w:tc>
          <w:tcPr>
            <w:tcW w:w="284" w:type="dxa"/>
          </w:tcPr>
          <w:p w14:paraId="3C93EFF7" w14:textId="77777777" w:rsidR="00463C26" w:rsidRPr="00463C26" w:rsidRDefault="00463C26" w:rsidP="00463C26">
            <w:pPr>
              <w:pStyle w:val="acctfourfigures"/>
              <w:tabs>
                <w:tab w:val="clear" w:pos="765"/>
                <w:tab w:val="decimal" w:pos="951"/>
                <w:tab w:val="decimal" w:pos="1161"/>
              </w:tabs>
              <w:spacing w:line="240" w:lineRule="atLeast"/>
              <w:ind w:left="-72" w:right="-198"/>
              <w:rPr>
                <w:rFonts w:cs="Angsana New"/>
                <w:b/>
                <w:bCs/>
                <w:szCs w:val="28"/>
              </w:rPr>
            </w:pPr>
          </w:p>
        </w:tc>
        <w:tc>
          <w:tcPr>
            <w:tcW w:w="1485" w:type="dxa"/>
            <w:tcBorders>
              <w:top w:val="single" w:sz="4" w:space="0" w:color="auto"/>
              <w:bottom w:val="double" w:sz="4" w:space="0" w:color="auto"/>
            </w:tcBorders>
          </w:tcPr>
          <w:p w14:paraId="1269996B" w14:textId="2ACBC8E6" w:rsidR="00463C26" w:rsidRPr="00463C26" w:rsidRDefault="00463C26" w:rsidP="009A6CE8">
            <w:pPr>
              <w:pStyle w:val="acctfourfigures"/>
              <w:tabs>
                <w:tab w:val="clear" w:pos="765"/>
                <w:tab w:val="decimal" w:pos="1110"/>
              </w:tabs>
              <w:spacing w:line="240" w:lineRule="atLeast"/>
              <w:ind w:left="-72" w:right="-198"/>
              <w:rPr>
                <w:rFonts w:cs="Angsana New"/>
                <w:b/>
                <w:bCs/>
                <w:szCs w:val="28"/>
              </w:rPr>
            </w:pPr>
            <w:r w:rsidRPr="00463C26">
              <w:rPr>
                <w:rFonts w:cs="Angsana New"/>
                <w:b/>
                <w:bCs/>
                <w:szCs w:val="28"/>
              </w:rPr>
              <w:t>(70)</w:t>
            </w:r>
          </w:p>
        </w:tc>
        <w:tc>
          <w:tcPr>
            <w:tcW w:w="270" w:type="dxa"/>
          </w:tcPr>
          <w:p w14:paraId="3AA44E9F" w14:textId="77777777" w:rsidR="00463C26" w:rsidRPr="00463C26" w:rsidRDefault="00463C26" w:rsidP="00463C26">
            <w:pPr>
              <w:pStyle w:val="acctfourfigures"/>
              <w:tabs>
                <w:tab w:val="clear" w:pos="765"/>
                <w:tab w:val="decimal" w:pos="1161"/>
              </w:tabs>
              <w:spacing w:line="240" w:lineRule="atLeast"/>
              <w:ind w:left="-72" w:right="-198"/>
              <w:rPr>
                <w:rFonts w:cs="Angsana New"/>
                <w:b/>
                <w:bCs/>
                <w:szCs w:val="28"/>
              </w:rPr>
            </w:pPr>
          </w:p>
        </w:tc>
        <w:tc>
          <w:tcPr>
            <w:tcW w:w="1181" w:type="dxa"/>
            <w:tcBorders>
              <w:top w:val="single" w:sz="4" w:space="0" w:color="auto"/>
              <w:bottom w:val="double" w:sz="4" w:space="0" w:color="auto"/>
            </w:tcBorders>
          </w:tcPr>
          <w:p w14:paraId="3244AD5A" w14:textId="3166CE74" w:rsidR="00463C26" w:rsidRPr="00463C26" w:rsidRDefault="00463C26" w:rsidP="009A6CE8">
            <w:pPr>
              <w:pStyle w:val="acctfourfigures"/>
              <w:tabs>
                <w:tab w:val="clear" w:pos="765"/>
                <w:tab w:val="decimal" w:pos="880"/>
              </w:tabs>
              <w:spacing w:line="240" w:lineRule="atLeast"/>
              <w:ind w:left="-72" w:right="-198"/>
              <w:rPr>
                <w:rFonts w:cs="Angsana New"/>
                <w:b/>
                <w:bCs/>
                <w:szCs w:val="28"/>
              </w:rPr>
            </w:pPr>
            <w:r w:rsidRPr="00463C26">
              <w:rPr>
                <w:rFonts w:cs="Angsana New"/>
                <w:b/>
                <w:bCs/>
                <w:szCs w:val="28"/>
              </w:rPr>
              <w:t>(29,849)</w:t>
            </w:r>
          </w:p>
        </w:tc>
      </w:tr>
    </w:tbl>
    <w:p w14:paraId="4E1C294B" w14:textId="054303BD" w:rsidR="00EA14A3" w:rsidRPr="00F940F4" w:rsidRDefault="00EA14A3"/>
    <w:tbl>
      <w:tblPr>
        <w:tblpPr w:leftFromText="180" w:rightFromText="180" w:vertAnchor="text" w:tblpX="468" w:tblpY="1"/>
        <w:tblOverlap w:val="never"/>
        <w:tblW w:w="9594" w:type="dxa"/>
        <w:tblLayout w:type="fixed"/>
        <w:tblLook w:val="01E0" w:firstRow="1" w:lastRow="1" w:firstColumn="1" w:lastColumn="1" w:noHBand="0" w:noVBand="0"/>
      </w:tblPr>
      <w:tblGrid>
        <w:gridCol w:w="4820"/>
        <w:gridCol w:w="1242"/>
        <w:gridCol w:w="279"/>
        <w:gridCol w:w="1416"/>
        <w:gridCol w:w="376"/>
        <w:gridCol w:w="1461"/>
      </w:tblGrid>
      <w:tr w:rsidR="003D2330" w:rsidRPr="00F940F4" w14:paraId="38ACE214" w14:textId="77777777" w:rsidTr="006F7385">
        <w:tc>
          <w:tcPr>
            <w:tcW w:w="4820" w:type="dxa"/>
            <w:shd w:val="clear" w:color="auto" w:fill="auto"/>
          </w:tcPr>
          <w:p w14:paraId="2968EFCC" w14:textId="77777777" w:rsidR="003D2330" w:rsidRPr="00F940F4" w:rsidRDefault="003D2330" w:rsidP="00B23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4774" w:type="dxa"/>
            <w:gridSpan w:val="5"/>
          </w:tcPr>
          <w:p w14:paraId="39C43EE0"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5"/>
              </w:tabs>
              <w:ind w:left="-124" w:right="-92"/>
              <w:jc w:val="center"/>
              <w:rPr>
                <w:rFonts w:ascii="Times New Roman" w:hAnsi="Times New Roman"/>
                <w:b/>
                <w:bCs/>
                <w:sz w:val="22"/>
                <w:szCs w:val="22"/>
              </w:rPr>
            </w:pPr>
            <w:r w:rsidRPr="00F940F4">
              <w:rPr>
                <w:rFonts w:ascii="Times New Roman" w:hAnsi="Times New Roman"/>
                <w:b/>
                <w:bCs/>
                <w:sz w:val="22"/>
                <w:szCs w:val="22"/>
              </w:rPr>
              <w:t>Consolidated financial statements</w:t>
            </w:r>
          </w:p>
        </w:tc>
      </w:tr>
      <w:tr w:rsidR="003D2330" w:rsidRPr="00F940F4" w14:paraId="0EB17D74" w14:textId="77777777" w:rsidTr="006F7385">
        <w:tc>
          <w:tcPr>
            <w:tcW w:w="4820" w:type="dxa"/>
            <w:shd w:val="clear" w:color="auto" w:fill="auto"/>
          </w:tcPr>
          <w:p w14:paraId="5B69F6C6" w14:textId="77777777" w:rsidR="003D2330" w:rsidRPr="00F940F4" w:rsidRDefault="003D2330" w:rsidP="00B23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242" w:type="dxa"/>
          </w:tcPr>
          <w:p w14:paraId="0B2CFE26" w14:textId="77777777" w:rsidR="003D2330" w:rsidRPr="009A6CE8" w:rsidRDefault="003D2330" w:rsidP="009A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sz w:val="22"/>
                <w:szCs w:val="22"/>
              </w:rPr>
            </w:pPr>
            <w:r w:rsidRPr="009A6CE8">
              <w:rPr>
                <w:rFonts w:ascii="Times New Roman" w:hAnsi="Times New Roman"/>
                <w:sz w:val="22"/>
                <w:szCs w:val="22"/>
              </w:rPr>
              <w:t>At 1</w:t>
            </w:r>
          </w:p>
        </w:tc>
        <w:tc>
          <w:tcPr>
            <w:tcW w:w="279" w:type="dxa"/>
          </w:tcPr>
          <w:p w14:paraId="581EA0B7"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16" w:type="dxa"/>
          </w:tcPr>
          <w:p w14:paraId="2A086D11" w14:textId="77777777" w:rsidR="003D2330" w:rsidRPr="00F940F4" w:rsidRDefault="003D2330" w:rsidP="00B23BFB">
            <w:pPr>
              <w:jc w:val="center"/>
              <w:rPr>
                <w:rFonts w:ascii="Times New Roman" w:hAnsi="Times New Roman"/>
                <w:sz w:val="22"/>
                <w:szCs w:val="22"/>
              </w:rPr>
            </w:pPr>
            <w:r w:rsidRPr="00F940F4">
              <w:rPr>
                <w:rFonts w:ascii="Times New Roman" w:hAnsi="Times New Roman"/>
                <w:sz w:val="22"/>
                <w:szCs w:val="22"/>
              </w:rPr>
              <w:t>(Charged) /</w:t>
            </w:r>
          </w:p>
        </w:tc>
        <w:tc>
          <w:tcPr>
            <w:tcW w:w="376" w:type="dxa"/>
          </w:tcPr>
          <w:p w14:paraId="204CDDD3"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61" w:type="dxa"/>
          </w:tcPr>
          <w:p w14:paraId="3FE6A76B" w14:textId="77777777" w:rsidR="003D2330" w:rsidRPr="009A6CE8" w:rsidRDefault="003D2330" w:rsidP="00B23BFB">
            <w:pPr>
              <w:pStyle w:val="acctfourfigures"/>
              <w:tabs>
                <w:tab w:val="clear" w:pos="765"/>
              </w:tabs>
              <w:spacing w:line="220" w:lineRule="exact"/>
              <w:ind w:left="-79" w:right="-79"/>
              <w:jc w:val="center"/>
              <w:rPr>
                <w:szCs w:val="22"/>
              </w:rPr>
            </w:pPr>
            <w:r w:rsidRPr="009A6CE8">
              <w:rPr>
                <w:szCs w:val="22"/>
              </w:rPr>
              <w:t>At 31</w:t>
            </w:r>
          </w:p>
        </w:tc>
      </w:tr>
      <w:tr w:rsidR="003D2330" w:rsidRPr="00F940F4" w14:paraId="39F26306" w14:textId="77777777" w:rsidTr="006F7385">
        <w:tc>
          <w:tcPr>
            <w:tcW w:w="4820" w:type="dxa"/>
            <w:shd w:val="clear" w:color="auto" w:fill="auto"/>
          </w:tcPr>
          <w:p w14:paraId="4A268CDA" w14:textId="77777777" w:rsidR="003D2330" w:rsidRPr="00F940F4" w:rsidRDefault="003D2330" w:rsidP="00B23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242" w:type="dxa"/>
          </w:tcPr>
          <w:p w14:paraId="43F66C80" w14:textId="77777777" w:rsidR="003D2330" w:rsidRPr="009A6CE8"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9A6CE8">
              <w:rPr>
                <w:rFonts w:ascii="Times New Roman" w:hAnsi="Times New Roman"/>
                <w:sz w:val="22"/>
                <w:szCs w:val="22"/>
              </w:rPr>
              <w:t>January</w:t>
            </w:r>
          </w:p>
        </w:tc>
        <w:tc>
          <w:tcPr>
            <w:tcW w:w="279" w:type="dxa"/>
          </w:tcPr>
          <w:p w14:paraId="5FAD3427"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16" w:type="dxa"/>
          </w:tcPr>
          <w:p w14:paraId="12B6AB37" w14:textId="77777777" w:rsidR="003D2330" w:rsidRPr="00F940F4" w:rsidRDefault="003D2330" w:rsidP="00B23BFB">
            <w:pPr>
              <w:jc w:val="center"/>
              <w:rPr>
                <w:rFonts w:ascii="Times New Roman" w:hAnsi="Times New Roman"/>
                <w:sz w:val="22"/>
                <w:szCs w:val="22"/>
              </w:rPr>
            </w:pPr>
            <w:r w:rsidRPr="00F940F4">
              <w:rPr>
                <w:rFonts w:ascii="Times New Roman" w:hAnsi="Times New Roman"/>
                <w:sz w:val="22"/>
                <w:szCs w:val="22"/>
              </w:rPr>
              <w:t>Credited to:</w:t>
            </w:r>
          </w:p>
        </w:tc>
        <w:tc>
          <w:tcPr>
            <w:tcW w:w="376" w:type="dxa"/>
          </w:tcPr>
          <w:p w14:paraId="04D317CE"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61" w:type="dxa"/>
          </w:tcPr>
          <w:p w14:paraId="3144DD81" w14:textId="77777777" w:rsidR="003D2330" w:rsidRPr="009A6CE8" w:rsidRDefault="003D2330" w:rsidP="00B23BFB">
            <w:pPr>
              <w:pStyle w:val="acctfourfigures"/>
              <w:tabs>
                <w:tab w:val="clear" w:pos="765"/>
              </w:tabs>
              <w:spacing w:line="220" w:lineRule="exact"/>
              <w:ind w:right="-79"/>
              <w:jc w:val="center"/>
              <w:rPr>
                <w:szCs w:val="22"/>
              </w:rPr>
            </w:pPr>
            <w:r w:rsidRPr="009A6CE8">
              <w:rPr>
                <w:szCs w:val="22"/>
              </w:rPr>
              <w:t>December</w:t>
            </w:r>
          </w:p>
        </w:tc>
      </w:tr>
      <w:tr w:rsidR="003D2330" w:rsidRPr="00F940F4" w14:paraId="1D24864A" w14:textId="77777777" w:rsidTr="006F7385">
        <w:tc>
          <w:tcPr>
            <w:tcW w:w="4820" w:type="dxa"/>
            <w:shd w:val="clear" w:color="auto" w:fill="auto"/>
          </w:tcPr>
          <w:p w14:paraId="22CDA9C2" w14:textId="77777777" w:rsidR="003D2330" w:rsidRPr="00F940F4" w:rsidRDefault="003D2330" w:rsidP="00B23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242" w:type="dxa"/>
          </w:tcPr>
          <w:p w14:paraId="46F64361" w14:textId="77777777" w:rsidR="003D2330" w:rsidRPr="009A6CE8"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9A6CE8">
              <w:rPr>
                <w:rFonts w:ascii="Times New Roman" w:hAnsi="Times New Roman"/>
                <w:sz w:val="22"/>
                <w:szCs w:val="22"/>
              </w:rPr>
              <w:t>2019</w:t>
            </w:r>
          </w:p>
        </w:tc>
        <w:tc>
          <w:tcPr>
            <w:tcW w:w="279" w:type="dxa"/>
          </w:tcPr>
          <w:p w14:paraId="7083BA26"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16" w:type="dxa"/>
          </w:tcPr>
          <w:p w14:paraId="088942D0" w14:textId="77777777" w:rsidR="003D2330" w:rsidRPr="00F940F4" w:rsidRDefault="003D2330" w:rsidP="00B23BFB">
            <w:pPr>
              <w:jc w:val="center"/>
              <w:rPr>
                <w:rFonts w:ascii="Times New Roman" w:hAnsi="Times New Roman"/>
                <w:sz w:val="22"/>
                <w:szCs w:val="22"/>
              </w:rPr>
            </w:pPr>
            <w:r w:rsidRPr="00F940F4">
              <w:rPr>
                <w:rFonts w:ascii="Times New Roman" w:hAnsi="Times New Roman"/>
                <w:sz w:val="22"/>
                <w:szCs w:val="22"/>
              </w:rPr>
              <w:t>Profit or loss</w:t>
            </w:r>
          </w:p>
        </w:tc>
        <w:tc>
          <w:tcPr>
            <w:tcW w:w="376" w:type="dxa"/>
          </w:tcPr>
          <w:p w14:paraId="14D4D48C"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61" w:type="dxa"/>
            <w:vAlign w:val="bottom"/>
          </w:tcPr>
          <w:p w14:paraId="43EAAE10" w14:textId="77777777" w:rsidR="003D2330" w:rsidRPr="009A6CE8" w:rsidRDefault="003D2330" w:rsidP="00B23BFB">
            <w:pPr>
              <w:pStyle w:val="acctfourfigures"/>
              <w:tabs>
                <w:tab w:val="clear" w:pos="765"/>
              </w:tabs>
              <w:spacing w:line="220" w:lineRule="exact"/>
              <w:ind w:left="-79" w:right="-79"/>
              <w:jc w:val="center"/>
              <w:rPr>
                <w:szCs w:val="22"/>
              </w:rPr>
            </w:pPr>
            <w:r w:rsidRPr="009A6CE8">
              <w:rPr>
                <w:szCs w:val="22"/>
              </w:rPr>
              <w:t>2019</w:t>
            </w:r>
          </w:p>
        </w:tc>
      </w:tr>
      <w:tr w:rsidR="003D2330" w:rsidRPr="00F940F4" w14:paraId="0CA08CE1" w14:textId="77777777" w:rsidTr="006F7385">
        <w:trPr>
          <w:trHeight w:val="209"/>
        </w:trPr>
        <w:tc>
          <w:tcPr>
            <w:tcW w:w="4820" w:type="dxa"/>
          </w:tcPr>
          <w:p w14:paraId="1D407CA2"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b/>
                <w:bCs/>
                <w:i/>
                <w:iCs/>
                <w:sz w:val="22"/>
                <w:szCs w:val="22"/>
                <w:cs/>
              </w:rPr>
            </w:pPr>
          </w:p>
        </w:tc>
        <w:tc>
          <w:tcPr>
            <w:tcW w:w="4774" w:type="dxa"/>
            <w:gridSpan w:val="5"/>
          </w:tcPr>
          <w:p w14:paraId="4DFA0BB9"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940F4">
              <w:rPr>
                <w:rFonts w:ascii="Times New Roman" w:hAnsi="Times New Roman"/>
                <w:i/>
                <w:iCs/>
                <w:sz w:val="22"/>
                <w:szCs w:val="22"/>
              </w:rPr>
              <w:t>(in thousand Baht)</w:t>
            </w:r>
          </w:p>
        </w:tc>
      </w:tr>
      <w:tr w:rsidR="003D2330" w:rsidRPr="00F940F4" w14:paraId="26F440B3" w14:textId="77777777" w:rsidTr="006F7385">
        <w:tc>
          <w:tcPr>
            <w:tcW w:w="4820" w:type="dxa"/>
          </w:tcPr>
          <w:p w14:paraId="064950F5"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b/>
                <w:bCs/>
                <w:i/>
                <w:iCs/>
                <w:sz w:val="22"/>
                <w:szCs w:val="22"/>
              </w:rPr>
            </w:pPr>
            <w:r w:rsidRPr="00F940F4">
              <w:rPr>
                <w:rFonts w:ascii="Times New Roman" w:hAnsi="Times New Roman"/>
                <w:b/>
                <w:bCs/>
                <w:i/>
                <w:iCs/>
                <w:sz w:val="22"/>
                <w:szCs w:val="22"/>
              </w:rPr>
              <w:t>Deferred tax liabilities</w:t>
            </w:r>
          </w:p>
        </w:tc>
        <w:tc>
          <w:tcPr>
            <w:tcW w:w="1242" w:type="dxa"/>
          </w:tcPr>
          <w:p w14:paraId="45B389D7" w14:textId="77777777" w:rsidR="003D2330" w:rsidRPr="00F940F4" w:rsidRDefault="003D2330" w:rsidP="00B23BFB">
            <w:pPr>
              <w:pStyle w:val="acctfourfigures"/>
              <w:tabs>
                <w:tab w:val="clear" w:pos="765"/>
                <w:tab w:val="decimal" w:pos="702"/>
              </w:tabs>
              <w:spacing w:line="240" w:lineRule="atLeast"/>
              <w:ind w:right="-96"/>
              <w:rPr>
                <w:szCs w:val="22"/>
                <w:lang w:val="en-US" w:bidi="th-TH"/>
              </w:rPr>
            </w:pPr>
          </w:p>
        </w:tc>
        <w:tc>
          <w:tcPr>
            <w:tcW w:w="279" w:type="dxa"/>
          </w:tcPr>
          <w:p w14:paraId="13BBD7D9" w14:textId="77777777" w:rsidR="003D2330" w:rsidRPr="00F940F4" w:rsidRDefault="003D2330" w:rsidP="00B23BFB">
            <w:pPr>
              <w:pStyle w:val="acctfourfigures"/>
              <w:tabs>
                <w:tab w:val="clear" w:pos="765"/>
                <w:tab w:val="decimal" w:pos="702"/>
              </w:tabs>
              <w:spacing w:line="240" w:lineRule="atLeast"/>
              <w:ind w:right="-96"/>
              <w:rPr>
                <w:szCs w:val="22"/>
                <w:lang w:val="en-US" w:bidi="th-TH"/>
              </w:rPr>
            </w:pPr>
          </w:p>
        </w:tc>
        <w:tc>
          <w:tcPr>
            <w:tcW w:w="1416" w:type="dxa"/>
          </w:tcPr>
          <w:p w14:paraId="28545209" w14:textId="77777777" w:rsidR="003D2330" w:rsidRPr="00F940F4" w:rsidRDefault="003D2330" w:rsidP="00B23BFB">
            <w:pPr>
              <w:pStyle w:val="acctfourfigures"/>
              <w:tabs>
                <w:tab w:val="clear" w:pos="765"/>
                <w:tab w:val="decimal" w:pos="1151"/>
              </w:tabs>
              <w:spacing w:line="240" w:lineRule="atLeast"/>
              <w:ind w:right="-199"/>
              <w:rPr>
                <w:szCs w:val="22"/>
                <w:lang w:bidi="th-TH"/>
              </w:rPr>
            </w:pPr>
          </w:p>
        </w:tc>
        <w:tc>
          <w:tcPr>
            <w:tcW w:w="376" w:type="dxa"/>
          </w:tcPr>
          <w:p w14:paraId="45DBF192" w14:textId="77777777" w:rsidR="003D2330" w:rsidRPr="00F940F4" w:rsidRDefault="003D2330" w:rsidP="00B23BFB">
            <w:pPr>
              <w:pStyle w:val="acctfourfigures"/>
              <w:tabs>
                <w:tab w:val="clear" w:pos="765"/>
                <w:tab w:val="decimal" w:pos="951"/>
              </w:tabs>
              <w:spacing w:line="240" w:lineRule="atLeast"/>
              <w:ind w:right="-96"/>
              <w:rPr>
                <w:szCs w:val="22"/>
                <w:lang w:bidi="th-TH"/>
              </w:rPr>
            </w:pPr>
          </w:p>
        </w:tc>
        <w:tc>
          <w:tcPr>
            <w:tcW w:w="1461" w:type="dxa"/>
          </w:tcPr>
          <w:p w14:paraId="21CF40C3" w14:textId="77777777" w:rsidR="003D2330" w:rsidRPr="00F940F4" w:rsidRDefault="003D2330" w:rsidP="00B23BFB">
            <w:pPr>
              <w:pStyle w:val="acctfourfigures"/>
              <w:tabs>
                <w:tab w:val="clear" w:pos="765"/>
                <w:tab w:val="decimal" w:pos="972"/>
              </w:tabs>
              <w:spacing w:line="240" w:lineRule="atLeast"/>
              <w:ind w:right="-96"/>
              <w:rPr>
                <w:szCs w:val="22"/>
                <w:lang w:bidi="th-TH"/>
              </w:rPr>
            </w:pPr>
          </w:p>
        </w:tc>
      </w:tr>
      <w:tr w:rsidR="003D2330" w:rsidRPr="00F940F4" w14:paraId="22E13D11" w14:textId="77777777" w:rsidTr="006F7385">
        <w:tc>
          <w:tcPr>
            <w:tcW w:w="4820" w:type="dxa"/>
          </w:tcPr>
          <w:p w14:paraId="0082A7BC" w14:textId="15A9D591" w:rsidR="003D2330" w:rsidRPr="00F940F4" w:rsidRDefault="003D2330"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sz w:val="22"/>
                <w:szCs w:val="22"/>
                <w:cs/>
              </w:rPr>
            </w:pPr>
            <w:r w:rsidRPr="00F940F4">
              <w:rPr>
                <w:rFonts w:ascii="Times New Roman" w:hAnsi="Times New Roman"/>
                <w:sz w:val="22"/>
                <w:szCs w:val="22"/>
              </w:rPr>
              <w:t>Difference in revenue recognition for</w:t>
            </w:r>
            <w:r w:rsidR="00463C26">
              <w:rPr>
                <w:rFonts w:ascii="Times New Roman" w:hAnsi="Times New Roman"/>
                <w:sz w:val="22"/>
                <w:szCs w:val="22"/>
              </w:rPr>
              <w:t xml:space="preserve"> </w:t>
            </w:r>
            <w:r w:rsidR="00D307CA">
              <w:rPr>
                <w:rFonts w:ascii="Times New Roman" w:hAnsi="Times New Roman"/>
                <w:sz w:val="22"/>
                <w:szCs w:val="22"/>
              </w:rPr>
              <w:br/>
              <w:t xml:space="preserve">   </w:t>
            </w:r>
            <w:r w:rsidRPr="00F940F4">
              <w:rPr>
                <w:rFonts w:ascii="Times New Roman" w:hAnsi="Times New Roman"/>
                <w:sz w:val="22"/>
                <w:szCs w:val="22"/>
              </w:rPr>
              <w:t xml:space="preserve">accounting and taxation purposes </w:t>
            </w:r>
            <w:r w:rsidR="00D307CA">
              <w:rPr>
                <w:rFonts w:ascii="Times New Roman" w:hAnsi="Times New Roman"/>
                <w:sz w:val="22"/>
                <w:szCs w:val="22"/>
              </w:rPr>
              <w:br/>
              <w:t xml:space="preserve">   </w:t>
            </w:r>
            <w:r w:rsidR="00463C26">
              <w:rPr>
                <w:rFonts w:ascii="Times New Roman" w:hAnsi="Times New Roman"/>
                <w:sz w:val="22"/>
                <w:szCs w:val="22"/>
              </w:rPr>
              <w:t>o</w:t>
            </w:r>
            <w:r w:rsidRPr="00F940F4">
              <w:rPr>
                <w:rFonts w:ascii="Times New Roman" w:hAnsi="Times New Roman"/>
                <w:sz w:val="22"/>
                <w:szCs w:val="22"/>
              </w:rPr>
              <w:t>f revenue from financial lease</w:t>
            </w:r>
          </w:p>
        </w:tc>
        <w:tc>
          <w:tcPr>
            <w:tcW w:w="1242" w:type="dxa"/>
          </w:tcPr>
          <w:p w14:paraId="2F699856"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p>
          <w:p w14:paraId="0105E833"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p>
          <w:p w14:paraId="5AA99A0C"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r w:rsidRPr="00463C26">
              <w:rPr>
                <w:rFonts w:cs="Angsana New"/>
                <w:szCs w:val="28"/>
              </w:rPr>
              <w:t>(9,358)</w:t>
            </w:r>
          </w:p>
        </w:tc>
        <w:tc>
          <w:tcPr>
            <w:tcW w:w="279" w:type="dxa"/>
          </w:tcPr>
          <w:p w14:paraId="37879252" w14:textId="77777777" w:rsidR="003D2330" w:rsidRPr="00463C26" w:rsidRDefault="003D2330" w:rsidP="00463C26">
            <w:pPr>
              <w:pStyle w:val="acctfourfigures"/>
              <w:tabs>
                <w:tab w:val="clear" w:pos="765"/>
                <w:tab w:val="decimal" w:pos="884"/>
                <w:tab w:val="decimal" w:pos="972"/>
              </w:tabs>
              <w:spacing w:line="240" w:lineRule="atLeast"/>
              <w:ind w:left="-72" w:right="-198"/>
              <w:rPr>
                <w:rFonts w:cs="Angsana New"/>
                <w:szCs w:val="28"/>
              </w:rPr>
            </w:pPr>
          </w:p>
        </w:tc>
        <w:tc>
          <w:tcPr>
            <w:tcW w:w="1416" w:type="dxa"/>
          </w:tcPr>
          <w:p w14:paraId="670513DA" w14:textId="77777777" w:rsidR="003D2330" w:rsidRPr="00463C26" w:rsidRDefault="003D2330" w:rsidP="006F7385">
            <w:pPr>
              <w:pStyle w:val="acctfourfigures"/>
              <w:tabs>
                <w:tab w:val="clear" w:pos="765"/>
                <w:tab w:val="decimal" w:pos="926"/>
                <w:tab w:val="decimal" w:pos="1363"/>
              </w:tabs>
              <w:spacing w:line="240" w:lineRule="atLeast"/>
              <w:ind w:left="-72" w:right="-198"/>
              <w:rPr>
                <w:rFonts w:cs="Angsana New"/>
                <w:szCs w:val="28"/>
              </w:rPr>
            </w:pPr>
          </w:p>
          <w:p w14:paraId="48D777A6" w14:textId="77777777" w:rsidR="003D2330" w:rsidRPr="00463C26" w:rsidRDefault="003D2330" w:rsidP="006F7385">
            <w:pPr>
              <w:pStyle w:val="acctfourfigures"/>
              <w:tabs>
                <w:tab w:val="clear" w:pos="765"/>
                <w:tab w:val="decimal" w:pos="926"/>
                <w:tab w:val="decimal" w:pos="1363"/>
              </w:tabs>
              <w:spacing w:line="240" w:lineRule="atLeast"/>
              <w:ind w:left="-72" w:right="-198"/>
              <w:rPr>
                <w:rFonts w:cs="Angsana New"/>
                <w:szCs w:val="28"/>
              </w:rPr>
            </w:pPr>
          </w:p>
          <w:p w14:paraId="0D15F2E6" w14:textId="77777777" w:rsidR="003D2330" w:rsidRPr="00463C26" w:rsidRDefault="003D2330" w:rsidP="006F7385">
            <w:pPr>
              <w:pStyle w:val="acctfourfigures"/>
              <w:tabs>
                <w:tab w:val="clear" w:pos="765"/>
                <w:tab w:val="decimal" w:pos="926"/>
              </w:tabs>
              <w:spacing w:line="240" w:lineRule="atLeast"/>
              <w:ind w:left="-72" w:right="-198"/>
              <w:rPr>
                <w:rFonts w:cs="Angsana New"/>
                <w:szCs w:val="28"/>
              </w:rPr>
            </w:pPr>
            <w:r w:rsidRPr="00463C26">
              <w:rPr>
                <w:rFonts w:cs="Angsana New"/>
                <w:szCs w:val="28"/>
              </w:rPr>
              <w:t>(384)</w:t>
            </w:r>
          </w:p>
        </w:tc>
        <w:tc>
          <w:tcPr>
            <w:tcW w:w="376" w:type="dxa"/>
          </w:tcPr>
          <w:p w14:paraId="1E1421FF" w14:textId="77777777" w:rsidR="003D2330" w:rsidRPr="00463C26" w:rsidRDefault="003D2330" w:rsidP="00463C26">
            <w:pPr>
              <w:pStyle w:val="acctfourfigures"/>
              <w:tabs>
                <w:tab w:val="clear" w:pos="765"/>
                <w:tab w:val="decimal" w:pos="884"/>
                <w:tab w:val="decimal" w:pos="951"/>
              </w:tabs>
              <w:spacing w:line="240" w:lineRule="atLeast"/>
              <w:ind w:left="-72" w:right="-198"/>
              <w:rPr>
                <w:rFonts w:cs="Angsana New"/>
                <w:szCs w:val="28"/>
              </w:rPr>
            </w:pPr>
          </w:p>
        </w:tc>
        <w:tc>
          <w:tcPr>
            <w:tcW w:w="1461" w:type="dxa"/>
          </w:tcPr>
          <w:p w14:paraId="0568EF35"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p>
          <w:p w14:paraId="25AD873E"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p>
          <w:p w14:paraId="0D2A17D7" w14:textId="77777777" w:rsidR="003D2330" w:rsidRPr="00463C26" w:rsidRDefault="003D2330" w:rsidP="00463C26">
            <w:pPr>
              <w:pStyle w:val="acctfourfigures"/>
              <w:tabs>
                <w:tab w:val="clear" w:pos="765"/>
                <w:tab w:val="decimal" w:pos="1117"/>
              </w:tabs>
              <w:spacing w:line="240" w:lineRule="atLeast"/>
              <w:ind w:left="-72" w:right="-198"/>
              <w:rPr>
                <w:rFonts w:cs="Angsana New"/>
                <w:szCs w:val="28"/>
              </w:rPr>
            </w:pPr>
            <w:r w:rsidRPr="00463C26">
              <w:rPr>
                <w:rFonts w:cs="Angsana New"/>
                <w:szCs w:val="28"/>
              </w:rPr>
              <w:t>(9,742)</w:t>
            </w:r>
          </w:p>
        </w:tc>
      </w:tr>
      <w:tr w:rsidR="003D2330" w:rsidRPr="00F940F4" w14:paraId="25EC298C" w14:textId="77777777" w:rsidTr="006F7385">
        <w:tc>
          <w:tcPr>
            <w:tcW w:w="4820" w:type="dxa"/>
          </w:tcPr>
          <w:p w14:paraId="35F0843A"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F940F4">
              <w:rPr>
                <w:rFonts w:ascii="Times New Roman" w:hAnsi="Times New Roman"/>
                <w:sz w:val="22"/>
                <w:szCs w:val="22"/>
              </w:rPr>
              <w:t>Property, plant and equipment</w:t>
            </w:r>
          </w:p>
        </w:tc>
        <w:tc>
          <w:tcPr>
            <w:tcW w:w="1242" w:type="dxa"/>
          </w:tcPr>
          <w:p w14:paraId="670D70BF"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r w:rsidRPr="00463C26">
              <w:rPr>
                <w:rFonts w:cs="Angsana New"/>
                <w:szCs w:val="28"/>
              </w:rPr>
              <w:t>(64)</w:t>
            </w:r>
          </w:p>
        </w:tc>
        <w:tc>
          <w:tcPr>
            <w:tcW w:w="279" w:type="dxa"/>
          </w:tcPr>
          <w:p w14:paraId="09AB3AC3" w14:textId="77777777" w:rsidR="003D2330" w:rsidRPr="00463C26" w:rsidRDefault="003D2330" w:rsidP="00463C26">
            <w:pPr>
              <w:pStyle w:val="acctfourfigures"/>
              <w:tabs>
                <w:tab w:val="clear" w:pos="765"/>
                <w:tab w:val="decimal" w:pos="884"/>
                <w:tab w:val="decimal" w:pos="972"/>
              </w:tabs>
              <w:spacing w:line="240" w:lineRule="atLeast"/>
              <w:ind w:left="-72" w:right="-198"/>
              <w:rPr>
                <w:rFonts w:cs="Angsana New"/>
                <w:szCs w:val="28"/>
              </w:rPr>
            </w:pPr>
          </w:p>
        </w:tc>
        <w:tc>
          <w:tcPr>
            <w:tcW w:w="1416" w:type="dxa"/>
          </w:tcPr>
          <w:p w14:paraId="08FA097C" w14:textId="77777777" w:rsidR="003D2330" w:rsidRPr="00463C26" w:rsidRDefault="003D2330" w:rsidP="006F7385">
            <w:pPr>
              <w:pStyle w:val="acctfourfigures"/>
              <w:tabs>
                <w:tab w:val="clear" w:pos="765"/>
                <w:tab w:val="decimal" w:pos="926"/>
              </w:tabs>
              <w:spacing w:line="240" w:lineRule="atLeast"/>
              <w:ind w:left="-72" w:right="-198"/>
              <w:rPr>
                <w:rFonts w:cs="Angsana New"/>
                <w:szCs w:val="28"/>
              </w:rPr>
            </w:pPr>
            <w:r w:rsidRPr="00463C26">
              <w:rPr>
                <w:rFonts w:cs="Angsana New"/>
                <w:szCs w:val="28"/>
              </w:rPr>
              <w:t>64</w:t>
            </w:r>
          </w:p>
        </w:tc>
        <w:tc>
          <w:tcPr>
            <w:tcW w:w="376" w:type="dxa"/>
          </w:tcPr>
          <w:p w14:paraId="7B4A87D3" w14:textId="77777777" w:rsidR="003D2330" w:rsidRPr="00463C26" w:rsidRDefault="003D2330" w:rsidP="00463C26">
            <w:pPr>
              <w:pStyle w:val="acctfourfigures"/>
              <w:tabs>
                <w:tab w:val="clear" w:pos="765"/>
                <w:tab w:val="decimal" w:pos="884"/>
                <w:tab w:val="decimal" w:pos="951"/>
              </w:tabs>
              <w:spacing w:line="240" w:lineRule="atLeast"/>
              <w:ind w:left="-72" w:right="-198"/>
              <w:rPr>
                <w:rFonts w:cs="Angsana New"/>
                <w:szCs w:val="28"/>
              </w:rPr>
            </w:pPr>
          </w:p>
        </w:tc>
        <w:tc>
          <w:tcPr>
            <w:tcW w:w="1461" w:type="dxa"/>
          </w:tcPr>
          <w:p w14:paraId="7549A92D" w14:textId="77777777" w:rsidR="003D2330" w:rsidRPr="00463C26" w:rsidRDefault="003D2330" w:rsidP="00463C26">
            <w:pPr>
              <w:pStyle w:val="acctfourfigures"/>
              <w:tabs>
                <w:tab w:val="clear" w:pos="765"/>
                <w:tab w:val="decimal" w:pos="654"/>
              </w:tabs>
              <w:spacing w:line="240" w:lineRule="atLeast"/>
              <w:ind w:left="-72" w:right="-198"/>
              <w:rPr>
                <w:rFonts w:cs="Angsana New"/>
                <w:szCs w:val="28"/>
              </w:rPr>
            </w:pPr>
            <w:r w:rsidRPr="00463C26">
              <w:rPr>
                <w:rFonts w:cs="Angsana New"/>
                <w:szCs w:val="28"/>
              </w:rPr>
              <w:t>-</w:t>
            </w:r>
          </w:p>
        </w:tc>
      </w:tr>
      <w:tr w:rsidR="003D2330" w:rsidRPr="00F940F4" w14:paraId="0A90E77F" w14:textId="77777777" w:rsidTr="006F7385">
        <w:tc>
          <w:tcPr>
            <w:tcW w:w="4820" w:type="dxa"/>
          </w:tcPr>
          <w:p w14:paraId="70029F9F"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F940F4">
              <w:rPr>
                <w:rFonts w:ascii="Times New Roman" w:hAnsi="Times New Roman"/>
                <w:sz w:val="22"/>
                <w:szCs w:val="22"/>
              </w:rPr>
              <w:t>Intangible assets</w:t>
            </w:r>
          </w:p>
        </w:tc>
        <w:tc>
          <w:tcPr>
            <w:tcW w:w="1242" w:type="dxa"/>
            <w:shd w:val="clear" w:color="auto" w:fill="auto"/>
          </w:tcPr>
          <w:p w14:paraId="2FB286B5"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r w:rsidRPr="00463C26">
              <w:rPr>
                <w:rFonts w:cs="Angsana New"/>
                <w:szCs w:val="28"/>
              </w:rPr>
              <w:t>(20,576)</w:t>
            </w:r>
          </w:p>
        </w:tc>
        <w:tc>
          <w:tcPr>
            <w:tcW w:w="279" w:type="dxa"/>
            <w:shd w:val="clear" w:color="auto" w:fill="auto"/>
          </w:tcPr>
          <w:p w14:paraId="6EE68F9D" w14:textId="77777777" w:rsidR="003D2330" w:rsidRPr="00463C26" w:rsidRDefault="003D2330" w:rsidP="00463C26">
            <w:pPr>
              <w:pStyle w:val="acctfourfigures"/>
              <w:tabs>
                <w:tab w:val="clear" w:pos="765"/>
                <w:tab w:val="decimal" w:pos="702"/>
                <w:tab w:val="decimal" w:pos="884"/>
              </w:tabs>
              <w:spacing w:line="240" w:lineRule="atLeast"/>
              <w:ind w:left="-72" w:right="-198"/>
              <w:rPr>
                <w:rFonts w:cs="Angsana New"/>
                <w:szCs w:val="28"/>
              </w:rPr>
            </w:pPr>
          </w:p>
        </w:tc>
        <w:tc>
          <w:tcPr>
            <w:tcW w:w="1416" w:type="dxa"/>
            <w:shd w:val="clear" w:color="auto" w:fill="auto"/>
          </w:tcPr>
          <w:p w14:paraId="1E206D47" w14:textId="6F3AFC07" w:rsidR="003D2330" w:rsidRPr="00463C26" w:rsidRDefault="003D2330" w:rsidP="006F7385">
            <w:pPr>
              <w:pStyle w:val="acctfourfigures"/>
              <w:tabs>
                <w:tab w:val="clear" w:pos="765"/>
                <w:tab w:val="decimal" w:pos="926"/>
              </w:tabs>
              <w:spacing w:line="240" w:lineRule="atLeast"/>
              <w:ind w:left="-72" w:right="-198"/>
              <w:rPr>
                <w:rFonts w:cs="Angsana New"/>
                <w:szCs w:val="28"/>
              </w:rPr>
            </w:pPr>
            <w:r w:rsidRPr="00463C26">
              <w:rPr>
                <w:rFonts w:cs="Angsana New"/>
                <w:szCs w:val="28"/>
              </w:rPr>
              <w:t>461</w:t>
            </w:r>
          </w:p>
        </w:tc>
        <w:tc>
          <w:tcPr>
            <w:tcW w:w="376" w:type="dxa"/>
            <w:shd w:val="clear" w:color="auto" w:fill="auto"/>
          </w:tcPr>
          <w:p w14:paraId="5D0CFE5B" w14:textId="77777777" w:rsidR="003D2330" w:rsidRPr="00463C26" w:rsidRDefault="003D2330" w:rsidP="00463C26">
            <w:pPr>
              <w:pStyle w:val="acctfourfigures"/>
              <w:tabs>
                <w:tab w:val="clear" w:pos="765"/>
                <w:tab w:val="decimal" w:pos="884"/>
                <w:tab w:val="decimal" w:pos="951"/>
              </w:tabs>
              <w:spacing w:line="240" w:lineRule="atLeast"/>
              <w:ind w:left="-72" w:right="-198"/>
              <w:rPr>
                <w:rFonts w:cs="Angsana New"/>
                <w:szCs w:val="28"/>
              </w:rPr>
            </w:pPr>
          </w:p>
        </w:tc>
        <w:tc>
          <w:tcPr>
            <w:tcW w:w="1461" w:type="dxa"/>
            <w:shd w:val="clear" w:color="auto" w:fill="auto"/>
          </w:tcPr>
          <w:p w14:paraId="5686C06D" w14:textId="77777777" w:rsidR="003D2330" w:rsidRPr="00463C26" w:rsidRDefault="003D2330" w:rsidP="00463C26">
            <w:pPr>
              <w:pStyle w:val="acctfourfigures"/>
              <w:tabs>
                <w:tab w:val="clear" w:pos="765"/>
                <w:tab w:val="decimal" w:pos="1117"/>
              </w:tabs>
              <w:spacing w:line="240" w:lineRule="atLeast"/>
              <w:ind w:left="-72" w:right="-198"/>
              <w:rPr>
                <w:rFonts w:cs="Angsana New"/>
                <w:szCs w:val="28"/>
              </w:rPr>
            </w:pPr>
            <w:r w:rsidRPr="00463C26">
              <w:rPr>
                <w:rFonts w:cs="Angsana New"/>
                <w:szCs w:val="28"/>
              </w:rPr>
              <w:t>(20,115)</w:t>
            </w:r>
          </w:p>
        </w:tc>
      </w:tr>
      <w:tr w:rsidR="003D2330" w:rsidRPr="00F940F4" w14:paraId="0F4D176A" w14:textId="77777777" w:rsidTr="006F7385">
        <w:tc>
          <w:tcPr>
            <w:tcW w:w="4820" w:type="dxa"/>
          </w:tcPr>
          <w:p w14:paraId="740DBB11"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F940F4">
              <w:rPr>
                <w:rFonts w:ascii="Times New Roman" w:hAnsi="Times New Roman"/>
                <w:sz w:val="22"/>
                <w:szCs w:val="22"/>
              </w:rPr>
              <w:t>Deferred interest expenses</w:t>
            </w:r>
          </w:p>
        </w:tc>
        <w:tc>
          <w:tcPr>
            <w:tcW w:w="1242" w:type="dxa"/>
          </w:tcPr>
          <w:p w14:paraId="4DCE6367"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r w:rsidRPr="00463C26">
              <w:rPr>
                <w:rFonts w:cs="Angsana New"/>
                <w:szCs w:val="28"/>
              </w:rPr>
              <w:t>(559)</w:t>
            </w:r>
          </w:p>
        </w:tc>
        <w:tc>
          <w:tcPr>
            <w:tcW w:w="279" w:type="dxa"/>
          </w:tcPr>
          <w:p w14:paraId="01C83360" w14:textId="77777777" w:rsidR="003D2330" w:rsidRPr="00463C26" w:rsidRDefault="003D2330" w:rsidP="00463C26">
            <w:pPr>
              <w:pStyle w:val="acctfourfigures"/>
              <w:tabs>
                <w:tab w:val="clear" w:pos="765"/>
                <w:tab w:val="decimal" w:pos="884"/>
                <w:tab w:val="decimal" w:pos="972"/>
              </w:tabs>
              <w:spacing w:line="240" w:lineRule="atLeast"/>
              <w:ind w:left="-72" w:right="-198"/>
              <w:rPr>
                <w:rFonts w:cs="Angsana New"/>
                <w:szCs w:val="28"/>
              </w:rPr>
            </w:pPr>
          </w:p>
        </w:tc>
        <w:tc>
          <w:tcPr>
            <w:tcW w:w="1416" w:type="dxa"/>
          </w:tcPr>
          <w:p w14:paraId="78678BE4" w14:textId="77777777" w:rsidR="003D2330" w:rsidRPr="00463C26" w:rsidRDefault="003D2330" w:rsidP="006F7385">
            <w:pPr>
              <w:pStyle w:val="acctfourfigures"/>
              <w:tabs>
                <w:tab w:val="clear" w:pos="765"/>
                <w:tab w:val="decimal" w:pos="926"/>
              </w:tabs>
              <w:spacing w:line="240" w:lineRule="atLeast"/>
              <w:ind w:left="-72" w:right="-198"/>
              <w:rPr>
                <w:rFonts w:cs="Angsana New"/>
                <w:szCs w:val="28"/>
              </w:rPr>
            </w:pPr>
            <w:r w:rsidRPr="00463C26">
              <w:rPr>
                <w:rFonts w:cs="Angsana New"/>
                <w:szCs w:val="28"/>
              </w:rPr>
              <w:t>(785)</w:t>
            </w:r>
          </w:p>
        </w:tc>
        <w:tc>
          <w:tcPr>
            <w:tcW w:w="376" w:type="dxa"/>
          </w:tcPr>
          <w:p w14:paraId="376E9581" w14:textId="77777777" w:rsidR="003D2330" w:rsidRPr="00463C26" w:rsidRDefault="003D2330" w:rsidP="00463C26">
            <w:pPr>
              <w:pStyle w:val="acctfourfigures"/>
              <w:tabs>
                <w:tab w:val="clear" w:pos="765"/>
                <w:tab w:val="decimal" w:pos="884"/>
                <w:tab w:val="decimal" w:pos="951"/>
              </w:tabs>
              <w:spacing w:line="240" w:lineRule="atLeast"/>
              <w:ind w:left="-72" w:right="-198"/>
              <w:rPr>
                <w:rFonts w:cs="Angsana New"/>
                <w:szCs w:val="28"/>
              </w:rPr>
            </w:pPr>
          </w:p>
        </w:tc>
        <w:tc>
          <w:tcPr>
            <w:tcW w:w="1461" w:type="dxa"/>
          </w:tcPr>
          <w:p w14:paraId="286A4105" w14:textId="4A96A35D" w:rsidR="003D2330" w:rsidRPr="00463C26" w:rsidRDefault="003D2330" w:rsidP="00463C26">
            <w:pPr>
              <w:pStyle w:val="acctfourfigures"/>
              <w:tabs>
                <w:tab w:val="clear" w:pos="765"/>
                <w:tab w:val="decimal" w:pos="1117"/>
              </w:tabs>
              <w:spacing w:line="240" w:lineRule="atLeast"/>
              <w:ind w:left="-72" w:right="-198"/>
              <w:rPr>
                <w:rFonts w:cs="Angsana New"/>
                <w:szCs w:val="28"/>
              </w:rPr>
            </w:pPr>
            <w:r w:rsidRPr="00463C26">
              <w:rPr>
                <w:rFonts w:cs="Angsana New"/>
                <w:szCs w:val="28"/>
              </w:rPr>
              <w:t>(1,344)</w:t>
            </w:r>
          </w:p>
        </w:tc>
      </w:tr>
      <w:tr w:rsidR="003D2330" w:rsidRPr="00F940F4" w14:paraId="6A0D4C8C" w14:textId="77777777" w:rsidTr="006F7385">
        <w:trPr>
          <w:trHeight w:val="191"/>
        </w:trPr>
        <w:tc>
          <w:tcPr>
            <w:tcW w:w="4820" w:type="dxa"/>
          </w:tcPr>
          <w:p w14:paraId="1B87F2A2" w14:textId="749C03F8" w:rsidR="003D2330" w:rsidRPr="00F940F4" w:rsidRDefault="004113D5"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Pr>
                <w:rFonts w:ascii="Times New Roman" w:hAnsi="Times New Roman"/>
                <w:sz w:val="22"/>
                <w:szCs w:val="22"/>
              </w:rPr>
              <w:t>Finan</w:t>
            </w:r>
            <w:r w:rsidR="00B8545B">
              <w:rPr>
                <w:rFonts w:ascii="Times New Roman" w:hAnsi="Times New Roman"/>
                <w:sz w:val="22"/>
                <w:szCs w:val="22"/>
              </w:rPr>
              <w:t>cial</w:t>
            </w:r>
            <w:r>
              <w:rPr>
                <w:rFonts w:ascii="Times New Roman" w:hAnsi="Times New Roman"/>
                <w:sz w:val="22"/>
                <w:szCs w:val="22"/>
              </w:rPr>
              <w:t xml:space="preserve"> l</w:t>
            </w:r>
            <w:r w:rsidR="003D2330" w:rsidRPr="00F940F4">
              <w:rPr>
                <w:rFonts w:ascii="Times New Roman" w:hAnsi="Times New Roman"/>
                <w:sz w:val="22"/>
                <w:szCs w:val="22"/>
              </w:rPr>
              <w:t xml:space="preserve">ease </w:t>
            </w:r>
          </w:p>
        </w:tc>
        <w:tc>
          <w:tcPr>
            <w:tcW w:w="1242" w:type="dxa"/>
            <w:tcBorders>
              <w:bottom w:val="single" w:sz="4" w:space="0" w:color="auto"/>
            </w:tcBorders>
          </w:tcPr>
          <w:p w14:paraId="49740260" w14:textId="77777777" w:rsidR="003D2330" w:rsidRPr="00463C26" w:rsidRDefault="003D2330" w:rsidP="00463C26">
            <w:pPr>
              <w:pStyle w:val="acctfourfigures"/>
              <w:tabs>
                <w:tab w:val="clear" w:pos="765"/>
                <w:tab w:val="decimal" w:pos="884"/>
              </w:tabs>
              <w:spacing w:line="240" w:lineRule="atLeast"/>
              <w:ind w:left="-72" w:right="-198"/>
              <w:rPr>
                <w:rFonts w:cs="Angsana New"/>
                <w:szCs w:val="28"/>
              </w:rPr>
            </w:pPr>
            <w:r w:rsidRPr="00463C26">
              <w:rPr>
                <w:rFonts w:cs="Angsana New"/>
                <w:szCs w:val="28"/>
              </w:rPr>
              <w:t>(12)</w:t>
            </w:r>
          </w:p>
        </w:tc>
        <w:tc>
          <w:tcPr>
            <w:tcW w:w="279" w:type="dxa"/>
          </w:tcPr>
          <w:p w14:paraId="028BE855" w14:textId="77777777" w:rsidR="003D2330" w:rsidRPr="00463C26" w:rsidRDefault="003D2330" w:rsidP="00463C26">
            <w:pPr>
              <w:pStyle w:val="acctfourfigures"/>
              <w:tabs>
                <w:tab w:val="clear" w:pos="765"/>
                <w:tab w:val="decimal" w:pos="884"/>
                <w:tab w:val="decimal" w:pos="972"/>
              </w:tabs>
              <w:spacing w:line="240" w:lineRule="atLeast"/>
              <w:ind w:left="-72" w:right="-198"/>
              <w:rPr>
                <w:rFonts w:cs="Angsana New"/>
                <w:szCs w:val="28"/>
              </w:rPr>
            </w:pPr>
          </w:p>
        </w:tc>
        <w:tc>
          <w:tcPr>
            <w:tcW w:w="1416" w:type="dxa"/>
            <w:tcBorders>
              <w:bottom w:val="single" w:sz="4" w:space="0" w:color="auto"/>
            </w:tcBorders>
          </w:tcPr>
          <w:p w14:paraId="4C5CB4FC" w14:textId="77777777" w:rsidR="003D2330" w:rsidRPr="00463C26" w:rsidRDefault="003D2330" w:rsidP="006F7385">
            <w:pPr>
              <w:pStyle w:val="acctfourfigures"/>
              <w:tabs>
                <w:tab w:val="clear" w:pos="765"/>
                <w:tab w:val="decimal" w:pos="926"/>
              </w:tabs>
              <w:spacing w:line="240" w:lineRule="atLeast"/>
              <w:ind w:left="-72" w:right="-198"/>
              <w:rPr>
                <w:rFonts w:cs="Angsana New"/>
                <w:szCs w:val="28"/>
              </w:rPr>
            </w:pPr>
            <w:r w:rsidRPr="00463C26">
              <w:rPr>
                <w:rFonts w:cs="Angsana New"/>
                <w:szCs w:val="28"/>
              </w:rPr>
              <w:t>12</w:t>
            </w:r>
          </w:p>
        </w:tc>
        <w:tc>
          <w:tcPr>
            <w:tcW w:w="376" w:type="dxa"/>
          </w:tcPr>
          <w:p w14:paraId="1B97F28E" w14:textId="77777777" w:rsidR="003D2330" w:rsidRPr="00463C26" w:rsidRDefault="003D2330" w:rsidP="00463C26">
            <w:pPr>
              <w:pStyle w:val="acctfourfigures"/>
              <w:tabs>
                <w:tab w:val="clear" w:pos="765"/>
                <w:tab w:val="decimal" w:pos="884"/>
                <w:tab w:val="decimal" w:pos="951"/>
              </w:tabs>
              <w:spacing w:line="240" w:lineRule="atLeast"/>
              <w:ind w:left="-72" w:right="-198"/>
              <w:rPr>
                <w:rFonts w:cs="Angsana New"/>
                <w:szCs w:val="28"/>
              </w:rPr>
            </w:pPr>
          </w:p>
        </w:tc>
        <w:tc>
          <w:tcPr>
            <w:tcW w:w="1461" w:type="dxa"/>
            <w:tcBorders>
              <w:bottom w:val="single" w:sz="4" w:space="0" w:color="auto"/>
            </w:tcBorders>
          </w:tcPr>
          <w:p w14:paraId="2F40F53F" w14:textId="77777777" w:rsidR="003D2330" w:rsidRPr="00463C26" w:rsidRDefault="003D2330" w:rsidP="00463C26">
            <w:pPr>
              <w:pStyle w:val="acctfourfigures"/>
              <w:tabs>
                <w:tab w:val="clear" w:pos="765"/>
                <w:tab w:val="decimal" w:pos="654"/>
              </w:tabs>
              <w:spacing w:line="240" w:lineRule="atLeast"/>
              <w:ind w:left="-72" w:right="-198"/>
              <w:rPr>
                <w:rFonts w:cs="Angsana New"/>
                <w:szCs w:val="28"/>
              </w:rPr>
            </w:pPr>
            <w:r w:rsidRPr="00463C26">
              <w:rPr>
                <w:rFonts w:cs="Angsana New"/>
                <w:szCs w:val="28"/>
              </w:rPr>
              <w:t>-</w:t>
            </w:r>
          </w:p>
        </w:tc>
      </w:tr>
      <w:tr w:rsidR="003D2330" w:rsidRPr="00F940F4" w14:paraId="081237D2" w14:textId="77777777" w:rsidTr="006F7385">
        <w:tc>
          <w:tcPr>
            <w:tcW w:w="4820" w:type="dxa"/>
          </w:tcPr>
          <w:p w14:paraId="1B3E8ED2" w14:textId="77777777" w:rsidR="003D2330" w:rsidRPr="00F940F4" w:rsidRDefault="003D2330" w:rsidP="00B2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79"/>
              <w:rPr>
                <w:rFonts w:ascii="Times New Roman" w:hAnsi="Times New Roman"/>
                <w:sz w:val="22"/>
                <w:szCs w:val="22"/>
                <w:cs/>
              </w:rPr>
            </w:pPr>
            <w:r w:rsidRPr="00F940F4">
              <w:rPr>
                <w:rFonts w:ascii="Times New Roman" w:hAnsi="Times New Roman"/>
                <w:b/>
                <w:bCs/>
                <w:sz w:val="22"/>
                <w:szCs w:val="22"/>
              </w:rPr>
              <w:t>Total</w:t>
            </w:r>
          </w:p>
        </w:tc>
        <w:tc>
          <w:tcPr>
            <w:tcW w:w="1242" w:type="dxa"/>
            <w:tcBorders>
              <w:top w:val="single" w:sz="4" w:space="0" w:color="auto"/>
              <w:bottom w:val="double" w:sz="4" w:space="0" w:color="auto"/>
            </w:tcBorders>
          </w:tcPr>
          <w:p w14:paraId="49F9E0B6" w14:textId="77777777" w:rsidR="003D2330" w:rsidRPr="006F7385" w:rsidRDefault="003D2330" w:rsidP="00463C26">
            <w:pPr>
              <w:pStyle w:val="acctfourfigures"/>
              <w:tabs>
                <w:tab w:val="clear" w:pos="765"/>
                <w:tab w:val="decimal" w:pos="884"/>
              </w:tabs>
              <w:spacing w:line="240" w:lineRule="atLeast"/>
              <w:ind w:left="-72" w:right="-198"/>
              <w:rPr>
                <w:rFonts w:cs="Angsana New"/>
                <w:b/>
                <w:bCs/>
                <w:szCs w:val="28"/>
              </w:rPr>
            </w:pPr>
            <w:r w:rsidRPr="006F7385">
              <w:rPr>
                <w:rFonts w:cs="Angsana New"/>
                <w:b/>
                <w:bCs/>
                <w:szCs w:val="28"/>
              </w:rPr>
              <w:t>(30,569)</w:t>
            </w:r>
          </w:p>
        </w:tc>
        <w:tc>
          <w:tcPr>
            <w:tcW w:w="279" w:type="dxa"/>
          </w:tcPr>
          <w:p w14:paraId="122E7877" w14:textId="77777777" w:rsidR="003D2330" w:rsidRPr="006F7385" w:rsidRDefault="003D2330" w:rsidP="00463C26">
            <w:pPr>
              <w:pStyle w:val="acctfourfigures"/>
              <w:tabs>
                <w:tab w:val="clear" w:pos="765"/>
                <w:tab w:val="decimal" w:pos="884"/>
                <w:tab w:val="decimal" w:pos="972"/>
              </w:tabs>
              <w:spacing w:line="240" w:lineRule="atLeast"/>
              <w:ind w:left="-72" w:right="-198"/>
              <w:rPr>
                <w:rFonts w:cs="Angsana New"/>
                <w:b/>
                <w:bCs/>
                <w:szCs w:val="28"/>
              </w:rPr>
            </w:pPr>
          </w:p>
        </w:tc>
        <w:tc>
          <w:tcPr>
            <w:tcW w:w="1416" w:type="dxa"/>
            <w:tcBorders>
              <w:top w:val="single" w:sz="4" w:space="0" w:color="auto"/>
              <w:bottom w:val="double" w:sz="4" w:space="0" w:color="auto"/>
            </w:tcBorders>
          </w:tcPr>
          <w:p w14:paraId="1BD0389C" w14:textId="77777777" w:rsidR="003D2330" w:rsidRPr="006F7385" w:rsidRDefault="003D2330" w:rsidP="006F7385">
            <w:pPr>
              <w:pStyle w:val="acctfourfigures"/>
              <w:tabs>
                <w:tab w:val="clear" w:pos="765"/>
                <w:tab w:val="decimal" w:pos="926"/>
              </w:tabs>
              <w:spacing w:line="240" w:lineRule="atLeast"/>
              <w:ind w:left="-72" w:right="-198"/>
              <w:rPr>
                <w:rFonts w:cs="Angsana New"/>
                <w:b/>
                <w:bCs/>
                <w:szCs w:val="28"/>
              </w:rPr>
            </w:pPr>
            <w:r w:rsidRPr="006F7385">
              <w:rPr>
                <w:rFonts w:cs="Angsana New"/>
                <w:b/>
                <w:bCs/>
                <w:szCs w:val="28"/>
              </w:rPr>
              <w:t>(632)</w:t>
            </w:r>
          </w:p>
        </w:tc>
        <w:tc>
          <w:tcPr>
            <w:tcW w:w="376" w:type="dxa"/>
          </w:tcPr>
          <w:p w14:paraId="1E18882C" w14:textId="77777777" w:rsidR="003D2330" w:rsidRPr="006F7385" w:rsidRDefault="003D2330" w:rsidP="00463C26">
            <w:pPr>
              <w:pStyle w:val="acctfourfigures"/>
              <w:tabs>
                <w:tab w:val="clear" w:pos="765"/>
                <w:tab w:val="decimal" w:pos="884"/>
                <w:tab w:val="decimal" w:pos="951"/>
              </w:tabs>
              <w:spacing w:line="240" w:lineRule="atLeast"/>
              <w:ind w:left="-72" w:right="-198"/>
              <w:rPr>
                <w:rFonts w:cs="Angsana New"/>
                <w:b/>
                <w:bCs/>
                <w:szCs w:val="28"/>
              </w:rPr>
            </w:pPr>
          </w:p>
        </w:tc>
        <w:tc>
          <w:tcPr>
            <w:tcW w:w="1461" w:type="dxa"/>
            <w:tcBorders>
              <w:top w:val="single" w:sz="4" w:space="0" w:color="auto"/>
              <w:bottom w:val="double" w:sz="4" w:space="0" w:color="auto"/>
            </w:tcBorders>
          </w:tcPr>
          <w:p w14:paraId="2E2CCF1C" w14:textId="77777777" w:rsidR="003D2330" w:rsidRPr="006F7385" w:rsidRDefault="003D2330" w:rsidP="00463C26">
            <w:pPr>
              <w:pStyle w:val="acctfourfigures"/>
              <w:tabs>
                <w:tab w:val="clear" w:pos="765"/>
                <w:tab w:val="decimal" w:pos="1117"/>
              </w:tabs>
              <w:spacing w:line="240" w:lineRule="atLeast"/>
              <w:ind w:left="-72" w:right="-198"/>
              <w:rPr>
                <w:rFonts w:cs="Angsana New"/>
                <w:b/>
                <w:bCs/>
                <w:szCs w:val="28"/>
              </w:rPr>
            </w:pPr>
            <w:r w:rsidRPr="006F7385">
              <w:rPr>
                <w:rFonts w:cs="Angsana New"/>
                <w:b/>
                <w:bCs/>
                <w:szCs w:val="28"/>
              </w:rPr>
              <w:t>(31,201)</w:t>
            </w:r>
          </w:p>
        </w:tc>
      </w:tr>
    </w:tbl>
    <w:p w14:paraId="3DF4342D" w14:textId="77777777" w:rsidR="003D2330" w:rsidRPr="00F940F4" w:rsidRDefault="003D2330"/>
    <w:tbl>
      <w:tblPr>
        <w:tblW w:w="9761" w:type="dxa"/>
        <w:tblInd w:w="450" w:type="dxa"/>
        <w:tblLayout w:type="fixed"/>
        <w:tblLook w:val="01E0" w:firstRow="1" w:lastRow="1" w:firstColumn="1" w:lastColumn="1" w:noHBand="0" w:noVBand="0"/>
      </w:tblPr>
      <w:tblGrid>
        <w:gridCol w:w="3240"/>
        <w:gridCol w:w="993"/>
        <w:gridCol w:w="283"/>
        <w:gridCol w:w="851"/>
        <w:gridCol w:w="283"/>
        <w:gridCol w:w="1402"/>
        <w:gridCol w:w="288"/>
        <w:gridCol w:w="1003"/>
        <w:gridCol w:w="284"/>
        <w:gridCol w:w="1134"/>
      </w:tblGrid>
      <w:tr w:rsidR="004120FE" w:rsidRPr="00F940F4" w14:paraId="3C2331B9" w14:textId="77777777" w:rsidTr="00774585">
        <w:tc>
          <w:tcPr>
            <w:tcW w:w="3240" w:type="dxa"/>
            <w:shd w:val="clear" w:color="auto" w:fill="auto"/>
          </w:tcPr>
          <w:p w14:paraId="5C8287B9" w14:textId="77777777" w:rsidR="004120FE" w:rsidRPr="00F940F4" w:rsidRDefault="004120FE"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993" w:type="dxa"/>
          </w:tcPr>
          <w:p w14:paraId="158C3A30" w14:textId="77777777" w:rsidR="004120FE" w:rsidRPr="00F940F4" w:rsidRDefault="004120FE" w:rsidP="00DA09A2">
            <w:pPr>
              <w:pStyle w:val="acctmergecolhdg"/>
              <w:spacing w:line="240" w:lineRule="exact"/>
              <w:rPr>
                <w:szCs w:val="22"/>
              </w:rPr>
            </w:pPr>
          </w:p>
        </w:tc>
        <w:tc>
          <w:tcPr>
            <w:tcW w:w="5528" w:type="dxa"/>
            <w:gridSpan w:val="8"/>
          </w:tcPr>
          <w:p w14:paraId="169DBB32" w14:textId="0FE9C08A" w:rsidR="004120FE" w:rsidRPr="00F940F4" w:rsidRDefault="004120FE" w:rsidP="00DA09A2">
            <w:pPr>
              <w:pStyle w:val="acctmergecolhdg"/>
              <w:spacing w:line="240" w:lineRule="exact"/>
              <w:rPr>
                <w:szCs w:val="22"/>
                <w:rtl/>
                <w:cs/>
              </w:rPr>
            </w:pPr>
            <w:r w:rsidRPr="00F940F4">
              <w:rPr>
                <w:szCs w:val="22"/>
              </w:rPr>
              <w:t>Separate financial statements</w:t>
            </w:r>
          </w:p>
        </w:tc>
      </w:tr>
      <w:tr w:rsidR="004120FE" w:rsidRPr="00F940F4" w14:paraId="6678BFCB" w14:textId="77777777" w:rsidTr="00774585">
        <w:tc>
          <w:tcPr>
            <w:tcW w:w="3240" w:type="dxa"/>
            <w:shd w:val="clear" w:color="auto" w:fill="auto"/>
          </w:tcPr>
          <w:p w14:paraId="4D8AAEA6" w14:textId="77777777" w:rsidR="004120FE" w:rsidRPr="00F940F4" w:rsidRDefault="004120FE"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993" w:type="dxa"/>
          </w:tcPr>
          <w:p w14:paraId="1F46C87F" w14:textId="77777777" w:rsidR="004120FE" w:rsidRPr="006F7385" w:rsidRDefault="004120FE" w:rsidP="00DA09A2">
            <w:pPr>
              <w:pStyle w:val="acctmergecolhdg"/>
              <w:spacing w:line="240" w:lineRule="exact"/>
              <w:rPr>
                <w:b w:val="0"/>
                <w:bCs/>
                <w:szCs w:val="22"/>
              </w:rPr>
            </w:pPr>
          </w:p>
        </w:tc>
        <w:tc>
          <w:tcPr>
            <w:tcW w:w="5528" w:type="dxa"/>
            <w:gridSpan w:val="8"/>
          </w:tcPr>
          <w:p w14:paraId="2B2285EE" w14:textId="3FA104ED" w:rsidR="004120FE" w:rsidRPr="006F7385" w:rsidRDefault="004120FE" w:rsidP="00DA09A2">
            <w:pPr>
              <w:pStyle w:val="acctmergecolhdg"/>
              <w:spacing w:line="240" w:lineRule="exact"/>
              <w:rPr>
                <w:b w:val="0"/>
                <w:bCs/>
                <w:szCs w:val="22"/>
              </w:rPr>
            </w:pPr>
            <w:r w:rsidRPr="006F7385">
              <w:rPr>
                <w:b w:val="0"/>
                <w:bCs/>
                <w:szCs w:val="22"/>
              </w:rPr>
              <w:t>(Charged) /Credited to:</w:t>
            </w:r>
          </w:p>
        </w:tc>
      </w:tr>
      <w:tr w:rsidR="004120FE" w:rsidRPr="00F940F4" w14:paraId="7E20E337" w14:textId="77777777" w:rsidTr="00774585">
        <w:tc>
          <w:tcPr>
            <w:tcW w:w="3240" w:type="dxa"/>
            <w:shd w:val="clear" w:color="auto" w:fill="auto"/>
          </w:tcPr>
          <w:p w14:paraId="2D3767C4" w14:textId="77777777" w:rsidR="004120FE" w:rsidRPr="00F940F4" w:rsidRDefault="004120FE" w:rsidP="004120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993" w:type="dxa"/>
          </w:tcPr>
          <w:p w14:paraId="38D57417" w14:textId="6193D09B" w:rsidR="004120FE" w:rsidRPr="00D307CA"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D307CA">
              <w:rPr>
                <w:rFonts w:ascii="Times New Roman" w:hAnsi="Times New Roman"/>
                <w:sz w:val="22"/>
                <w:szCs w:val="22"/>
              </w:rPr>
              <w:t xml:space="preserve">At 1 </w:t>
            </w:r>
          </w:p>
        </w:tc>
        <w:tc>
          <w:tcPr>
            <w:tcW w:w="283" w:type="dxa"/>
          </w:tcPr>
          <w:p w14:paraId="619636DD" w14:textId="38DEFFFC"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851" w:type="dxa"/>
          </w:tcPr>
          <w:p w14:paraId="583D21FF"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283" w:type="dxa"/>
          </w:tcPr>
          <w:p w14:paraId="407537ED"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402" w:type="dxa"/>
          </w:tcPr>
          <w:p w14:paraId="419490B6" w14:textId="2FFCD057" w:rsidR="004120FE" w:rsidRPr="006F7385"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F7385">
              <w:rPr>
                <w:rFonts w:ascii="Times New Roman" w:hAnsi="Times New Roman"/>
                <w:sz w:val="22"/>
                <w:szCs w:val="22"/>
              </w:rPr>
              <w:t xml:space="preserve">Other </w:t>
            </w:r>
          </w:p>
        </w:tc>
        <w:tc>
          <w:tcPr>
            <w:tcW w:w="288" w:type="dxa"/>
          </w:tcPr>
          <w:p w14:paraId="7B806D08"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003" w:type="dxa"/>
            <w:vAlign w:val="bottom"/>
          </w:tcPr>
          <w:p w14:paraId="08E3C0B9" w14:textId="7560D30A"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cs/>
              </w:rPr>
            </w:pPr>
          </w:p>
        </w:tc>
        <w:tc>
          <w:tcPr>
            <w:tcW w:w="284" w:type="dxa"/>
            <w:vAlign w:val="bottom"/>
          </w:tcPr>
          <w:p w14:paraId="24653394"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134" w:type="dxa"/>
          </w:tcPr>
          <w:p w14:paraId="59787B59" w14:textId="77777777" w:rsidR="004120FE" w:rsidRPr="00D307CA" w:rsidRDefault="004120FE" w:rsidP="004120FE">
            <w:pPr>
              <w:pStyle w:val="acctfourfigures"/>
              <w:tabs>
                <w:tab w:val="clear" w:pos="765"/>
              </w:tabs>
              <w:spacing w:line="220" w:lineRule="exact"/>
              <w:ind w:left="-79" w:right="-79"/>
              <w:jc w:val="center"/>
              <w:rPr>
                <w:szCs w:val="22"/>
              </w:rPr>
            </w:pPr>
            <w:r w:rsidRPr="00D307CA">
              <w:rPr>
                <w:szCs w:val="22"/>
              </w:rPr>
              <w:t>At 31</w:t>
            </w:r>
          </w:p>
        </w:tc>
      </w:tr>
      <w:tr w:rsidR="004120FE" w:rsidRPr="00F940F4" w14:paraId="4ECF89DD" w14:textId="77777777" w:rsidTr="00774585">
        <w:tc>
          <w:tcPr>
            <w:tcW w:w="3240" w:type="dxa"/>
            <w:shd w:val="clear" w:color="auto" w:fill="auto"/>
          </w:tcPr>
          <w:p w14:paraId="4EB9A5AC" w14:textId="77777777" w:rsidR="004120FE" w:rsidRPr="00F940F4" w:rsidRDefault="004120FE" w:rsidP="004120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993" w:type="dxa"/>
          </w:tcPr>
          <w:p w14:paraId="1A762304" w14:textId="7EB6B72D" w:rsidR="004120FE" w:rsidRPr="00D307CA"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D307CA">
              <w:rPr>
                <w:rFonts w:ascii="Times New Roman" w:hAnsi="Times New Roman"/>
                <w:sz w:val="22"/>
                <w:szCs w:val="22"/>
              </w:rPr>
              <w:t>January</w:t>
            </w:r>
          </w:p>
        </w:tc>
        <w:tc>
          <w:tcPr>
            <w:tcW w:w="283" w:type="dxa"/>
          </w:tcPr>
          <w:p w14:paraId="20D847F5" w14:textId="5E0F2D6D"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851" w:type="dxa"/>
          </w:tcPr>
          <w:p w14:paraId="1AD7C271" w14:textId="230BA524"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F940F4">
              <w:rPr>
                <w:rFonts w:ascii="Times New Roman" w:hAnsi="Times New Roman"/>
                <w:sz w:val="22"/>
                <w:szCs w:val="22"/>
              </w:rPr>
              <w:t>Profit or</w:t>
            </w:r>
          </w:p>
        </w:tc>
        <w:tc>
          <w:tcPr>
            <w:tcW w:w="283" w:type="dxa"/>
          </w:tcPr>
          <w:p w14:paraId="5553E1F7" w14:textId="766E7D09"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402" w:type="dxa"/>
          </w:tcPr>
          <w:p w14:paraId="43159884" w14:textId="69485BA2" w:rsidR="004120FE" w:rsidRPr="006F7385"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F7385">
              <w:rPr>
                <w:rFonts w:ascii="Times New Roman" w:hAnsi="Times New Roman"/>
                <w:sz w:val="22"/>
                <w:szCs w:val="22"/>
              </w:rPr>
              <w:t>comprehensive</w:t>
            </w:r>
          </w:p>
        </w:tc>
        <w:tc>
          <w:tcPr>
            <w:tcW w:w="288" w:type="dxa"/>
          </w:tcPr>
          <w:p w14:paraId="2E88E269"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003" w:type="dxa"/>
            <w:vAlign w:val="bottom"/>
          </w:tcPr>
          <w:p w14:paraId="5462A38B" w14:textId="74B41E36" w:rsidR="004120FE" w:rsidRPr="00F940F4" w:rsidRDefault="00D307CA"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Pr>
                <w:rFonts w:ascii="Times New Roman" w:hAnsi="Times New Roman"/>
                <w:sz w:val="22"/>
                <w:szCs w:val="22"/>
              </w:rPr>
              <w:t>Retain</w:t>
            </w:r>
            <w:r w:rsidR="00774585">
              <w:rPr>
                <w:rFonts w:ascii="Times New Roman" w:hAnsi="Times New Roman"/>
                <w:sz w:val="22"/>
                <w:szCs w:val="22"/>
              </w:rPr>
              <w:t>ed</w:t>
            </w:r>
          </w:p>
        </w:tc>
        <w:tc>
          <w:tcPr>
            <w:tcW w:w="284" w:type="dxa"/>
            <w:vAlign w:val="bottom"/>
          </w:tcPr>
          <w:p w14:paraId="6728FDAF"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134" w:type="dxa"/>
          </w:tcPr>
          <w:p w14:paraId="2A991BE2" w14:textId="77777777" w:rsidR="004120FE" w:rsidRPr="00D307CA" w:rsidRDefault="004120FE" w:rsidP="004120FE">
            <w:pPr>
              <w:pStyle w:val="acctfourfigures"/>
              <w:tabs>
                <w:tab w:val="clear" w:pos="765"/>
              </w:tabs>
              <w:spacing w:line="220" w:lineRule="exact"/>
              <w:ind w:right="-79" w:hanging="107"/>
              <w:jc w:val="center"/>
              <w:rPr>
                <w:szCs w:val="22"/>
              </w:rPr>
            </w:pPr>
            <w:r w:rsidRPr="00D307CA">
              <w:rPr>
                <w:szCs w:val="22"/>
              </w:rPr>
              <w:t>December</w:t>
            </w:r>
          </w:p>
        </w:tc>
      </w:tr>
      <w:tr w:rsidR="004120FE" w:rsidRPr="00F940F4" w14:paraId="5C7DF62D" w14:textId="77777777" w:rsidTr="00774585">
        <w:trPr>
          <w:trHeight w:val="80"/>
        </w:trPr>
        <w:tc>
          <w:tcPr>
            <w:tcW w:w="3240" w:type="dxa"/>
            <w:shd w:val="clear" w:color="auto" w:fill="auto"/>
          </w:tcPr>
          <w:p w14:paraId="0AE8B82F" w14:textId="77777777" w:rsidR="004120FE" w:rsidRPr="00F940F4" w:rsidRDefault="004120FE" w:rsidP="004120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993" w:type="dxa"/>
          </w:tcPr>
          <w:p w14:paraId="051C052B" w14:textId="429E36A1" w:rsidR="004120FE" w:rsidRPr="00D307CA"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D307CA">
              <w:rPr>
                <w:rFonts w:ascii="Times New Roman" w:hAnsi="Times New Roman"/>
                <w:sz w:val="22"/>
                <w:szCs w:val="22"/>
              </w:rPr>
              <w:t>2020</w:t>
            </w:r>
          </w:p>
        </w:tc>
        <w:tc>
          <w:tcPr>
            <w:tcW w:w="283" w:type="dxa"/>
          </w:tcPr>
          <w:p w14:paraId="43008AB9" w14:textId="074EA85C"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851" w:type="dxa"/>
          </w:tcPr>
          <w:p w14:paraId="77F0E8EF" w14:textId="10CB2CD9"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F940F4">
              <w:rPr>
                <w:rFonts w:ascii="Times New Roman" w:hAnsi="Times New Roman"/>
                <w:sz w:val="22"/>
                <w:szCs w:val="22"/>
              </w:rPr>
              <w:t>loss</w:t>
            </w:r>
          </w:p>
        </w:tc>
        <w:tc>
          <w:tcPr>
            <w:tcW w:w="283" w:type="dxa"/>
          </w:tcPr>
          <w:p w14:paraId="30DB041F" w14:textId="07BFBB82"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402" w:type="dxa"/>
          </w:tcPr>
          <w:p w14:paraId="1CEE8ED6" w14:textId="637159AE" w:rsidR="004120FE" w:rsidRPr="006F7385"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F7385">
              <w:rPr>
                <w:rFonts w:ascii="Times New Roman" w:hAnsi="Times New Roman"/>
                <w:sz w:val="22"/>
                <w:szCs w:val="22"/>
              </w:rPr>
              <w:t>income</w:t>
            </w:r>
          </w:p>
        </w:tc>
        <w:tc>
          <w:tcPr>
            <w:tcW w:w="288" w:type="dxa"/>
          </w:tcPr>
          <w:p w14:paraId="06EA5E38"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003" w:type="dxa"/>
            <w:vAlign w:val="bottom"/>
          </w:tcPr>
          <w:p w14:paraId="682D3FD7" w14:textId="3BD1B467" w:rsidR="004120FE" w:rsidRPr="00F940F4" w:rsidRDefault="00D307CA"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Pr>
                <w:rFonts w:ascii="Times New Roman" w:hAnsi="Times New Roman"/>
                <w:sz w:val="22"/>
                <w:szCs w:val="22"/>
              </w:rPr>
              <w:t>earning</w:t>
            </w:r>
          </w:p>
        </w:tc>
        <w:tc>
          <w:tcPr>
            <w:tcW w:w="284" w:type="dxa"/>
            <w:vAlign w:val="bottom"/>
          </w:tcPr>
          <w:p w14:paraId="2AF70F79"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134" w:type="dxa"/>
            <w:vAlign w:val="bottom"/>
          </w:tcPr>
          <w:p w14:paraId="63194BCD" w14:textId="77777777" w:rsidR="004120FE" w:rsidRPr="00D307CA" w:rsidRDefault="004120FE" w:rsidP="004120FE">
            <w:pPr>
              <w:pStyle w:val="acctfourfigures"/>
              <w:tabs>
                <w:tab w:val="clear" w:pos="765"/>
              </w:tabs>
              <w:spacing w:line="220" w:lineRule="exact"/>
              <w:ind w:left="-79" w:right="-79"/>
              <w:jc w:val="center"/>
              <w:rPr>
                <w:szCs w:val="22"/>
              </w:rPr>
            </w:pPr>
            <w:r w:rsidRPr="00D307CA">
              <w:rPr>
                <w:szCs w:val="22"/>
              </w:rPr>
              <w:t>2020</w:t>
            </w:r>
          </w:p>
        </w:tc>
      </w:tr>
      <w:tr w:rsidR="00D307CA" w:rsidRPr="00F940F4" w14:paraId="0BC2F5ED" w14:textId="77777777" w:rsidTr="00774585">
        <w:trPr>
          <w:trHeight w:val="80"/>
        </w:trPr>
        <w:tc>
          <w:tcPr>
            <w:tcW w:w="3240" w:type="dxa"/>
            <w:shd w:val="clear" w:color="auto" w:fill="auto"/>
          </w:tcPr>
          <w:p w14:paraId="6759FC1B" w14:textId="77777777" w:rsidR="00D307CA" w:rsidRPr="00F940F4" w:rsidRDefault="00D307CA" w:rsidP="004120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993" w:type="dxa"/>
          </w:tcPr>
          <w:p w14:paraId="386D1526" w14:textId="77777777" w:rsidR="00D307CA" w:rsidRPr="00F940F4" w:rsidRDefault="00D307CA" w:rsidP="004120FE">
            <w:pPr>
              <w:pStyle w:val="acctfourfigures"/>
              <w:spacing w:line="240" w:lineRule="atLeast"/>
              <w:ind w:right="-108"/>
              <w:jc w:val="center"/>
              <w:rPr>
                <w:bCs/>
                <w:i/>
                <w:iCs/>
                <w:szCs w:val="22"/>
                <w:lang w:val="en-US" w:bidi="th-TH"/>
              </w:rPr>
            </w:pPr>
          </w:p>
        </w:tc>
        <w:tc>
          <w:tcPr>
            <w:tcW w:w="283" w:type="dxa"/>
          </w:tcPr>
          <w:p w14:paraId="7703327C" w14:textId="1EFF04EF" w:rsidR="00D307CA" w:rsidRPr="00F940F4" w:rsidRDefault="00D307CA" w:rsidP="004120FE">
            <w:pPr>
              <w:pStyle w:val="acctfourfigures"/>
              <w:spacing w:line="240" w:lineRule="atLeast"/>
              <w:ind w:right="-108"/>
              <w:jc w:val="center"/>
              <w:rPr>
                <w:bCs/>
                <w:i/>
                <w:iCs/>
                <w:szCs w:val="22"/>
                <w:lang w:val="en-US" w:bidi="th-TH"/>
              </w:rPr>
            </w:pPr>
          </w:p>
        </w:tc>
        <w:tc>
          <w:tcPr>
            <w:tcW w:w="5245" w:type="dxa"/>
            <w:gridSpan w:val="7"/>
          </w:tcPr>
          <w:p w14:paraId="022976E6" w14:textId="5D39EFF4" w:rsidR="00D307CA" w:rsidRPr="00F940F4" w:rsidRDefault="00D307CA" w:rsidP="00D307CA">
            <w:pPr>
              <w:pStyle w:val="acctfourfigures"/>
              <w:spacing w:line="240" w:lineRule="atLeast"/>
              <w:ind w:left="-40" w:right="1020"/>
              <w:jc w:val="center"/>
              <w:rPr>
                <w:bCs/>
                <w:i/>
                <w:iCs/>
                <w:szCs w:val="22"/>
                <w:lang w:val="en-US" w:bidi="th-TH"/>
              </w:rPr>
            </w:pPr>
            <w:r w:rsidRPr="00F940F4">
              <w:rPr>
                <w:bCs/>
                <w:i/>
                <w:iCs/>
                <w:szCs w:val="22"/>
                <w:lang w:val="en-US" w:bidi="th-TH"/>
              </w:rPr>
              <w:t>(in thousand Baht)</w:t>
            </w:r>
          </w:p>
        </w:tc>
      </w:tr>
      <w:tr w:rsidR="004120FE" w:rsidRPr="00F940F4" w14:paraId="7D7BB0B5" w14:textId="77777777" w:rsidTr="00774585">
        <w:tc>
          <w:tcPr>
            <w:tcW w:w="3240" w:type="dxa"/>
          </w:tcPr>
          <w:p w14:paraId="51614A8F" w14:textId="7B9449E9"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b/>
                <w:bCs/>
                <w:i/>
                <w:iCs/>
                <w:sz w:val="22"/>
                <w:szCs w:val="22"/>
              </w:rPr>
            </w:pPr>
            <w:r w:rsidRPr="00B00202">
              <w:rPr>
                <w:rFonts w:ascii="Times New Roman" w:hAnsi="Times New Roman"/>
                <w:b/>
                <w:bCs/>
                <w:i/>
                <w:iCs/>
                <w:sz w:val="22"/>
                <w:szCs w:val="22"/>
              </w:rPr>
              <w:t>Deferred tax</w:t>
            </w:r>
            <w:r w:rsidRPr="00B00202">
              <w:rPr>
                <w:rFonts w:ascii="Times New Roman" w:hAnsi="Times New Roman" w:hint="cs"/>
                <w:b/>
                <w:bCs/>
                <w:i/>
                <w:iCs/>
                <w:sz w:val="22"/>
                <w:szCs w:val="22"/>
                <w:cs/>
              </w:rPr>
              <w:t xml:space="preserve"> </w:t>
            </w:r>
            <w:r w:rsidRPr="00B00202">
              <w:rPr>
                <w:rFonts w:ascii="Times New Roman" w:hAnsi="Times New Roman"/>
                <w:b/>
                <w:bCs/>
                <w:i/>
                <w:iCs/>
                <w:sz w:val="22"/>
                <w:szCs w:val="22"/>
              </w:rPr>
              <w:t xml:space="preserve">asset </w:t>
            </w:r>
          </w:p>
        </w:tc>
        <w:tc>
          <w:tcPr>
            <w:tcW w:w="993" w:type="dxa"/>
          </w:tcPr>
          <w:p w14:paraId="310C9A3D"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283" w:type="dxa"/>
          </w:tcPr>
          <w:p w14:paraId="3E9E88A7" w14:textId="4BD121DB"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851" w:type="dxa"/>
          </w:tcPr>
          <w:p w14:paraId="1F9FAE56"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283" w:type="dxa"/>
          </w:tcPr>
          <w:p w14:paraId="7A242297"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1402" w:type="dxa"/>
          </w:tcPr>
          <w:p w14:paraId="1C762908" w14:textId="1BA73EE2"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288" w:type="dxa"/>
          </w:tcPr>
          <w:p w14:paraId="7C10E155"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003" w:type="dxa"/>
          </w:tcPr>
          <w:p w14:paraId="2EA17A62" w14:textId="77777777" w:rsidR="004120FE" w:rsidRPr="00F940F4" w:rsidRDefault="004120FE" w:rsidP="004120FE">
            <w:pPr>
              <w:pStyle w:val="acctfourfigures"/>
              <w:tabs>
                <w:tab w:val="clear" w:pos="765"/>
                <w:tab w:val="decimal" w:pos="1332"/>
              </w:tabs>
              <w:spacing w:line="240" w:lineRule="atLeast"/>
              <w:ind w:right="-96"/>
              <w:rPr>
                <w:szCs w:val="22"/>
                <w:lang w:bidi="th-TH"/>
              </w:rPr>
            </w:pPr>
          </w:p>
        </w:tc>
        <w:tc>
          <w:tcPr>
            <w:tcW w:w="284" w:type="dxa"/>
          </w:tcPr>
          <w:p w14:paraId="03E0C8DD"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134" w:type="dxa"/>
          </w:tcPr>
          <w:p w14:paraId="61866FCB" w14:textId="77777777" w:rsidR="004120FE" w:rsidRPr="00F940F4"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rPr>
                <w:rFonts w:ascii="Times New Roman" w:hAnsi="Times New Roman"/>
                <w:sz w:val="22"/>
                <w:szCs w:val="22"/>
              </w:rPr>
            </w:pPr>
          </w:p>
        </w:tc>
      </w:tr>
      <w:tr w:rsidR="004120FE" w:rsidRPr="00F940F4" w14:paraId="4F311BCE" w14:textId="77777777" w:rsidTr="00774585">
        <w:tc>
          <w:tcPr>
            <w:tcW w:w="3240" w:type="dxa"/>
          </w:tcPr>
          <w:p w14:paraId="1CB1B580" w14:textId="299AE9B6" w:rsidR="004120FE" w:rsidRPr="00D66F0C"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Angsana New"/>
                <w:sz w:val="22"/>
                <w:szCs w:val="28"/>
              </w:rPr>
            </w:pPr>
            <w:r>
              <w:rPr>
                <w:rFonts w:ascii="Times New Roman" w:hAnsi="Times New Roman" w:cs="Angsana New"/>
                <w:sz w:val="22"/>
                <w:szCs w:val="28"/>
              </w:rPr>
              <w:t>Employee benefits</w:t>
            </w:r>
          </w:p>
        </w:tc>
        <w:tc>
          <w:tcPr>
            <w:tcW w:w="993" w:type="dxa"/>
          </w:tcPr>
          <w:p w14:paraId="6935E59F" w14:textId="4AA28CF0" w:rsidR="004120FE" w:rsidRPr="006F7385" w:rsidRDefault="004120FE" w:rsidP="004120FE">
            <w:pPr>
              <w:pStyle w:val="acctfourfigures"/>
              <w:tabs>
                <w:tab w:val="clear" w:pos="765"/>
                <w:tab w:val="decimal" w:pos="461"/>
              </w:tabs>
              <w:spacing w:line="240" w:lineRule="atLeast"/>
              <w:ind w:left="-72" w:right="-198"/>
              <w:rPr>
                <w:rFonts w:cs="Angsana New"/>
                <w:szCs w:val="28"/>
              </w:rPr>
            </w:pPr>
            <w:r w:rsidRPr="006F7385">
              <w:rPr>
                <w:rFonts w:cs="Angsana New"/>
                <w:szCs w:val="28"/>
              </w:rPr>
              <w:t>-</w:t>
            </w:r>
          </w:p>
        </w:tc>
        <w:tc>
          <w:tcPr>
            <w:tcW w:w="283" w:type="dxa"/>
          </w:tcPr>
          <w:p w14:paraId="448A8ED2" w14:textId="6F9D8B44" w:rsidR="004120FE" w:rsidRPr="006F7385" w:rsidRDefault="004120FE" w:rsidP="004120FE">
            <w:pPr>
              <w:pStyle w:val="acctfourfigures"/>
              <w:tabs>
                <w:tab w:val="clear" w:pos="765"/>
                <w:tab w:val="decimal" w:pos="461"/>
              </w:tabs>
              <w:spacing w:line="240" w:lineRule="atLeast"/>
              <w:ind w:left="-72" w:right="-198"/>
              <w:rPr>
                <w:rFonts w:cs="Angsana New"/>
                <w:szCs w:val="28"/>
              </w:rPr>
            </w:pPr>
          </w:p>
        </w:tc>
        <w:tc>
          <w:tcPr>
            <w:tcW w:w="851" w:type="dxa"/>
          </w:tcPr>
          <w:p w14:paraId="49CCBDAC" w14:textId="5D844158" w:rsidR="004120FE" w:rsidRPr="006F7385" w:rsidRDefault="004120FE" w:rsidP="004120FE">
            <w:pPr>
              <w:pStyle w:val="acctfourfigures"/>
              <w:tabs>
                <w:tab w:val="clear" w:pos="765"/>
                <w:tab w:val="decimal" w:pos="605"/>
              </w:tabs>
              <w:spacing w:line="240" w:lineRule="atLeast"/>
              <w:ind w:left="-72" w:right="-198"/>
              <w:rPr>
                <w:rFonts w:cs="Angsana New"/>
                <w:szCs w:val="28"/>
              </w:rPr>
            </w:pPr>
            <w:r w:rsidRPr="006F7385">
              <w:rPr>
                <w:rFonts w:cs="Angsana New"/>
                <w:szCs w:val="28"/>
              </w:rPr>
              <w:t>215</w:t>
            </w:r>
          </w:p>
        </w:tc>
        <w:tc>
          <w:tcPr>
            <w:tcW w:w="283" w:type="dxa"/>
          </w:tcPr>
          <w:p w14:paraId="2F6E2215" w14:textId="618919CE" w:rsidR="004120FE" w:rsidRPr="006F7385" w:rsidRDefault="004120FE" w:rsidP="004120FE">
            <w:pPr>
              <w:pStyle w:val="acctfourfigures"/>
              <w:tabs>
                <w:tab w:val="clear" w:pos="765"/>
                <w:tab w:val="decimal" w:pos="722"/>
              </w:tabs>
              <w:spacing w:line="240" w:lineRule="atLeast"/>
              <w:ind w:left="-72" w:right="-198"/>
              <w:rPr>
                <w:rFonts w:cs="Angsana New"/>
                <w:szCs w:val="28"/>
              </w:rPr>
            </w:pPr>
          </w:p>
        </w:tc>
        <w:tc>
          <w:tcPr>
            <w:tcW w:w="1402" w:type="dxa"/>
          </w:tcPr>
          <w:p w14:paraId="688CB422" w14:textId="551B4FE2" w:rsidR="004120FE" w:rsidRPr="004120FE"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r w:rsidRPr="004120FE">
              <w:rPr>
                <w:rFonts w:ascii="Times New Roman" w:hAnsi="Times New Roman"/>
                <w:sz w:val="22"/>
                <w:szCs w:val="22"/>
              </w:rPr>
              <w:t>(70)</w:t>
            </w:r>
          </w:p>
        </w:tc>
        <w:tc>
          <w:tcPr>
            <w:tcW w:w="288" w:type="dxa"/>
          </w:tcPr>
          <w:p w14:paraId="78E764E0" w14:textId="77777777" w:rsidR="004120FE" w:rsidRPr="006F7385" w:rsidRDefault="004120FE" w:rsidP="004120FE">
            <w:pPr>
              <w:pStyle w:val="acctfourfigures"/>
              <w:tabs>
                <w:tab w:val="clear" w:pos="765"/>
                <w:tab w:val="decimal" w:pos="884"/>
              </w:tabs>
              <w:spacing w:line="240" w:lineRule="atLeast"/>
              <w:ind w:left="-72" w:right="-198"/>
              <w:rPr>
                <w:rFonts w:cs="Angsana New"/>
                <w:szCs w:val="28"/>
              </w:rPr>
            </w:pPr>
          </w:p>
        </w:tc>
        <w:tc>
          <w:tcPr>
            <w:tcW w:w="1003" w:type="dxa"/>
          </w:tcPr>
          <w:p w14:paraId="6015CE20" w14:textId="615F89E6" w:rsidR="004120FE" w:rsidRPr="006F7385" w:rsidRDefault="00D307CA" w:rsidP="00D307CA">
            <w:pPr>
              <w:pStyle w:val="acctfourfigures"/>
              <w:tabs>
                <w:tab w:val="clear" w:pos="765"/>
                <w:tab w:val="decimal" w:pos="460"/>
              </w:tabs>
              <w:spacing w:line="240" w:lineRule="atLeast"/>
              <w:ind w:left="-72" w:right="-198"/>
              <w:rPr>
                <w:rFonts w:cs="Angsana New"/>
                <w:szCs w:val="28"/>
              </w:rPr>
            </w:pPr>
            <w:r>
              <w:rPr>
                <w:rFonts w:cs="Angsana New"/>
                <w:szCs w:val="28"/>
              </w:rPr>
              <w:t>-</w:t>
            </w:r>
          </w:p>
        </w:tc>
        <w:tc>
          <w:tcPr>
            <w:tcW w:w="284" w:type="dxa"/>
          </w:tcPr>
          <w:p w14:paraId="3F917911" w14:textId="77777777" w:rsidR="004120FE" w:rsidRPr="006F7385" w:rsidRDefault="004120FE" w:rsidP="004120FE">
            <w:pPr>
              <w:pStyle w:val="acctfourfigures"/>
              <w:tabs>
                <w:tab w:val="clear" w:pos="765"/>
                <w:tab w:val="decimal" w:pos="884"/>
              </w:tabs>
              <w:spacing w:line="240" w:lineRule="atLeast"/>
              <w:ind w:left="-72" w:right="-198"/>
              <w:rPr>
                <w:rFonts w:cs="Angsana New"/>
                <w:szCs w:val="28"/>
              </w:rPr>
            </w:pPr>
          </w:p>
        </w:tc>
        <w:tc>
          <w:tcPr>
            <w:tcW w:w="1134" w:type="dxa"/>
          </w:tcPr>
          <w:p w14:paraId="4ADE5A0A" w14:textId="633C1360" w:rsidR="004120FE" w:rsidRPr="006F7385" w:rsidRDefault="004120FE" w:rsidP="004120FE">
            <w:pPr>
              <w:pStyle w:val="acctfourfigures"/>
              <w:tabs>
                <w:tab w:val="clear" w:pos="765"/>
                <w:tab w:val="decimal" w:pos="884"/>
              </w:tabs>
              <w:spacing w:line="240" w:lineRule="atLeast"/>
              <w:ind w:left="-72" w:right="-198"/>
              <w:rPr>
                <w:rFonts w:cs="Angsana New"/>
                <w:szCs w:val="28"/>
              </w:rPr>
            </w:pPr>
            <w:r w:rsidRPr="006F7385">
              <w:rPr>
                <w:rFonts w:cs="Angsana New"/>
                <w:szCs w:val="28"/>
              </w:rPr>
              <w:t>145</w:t>
            </w:r>
          </w:p>
        </w:tc>
      </w:tr>
      <w:tr w:rsidR="004120FE" w:rsidRPr="00F940F4" w14:paraId="5018AE07" w14:textId="77777777" w:rsidTr="00774585">
        <w:tc>
          <w:tcPr>
            <w:tcW w:w="3240" w:type="dxa"/>
          </w:tcPr>
          <w:p w14:paraId="0459B692" w14:textId="20DA4EB5" w:rsidR="004120FE" w:rsidRPr="00D66F0C" w:rsidRDefault="004120FE"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rPr>
            </w:pPr>
            <w:r>
              <w:rPr>
                <w:rFonts w:ascii="Times New Roman" w:hAnsi="Times New Roman" w:cstheme="minorBidi"/>
                <w:sz w:val="22"/>
                <w:szCs w:val="22"/>
              </w:rPr>
              <w:t>Allowance for impairment loss (</w:t>
            </w:r>
            <w:r w:rsidRPr="006F7385">
              <w:rPr>
                <w:rFonts w:ascii="Times New Roman" w:hAnsi="Times New Roman"/>
                <w:sz w:val="22"/>
                <w:szCs w:val="22"/>
              </w:rPr>
              <w:t>note3</w:t>
            </w:r>
            <w:r>
              <w:rPr>
                <w:rFonts w:ascii="Times New Roman" w:hAnsi="Times New Roman" w:cstheme="minorBidi"/>
                <w:sz w:val="22"/>
                <w:szCs w:val="22"/>
              </w:rPr>
              <w:t>)</w:t>
            </w:r>
          </w:p>
        </w:tc>
        <w:tc>
          <w:tcPr>
            <w:tcW w:w="993" w:type="dxa"/>
            <w:vAlign w:val="bottom"/>
          </w:tcPr>
          <w:p w14:paraId="2E6BD33C" w14:textId="5905B3D8" w:rsidR="004120FE" w:rsidRDefault="004120FE" w:rsidP="004120FE">
            <w:pPr>
              <w:pStyle w:val="acctfourfigures"/>
              <w:tabs>
                <w:tab w:val="clear" w:pos="765"/>
                <w:tab w:val="decimal" w:pos="461"/>
              </w:tabs>
              <w:spacing w:line="240" w:lineRule="atLeast"/>
              <w:ind w:left="-72" w:right="-198"/>
              <w:rPr>
                <w:rFonts w:cs="Angsana New"/>
                <w:szCs w:val="28"/>
              </w:rPr>
            </w:pPr>
            <w:r>
              <w:rPr>
                <w:rFonts w:cs="Angsana New"/>
                <w:szCs w:val="28"/>
              </w:rPr>
              <w:t>-</w:t>
            </w:r>
          </w:p>
        </w:tc>
        <w:tc>
          <w:tcPr>
            <w:tcW w:w="283" w:type="dxa"/>
            <w:vAlign w:val="bottom"/>
          </w:tcPr>
          <w:p w14:paraId="1B9DEFAC" w14:textId="09F4923D" w:rsidR="004120FE" w:rsidRPr="006F7385" w:rsidRDefault="004120FE" w:rsidP="004120FE">
            <w:pPr>
              <w:pStyle w:val="acctfourfigures"/>
              <w:tabs>
                <w:tab w:val="clear" w:pos="765"/>
                <w:tab w:val="decimal" w:pos="461"/>
              </w:tabs>
              <w:spacing w:line="240" w:lineRule="atLeast"/>
              <w:ind w:left="-72" w:right="-198"/>
              <w:rPr>
                <w:rFonts w:cs="Angsana New"/>
                <w:szCs w:val="28"/>
              </w:rPr>
            </w:pPr>
          </w:p>
        </w:tc>
        <w:tc>
          <w:tcPr>
            <w:tcW w:w="851" w:type="dxa"/>
            <w:vAlign w:val="bottom"/>
          </w:tcPr>
          <w:p w14:paraId="4E02DFA7" w14:textId="35CBB5DF" w:rsidR="004120FE" w:rsidRPr="006F7385" w:rsidRDefault="004120FE" w:rsidP="004120FE">
            <w:pPr>
              <w:pStyle w:val="acctfourfigures"/>
              <w:tabs>
                <w:tab w:val="clear" w:pos="765"/>
                <w:tab w:val="decimal" w:pos="605"/>
              </w:tabs>
              <w:spacing w:line="240" w:lineRule="atLeast"/>
              <w:ind w:left="-72" w:right="-198"/>
              <w:rPr>
                <w:rFonts w:cs="Angsana New"/>
                <w:szCs w:val="28"/>
              </w:rPr>
            </w:pPr>
            <w:r w:rsidRPr="006F7385">
              <w:rPr>
                <w:rFonts w:cs="Angsana New"/>
                <w:szCs w:val="28"/>
              </w:rPr>
              <w:t>(282)</w:t>
            </w:r>
          </w:p>
        </w:tc>
        <w:tc>
          <w:tcPr>
            <w:tcW w:w="283" w:type="dxa"/>
            <w:vAlign w:val="bottom"/>
          </w:tcPr>
          <w:p w14:paraId="366A2FA9" w14:textId="63AFDAC9" w:rsidR="004120FE" w:rsidRPr="006F7385" w:rsidRDefault="004120FE" w:rsidP="004120FE">
            <w:pPr>
              <w:pStyle w:val="acctfourfigures"/>
              <w:tabs>
                <w:tab w:val="clear" w:pos="765"/>
                <w:tab w:val="decimal" w:pos="722"/>
              </w:tabs>
              <w:spacing w:line="240" w:lineRule="atLeast"/>
              <w:ind w:left="-72" w:right="-198"/>
              <w:rPr>
                <w:rFonts w:cs="Angsana New"/>
                <w:szCs w:val="28"/>
              </w:rPr>
            </w:pPr>
          </w:p>
        </w:tc>
        <w:tc>
          <w:tcPr>
            <w:tcW w:w="1402" w:type="dxa"/>
            <w:vAlign w:val="bottom"/>
          </w:tcPr>
          <w:p w14:paraId="00BDC39A" w14:textId="2F1E3F2B" w:rsidR="004120FE" w:rsidRPr="006F7385" w:rsidRDefault="004120FE" w:rsidP="004120FE">
            <w:pPr>
              <w:pStyle w:val="acctfourfigures"/>
              <w:tabs>
                <w:tab w:val="clear" w:pos="765"/>
                <w:tab w:val="decimal" w:pos="884"/>
              </w:tabs>
              <w:spacing w:line="240" w:lineRule="atLeast"/>
              <w:ind w:left="-72" w:right="-198"/>
              <w:rPr>
                <w:rFonts w:cs="Angsana New"/>
                <w:szCs w:val="28"/>
              </w:rPr>
            </w:pPr>
            <w:r w:rsidRPr="006F7385">
              <w:rPr>
                <w:rFonts w:cs="Angsana New"/>
                <w:szCs w:val="28"/>
              </w:rPr>
              <w:t>-</w:t>
            </w:r>
          </w:p>
        </w:tc>
        <w:tc>
          <w:tcPr>
            <w:tcW w:w="288" w:type="dxa"/>
            <w:vAlign w:val="bottom"/>
          </w:tcPr>
          <w:p w14:paraId="0B05A624" w14:textId="77777777" w:rsidR="004120FE" w:rsidRPr="006F7385" w:rsidRDefault="004120FE" w:rsidP="004120FE">
            <w:pPr>
              <w:pStyle w:val="acctfourfigures"/>
              <w:tabs>
                <w:tab w:val="clear" w:pos="765"/>
                <w:tab w:val="decimal" w:pos="884"/>
              </w:tabs>
              <w:spacing w:line="240" w:lineRule="atLeast"/>
              <w:ind w:left="-72" w:right="-198"/>
              <w:rPr>
                <w:rFonts w:cs="Angsana New"/>
                <w:szCs w:val="28"/>
              </w:rPr>
            </w:pPr>
          </w:p>
        </w:tc>
        <w:tc>
          <w:tcPr>
            <w:tcW w:w="1003" w:type="dxa"/>
            <w:vAlign w:val="bottom"/>
          </w:tcPr>
          <w:p w14:paraId="72C37996" w14:textId="4B75642D" w:rsidR="004120FE" w:rsidRPr="006F7385" w:rsidRDefault="004120FE" w:rsidP="004120FE">
            <w:pPr>
              <w:pStyle w:val="acctfourfigures"/>
              <w:tabs>
                <w:tab w:val="clear" w:pos="765"/>
                <w:tab w:val="decimal" w:pos="609"/>
              </w:tabs>
              <w:spacing w:line="240" w:lineRule="atLeast"/>
              <w:ind w:left="-72" w:right="-198"/>
              <w:rPr>
                <w:rFonts w:cs="Angsana New"/>
                <w:szCs w:val="28"/>
              </w:rPr>
            </w:pPr>
            <w:r w:rsidRPr="006F7385">
              <w:rPr>
                <w:rFonts w:cs="Angsana New"/>
                <w:szCs w:val="28"/>
              </w:rPr>
              <w:t>817</w:t>
            </w:r>
          </w:p>
        </w:tc>
        <w:tc>
          <w:tcPr>
            <w:tcW w:w="284" w:type="dxa"/>
            <w:vAlign w:val="bottom"/>
          </w:tcPr>
          <w:p w14:paraId="501C51E9" w14:textId="77777777" w:rsidR="004120FE" w:rsidRPr="006F7385" w:rsidRDefault="004120FE" w:rsidP="004120FE">
            <w:pPr>
              <w:pStyle w:val="acctfourfigures"/>
              <w:tabs>
                <w:tab w:val="clear" w:pos="765"/>
                <w:tab w:val="decimal" w:pos="884"/>
              </w:tabs>
              <w:spacing w:line="240" w:lineRule="atLeast"/>
              <w:ind w:left="-72" w:right="-198"/>
              <w:rPr>
                <w:rFonts w:cs="Angsana New"/>
                <w:szCs w:val="28"/>
              </w:rPr>
            </w:pPr>
          </w:p>
        </w:tc>
        <w:tc>
          <w:tcPr>
            <w:tcW w:w="1134" w:type="dxa"/>
            <w:vAlign w:val="bottom"/>
          </w:tcPr>
          <w:p w14:paraId="697F34C7" w14:textId="3A83AC51" w:rsidR="004120FE" w:rsidRPr="006F7385" w:rsidRDefault="00D307CA" w:rsidP="004120FE">
            <w:pPr>
              <w:pStyle w:val="acctfourfigures"/>
              <w:tabs>
                <w:tab w:val="clear" w:pos="765"/>
                <w:tab w:val="decimal" w:pos="884"/>
              </w:tabs>
              <w:spacing w:line="240" w:lineRule="atLeast"/>
              <w:ind w:left="-72" w:right="-198"/>
              <w:rPr>
                <w:rFonts w:cs="Angsana New"/>
                <w:szCs w:val="28"/>
              </w:rPr>
            </w:pPr>
            <w:r>
              <w:rPr>
                <w:rFonts w:cs="Angsana New"/>
                <w:szCs w:val="28"/>
              </w:rPr>
              <w:t>535</w:t>
            </w:r>
          </w:p>
        </w:tc>
      </w:tr>
      <w:tr w:rsidR="004120FE" w:rsidRPr="00F940F4" w14:paraId="258E3D9F" w14:textId="77777777" w:rsidTr="00774585">
        <w:tc>
          <w:tcPr>
            <w:tcW w:w="3240" w:type="dxa"/>
          </w:tcPr>
          <w:p w14:paraId="751AB4A5" w14:textId="2FE0B3F9" w:rsidR="004120FE" w:rsidRDefault="00774585"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theme="minorBidi"/>
                <w:sz w:val="22"/>
                <w:szCs w:val="22"/>
              </w:rPr>
            </w:pPr>
            <w:r>
              <w:rPr>
                <w:rFonts w:ascii="Times New Roman" w:hAnsi="Times New Roman" w:cstheme="minorBidi"/>
                <w:sz w:val="22"/>
                <w:szCs w:val="22"/>
              </w:rPr>
              <w:t>Allowance for i</w:t>
            </w:r>
            <w:r w:rsidR="004120FE">
              <w:rPr>
                <w:rFonts w:ascii="Times New Roman" w:hAnsi="Times New Roman" w:cstheme="minorBidi"/>
                <w:sz w:val="22"/>
                <w:szCs w:val="22"/>
              </w:rPr>
              <w:t xml:space="preserve">mpairment on </w:t>
            </w:r>
            <w:r>
              <w:rPr>
                <w:rFonts w:ascii="Times New Roman" w:hAnsi="Times New Roman" w:cstheme="minorBidi"/>
                <w:sz w:val="22"/>
                <w:szCs w:val="22"/>
              </w:rPr>
              <w:t xml:space="preserve"> </w:t>
            </w:r>
            <w:r>
              <w:rPr>
                <w:rFonts w:ascii="Times New Roman" w:hAnsi="Times New Roman" w:cstheme="minorBidi"/>
                <w:sz w:val="22"/>
                <w:szCs w:val="22"/>
              </w:rPr>
              <w:br/>
              <w:t xml:space="preserve">   </w:t>
            </w:r>
            <w:r w:rsidR="004120FE">
              <w:rPr>
                <w:rFonts w:ascii="Times New Roman" w:hAnsi="Times New Roman" w:cstheme="minorBidi"/>
                <w:sz w:val="22"/>
                <w:szCs w:val="22"/>
              </w:rPr>
              <w:t>investments</w:t>
            </w:r>
          </w:p>
        </w:tc>
        <w:tc>
          <w:tcPr>
            <w:tcW w:w="993" w:type="dxa"/>
          </w:tcPr>
          <w:p w14:paraId="258E7D04" w14:textId="1B52E85B" w:rsidR="004120FE" w:rsidRPr="000C6D36" w:rsidRDefault="00346EBC" w:rsidP="004120FE">
            <w:pPr>
              <w:pStyle w:val="acctfourfigures"/>
              <w:tabs>
                <w:tab w:val="clear" w:pos="765"/>
                <w:tab w:val="decimal" w:pos="461"/>
              </w:tabs>
              <w:spacing w:line="240" w:lineRule="atLeast"/>
              <w:ind w:left="-72" w:right="-198"/>
              <w:rPr>
                <w:rFonts w:cs="Angsana New"/>
                <w:szCs w:val="28"/>
              </w:rPr>
            </w:pPr>
            <w:r>
              <w:rPr>
                <w:rFonts w:cs="Angsana New"/>
                <w:szCs w:val="28"/>
              </w:rPr>
              <w:br/>
            </w:r>
            <w:r w:rsidR="004120FE" w:rsidRPr="000C6D36">
              <w:rPr>
                <w:rFonts w:cs="Angsana New"/>
                <w:szCs w:val="28"/>
              </w:rPr>
              <w:t>-</w:t>
            </w:r>
          </w:p>
        </w:tc>
        <w:tc>
          <w:tcPr>
            <w:tcW w:w="283" w:type="dxa"/>
          </w:tcPr>
          <w:p w14:paraId="1C91171A" w14:textId="069ADC3F" w:rsidR="004120FE" w:rsidRPr="006F7385" w:rsidRDefault="004120FE" w:rsidP="004120FE">
            <w:pPr>
              <w:pStyle w:val="acctfourfigures"/>
              <w:tabs>
                <w:tab w:val="clear" w:pos="765"/>
                <w:tab w:val="decimal" w:pos="461"/>
              </w:tabs>
              <w:spacing w:line="240" w:lineRule="atLeast"/>
              <w:ind w:left="-72" w:right="-198"/>
              <w:rPr>
                <w:rFonts w:cs="Angsana New"/>
                <w:szCs w:val="28"/>
              </w:rPr>
            </w:pPr>
          </w:p>
        </w:tc>
        <w:tc>
          <w:tcPr>
            <w:tcW w:w="851" w:type="dxa"/>
          </w:tcPr>
          <w:p w14:paraId="05300F59" w14:textId="56A898EA" w:rsidR="004120FE" w:rsidRPr="006F7385" w:rsidRDefault="00346EBC" w:rsidP="004120FE">
            <w:pPr>
              <w:pStyle w:val="acctfourfigures"/>
              <w:tabs>
                <w:tab w:val="clear" w:pos="765"/>
                <w:tab w:val="decimal" w:pos="605"/>
              </w:tabs>
              <w:spacing w:line="240" w:lineRule="atLeast"/>
              <w:ind w:left="-72" w:right="-198"/>
              <w:rPr>
                <w:rFonts w:cs="Angsana New"/>
                <w:szCs w:val="28"/>
              </w:rPr>
            </w:pPr>
            <w:r>
              <w:rPr>
                <w:rFonts w:cs="Angsana New"/>
                <w:szCs w:val="28"/>
              </w:rPr>
              <w:br/>
            </w:r>
            <w:r w:rsidR="004120FE">
              <w:rPr>
                <w:rFonts w:cs="Angsana New"/>
                <w:szCs w:val="28"/>
              </w:rPr>
              <w:t>660</w:t>
            </w:r>
          </w:p>
        </w:tc>
        <w:tc>
          <w:tcPr>
            <w:tcW w:w="283" w:type="dxa"/>
          </w:tcPr>
          <w:p w14:paraId="1FC98713" w14:textId="6C6940E3" w:rsidR="004120FE" w:rsidRPr="006F7385" w:rsidRDefault="004120FE" w:rsidP="004120FE">
            <w:pPr>
              <w:pStyle w:val="acctfourfigures"/>
              <w:tabs>
                <w:tab w:val="clear" w:pos="765"/>
                <w:tab w:val="decimal" w:pos="722"/>
              </w:tabs>
              <w:spacing w:line="240" w:lineRule="atLeast"/>
              <w:ind w:left="-72" w:right="-198"/>
              <w:rPr>
                <w:rFonts w:cs="Angsana New"/>
                <w:szCs w:val="28"/>
              </w:rPr>
            </w:pPr>
          </w:p>
        </w:tc>
        <w:tc>
          <w:tcPr>
            <w:tcW w:w="1402" w:type="dxa"/>
          </w:tcPr>
          <w:p w14:paraId="114FB128" w14:textId="1CFF2925" w:rsidR="004120FE" w:rsidRPr="006F7385" w:rsidRDefault="00346EBC" w:rsidP="004120FE">
            <w:pPr>
              <w:pStyle w:val="acctfourfigures"/>
              <w:tabs>
                <w:tab w:val="clear" w:pos="765"/>
                <w:tab w:val="decimal" w:pos="884"/>
              </w:tabs>
              <w:spacing w:line="240" w:lineRule="atLeast"/>
              <w:ind w:left="-72" w:right="-198"/>
              <w:rPr>
                <w:rFonts w:cs="Angsana New"/>
                <w:szCs w:val="28"/>
              </w:rPr>
            </w:pPr>
            <w:r>
              <w:rPr>
                <w:rFonts w:cs="Angsana New"/>
                <w:szCs w:val="28"/>
              </w:rPr>
              <w:br/>
            </w:r>
            <w:r w:rsidR="004120FE">
              <w:rPr>
                <w:rFonts w:cs="Angsana New"/>
                <w:szCs w:val="28"/>
              </w:rPr>
              <w:t>-</w:t>
            </w:r>
          </w:p>
        </w:tc>
        <w:tc>
          <w:tcPr>
            <w:tcW w:w="288" w:type="dxa"/>
          </w:tcPr>
          <w:p w14:paraId="394C096C" w14:textId="77777777" w:rsidR="004120FE" w:rsidRPr="006F7385" w:rsidRDefault="004120FE" w:rsidP="004120FE">
            <w:pPr>
              <w:pStyle w:val="acctfourfigures"/>
              <w:tabs>
                <w:tab w:val="clear" w:pos="765"/>
                <w:tab w:val="decimal" w:pos="884"/>
              </w:tabs>
              <w:spacing w:line="240" w:lineRule="atLeast"/>
              <w:ind w:left="-72" w:right="-198"/>
              <w:rPr>
                <w:rFonts w:cs="Angsana New"/>
                <w:szCs w:val="28"/>
              </w:rPr>
            </w:pPr>
          </w:p>
        </w:tc>
        <w:tc>
          <w:tcPr>
            <w:tcW w:w="1003" w:type="dxa"/>
          </w:tcPr>
          <w:p w14:paraId="35124F6C" w14:textId="03DA25A5" w:rsidR="004120FE" w:rsidRPr="006F7385" w:rsidRDefault="00346EBC" w:rsidP="00D307CA">
            <w:pPr>
              <w:pStyle w:val="acctfourfigures"/>
              <w:tabs>
                <w:tab w:val="clear" w:pos="765"/>
                <w:tab w:val="decimal" w:pos="460"/>
              </w:tabs>
              <w:spacing w:line="240" w:lineRule="atLeast"/>
              <w:ind w:left="-72" w:right="-198"/>
              <w:rPr>
                <w:rFonts w:cs="Angsana New"/>
                <w:szCs w:val="28"/>
              </w:rPr>
            </w:pPr>
            <w:r>
              <w:rPr>
                <w:rFonts w:cs="Angsana New"/>
                <w:szCs w:val="28"/>
              </w:rPr>
              <w:br/>
            </w:r>
            <w:r w:rsidR="00D307CA">
              <w:rPr>
                <w:rFonts w:cs="Angsana New"/>
                <w:szCs w:val="28"/>
              </w:rPr>
              <w:t>-</w:t>
            </w:r>
          </w:p>
        </w:tc>
        <w:tc>
          <w:tcPr>
            <w:tcW w:w="284" w:type="dxa"/>
          </w:tcPr>
          <w:p w14:paraId="1A7DBE40" w14:textId="77777777" w:rsidR="004120FE" w:rsidRPr="006F7385" w:rsidRDefault="004120FE" w:rsidP="004120FE">
            <w:pPr>
              <w:pStyle w:val="acctfourfigures"/>
              <w:tabs>
                <w:tab w:val="clear" w:pos="765"/>
                <w:tab w:val="decimal" w:pos="884"/>
              </w:tabs>
              <w:spacing w:line="240" w:lineRule="atLeast"/>
              <w:ind w:left="-72" w:right="-198"/>
              <w:rPr>
                <w:rFonts w:cs="Angsana New"/>
                <w:szCs w:val="28"/>
              </w:rPr>
            </w:pPr>
          </w:p>
        </w:tc>
        <w:tc>
          <w:tcPr>
            <w:tcW w:w="1134" w:type="dxa"/>
          </w:tcPr>
          <w:p w14:paraId="64F852D2" w14:textId="62E2DD11" w:rsidR="004120FE" w:rsidRPr="006F7385" w:rsidRDefault="00346EBC" w:rsidP="00D307CA">
            <w:pPr>
              <w:pStyle w:val="acctfourfigures"/>
              <w:tabs>
                <w:tab w:val="clear" w:pos="765"/>
                <w:tab w:val="decimal" w:pos="890"/>
              </w:tabs>
              <w:spacing w:line="240" w:lineRule="atLeast"/>
              <w:ind w:left="-72" w:right="-198"/>
              <w:rPr>
                <w:rFonts w:cs="Angsana New"/>
                <w:szCs w:val="28"/>
              </w:rPr>
            </w:pPr>
            <w:r>
              <w:rPr>
                <w:rFonts w:cs="Angsana New"/>
                <w:szCs w:val="28"/>
              </w:rPr>
              <w:br/>
            </w:r>
            <w:r w:rsidR="00D307CA">
              <w:rPr>
                <w:rFonts w:cs="Angsana New"/>
                <w:szCs w:val="28"/>
              </w:rPr>
              <w:t>660</w:t>
            </w:r>
          </w:p>
        </w:tc>
      </w:tr>
      <w:tr w:rsidR="00D307CA" w:rsidRPr="00F940F4" w14:paraId="1379DD1E" w14:textId="77777777" w:rsidTr="00774585">
        <w:tc>
          <w:tcPr>
            <w:tcW w:w="3240" w:type="dxa"/>
          </w:tcPr>
          <w:p w14:paraId="76633A96" w14:textId="49D0510C" w:rsidR="00D307CA"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theme="minorBidi"/>
                <w:sz w:val="22"/>
                <w:szCs w:val="22"/>
              </w:rPr>
            </w:pPr>
            <w:r>
              <w:rPr>
                <w:rFonts w:ascii="Times New Roman" w:hAnsi="Times New Roman" w:cs="Angsana New"/>
                <w:sz w:val="22"/>
                <w:szCs w:val="28"/>
              </w:rPr>
              <w:t>Lease liabilities</w:t>
            </w:r>
          </w:p>
        </w:tc>
        <w:tc>
          <w:tcPr>
            <w:tcW w:w="993" w:type="dxa"/>
          </w:tcPr>
          <w:p w14:paraId="5DF714C8" w14:textId="5A48366B" w:rsidR="00D307CA" w:rsidRPr="000C6D36" w:rsidRDefault="00D307CA" w:rsidP="00D307CA">
            <w:pPr>
              <w:pStyle w:val="acctfourfigures"/>
              <w:tabs>
                <w:tab w:val="clear" w:pos="765"/>
                <w:tab w:val="decimal" w:pos="461"/>
              </w:tabs>
              <w:spacing w:line="240" w:lineRule="atLeast"/>
              <w:ind w:left="-72" w:right="-198"/>
              <w:rPr>
                <w:rFonts w:cs="Angsana New"/>
                <w:szCs w:val="28"/>
              </w:rPr>
            </w:pPr>
            <w:r w:rsidRPr="000C6D36">
              <w:rPr>
                <w:rFonts w:cs="Angsana New"/>
                <w:szCs w:val="28"/>
              </w:rPr>
              <w:t>-</w:t>
            </w:r>
          </w:p>
        </w:tc>
        <w:tc>
          <w:tcPr>
            <w:tcW w:w="283" w:type="dxa"/>
          </w:tcPr>
          <w:p w14:paraId="4969D5F5" w14:textId="7E000532" w:rsidR="00D307CA" w:rsidRPr="006F7385" w:rsidRDefault="00D307CA" w:rsidP="00D307CA">
            <w:pPr>
              <w:pStyle w:val="acctfourfigures"/>
              <w:tabs>
                <w:tab w:val="clear" w:pos="765"/>
                <w:tab w:val="decimal" w:pos="461"/>
              </w:tabs>
              <w:spacing w:line="240" w:lineRule="atLeast"/>
              <w:ind w:left="-72" w:right="-198"/>
              <w:rPr>
                <w:rFonts w:cs="Angsana New"/>
                <w:szCs w:val="28"/>
              </w:rPr>
            </w:pPr>
          </w:p>
        </w:tc>
        <w:tc>
          <w:tcPr>
            <w:tcW w:w="851" w:type="dxa"/>
          </w:tcPr>
          <w:p w14:paraId="5A8D5B4A" w14:textId="019B7C6E" w:rsidR="00D307CA" w:rsidRPr="006F7385" w:rsidRDefault="00D307CA" w:rsidP="00D307CA">
            <w:pPr>
              <w:pStyle w:val="acctfourfigures"/>
              <w:tabs>
                <w:tab w:val="clear" w:pos="765"/>
                <w:tab w:val="decimal" w:pos="605"/>
              </w:tabs>
              <w:spacing w:line="240" w:lineRule="atLeast"/>
              <w:ind w:left="-72" w:right="-198"/>
              <w:rPr>
                <w:rFonts w:cs="Angsana New"/>
                <w:szCs w:val="28"/>
              </w:rPr>
            </w:pPr>
            <w:r>
              <w:rPr>
                <w:rFonts w:cs="Angsana New"/>
                <w:szCs w:val="28"/>
              </w:rPr>
              <w:t>21</w:t>
            </w:r>
          </w:p>
        </w:tc>
        <w:tc>
          <w:tcPr>
            <w:tcW w:w="283" w:type="dxa"/>
          </w:tcPr>
          <w:p w14:paraId="4FF0C3C6" w14:textId="1CEB2593" w:rsidR="00D307CA" w:rsidRPr="006F7385" w:rsidRDefault="00D307CA" w:rsidP="00D307CA">
            <w:pPr>
              <w:pStyle w:val="acctfourfigures"/>
              <w:tabs>
                <w:tab w:val="clear" w:pos="765"/>
                <w:tab w:val="decimal" w:pos="722"/>
              </w:tabs>
              <w:spacing w:line="240" w:lineRule="atLeast"/>
              <w:ind w:left="-72" w:right="-198"/>
              <w:rPr>
                <w:rFonts w:cs="Angsana New"/>
                <w:szCs w:val="28"/>
              </w:rPr>
            </w:pPr>
          </w:p>
        </w:tc>
        <w:tc>
          <w:tcPr>
            <w:tcW w:w="1402" w:type="dxa"/>
          </w:tcPr>
          <w:p w14:paraId="57CB7983" w14:textId="22B33479" w:rsidR="00D307CA" w:rsidRPr="006F7385" w:rsidRDefault="00D307CA" w:rsidP="00D307CA">
            <w:pPr>
              <w:pStyle w:val="acctfourfigures"/>
              <w:tabs>
                <w:tab w:val="clear" w:pos="765"/>
                <w:tab w:val="decimal" w:pos="884"/>
              </w:tabs>
              <w:spacing w:line="240" w:lineRule="atLeast"/>
              <w:ind w:left="-72" w:right="-198"/>
              <w:rPr>
                <w:rFonts w:cs="Angsana New"/>
                <w:szCs w:val="28"/>
              </w:rPr>
            </w:pPr>
            <w:r w:rsidRPr="006F7385">
              <w:rPr>
                <w:rFonts w:cs="Angsana New"/>
                <w:szCs w:val="28"/>
              </w:rPr>
              <w:t>-</w:t>
            </w:r>
          </w:p>
        </w:tc>
        <w:tc>
          <w:tcPr>
            <w:tcW w:w="288" w:type="dxa"/>
          </w:tcPr>
          <w:p w14:paraId="34017B85"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003" w:type="dxa"/>
          </w:tcPr>
          <w:p w14:paraId="37EC6A7E" w14:textId="22CF7C63" w:rsidR="00D307CA" w:rsidRPr="006F7385" w:rsidRDefault="00D307CA" w:rsidP="00D307CA">
            <w:pPr>
              <w:pStyle w:val="acctfourfigures"/>
              <w:tabs>
                <w:tab w:val="clear" w:pos="765"/>
                <w:tab w:val="decimal" w:pos="460"/>
              </w:tabs>
              <w:spacing w:line="240" w:lineRule="atLeast"/>
              <w:ind w:left="-72" w:right="-198"/>
              <w:rPr>
                <w:rFonts w:cs="Angsana New"/>
                <w:szCs w:val="28"/>
              </w:rPr>
            </w:pPr>
            <w:r>
              <w:rPr>
                <w:rFonts w:cs="Angsana New"/>
                <w:szCs w:val="28"/>
              </w:rPr>
              <w:t>-</w:t>
            </w:r>
          </w:p>
        </w:tc>
        <w:tc>
          <w:tcPr>
            <w:tcW w:w="284" w:type="dxa"/>
          </w:tcPr>
          <w:p w14:paraId="03BE4110"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134" w:type="dxa"/>
          </w:tcPr>
          <w:p w14:paraId="34D2BBC2" w14:textId="50B47A35" w:rsidR="00D307CA" w:rsidRPr="006F7385" w:rsidRDefault="00D307CA" w:rsidP="00D307CA">
            <w:pPr>
              <w:pStyle w:val="acctfourfigures"/>
              <w:tabs>
                <w:tab w:val="clear" w:pos="765"/>
                <w:tab w:val="decimal" w:pos="884"/>
              </w:tabs>
              <w:spacing w:line="240" w:lineRule="atLeast"/>
              <w:ind w:left="-72" w:right="-198"/>
              <w:rPr>
                <w:rFonts w:cs="Angsana New"/>
                <w:szCs w:val="28"/>
              </w:rPr>
            </w:pPr>
            <w:r w:rsidRPr="006F7385">
              <w:rPr>
                <w:rFonts w:cs="Angsana New"/>
                <w:szCs w:val="28"/>
              </w:rPr>
              <w:t>21</w:t>
            </w:r>
          </w:p>
        </w:tc>
      </w:tr>
      <w:tr w:rsidR="00D307CA" w:rsidRPr="00F940F4" w14:paraId="024FBFED" w14:textId="77777777" w:rsidTr="00774585">
        <w:tc>
          <w:tcPr>
            <w:tcW w:w="3240" w:type="dxa"/>
          </w:tcPr>
          <w:p w14:paraId="4C02168D" w14:textId="118CBA9F" w:rsidR="00D307CA"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Angsana New"/>
                <w:sz w:val="22"/>
                <w:szCs w:val="28"/>
              </w:rPr>
            </w:pPr>
            <w:r w:rsidRPr="00F940F4">
              <w:rPr>
                <w:rFonts w:ascii="Times New Roman" w:hAnsi="Times New Roman"/>
                <w:b/>
                <w:bCs/>
                <w:i/>
                <w:iCs/>
                <w:sz w:val="22"/>
                <w:szCs w:val="22"/>
              </w:rPr>
              <w:t>Deferred tax liabilities</w:t>
            </w:r>
          </w:p>
        </w:tc>
        <w:tc>
          <w:tcPr>
            <w:tcW w:w="993" w:type="dxa"/>
          </w:tcPr>
          <w:p w14:paraId="74547882" w14:textId="0E65BB13" w:rsidR="00D307CA" w:rsidRPr="000C6D36" w:rsidRDefault="00D307CA" w:rsidP="00D307CA">
            <w:pPr>
              <w:pStyle w:val="acctfourfigures"/>
              <w:tabs>
                <w:tab w:val="clear" w:pos="765"/>
                <w:tab w:val="decimal" w:pos="461"/>
              </w:tabs>
              <w:spacing w:line="240" w:lineRule="atLeast"/>
              <w:ind w:left="-72" w:right="-198"/>
              <w:rPr>
                <w:rFonts w:cs="Angsana New"/>
                <w:szCs w:val="28"/>
              </w:rPr>
            </w:pPr>
          </w:p>
        </w:tc>
        <w:tc>
          <w:tcPr>
            <w:tcW w:w="283" w:type="dxa"/>
          </w:tcPr>
          <w:p w14:paraId="0BA7FD76" w14:textId="61D444BA" w:rsidR="00D307CA" w:rsidRPr="006F7385" w:rsidRDefault="00D307CA" w:rsidP="00D307CA">
            <w:pPr>
              <w:pStyle w:val="acctfourfigures"/>
              <w:tabs>
                <w:tab w:val="clear" w:pos="765"/>
                <w:tab w:val="decimal" w:pos="461"/>
              </w:tabs>
              <w:spacing w:line="240" w:lineRule="atLeast"/>
              <w:ind w:left="-72" w:right="-198"/>
              <w:rPr>
                <w:rFonts w:cs="Angsana New"/>
                <w:szCs w:val="28"/>
              </w:rPr>
            </w:pPr>
          </w:p>
        </w:tc>
        <w:tc>
          <w:tcPr>
            <w:tcW w:w="851" w:type="dxa"/>
          </w:tcPr>
          <w:p w14:paraId="5C219CCE" w14:textId="77777777" w:rsidR="00D307CA" w:rsidRPr="006F7385" w:rsidRDefault="00D307CA" w:rsidP="00D307CA">
            <w:pPr>
              <w:pStyle w:val="acctfourfigures"/>
              <w:tabs>
                <w:tab w:val="clear" w:pos="765"/>
                <w:tab w:val="decimal" w:pos="605"/>
              </w:tabs>
              <w:spacing w:line="240" w:lineRule="atLeast"/>
              <w:ind w:left="-72" w:right="-198"/>
              <w:rPr>
                <w:rFonts w:cs="Angsana New"/>
                <w:szCs w:val="28"/>
              </w:rPr>
            </w:pPr>
          </w:p>
        </w:tc>
        <w:tc>
          <w:tcPr>
            <w:tcW w:w="283" w:type="dxa"/>
          </w:tcPr>
          <w:p w14:paraId="49832CF0"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402" w:type="dxa"/>
          </w:tcPr>
          <w:p w14:paraId="0727FDC9" w14:textId="02FF121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288" w:type="dxa"/>
          </w:tcPr>
          <w:p w14:paraId="243FC457"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003" w:type="dxa"/>
          </w:tcPr>
          <w:p w14:paraId="3D5BF98C" w14:textId="77777777" w:rsidR="00D307CA" w:rsidRPr="006F7385" w:rsidRDefault="00D307CA" w:rsidP="00D307CA">
            <w:pPr>
              <w:pStyle w:val="acctfourfigures"/>
              <w:tabs>
                <w:tab w:val="clear" w:pos="765"/>
                <w:tab w:val="decimal" w:pos="609"/>
              </w:tabs>
              <w:spacing w:line="240" w:lineRule="atLeast"/>
              <w:ind w:left="-72" w:right="-198"/>
              <w:rPr>
                <w:rFonts w:cs="Angsana New"/>
                <w:szCs w:val="28"/>
              </w:rPr>
            </w:pPr>
          </w:p>
        </w:tc>
        <w:tc>
          <w:tcPr>
            <w:tcW w:w="284" w:type="dxa"/>
          </w:tcPr>
          <w:p w14:paraId="0C8155B1"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134" w:type="dxa"/>
          </w:tcPr>
          <w:p w14:paraId="58C11501"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r>
      <w:tr w:rsidR="00D307CA" w:rsidRPr="00F940F4" w14:paraId="7C8355CF" w14:textId="77777777" w:rsidTr="00774585">
        <w:tc>
          <w:tcPr>
            <w:tcW w:w="3240" w:type="dxa"/>
          </w:tcPr>
          <w:p w14:paraId="16014972" w14:textId="5A82293A" w:rsidR="00D307CA" w:rsidRPr="005C6C39"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rPr>
            </w:pPr>
            <w:r w:rsidRPr="00F940F4">
              <w:rPr>
                <w:rFonts w:ascii="Times New Roman" w:hAnsi="Times New Roman"/>
                <w:sz w:val="22"/>
                <w:szCs w:val="22"/>
              </w:rPr>
              <w:t xml:space="preserve">Difference in revenue recognition for   accounting and taxation </w:t>
            </w:r>
            <w:proofErr w:type="gramStart"/>
            <w:r w:rsidRPr="00F940F4">
              <w:rPr>
                <w:rFonts w:ascii="Times New Roman" w:hAnsi="Times New Roman"/>
                <w:sz w:val="22"/>
                <w:szCs w:val="22"/>
              </w:rPr>
              <w:t>purposes  of</w:t>
            </w:r>
            <w:proofErr w:type="gramEnd"/>
            <w:r w:rsidRPr="00F940F4">
              <w:rPr>
                <w:rFonts w:ascii="Times New Roman" w:hAnsi="Times New Roman"/>
                <w:sz w:val="22"/>
                <w:szCs w:val="22"/>
              </w:rPr>
              <w:t xml:space="preserve"> revenue from lease</w:t>
            </w:r>
          </w:p>
        </w:tc>
        <w:tc>
          <w:tcPr>
            <w:tcW w:w="993" w:type="dxa"/>
            <w:vAlign w:val="bottom"/>
          </w:tcPr>
          <w:p w14:paraId="030AB53B" w14:textId="3E20F0FE" w:rsidR="00D307CA" w:rsidRPr="006F7385" w:rsidRDefault="00D307CA" w:rsidP="00D307CA">
            <w:pPr>
              <w:pStyle w:val="acctfourfigures"/>
              <w:tabs>
                <w:tab w:val="clear" w:pos="765"/>
                <w:tab w:val="decimal" w:pos="745"/>
              </w:tabs>
              <w:spacing w:line="240" w:lineRule="atLeast"/>
              <w:ind w:left="-72" w:right="-198"/>
              <w:rPr>
                <w:rFonts w:cs="Angsana New"/>
                <w:szCs w:val="28"/>
              </w:rPr>
            </w:pPr>
            <w:r w:rsidRPr="006F7385">
              <w:rPr>
                <w:rFonts w:cs="Angsana New"/>
                <w:szCs w:val="28"/>
              </w:rPr>
              <w:t>(9,742)</w:t>
            </w:r>
          </w:p>
        </w:tc>
        <w:tc>
          <w:tcPr>
            <w:tcW w:w="283" w:type="dxa"/>
            <w:vAlign w:val="bottom"/>
          </w:tcPr>
          <w:p w14:paraId="657B565E" w14:textId="275D6D43" w:rsidR="00D307CA" w:rsidRPr="006F7385" w:rsidRDefault="00D307CA" w:rsidP="00D307CA">
            <w:pPr>
              <w:pStyle w:val="acctfourfigures"/>
              <w:tabs>
                <w:tab w:val="clear" w:pos="765"/>
                <w:tab w:val="decimal" w:pos="603"/>
              </w:tabs>
              <w:spacing w:line="240" w:lineRule="atLeast"/>
              <w:ind w:left="-72" w:right="-198"/>
              <w:rPr>
                <w:rFonts w:cs="Angsana New"/>
                <w:szCs w:val="28"/>
              </w:rPr>
            </w:pPr>
          </w:p>
        </w:tc>
        <w:tc>
          <w:tcPr>
            <w:tcW w:w="851" w:type="dxa"/>
            <w:vAlign w:val="bottom"/>
          </w:tcPr>
          <w:p w14:paraId="0693DCB9" w14:textId="5B721B6B" w:rsidR="00D307CA" w:rsidRPr="006F7385" w:rsidRDefault="00D307CA" w:rsidP="00D307CA">
            <w:pPr>
              <w:pStyle w:val="acctfourfigures"/>
              <w:tabs>
                <w:tab w:val="clear" w:pos="765"/>
                <w:tab w:val="decimal" w:pos="605"/>
              </w:tabs>
              <w:spacing w:line="240" w:lineRule="atLeast"/>
              <w:ind w:left="-72" w:right="-198"/>
              <w:rPr>
                <w:rFonts w:cs="Angsana New"/>
                <w:szCs w:val="28"/>
              </w:rPr>
            </w:pPr>
            <w:r>
              <w:rPr>
                <w:rFonts w:cs="Angsana New"/>
                <w:szCs w:val="28"/>
              </w:rPr>
              <w:t>(140)</w:t>
            </w:r>
          </w:p>
        </w:tc>
        <w:tc>
          <w:tcPr>
            <w:tcW w:w="283" w:type="dxa"/>
            <w:vAlign w:val="bottom"/>
          </w:tcPr>
          <w:p w14:paraId="1E8B743E" w14:textId="77777777" w:rsidR="00D307CA" w:rsidRPr="006F7385" w:rsidRDefault="00D307CA" w:rsidP="00D307CA">
            <w:pPr>
              <w:pStyle w:val="acctfourfigures"/>
              <w:tabs>
                <w:tab w:val="clear" w:pos="765"/>
                <w:tab w:val="decimal" w:pos="722"/>
              </w:tabs>
              <w:spacing w:line="240" w:lineRule="atLeast"/>
              <w:ind w:left="-72" w:right="-198"/>
              <w:rPr>
                <w:rFonts w:cs="Angsana New"/>
                <w:szCs w:val="28"/>
              </w:rPr>
            </w:pPr>
          </w:p>
        </w:tc>
        <w:tc>
          <w:tcPr>
            <w:tcW w:w="1402" w:type="dxa"/>
            <w:vAlign w:val="bottom"/>
          </w:tcPr>
          <w:p w14:paraId="4A6B47D2" w14:textId="2CA8FEB7" w:rsidR="00D307CA" w:rsidRPr="004120FE" w:rsidRDefault="00D307CA" w:rsidP="00D307CA">
            <w:pPr>
              <w:pStyle w:val="acctfourfigures"/>
              <w:tabs>
                <w:tab w:val="clear" w:pos="765"/>
                <w:tab w:val="decimal" w:pos="884"/>
              </w:tabs>
              <w:spacing w:line="240" w:lineRule="atLeast"/>
              <w:ind w:left="-72" w:right="-198"/>
              <w:rPr>
                <w:rFonts w:cs="Angsana New"/>
                <w:szCs w:val="28"/>
              </w:rPr>
            </w:pPr>
            <w:r w:rsidRPr="004120FE">
              <w:rPr>
                <w:rFonts w:cs="Angsana New"/>
                <w:szCs w:val="28"/>
              </w:rPr>
              <w:t>-</w:t>
            </w:r>
          </w:p>
        </w:tc>
        <w:tc>
          <w:tcPr>
            <w:tcW w:w="288" w:type="dxa"/>
            <w:vAlign w:val="bottom"/>
          </w:tcPr>
          <w:p w14:paraId="10AF1FFB"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003" w:type="dxa"/>
            <w:vAlign w:val="bottom"/>
          </w:tcPr>
          <w:p w14:paraId="2B067AA1" w14:textId="77777777" w:rsidR="00D307CA" w:rsidRPr="006F7385" w:rsidRDefault="00D307CA" w:rsidP="00D307CA">
            <w:pPr>
              <w:pStyle w:val="acctfourfigures"/>
              <w:tabs>
                <w:tab w:val="clear" w:pos="765"/>
                <w:tab w:val="decimal" w:pos="609"/>
              </w:tabs>
              <w:spacing w:line="240" w:lineRule="atLeast"/>
              <w:ind w:left="-72" w:right="-198"/>
              <w:rPr>
                <w:rFonts w:cs="Angsana New"/>
                <w:szCs w:val="28"/>
              </w:rPr>
            </w:pPr>
          </w:p>
          <w:p w14:paraId="0AE5E307" w14:textId="77777777" w:rsidR="00D307CA" w:rsidRPr="006F7385" w:rsidRDefault="00D307CA" w:rsidP="00D307CA">
            <w:pPr>
              <w:pStyle w:val="acctfourfigures"/>
              <w:tabs>
                <w:tab w:val="clear" w:pos="765"/>
                <w:tab w:val="decimal" w:pos="609"/>
              </w:tabs>
              <w:spacing w:line="240" w:lineRule="atLeast"/>
              <w:ind w:left="-72" w:right="-198"/>
              <w:rPr>
                <w:rFonts w:cs="Angsana New"/>
                <w:szCs w:val="28"/>
              </w:rPr>
            </w:pPr>
          </w:p>
          <w:p w14:paraId="296A87BF" w14:textId="35CB8CFA" w:rsidR="00D307CA" w:rsidRPr="006F7385" w:rsidRDefault="00D307CA" w:rsidP="00D307CA">
            <w:pPr>
              <w:pStyle w:val="acctfourfigures"/>
              <w:tabs>
                <w:tab w:val="clear" w:pos="765"/>
                <w:tab w:val="decimal" w:pos="460"/>
              </w:tabs>
              <w:spacing w:line="240" w:lineRule="atLeast"/>
              <w:ind w:left="-72" w:right="-198"/>
              <w:rPr>
                <w:rFonts w:cs="Angsana New"/>
                <w:szCs w:val="28"/>
              </w:rPr>
            </w:pPr>
            <w:r>
              <w:rPr>
                <w:rFonts w:cs="Angsana New"/>
                <w:szCs w:val="28"/>
              </w:rPr>
              <w:t>-</w:t>
            </w:r>
          </w:p>
        </w:tc>
        <w:tc>
          <w:tcPr>
            <w:tcW w:w="284" w:type="dxa"/>
            <w:vAlign w:val="bottom"/>
          </w:tcPr>
          <w:p w14:paraId="76E680A0"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134" w:type="dxa"/>
            <w:vAlign w:val="bottom"/>
          </w:tcPr>
          <w:p w14:paraId="03E17CF4" w14:textId="2FCACAF3" w:rsidR="00D307CA" w:rsidRPr="006F7385" w:rsidRDefault="00D307CA" w:rsidP="00D307CA">
            <w:pPr>
              <w:pStyle w:val="acctfourfigures"/>
              <w:tabs>
                <w:tab w:val="clear" w:pos="765"/>
                <w:tab w:val="decimal" w:pos="884"/>
              </w:tabs>
              <w:spacing w:line="240" w:lineRule="atLeast"/>
              <w:ind w:left="-72" w:right="-198"/>
              <w:rPr>
                <w:rFonts w:cs="Angsana New"/>
                <w:szCs w:val="28"/>
              </w:rPr>
            </w:pPr>
            <w:r w:rsidRPr="006F7385">
              <w:rPr>
                <w:rFonts w:cs="Angsana New"/>
                <w:szCs w:val="28"/>
              </w:rPr>
              <w:t>(</w:t>
            </w:r>
            <w:r>
              <w:rPr>
                <w:rFonts w:cs="Angsana New"/>
                <w:szCs w:val="28"/>
              </w:rPr>
              <w:t>9</w:t>
            </w:r>
            <w:r w:rsidRPr="006F7385">
              <w:rPr>
                <w:rFonts w:cs="Angsana New"/>
                <w:szCs w:val="28"/>
              </w:rPr>
              <w:t>,</w:t>
            </w:r>
            <w:r>
              <w:rPr>
                <w:rFonts w:cs="Angsana New"/>
                <w:szCs w:val="28"/>
              </w:rPr>
              <w:t>882</w:t>
            </w:r>
            <w:r w:rsidRPr="006F7385">
              <w:rPr>
                <w:rFonts w:cs="Angsana New"/>
                <w:szCs w:val="28"/>
              </w:rPr>
              <w:t>)</w:t>
            </w:r>
          </w:p>
        </w:tc>
      </w:tr>
      <w:tr w:rsidR="00D307CA" w:rsidRPr="00F940F4" w14:paraId="3DB0859F" w14:textId="77777777" w:rsidTr="00774585">
        <w:trPr>
          <w:trHeight w:val="119"/>
        </w:trPr>
        <w:tc>
          <w:tcPr>
            <w:tcW w:w="3240" w:type="dxa"/>
          </w:tcPr>
          <w:p w14:paraId="3665303C" w14:textId="77777777" w:rsidR="00D307CA" w:rsidRPr="00F940F4"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940F4">
              <w:rPr>
                <w:rFonts w:ascii="Times New Roman" w:hAnsi="Times New Roman"/>
                <w:sz w:val="22"/>
                <w:szCs w:val="22"/>
              </w:rPr>
              <w:t>Deferred interest expenses</w:t>
            </w:r>
          </w:p>
        </w:tc>
        <w:tc>
          <w:tcPr>
            <w:tcW w:w="993" w:type="dxa"/>
            <w:tcBorders>
              <w:bottom w:val="single" w:sz="4" w:space="0" w:color="auto"/>
            </w:tcBorders>
          </w:tcPr>
          <w:p w14:paraId="783AB5D4" w14:textId="10CA10F9" w:rsidR="00D307CA" w:rsidRPr="006F7385" w:rsidRDefault="00D307CA" w:rsidP="00D307CA">
            <w:pPr>
              <w:pStyle w:val="acctfourfigures"/>
              <w:tabs>
                <w:tab w:val="clear" w:pos="765"/>
                <w:tab w:val="decimal" w:pos="745"/>
              </w:tabs>
              <w:spacing w:line="240" w:lineRule="atLeast"/>
              <w:ind w:left="-72" w:right="-198"/>
              <w:rPr>
                <w:rFonts w:cs="Angsana New"/>
                <w:szCs w:val="28"/>
              </w:rPr>
            </w:pPr>
            <w:r w:rsidRPr="006F7385">
              <w:rPr>
                <w:rFonts w:cs="Angsana New"/>
                <w:szCs w:val="28"/>
              </w:rPr>
              <w:t>(474)</w:t>
            </w:r>
          </w:p>
        </w:tc>
        <w:tc>
          <w:tcPr>
            <w:tcW w:w="283" w:type="dxa"/>
          </w:tcPr>
          <w:p w14:paraId="59FDD241" w14:textId="46356713" w:rsidR="00D307CA" w:rsidRPr="006F7385" w:rsidRDefault="00D307CA" w:rsidP="00D307CA">
            <w:pPr>
              <w:pStyle w:val="acctfourfigures"/>
              <w:tabs>
                <w:tab w:val="clear" w:pos="765"/>
                <w:tab w:val="decimal" w:pos="603"/>
              </w:tabs>
              <w:spacing w:line="240" w:lineRule="atLeast"/>
              <w:ind w:left="-72" w:right="-198"/>
              <w:rPr>
                <w:rFonts w:cs="Angsana New"/>
                <w:szCs w:val="28"/>
              </w:rPr>
            </w:pPr>
          </w:p>
        </w:tc>
        <w:tc>
          <w:tcPr>
            <w:tcW w:w="851" w:type="dxa"/>
            <w:tcBorders>
              <w:bottom w:val="single" w:sz="4" w:space="0" w:color="auto"/>
            </w:tcBorders>
          </w:tcPr>
          <w:p w14:paraId="721CAF54" w14:textId="6DB864C9" w:rsidR="00D307CA" w:rsidRPr="006F7385" w:rsidRDefault="00D307CA" w:rsidP="00D307CA">
            <w:pPr>
              <w:pStyle w:val="acctfourfigures"/>
              <w:tabs>
                <w:tab w:val="clear" w:pos="765"/>
                <w:tab w:val="decimal" w:pos="605"/>
              </w:tabs>
              <w:spacing w:line="240" w:lineRule="atLeast"/>
              <w:ind w:left="-72" w:right="-198"/>
              <w:rPr>
                <w:rFonts w:cs="Angsana New"/>
                <w:szCs w:val="28"/>
              </w:rPr>
            </w:pPr>
            <w:r>
              <w:rPr>
                <w:rFonts w:cs="Angsana New"/>
                <w:szCs w:val="28"/>
              </w:rPr>
              <w:t>72</w:t>
            </w:r>
          </w:p>
        </w:tc>
        <w:tc>
          <w:tcPr>
            <w:tcW w:w="283" w:type="dxa"/>
          </w:tcPr>
          <w:p w14:paraId="34D9E967" w14:textId="77777777" w:rsidR="00D307CA" w:rsidRPr="006F7385" w:rsidRDefault="00D307CA" w:rsidP="00D307CA">
            <w:pPr>
              <w:pStyle w:val="acctfourfigures"/>
              <w:tabs>
                <w:tab w:val="clear" w:pos="765"/>
                <w:tab w:val="decimal" w:pos="722"/>
              </w:tabs>
              <w:spacing w:line="240" w:lineRule="atLeast"/>
              <w:ind w:left="-72" w:right="-198"/>
              <w:rPr>
                <w:rFonts w:cs="Angsana New"/>
                <w:szCs w:val="28"/>
              </w:rPr>
            </w:pPr>
          </w:p>
        </w:tc>
        <w:tc>
          <w:tcPr>
            <w:tcW w:w="1402" w:type="dxa"/>
          </w:tcPr>
          <w:p w14:paraId="62F8514D" w14:textId="48EC7C1E" w:rsidR="00D307CA" w:rsidRPr="004120FE" w:rsidRDefault="00D307CA" w:rsidP="00D307CA">
            <w:pPr>
              <w:pStyle w:val="acctfourfigures"/>
              <w:tabs>
                <w:tab w:val="clear" w:pos="765"/>
                <w:tab w:val="decimal" w:pos="884"/>
              </w:tabs>
              <w:spacing w:line="240" w:lineRule="atLeast"/>
              <w:ind w:left="-72" w:right="-198"/>
              <w:rPr>
                <w:rFonts w:cs="Angsana New"/>
                <w:szCs w:val="28"/>
              </w:rPr>
            </w:pPr>
            <w:r w:rsidRPr="004120FE">
              <w:rPr>
                <w:rFonts w:cs="Angsana New"/>
                <w:szCs w:val="28"/>
              </w:rPr>
              <w:t>-</w:t>
            </w:r>
          </w:p>
        </w:tc>
        <w:tc>
          <w:tcPr>
            <w:tcW w:w="288" w:type="dxa"/>
          </w:tcPr>
          <w:p w14:paraId="6B53D934"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003" w:type="dxa"/>
          </w:tcPr>
          <w:p w14:paraId="0AC07EC1" w14:textId="13BF6C49" w:rsidR="00D307CA" w:rsidRPr="006F7385" w:rsidRDefault="00D307CA" w:rsidP="00D307CA">
            <w:pPr>
              <w:pStyle w:val="acctfourfigures"/>
              <w:tabs>
                <w:tab w:val="clear" w:pos="765"/>
                <w:tab w:val="decimal" w:pos="460"/>
              </w:tabs>
              <w:spacing w:line="240" w:lineRule="atLeast"/>
              <w:ind w:left="-72" w:right="-198"/>
              <w:rPr>
                <w:rFonts w:cs="Angsana New"/>
                <w:szCs w:val="28"/>
              </w:rPr>
            </w:pPr>
            <w:r>
              <w:rPr>
                <w:rFonts w:cs="Angsana New"/>
                <w:szCs w:val="28"/>
              </w:rPr>
              <w:t>-</w:t>
            </w:r>
          </w:p>
        </w:tc>
        <w:tc>
          <w:tcPr>
            <w:tcW w:w="284" w:type="dxa"/>
          </w:tcPr>
          <w:p w14:paraId="15CB6418" w14:textId="77777777" w:rsidR="00D307CA" w:rsidRPr="006F7385" w:rsidRDefault="00D307CA" w:rsidP="00D307CA">
            <w:pPr>
              <w:pStyle w:val="acctfourfigures"/>
              <w:tabs>
                <w:tab w:val="clear" w:pos="765"/>
                <w:tab w:val="decimal" w:pos="884"/>
              </w:tabs>
              <w:spacing w:line="240" w:lineRule="atLeast"/>
              <w:ind w:left="-72" w:right="-198"/>
              <w:rPr>
                <w:rFonts w:cs="Angsana New"/>
                <w:szCs w:val="28"/>
              </w:rPr>
            </w:pPr>
          </w:p>
        </w:tc>
        <w:tc>
          <w:tcPr>
            <w:tcW w:w="1134" w:type="dxa"/>
          </w:tcPr>
          <w:p w14:paraId="36CBA61D" w14:textId="3FEDD89F" w:rsidR="00D307CA" w:rsidRPr="006F7385" w:rsidRDefault="00D307CA" w:rsidP="00D307CA">
            <w:pPr>
              <w:pStyle w:val="acctfourfigures"/>
              <w:tabs>
                <w:tab w:val="clear" w:pos="765"/>
                <w:tab w:val="decimal" w:pos="884"/>
              </w:tabs>
              <w:spacing w:line="240" w:lineRule="atLeast"/>
              <w:ind w:left="-72" w:right="-198"/>
              <w:rPr>
                <w:rFonts w:cs="Angsana New"/>
                <w:szCs w:val="28"/>
              </w:rPr>
            </w:pPr>
            <w:r w:rsidRPr="006F7385">
              <w:rPr>
                <w:rFonts w:cs="Angsana New"/>
                <w:szCs w:val="28"/>
              </w:rPr>
              <w:t>(40</w:t>
            </w:r>
            <w:r>
              <w:rPr>
                <w:rFonts w:cs="Angsana New"/>
                <w:szCs w:val="28"/>
              </w:rPr>
              <w:t>2</w:t>
            </w:r>
            <w:r w:rsidRPr="006F7385">
              <w:rPr>
                <w:rFonts w:cs="Angsana New"/>
                <w:szCs w:val="28"/>
              </w:rPr>
              <w:t>)</w:t>
            </w:r>
          </w:p>
        </w:tc>
      </w:tr>
      <w:tr w:rsidR="00D307CA" w:rsidRPr="00F940F4" w14:paraId="38B4279A" w14:textId="77777777" w:rsidTr="00774585">
        <w:tc>
          <w:tcPr>
            <w:tcW w:w="3240" w:type="dxa"/>
          </w:tcPr>
          <w:p w14:paraId="112356CD" w14:textId="77777777" w:rsidR="00D307CA" w:rsidRPr="00F940F4"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sz w:val="22"/>
                <w:szCs w:val="22"/>
              </w:rPr>
            </w:pPr>
            <w:r w:rsidRPr="00F940F4">
              <w:rPr>
                <w:rFonts w:ascii="Times New Roman" w:hAnsi="Times New Roman"/>
                <w:b/>
                <w:bCs/>
                <w:sz w:val="22"/>
                <w:szCs w:val="22"/>
              </w:rPr>
              <w:t>Total</w:t>
            </w:r>
          </w:p>
        </w:tc>
        <w:tc>
          <w:tcPr>
            <w:tcW w:w="993" w:type="dxa"/>
            <w:tcBorders>
              <w:top w:val="single" w:sz="4" w:space="0" w:color="auto"/>
              <w:bottom w:val="double" w:sz="4" w:space="0" w:color="auto"/>
            </w:tcBorders>
          </w:tcPr>
          <w:p w14:paraId="6610FDF4" w14:textId="32F9EBFC" w:rsidR="00D307CA" w:rsidRPr="004120FE" w:rsidRDefault="00D307CA" w:rsidP="00D307CA">
            <w:pPr>
              <w:pStyle w:val="acctfourfigures"/>
              <w:tabs>
                <w:tab w:val="clear" w:pos="765"/>
                <w:tab w:val="decimal" w:pos="745"/>
              </w:tabs>
              <w:spacing w:line="240" w:lineRule="atLeast"/>
              <w:ind w:left="-72" w:right="-198"/>
              <w:rPr>
                <w:rFonts w:cs="Angsana New"/>
                <w:b/>
                <w:bCs/>
                <w:szCs w:val="28"/>
              </w:rPr>
            </w:pPr>
            <w:r w:rsidRPr="004120FE">
              <w:rPr>
                <w:rFonts w:cs="Angsana New"/>
                <w:b/>
                <w:bCs/>
                <w:szCs w:val="28"/>
              </w:rPr>
              <w:t>(10,216)</w:t>
            </w:r>
          </w:p>
        </w:tc>
        <w:tc>
          <w:tcPr>
            <w:tcW w:w="283" w:type="dxa"/>
          </w:tcPr>
          <w:p w14:paraId="07616D32" w14:textId="09C0258A" w:rsidR="00D307CA" w:rsidRDefault="00D307CA" w:rsidP="00D307CA">
            <w:pPr>
              <w:pStyle w:val="acctfourfigures"/>
              <w:tabs>
                <w:tab w:val="clear" w:pos="765"/>
                <w:tab w:val="decimal" w:pos="603"/>
                <w:tab w:val="decimal" w:pos="884"/>
              </w:tabs>
              <w:spacing w:line="240" w:lineRule="atLeast"/>
              <w:ind w:left="-72" w:right="-198"/>
              <w:rPr>
                <w:b/>
                <w:bCs/>
                <w:szCs w:val="22"/>
              </w:rPr>
            </w:pPr>
          </w:p>
        </w:tc>
        <w:tc>
          <w:tcPr>
            <w:tcW w:w="851" w:type="dxa"/>
            <w:tcBorders>
              <w:top w:val="single" w:sz="4" w:space="0" w:color="auto"/>
              <w:bottom w:val="double" w:sz="4" w:space="0" w:color="auto"/>
            </w:tcBorders>
          </w:tcPr>
          <w:p w14:paraId="133FEE52" w14:textId="1ECD764C" w:rsidR="00D307CA" w:rsidRPr="004120FE" w:rsidRDefault="00D307CA" w:rsidP="00D307CA">
            <w:pPr>
              <w:pStyle w:val="acctfourfigures"/>
              <w:tabs>
                <w:tab w:val="clear" w:pos="765"/>
                <w:tab w:val="decimal" w:pos="605"/>
              </w:tabs>
              <w:spacing w:line="240" w:lineRule="atLeast"/>
              <w:ind w:left="-72" w:right="-198"/>
              <w:rPr>
                <w:b/>
                <w:bCs/>
                <w:szCs w:val="22"/>
              </w:rPr>
            </w:pPr>
            <w:r w:rsidRPr="004120FE">
              <w:rPr>
                <w:rFonts w:cs="Angsana New"/>
                <w:b/>
                <w:bCs/>
                <w:szCs w:val="28"/>
              </w:rPr>
              <w:t>546</w:t>
            </w:r>
          </w:p>
        </w:tc>
        <w:tc>
          <w:tcPr>
            <w:tcW w:w="283" w:type="dxa"/>
          </w:tcPr>
          <w:p w14:paraId="5B8FEB55" w14:textId="77777777" w:rsidR="00D307CA" w:rsidRPr="006F7385" w:rsidRDefault="00D307CA" w:rsidP="00D307CA">
            <w:pPr>
              <w:pStyle w:val="acctfourfigures"/>
              <w:tabs>
                <w:tab w:val="clear" w:pos="765"/>
                <w:tab w:val="decimal" w:pos="722"/>
              </w:tabs>
              <w:spacing w:line="240" w:lineRule="atLeast"/>
              <w:ind w:left="-72" w:right="-198"/>
              <w:rPr>
                <w:rFonts w:cs="Angsana New"/>
                <w:szCs w:val="28"/>
              </w:rPr>
            </w:pPr>
          </w:p>
        </w:tc>
        <w:tc>
          <w:tcPr>
            <w:tcW w:w="1402" w:type="dxa"/>
            <w:tcBorders>
              <w:top w:val="single" w:sz="4" w:space="0" w:color="auto"/>
              <w:bottom w:val="double" w:sz="4" w:space="0" w:color="auto"/>
            </w:tcBorders>
          </w:tcPr>
          <w:p w14:paraId="13C5ACA6" w14:textId="4C1D925C" w:rsidR="00D307CA" w:rsidRPr="00F940F4"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b/>
                <w:bCs/>
                <w:sz w:val="22"/>
                <w:szCs w:val="22"/>
              </w:rPr>
            </w:pPr>
            <w:r>
              <w:rPr>
                <w:rFonts w:ascii="Times New Roman" w:hAnsi="Times New Roman"/>
                <w:b/>
                <w:bCs/>
                <w:sz w:val="22"/>
                <w:szCs w:val="22"/>
              </w:rPr>
              <w:t>(70)</w:t>
            </w:r>
          </w:p>
        </w:tc>
        <w:tc>
          <w:tcPr>
            <w:tcW w:w="288" w:type="dxa"/>
          </w:tcPr>
          <w:p w14:paraId="217D1C4C" w14:textId="77777777" w:rsidR="00D307CA" w:rsidRPr="00F940F4" w:rsidRDefault="00D307CA" w:rsidP="00D307CA">
            <w:pPr>
              <w:pStyle w:val="acctfourfigures"/>
              <w:tabs>
                <w:tab w:val="clear" w:pos="765"/>
                <w:tab w:val="decimal" w:pos="951"/>
              </w:tabs>
              <w:spacing w:line="240" w:lineRule="atLeast"/>
              <w:ind w:right="-96"/>
              <w:rPr>
                <w:b/>
                <w:bCs/>
                <w:szCs w:val="22"/>
                <w:lang w:bidi="th-TH"/>
              </w:rPr>
            </w:pPr>
          </w:p>
        </w:tc>
        <w:tc>
          <w:tcPr>
            <w:tcW w:w="1003" w:type="dxa"/>
            <w:tcBorders>
              <w:top w:val="single" w:sz="4" w:space="0" w:color="auto"/>
              <w:bottom w:val="double" w:sz="4" w:space="0" w:color="auto"/>
            </w:tcBorders>
          </w:tcPr>
          <w:p w14:paraId="57B347BB" w14:textId="11EAE65D" w:rsidR="00D307CA" w:rsidRPr="00F940F4" w:rsidRDefault="00D307CA" w:rsidP="00D307CA">
            <w:pPr>
              <w:pStyle w:val="acctfourfigures"/>
              <w:tabs>
                <w:tab w:val="clear" w:pos="765"/>
                <w:tab w:val="decimal" w:pos="609"/>
              </w:tabs>
              <w:spacing w:line="240" w:lineRule="atLeast"/>
              <w:ind w:left="-72" w:right="-198"/>
              <w:rPr>
                <w:b/>
                <w:bCs/>
                <w:szCs w:val="22"/>
              </w:rPr>
            </w:pPr>
            <w:r>
              <w:rPr>
                <w:b/>
                <w:bCs/>
                <w:szCs w:val="22"/>
              </w:rPr>
              <w:t>817</w:t>
            </w:r>
          </w:p>
        </w:tc>
        <w:tc>
          <w:tcPr>
            <w:tcW w:w="284" w:type="dxa"/>
          </w:tcPr>
          <w:p w14:paraId="13D3ACA6" w14:textId="77777777" w:rsidR="00D307CA" w:rsidRPr="00F940F4" w:rsidRDefault="00D307CA" w:rsidP="00D30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b/>
                <w:bCs/>
                <w:sz w:val="22"/>
                <w:szCs w:val="22"/>
              </w:rPr>
            </w:pPr>
          </w:p>
        </w:tc>
        <w:tc>
          <w:tcPr>
            <w:tcW w:w="1134" w:type="dxa"/>
            <w:tcBorders>
              <w:top w:val="single" w:sz="4" w:space="0" w:color="auto"/>
              <w:bottom w:val="double" w:sz="4" w:space="0" w:color="auto"/>
            </w:tcBorders>
          </w:tcPr>
          <w:p w14:paraId="3A931C5E" w14:textId="3693D7FE" w:rsidR="00D307CA" w:rsidRPr="00F940F4" w:rsidRDefault="00D307CA" w:rsidP="00D307CA">
            <w:pPr>
              <w:pStyle w:val="acctfourfigures"/>
              <w:tabs>
                <w:tab w:val="clear" w:pos="765"/>
                <w:tab w:val="decimal" w:pos="884"/>
              </w:tabs>
              <w:spacing w:line="240" w:lineRule="atLeast"/>
              <w:ind w:left="-72" w:right="-198"/>
              <w:rPr>
                <w:b/>
                <w:bCs/>
                <w:szCs w:val="22"/>
              </w:rPr>
            </w:pPr>
            <w:r>
              <w:rPr>
                <w:b/>
                <w:bCs/>
                <w:szCs w:val="22"/>
              </w:rPr>
              <w:t>(8,923)</w:t>
            </w:r>
          </w:p>
        </w:tc>
      </w:tr>
    </w:tbl>
    <w:tbl>
      <w:tblPr>
        <w:tblpPr w:leftFromText="180" w:rightFromText="180" w:vertAnchor="text" w:horzAnchor="margin" w:tblpX="450" w:tblpY="410"/>
        <w:tblW w:w="9360" w:type="dxa"/>
        <w:tblLayout w:type="fixed"/>
        <w:tblLook w:val="01E0" w:firstRow="1" w:lastRow="1" w:firstColumn="1" w:lastColumn="1" w:noHBand="0" w:noVBand="0"/>
      </w:tblPr>
      <w:tblGrid>
        <w:gridCol w:w="4320"/>
        <w:gridCol w:w="1260"/>
        <w:gridCol w:w="270"/>
        <w:gridCol w:w="1710"/>
        <w:gridCol w:w="360"/>
        <w:gridCol w:w="1440"/>
      </w:tblGrid>
      <w:tr w:rsidR="000E267C" w:rsidRPr="00F940F4" w14:paraId="144AFEF9" w14:textId="77777777" w:rsidTr="003D2330">
        <w:tc>
          <w:tcPr>
            <w:tcW w:w="4320" w:type="dxa"/>
            <w:shd w:val="clear" w:color="auto" w:fill="auto"/>
          </w:tcPr>
          <w:p w14:paraId="72601689" w14:textId="77777777" w:rsidR="000E267C" w:rsidRPr="00F940F4" w:rsidRDefault="000E267C"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5040" w:type="dxa"/>
            <w:gridSpan w:val="5"/>
          </w:tcPr>
          <w:p w14:paraId="6B4D6C92" w14:textId="77777777" w:rsidR="000E267C" w:rsidRPr="00F940F4" w:rsidRDefault="000E267C" w:rsidP="003D2330">
            <w:pPr>
              <w:pStyle w:val="acctmergecolhdg"/>
              <w:spacing w:line="240" w:lineRule="exact"/>
              <w:rPr>
                <w:szCs w:val="22"/>
                <w:rtl/>
                <w:cs/>
              </w:rPr>
            </w:pPr>
            <w:r w:rsidRPr="00F940F4">
              <w:rPr>
                <w:szCs w:val="22"/>
              </w:rPr>
              <w:t>Separate financial statements</w:t>
            </w:r>
          </w:p>
        </w:tc>
      </w:tr>
      <w:tr w:rsidR="000E267C" w:rsidRPr="00F940F4" w14:paraId="457790B6" w14:textId="77777777" w:rsidTr="003D2330">
        <w:tc>
          <w:tcPr>
            <w:tcW w:w="4320" w:type="dxa"/>
            <w:shd w:val="clear" w:color="auto" w:fill="auto"/>
          </w:tcPr>
          <w:p w14:paraId="1C245985" w14:textId="77777777" w:rsidR="000E267C" w:rsidRPr="00F940F4" w:rsidRDefault="000E267C"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14:paraId="398B0C99" w14:textId="77777777" w:rsidR="000E267C" w:rsidRPr="00467795"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467795">
              <w:rPr>
                <w:rFonts w:ascii="Times New Roman" w:hAnsi="Times New Roman"/>
                <w:sz w:val="22"/>
                <w:szCs w:val="22"/>
              </w:rPr>
              <w:t xml:space="preserve">At 1 </w:t>
            </w:r>
          </w:p>
        </w:tc>
        <w:tc>
          <w:tcPr>
            <w:tcW w:w="270" w:type="dxa"/>
          </w:tcPr>
          <w:p w14:paraId="266F15C9"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14:paraId="0EA38F72"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F940F4">
              <w:rPr>
                <w:rFonts w:ascii="Times New Roman" w:hAnsi="Times New Roman"/>
                <w:sz w:val="22"/>
                <w:szCs w:val="22"/>
              </w:rPr>
              <w:t>(Charged) /</w:t>
            </w:r>
          </w:p>
        </w:tc>
        <w:tc>
          <w:tcPr>
            <w:tcW w:w="360" w:type="dxa"/>
            <w:vAlign w:val="bottom"/>
          </w:tcPr>
          <w:p w14:paraId="33C2D092"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440" w:type="dxa"/>
          </w:tcPr>
          <w:p w14:paraId="53C847CE" w14:textId="77777777" w:rsidR="000E267C" w:rsidRPr="00467795" w:rsidRDefault="000E267C" w:rsidP="003D2330">
            <w:pPr>
              <w:pStyle w:val="acctfourfigures"/>
              <w:tabs>
                <w:tab w:val="clear" w:pos="765"/>
              </w:tabs>
              <w:spacing w:line="220" w:lineRule="exact"/>
              <w:ind w:left="-79" w:right="-79"/>
              <w:jc w:val="center"/>
              <w:rPr>
                <w:szCs w:val="22"/>
              </w:rPr>
            </w:pPr>
            <w:r w:rsidRPr="00467795">
              <w:rPr>
                <w:szCs w:val="22"/>
              </w:rPr>
              <w:t>At 31</w:t>
            </w:r>
          </w:p>
        </w:tc>
      </w:tr>
      <w:tr w:rsidR="000E267C" w:rsidRPr="00F940F4" w14:paraId="6CD12FFA" w14:textId="77777777" w:rsidTr="003D2330">
        <w:tc>
          <w:tcPr>
            <w:tcW w:w="4320" w:type="dxa"/>
            <w:shd w:val="clear" w:color="auto" w:fill="auto"/>
          </w:tcPr>
          <w:p w14:paraId="16F77F05" w14:textId="77777777" w:rsidR="000E267C" w:rsidRPr="00F940F4" w:rsidRDefault="000E267C"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14:paraId="2FD0A1AF" w14:textId="77777777" w:rsidR="000E267C" w:rsidRPr="00467795"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467795">
              <w:rPr>
                <w:rFonts w:ascii="Times New Roman" w:hAnsi="Times New Roman"/>
                <w:sz w:val="22"/>
                <w:szCs w:val="22"/>
              </w:rPr>
              <w:t>January</w:t>
            </w:r>
          </w:p>
        </w:tc>
        <w:tc>
          <w:tcPr>
            <w:tcW w:w="270" w:type="dxa"/>
          </w:tcPr>
          <w:p w14:paraId="71D77942"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14:paraId="7253CC23"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F940F4">
              <w:rPr>
                <w:rFonts w:ascii="Times New Roman" w:hAnsi="Times New Roman"/>
                <w:sz w:val="22"/>
                <w:szCs w:val="22"/>
              </w:rPr>
              <w:t>Credited to:</w:t>
            </w:r>
          </w:p>
        </w:tc>
        <w:tc>
          <w:tcPr>
            <w:tcW w:w="360" w:type="dxa"/>
            <w:vAlign w:val="bottom"/>
          </w:tcPr>
          <w:p w14:paraId="13CB61F7"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440" w:type="dxa"/>
          </w:tcPr>
          <w:p w14:paraId="7C79EEF5" w14:textId="77777777" w:rsidR="000E267C" w:rsidRPr="00467795" w:rsidRDefault="000E267C" w:rsidP="003D2330">
            <w:pPr>
              <w:pStyle w:val="acctfourfigures"/>
              <w:tabs>
                <w:tab w:val="clear" w:pos="765"/>
              </w:tabs>
              <w:spacing w:line="220" w:lineRule="exact"/>
              <w:ind w:right="-79"/>
              <w:jc w:val="center"/>
              <w:rPr>
                <w:szCs w:val="22"/>
              </w:rPr>
            </w:pPr>
            <w:r w:rsidRPr="00467795">
              <w:rPr>
                <w:szCs w:val="22"/>
              </w:rPr>
              <w:t>December</w:t>
            </w:r>
          </w:p>
        </w:tc>
      </w:tr>
      <w:tr w:rsidR="000E267C" w:rsidRPr="00F940F4" w14:paraId="0D367ED1" w14:textId="77777777" w:rsidTr="003D2330">
        <w:trPr>
          <w:trHeight w:val="80"/>
        </w:trPr>
        <w:tc>
          <w:tcPr>
            <w:tcW w:w="4320" w:type="dxa"/>
            <w:shd w:val="clear" w:color="auto" w:fill="auto"/>
          </w:tcPr>
          <w:p w14:paraId="302A7724" w14:textId="77777777" w:rsidR="000E267C" w:rsidRPr="00F940F4" w:rsidRDefault="000E267C"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14:paraId="68297A84" w14:textId="77777777" w:rsidR="000E267C" w:rsidRPr="00467795"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467795">
              <w:rPr>
                <w:rFonts w:ascii="Times New Roman" w:hAnsi="Times New Roman"/>
                <w:sz w:val="22"/>
                <w:szCs w:val="22"/>
              </w:rPr>
              <w:t>201</w:t>
            </w:r>
            <w:r w:rsidR="003D2330" w:rsidRPr="00467795">
              <w:rPr>
                <w:rFonts w:ascii="Times New Roman" w:hAnsi="Times New Roman"/>
                <w:sz w:val="22"/>
                <w:szCs w:val="22"/>
              </w:rPr>
              <w:t>9</w:t>
            </w:r>
          </w:p>
        </w:tc>
        <w:tc>
          <w:tcPr>
            <w:tcW w:w="270" w:type="dxa"/>
          </w:tcPr>
          <w:p w14:paraId="1A4DFD03"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14:paraId="3CF01483"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F940F4">
              <w:rPr>
                <w:rFonts w:ascii="Times New Roman" w:hAnsi="Times New Roman"/>
                <w:sz w:val="22"/>
                <w:szCs w:val="22"/>
              </w:rPr>
              <w:t>Profit or loss</w:t>
            </w:r>
          </w:p>
        </w:tc>
        <w:tc>
          <w:tcPr>
            <w:tcW w:w="360" w:type="dxa"/>
            <w:vAlign w:val="bottom"/>
          </w:tcPr>
          <w:p w14:paraId="614FB6CF"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440" w:type="dxa"/>
            <w:vAlign w:val="bottom"/>
          </w:tcPr>
          <w:p w14:paraId="4A251F81" w14:textId="77777777" w:rsidR="000E267C" w:rsidRPr="00467795" w:rsidRDefault="000E267C" w:rsidP="003D2330">
            <w:pPr>
              <w:pStyle w:val="acctfourfigures"/>
              <w:tabs>
                <w:tab w:val="clear" w:pos="765"/>
              </w:tabs>
              <w:spacing w:line="220" w:lineRule="exact"/>
              <w:ind w:left="-79" w:right="-79"/>
              <w:jc w:val="center"/>
              <w:rPr>
                <w:szCs w:val="22"/>
              </w:rPr>
            </w:pPr>
            <w:r w:rsidRPr="00467795">
              <w:rPr>
                <w:szCs w:val="22"/>
              </w:rPr>
              <w:t>201</w:t>
            </w:r>
            <w:r w:rsidR="003D2330" w:rsidRPr="00467795">
              <w:rPr>
                <w:szCs w:val="22"/>
              </w:rPr>
              <w:t>9</w:t>
            </w:r>
          </w:p>
        </w:tc>
      </w:tr>
      <w:tr w:rsidR="000E267C" w:rsidRPr="00F940F4" w14:paraId="0998E79B" w14:textId="77777777" w:rsidTr="003D2330">
        <w:trPr>
          <w:trHeight w:val="80"/>
        </w:trPr>
        <w:tc>
          <w:tcPr>
            <w:tcW w:w="4320" w:type="dxa"/>
            <w:shd w:val="clear" w:color="auto" w:fill="auto"/>
          </w:tcPr>
          <w:p w14:paraId="7EABE16D" w14:textId="77777777" w:rsidR="000E267C" w:rsidRPr="00F940F4" w:rsidRDefault="000E267C"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5040" w:type="dxa"/>
            <w:gridSpan w:val="5"/>
            <w:vAlign w:val="bottom"/>
          </w:tcPr>
          <w:p w14:paraId="22F41A12" w14:textId="77777777" w:rsidR="000E267C" w:rsidRPr="00F940F4" w:rsidRDefault="000E267C" w:rsidP="003D2330">
            <w:pPr>
              <w:pStyle w:val="acctfourfigures"/>
              <w:spacing w:line="240" w:lineRule="atLeast"/>
              <w:ind w:right="-108"/>
              <w:jc w:val="center"/>
              <w:rPr>
                <w:bCs/>
                <w:i/>
                <w:iCs/>
                <w:szCs w:val="22"/>
                <w:lang w:val="en-US" w:bidi="th-TH"/>
              </w:rPr>
            </w:pPr>
            <w:r w:rsidRPr="00F940F4">
              <w:rPr>
                <w:bCs/>
                <w:i/>
                <w:iCs/>
                <w:szCs w:val="22"/>
                <w:lang w:val="en-US" w:bidi="th-TH"/>
              </w:rPr>
              <w:t>(in thousand Baht)</w:t>
            </w:r>
          </w:p>
        </w:tc>
      </w:tr>
      <w:tr w:rsidR="000E267C" w:rsidRPr="00F940F4" w14:paraId="70DFA1BD" w14:textId="77777777" w:rsidTr="003D2330">
        <w:tc>
          <w:tcPr>
            <w:tcW w:w="4320" w:type="dxa"/>
          </w:tcPr>
          <w:p w14:paraId="49F9C83A"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firstLine="90"/>
              <w:rPr>
                <w:rFonts w:ascii="Times New Roman" w:hAnsi="Times New Roman"/>
                <w:b/>
                <w:bCs/>
                <w:i/>
                <w:iCs/>
                <w:sz w:val="22"/>
                <w:szCs w:val="22"/>
              </w:rPr>
            </w:pPr>
            <w:r w:rsidRPr="00F940F4">
              <w:rPr>
                <w:rFonts w:ascii="Times New Roman" w:hAnsi="Times New Roman"/>
                <w:b/>
                <w:bCs/>
                <w:i/>
                <w:iCs/>
                <w:sz w:val="22"/>
                <w:szCs w:val="22"/>
              </w:rPr>
              <w:t>Deferred tax liabilities</w:t>
            </w:r>
          </w:p>
        </w:tc>
        <w:tc>
          <w:tcPr>
            <w:tcW w:w="1260" w:type="dxa"/>
          </w:tcPr>
          <w:p w14:paraId="0E832547"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270" w:type="dxa"/>
          </w:tcPr>
          <w:p w14:paraId="5839BDDA"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10" w:type="dxa"/>
          </w:tcPr>
          <w:p w14:paraId="3A3542B7" w14:textId="77777777" w:rsidR="000E267C" w:rsidRPr="00F940F4" w:rsidRDefault="000E267C" w:rsidP="003D2330">
            <w:pPr>
              <w:pStyle w:val="acctfourfigures"/>
              <w:tabs>
                <w:tab w:val="clear" w:pos="765"/>
                <w:tab w:val="decimal" w:pos="1332"/>
              </w:tabs>
              <w:spacing w:line="240" w:lineRule="atLeast"/>
              <w:ind w:right="-96"/>
              <w:rPr>
                <w:szCs w:val="22"/>
                <w:lang w:bidi="th-TH"/>
              </w:rPr>
            </w:pPr>
          </w:p>
        </w:tc>
        <w:tc>
          <w:tcPr>
            <w:tcW w:w="360" w:type="dxa"/>
          </w:tcPr>
          <w:p w14:paraId="284D3D40"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440" w:type="dxa"/>
          </w:tcPr>
          <w:p w14:paraId="363380C4" w14:textId="77777777" w:rsidR="000E267C" w:rsidRPr="00F940F4" w:rsidRDefault="000E267C"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rPr>
                <w:rFonts w:ascii="Times New Roman" w:hAnsi="Times New Roman"/>
                <w:sz w:val="22"/>
                <w:szCs w:val="22"/>
              </w:rPr>
            </w:pPr>
          </w:p>
        </w:tc>
      </w:tr>
      <w:tr w:rsidR="003D2330" w:rsidRPr="00F940F4" w14:paraId="51051D64" w14:textId="77777777" w:rsidTr="003D2330">
        <w:tc>
          <w:tcPr>
            <w:tcW w:w="4320" w:type="dxa"/>
          </w:tcPr>
          <w:p w14:paraId="4E4CB4E3"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F940F4">
              <w:rPr>
                <w:rFonts w:ascii="Times New Roman" w:hAnsi="Times New Roman"/>
                <w:sz w:val="22"/>
                <w:szCs w:val="22"/>
              </w:rPr>
              <w:t xml:space="preserve">Difference in revenue recognition for  </w:t>
            </w:r>
          </w:p>
          <w:p w14:paraId="6FC4519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sz w:val="22"/>
                <w:szCs w:val="22"/>
                <w:cs/>
              </w:rPr>
            </w:pPr>
            <w:r w:rsidRPr="00F940F4">
              <w:rPr>
                <w:rFonts w:ascii="Times New Roman" w:hAnsi="Times New Roman"/>
                <w:sz w:val="22"/>
                <w:szCs w:val="22"/>
              </w:rPr>
              <w:t xml:space="preserve">   accounting and taxation purposes </w:t>
            </w:r>
            <w:r w:rsidRPr="00F940F4">
              <w:rPr>
                <w:rFonts w:ascii="Times New Roman" w:hAnsi="Times New Roman"/>
                <w:sz w:val="22"/>
                <w:szCs w:val="22"/>
              </w:rPr>
              <w:br/>
              <w:t xml:space="preserve">   of revenue from financial lease</w:t>
            </w:r>
          </w:p>
        </w:tc>
        <w:tc>
          <w:tcPr>
            <w:tcW w:w="1260" w:type="dxa"/>
          </w:tcPr>
          <w:p w14:paraId="597AE1A0"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sz w:val="22"/>
                <w:szCs w:val="22"/>
              </w:rPr>
            </w:pPr>
          </w:p>
          <w:p w14:paraId="5A2E93F6"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sz w:val="22"/>
                <w:szCs w:val="22"/>
              </w:rPr>
            </w:pPr>
          </w:p>
          <w:p w14:paraId="47EF203B"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sz w:val="22"/>
                <w:szCs w:val="22"/>
              </w:rPr>
            </w:pPr>
            <w:r w:rsidRPr="00F940F4">
              <w:rPr>
                <w:rFonts w:ascii="Times New Roman" w:hAnsi="Times New Roman"/>
                <w:sz w:val="22"/>
                <w:szCs w:val="22"/>
              </w:rPr>
              <w:t>(9,358)</w:t>
            </w:r>
          </w:p>
        </w:tc>
        <w:tc>
          <w:tcPr>
            <w:tcW w:w="270" w:type="dxa"/>
          </w:tcPr>
          <w:p w14:paraId="3BB4456F" w14:textId="77777777" w:rsidR="003D2330" w:rsidRPr="004120FE" w:rsidRDefault="003D2330" w:rsidP="003D2330">
            <w:pPr>
              <w:pStyle w:val="acctfourfigures"/>
              <w:tabs>
                <w:tab w:val="clear" w:pos="765"/>
                <w:tab w:val="decimal" w:pos="951"/>
              </w:tabs>
              <w:spacing w:line="240" w:lineRule="atLeast"/>
              <w:ind w:right="-96"/>
              <w:rPr>
                <w:szCs w:val="22"/>
                <w:lang w:val="en-US" w:bidi="th-TH"/>
              </w:rPr>
            </w:pPr>
          </w:p>
        </w:tc>
        <w:tc>
          <w:tcPr>
            <w:tcW w:w="1710" w:type="dxa"/>
          </w:tcPr>
          <w:p w14:paraId="0DD8908A" w14:textId="77777777" w:rsidR="003D2330" w:rsidRPr="00F940F4" w:rsidRDefault="003D2330"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sz w:val="22"/>
                <w:szCs w:val="22"/>
              </w:rPr>
            </w:pPr>
          </w:p>
          <w:p w14:paraId="482DB01C" w14:textId="77777777" w:rsidR="003D2330" w:rsidRPr="00F940F4" w:rsidRDefault="003D2330"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sz w:val="22"/>
                <w:szCs w:val="22"/>
              </w:rPr>
            </w:pPr>
          </w:p>
          <w:p w14:paraId="1BCA01EF" w14:textId="1BB8B041" w:rsidR="003D2330" w:rsidRPr="00F940F4" w:rsidRDefault="003D2330"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sz w:val="22"/>
                <w:szCs w:val="22"/>
              </w:rPr>
            </w:pPr>
            <w:r w:rsidRPr="00F940F4">
              <w:rPr>
                <w:rFonts w:ascii="Times New Roman" w:hAnsi="Times New Roman"/>
                <w:sz w:val="22"/>
                <w:szCs w:val="22"/>
              </w:rPr>
              <w:t>(384)</w:t>
            </w:r>
          </w:p>
        </w:tc>
        <w:tc>
          <w:tcPr>
            <w:tcW w:w="360" w:type="dxa"/>
          </w:tcPr>
          <w:p w14:paraId="2FB8E68C" w14:textId="77777777" w:rsidR="003D2330" w:rsidRPr="00F940F4" w:rsidRDefault="003D2330" w:rsidP="003D2330">
            <w:pPr>
              <w:jc w:val="right"/>
              <w:rPr>
                <w:rFonts w:ascii="Times New Roman" w:hAnsi="Times New Roman"/>
                <w:sz w:val="22"/>
                <w:szCs w:val="22"/>
              </w:rPr>
            </w:pPr>
          </w:p>
        </w:tc>
        <w:tc>
          <w:tcPr>
            <w:tcW w:w="1440" w:type="dxa"/>
          </w:tcPr>
          <w:p w14:paraId="63714F97" w14:textId="77777777" w:rsidR="003D2330" w:rsidRPr="00F940F4" w:rsidRDefault="003D2330" w:rsidP="003D2330">
            <w:pPr>
              <w:jc w:val="right"/>
              <w:rPr>
                <w:rFonts w:ascii="Times New Roman" w:hAnsi="Times New Roman"/>
                <w:sz w:val="22"/>
                <w:szCs w:val="22"/>
              </w:rPr>
            </w:pPr>
          </w:p>
          <w:p w14:paraId="0D073FAE" w14:textId="77777777" w:rsidR="003D2330" w:rsidRPr="00F940F4" w:rsidRDefault="003D2330" w:rsidP="003D2330">
            <w:pPr>
              <w:jc w:val="right"/>
              <w:rPr>
                <w:rFonts w:ascii="Times New Roman" w:hAnsi="Times New Roman"/>
                <w:sz w:val="22"/>
                <w:szCs w:val="22"/>
              </w:rPr>
            </w:pPr>
          </w:p>
          <w:p w14:paraId="6A22B84C"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40"/>
              <w:rPr>
                <w:rFonts w:ascii="Times New Roman" w:hAnsi="Times New Roman"/>
                <w:sz w:val="22"/>
                <w:szCs w:val="22"/>
              </w:rPr>
            </w:pPr>
            <w:r w:rsidRPr="00F940F4">
              <w:rPr>
                <w:rFonts w:ascii="Times New Roman" w:hAnsi="Times New Roman"/>
                <w:sz w:val="22"/>
                <w:szCs w:val="22"/>
              </w:rPr>
              <w:t>(9,742)</w:t>
            </w:r>
          </w:p>
        </w:tc>
      </w:tr>
      <w:tr w:rsidR="003D2330" w:rsidRPr="00F940F4" w14:paraId="49F706B0" w14:textId="77777777" w:rsidTr="003D2330">
        <w:tc>
          <w:tcPr>
            <w:tcW w:w="4320" w:type="dxa"/>
          </w:tcPr>
          <w:p w14:paraId="4C4560B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F940F4">
              <w:rPr>
                <w:rFonts w:ascii="Times New Roman" w:hAnsi="Times New Roman"/>
                <w:sz w:val="22"/>
                <w:szCs w:val="22"/>
              </w:rPr>
              <w:t>Property, plant and equipment</w:t>
            </w:r>
          </w:p>
        </w:tc>
        <w:tc>
          <w:tcPr>
            <w:tcW w:w="1260" w:type="dxa"/>
          </w:tcPr>
          <w:p w14:paraId="1C9D2394"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sz w:val="22"/>
                <w:szCs w:val="22"/>
              </w:rPr>
            </w:pPr>
            <w:r w:rsidRPr="00F940F4">
              <w:rPr>
                <w:rFonts w:ascii="Times New Roman" w:hAnsi="Times New Roman"/>
                <w:sz w:val="22"/>
                <w:szCs w:val="22"/>
              </w:rPr>
              <w:t>(64)</w:t>
            </w:r>
          </w:p>
        </w:tc>
        <w:tc>
          <w:tcPr>
            <w:tcW w:w="270" w:type="dxa"/>
          </w:tcPr>
          <w:p w14:paraId="536AB457" w14:textId="77777777" w:rsidR="003D2330" w:rsidRPr="004120FE" w:rsidRDefault="003D2330" w:rsidP="003D2330">
            <w:pPr>
              <w:pStyle w:val="acctfourfigures"/>
              <w:tabs>
                <w:tab w:val="clear" w:pos="765"/>
                <w:tab w:val="decimal" w:pos="951"/>
              </w:tabs>
              <w:spacing w:line="240" w:lineRule="atLeast"/>
              <w:ind w:right="-96"/>
              <w:rPr>
                <w:szCs w:val="22"/>
                <w:lang w:val="en-US" w:bidi="th-TH"/>
              </w:rPr>
            </w:pPr>
          </w:p>
        </w:tc>
        <w:tc>
          <w:tcPr>
            <w:tcW w:w="1710" w:type="dxa"/>
          </w:tcPr>
          <w:p w14:paraId="3F9543B3" w14:textId="390E7191" w:rsidR="003D2330" w:rsidRPr="00F940F4" w:rsidRDefault="003D2330"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sz w:val="22"/>
                <w:szCs w:val="22"/>
              </w:rPr>
            </w:pPr>
            <w:r w:rsidRPr="00F940F4">
              <w:rPr>
                <w:rFonts w:ascii="Times New Roman" w:hAnsi="Times New Roman"/>
                <w:sz w:val="22"/>
                <w:szCs w:val="22"/>
              </w:rPr>
              <w:t>64</w:t>
            </w:r>
          </w:p>
        </w:tc>
        <w:tc>
          <w:tcPr>
            <w:tcW w:w="360" w:type="dxa"/>
          </w:tcPr>
          <w:p w14:paraId="5C52F88D" w14:textId="77777777" w:rsidR="003D2330" w:rsidRPr="00F940F4" w:rsidRDefault="003D2330" w:rsidP="003D2330">
            <w:pPr>
              <w:jc w:val="right"/>
              <w:rPr>
                <w:rFonts w:ascii="Times New Roman" w:hAnsi="Times New Roman"/>
                <w:sz w:val="22"/>
                <w:szCs w:val="22"/>
              </w:rPr>
            </w:pPr>
          </w:p>
        </w:tc>
        <w:tc>
          <w:tcPr>
            <w:tcW w:w="1440" w:type="dxa"/>
          </w:tcPr>
          <w:p w14:paraId="761620D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0"/>
              <w:rPr>
                <w:rFonts w:ascii="Times New Roman" w:hAnsi="Times New Roman"/>
                <w:sz w:val="22"/>
                <w:szCs w:val="22"/>
              </w:rPr>
            </w:pPr>
            <w:r w:rsidRPr="00F940F4">
              <w:rPr>
                <w:rFonts w:ascii="Times New Roman" w:hAnsi="Times New Roman"/>
                <w:sz w:val="22"/>
                <w:szCs w:val="22"/>
              </w:rPr>
              <w:t>-</w:t>
            </w:r>
          </w:p>
        </w:tc>
      </w:tr>
      <w:tr w:rsidR="003D2330" w:rsidRPr="00F940F4" w14:paraId="5B83CC77" w14:textId="77777777" w:rsidTr="003D2330">
        <w:tc>
          <w:tcPr>
            <w:tcW w:w="4320" w:type="dxa"/>
          </w:tcPr>
          <w:p w14:paraId="24C8707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F940F4">
              <w:rPr>
                <w:rFonts w:ascii="Times New Roman" w:hAnsi="Times New Roman"/>
                <w:sz w:val="22"/>
                <w:szCs w:val="22"/>
              </w:rPr>
              <w:t>Deferred interest expenses</w:t>
            </w:r>
          </w:p>
        </w:tc>
        <w:tc>
          <w:tcPr>
            <w:tcW w:w="1260" w:type="dxa"/>
          </w:tcPr>
          <w:p w14:paraId="388F7FF7"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sz w:val="22"/>
                <w:szCs w:val="22"/>
              </w:rPr>
            </w:pPr>
            <w:r w:rsidRPr="00F940F4">
              <w:rPr>
                <w:rFonts w:ascii="Times New Roman" w:hAnsi="Times New Roman"/>
                <w:sz w:val="22"/>
                <w:szCs w:val="22"/>
              </w:rPr>
              <w:t>(559)</w:t>
            </w:r>
          </w:p>
        </w:tc>
        <w:tc>
          <w:tcPr>
            <w:tcW w:w="270" w:type="dxa"/>
          </w:tcPr>
          <w:p w14:paraId="742CEE6F" w14:textId="77777777" w:rsidR="003D2330" w:rsidRPr="004120FE" w:rsidRDefault="003D2330" w:rsidP="003D2330">
            <w:pPr>
              <w:pStyle w:val="acctfourfigures"/>
              <w:tabs>
                <w:tab w:val="clear" w:pos="765"/>
                <w:tab w:val="decimal" w:pos="951"/>
              </w:tabs>
              <w:spacing w:line="240" w:lineRule="atLeast"/>
              <w:ind w:right="-96"/>
              <w:rPr>
                <w:szCs w:val="22"/>
                <w:lang w:val="en-US" w:bidi="th-TH"/>
              </w:rPr>
            </w:pPr>
          </w:p>
        </w:tc>
        <w:tc>
          <w:tcPr>
            <w:tcW w:w="1710" w:type="dxa"/>
          </w:tcPr>
          <w:p w14:paraId="7AC41201" w14:textId="7A2790CD" w:rsidR="003D2330" w:rsidRPr="00F940F4" w:rsidRDefault="003D2330" w:rsidP="0041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sz w:val="22"/>
                <w:szCs w:val="22"/>
              </w:rPr>
            </w:pPr>
            <w:r w:rsidRPr="00F940F4">
              <w:rPr>
                <w:rFonts w:ascii="Times New Roman" w:hAnsi="Times New Roman"/>
                <w:sz w:val="22"/>
                <w:szCs w:val="22"/>
              </w:rPr>
              <w:t>85</w:t>
            </w:r>
          </w:p>
        </w:tc>
        <w:tc>
          <w:tcPr>
            <w:tcW w:w="360" w:type="dxa"/>
          </w:tcPr>
          <w:p w14:paraId="4EF3AFF7" w14:textId="77777777" w:rsidR="003D2330" w:rsidRPr="00F940F4" w:rsidRDefault="003D2330" w:rsidP="003D2330">
            <w:pPr>
              <w:jc w:val="right"/>
              <w:rPr>
                <w:rFonts w:ascii="Times New Roman" w:hAnsi="Times New Roman"/>
                <w:sz w:val="22"/>
                <w:szCs w:val="22"/>
              </w:rPr>
            </w:pPr>
          </w:p>
        </w:tc>
        <w:tc>
          <w:tcPr>
            <w:tcW w:w="1440" w:type="dxa"/>
          </w:tcPr>
          <w:p w14:paraId="75B27D74" w14:textId="77777777" w:rsidR="003D2330" w:rsidRPr="00F940F4" w:rsidRDefault="003D2330"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40"/>
              <w:rPr>
                <w:rFonts w:ascii="Times New Roman" w:hAnsi="Times New Roman"/>
                <w:sz w:val="22"/>
                <w:szCs w:val="22"/>
              </w:rPr>
            </w:pPr>
            <w:r w:rsidRPr="00F940F4">
              <w:rPr>
                <w:rFonts w:ascii="Times New Roman" w:hAnsi="Times New Roman"/>
                <w:sz w:val="22"/>
                <w:szCs w:val="22"/>
              </w:rPr>
              <w:t>(474)</w:t>
            </w:r>
          </w:p>
        </w:tc>
      </w:tr>
      <w:tr w:rsidR="004113D5" w:rsidRPr="00F940F4" w14:paraId="2794A5C8" w14:textId="77777777" w:rsidTr="003D2330">
        <w:tc>
          <w:tcPr>
            <w:tcW w:w="4320" w:type="dxa"/>
          </w:tcPr>
          <w:p w14:paraId="6A47DED9" w14:textId="71771F87" w:rsidR="004113D5" w:rsidRPr="00F940F4"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Pr>
                <w:rFonts w:ascii="Times New Roman" w:hAnsi="Times New Roman"/>
                <w:sz w:val="22"/>
                <w:szCs w:val="22"/>
              </w:rPr>
              <w:t>Financ</w:t>
            </w:r>
            <w:r w:rsidR="00B8545B">
              <w:rPr>
                <w:rFonts w:ascii="Times New Roman" w:hAnsi="Times New Roman"/>
                <w:sz w:val="22"/>
                <w:szCs w:val="22"/>
              </w:rPr>
              <w:t>ial</w:t>
            </w:r>
            <w:r>
              <w:rPr>
                <w:rFonts w:ascii="Times New Roman" w:hAnsi="Times New Roman"/>
                <w:sz w:val="22"/>
                <w:szCs w:val="22"/>
              </w:rPr>
              <w:t xml:space="preserve"> l</w:t>
            </w:r>
            <w:r w:rsidRPr="00F940F4">
              <w:rPr>
                <w:rFonts w:ascii="Times New Roman" w:hAnsi="Times New Roman"/>
                <w:sz w:val="22"/>
                <w:szCs w:val="22"/>
              </w:rPr>
              <w:t xml:space="preserve">ease </w:t>
            </w:r>
          </w:p>
        </w:tc>
        <w:tc>
          <w:tcPr>
            <w:tcW w:w="1260" w:type="dxa"/>
            <w:tcBorders>
              <w:bottom w:val="single" w:sz="4" w:space="0" w:color="auto"/>
            </w:tcBorders>
          </w:tcPr>
          <w:p w14:paraId="623D2111" w14:textId="77777777" w:rsidR="004113D5" w:rsidRPr="00F940F4"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sz w:val="22"/>
                <w:szCs w:val="22"/>
              </w:rPr>
            </w:pPr>
            <w:r w:rsidRPr="00F940F4">
              <w:rPr>
                <w:rFonts w:ascii="Times New Roman" w:hAnsi="Times New Roman"/>
                <w:sz w:val="22"/>
                <w:szCs w:val="22"/>
              </w:rPr>
              <w:t>(12)</w:t>
            </w:r>
          </w:p>
        </w:tc>
        <w:tc>
          <w:tcPr>
            <w:tcW w:w="270" w:type="dxa"/>
          </w:tcPr>
          <w:p w14:paraId="5E2A7B24" w14:textId="77777777" w:rsidR="004113D5" w:rsidRPr="004120FE" w:rsidRDefault="004113D5" w:rsidP="004113D5">
            <w:pPr>
              <w:pStyle w:val="acctfourfigures"/>
              <w:tabs>
                <w:tab w:val="clear" w:pos="765"/>
                <w:tab w:val="decimal" w:pos="951"/>
              </w:tabs>
              <w:spacing w:line="240" w:lineRule="atLeast"/>
              <w:ind w:right="-96"/>
              <w:rPr>
                <w:szCs w:val="22"/>
                <w:lang w:val="en-US" w:bidi="th-TH"/>
              </w:rPr>
            </w:pPr>
          </w:p>
        </w:tc>
        <w:tc>
          <w:tcPr>
            <w:tcW w:w="1710" w:type="dxa"/>
            <w:tcBorders>
              <w:bottom w:val="single" w:sz="4" w:space="0" w:color="auto"/>
            </w:tcBorders>
          </w:tcPr>
          <w:p w14:paraId="1EC2F87C" w14:textId="5AEB1377" w:rsidR="004113D5" w:rsidRPr="00F940F4"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sz w:val="22"/>
                <w:szCs w:val="22"/>
              </w:rPr>
            </w:pPr>
            <w:r w:rsidRPr="00F940F4">
              <w:rPr>
                <w:rFonts w:ascii="Times New Roman" w:hAnsi="Times New Roman"/>
                <w:sz w:val="22"/>
                <w:szCs w:val="22"/>
              </w:rPr>
              <w:t>12</w:t>
            </w:r>
          </w:p>
        </w:tc>
        <w:tc>
          <w:tcPr>
            <w:tcW w:w="360" w:type="dxa"/>
          </w:tcPr>
          <w:p w14:paraId="38C36FCF" w14:textId="77777777" w:rsidR="004113D5" w:rsidRPr="00F940F4" w:rsidRDefault="004113D5" w:rsidP="004113D5">
            <w:pPr>
              <w:jc w:val="right"/>
              <w:rPr>
                <w:rFonts w:ascii="Times New Roman" w:hAnsi="Times New Roman"/>
                <w:sz w:val="22"/>
                <w:szCs w:val="22"/>
              </w:rPr>
            </w:pPr>
          </w:p>
        </w:tc>
        <w:tc>
          <w:tcPr>
            <w:tcW w:w="1440" w:type="dxa"/>
            <w:tcBorders>
              <w:bottom w:val="single" w:sz="4" w:space="0" w:color="auto"/>
            </w:tcBorders>
          </w:tcPr>
          <w:p w14:paraId="3CA52BF8" w14:textId="77777777" w:rsidR="004113D5" w:rsidRPr="00F940F4"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0"/>
              <w:rPr>
                <w:rFonts w:ascii="Times New Roman" w:hAnsi="Times New Roman"/>
                <w:sz w:val="22"/>
                <w:szCs w:val="22"/>
              </w:rPr>
            </w:pPr>
            <w:r w:rsidRPr="00F940F4">
              <w:rPr>
                <w:rFonts w:ascii="Times New Roman" w:hAnsi="Times New Roman"/>
                <w:sz w:val="22"/>
                <w:szCs w:val="22"/>
              </w:rPr>
              <w:t>-</w:t>
            </w:r>
          </w:p>
        </w:tc>
      </w:tr>
      <w:tr w:rsidR="004113D5" w:rsidRPr="00F940F4" w14:paraId="5A3CF717" w14:textId="77777777" w:rsidTr="003D2330">
        <w:tc>
          <w:tcPr>
            <w:tcW w:w="4320" w:type="dxa"/>
          </w:tcPr>
          <w:p w14:paraId="0CA8B796" w14:textId="77777777" w:rsidR="004113D5" w:rsidRPr="00F940F4"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b/>
                <w:bCs/>
                <w:sz w:val="22"/>
                <w:szCs w:val="22"/>
              </w:rPr>
            </w:pPr>
            <w:r w:rsidRPr="00F940F4">
              <w:rPr>
                <w:rFonts w:ascii="Times New Roman" w:hAnsi="Times New Roman"/>
                <w:b/>
                <w:bCs/>
                <w:sz w:val="22"/>
                <w:szCs w:val="22"/>
              </w:rPr>
              <w:t>Total</w:t>
            </w:r>
          </w:p>
        </w:tc>
        <w:tc>
          <w:tcPr>
            <w:tcW w:w="1260" w:type="dxa"/>
            <w:tcBorders>
              <w:top w:val="single" w:sz="4" w:space="0" w:color="auto"/>
              <w:bottom w:val="double" w:sz="4" w:space="0" w:color="auto"/>
            </w:tcBorders>
          </w:tcPr>
          <w:p w14:paraId="3F97A55F" w14:textId="77777777" w:rsidR="004113D5" w:rsidRPr="005A14AD"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40"/>
              <w:rPr>
                <w:rFonts w:ascii="Times New Roman" w:hAnsi="Times New Roman"/>
                <w:b/>
                <w:bCs/>
                <w:sz w:val="22"/>
                <w:szCs w:val="22"/>
              </w:rPr>
            </w:pPr>
            <w:r w:rsidRPr="005A14AD">
              <w:rPr>
                <w:rFonts w:ascii="Times New Roman" w:hAnsi="Times New Roman"/>
                <w:b/>
                <w:bCs/>
                <w:sz w:val="22"/>
                <w:szCs w:val="22"/>
              </w:rPr>
              <w:t>(9,993)</w:t>
            </w:r>
          </w:p>
        </w:tc>
        <w:tc>
          <w:tcPr>
            <w:tcW w:w="270" w:type="dxa"/>
          </w:tcPr>
          <w:p w14:paraId="37B009F9" w14:textId="77777777" w:rsidR="004113D5" w:rsidRPr="005A14AD" w:rsidRDefault="004113D5" w:rsidP="004113D5">
            <w:pPr>
              <w:pStyle w:val="acctfourfigures"/>
              <w:tabs>
                <w:tab w:val="clear" w:pos="765"/>
                <w:tab w:val="decimal" w:pos="951"/>
              </w:tabs>
              <w:spacing w:line="240" w:lineRule="atLeast"/>
              <w:ind w:right="-96"/>
              <w:rPr>
                <w:b/>
                <w:bCs/>
                <w:szCs w:val="22"/>
                <w:lang w:val="en-US" w:bidi="th-TH"/>
              </w:rPr>
            </w:pPr>
          </w:p>
        </w:tc>
        <w:tc>
          <w:tcPr>
            <w:tcW w:w="1710" w:type="dxa"/>
            <w:tcBorders>
              <w:top w:val="single" w:sz="4" w:space="0" w:color="auto"/>
              <w:bottom w:val="double" w:sz="4" w:space="0" w:color="auto"/>
            </w:tcBorders>
          </w:tcPr>
          <w:p w14:paraId="777B74D6" w14:textId="1F7785D6" w:rsidR="004113D5" w:rsidRPr="005A14AD"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ind w:right="-140"/>
              <w:rPr>
                <w:rFonts w:ascii="Times New Roman" w:hAnsi="Times New Roman"/>
                <w:b/>
                <w:bCs/>
                <w:sz w:val="22"/>
                <w:szCs w:val="22"/>
              </w:rPr>
            </w:pPr>
            <w:r w:rsidRPr="005A14AD">
              <w:rPr>
                <w:rFonts w:ascii="Times New Roman" w:hAnsi="Times New Roman"/>
                <w:b/>
                <w:bCs/>
                <w:sz w:val="22"/>
                <w:szCs w:val="22"/>
              </w:rPr>
              <w:t>(223)</w:t>
            </w:r>
          </w:p>
        </w:tc>
        <w:tc>
          <w:tcPr>
            <w:tcW w:w="360" w:type="dxa"/>
          </w:tcPr>
          <w:p w14:paraId="563E3EB6" w14:textId="77777777" w:rsidR="004113D5" w:rsidRPr="005A14AD" w:rsidRDefault="004113D5" w:rsidP="004113D5">
            <w:pPr>
              <w:ind w:right="-54"/>
              <w:jc w:val="right"/>
              <w:rPr>
                <w:rFonts w:ascii="Times New Roman" w:hAnsi="Times New Roman"/>
                <w:b/>
                <w:bCs/>
                <w:sz w:val="22"/>
                <w:szCs w:val="22"/>
              </w:rPr>
            </w:pPr>
          </w:p>
        </w:tc>
        <w:tc>
          <w:tcPr>
            <w:tcW w:w="1440" w:type="dxa"/>
            <w:tcBorders>
              <w:top w:val="single" w:sz="4" w:space="0" w:color="auto"/>
              <w:bottom w:val="double" w:sz="4" w:space="0" w:color="auto"/>
            </w:tcBorders>
          </w:tcPr>
          <w:p w14:paraId="2CF8A775" w14:textId="77777777" w:rsidR="004113D5" w:rsidRPr="005A14AD" w:rsidRDefault="004113D5" w:rsidP="0041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40"/>
              <w:rPr>
                <w:rFonts w:ascii="Times New Roman" w:hAnsi="Times New Roman"/>
                <w:b/>
                <w:bCs/>
                <w:sz w:val="22"/>
                <w:szCs w:val="22"/>
              </w:rPr>
            </w:pPr>
            <w:r w:rsidRPr="005A14AD">
              <w:rPr>
                <w:rFonts w:ascii="Times New Roman" w:hAnsi="Times New Roman"/>
                <w:b/>
                <w:bCs/>
                <w:sz w:val="22"/>
                <w:szCs w:val="22"/>
              </w:rPr>
              <w:t>(10,216)</w:t>
            </w:r>
          </w:p>
        </w:tc>
      </w:tr>
    </w:tbl>
    <w:p w14:paraId="6FE0010C" w14:textId="77777777" w:rsidR="00274A18" w:rsidRPr="00F940F4" w:rsidRDefault="00274A18"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F952570" w14:textId="77777777" w:rsidR="00E25572" w:rsidRPr="00F940F4" w:rsidRDefault="00E25572"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7CA321A" w14:textId="77777777" w:rsidR="00274A18" w:rsidRPr="00F940F4" w:rsidRDefault="00274A18" w:rsidP="00274A18">
      <w:pPr>
        <w:spacing w:line="240" w:lineRule="auto"/>
        <w:rPr>
          <w:rFonts w:ascii="Times New Roman" w:hAnsi="Times New Roman" w:cstheme="minorBidi"/>
          <w:sz w:val="2"/>
          <w:szCs w:val="2"/>
        </w:rPr>
      </w:pPr>
    </w:p>
    <w:p w14:paraId="42F0BF06" w14:textId="77777777" w:rsidR="00E25572" w:rsidRPr="00F940F4" w:rsidRDefault="00E25572" w:rsidP="00274A18">
      <w:pPr>
        <w:spacing w:line="240" w:lineRule="auto"/>
        <w:rPr>
          <w:rFonts w:ascii="Times New Roman" w:hAnsi="Times New Roman" w:cstheme="minorBidi"/>
          <w:sz w:val="2"/>
          <w:szCs w:val="2"/>
        </w:rPr>
      </w:pPr>
    </w:p>
    <w:p w14:paraId="28DD3022" w14:textId="77777777" w:rsidR="00E25572" w:rsidRPr="00F940F4" w:rsidRDefault="00E25572" w:rsidP="00274A18">
      <w:pPr>
        <w:spacing w:line="240" w:lineRule="auto"/>
        <w:rPr>
          <w:rFonts w:ascii="Times New Roman" w:hAnsi="Times New Roman" w:cstheme="minorBidi"/>
          <w:sz w:val="2"/>
          <w:szCs w:val="2"/>
        </w:rPr>
      </w:pPr>
    </w:p>
    <w:p w14:paraId="488C51DB" w14:textId="5CE95CB6" w:rsidR="00274A18" w:rsidRPr="00F940F4" w:rsidRDefault="00274A18"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F940F4">
        <w:rPr>
          <w:rFonts w:ascii="Times New Roman" w:hAnsi="Times New Roman"/>
          <w:sz w:val="22"/>
          <w:szCs w:val="22"/>
        </w:rPr>
        <w:t xml:space="preserve">Deferred tax assets have not been </w:t>
      </w:r>
      <w:proofErr w:type="gramStart"/>
      <w:r w:rsidR="001743C0" w:rsidRPr="00F940F4">
        <w:rPr>
          <w:rFonts w:ascii="Times New Roman" w:hAnsi="Times New Roman"/>
          <w:sz w:val="22"/>
          <w:szCs w:val="22"/>
        </w:rPr>
        <w:t>recognised</w:t>
      </w:r>
      <w:r w:rsidRPr="00F940F4">
        <w:rPr>
          <w:rFonts w:ascii="Times New Roman" w:hAnsi="Times New Roman"/>
          <w:sz w:val="22"/>
          <w:szCs w:val="22"/>
        </w:rPr>
        <w:t xml:space="preserve">  in</w:t>
      </w:r>
      <w:proofErr w:type="gramEnd"/>
      <w:r w:rsidRPr="00F940F4">
        <w:rPr>
          <w:rFonts w:ascii="Times New Roman" w:hAnsi="Times New Roman"/>
          <w:sz w:val="22"/>
          <w:szCs w:val="22"/>
        </w:rPr>
        <w:t xml:space="preserve"> respect of the following items:</w:t>
      </w:r>
    </w:p>
    <w:p w14:paraId="4A2D1FAA" w14:textId="77777777" w:rsidR="00274A18" w:rsidRPr="00F940F4" w:rsidRDefault="00274A18" w:rsidP="00274A18">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color w:val="auto"/>
          <w:sz w:val="22"/>
          <w:szCs w:val="22"/>
        </w:rPr>
      </w:pPr>
    </w:p>
    <w:tbl>
      <w:tblPr>
        <w:tblW w:w="9121" w:type="dxa"/>
        <w:tblInd w:w="540" w:type="dxa"/>
        <w:shd w:val="clear" w:color="auto" w:fill="FFFFFF"/>
        <w:tblLook w:val="01E0" w:firstRow="1" w:lastRow="1" w:firstColumn="1" w:lastColumn="1" w:noHBand="0" w:noVBand="0"/>
      </w:tblPr>
      <w:tblGrid>
        <w:gridCol w:w="3232"/>
        <w:gridCol w:w="269"/>
        <w:gridCol w:w="360"/>
        <w:gridCol w:w="1082"/>
        <w:gridCol w:w="268"/>
        <w:gridCol w:w="1231"/>
        <w:gridCol w:w="268"/>
        <w:gridCol w:w="1072"/>
        <w:gridCol w:w="268"/>
        <w:gridCol w:w="1071"/>
      </w:tblGrid>
      <w:tr w:rsidR="00274A18" w:rsidRPr="00F940F4" w14:paraId="51CA4898" w14:textId="77777777" w:rsidTr="00DA09A2">
        <w:tc>
          <w:tcPr>
            <w:tcW w:w="3232" w:type="dxa"/>
            <w:vMerge w:val="restart"/>
            <w:shd w:val="clear" w:color="auto" w:fill="FFFFFF"/>
          </w:tcPr>
          <w:p w14:paraId="4024A62F" w14:textId="77777777" w:rsidR="00274A18" w:rsidRPr="00F940F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18"/>
              <w:rPr>
                <w:rFonts w:ascii="Times New Roman" w:hAnsi="Times New Roman"/>
                <w:i/>
                <w:iCs/>
                <w:color w:val="0000FF"/>
                <w:sz w:val="22"/>
                <w:szCs w:val="22"/>
              </w:rPr>
            </w:pPr>
          </w:p>
        </w:tc>
        <w:tc>
          <w:tcPr>
            <w:tcW w:w="269" w:type="dxa"/>
            <w:shd w:val="clear" w:color="auto" w:fill="FFFFFF"/>
          </w:tcPr>
          <w:p w14:paraId="5908225A"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360" w:type="dxa"/>
            <w:shd w:val="clear" w:color="auto" w:fill="FFFFFF"/>
          </w:tcPr>
          <w:p w14:paraId="281AC943"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581" w:type="dxa"/>
            <w:gridSpan w:val="3"/>
            <w:shd w:val="clear" w:color="auto" w:fill="FFFFFF"/>
          </w:tcPr>
          <w:p w14:paraId="26A7DEC4" w14:textId="77777777" w:rsidR="00274A18" w:rsidRPr="00F940F4" w:rsidRDefault="00274A18" w:rsidP="00DA09A2">
            <w:pPr>
              <w:pStyle w:val="acctmergecolhdg"/>
              <w:spacing w:line="240" w:lineRule="atLeast"/>
              <w:rPr>
                <w:szCs w:val="22"/>
              </w:rPr>
            </w:pPr>
            <w:r w:rsidRPr="00F940F4">
              <w:rPr>
                <w:szCs w:val="22"/>
              </w:rPr>
              <w:t xml:space="preserve">Consolidated </w:t>
            </w:r>
          </w:p>
          <w:p w14:paraId="1119CD5D" w14:textId="77777777" w:rsidR="00274A18" w:rsidRPr="00F940F4" w:rsidRDefault="00274A18" w:rsidP="00DA09A2">
            <w:pPr>
              <w:pStyle w:val="acctmergecolhdg"/>
              <w:spacing w:line="240" w:lineRule="atLeast"/>
              <w:rPr>
                <w:szCs w:val="22"/>
              </w:rPr>
            </w:pPr>
            <w:r w:rsidRPr="00F940F4">
              <w:rPr>
                <w:szCs w:val="22"/>
              </w:rPr>
              <w:t>financial statements</w:t>
            </w:r>
          </w:p>
        </w:tc>
        <w:tc>
          <w:tcPr>
            <w:tcW w:w="268" w:type="dxa"/>
            <w:shd w:val="clear" w:color="auto" w:fill="FFFFFF"/>
          </w:tcPr>
          <w:p w14:paraId="25E81931" w14:textId="77777777" w:rsidR="00274A18" w:rsidRPr="00F940F4" w:rsidRDefault="00274A18" w:rsidP="00DA09A2">
            <w:pPr>
              <w:pStyle w:val="acctmergecolhdg"/>
              <w:spacing w:line="240" w:lineRule="atLeast"/>
              <w:rPr>
                <w:szCs w:val="22"/>
              </w:rPr>
            </w:pPr>
          </w:p>
        </w:tc>
        <w:tc>
          <w:tcPr>
            <w:tcW w:w="2411" w:type="dxa"/>
            <w:gridSpan w:val="3"/>
            <w:shd w:val="clear" w:color="auto" w:fill="FFFFFF"/>
          </w:tcPr>
          <w:p w14:paraId="541B2D50" w14:textId="77777777" w:rsidR="00274A18" w:rsidRPr="00F940F4" w:rsidRDefault="00274A18" w:rsidP="00DA09A2">
            <w:pPr>
              <w:pStyle w:val="acctmergecolhdg"/>
              <w:spacing w:line="240" w:lineRule="atLeast"/>
              <w:rPr>
                <w:szCs w:val="22"/>
              </w:rPr>
            </w:pPr>
            <w:r w:rsidRPr="00F940F4">
              <w:rPr>
                <w:szCs w:val="22"/>
              </w:rPr>
              <w:t xml:space="preserve">Separate </w:t>
            </w:r>
          </w:p>
          <w:p w14:paraId="31A63EF7" w14:textId="77777777" w:rsidR="00274A18" w:rsidRPr="00F940F4" w:rsidRDefault="00274A18" w:rsidP="00DA09A2">
            <w:pPr>
              <w:pStyle w:val="acctmergecolhdg"/>
              <w:spacing w:line="240" w:lineRule="atLeast"/>
              <w:rPr>
                <w:szCs w:val="22"/>
              </w:rPr>
            </w:pPr>
            <w:r w:rsidRPr="00F940F4">
              <w:rPr>
                <w:szCs w:val="22"/>
              </w:rPr>
              <w:t>financial statements</w:t>
            </w:r>
          </w:p>
        </w:tc>
      </w:tr>
      <w:tr w:rsidR="003D2330" w:rsidRPr="00F940F4" w14:paraId="11A2190D" w14:textId="77777777" w:rsidTr="00DA09A2">
        <w:tc>
          <w:tcPr>
            <w:tcW w:w="3232" w:type="dxa"/>
            <w:vMerge/>
            <w:shd w:val="clear" w:color="auto" w:fill="FFFFFF"/>
          </w:tcPr>
          <w:p w14:paraId="584FD844"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69" w:type="dxa"/>
            <w:shd w:val="clear" w:color="auto" w:fill="FFFFFF"/>
          </w:tcPr>
          <w:p w14:paraId="0A289BDF"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360" w:type="dxa"/>
            <w:shd w:val="clear" w:color="auto" w:fill="FFFFFF"/>
          </w:tcPr>
          <w:p w14:paraId="52F07474"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1082" w:type="dxa"/>
            <w:shd w:val="clear" w:color="auto" w:fill="FFFFFF"/>
            <w:vAlign w:val="center"/>
          </w:tcPr>
          <w:p w14:paraId="6DB07A0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2020</w:t>
            </w:r>
          </w:p>
        </w:tc>
        <w:tc>
          <w:tcPr>
            <w:tcW w:w="268" w:type="dxa"/>
            <w:shd w:val="clear" w:color="auto" w:fill="FFFFFF"/>
            <w:vAlign w:val="center"/>
          </w:tcPr>
          <w:p w14:paraId="264744DA"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FFFFFF"/>
            <w:vAlign w:val="center"/>
          </w:tcPr>
          <w:p w14:paraId="17292A0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2019</w:t>
            </w:r>
          </w:p>
        </w:tc>
        <w:tc>
          <w:tcPr>
            <w:tcW w:w="268" w:type="dxa"/>
            <w:shd w:val="clear" w:color="auto" w:fill="FFFFFF"/>
          </w:tcPr>
          <w:p w14:paraId="213EF9CF"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72" w:type="dxa"/>
            <w:shd w:val="clear" w:color="auto" w:fill="FFFFFF"/>
            <w:vAlign w:val="center"/>
          </w:tcPr>
          <w:p w14:paraId="08023FD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2020</w:t>
            </w:r>
          </w:p>
        </w:tc>
        <w:tc>
          <w:tcPr>
            <w:tcW w:w="268" w:type="dxa"/>
            <w:shd w:val="clear" w:color="auto" w:fill="FFFFFF"/>
            <w:vAlign w:val="center"/>
          </w:tcPr>
          <w:p w14:paraId="5956B839"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71" w:type="dxa"/>
            <w:shd w:val="clear" w:color="auto" w:fill="FFFFFF"/>
            <w:vAlign w:val="center"/>
          </w:tcPr>
          <w:p w14:paraId="6EE63C3E"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2019</w:t>
            </w:r>
          </w:p>
        </w:tc>
      </w:tr>
      <w:tr w:rsidR="00274A18" w:rsidRPr="00F940F4" w14:paraId="372B600A" w14:textId="77777777" w:rsidTr="00DA09A2">
        <w:tc>
          <w:tcPr>
            <w:tcW w:w="3232" w:type="dxa"/>
            <w:shd w:val="clear" w:color="auto" w:fill="FFFFFF"/>
          </w:tcPr>
          <w:p w14:paraId="12A7CB63"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rPr>
            </w:pPr>
          </w:p>
        </w:tc>
        <w:tc>
          <w:tcPr>
            <w:tcW w:w="269" w:type="dxa"/>
            <w:shd w:val="clear" w:color="auto" w:fill="FFFFFF"/>
          </w:tcPr>
          <w:p w14:paraId="4A324944"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360" w:type="dxa"/>
            <w:shd w:val="clear" w:color="auto" w:fill="FFFFFF"/>
          </w:tcPr>
          <w:p w14:paraId="0631874E" w14:textId="77777777" w:rsidR="00274A18" w:rsidRPr="00F940F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5260" w:type="dxa"/>
            <w:gridSpan w:val="7"/>
            <w:shd w:val="clear" w:color="auto" w:fill="FFFFFF"/>
          </w:tcPr>
          <w:p w14:paraId="35206765" w14:textId="77777777" w:rsidR="00274A18" w:rsidRPr="00F940F4" w:rsidRDefault="00274A18" w:rsidP="00DA09A2">
            <w:pPr>
              <w:pStyle w:val="acctfourfigures"/>
              <w:spacing w:line="240" w:lineRule="atLeast"/>
              <w:jc w:val="center"/>
              <w:rPr>
                <w:i/>
                <w:iCs/>
                <w:szCs w:val="22"/>
              </w:rPr>
            </w:pPr>
            <w:r w:rsidRPr="00F940F4">
              <w:rPr>
                <w:i/>
                <w:iCs/>
                <w:szCs w:val="22"/>
              </w:rPr>
              <w:t>(in thousand Baht)</w:t>
            </w:r>
          </w:p>
        </w:tc>
      </w:tr>
      <w:tr w:rsidR="003D2330" w:rsidRPr="00F940F4" w14:paraId="54F4CF3E" w14:textId="77777777" w:rsidTr="00B23BFB">
        <w:trPr>
          <w:trHeight w:val="70"/>
        </w:trPr>
        <w:tc>
          <w:tcPr>
            <w:tcW w:w="3232" w:type="dxa"/>
            <w:shd w:val="clear" w:color="auto" w:fill="FFFFFF"/>
          </w:tcPr>
          <w:p w14:paraId="16102B03" w14:textId="77777777" w:rsidR="003D2330" w:rsidRPr="00F940F4" w:rsidRDefault="003D2330" w:rsidP="003D2330">
            <w:pPr>
              <w:rPr>
                <w:rFonts w:ascii="Times New Roman" w:hAnsi="Times New Roman"/>
                <w:sz w:val="22"/>
                <w:szCs w:val="22"/>
              </w:rPr>
            </w:pPr>
            <w:r w:rsidRPr="00F940F4">
              <w:rPr>
                <w:rFonts w:ascii="Times New Roman" w:hAnsi="Times New Roman"/>
                <w:sz w:val="22"/>
                <w:szCs w:val="22"/>
              </w:rPr>
              <w:t>Tax losses</w:t>
            </w:r>
          </w:p>
        </w:tc>
        <w:tc>
          <w:tcPr>
            <w:tcW w:w="269" w:type="dxa"/>
            <w:shd w:val="clear" w:color="auto" w:fill="FFFFFF"/>
          </w:tcPr>
          <w:p w14:paraId="054EE198"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i/>
                <w:iCs/>
                <w:sz w:val="22"/>
              </w:rPr>
            </w:pPr>
          </w:p>
        </w:tc>
        <w:tc>
          <w:tcPr>
            <w:tcW w:w="360" w:type="dxa"/>
            <w:shd w:val="clear" w:color="auto" w:fill="FFFFFF"/>
          </w:tcPr>
          <w:p w14:paraId="3E312CFB"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rPr>
            </w:pPr>
          </w:p>
        </w:tc>
        <w:tc>
          <w:tcPr>
            <w:tcW w:w="1082" w:type="dxa"/>
            <w:shd w:val="clear" w:color="auto" w:fill="FFFFFF"/>
          </w:tcPr>
          <w:p w14:paraId="7F976BD3" w14:textId="30ACCD74" w:rsidR="003D2330" w:rsidRPr="00F940F4" w:rsidRDefault="005A14AD" w:rsidP="003D2330">
            <w:pPr>
              <w:pStyle w:val="acctfourfigures"/>
              <w:tabs>
                <w:tab w:val="clear" w:pos="765"/>
                <w:tab w:val="decimal" w:pos="792"/>
              </w:tabs>
              <w:spacing w:line="240" w:lineRule="atLeast"/>
              <w:jc w:val="right"/>
              <w:rPr>
                <w:szCs w:val="22"/>
                <w:lang w:bidi="th-TH"/>
              </w:rPr>
            </w:pPr>
            <w:r>
              <w:rPr>
                <w:szCs w:val="22"/>
                <w:lang w:bidi="th-TH"/>
              </w:rPr>
              <w:t>11,906</w:t>
            </w:r>
          </w:p>
        </w:tc>
        <w:tc>
          <w:tcPr>
            <w:tcW w:w="268" w:type="dxa"/>
            <w:shd w:val="clear" w:color="auto" w:fill="FFFFFF"/>
          </w:tcPr>
          <w:p w14:paraId="6F108B44"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31" w:type="dxa"/>
            <w:shd w:val="clear" w:color="auto" w:fill="FFFFFF"/>
          </w:tcPr>
          <w:p w14:paraId="68BB953B" w14:textId="6F59D4E6" w:rsidR="003D2330" w:rsidRPr="00F940F4" w:rsidRDefault="005A14AD" w:rsidP="003D2330">
            <w:pPr>
              <w:pStyle w:val="acctfourfigures"/>
              <w:tabs>
                <w:tab w:val="clear" w:pos="765"/>
                <w:tab w:val="decimal" w:pos="792"/>
              </w:tabs>
              <w:spacing w:line="240" w:lineRule="atLeast"/>
              <w:jc w:val="right"/>
              <w:rPr>
                <w:szCs w:val="22"/>
                <w:lang w:bidi="th-TH"/>
              </w:rPr>
            </w:pPr>
            <w:r>
              <w:rPr>
                <w:szCs w:val="22"/>
                <w:lang w:bidi="th-TH"/>
              </w:rPr>
              <w:t>12,772</w:t>
            </w:r>
          </w:p>
        </w:tc>
        <w:tc>
          <w:tcPr>
            <w:tcW w:w="268" w:type="dxa"/>
            <w:shd w:val="clear" w:color="auto" w:fill="FFFFFF"/>
          </w:tcPr>
          <w:p w14:paraId="7F58D711"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72" w:type="dxa"/>
            <w:shd w:val="clear" w:color="auto" w:fill="FFFFFF"/>
          </w:tcPr>
          <w:p w14:paraId="0E3F90D4" w14:textId="5FDED781" w:rsidR="003D2330" w:rsidRPr="00F940F4" w:rsidRDefault="005A14AD" w:rsidP="003D2330">
            <w:pPr>
              <w:jc w:val="right"/>
              <w:rPr>
                <w:rFonts w:ascii="Times New Roman" w:hAnsi="Times New Roman"/>
                <w:sz w:val="22"/>
                <w:szCs w:val="22"/>
              </w:rPr>
            </w:pPr>
            <w:r>
              <w:rPr>
                <w:rFonts w:ascii="Times New Roman" w:hAnsi="Times New Roman"/>
                <w:sz w:val="22"/>
                <w:szCs w:val="22"/>
              </w:rPr>
              <w:t>3,250</w:t>
            </w:r>
          </w:p>
        </w:tc>
        <w:tc>
          <w:tcPr>
            <w:tcW w:w="268" w:type="dxa"/>
            <w:shd w:val="clear" w:color="auto" w:fill="FFFFFF"/>
          </w:tcPr>
          <w:p w14:paraId="37A3CCF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071" w:type="dxa"/>
            <w:shd w:val="clear" w:color="auto" w:fill="FFFFFF"/>
          </w:tcPr>
          <w:p w14:paraId="21FBD3B0" w14:textId="0D88FC58" w:rsidR="003D2330" w:rsidRPr="00F940F4" w:rsidRDefault="005A14AD" w:rsidP="003D2330">
            <w:pPr>
              <w:jc w:val="right"/>
              <w:rPr>
                <w:rFonts w:ascii="Times New Roman" w:hAnsi="Times New Roman"/>
                <w:sz w:val="22"/>
                <w:szCs w:val="22"/>
              </w:rPr>
            </w:pPr>
            <w:r>
              <w:rPr>
                <w:rFonts w:ascii="Times New Roman" w:hAnsi="Times New Roman"/>
                <w:sz w:val="22"/>
                <w:szCs w:val="22"/>
              </w:rPr>
              <w:t>6,279</w:t>
            </w:r>
          </w:p>
        </w:tc>
      </w:tr>
      <w:tr w:rsidR="003D2330" w:rsidRPr="00F940F4" w14:paraId="5DFC881C" w14:textId="77777777" w:rsidTr="00DA09A2">
        <w:trPr>
          <w:trHeight w:val="70"/>
        </w:trPr>
        <w:tc>
          <w:tcPr>
            <w:tcW w:w="3232" w:type="dxa"/>
            <w:shd w:val="clear" w:color="auto" w:fill="FFFFFF"/>
          </w:tcPr>
          <w:p w14:paraId="4EBF623A" w14:textId="77777777" w:rsidR="003D2330" w:rsidRPr="00F940F4" w:rsidRDefault="003D2330" w:rsidP="003D2330">
            <w:pPr>
              <w:rPr>
                <w:rFonts w:ascii="Times New Roman" w:hAnsi="Times New Roman"/>
                <w:sz w:val="22"/>
                <w:szCs w:val="22"/>
              </w:rPr>
            </w:pPr>
            <w:r w:rsidRPr="00F940F4">
              <w:rPr>
                <w:rFonts w:ascii="Times New Roman" w:hAnsi="Times New Roman"/>
                <w:sz w:val="22"/>
                <w:szCs w:val="22"/>
              </w:rPr>
              <w:t>Temporary differences</w:t>
            </w:r>
          </w:p>
        </w:tc>
        <w:tc>
          <w:tcPr>
            <w:tcW w:w="269" w:type="dxa"/>
            <w:shd w:val="clear" w:color="auto" w:fill="FFFFFF"/>
          </w:tcPr>
          <w:p w14:paraId="1F2829B5"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i/>
                <w:iCs/>
                <w:sz w:val="22"/>
              </w:rPr>
            </w:pPr>
          </w:p>
        </w:tc>
        <w:tc>
          <w:tcPr>
            <w:tcW w:w="360" w:type="dxa"/>
            <w:shd w:val="clear" w:color="auto" w:fill="FFFFFF"/>
          </w:tcPr>
          <w:p w14:paraId="62D4C80A"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rPr>
            </w:pPr>
          </w:p>
        </w:tc>
        <w:tc>
          <w:tcPr>
            <w:tcW w:w="1082" w:type="dxa"/>
            <w:tcBorders>
              <w:bottom w:val="single" w:sz="4" w:space="0" w:color="auto"/>
            </w:tcBorders>
            <w:shd w:val="clear" w:color="auto" w:fill="FFFFFF"/>
          </w:tcPr>
          <w:p w14:paraId="180B05D2" w14:textId="351703A7" w:rsidR="003D2330" w:rsidRPr="00F940F4" w:rsidRDefault="005A14AD" w:rsidP="003D2330">
            <w:pPr>
              <w:pStyle w:val="acctfourfigures"/>
              <w:tabs>
                <w:tab w:val="clear" w:pos="765"/>
                <w:tab w:val="decimal" w:pos="792"/>
              </w:tabs>
              <w:spacing w:line="240" w:lineRule="atLeast"/>
              <w:jc w:val="right"/>
              <w:rPr>
                <w:szCs w:val="22"/>
                <w:lang w:bidi="th-TH"/>
              </w:rPr>
            </w:pPr>
            <w:r>
              <w:rPr>
                <w:szCs w:val="22"/>
                <w:lang w:bidi="th-TH"/>
              </w:rPr>
              <w:t>1,701</w:t>
            </w:r>
          </w:p>
        </w:tc>
        <w:tc>
          <w:tcPr>
            <w:tcW w:w="268" w:type="dxa"/>
            <w:shd w:val="clear" w:color="auto" w:fill="FFFFFF"/>
          </w:tcPr>
          <w:p w14:paraId="79EB0920" w14:textId="77777777" w:rsidR="003D2330" w:rsidRPr="00F940F4" w:rsidRDefault="003D2330" w:rsidP="003D2330">
            <w:pPr>
              <w:jc w:val="right"/>
              <w:rPr>
                <w:rFonts w:ascii="Times New Roman" w:hAnsi="Times New Roman"/>
                <w:sz w:val="22"/>
                <w:szCs w:val="22"/>
              </w:rPr>
            </w:pPr>
          </w:p>
        </w:tc>
        <w:tc>
          <w:tcPr>
            <w:tcW w:w="1231" w:type="dxa"/>
            <w:tcBorders>
              <w:bottom w:val="single" w:sz="4" w:space="0" w:color="auto"/>
            </w:tcBorders>
            <w:shd w:val="clear" w:color="auto" w:fill="FFFFFF"/>
          </w:tcPr>
          <w:p w14:paraId="48CA0789" w14:textId="77777777" w:rsidR="003D2330" w:rsidRPr="00F940F4" w:rsidRDefault="003D2330" w:rsidP="003D2330">
            <w:pPr>
              <w:pStyle w:val="acctfourfigures"/>
              <w:tabs>
                <w:tab w:val="clear" w:pos="765"/>
                <w:tab w:val="decimal" w:pos="792"/>
              </w:tabs>
              <w:spacing w:line="240" w:lineRule="atLeast"/>
              <w:jc w:val="right"/>
              <w:rPr>
                <w:szCs w:val="22"/>
                <w:lang w:bidi="th-TH"/>
              </w:rPr>
            </w:pPr>
            <w:r w:rsidRPr="00F940F4">
              <w:rPr>
                <w:szCs w:val="22"/>
                <w:lang w:bidi="th-TH"/>
              </w:rPr>
              <w:t>513</w:t>
            </w:r>
          </w:p>
        </w:tc>
        <w:tc>
          <w:tcPr>
            <w:tcW w:w="268" w:type="dxa"/>
            <w:shd w:val="clear" w:color="auto" w:fill="FFFFFF"/>
          </w:tcPr>
          <w:p w14:paraId="098FF6CD" w14:textId="77777777" w:rsidR="003D2330" w:rsidRPr="00F940F4" w:rsidRDefault="003D2330" w:rsidP="003D2330">
            <w:pPr>
              <w:jc w:val="right"/>
              <w:rPr>
                <w:rFonts w:ascii="Times New Roman" w:hAnsi="Times New Roman"/>
                <w:sz w:val="22"/>
                <w:szCs w:val="22"/>
              </w:rPr>
            </w:pPr>
          </w:p>
        </w:tc>
        <w:tc>
          <w:tcPr>
            <w:tcW w:w="1072" w:type="dxa"/>
            <w:tcBorders>
              <w:bottom w:val="single" w:sz="4" w:space="0" w:color="auto"/>
            </w:tcBorders>
            <w:shd w:val="clear" w:color="auto" w:fill="FFFFFF"/>
          </w:tcPr>
          <w:p w14:paraId="72FBDCC1" w14:textId="71751323" w:rsidR="003D2330" w:rsidRPr="00F940F4" w:rsidRDefault="005A14AD" w:rsidP="005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140"/>
              <w:rPr>
                <w:rFonts w:ascii="Times New Roman" w:hAnsi="Times New Roman"/>
                <w:sz w:val="22"/>
                <w:szCs w:val="22"/>
              </w:rPr>
            </w:pPr>
            <w:r>
              <w:rPr>
                <w:rFonts w:ascii="Times New Roman" w:hAnsi="Times New Roman"/>
                <w:sz w:val="22"/>
                <w:szCs w:val="22"/>
              </w:rPr>
              <w:t>-</w:t>
            </w:r>
          </w:p>
        </w:tc>
        <w:tc>
          <w:tcPr>
            <w:tcW w:w="268" w:type="dxa"/>
            <w:shd w:val="clear" w:color="auto" w:fill="FFFFFF"/>
          </w:tcPr>
          <w:p w14:paraId="4350C07D" w14:textId="77777777" w:rsidR="003D2330" w:rsidRPr="00F940F4" w:rsidRDefault="003D2330" w:rsidP="003D2330">
            <w:pPr>
              <w:jc w:val="right"/>
              <w:rPr>
                <w:rFonts w:ascii="Times New Roman" w:hAnsi="Times New Roman"/>
                <w:sz w:val="22"/>
                <w:szCs w:val="22"/>
              </w:rPr>
            </w:pPr>
          </w:p>
        </w:tc>
        <w:tc>
          <w:tcPr>
            <w:tcW w:w="1071" w:type="dxa"/>
            <w:tcBorders>
              <w:bottom w:val="single" w:sz="4" w:space="0" w:color="auto"/>
            </w:tcBorders>
            <w:shd w:val="clear" w:color="auto" w:fill="FFFFFF"/>
          </w:tcPr>
          <w:p w14:paraId="0BF5564D" w14:textId="77777777" w:rsidR="003D2330" w:rsidRPr="00F940F4" w:rsidRDefault="003D2330" w:rsidP="003D2330">
            <w:pPr>
              <w:jc w:val="right"/>
              <w:rPr>
                <w:rFonts w:ascii="Times New Roman" w:hAnsi="Times New Roman"/>
                <w:sz w:val="22"/>
                <w:szCs w:val="22"/>
              </w:rPr>
            </w:pPr>
            <w:r w:rsidRPr="00F940F4">
              <w:rPr>
                <w:rFonts w:ascii="Times New Roman" w:hAnsi="Times New Roman"/>
                <w:sz w:val="22"/>
                <w:szCs w:val="22"/>
              </w:rPr>
              <w:t>513</w:t>
            </w:r>
          </w:p>
        </w:tc>
      </w:tr>
      <w:tr w:rsidR="003D2330" w:rsidRPr="00F940F4" w14:paraId="00A8D277" w14:textId="77777777" w:rsidTr="00DA09A2">
        <w:trPr>
          <w:trHeight w:val="70"/>
        </w:trPr>
        <w:tc>
          <w:tcPr>
            <w:tcW w:w="3232" w:type="dxa"/>
            <w:shd w:val="clear" w:color="auto" w:fill="FFFFFF"/>
          </w:tcPr>
          <w:p w14:paraId="3BFE8698" w14:textId="77777777" w:rsidR="003D2330" w:rsidRPr="00F940F4" w:rsidRDefault="003D2330" w:rsidP="003D2330">
            <w:pPr>
              <w:rPr>
                <w:rFonts w:ascii="Times New Roman" w:hAnsi="Times New Roman"/>
                <w:b/>
                <w:bCs/>
                <w:sz w:val="22"/>
                <w:szCs w:val="22"/>
              </w:rPr>
            </w:pPr>
            <w:r w:rsidRPr="00F940F4">
              <w:rPr>
                <w:rFonts w:ascii="Times New Roman" w:hAnsi="Times New Roman"/>
                <w:b/>
                <w:bCs/>
                <w:sz w:val="22"/>
                <w:szCs w:val="22"/>
              </w:rPr>
              <w:t>Total</w:t>
            </w:r>
          </w:p>
        </w:tc>
        <w:tc>
          <w:tcPr>
            <w:tcW w:w="269" w:type="dxa"/>
            <w:shd w:val="clear" w:color="auto" w:fill="FFFFFF"/>
          </w:tcPr>
          <w:p w14:paraId="2E7E48B1"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b/>
                <w:bCs/>
                <w:i/>
                <w:iCs/>
                <w:sz w:val="22"/>
              </w:rPr>
            </w:pPr>
          </w:p>
        </w:tc>
        <w:tc>
          <w:tcPr>
            <w:tcW w:w="360" w:type="dxa"/>
            <w:shd w:val="clear" w:color="auto" w:fill="FFFFFF"/>
          </w:tcPr>
          <w:p w14:paraId="3DB76F1D" w14:textId="77777777" w:rsidR="003D2330" w:rsidRPr="00F940F4" w:rsidRDefault="003D2330" w:rsidP="003D2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rPr>
            </w:pPr>
          </w:p>
        </w:tc>
        <w:tc>
          <w:tcPr>
            <w:tcW w:w="1082" w:type="dxa"/>
            <w:tcBorders>
              <w:top w:val="single" w:sz="4" w:space="0" w:color="auto"/>
              <w:bottom w:val="double" w:sz="4" w:space="0" w:color="auto"/>
            </w:tcBorders>
            <w:shd w:val="clear" w:color="auto" w:fill="FFFFFF"/>
          </w:tcPr>
          <w:p w14:paraId="412E89F2" w14:textId="6A023340" w:rsidR="003D2330" w:rsidRPr="00F940F4" w:rsidRDefault="005A14AD" w:rsidP="003D2330">
            <w:pPr>
              <w:pStyle w:val="acctfourfigures"/>
              <w:tabs>
                <w:tab w:val="clear" w:pos="765"/>
                <w:tab w:val="decimal" w:pos="792"/>
              </w:tabs>
              <w:spacing w:line="240" w:lineRule="atLeast"/>
              <w:jc w:val="right"/>
              <w:rPr>
                <w:b/>
                <w:bCs/>
                <w:szCs w:val="22"/>
                <w:lang w:bidi="th-TH"/>
              </w:rPr>
            </w:pPr>
            <w:r>
              <w:rPr>
                <w:b/>
                <w:bCs/>
                <w:szCs w:val="22"/>
                <w:lang w:bidi="th-TH"/>
              </w:rPr>
              <w:t>13,607</w:t>
            </w:r>
          </w:p>
        </w:tc>
        <w:tc>
          <w:tcPr>
            <w:tcW w:w="268" w:type="dxa"/>
            <w:shd w:val="clear" w:color="auto" w:fill="FFFFFF"/>
          </w:tcPr>
          <w:p w14:paraId="316EDDA9" w14:textId="77777777" w:rsidR="003D2330" w:rsidRPr="00F940F4" w:rsidRDefault="003D2330" w:rsidP="003D2330">
            <w:pPr>
              <w:jc w:val="right"/>
              <w:rPr>
                <w:rFonts w:ascii="Times New Roman" w:hAnsi="Times New Roman"/>
                <w:b/>
                <w:bCs/>
                <w:sz w:val="22"/>
                <w:szCs w:val="22"/>
              </w:rPr>
            </w:pPr>
          </w:p>
        </w:tc>
        <w:tc>
          <w:tcPr>
            <w:tcW w:w="1231" w:type="dxa"/>
            <w:tcBorders>
              <w:top w:val="single" w:sz="4" w:space="0" w:color="auto"/>
              <w:bottom w:val="double" w:sz="4" w:space="0" w:color="auto"/>
            </w:tcBorders>
            <w:shd w:val="clear" w:color="auto" w:fill="FFFFFF"/>
          </w:tcPr>
          <w:p w14:paraId="053A6095" w14:textId="47FCF727" w:rsidR="003D2330" w:rsidRPr="00F940F4" w:rsidRDefault="005A14AD" w:rsidP="003D2330">
            <w:pPr>
              <w:pStyle w:val="acctfourfigures"/>
              <w:tabs>
                <w:tab w:val="clear" w:pos="765"/>
                <w:tab w:val="decimal" w:pos="792"/>
              </w:tabs>
              <w:spacing w:line="240" w:lineRule="atLeast"/>
              <w:jc w:val="right"/>
              <w:rPr>
                <w:b/>
                <w:bCs/>
                <w:szCs w:val="22"/>
                <w:lang w:bidi="th-TH"/>
              </w:rPr>
            </w:pPr>
            <w:r>
              <w:rPr>
                <w:b/>
                <w:bCs/>
                <w:szCs w:val="22"/>
                <w:lang w:bidi="th-TH"/>
              </w:rPr>
              <w:t>13,285</w:t>
            </w:r>
          </w:p>
        </w:tc>
        <w:tc>
          <w:tcPr>
            <w:tcW w:w="268" w:type="dxa"/>
            <w:shd w:val="clear" w:color="auto" w:fill="FFFFFF"/>
          </w:tcPr>
          <w:p w14:paraId="2B97F2D8" w14:textId="77777777" w:rsidR="003D2330" w:rsidRPr="00F940F4" w:rsidRDefault="003D2330" w:rsidP="003D2330">
            <w:pPr>
              <w:jc w:val="right"/>
              <w:rPr>
                <w:rFonts w:ascii="Times New Roman" w:hAnsi="Times New Roman"/>
                <w:b/>
                <w:bCs/>
                <w:sz w:val="22"/>
                <w:szCs w:val="22"/>
              </w:rPr>
            </w:pPr>
          </w:p>
        </w:tc>
        <w:tc>
          <w:tcPr>
            <w:tcW w:w="1072" w:type="dxa"/>
            <w:tcBorders>
              <w:top w:val="single" w:sz="4" w:space="0" w:color="auto"/>
              <w:bottom w:val="double" w:sz="4" w:space="0" w:color="auto"/>
            </w:tcBorders>
            <w:shd w:val="clear" w:color="auto" w:fill="FFFFFF"/>
          </w:tcPr>
          <w:p w14:paraId="7F4C2394" w14:textId="2BD743C4" w:rsidR="003D2330" w:rsidRPr="00F940F4" w:rsidRDefault="001D15CF" w:rsidP="003D2330">
            <w:pPr>
              <w:jc w:val="right"/>
              <w:rPr>
                <w:rFonts w:ascii="Times New Roman" w:hAnsi="Times New Roman"/>
                <w:b/>
                <w:bCs/>
                <w:sz w:val="22"/>
                <w:szCs w:val="22"/>
              </w:rPr>
            </w:pPr>
            <w:r>
              <w:rPr>
                <w:rFonts w:ascii="Times New Roman" w:hAnsi="Times New Roman"/>
                <w:b/>
                <w:bCs/>
                <w:sz w:val="22"/>
                <w:szCs w:val="22"/>
              </w:rPr>
              <w:t>3</w:t>
            </w:r>
            <w:r w:rsidR="005A14AD">
              <w:rPr>
                <w:rFonts w:ascii="Times New Roman" w:hAnsi="Times New Roman"/>
                <w:b/>
                <w:bCs/>
                <w:sz w:val="22"/>
                <w:szCs w:val="22"/>
              </w:rPr>
              <w:t>,250</w:t>
            </w:r>
          </w:p>
        </w:tc>
        <w:tc>
          <w:tcPr>
            <w:tcW w:w="268" w:type="dxa"/>
            <w:shd w:val="clear" w:color="auto" w:fill="FFFFFF"/>
          </w:tcPr>
          <w:p w14:paraId="26FDE02D" w14:textId="77777777" w:rsidR="003D2330" w:rsidRPr="00F940F4" w:rsidRDefault="003D2330" w:rsidP="003D2330">
            <w:pPr>
              <w:jc w:val="right"/>
              <w:rPr>
                <w:rFonts w:ascii="Times New Roman" w:hAnsi="Times New Roman"/>
                <w:b/>
                <w:bCs/>
                <w:sz w:val="22"/>
                <w:szCs w:val="22"/>
              </w:rPr>
            </w:pPr>
          </w:p>
        </w:tc>
        <w:tc>
          <w:tcPr>
            <w:tcW w:w="1071" w:type="dxa"/>
            <w:tcBorders>
              <w:top w:val="single" w:sz="4" w:space="0" w:color="auto"/>
              <w:bottom w:val="double" w:sz="4" w:space="0" w:color="auto"/>
            </w:tcBorders>
            <w:shd w:val="clear" w:color="auto" w:fill="FFFFFF"/>
          </w:tcPr>
          <w:p w14:paraId="748DD81D" w14:textId="3EC05571" w:rsidR="003D2330" w:rsidRPr="00F940F4" w:rsidRDefault="005A14AD" w:rsidP="003D2330">
            <w:pPr>
              <w:jc w:val="right"/>
              <w:rPr>
                <w:rFonts w:ascii="Times New Roman" w:hAnsi="Times New Roman"/>
                <w:b/>
                <w:bCs/>
                <w:sz w:val="22"/>
                <w:szCs w:val="22"/>
              </w:rPr>
            </w:pPr>
            <w:r>
              <w:rPr>
                <w:rFonts w:ascii="Times New Roman" w:hAnsi="Times New Roman"/>
                <w:b/>
                <w:bCs/>
                <w:sz w:val="22"/>
                <w:szCs w:val="22"/>
              </w:rPr>
              <w:t>6,792</w:t>
            </w:r>
          </w:p>
        </w:tc>
      </w:tr>
    </w:tbl>
    <w:p w14:paraId="01356E9D" w14:textId="77777777" w:rsidR="005A14AD" w:rsidRDefault="005A14AD" w:rsidP="00430D4A">
      <w:pPr>
        <w:pStyle w:val="block"/>
        <w:spacing w:after="0" w:line="240" w:lineRule="atLeast"/>
        <w:ind w:left="540" w:right="-27"/>
        <w:jc w:val="both"/>
        <w:rPr>
          <w:rFonts w:cs="Times New Roman"/>
          <w:szCs w:val="22"/>
          <w:lang w:val="en-US"/>
        </w:rPr>
      </w:pPr>
    </w:p>
    <w:p w14:paraId="679ED181" w14:textId="10B12A37" w:rsidR="0061710C" w:rsidRPr="00F940F4" w:rsidRDefault="00274A18" w:rsidP="00430D4A">
      <w:pPr>
        <w:pStyle w:val="block"/>
        <w:spacing w:after="0" w:line="240" w:lineRule="atLeast"/>
        <w:ind w:left="540" w:right="-27"/>
        <w:jc w:val="both"/>
        <w:rPr>
          <w:rFonts w:cs="Times New Roman"/>
          <w:szCs w:val="22"/>
          <w:lang w:val="en-US"/>
        </w:rPr>
      </w:pPr>
      <w:r w:rsidRPr="00F940F4">
        <w:rPr>
          <w:rFonts w:cs="Times New Roman"/>
          <w:szCs w:val="22"/>
          <w:lang w:val="en-US"/>
        </w:rPr>
        <w:t>The tax losses expire in 202</w:t>
      </w:r>
      <w:r w:rsidR="00467795">
        <w:rPr>
          <w:rFonts w:cs="Times New Roman"/>
          <w:szCs w:val="22"/>
          <w:lang w:val="en-US"/>
        </w:rPr>
        <w:t>1</w:t>
      </w:r>
      <w:r w:rsidRPr="00F940F4">
        <w:rPr>
          <w:rFonts w:cs="Times New Roman"/>
          <w:szCs w:val="22"/>
          <w:lang w:val="en-US"/>
        </w:rPr>
        <w:t xml:space="preserve"> to 202</w:t>
      </w:r>
      <w:r w:rsidR="00467795">
        <w:rPr>
          <w:rFonts w:cs="Times New Roman"/>
          <w:szCs w:val="22"/>
          <w:lang w:val="en-US"/>
        </w:rPr>
        <w:t>5</w:t>
      </w:r>
      <w:r w:rsidRPr="00F940F4">
        <w:rPr>
          <w:rFonts w:cs="Times New Roman"/>
          <w:szCs w:val="22"/>
          <w:lang w:val="en-US"/>
        </w:rPr>
        <w:t xml:space="preserve">. The deductible temporary differences do not expire under current tax legislation. Deferred tax assets have not been </w:t>
      </w:r>
      <w:r w:rsidR="001743C0" w:rsidRPr="00F940F4">
        <w:rPr>
          <w:rFonts w:cs="Times New Roman"/>
          <w:szCs w:val="22"/>
          <w:lang w:val="en-US"/>
        </w:rPr>
        <w:t>recognised</w:t>
      </w:r>
      <w:r w:rsidRPr="00F940F4">
        <w:rPr>
          <w:rFonts w:cs="Times New Roman"/>
          <w:szCs w:val="22"/>
          <w:lang w:val="en-US"/>
        </w:rPr>
        <w:t xml:space="preserve"> in respect of these items because it is not probable that future taxable profit will be available against which the Group can </w:t>
      </w:r>
      <w:proofErr w:type="spellStart"/>
      <w:r w:rsidRPr="00F940F4">
        <w:rPr>
          <w:rFonts w:cs="Times New Roman"/>
          <w:szCs w:val="22"/>
          <w:lang w:val="en-US"/>
        </w:rPr>
        <w:t>utili</w:t>
      </w:r>
      <w:r w:rsidR="00B61338" w:rsidRPr="00F940F4">
        <w:rPr>
          <w:rFonts w:cs="Times New Roman"/>
          <w:szCs w:val="22"/>
          <w:lang w:val="en-US"/>
        </w:rPr>
        <w:t>s</w:t>
      </w:r>
      <w:r w:rsidRPr="00F940F4">
        <w:rPr>
          <w:rFonts w:cs="Times New Roman"/>
          <w:szCs w:val="22"/>
          <w:lang w:val="en-US"/>
        </w:rPr>
        <w:t>e</w:t>
      </w:r>
      <w:proofErr w:type="spellEnd"/>
      <w:r w:rsidRPr="00F940F4">
        <w:rPr>
          <w:rFonts w:cs="Times New Roman"/>
          <w:szCs w:val="22"/>
          <w:lang w:val="en-US"/>
        </w:rPr>
        <w:t xml:space="preserve"> the benefits therefrom. </w:t>
      </w:r>
    </w:p>
    <w:p w14:paraId="52D83D7F" w14:textId="77777777" w:rsidR="00274A18" w:rsidRPr="00F940F4" w:rsidRDefault="00274A18" w:rsidP="00274A18"/>
    <w:p w14:paraId="4CBC0B33" w14:textId="77777777" w:rsidR="00D114E0" w:rsidRPr="00F940F4" w:rsidRDefault="00D114E0" w:rsidP="00D114E0">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rPr>
      </w:pPr>
      <w:r w:rsidRPr="00F940F4">
        <w:rPr>
          <w:rFonts w:ascii="Times New Roman" w:hAnsi="Times New Roman" w:cs="Times New Roman"/>
          <w:b/>
          <w:bCs/>
          <w:color w:val="auto"/>
          <w:sz w:val="24"/>
          <w:szCs w:val="24"/>
          <w:cs/>
          <w:lang w:val="th-TH"/>
        </w:rPr>
        <w:t xml:space="preserve">Basic earnings per share </w:t>
      </w:r>
    </w:p>
    <w:p w14:paraId="65068A1A" w14:textId="77777777" w:rsidR="00D114E0" w:rsidRPr="00F940F4"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Cordia New"/>
          <w:sz w:val="21"/>
          <w:szCs w:val="21"/>
        </w:rPr>
      </w:pPr>
    </w:p>
    <w:p w14:paraId="46ECFAD6" w14:textId="77777777" w:rsidR="00D114E0" w:rsidRPr="00F940F4"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both"/>
        <w:rPr>
          <w:rFonts w:ascii="Times New Roman" w:eastAsia="Calibri" w:hAnsi="Times New Roman" w:cs="Cordia New"/>
          <w:sz w:val="22"/>
          <w:szCs w:val="22"/>
          <w:lang w:val="en-GB"/>
        </w:rPr>
      </w:pPr>
      <w:r w:rsidRPr="00F940F4">
        <w:rPr>
          <w:rFonts w:ascii="Times New Roman" w:eastAsia="Calibri" w:hAnsi="Times New Roman" w:cs="Cordia New"/>
          <w:sz w:val="22"/>
          <w:szCs w:val="22"/>
          <w:lang w:val="en-GB"/>
        </w:rPr>
        <w:t>The calculations of basic earnings per share for the years ended 31 De</w:t>
      </w:r>
      <w:r w:rsidR="006B10AA" w:rsidRPr="00F940F4">
        <w:rPr>
          <w:rFonts w:ascii="Times New Roman" w:eastAsia="Calibri" w:hAnsi="Times New Roman" w:cs="Cordia New"/>
          <w:sz w:val="22"/>
          <w:szCs w:val="22"/>
          <w:lang w:val="en-GB"/>
        </w:rPr>
        <w:t>cember 20</w:t>
      </w:r>
      <w:r w:rsidR="00375C79" w:rsidRPr="00F940F4">
        <w:rPr>
          <w:rFonts w:ascii="Times New Roman" w:eastAsia="Calibri" w:hAnsi="Times New Roman" w:cs="Cordia New"/>
          <w:sz w:val="22"/>
          <w:szCs w:val="22"/>
          <w:lang w:val="en-GB"/>
        </w:rPr>
        <w:t>20</w:t>
      </w:r>
      <w:r w:rsidR="006B10AA" w:rsidRPr="00F940F4">
        <w:rPr>
          <w:rFonts w:ascii="Times New Roman" w:eastAsia="Calibri" w:hAnsi="Times New Roman" w:cs="Cordia New"/>
          <w:sz w:val="22"/>
          <w:szCs w:val="22"/>
          <w:lang w:val="en-GB"/>
        </w:rPr>
        <w:t xml:space="preserve"> and 201</w:t>
      </w:r>
      <w:r w:rsidR="00375C79" w:rsidRPr="00F940F4">
        <w:rPr>
          <w:rFonts w:ascii="Times New Roman" w:eastAsia="Calibri" w:hAnsi="Times New Roman" w:cs="Cordia New"/>
          <w:sz w:val="22"/>
          <w:szCs w:val="22"/>
          <w:lang w:val="en-GB"/>
        </w:rPr>
        <w:t>9</w:t>
      </w:r>
      <w:r w:rsidRPr="00F940F4">
        <w:rPr>
          <w:rFonts w:ascii="Times New Roman" w:eastAsia="Calibri" w:hAnsi="Times New Roman" w:cs="Cordia New"/>
          <w:sz w:val="22"/>
          <w:szCs w:val="22"/>
          <w:lang w:val="en-GB"/>
        </w:rPr>
        <w:t xml:space="preserve"> were based on the profit for the years attributable to ordinary shareholders of the Company and the weighted average number of ordinary shares outstanding during the years as follows:</w:t>
      </w:r>
    </w:p>
    <w:p w14:paraId="0C5FB318" w14:textId="77777777" w:rsidR="00D114E0" w:rsidRPr="00F940F4"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both"/>
        <w:rPr>
          <w:rFonts w:ascii="Times New Roman" w:eastAsia="Calibri" w:hAnsi="Times New Roman" w:cs="Cordia New"/>
          <w:sz w:val="22"/>
          <w:szCs w:val="22"/>
          <w:lang w:val="en-GB"/>
        </w:rPr>
      </w:pPr>
    </w:p>
    <w:tbl>
      <w:tblPr>
        <w:tblW w:w="9070" w:type="dxa"/>
        <w:tblInd w:w="558" w:type="dxa"/>
        <w:tblLayout w:type="fixed"/>
        <w:tblLook w:val="04A0" w:firstRow="1" w:lastRow="0" w:firstColumn="1" w:lastColumn="0" w:noHBand="0" w:noVBand="1"/>
      </w:tblPr>
      <w:tblGrid>
        <w:gridCol w:w="4032"/>
        <w:gridCol w:w="1080"/>
        <w:gridCol w:w="252"/>
        <w:gridCol w:w="1123"/>
        <w:gridCol w:w="240"/>
        <w:gridCol w:w="1068"/>
        <w:gridCol w:w="252"/>
        <w:gridCol w:w="1017"/>
        <w:gridCol w:w="6"/>
      </w:tblGrid>
      <w:tr w:rsidR="00D114E0" w:rsidRPr="00F940F4" w14:paraId="39914D0C" w14:textId="77777777" w:rsidTr="00B61338">
        <w:tc>
          <w:tcPr>
            <w:tcW w:w="4032" w:type="dxa"/>
            <w:shd w:val="clear" w:color="auto" w:fill="auto"/>
          </w:tcPr>
          <w:p w14:paraId="4E6660E8"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2455" w:type="dxa"/>
            <w:gridSpan w:val="3"/>
            <w:shd w:val="clear" w:color="auto" w:fill="auto"/>
          </w:tcPr>
          <w:p w14:paraId="48A07F2B"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F940F4">
              <w:rPr>
                <w:rFonts w:ascii="Times New Roman" w:hAnsi="Times New Roman"/>
                <w:b/>
                <w:bCs/>
                <w:sz w:val="22"/>
                <w:szCs w:val="22"/>
              </w:rPr>
              <w:t>Consolidated financial statements</w:t>
            </w:r>
          </w:p>
        </w:tc>
        <w:tc>
          <w:tcPr>
            <w:tcW w:w="240" w:type="dxa"/>
            <w:shd w:val="clear" w:color="auto" w:fill="auto"/>
          </w:tcPr>
          <w:p w14:paraId="503B7B1F"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2343" w:type="dxa"/>
            <w:gridSpan w:val="4"/>
            <w:shd w:val="clear" w:color="auto" w:fill="auto"/>
          </w:tcPr>
          <w:p w14:paraId="14EF40B0"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F940F4">
              <w:rPr>
                <w:rFonts w:ascii="Times New Roman" w:hAnsi="Times New Roman"/>
                <w:b/>
                <w:bCs/>
                <w:sz w:val="22"/>
                <w:szCs w:val="22"/>
              </w:rPr>
              <w:t>Separate financial statements</w:t>
            </w:r>
          </w:p>
        </w:tc>
      </w:tr>
      <w:tr w:rsidR="003D2330" w:rsidRPr="00F940F4" w14:paraId="5C40D51E" w14:textId="77777777" w:rsidTr="00B23BFB">
        <w:trPr>
          <w:gridAfter w:val="1"/>
          <w:wAfter w:w="6" w:type="dxa"/>
        </w:trPr>
        <w:tc>
          <w:tcPr>
            <w:tcW w:w="4032" w:type="dxa"/>
            <w:shd w:val="clear" w:color="auto" w:fill="auto"/>
          </w:tcPr>
          <w:p w14:paraId="1645862D"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1080" w:type="dxa"/>
            <w:shd w:val="clear" w:color="auto" w:fill="auto"/>
            <w:vAlign w:val="center"/>
          </w:tcPr>
          <w:p w14:paraId="0439246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2020</w:t>
            </w:r>
          </w:p>
        </w:tc>
        <w:tc>
          <w:tcPr>
            <w:tcW w:w="252" w:type="dxa"/>
            <w:shd w:val="clear" w:color="auto" w:fill="auto"/>
            <w:vAlign w:val="center"/>
          </w:tcPr>
          <w:p w14:paraId="1F360B70"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23" w:type="dxa"/>
            <w:shd w:val="clear" w:color="auto" w:fill="auto"/>
            <w:vAlign w:val="center"/>
          </w:tcPr>
          <w:p w14:paraId="77618BDF"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2019</w:t>
            </w:r>
          </w:p>
        </w:tc>
        <w:tc>
          <w:tcPr>
            <w:tcW w:w="240" w:type="dxa"/>
            <w:shd w:val="clear" w:color="auto" w:fill="auto"/>
          </w:tcPr>
          <w:p w14:paraId="743FCF1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1068" w:type="dxa"/>
            <w:shd w:val="clear" w:color="auto" w:fill="auto"/>
            <w:vAlign w:val="center"/>
          </w:tcPr>
          <w:p w14:paraId="4EF8808B"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2020</w:t>
            </w:r>
          </w:p>
        </w:tc>
        <w:tc>
          <w:tcPr>
            <w:tcW w:w="252" w:type="dxa"/>
            <w:shd w:val="clear" w:color="auto" w:fill="auto"/>
            <w:vAlign w:val="center"/>
          </w:tcPr>
          <w:p w14:paraId="2E683096"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17" w:type="dxa"/>
            <w:shd w:val="clear" w:color="auto" w:fill="auto"/>
            <w:vAlign w:val="center"/>
          </w:tcPr>
          <w:p w14:paraId="6E1CA708" w14:textId="77777777" w:rsidR="003D2330" w:rsidRPr="00F940F4" w:rsidRDefault="003D2330" w:rsidP="003D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F940F4">
              <w:rPr>
                <w:rFonts w:ascii="Times New Roman" w:hAnsi="Times New Roman"/>
                <w:sz w:val="22"/>
                <w:szCs w:val="22"/>
              </w:rPr>
              <w:t>2019</w:t>
            </w:r>
          </w:p>
        </w:tc>
      </w:tr>
      <w:tr w:rsidR="00D114E0" w:rsidRPr="00F940F4" w14:paraId="148C43B5" w14:textId="77777777" w:rsidTr="00B61338">
        <w:trPr>
          <w:gridAfter w:val="1"/>
          <w:wAfter w:w="6" w:type="dxa"/>
        </w:trPr>
        <w:tc>
          <w:tcPr>
            <w:tcW w:w="4032" w:type="dxa"/>
            <w:shd w:val="clear" w:color="auto" w:fill="auto"/>
          </w:tcPr>
          <w:p w14:paraId="3E3CB970" w14:textId="77777777" w:rsidR="00D114E0" w:rsidRPr="00F940F4"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5032" w:type="dxa"/>
            <w:gridSpan w:val="7"/>
            <w:shd w:val="clear" w:color="auto" w:fill="auto"/>
            <w:vAlign w:val="center"/>
          </w:tcPr>
          <w:p w14:paraId="3AA2D9DA" w14:textId="77777777" w:rsidR="00D114E0" w:rsidRPr="00F940F4" w:rsidRDefault="00D114E0" w:rsidP="00E11D05">
            <w:pPr>
              <w:pStyle w:val="acctfourfigures"/>
              <w:tabs>
                <w:tab w:val="clear" w:pos="765"/>
              </w:tabs>
              <w:spacing w:line="276" w:lineRule="auto"/>
              <w:ind w:left="-79"/>
              <w:jc w:val="center"/>
              <w:rPr>
                <w:b/>
                <w:bCs/>
                <w:szCs w:val="22"/>
                <w:lang w:bidi="th-TH"/>
              </w:rPr>
            </w:pPr>
            <w:r w:rsidRPr="00F940F4">
              <w:rPr>
                <w:i/>
                <w:iCs/>
                <w:szCs w:val="22"/>
              </w:rPr>
              <w:t>(in thousand Baht / thousand shares)</w:t>
            </w:r>
          </w:p>
        </w:tc>
      </w:tr>
      <w:tr w:rsidR="003D2330" w:rsidRPr="00F940F4" w14:paraId="216F3300" w14:textId="77777777" w:rsidTr="00B61338">
        <w:trPr>
          <w:gridAfter w:val="1"/>
          <w:wAfter w:w="6" w:type="dxa"/>
        </w:trPr>
        <w:tc>
          <w:tcPr>
            <w:tcW w:w="4032" w:type="dxa"/>
            <w:shd w:val="clear" w:color="auto" w:fill="auto"/>
            <w:vAlign w:val="bottom"/>
          </w:tcPr>
          <w:p w14:paraId="640E437B" w14:textId="77777777" w:rsidR="003D2330" w:rsidRPr="00DA22F4" w:rsidRDefault="003D2330" w:rsidP="003D2330">
            <w:pPr>
              <w:spacing w:line="276" w:lineRule="auto"/>
              <w:ind w:left="162" w:hanging="162"/>
              <w:rPr>
                <w:rFonts w:ascii="Times New Roman" w:hAnsi="Times New Roman"/>
                <w:sz w:val="22"/>
                <w:szCs w:val="22"/>
                <w:cs/>
              </w:rPr>
            </w:pPr>
            <w:r w:rsidRPr="00DA22F4">
              <w:rPr>
                <w:rFonts w:ascii="Times New Roman" w:hAnsi="Times New Roman"/>
                <w:sz w:val="22"/>
                <w:szCs w:val="22"/>
              </w:rPr>
              <w:t>Profit attributable to ordinary shareholders of the Company (basic)</w:t>
            </w:r>
          </w:p>
        </w:tc>
        <w:tc>
          <w:tcPr>
            <w:tcW w:w="1080" w:type="dxa"/>
            <w:tcBorders>
              <w:bottom w:val="single" w:sz="4" w:space="0" w:color="auto"/>
            </w:tcBorders>
            <w:shd w:val="clear" w:color="auto" w:fill="auto"/>
          </w:tcPr>
          <w:p w14:paraId="3A37B871" w14:textId="77777777" w:rsidR="003D2330" w:rsidRDefault="003D2330" w:rsidP="003D2330">
            <w:pPr>
              <w:pStyle w:val="acctfourfigures"/>
              <w:tabs>
                <w:tab w:val="clear" w:pos="765"/>
              </w:tabs>
              <w:spacing w:line="276" w:lineRule="auto"/>
              <w:ind w:left="-79"/>
              <w:jc w:val="right"/>
              <w:rPr>
                <w:b/>
                <w:bCs/>
                <w:szCs w:val="22"/>
                <w:lang w:bidi="th-TH"/>
              </w:rPr>
            </w:pPr>
          </w:p>
          <w:p w14:paraId="123F9F87" w14:textId="44AB9B95" w:rsidR="00D66F0C" w:rsidRPr="00F940F4" w:rsidRDefault="005A14AD" w:rsidP="003D2330">
            <w:pPr>
              <w:pStyle w:val="acctfourfigures"/>
              <w:tabs>
                <w:tab w:val="clear" w:pos="765"/>
              </w:tabs>
              <w:spacing w:line="276" w:lineRule="auto"/>
              <w:ind w:left="-79"/>
              <w:jc w:val="right"/>
              <w:rPr>
                <w:b/>
                <w:bCs/>
                <w:szCs w:val="22"/>
                <w:lang w:bidi="th-TH"/>
              </w:rPr>
            </w:pPr>
            <w:r>
              <w:rPr>
                <w:b/>
                <w:bCs/>
                <w:szCs w:val="22"/>
                <w:lang w:bidi="th-TH"/>
              </w:rPr>
              <w:t>37,287</w:t>
            </w:r>
          </w:p>
        </w:tc>
        <w:tc>
          <w:tcPr>
            <w:tcW w:w="252" w:type="dxa"/>
            <w:shd w:val="clear" w:color="auto" w:fill="auto"/>
          </w:tcPr>
          <w:p w14:paraId="2DD7A95A" w14:textId="77777777" w:rsidR="003D2330" w:rsidRPr="00F940F4" w:rsidRDefault="003D2330" w:rsidP="003D2330">
            <w:pPr>
              <w:pStyle w:val="acctfourfigures"/>
              <w:tabs>
                <w:tab w:val="clear" w:pos="765"/>
              </w:tabs>
              <w:spacing w:line="276" w:lineRule="auto"/>
              <w:ind w:left="-79" w:right="57"/>
              <w:jc w:val="right"/>
              <w:rPr>
                <w:b/>
                <w:bCs/>
                <w:szCs w:val="22"/>
                <w:lang w:bidi="th-TH"/>
              </w:rPr>
            </w:pPr>
          </w:p>
        </w:tc>
        <w:tc>
          <w:tcPr>
            <w:tcW w:w="1123" w:type="dxa"/>
            <w:tcBorders>
              <w:bottom w:val="single" w:sz="4" w:space="0" w:color="auto"/>
            </w:tcBorders>
            <w:shd w:val="clear" w:color="auto" w:fill="auto"/>
          </w:tcPr>
          <w:p w14:paraId="4588BB16" w14:textId="77777777" w:rsidR="003D2330" w:rsidRPr="00F940F4" w:rsidRDefault="003D2330" w:rsidP="003D2330">
            <w:pPr>
              <w:pStyle w:val="acctfourfigures"/>
              <w:tabs>
                <w:tab w:val="clear" w:pos="765"/>
              </w:tabs>
              <w:spacing w:line="276" w:lineRule="auto"/>
              <w:ind w:left="-79"/>
              <w:jc w:val="right"/>
              <w:rPr>
                <w:b/>
                <w:bCs/>
                <w:szCs w:val="22"/>
                <w:lang w:bidi="th-TH"/>
              </w:rPr>
            </w:pPr>
          </w:p>
          <w:p w14:paraId="297E0938" w14:textId="77777777" w:rsidR="003D2330" w:rsidRPr="00F940F4" w:rsidRDefault="003D2330" w:rsidP="003D2330">
            <w:pPr>
              <w:pStyle w:val="acctfourfigures"/>
              <w:tabs>
                <w:tab w:val="clear" w:pos="765"/>
              </w:tabs>
              <w:spacing w:line="276" w:lineRule="auto"/>
              <w:ind w:left="-79"/>
              <w:jc w:val="right"/>
              <w:rPr>
                <w:b/>
                <w:bCs/>
                <w:szCs w:val="22"/>
                <w:lang w:bidi="th-TH"/>
              </w:rPr>
            </w:pPr>
            <w:r w:rsidRPr="00F940F4">
              <w:rPr>
                <w:b/>
                <w:bCs/>
                <w:szCs w:val="22"/>
                <w:lang w:bidi="th-TH"/>
              </w:rPr>
              <w:t>27,609</w:t>
            </w:r>
          </w:p>
        </w:tc>
        <w:tc>
          <w:tcPr>
            <w:tcW w:w="240" w:type="dxa"/>
            <w:shd w:val="clear" w:color="auto" w:fill="auto"/>
          </w:tcPr>
          <w:p w14:paraId="63347518" w14:textId="77777777" w:rsidR="003D2330" w:rsidRPr="00F940F4" w:rsidRDefault="003D2330" w:rsidP="003D2330">
            <w:pPr>
              <w:pStyle w:val="acctfourfigures"/>
              <w:tabs>
                <w:tab w:val="clear" w:pos="765"/>
              </w:tabs>
              <w:spacing w:line="276" w:lineRule="auto"/>
              <w:ind w:left="-79" w:right="57"/>
              <w:jc w:val="right"/>
              <w:rPr>
                <w:b/>
                <w:bCs/>
                <w:szCs w:val="22"/>
                <w:lang w:bidi="th-TH"/>
              </w:rPr>
            </w:pPr>
          </w:p>
        </w:tc>
        <w:tc>
          <w:tcPr>
            <w:tcW w:w="1068" w:type="dxa"/>
            <w:tcBorders>
              <w:bottom w:val="single" w:sz="4" w:space="0" w:color="auto"/>
            </w:tcBorders>
            <w:shd w:val="clear" w:color="auto" w:fill="auto"/>
          </w:tcPr>
          <w:p w14:paraId="47A0FB7F" w14:textId="77777777" w:rsidR="003D2330" w:rsidRDefault="003D2330" w:rsidP="003D2330">
            <w:pPr>
              <w:pStyle w:val="acctfourfigures"/>
              <w:tabs>
                <w:tab w:val="clear" w:pos="765"/>
              </w:tabs>
              <w:spacing w:line="276" w:lineRule="auto"/>
              <w:ind w:left="-79"/>
              <w:jc w:val="right"/>
              <w:rPr>
                <w:b/>
                <w:bCs/>
                <w:szCs w:val="22"/>
                <w:lang w:bidi="th-TH"/>
              </w:rPr>
            </w:pPr>
          </w:p>
          <w:p w14:paraId="6E7D0C0F" w14:textId="5714DAB1" w:rsidR="00D66F0C" w:rsidRPr="00F940F4" w:rsidRDefault="00D66F0C" w:rsidP="003D2330">
            <w:pPr>
              <w:pStyle w:val="acctfourfigures"/>
              <w:tabs>
                <w:tab w:val="clear" w:pos="765"/>
              </w:tabs>
              <w:spacing w:line="276" w:lineRule="auto"/>
              <w:ind w:left="-79"/>
              <w:jc w:val="right"/>
              <w:rPr>
                <w:b/>
                <w:bCs/>
                <w:szCs w:val="22"/>
                <w:lang w:bidi="th-TH"/>
              </w:rPr>
            </w:pPr>
            <w:r>
              <w:rPr>
                <w:b/>
                <w:bCs/>
                <w:szCs w:val="22"/>
                <w:lang w:bidi="th-TH"/>
              </w:rPr>
              <w:t>3</w:t>
            </w:r>
            <w:r w:rsidR="005A14AD">
              <w:rPr>
                <w:b/>
                <w:bCs/>
                <w:szCs w:val="22"/>
                <w:lang w:bidi="th-TH"/>
              </w:rPr>
              <w:t>4,946</w:t>
            </w:r>
          </w:p>
        </w:tc>
        <w:tc>
          <w:tcPr>
            <w:tcW w:w="252" w:type="dxa"/>
            <w:shd w:val="clear" w:color="auto" w:fill="auto"/>
          </w:tcPr>
          <w:p w14:paraId="4E447C55" w14:textId="77777777" w:rsidR="003D2330" w:rsidRPr="00F940F4" w:rsidRDefault="003D2330" w:rsidP="003D2330">
            <w:pPr>
              <w:pStyle w:val="acctfourfigures"/>
              <w:tabs>
                <w:tab w:val="clear" w:pos="765"/>
              </w:tabs>
              <w:spacing w:line="276" w:lineRule="auto"/>
              <w:ind w:left="-79" w:right="57"/>
              <w:jc w:val="right"/>
              <w:rPr>
                <w:b/>
                <w:bCs/>
                <w:szCs w:val="22"/>
                <w:lang w:bidi="th-TH"/>
              </w:rPr>
            </w:pPr>
          </w:p>
        </w:tc>
        <w:tc>
          <w:tcPr>
            <w:tcW w:w="1017" w:type="dxa"/>
            <w:tcBorders>
              <w:bottom w:val="single" w:sz="4" w:space="0" w:color="auto"/>
            </w:tcBorders>
            <w:shd w:val="clear" w:color="auto" w:fill="auto"/>
          </w:tcPr>
          <w:p w14:paraId="34629D79" w14:textId="77777777" w:rsidR="003D2330" w:rsidRPr="00F940F4" w:rsidRDefault="003D2330" w:rsidP="003D2330">
            <w:pPr>
              <w:pStyle w:val="acctfourfigures"/>
              <w:tabs>
                <w:tab w:val="clear" w:pos="765"/>
              </w:tabs>
              <w:spacing w:line="276" w:lineRule="auto"/>
              <w:ind w:left="-79"/>
              <w:jc w:val="right"/>
              <w:rPr>
                <w:b/>
                <w:bCs/>
                <w:szCs w:val="22"/>
                <w:lang w:bidi="th-TH"/>
              </w:rPr>
            </w:pPr>
          </w:p>
          <w:p w14:paraId="46400791" w14:textId="77777777" w:rsidR="003D2330" w:rsidRPr="00F940F4" w:rsidRDefault="003D2330" w:rsidP="003D2330">
            <w:pPr>
              <w:pStyle w:val="acctfourfigures"/>
              <w:tabs>
                <w:tab w:val="clear" w:pos="765"/>
              </w:tabs>
              <w:spacing w:line="276" w:lineRule="auto"/>
              <w:ind w:left="-79"/>
              <w:jc w:val="right"/>
              <w:rPr>
                <w:b/>
                <w:bCs/>
                <w:szCs w:val="22"/>
                <w:lang w:bidi="th-TH"/>
              </w:rPr>
            </w:pPr>
            <w:r w:rsidRPr="00F940F4">
              <w:rPr>
                <w:b/>
                <w:bCs/>
                <w:szCs w:val="22"/>
                <w:lang w:bidi="th-TH"/>
              </w:rPr>
              <w:t>50,346</w:t>
            </w:r>
          </w:p>
        </w:tc>
      </w:tr>
      <w:tr w:rsidR="003D2330" w:rsidRPr="00F940F4" w14:paraId="4F976424" w14:textId="77777777" w:rsidTr="00B61338">
        <w:trPr>
          <w:gridAfter w:val="1"/>
          <w:wAfter w:w="6" w:type="dxa"/>
        </w:trPr>
        <w:tc>
          <w:tcPr>
            <w:tcW w:w="4032" w:type="dxa"/>
            <w:shd w:val="clear" w:color="auto" w:fill="auto"/>
          </w:tcPr>
          <w:p w14:paraId="42043B00" w14:textId="77777777" w:rsidR="003D2330" w:rsidRPr="00DA22F4" w:rsidRDefault="003D2330" w:rsidP="003D2330">
            <w:pPr>
              <w:spacing w:line="276" w:lineRule="auto"/>
              <w:ind w:left="180" w:hanging="180"/>
              <w:rPr>
                <w:rFonts w:ascii="Times New Roman" w:hAnsi="Times New Roman"/>
                <w:sz w:val="22"/>
                <w:szCs w:val="22"/>
              </w:rPr>
            </w:pPr>
            <w:r w:rsidRPr="00DA22F4">
              <w:rPr>
                <w:rFonts w:ascii="Times New Roman" w:hAnsi="Times New Roman"/>
                <w:sz w:val="22"/>
                <w:szCs w:val="22"/>
              </w:rPr>
              <w:t>Number of ordinary shares outstanding</w:t>
            </w:r>
          </w:p>
        </w:tc>
        <w:tc>
          <w:tcPr>
            <w:tcW w:w="1080" w:type="dxa"/>
            <w:tcBorders>
              <w:top w:val="single" w:sz="4" w:space="0" w:color="auto"/>
            </w:tcBorders>
            <w:shd w:val="clear" w:color="auto" w:fill="auto"/>
          </w:tcPr>
          <w:p w14:paraId="37584B16" w14:textId="46FB3EA0" w:rsidR="003D2330" w:rsidRPr="00F940F4" w:rsidRDefault="00D66F0C" w:rsidP="003D2330">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930,000</w:t>
            </w:r>
          </w:p>
        </w:tc>
        <w:tc>
          <w:tcPr>
            <w:tcW w:w="252" w:type="dxa"/>
            <w:shd w:val="clear" w:color="auto" w:fill="auto"/>
          </w:tcPr>
          <w:p w14:paraId="51456DE6"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p>
        </w:tc>
        <w:tc>
          <w:tcPr>
            <w:tcW w:w="1123" w:type="dxa"/>
            <w:shd w:val="clear" w:color="auto" w:fill="auto"/>
          </w:tcPr>
          <w:p w14:paraId="6F95E166"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930,000</w:t>
            </w:r>
          </w:p>
        </w:tc>
        <w:tc>
          <w:tcPr>
            <w:tcW w:w="240" w:type="dxa"/>
            <w:shd w:val="clear" w:color="auto" w:fill="auto"/>
          </w:tcPr>
          <w:p w14:paraId="63F505E1"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p>
        </w:tc>
        <w:tc>
          <w:tcPr>
            <w:tcW w:w="1068" w:type="dxa"/>
            <w:shd w:val="clear" w:color="auto" w:fill="auto"/>
          </w:tcPr>
          <w:p w14:paraId="49EF8472" w14:textId="2F5D0C77" w:rsidR="003D2330" w:rsidRPr="00F940F4" w:rsidRDefault="00D66F0C" w:rsidP="003D2330">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930,000</w:t>
            </w:r>
          </w:p>
        </w:tc>
        <w:tc>
          <w:tcPr>
            <w:tcW w:w="252" w:type="dxa"/>
            <w:shd w:val="clear" w:color="auto" w:fill="auto"/>
          </w:tcPr>
          <w:p w14:paraId="04B8DEFC"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p>
        </w:tc>
        <w:tc>
          <w:tcPr>
            <w:tcW w:w="1017" w:type="dxa"/>
            <w:shd w:val="clear" w:color="auto" w:fill="auto"/>
          </w:tcPr>
          <w:p w14:paraId="434F2DA8"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930,000</w:t>
            </w:r>
          </w:p>
        </w:tc>
      </w:tr>
      <w:tr w:rsidR="003D2330" w:rsidRPr="00F940F4" w14:paraId="0AE393FA" w14:textId="77777777" w:rsidTr="00B61338">
        <w:trPr>
          <w:gridAfter w:val="1"/>
          <w:wAfter w:w="6" w:type="dxa"/>
          <w:trHeight w:val="305"/>
        </w:trPr>
        <w:tc>
          <w:tcPr>
            <w:tcW w:w="4032" w:type="dxa"/>
            <w:shd w:val="clear" w:color="auto" w:fill="auto"/>
          </w:tcPr>
          <w:p w14:paraId="7DE9984F" w14:textId="77777777" w:rsidR="003D2330" w:rsidRPr="00467795" w:rsidRDefault="003D2330" w:rsidP="003D2330">
            <w:pPr>
              <w:spacing w:line="276" w:lineRule="auto"/>
              <w:ind w:left="180" w:hanging="180"/>
              <w:rPr>
                <w:rFonts w:ascii="Times New Roman" w:hAnsi="Times New Roman"/>
                <w:b/>
                <w:bCs/>
                <w:sz w:val="22"/>
                <w:szCs w:val="22"/>
              </w:rPr>
            </w:pPr>
            <w:r w:rsidRPr="00467795">
              <w:rPr>
                <w:rFonts w:ascii="Times New Roman" w:hAnsi="Times New Roman"/>
                <w:b/>
                <w:bCs/>
                <w:sz w:val="22"/>
                <w:szCs w:val="22"/>
              </w:rPr>
              <w:t xml:space="preserve">Basic earnings per share </w:t>
            </w:r>
            <w:r w:rsidRPr="00467795">
              <w:rPr>
                <w:rFonts w:ascii="Times New Roman" w:hAnsi="Times New Roman"/>
                <w:b/>
                <w:bCs/>
                <w:i/>
                <w:iCs/>
                <w:sz w:val="22"/>
                <w:szCs w:val="22"/>
              </w:rPr>
              <w:t>(in Baht)</w:t>
            </w:r>
          </w:p>
        </w:tc>
        <w:tc>
          <w:tcPr>
            <w:tcW w:w="1080" w:type="dxa"/>
            <w:tcBorders>
              <w:top w:val="double" w:sz="4" w:space="0" w:color="auto"/>
              <w:bottom w:val="double" w:sz="4" w:space="0" w:color="auto"/>
            </w:tcBorders>
            <w:shd w:val="clear" w:color="auto" w:fill="auto"/>
          </w:tcPr>
          <w:p w14:paraId="058509BC" w14:textId="60A9B567" w:rsidR="003D2330" w:rsidRPr="00F940F4" w:rsidRDefault="00D66F0C" w:rsidP="003D2330">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0.0</w:t>
            </w:r>
            <w:r w:rsidR="005A14AD">
              <w:rPr>
                <w:rFonts w:ascii="Times New Roman" w:hAnsi="Times New Roman"/>
                <w:b/>
                <w:bCs/>
                <w:sz w:val="22"/>
                <w:szCs w:val="22"/>
              </w:rPr>
              <w:t>40</w:t>
            </w:r>
          </w:p>
        </w:tc>
        <w:tc>
          <w:tcPr>
            <w:tcW w:w="252" w:type="dxa"/>
            <w:shd w:val="clear" w:color="auto" w:fill="auto"/>
          </w:tcPr>
          <w:p w14:paraId="5BD32EA9"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p>
        </w:tc>
        <w:tc>
          <w:tcPr>
            <w:tcW w:w="1123" w:type="dxa"/>
            <w:tcBorders>
              <w:top w:val="double" w:sz="4" w:space="0" w:color="auto"/>
              <w:bottom w:val="double" w:sz="4" w:space="0" w:color="auto"/>
            </w:tcBorders>
            <w:shd w:val="clear" w:color="auto" w:fill="auto"/>
          </w:tcPr>
          <w:p w14:paraId="4FB20088"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0.030</w:t>
            </w:r>
          </w:p>
        </w:tc>
        <w:tc>
          <w:tcPr>
            <w:tcW w:w="240" w:type="dxa"/>
            <w:shd w:val="clear" w:color="auto" w:fill="auto"/>
          </w:tcPr>
          <w:p w14:paraId="7ACB33E6"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p>
        </w:tc>
        <w:tc>
          <w:tcPr>
            <w:tcW w:w="1068" w:type="dxa"/>
            <w:tcBorders>
              <w:top w:val="double" w:sz="4" w:space="0" w:color="auto"/>
              <w:bottom w:val="double" w:sz="4" w:space="0" w:color="auto"/>
            </w:tcBorders>
            <w:shd w:val="clear" w:color="auto" w:fill="auto"/>
          </w:tcPr>
          <w:p w14:paraId="6092FE3B" w14:textId="63AE6527" w:rsidR="003D2330" w:rsidRPr="00F940F4" w:rsidRDefault="00D66F0C" w:rsidP="003D2330">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0.03</w:t>
            </w:r>
            <w:r w:rsidR="005A14AD">
              <w:rPr>
                <w:rFonts w:ascii="Times New Roman" w:hAnsi="Times New Roman"/>
                <w:b/>
                <w:bCs/>
                <w:sz w:val="22"/>
                <w:szCs w:val="22"/>
              </w:rPr>
              <w:t>8</w:t>
            </w:r>
          </w:p>
        </w:tc>
        <w:tc>
          <w:tcPr>
            <w:tcW w:w="252" w:type="dxa"/>
            <w:shd w:val="clear" w:color="auto" w:fill="auto"/>
          </w:tcPr>
          <w:p w14:paraId="02300B0F"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p>
        </w:tc>
        <w:tc>
          <w:tcPr>
            <w:tcW w:w="1017" w:type="dxa"/>
            <w:tcBorders>
              <w:top w:val="double" w:sz="4" w:space="0" w:color="auto"/>
              <w:bottom w:val="double" w:sz="4" w:space="0" w:color="auto"/>
            </w:tcBorders>
            <w:shd w:val="clear" w:color="auto" w:fill="auto"/>
          </w:tcPr>
          <w:p w14:paraId="0824E7F7" w14:textId="77777777" w:rsidR="003D2330" w:rsidRPr="00F940F4" w:rsidRDefault="003D2330" w:rsidP="003D2330">
            <w:pPr>
              <w:tabs>
                <w:tab w:val="clear" w:pos="227"/>
                <w:tab w:val="clear" w:pos="454"/>
                <w:tab w:val="left" w:pos="540"/>
              </w:tabs>
              <w:spacing w:line="320" w:lineRule="exact"/>
              <w:jc w:val="right"/>
              <w:rPr>
                <w:rFonts w:ascii="Times New Roman" w:hAnsi="Times New Roman"/>
                <w:b/>
                <w:bCs/>
                <w:sz w:val="22"/>
                <w:szCs w:val="22"/>
              </w:rPr>
            </w:pPr>
            <w:r w:rsidRPr="00F940F4">
              <w:rPr>
                <w:rFonts w:ascii="Times New Roman" w:hAnsi="Times New Roman"/>
                <w:b/>
                <w:bCs/>
                <w:sz w:val="22"/>
                <w:szCs w:val="22"/>
              </w:rPr>
              <w:t>0.054</w:t>
            </w:r>
          </w:p>
        </w:tc>
      </w:tr>
    </w:tbl>
    <w:p w14:paraId="57B08C7D" w14:textId="2934F568" w:rsidR="00DA22F4" w:rsidRDefault="00DA22F4" w:rsidP="000E267C">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4"/>
          <w:szCs w:val="24"/>
          <w:lang w:val="th-TH"/>
        </w:rPr>
      </w:pPr>
    </w:p>
    <w:p w14:paraId="6FB7624E" w14:textId="77777777" w:rsidR="00DA22F4" w:rsidRDefault="00DA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th-TH"/>
        </w:rPr>
      </w:pPr>
      <w:r>
        <w:rPr>
          <w:rFonts w:ascii="Times New Roman" w:hAnsi="Times New Roman" w:cs="Angsana New"/>
          <w:b/>
          <w:bCs/>
          <w:sz w:val="24"/>
          <w:szCs w:val="24"/>
          <w:cs/>
          <w:lang w:val="th-TH"/>
        </w:rPr>
        <w:br w:type="page"/>
      </w:r>
    </w:p>
    <w:p w14:paraId="2B0A8E93" w14:textId="77777777" w:rsidR="007C7C7E" w:rsidRPr="00F940F4" w:rsidRDefault="007C7C7E" w:rsidP="000E267C">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cs/>
          <w:lang w:val="th-TH"/>
        </w:rPr>
      </w:pPr>
      <w:r w:rsidRPr="00F940F4">
        <w:rPr>
          <w:rFonts w:ascii="Times New Roman" w:hAnsi="Times New Roman" w:cs="Times New Roman" w:hint="cs"/>
          <w:b/>
          <w:bCs/>
          <w:color w:val="auto"/>
          <w:sz w:val="24"/>
          <w:szCs w:val="24"/>
          <w:cs/>
          <w:lang w:val="th-TH"/>
        </w:rPr>
        <w:t>Dividends</w:t>
      </w:r>
      <w:r w:rsidRPr="00F940F4">
        <w:rPr>
          <w:rFonts w:ascii="Times New Roman" w:hAnsi="Times New Roman" w:cs="Times New Roman"/>
          <w:b/>
          <w:bCs/>
          <w:color w:val="auto"/>
          <w:sz w:val="24"/>
          <w:szCs w:val="24"/>
          <w:cs/>
          <w:lang w:val="th-TH"/>
        </w:rPr>
        <w:t xml:space="preserve"> </w:t>
      </w:r>
    </w:p>
    <w:p w14:paraId="4F0C7751" w14:textId="77777777" w:rsidR="007C7C7E" w:rsidRPr="00F940F4"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Cordia New"/>
          <w:sz w:val="22"/>
          <w:szCs w:val="22"/>
        </w:rPr>
      </w:pPr>
      <w:r w:rsidRPr="00F940F4">
        <w:rPr>
          <w:rFonts w:ascii="Times New Roman" w:hAnsi="Times New Roman" w:cs="Cordia New"/>
          <w:sz w:val="22"/>
          <w:szCs w:val="22"/>
        </w:rPr>
        <w:tab/>
      </w:r>
      <w:r w:rsidRPr="00F940F4">
        <w:rPr>
          <w:rFonts w:ascii="Times New Roman" w:hAnsi="Times New Roman" w:cs="Cordia New"/>
          <w:sz w:val="22"/>
          <w:szCs w:val="22"/>
        </w:rPr>
        <w:tab/>
      </w:r>
    </w:p>
    <w:p w14:paraId="2C4A3711" w14:textId="77777777" w:rsidR="00375C79" w:rsidRPr="00F940F4" w:rsidRDefault="00375C79" w:rsidP="00375C79">
      <w:pPr>
        <w:spacing w:line="240" w:lineRule="auto"/>
        <w:ind w:firstLine="562"/>
        <w:rPr>
          <w:rFonts w:ascii="Times New Roman" w:hAnsi="Times New Roman"/>
          <w:sz w:val="22"/>
          <w:szCs w:val="22"/>
        </w:rPr>
      </w:pPr>
      <w:r w:rsidRPr="00F940F4">
        <w:rPr>
          <w:rFonts w:ascii="Times New Roman" w:hAnsi="Times New Roman"/>
          <w:sz w:val="22"/>
          <w:szCs w:val="22"/>
        </w:rPr>
        <w:t>The dividends paid by the Company to the shareholders are as follows:</w:t>
      </w:r>
    </w:p>
    <w:p w14:paraId="362F5C72" w14:textId="77777777" w:rsidR="00375C79" w:rsidRPr="00F940F4" w:rsidRDefault="00375C79"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Cordia New"/>
          <w:sz w:val="22"/>
          <w:szCs w:val="22"/>
        </w:rPr>
      </w:pPr>
    </w:p>
    <w:tbl>
      <w:tblPr>
        <w:tblStyle w:val="TableGrid"/>
        <w:tblW w:w="91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4"/>
        <w:gridCol w:w="1540"/>
      </w:tblGrid>
      <w:tr w:rsidR="00375C79" w:rsidRPr="00F940F4" w14:paraId="2E072A6D" w14:textId="77777777" w:rsidTr="005B476D">
        <w:trPr>
          <w:tblHeader/>
        </w:trPr>
        <w:tc>
          <w:tcPr>
            <w:tcW w:w="1980" w:type="dxa"/>
          </w:tcPr>
          <w:p w14:paraId="51FA5003"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026" w:type="dxa"/>
            <w:vAlign w:val="bottom"/>
            <w:hideMark/>
          </w:tcPr>
          <w:p w14:paraId="0ADC71B0"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F940F4">
              <w:rPr>
                <w:rFonts w:cs="Times New Roman"/>
                <w:szCs w:val="22"/>
              </w:rPr>
              <w:t>Approval date</w:t>
            </w:r>
          </w:p>
        </w:tc>
        <w:tc>
          <w:tcPr>
            <w:tcW w:w="2013" w:type="dxa"/>
            <w:vAlign w:val="bottom"/>
            <w:hideMark/>
          </w:tcPr>
          <w:p w14:paraId="4602244F"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F940F4">
              <w:rPr>
                <w:rFonts w:cs="Times New Roman"/>
                <w:szCs w:val="22"/>
              </w:rPr>
              <w:t>Payment schedule</w:t>
            </w:r>
          </w:p>
        </w:tc>
        <w:tc>
          <w:tcPr>
            <w:tcW w:w="1379" w:type="dxa"/>
            <w:vAlign w:val="bottom"/>
            <w:hideMark/>
          </w:tcPr>
          <w:p w14:paraId="5B37CD74"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rFonts w:cs="Times New Roman"/>
                <w:i/>
                <w:iCs/>
                <w:szCs w:val="22"/>
              </w:rPr>
            </w:pPr>
            <w:r w:rsidRPr="00F940F4">
              <w:rPr>
                <w:rFonts w:cs="Times New Roman"/>
                <w:szCs w:val="22"/>
              </w:rPr>
              <w:t>Dividend rate per share</w:t>
            </w:r>
            <w:r w:rsidRPr="00F940F4">
              <w:rPr>
                <w:rFonts w:cs="Times New Roman"/>
                <w:i/>
                <w:iCs/>
                <w:szCs w:val="22"/>
              </w:rPr>
              <w:t xml:space="preserve"> </w:t>
            </w:r>
          </w:p>
        </w:tc>
        <w:tc>
          <w:tcPr>
            <w:tcW w:w="234" w:type="dxa"/>
            <w:vAlign w:val="bottom"/>
          </w:tcPr>
          <w:p w14:paraId="06D1C46B"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i/>
                <w:iCs/>
                <w:szCs w:val="22"/>
              </w:rPr>
            </w:pPr>
          </w:p>
        </w:tc>
        <w:tc>
          <w:tcPr>
            <w:tcW w:w="1540" w:type="dxa"/>
            <w:vAlign w:val="bottom"/>
            <w:hideMark/>
          </w:tcPr>
          <w:p w14:paraId="3868F837"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i/>
                <w:iCs/>
                <w:szCs w:val="22"/>
                <w:lang w:val="en-US" w:bidi="th-TH"/>
              </w:rPr>
            </w:pPr>
            <w:r w:rsidRPr="00F940F4">
              <w:rPr>
                <w:rFonts w:cs="Times New Roman"/>
                <w:szCs w:val="22"/>
                <w:lang w:val="en-US" w:bidi="th-TH"/>
              </w:rPr>
              <w:t>Amount</w:t>
            </w:r>
          </w:p>
        </w:tc>
      </w:tr>
      <w:tr w:rsidR="00375C79" w:rsidRPr="00F940F4" w14:paraId="46E0452B" w14:textId="77777777" w:rsidTr="005B476D">
        <w:trPr>
          <w:tblHeader/>
        </w:trPr>
        <w:tc>
          <w:tcPr>
            <w:tcW w:w="1980" w:type="dxa"/>
          </w:tcPr>
          <w:p w14:paraId="63F36645"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26" w:type="dxa"/>
            <w:vAlign w:val="bottom"/>
          </w:tcPr>
          <w:p w14:paraId="0BA75AA2"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vAlign w:val="bottom"/>
          </w:tcPr>
          <w:p w14:paraId="2E4CAC1B"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hideMark/>
          </w:tcPr>
          <w:p w14:paraId="4E734493"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F940F4">
              <w:rPr>
                <w:rFonts w:cs="Times New Roman"/>
                <w:i/>
                <w:iCs/>
                <w:szCs w:val="22"/>
              </w:rPr>
              <w:t>(Baht)</w:t>
            </w:r>
          </w:p>
        </w:tc>
        <w:tc>
          <w:tcPr>
            <w:tcW w:w="234" w:type="dxa"/>
            <w:vAlign w:val="bottom"/>
          </w:tcPr>
          <w:p w14:paraId="371AA128"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hideMark/>
          </w:tcPr>
          <w:p w14:paraId="13A548A3"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r w:rsidRPr="00F940F4">
              <w:rPr>
                <w:rFonts w:cs="Times New Roman"/>
                <w:i/>
                <w:iCs/>
                <w:szCs w:val="22"/>
              </w:rPr>
              <w:t>(in million Baht)</w:t>
            </w:r>
          </w:p>
        </w:tc>
      </w:tr>
      <w:tr w:rsidR="00375C79" w:rsidRPr="00F940F4" w14:paraId="4A64038A" w14:textId="77777777" w:rsidTr="005B476D">
        <w:tc>
          <w:tcPr>
            <w:tcW w:w="1980" w:type="dxa"/>
            <w:vAlign w:val="bottom"/>
            <w:hideMark/>
          </w:tcPr>
          <w:p w14:paraId="24CA660E" w14:textId="3846144C"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Times New Roman"/>
                <w:i/>
                <w:iCs/>
                <w:szCs w:val="22"/>
                <w:lang w:val="en-US" w:bidi="th-TH"/>
              </w:rPr>
            </w:pPr>
            <w:r w:rsidRPr="00F940F4">
              <w:rPr>
                <w:rFonts w:cs="Times New Roman"/>
                <w:i/>
                <w:iCs/>
                <w:szCs w:val="22"/>
                <w:lang w:val="en-US" w:bidi="th-TH"/>
              </w:rPr>
              <w:t>2020</w:t>
            </w:r>
          </w:p>
        </w:tc>
        <w:tc>
          <w:tcPr>
            <w:tcW w:w="2026" w:type="dxa"/>
            <w:vAlign w:val="bottom"/>
          </w:tcPr>
          <w:p w14:paraId="03B9DBFD"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vAlign w:val="bottom"/>
          </w:tcPr>
          <w:p w14:paraId="0C393588"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tcPr>
          <w:p w14:paraId="09C753DD"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3EE8F444"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tcPr>
          <w:p w14:paraId="09EFAA46"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375C79" w:rsidRPr="00F940F4" w14:paraId="099DCEF1" w14:textId="77777777" w:rsidTr="005B476D">
        <w:tc>
          <w:tcPr>
            <w:tcW w:w="1980" w:type="dxa"/>
            <w:hideMark/>
          </w:tcPr>
          <w:p w14:paraId="79E8A33D"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r w:rsidRPr="00F940F4">
              <w:rPr>
                <w:rFonts w:cs="Times New Roman"/>
                <w:szCs w:val="22"/>
              </w:rPr>
              <w:t>Interim dividend</w:t>
            </w:r>
          </w:p>
        </w:tc>
        <w:tc>
          <w:tcPr>
            <w:tcW w:w="2026" w:type="dxa"/>
            <w:shd w:val="clear" w:color="auto" w:fill="auto"/>
            <w:vAlign w:val="bottom"/>
            <w:hideMark/>
          </w:tcPr>
          <w:p w14:paraId="6CCB60C1"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r w:rsidRPr="00F940F4">
              <w:rPr>
                <w:rFonts w:cs="Times New Roman"/>
                <w:szCs w:val="22"/>
              </w:rPr>
              <w:t>9 April 2020</w:t>
            </w:r>
          </w:p>
        </w:tc>
        <w:tc>
          <w:tcPr>
            <w:tcW w:w="2013" w:type="dxa"/>
            <w:shd w:val="clear" w:color="auto" w:fill="auto"/>
            <w:vAlign w:val="bottom"/>
            <w:hideMark/>
          </w:tcPr>
          <w:p w14:paraId="514BC738"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r w:rsidRPr="00F940F4">
              <w:rPr>
                <w:rFonts w:cs="Times New Roman"/>
                <w:szCs w:val="22"/>
              </w:rPr>
              <w:t>May 2020</w:t>
            </w:r>
          </w:p>
        </w:tc>
        <w:tc>
          <w:tcPr>
            <w:tcW w:w="1379" w:type="dxa"/>
            <w:tcBorders>
              <w:top w:val="nil"/>
              <w:left w:val="nil"/>
              <w:bottom w:val="double" w:sz="4" w:space="0" w:color="auto"/>
              <w:right w:val="nil"/>
            </w:tcBorders>
            <w:vAlign w:val="bottom"/>
            <w:hideMark/>
          </w:tcPr>
          <w:p w14:paraId="632699F7"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r w:rsidRPr="00F940F4">
              <w:rPr>
                <w:rFonts w:cs="Times New Roman"/>
                <w:b/>
                <w:bCs/>
                <w:szCs w:val="22"/>
                <w:lang w:val="en-US" w:bidi="th-TH"/>
              </w:rPr>
              <w:t>0.025</w:t>
            </w:r>
          </w:p>
        </w:tc>
        <w:tc>
          <w:tcPr>
            <w:tcW w:w="234" w:type="dxa"/>
            <w:vAlign w:val="bottom"/>
          </w:tcPr>
          <w:p w14:paraId="5AED84C7"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rPr>
            </w:pPr>
          </w:p>
        </w:tc>
        <w:tc>
          <w:tcPr>
            <w:tcW w:w="1540" w:type="dxa"/>
            <w:tcBorders>
              <w:top w:val="nil"/>
              <w:left w:val="nil"/>
              <w:bottom w:val="double" w:sz="4" w:space="0" w:color="auto"/>
              <w:right w:val="nil"/>
            </w:tcBorders>
            <w:vAlign w:val="bottom"/>
            <w:hideMark/>
          </w:tcPr>
          <w:p w14:paraId="650B9D48" w14:textId="77777777" w:rsidR="00375C79" w:rsidRPr="00F940F4" w:rsidRDefault="00375C79" w:rsidP="005B476D">
            <w:pPr>
              <w:pStyle w:val="block"/>
              <w:spacing w:after="0" w:line="240" w:lineRule="auto"/>
              <w:ind w:left="-96" w:right="-83"/>
              <w:jc w:val="center"/>
              <w:rPr>
                <w:rFonts w:cs="Times New Roman"/>
                <w:b/>
                <w:bCs/>
                <w:szCs w:val="22"/>
              </w:rPr>
            </w:pPr>
            <w:r w:rsidRPr="00F940F4">
              <w:rPr>
                <w:rFonts w:cs="Times New Roman"/>
                <w:b/>
                <w:bCs/>
                <w:szCs w:val="22"/>
              </w:rPr>
              <w:t>23.25</w:t>
            </w:r>
          </w:p>
        </w:tc>
      </w:tr>
      <w:tr w:rsidR="00375C79" w:rsidRPr="00F940F4" w14:paraId="78CB5DB1" w14:textId="77777777" w:rsidTr="005B476D">
        <w:tc>
          <w:tcPr>
            <w:tcW w:w="1980" w:type="dxa"/>
          </w:tcPr>
          <w:p w14:paraId="0618A9BA"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p>
        </w:tc>
        <w:tc>
          <w:tcPr>
            <w:tcW w:w="2026" w:type="dxa"/>
            <w:shd w:val="clear" w:color="auto" w:fill="auto"/>
            <w:vAlign w:val="bottom"/>
          </w:tcPr>
          <w:p w14:paraId="7B34048E"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shd w:val="clear" w:color="auto" w:fill="auto"/>
            <w:vAlign w:val="bottom"/>
          </w:tcPr>
          <w:p w14:paraId="159FC070"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tcBorders>
              <w:top w:val="double" w:sz="4" w:space="0" w:color="auto"/>
              <w:left w:val="nil"/>
              <w:bottom w:val="nil"/>
              <w:right w:val="nil"/>
            </w:tcBorders>
            <w:vAlign w:val="bottom"/>
          </w:tcPr>
          <w:p w14:paraId="2CA63E1D"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00A9A592"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tcBorders>
              <w:top w:val="double" w:sz="4" w:space="0" w:color="auto"/>
              <w:left w:val="nil"/>
              <w:bottom w:val="nil"/>
              <w:right w:val="nil"/>
            </w:tcBorders>
            <w:vAlign w:val="bottom"/>
          </w:tcPr>
          <w:p w14:paraId="07418D03"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375C79" w:rsidRPr="00F940F4" w14:paraId="59E5E655" w14:textId="77777777" w:rsidTr="005B476D">
        <w:tc>
          <w:tcPr>
            <w:tcW w:w="1980" w:type="dxa"/>
            <w:hideMark/>
          </w:tcPr>
          <w:p w14:paraId="2CD63E15" w14:textId="364CB846"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i/>
                <w:iCs/>
                <w:szCs w:val="22"/>
              </w:rPr>
            </w:pPr>
            <w:r w:rsidRPr="00F940F4">
              <w:rPr>
                <w:rFonts w:cs="Times New Roman"/>
                <w:i/>
                <w:iCs/>
                <w:szCs w:val="22"/>
              </w:rPr>
              <w:t>2019</w:t>
            </w:r>
          </w:p>
        </w:tc>
        <w:tc>
          <w:tcPr>
            <w:tcW w:w="2026" w:type="dxa"/>
            <w:shd w:val="clear" w:color="auto" w:fill="auto"/>
            <w:vAlign w:val="bottom"/>
          </w:tcPr>
          <w:p w14:paraId="321887B8"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shd w:val="clear" w:color="auto" w:fill="auto"/>
            <w:vAlign w:val="bottom"/>
          </w:tcPr>
          <w:p w14:paraId="721B5A62"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tcPr>
          <w:p w14:paraId="1E6758D1"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7DC6FD19"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tcPr>
          <w:p w14:paraId="55E8AA9B"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375C79" w:rsidRPr="00F940F4" w14:paraId="25201FA8" w14:textId="77777777" w:rsidTr="005B476D">
        <w:tc>
          <w:tcPr>
            <w:tcW w:w="1980" w:type="dxa"/>
            <w:hideMark/>
          </w:tcPr>
          <w:p w14:paraId="63C2258A"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r w:rsidRPr="00F940F4">
              <w:rPr>
                <w:rFonts w:cs="Times New Roman"/>
                <w:szCs w:val="22"/>
              </w:rPr>
              <w:t>Annual dividend</w:t>
            </w:r>
          </w:p>
        </w:tc>
        <w:tc>
          <w:tcPr>
            <w:tcW w:w="2026" w:type="dxa"/>
            <w:shd w:val="clear" w:color="auto" w:fill="auto"/>
            <w:vAlign w:val="bottom"/>
            <w:hideMark/>
          </w:tcPr>
          <w:p w14:paraId="2A271718"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r w:rsidRPr="00F940F4">
              <w:rPr>
                <w:rFonts w:cs="Times New Roman"/>
                <w:szCs w:val="22"/>
              </w:rPr>
              <w:t>24 April 2019</w:t>
            </w:r>
          </w:p>
        </w:tc>
        <w:tc>
          <w:tcPr>
            <w:tcW w:w="2013" w:type="dxa"/>
            <w:shd w:val="clear" w:color="auto" w:fill="auto"/>
            <w:vAlign w:val="bottom"/>
            <w:hideMark/>
          </w:tcPr>
          <w:p w14:paraId="38ADC624"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r w:rsidRPr="00F940F4">
              <w:rPr>
                <w:rFonts w:cs="Times New Roman"/>
                <w:szCs w:val="22"/>
              </w:rPr>
              <w:t>May 2019</w:t>
            </w:r>
          </w:p>
        </w:tc>
        <w:tc>
          <w:tcPr>
            <w:tcW w:w="1379" w:type="dxa"/>
            <w:tcBorders>
              <w:bottom w:val="double" w:sz="4" w:space="0" w:color="auto"/>
            </w:tcBorders>
            <w:vAlign w:val="bottom"/>
            <w:hideMark/>
          </w:tcPr>
          <w:p w14:paraId="7D97256C"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r w:rsidRPr="00F940F4">
              <w:rPr>
                <w:rFonts w:cs="Times New Roman"/>
                <w:b/>
                <w:bCs/>
                <w:szCs w:val="22"/>
                <w:lang w:val="en-US" w:bidi="th-TH"/>
              </w:rPr>
              <w:t>0.060</w:t>
            </w:r>
          </w:p>
        </w:tc>
        <w:tc>
          <w:tcPr>
            <w:tcW w:w="234" w:type="dxa"/>
            <w:vAlign w:val="bottom"/>
          </w:tcPr>
          <w:p w14:paraId="2A8391FA" w14:textId="77777777" w:rsidR="00375C79" w:rsidRPr="00F940F4" w:rsidRDefault="00375C79" w:rsidP="005B47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p>
        </w:tc>
        <w:tc>
          <w:tcPr>
            <w:tcW w:w="1540" w:type="dxa"/>
            <w:tcBorders>
              <w:bottom w:val="double" w:sz="4" w:space="0" w:color="auto"/>
            </w:tcBorders>
            <w:vAlign w:val="bottom"/>
            <w:hideMark/>
          </w:tcPr>
          <w:p w14:paraId="1483F379" w14:textId="77777777" w:rsidR="00375C79" w:rsidRPr="00F940F4" w:rsidRDefault="00375C79" w:rsidP="005B476D">
            <w:pPr>
              <w:pStyle w:val="block"/>
              <w:spacing w:after="0" w:line="240" w:lineRule="auto"/>
              <w:ind w:left="-96" w:right="-83"/>
              <w:jc w:val="center"/>
              <w:rPr>
                <w:rFonts w:cs="Times New Roman"/>
                <w:b/>
                <w:bCs/>
                <w:szCs w:val="22"/>
                <w:lang w:val="en-US" w:bidi="th-TH"/>
              </w:rPr>
            </w:pPr>
            <w:r w:rsidRPr="00F940F4">
              <w:rPr>
                <w:rFonts w:cs="Times New Roman"/>
                <w:b/>
                <w:bCs/>
                <w:szCs w:val="22"/>
                <w:lang w:val="en-US" w:bidi="th-TH"/>
              </w:rPr>
              <w:t>55.80</w:t>
            </w:r>
          </w:p>
        </w:tc>
      </w:tr>
    </w:tbl>
    <w:p w14:paraId="5C6B3A6F" w14:textId="77777777" w:rsidR="007C7C7E" w:rsidRPr="00F940F4" w:rsidRDefault="007C7C7E" w:rsidP="007C7C7E">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color w:val="0D0D0D"/>
          <w:sz w:val="22"/>
          <w:szCs w:val="22"/>
        </w:rPr>
      </w:pPr>
    </w:p>
    <w:p w14:paraId="18AD9C54" w14:textId="77777777" w:rsidR="007C7C7E" w:rsidRPr="00F940F4" w:rsidRDefault="007C7C7E" w:rsidP="007C7C7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40F4">
        <w:rPr>
          <w:rFonts w:ascii="Times New Roman" w:hAnsi="Times New Roman" w:cs="Times New Roman"/>
          <w:b/>
          <w:bCs/>
          <w:color w:val="auto"/>
          <w:sz w:val="24"/>
          <w:szCs w:val="24"/>
          <w:cs/>
          <w:lang w:val="th-TH"/>
        </w:rPr>
        <w:t>Financial instruments</w:t>
      </w:r>
    </w:p>
    <w:p w14:paraId="5752FA7C" w14:textId="77777777" w:rsidR="007C7C7E" w:rsidRPr="00F940F4"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5605B30" w14:textId="77777777" w:rsidR="005B476D" w:rsidRPr="00F940F4" w:rsidRDefault="005B476D" w:rsidP="0082657A">
      <w:pPr>
        <w:pStyle w:val="block"/>
        <w:numPr>
          <w:ilvl w:val="0"/>
          <w:numId w:val="14"/>
        </w:numPr>
        <w:tabs>
          <w:tab w:val="left" w:pos="540"/>
        </w:tabs>
        <w:spacing w:after="0" w:line="240" w:lineRule="auto"/>
        <w:ind w:left="540" w:right="-7" w:hanging="540"/>
        <w:jc w:val="thaiDistribute"/>
        <w:rPr>
          <w:szCs w:val="22"/>
        </w:rPr>
      </w:pPr>
      <w:r w:rsidRPr="00F940F4">
        <w:rPr>
          <w:b/>
          <w:bCs/>
          <w:i/>
          <w:iCs/>
          <w:szCs w:val="22"/>
          <w:lang w:val="en-US"/>
        </w:rPr>
        <w:t xml:space="preserve">Carrying amounts and fair values </w:t>
      </w:r>
    </w:p>
    <w:p w14:paraId="7C9708BD" w14:textId="77777777" w:rsidR="005B476D" w:rsidRPr="00F940F4" w:rsidRDefault="005B476D" w:rsidP="005B476D">
      <w:pPr>
        <w:pStyle w:val="block"/>
        <w:tabs>
          <w:tab w:val="left" w:pos="540"/>
        </w:tabs>
        <w:spacing w:after="0" w:line="240" w:lineRule="auto"/>
        <w:ind w:left="540" w:right="-7"/>
        <w:jc w:val="thaiDistribute"/>
        <w:rPr>
          <w:rFonts w:cs="Times New Roman"/>
          <w:szCs w:val="22"/>
        </w:rPr>
      </w:pPr>
    </w:p>
    <w:p w14:paraId="493745BA"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F940F4">
        <w:rPr>
          <w:rFonts w:ascii="Times New Roman" w:hAnsi="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940F4">
        <w:rPr>
          <w:rFonts w:ascii="Times New Roman" w:hAnsi="Times New Roman"/>
          <w:sz w:val="22"/>
          <w:szCs w:val="22"/>
        </w:rPr>
        <w:t>amortised</w:t>
      </w:r>
      <w:proofErr w:type="spellEnd"/>
      <w:r w:rsidRPr="00F940F4">
        <w:rPr>
          <w:rFonts w:ascii="Times New Roman" w:hAnsi="Times New Roman"/>
          <w:sz w:val="22"/>
          <w:szCs w:val="22"/>
        </w:rPr>
        <w:t xml:space="preserve"> cost if the carrying amount is a reasonable approximation of fair value.</w:t>
      </w:r>
    </w:p>
    <w:p w14:paraId="687ACF34" w14:textId="77777777" w:rsidR="00E25572" w:rsidRPr="00F940F4" w:rsidRDefault="00E25572"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69"/>
        <w:gridCol w:w="1381"/>
        <w:gridCol w:w="180"/>
        <w:gridCol w:w="990"/>
        <w:gridCol w:w="184"/>
        <w:gridCol w:w="806"/>
        <w:gridCol w:w="180"/>
        <w:gridCol w:w="900"/>
        <w:gridCol w:w="180"/>
        <w:gridCol w:w="900"/>
        <w:gridCol w:w="180"/>
        <w:gridCol w:w="900"/>
      </w:tblGrid>
      <w:tr w:rsidR="005B476D" w:rsidRPr="00F940F4" w14:paraId="540563A6" w14:textId="77777777" w:rsidTr="0008649D">
        <w:trPr>
          <w:cantSplit/>
          <w:trHeight w:val="20"/>
          <w:tblHeader/>
        </w:trPr>
        <w:tc>
          <w:tcPr>
            <w:tcW w:w="2669" w:type="dxa"/>
            <w:vAlign w:val="bottom"/>
            <w:hideMark/>
          </w:tcPr>
          <w:p w14:paraId="19E46A1A" w14:textId="77777777" w:rsidR="005B476D" w:rsidRPr="00F940F4" w:rsidRDefault="005B476D" w:rsidP="005B476D">
            <w:pPr>
              <w:tabs>
                <w:tab w:val="clear" w:pos="5387"/>
              </w:tabs>
              <w:spacing w:line="240" w:lineRule="auto"/>
              <w:ind w:left="191" w:hanging="191"/>
              <w:rPr>
                <w:rFonts w:ascii="Times New Roman" w:hAnsi="Times New Roman"/>
                <w:sz w:val="22"/>
                <w:szCs w:val="22"/>
              </w:rPr>
            </w:pPr>
          </w:p>
        </w:tc>
        <w:tc>
          <w:tcPr>
            <w:tcW w:w="1381" w:type="dxa"/>
          </w:tcPr>
          <w:p w14:paraId="6AC71B85" w14:textId="77777777" w:rsidR="005B476D" w:rsidRPr="00F940F4" w:rsidRDefault="005B476D" w:rsidP="005B476D">
            <w:pPr>
              <w:pStyle w:val="acctfourfigures"/>
              <w:tabs>
                <w:tab w:val="decimal" w:pos="371"/>
              </w:tabs>
              <w:spacing w:line="240" w:lineRule="auto"/>
              <w:ind w:left="-79" w:right="-79"/>
              <w:jc w:val="center"/>
              <w:rPr>
                <w:b/>
                <w:bCs/>
                <w:szCs w:val="22"/>
                <w:cs/>
                <w:lang w:val="en-US" w:bidi="th-TH"/>
              </w:rPr>
            </w:pPr>
          </w:p>
        </w:tc>
        <w:tc>
          <w:tcPr>
            <w:tcW w:w="180" w:type="dxa"/>
          </w:tcPr>
          <w:p w14:paraId="7377A05E" w14:textId="77777777" w:rsidR="005B476D" w:rsidRPr="00F940F4" w:rsidRDefault="005B476D" w:rsidP="005B476D">
            <w:pPr>
              <w:pStyle w:val="acctfourfigures"/>
              <w:tabs>
                <w:tab w:val="decimal" w:pos="371"/>
              </w:tabs>
              <w:spacing w:line="240" w:lineRule="auto"/>
              <w:ind w:left="-79" w:right="-79"/>
              <w:jc w:val="center"/>
              <w:rPr>
                <w:b/>
                <w:bCs/>
                <w:szCs w:val="22"/>
                <w:cs/>
                <w:lang w:val="en-US" w:bidi="th-TH"/>
              </w:rPr>
            </w:pPr>
          </w:p>
        </w:tc>
        <w:tc>
          <w:tcPr>
            <w:tcW w:w="5220" w:type="dxa"/>
            <w:gridSpan w:val="9"/>
            <w:vAlign w:val="bottom"/>
            <w:hideMark/>
          </w:tcPr>
          <w:p w14:paraId="4F503B72" w14:textId="77777777" w:rsidR="005B476D" w:rsidRPr="00F940F4" w:rsidRDefault="005B476D" w:rsidP="005B476D">
            <w:pPr>
              <w:pStyle w:val="acctfourfigures"/>
              <w:tabs>
                <w:tab w:val="clear" w:pos="765"/>
              </w:tabs>
              <w:spacing w:line="240" w:lineRule="auto"/>
              <w:ind w:left="-79" w:right="-79"/>
              <w:jc w:val="center"/>
              <w:rPr>
                <w:b/>
                <w:bCs/>
                <w:szCs w:val="22"/>
              </w:rPr>
            </w:pPr>
            <w:r w:rsidRPr="00F940F4">
              <w:rPr>
                <w:b/>
                <w:bCs/>
                <w:szCs w:val="22"/>
              </w:rPr>
              <w:t>Consolidated financial statements</w:t>
            </w:r>
          </w:p>
        </w:tc>
      </w:tr>
      <w:tr w:rsidR="005B476D" w:rsidRPr="00F940F4" w14:paraId="73C32E55" w14:textId="77777777" w:rsidTr="0008649D">
        <w:trPr>
          <w:cantSplit/>
          <w:trHeight w:val="20"/>
          <w:tblHeader/>
        </w:trPr>
        <w:tc>
          <w:tcPr>
            <w:tcW w:w="2669" w:type="dxa"/>
            <w:hideMark/>
          </w:tcPr>
          <w:p w14:paraId="6DCCABF9" w14:textId="77777777" w:rsidR="005B476D" w:rsidRPr="00F940F4" w:rsidRDefault="005B476D" w:rsidP="005B476D">
            <w:pPr>
              <w:pStyle w:val="acctfourfigures"/>
              <w:tabs>
                <w:tab w:val="left" w:pos="720"/>
              </w:tabs>
              <w:spacing w:line="240" w:lineRule="auto"/>
              <w:ind w:left="-79" w:right="-79"/>
              <w:jc w:val="center"/>
              <w:rPr>
                <w:szCs w:val="22"/>
                <w:lang w:bidi="th-TH"/>
              </w:rPr>
            </w:pPr>
          </w:p>
        </w:tc>
        <w:tc>
          <w:tcPr>
            <w:tcW w:w="2551" w:type="dxa"/>
            <w:gridSpan w:val="3"/>
          </w:tcPr>
          <w:p w14:paraId="5FEE5309" w14:textId="77777777" w:rsidR="005B476D" w:rsidRPr="00F940F4" w:rsidRDefault="005B476D" w:rsidP="005B476D">
            <w:pPr>
              <w:pStyle w:val="acctfourfigures"/>
              <w:tabs>
                <w:tab w:val="left" w:pos="720"/>
              </w:tabs>
              <w:spacing w:line="240" w:lineRule="auto"/>
              <w:ind w:left="-79" w:right="-79"/>
              <w:jc w:val="center"/>
              <w:rPr>
                <w:szCs w:val="22"/>
              </w:rPr>
            </w:pPr>
            <w:r w:rsidRPr="00F940F4">
              <w:rPr>
                <w:szCs w:val="22"/>
                <w:lang w:bidi="th-TH"/>
              </w:rPr>
              <w:t>Carrying amount</w:t>
            </w:r>
          </w:p>
        </w:tc>
        <w:tc>
          <w:tcPr>
            <w:tcW w:w="184" w:type="dxa"/>
          </w:tcPr>
          <w:p w14:paraId="54F4698B" w14:textId="77777777" w:rsidR="005B476D" w:rsidRPr="00F940F4" w:rsidRDefault="005B476D" w:rsidP="005B476D">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3F81DB34"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Fair value</w:t>
            </w:r>
          </w:p>
        </w:tc>
      </w:tr>
      <w:tr w:rsidR="005B476D" w:rsidRPr="00F940F4" w14:paraId="5861F0BD" w14:textId="77777777" w:rsidTr="0008649D">
        <w:trPr>
          <w:cantSplit/>
          <w:trHeight w:val="20"/>
          <w:tblHeader/>
        </w:trPr>
        <w:tc>
          <w:tcPr>
            <w:tcW w:w="2669" w:type="dxa"/>
            <w:hideMark/>
          </w:tcPr>
          <w:p w14:paraId="21D567EB" w14:textId="77777777" w:rsidR="005B476D" w:rsidRPr="00F940F4" w:rsidRDefault="005B476D" w:rsidP="005B476D">
            <w:pPr>
              <w:spacing w:line="240" w:lineRule="auto"/>
              <w:ind w:left="180" w:hanging="180"/>
              <w:rPr>
                <w:rFonts w:ascii="Times New Roman" w:hAnsi="Times New Roman"/>
                <w:b/>
                <w:bCs/>
                <w:sz w:val="22"/>
                <w:szCs w:val="22"/>
              </w:rPr>
            </w:pPr>
          </w:p>
        </w:tc>
        <w:tc>
          <w:tcPr>
            <w:tcW w:w="1381" w:type="dxa"/>
          </w:tcPr>
          <w:p w14:paraId="130071B9" w14:textId="77777777" w:rsidR="005B476D" w:rsidRPr="00F940F4" w:rsidRDefault="005B476D" w:rsidP="005B476D">
            <w:pPr>
              <w:pStyle w:val="acctfourfigures"/>
              <w:tabs>
                <w:tab w:val="decimal" w:pos="731"/>
              </w:tabs>
              <w:spacing w:line="240" w:lineRule="auto"/>
              <w:ind w:right="11"/>
              <w:jc w:val="center"/>
              <w:rPr>
                <w:szCs w:val="22"/>
              </w:rPr>
            </w:pPr>
            <w:r w:rsidRPr="00F940F4">
              <w:rPr>
                <w:szCs w:val="22"/>
              </w:rPr>
              <w:t>Fair value through profit or loss</w:t>
            </w:r>
          </w:p>
        </w:tc>
        <w:tc>
          <w:tcPr>
            <w:tcW w:w="180" w:type="dxa"/>
          </w:tcPr>
          <w:p w14:paraId="13178766" w14:textId="77777777" w:rsidR="005B476D" w:rsidRPr="00F940F4" w:rsidRDefault="005B476D" w:rsidP="005B476D">
            <w:pPr>
              <w:pStyle w:val="acctfourfigures"/>
              <w:tabs>
                <w:tab w:val="decimal" w:pos="731"/>
              </w:tabs>
              <w:spacing w:line="240" w:lineRule="auto"/>
              <w:ind w:right="11"/>
              <w:rPr>
                <w:szCs w:val="22"/>
              </w:rPr>
            </w:pPr>
          </w:p>
        </w:tc>
        <w:tc>
          <w:tcPr>
            <w:tcW w:w="990" w:type="dxa"/>
            <w:vAlign w:val="bottom"/>
          </w:tcPr>
          <w:p w14:paraId="08B20895" w14:textId="77777777" w:rsidR="005B476D" w:rsidRPr="00F940F4" w:rsidRDefault="005B476D" w:rsidP="005B476D">
            <w:pPr>
              <w:pStyle w:val="acctfourfigures"/>
              <w:tabs>
                <w:tab w:val="clear" w:pos="765"/>
              </w:tabs>
              <w:spacing w:line="240" w:lineRule="auto"/>
              <w:ind w:left="-83" w:right="-79"/>
              <w:jc w:val="center"/>
              <w:rPr>
                <w:szCs w:val="22"/>
              </w:rPr>
            </w:pPr>
            <w:r w:rsidRPr="00F940F4">
              <w:rPr>
                <w:szCs w:val="22"/>
              </w:rPr>
              <w:t>Amortised cost - net</w:t>
            </w:r>
          </w:p>
        </w:tc>
        <w:tc>
          <w:tcPr>
            <w:tcW w:w="184" w:type="dxa"/>
            <w:vAlign w:val="bottom"/>
          </w:tcPr>
          <w:p w14:paraId="30FFFC45" w14:textId="77777777" w:rsidR="005B476D" w:rsidRPr="00F940F4" w:rsidRDefault="005B476D" w:rsidP="005B476D">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677DA91F" w14:textId="77777777" w:rsidR="005B476D" w:rsidRPr="00F940F4" w:rsidRDefault="005B476D" w:rsidP="005B476D">
            <w:pPr>
              <w:pStyle w:val="acctfourfigures"/>
              <w:tabs>
                <w:tab w:val="decimal" w:pos="-83"/>
              </w:tabs>
              <w:spacing w:line="240" w:lineRule="auto"/>
              <w:ind w:right="-75"/>
              <w:jc w:val="center"/>
              <w:rPr>
                <w:szCs w:val="22"/>
              </w:rPr>
            </w:pPr>
            <w:r w:rsidRPr="00F940F4">
              <w:rPr>
                <w:szCs w:val="22"/>
              </w:rPr>
              <w:t>Level 1</w:t>
            </w:r>
          </w:p>
        </w:tc>
        <w:tc>
          <w:tcPr>
            <w:tcW w:w="180" w:type="dxa"/>
            <w:tcBorders>
              <w:top w:val="single" w:sz="4" w:space="0" w:color="auto"/>
              <w:left w:val="nil"/>
              <w:bottom w:val="nil"/>
              <w:right w:val="nil"/>
            </w:tcBorders>
            <w:vAlign w:val="bottom"/>
          </w:tcPr>
          <w:p w14:paraId="5ACE0418" w14:textId="77777777" w:rsidR="005B476D" w:rsidRPr="00F940F4" w:rsidRDefault="005B476D" w:rsidP="005B476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C7FF3E6" w14:textId="77777777" w:rsidR="005B476D" w:rsidRPr="00F940F4" w:rsidRDefault="005B476D" w:rsidP="005B476D">
            <w:pPr>
              <w:pStyle w:val="acctfourfigures"/>
              <w:tabs>
                <w:tab w:val="decimal" w:pos="-83"/>
              </w:tabs>
              <w:spacing w:line="240" w:lineRule="auto"/>
              <w:ind w:left="-83" w:right="-75"/>
              <w:jc w:val="center"/>
              <w:rPr>
                <w:szCs w:val="22"/>
              </w:rPr>
            </w:pPr>
            <w:r w:rsidRPr="00F940F4">
              <w:rPr>
                <w:szCs w:val="22"/>
              </w:rPr>
              <w:t>Level 2</w:t>
            </w:r>
          </w:p>
        </w:tc>
        <w:tc>
          <w:tcPr>
            <w:tcW w:w="180" w:type="dxa"/>
            <w:tcBorders>
              <w:top w:val="single" w:sz="4" w:space="0" w:color="auto"/>
              <w:left w:val="nil"/>
              <w:bottom w:val="nil"/>
              <w:right w:val="nil"/>
            </w:tcBorders>
            <w:vAlign w:val="bottom"/>
          </w:tcPr>
          <w:p w14:paraId="43BC769A" w14:textId="77777777" w:rsidR="005B476D" w:rsidRPr="00F940F4" w:rsidRDefault="005B476D" w:rsidP="005B476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01EC6B1" w14:textId="77777777" w:rsidR="005B476D" w:rsidRPr="00F940F4" w:rsidRDefault="005B476D" w:rsidP="005B476D">
            <w:pPr>
              <w:pStyle w:val="acctfourfigures"/>
              <w:tabs>
                <w:tab w:val="decimal" w:pos="-83"/>
              </w:tabs>
              <w:spacing w:line="240" w:lineRule="auto"/>
              <w:ind w:right="-73"/>
              <w:jc w:val="center"/>
              <w:rPr>
                <w:szCs w:val="22"/>
              </w:rPr>
            </w:pPr>
            <w:r w:rsidRPr="00F940F4">
              <w:rPr>
                <w:szCs w:val="22"/>
              </w:rPr>
              <w:t>Level 3</w:t>
            </w:r>
          </w:p>
        </w:tc>
        <w:tc>
          <w:tcPr>
            <w:tcW w:w="180" w:type="dxa"/>
            <w:tcBorders>
              <w:top w:val="single" w:sz="4" w:space="0" w:color="auto"/>
              <w:left w:val="nil"/>
              <w:bottom w:val="nil"/>
              <w:right w:val="nil"/>
            </w:tcBorders>
            <w:vAlign w:val="bottom"/>
          </w:tcPr>
          <w:p w14:paraId="27B9387D" w14:textId="77777777" w:rsidR="005B476D" w:rsidRPr="00F940F4" w:rsidRDefault="005B476D" w:rsidP="005B476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7B8D221" w14:textId="77777777" w:rsidR="005B476D" w:rsidRPr="00F940F4" w:rsidRDefault="005B476D" w:rsidP="005B476D">
            <w:pPr>
              <w:pStyle w:val="acctfourfigures"/>
              <w:tabs>
                <w:tab w:val="decimal" w:pos="-85"/>
              </w:tabs>
              <w:spacing w:line="240" w:lineRule="auto"/>
              <w:ind w:left="-85" w:right="11"/>
              <w:jc w:val="center"/>
              <w:rPr>
                <w:szCs w:val="22"/>
              </w:rPr>
            </w:pPr>
            <w:r w:rsidRPr="00F940F4">
              <w:rPr>
                <w:szCs w:val="22"/>
                <w:lang w:bidi="th-TH"/>
              </w:rPr>
              <w:t>Total</w:t>
            </w:r>
          </w:p>
        </w:tc>
      </w:tr>
      <w:tr w:rsidR="005B476D" w:rsidRPr="00F940F4" w14:paraId="3E52345F" w14:textId="77777777" w:rsidTr="0008649D">
        <w:trPr>
          <w:cantSplit/>
          <w:trHeight w:val="20"/>
          <w:tblHeader/>
        </w:trPr>
        <w:tc>
          <w:tcPr>
            <w:tcW w:w="2669" w:type="dxa"/>
          </w:tcPr>
          <w:p w14:paraId="405D57B4" w14:textId="77777777" w:rsidR="005B476D" w:rsidRPr="00F940F4" w:rsidRDefault="005B476D" w:rsidP="005B476D">
            <w:pPr>
              <w:spacing w:line="240" w:lineRule="auto"/>
              <w:ind w:left="180" w:hanging="180"/>
              <w:rPr>
                <w:rFonts w:ascii="Times New Roman" w:hAnsi="Times New Roman"/>
                <w:b/>
                <w:bCs/>
                <w:sz w:val="22"/>
                <w:szCs w:val="22"/>
              </w:rPr>
            </w:pPr>
          </w:p>
        </w:tc>
        <w:tc>
          <w:tcPr>
            <w:tcW w:w="6781" w:type="dxa"/>
            <w:gridSpan w:val="11"/>
          </w:tcPr>
          <w:p w14:paraId="57FA7473" w14:textId="77777777" w:rsidR="005B476D" w:rsidRPr="00F940F4" w:rsidRDefault="005B476D" w:rsidP="005B476D">
            <w:pPr>
              <w:pStyle w:val="acctfourfigures"/>
              <w:spacing w:line="240" w:lineRule="auto"/>
              <w:ind w:left="-79" w:right="-73"/>
              <w:jc w:val="center"/>
              <w:rPr>
                <w:szCs w:val="22"/>
              </w:rPr>
            </w:pPr>
            <w:r w:rsidRPr="00F940F4">
              <w:rPr>
                <w:i/>
                <w:iCs/>
                <w:szCs w:val="22"/>
              </w:rPr>
              <w:t>(in thousand Baht)</w:t>
            </w:r>
          </w:p>
        </w:tc>
      </w:tr>
      <w:tr w:rsidR="005B476D" w:rsidRPr="00F940F4" w14:paraId="53659F1F" w14:textId="77777777" w:rsidTr="0008649D">
        <w:trPr>
          <w:cantSplit/>
          <w:trHeight w:val="20"/>
        </w:trPr>
        <w:tc>
          <w:tcPr>
            <w:tcW w:w="2669" w:type="dxa"/>
            <w:hideMark/>
          </w:tcPr>
          <w:p w14:paraId="72AFFD1F" w14:textId="77777777" w:rsidR="005B476D" w:rsidRPr="00467795" w:rsidRDefault="005B476D" w:rsidP="005B476D">
            <w:pPr>
              <w:tabs>
                <w:tab w:val="decimal" w:pos="510"/>
              </w:tabs>
              <w:spacing w:line="240" w:lineRule="auto"/>
              <w:ind w:left="180" w:hanging="180"/>
              <w:rPr>
                <w:rFonts w:ascii="Times New Roman" w:hAnsi="Times New Roman"/>
                <w:b/>
                <w:bCs/>
                <w:sz w:val="22"/>
                <w:szCs w:val="22"/>
              </w:rPr>
            </w:pPr>
            <w:r w:rsidRPr="00467795">
              <w:rPr>
                <w:rFonts w:ascii="Times New Roman" w:hAnsi="Times New Roman"/>
                <w:b/>
                <w:bCs/>
                <w:sz w:val="22"/>
                <w:szCs w:val="22"/>
              </w:rPr>
              <w:t>At 31 December 2020</w:t>
            </w:r>
          </w:p>
        </w:tc>
        <w:tc>
          <w:tcPr>
            <w:tcW w:w="1381" w:type="dxa"/>
          </w:tcPr>
          <w:p w14:paraId="648E7B95" w14:textId="77777777" w:rsidR="005B476D" w:rsidRPr="00F940F4" w:rsidRDefault="005B476D" w:rsidP="005B476D">
            <w:pPr>
              <w:pStyle w:val="acctfourfigures"/>
              <w:tabs>
                <w:tab w:val="decimal" w:pos="731"/>
              </w:tabs>
              <w:spacing w:line="240" w:lineRule="auto"/>
              <w:ind w:right="11"/>
              <w:rPr>
                <w:i/>
                <w:iCs/>
                <w:szCs w:val="22"/>
              </w:rPr>
            </w:pPr>
          </w:p>
        </w:tc>
        <w:tc>
          <w:tcPr>
            <w:tcW w:w="180" w:type="dxa"/>
          </w:tcPr>
          <w:p w14:paraId="4927DD91" w14:textId="77777777" w:rsidR="005B476D" w:rsidRPr="00F940F4" w:rsidRDefault="005B476D" w:rsidP="005B476D">
            <w:pPr>
              <w:pStyle w:val="acctfourfigures"/>
              <w:tabs>
                <w:tab w:val="decimal" w:pos="731"/>
              </w:tabs>
              <w:spacing w:line="240" w:lineRule="auto"/>
              <w:ind w:right="11"/>
              <w:rPr>
                <w:i/>
                <w:iCs/>
                <w:szCs w:val="22"/>
              </w:rPr>
            </w:pPr>
          </w:p>
        </w:tc>
        <w:tc>
          <w:tcPr>
            <w:tcW w:w="990" w:type="dxa"/>
          </w:tcPr>
          <w:p w14:paraId="196BE6BC" w14:textId="77777777" w:rsidR="005B476D" w:rsidRPr="00F940F4" w:rsidRDefault="005B476D" w:rsidP="005B476D">
            <w:pPr>
              <w:pStyle w:val="acctfourfigures"/>
              <w:tabs>
                <w:tab w:val="decimal" w:pos="731"/>
              </w:tabs>
              <w:spacing w:line="240" w:lineRule="auto"/>
              <w:ind w:right="11"/>
              <w:rPr>
                <w:i/>
                <w:iCs/>
                <w:szCs w:val="22"/>
              </w:rPr>
            </w:pPr>
          </w:p>
        </w:tc>
        <w:tc>
          <w:tcPr>
            <w:tcW w:w="184" w:type="dxa"/>
          </w:tcPr>
          <w:p w14:paraId="5B7F72B7" w14:textId="77777777" w:rsidR="005B476D" w:rsidRPr="00F940F4" w:rsidRDefault="005B476D" w:rsidP="005B476D">
            <w:pPr>
              <w:pStyle w:val="acctfourfigures"/>
              <w:tabs>
                <w:tab w:val="decimal" w:pos="731"/>
              </w:tabs>
              <w:spacing w:line="240" w:lineRule="auto"/>
              <w:ind w:right="11"/>
              <w:rPr>
                <w:i/>
                <w:iCs/>
                <w:szCs w:val="22"/>
              </w:rPr>
            </w:pPr>
          </w:p>
        </w:tc>
        <w:tc>
          <w:tcPr>
            <w:tcW w:w="806" w:type="dxa"/>
          </w:tcPr>
          <w:p w14:paraId="4360CE11" w14:textId="77777777" w:rsidR="005B476D" w:rsidRPr="00F940F4" w:rsidRDefault="005B476D" w:rsidP="005B476D">
            <w:pPr>
              <w:pStyle w:val="acctfourfigures"/>
              <w:tabs>
                <w:tab w:val="decimal" w:pos="731"/>
              </w:tabs>
              <w:spacing w:line="240" w:lineRule="auto"/>
              <w:ind w:right="11"/>
              <w:rPr>
                <w:i/>
                <w:iCs/>
                <w:szCs w:val="22"/>
              </w:rPr>
            </w:pPr>
          </w:p>
        </w:tc>
        <w:tc>
          <w:tcPr>
            <w:tcW w:w="180" w:type="dxa"/>
          </w:tcPr>
          <w:p w14:paraId="73CE381E" w14:textId="77777777" w:rsidR="005B476D" w:rsidRPr="00F940F4" w:rsidRDefault="005B476D" w:rsidP="005B476D">
            <w:pPr>
              <w:pStyle w:val="acctfourfigures"/>
              <w:spacing w:line="240" w:lineRule="auto"/>
              <w:rPr>
                <w:i/>
                <w:iCs/>
                <w:szCs w:val="22"/>
              </w:rPr>
            </w:pPr>
          </w:p>
        </w:tc>
        <w:tc>
          <w:tcPr>
            <w:tcW w:w="900" w:type="dxa"/>
          </w:tcPr>
          <w:p w14:paraId="494BBDDA" w14:textId="77777777" w:rsidR="005B476D" w:rsidRPr="00F940F4" w:rsidRDefault="005B476D" w:rsidP="005B476D">
            <w:pPr>
              <w:pStyle w:val="acctfourfigures"/>
              <w:tabs>
                <w:tab w:val="clear" w:pos="765"/>
                <w:tab w:val="decimal" w:pos="821"/>
              </w:tabs>
              <w:spacing w:line="240" w:lineRule="auto"/>
              <w:ind w:right="11"/>
              <w:rPr>
                <w:i/>
                <w:iCs/>
                <w:szCs w:val="22"/>
              </w:rPr>
            </w:pPr>
          </w:p>
        </w:tc>
        <w:tc>
          <w:tcPr>
            <w:tcW w:w="180" w:type="dxa"/>
          </w:tcPr>
          <w:p w14:paraId="79BF1DD9" w14:textId="77777777" w:rsidR="005B476D" w:rsidRPr="00F940F4" w:rsidRDefault="005B476D" w:rsidP="005B476D">
            <w:pPr>
              <w:pStyle w:val="acctfourfigures"/>
              <w:spacing w:line="240" w:lineRule="auto"/>
              <w:rPr>
                <w:i/>
                <w:iCs/>
                <w:szCs w:val="22"/>
              </w:rPr>
            </w:pPr>
          </w:p>
        </w:tc>
        <w:tc>
          <w:tcPr>
            <w:tcW w:w="900" w:type="dxa"/>
          </w:tcPr>
          <w:p w14:paraId="33E8FCE0" w14:textId="77777777" w:rsidR="005B476D" w:rsidRPr="00F940F4" w:rsidRDefault="005B476D" w:rsidP="005B476D">
            <w:pPr>
              <w:pStyle w:val="acctfourfigures"/>
              <w:tabs>
                <w:tab w:val="decimal" w:pos="731"/>
              </w:tabs>
              <w:spacing w:line="240" w:lineRule="auto"/>
              <w:ind w:right="11"/>
              <w:rPr>
                <w:i/>
                <w:iCs/>
                <w:szCs w:val="22"/>
              </w:rPr>
            </w:pPr>
          </w:p>
        </w:tc>
        <w:tc>
          <w:tcPr>
            <w:tcW w:w="180" w:type="dxa"/>
          </w:tcPr>
          <w:p w14:paraId="0C39FEB6" w14:textId="77777777" w:rsidR="005B476D" w:rsidRPr="00F940F4" w:rsidRDefault="005B476D" w:rsidP="005B476D">
            <w:pPr>
              <w:pStyle w:val="acctfourfigures"/>
              <w:spacing w:line="240" w:lineRule="auto"/>
              <w:rPr>
                <w:i/>
                <w:iCs/>
                <w:szCs w:val="22"/>
              </w:rPr>
            </w:pPr>
          </w:p>
        </w:tc>
        <w:tc>
          <w:tcPr>
            <w:tcW w:w="900" w:type="dxa"/>
          </w:tcPr>
          <w:p w14:paraId="27ED3DB9" w14:textId="77777777" w:rsidR="005B476D" w:rsidRPr="00F940F4" w:rsidRDefault="005B476D" w:rsidP="005B476D">
            <w:pPr>
              <w:pStyle w:val="acctfourfigures"/>
              <w:tabs>
                <w:tab w:val="decimal" w:pos="731"/>
              </w:tabs>
              <w:spacing w:line="240" w:lineRule="auto"/>
              <w:ind w:right="11"/>
              <w:rPr>
                <w:i/>
                <w:iCs/>
                <w:szCs w:val="22"/>
              </w:rPr>
            </w:pPr>
          </w:p>
        </w:tc>
      </w:tr>
      <w:tr w:rsidR="005B476D" w:rsidRPr="00F940F4" w14:paraId="5DEE7769" w14:textId="77777777" w:rsidTr="0008649D">
        <w:trPr>
          <w:cantSplit/>
          <w:trHeight w:val="20"/>
        </w:trPr>
        <w:tc>
          <w:tcPr>
            <w:tcW w:w="2669" w:type="dxa"/>
          </w:tcPr>
          <w:p w14:paraId="7C965BF3" w14:textId="77777777" w:rsidR="005B476D" w:rsidRPr="00F940F4" w:rsidRDefault="005B476D" w:rsidP="005B476D">
            <w:pPr>
              <w:tabs>
                <w:tab w:val="decimal" w:pos="510"/>
              </w:tabs>
              <w:spacing w:line="240" w:lineRule="auto"/>
              <w:ind w:left="180" w:hanging="180"/>
              <w:rPr>
                <w:rFonts w:ascii="Times New Roman" w:hAnsi="Times New Roman"/>
                <w:b/>
                <w:bCs/>
                <w:sz w:val="22"/>
                <w:szCs w:val="22"/>
              </w:rPr>
            </w:pPr>
            <w:r w:rsidRPr="00F940F4">
              <w:rPr>
                <w:rFonts w:ascii="Times New Roman" w:hAnsi="Times New Roman"/>
                <w:b/>
                <w:bCs/>
                <w:i/>
                <w:iCs/>
                <w:sz w:val="22"/>
                <w:szCs w:val="22"/>
              </w:rPr>
              <w:t>Financial assets</w:t>
            </w:r>
          </w:p>
        </w:tc>
        <w:tc>
          <w:tcPr>
            <w:tcW w:w="1381" w:type="dxa"/>
          </w:tcPr>
          <w:p w14:paraId="2F526480" w14:textId="77777777" w:rsidR="005B476D" w:rsidRPr="00F940F4" w:rsidRDefault="005B476D" w:rsidP="005B476D">
            <w:pPr>
              <w:pStyle w:val="acctfourfigures"/>
              <w:tabs>
                <w:tab w:val="decimal" w:pos="731"/>
              </w:tabs>
              <w:spacing w:line="240" w:lineRule="auto"/>
              <w:ind w:right="11"/>
              <w:rPr>
                <w:i/>
                <w:iCs/>
                <w:szCs w:val="22"/>
              </w:rPr>
            </w:pPr>
          </w:p>
        </w:tc>
        <w:tc>
          <w:tcPr>
            <w:tcW w:w="180" w:type="dxa"/>
          </w:tcPr>
          <w:p w14:paraId="06E659A5" w14:textId="77777777" w:rsidR="005B476D" w:rsidRPr="00F940F4" w:rsidRDefault="005B476D" w:rsidP="005B476D">
            <w:pPr>
              <w:pStyle w:val="acctfourfigures"/>
              <w:tabs>
                <w:tab w:val="decimal" w:pos="731"/>
              </w:tabs>
              <w:spacing w:line="240" w:lineRule="auto"/>
              <w:ind w:right="11"/>
              <w:rPr>
                <w:i/>
                <w:iCs/>
                <w:szCs w:val="22"/>
              </w:rPr>
            </w:pPr>
          </w:p>
        </w:tc>
        <w:tc>
          <w:tcPr>
            <w:tcW w:w="990" w:type="dxa"/>
          </w:tcPr>
          <w:p w14:paraId="4E09CBEF" w14:textId="77777777" w:rsidR="005B476D" w:rsidRPr="00F940F4" w:rsidRDefault="005B476D" w:rsidP="005B476D">
            <w:pPr>
              <w:pStyle w:val="acctfourfigures"/>
              <w:tabs>
                <w:tab w:val="decimal" w:pos="731"/>
              </w:tabs>
              <w:spacing w:line="240" w:lineRule="auto"/>
              <w:ind w:right="11"/>
              <w:rPr>
                <w:i/>
                <w:iCs/>
                <w:szCs w:val="22"/>
              </w:rPr>
            </w:pPr>
          </w:p>
        </w:tc>
        <w:tc>
          <w:tcPr>
            <w:tcW w:w="184" w:type="dxa"/>
          </w:tcPr>
          <w:p w14:paraId="68E1641E" w14:textId="77777777" w:rsidR="005B476D" w:rsidRPr="00F940F4" w:rsidRDefault="005B476D" w:rsidP="005B476D">
            <w:pPr>
              <w:pStyle w:val="acctfourfigures"/>
              <w:tabs>
                <w:tab w:val="decimal" w:pos="731"/>
              </w:tabs>
              <w:spacing w:line="240" w:lineRule="auto"/>
              <w:ind w:right="11"/>
              <w:rPr>
                <w:i/>
                <w:iCs/>
                <w:szCs w:val="22"/>
              </w:rPr>
            </w:pPr>
          </w:p>
        </w:tc>
        <w:tc>
          <w:tcPr>
            <w:tcW w:w="806" w:type="dxa"/>
          </w:tcPr>
          <w:p w14:paraId="29CABA00" w14:textId="77777777" w:rsidR="005B476D" w:rsidRPr="00F940F4" w:rsidRDefault="005B476D" w:rsidP="005B476D">
            <w:pPr>
              <w:pStyle w:val="acctfourfigures"/>
              <w:tabs>
                <w:tab w:val="decimal" w:pos="731"/>
              </w:tabs>
              <w:spacing w:line="240" w:lineRule="auto"/>
              <w:ind w:right="11"/>
              <w:rPr>
                <w:i/>
                <w:iCs/>
                <w:szCs w:val="22"/>
              </w:rPr>
            </w:pPr>
          </w:p>
        </w:tc>
        <w:tc>
          <w:tcPr>
            <w:tcW w:w="180" w:type="dxa"/>
          </w:tcPr>
          <w:p w14:paraId="614E6971" w14:textId="77777777" w:rsidR="005B476D" w:rsidRPr="00F940F4" w:rsidRDefault="005B476D" w:rsidP="005B476D">
            <w:pPr>
              <w:pStyle w:val="acctfourfigures"/>
              <w:spacing w:line="240" w:lineRule="auto"/>
              <w:rPr>
                <w:i/>
                <w:iCs/>
                <w:szCs w:val="22"/>
              </w:rPr>
            </w:pPr>
          </w:p>
        </w:tc>
        <w:tc>
          <w:tcPr>
            <w:tcW w:w="900" w:type="dxa"/>
          </w:tcPr>
          <w:p w14:paraId="182FECEB" w14:textId="77777777" w:rsidR="005B476D" w:rsidRPr="00F940F4" w:rsidRDefault="005B476D" w:rsidP="005B476D">
            <w:pPr>
              <w:pStyle w:val="acctfourfigures"/>
              <w:tabs>
                <w:tab w:val="clear" w:pos="765"/>
                <w:tab w:val="decimal" w:pos="821"/>
              </w:tabs>
              <w:spacing w:line="240" w:lineRule="auto"/>
              <w:ind w:right="11"/>
              <w:rPr>
                <w:i/>
                <w:iCs/>
                <w:szCs w:val="22"/>
              </w:rPr>
            </w:pPr>
          </w:p>
        </w:tc>
        <w:tc>
          <w:tcPr>
            <w:tcW w:w="180" w:type="dxa"/>
          </w:tcPr>
          <w:p w14:paraId="01A0B72F" w14:textId="77777777" w:rsidR="005B476D" w:rsidRPr="00F940F4" w:rsidRDefault="005B476D" w:rsidP="005B476D">
            <w:pPr>
              <w:pStyle w:val="acctfourfigures"/>
              <w:spacing w:line="240" w:lineRule="auto"/>
              <w:rPr>
                <w:i/>
                <w:iCs/>
                <w:szCs w:val="22"/>
              </w:rPr>
            </w:pPr>
          </w:p>
        </w:tc>
        <w:tc>
          <w:tcPr>
            <w:tcW w:w="900" w:type="dxa"/>
          </w:tcPr>
          <w:p w14:paraId="0DA04850" w14:textId="77777777" w:rsidR="005B476D" w:rsidRPr="00F940F4" w:rsidRDefault="005B476D" w:rsidP="005B476D">
            <w:pPr>
              <w:pStyle w:val="acctfourfigures"/>
              <w:tabs>
                <w:tab w:val="decimal" w:pos="731"/>
              </w:tabs>
              <w:spacing w:line="240" w:lineRule="auto"/>
              <w:ind w:right="11"/>
              <w:rPr>
                <w:i/>
                <w:iCs/>
                <w:szCs w:val="22"/>
              </w:rPr>
            </w:pPr>
          </w:p>
        </w:tc>
        <w:tc>
          <w:tcPr>
            <w:tcW w:w="180" w:type="dxa"/>
          </w:tcPr>
          <w:p w14:paraId="5902EE6B" w14:textId="77777777" w:rsidR="005B476D" w:rsidRPr="00F940F4" w:rsidRDefault="005B476D" w:rsidP="005B476D">
            <w:pPr>
              <w:pStyle w:val="acctfourfigures"/>
              <w:spacing w:line="240" w:lineRule="auto"/>
              <w:rPr>
                <w:i/>
                <w:iCs/>
                <w:szCs w:val="22"/>
              </w:rPr>
            </w:pPr>
          </w:p>
        </w:tc>
        <w:tc>
          <w:tcPr>
            <w:tcW w:w="900" w:type="dxa"/>
          </w:tcPr>
          <w:p w14:paraId="60815D8B" w14:textId="77777777" w:rsidR="005B476D" w:rsidRPr="00F940F4" w:rsidRDefault="005B476D" w:rsidP="005B476D">
            <w:pPr>
              <w:pStyle w:val="acctfourfigures"/>
              <w:tabs>
                <w:tab w:val="decimal" w:pos="731"/>
              </w:tabs>
              <w:spacing w:line="240" w:lineRule="auto"/>
              <w:ind w:right="11"/>
              <w:rPr>
                <w:i/>
                <w:iCs/>
                <w:szCs w:val="22"/>
              </w:rPr>
            </w:pPr>
          </w:p>
        </w:tc>
      </w:tr>
      <w:tr w:rsidR="005B476D" w:rsidRPr="00F940F4" w14:paraId="45A7CAB8" w14:textId="77777777" w:rsidTr="0008649D">
        <w:trPr>
          <w:cantSplit/>
          <w:trHeight w:val="20"/>
        </w:trPr>
        <w:tc>
          <w:tcPr>
            <w:tcW w:w="2669" w:type="dxa"/>
          </w:tcPr>
          <w:p w14:paraId="2067CFC9"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F940F4">
              <w:rPr>
                <w:rFonts w:ascii="Times New Roman" w:hAnsi="Times New Roman"/>
                <w:sz w:val="22"/>
                <w:szCs w:val="22"/>
              </w:rPr>
              <w:t>Debt instruments</w:t>
            </w:r>
          </w:p>
        </w:tc>
        <w:tc>
          <w:tcPr>
            <w:tcW w:w="1381" w:type="dxa"/>
          </w:tcPr>
          <w:p w14:paraId="499B274A" w14:textId="619CBAEF" w:rsidR="005B476D" w:rsidRPr="00F940F4" w:rsidRDefault="001D15CF" w:rsidP="005B476D">
            <w:pPr>
              <w:pStyle w:val="acctfourfigures"/>
              <w:tabs>
                <w:tab w:val="clear" w:pos="765"/>
                <w:tab w:val="decimal" w:pos="1090"/>
              </w:tabs>
              <w:spacing w:line="240" w:lineRule="atLeast"/>
              <w:ind w:right="11"/>
              <w:rPr>
                <w:szCs w:val="22"/>
              </w:rPr>
            </w:pPr>
            <w:r>
              <w:rPr>
                <w:szCs w:val="22"/>
              </w:rPr>
              <w:t>10,031</w:t>
            </w:r>
          </w:p>
        </w:tc>
        <w:tc>
          <w:tcPr>
            <w:tcW w:w="180" w:type="dxa"/>
          </w:tcPr>
          <w:p w14:paraId="603F107B" w14:textId="77777777" w:rsidR="005B476D" w:rsidRPr="00F940F4" w:rsidRDefault="005B476D" w:rsidP="005B476D">
            <w:pPr>
              <w:pStyle w:val="acctfourfigures"/>
              <w:tabs>
                <w:tab w:val="decimal" w:pos="731"/>
              </w:tabs>
              <w:spacing w:line="240" w:lineRule="atLeast"/>
              <w:ind w:right="11"/>
              <w:rPr>
                <w:i/>
                <w:iCs/>
                <w:szCs w:val="22"/>
              </w:rPr>
            </w:pPr>
          </w:p>
        </w:tc>
        <w:tc>
          <w:tcPr>
            <w:tcW w:w="990" w:type="dxa"/>
            <w:vAlign w:val="bottom"/>
          </w:tcPr>
          <w:p w14:paraId="6E682D46" w14:textId="54BC474D" w:rsidR="005B476D" w:rsidRPr="00F940F4" w:rsidRDefault="001D15CF" w:rsidP="005B476D">
            <w:pPr>
              <w:pStyle w:val="acctfourfigures"/>
              <w:tabs>
                <w:tab w:val="clear" w:pos="765"/>
                <w:tab w:val="decimal" w:pos="640"/>
              </w:tabs>
              <w:spacing w:line="240" w:lineRule="atLeast"/>
              <w:ind w:right="-173"/>
              <w:rPr>
                <w:szCs w:val="22"/>
              </w:rPr>
            </w:pPr>
            <w:r>
              <w:rPr>
                <w:szCs w:val="22"/>
              </w:rPr>
              <w:t>-</w:t>
            </w:r>
          </w:p>
        </w:tc>
        <w:tc>
          <w:tcPr>
            <w:tcW w:w="184" w:type="dxa"/>
          </w:tcPr>
          <w:p w14:paraId="2D9DDA88" w14:textId="77777777" w:rsidR="005B476D" w:rsidRPr="00F940F4" w:rsidRDefault="005B476D" w:rsidP="005B476D">
            <w:pPr>
              <w:pStyle w:val="acctfourfigures"/>
              <w:tabs>
                <w:tab w:val="clear" w:pos="765"/>
                <w:tab w:val="decimal" w:pos="822"/>
              </w:tabs>
              <w:spacing w:line="240" w:lineRule="atLeast"/>
              <w:ind w:right="-173"/>
              <w:rPr>
                <w:i/>
                <w:iCs/>
                <w:szCs w:val="22"/>
              </w:rPr>
            </w:pPr>
          </w:p>
        </w:tc>
        <w:tc>
          <w:tcPr>
            <w:tcW w:w="806" w:type="dxa"/>
            <w:vAlign w:val="bottom"/>
          </w:tcPr>
          <w:p w14:paraId="1BD54FE0" w14:textId="56084510" w:rsidR="005B476D" w:rsidRPr="00F940F4" w:rsidRDefault="001D15CF" w:rsidP="005B476D">
            <w:pPr>
              <w:pStyle w:val="acctfourfigures"/>
              <w:tabs>
                <w:tab w:val="clear" w:pos="765"/>
                <w:tab w:val="decimal" w:pos="452"/>
              </w:tabs>
              <w:spacing w:line="240" w:lineRule="atLeast"/>
              <w:ind w:right="-173"/>
              <w:rPr>
                <w:szCs w:val="22"/>
              </w:rPr>
            </w:pPr>
            <w:r>
              <w:rPr>
                <w:szCs w:val="22"/>
              </w:rPr>
              <w:t>-</w:t>
            </w:r>
          </w:p>
        </w:tc>
        <w:tc>
          <w:tcPr>
            <w:tcW w:w="180" w:type="dxa"/>
          </w:tcPr>
          <w:p w14:paraId="61660E41"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233DB133" w14:textId="15CB886F" w:rsidR="005B476D" w:rsidRPr="00F940F4" w:rsidRDefault="001D15CF" w:rsidP="005B476D">
            <w:pPr>
              <w:pStyle w:val="acctfourfigures"/>
              <w:tabs>
                <w:tab w:val="clear" w:pos="765"/>
                <w:tab w:val="decimal" w:pos="747"/>
              </w:tabs>
              <w:spacing w:line="240" w:lineRule="atLeast"/>
              <w:ind w:right="-173"/>
              <w:rPr>
                <w:szCs w:val="22"/>
              </w:rPr>
            </w:pPr>
            <w:r>
              <w:rPr>
                <w:szCs w:val="22"/>
              </w:rPr>
              <w:t>10,031</w:t>
            </w:r>
          </w:p>
        </w:tc>
        <w:tc>
          <w:tcPr>
            <w:tcW w:w="180" w:type="dxa"/>
          </w:tcPr>
          <w:p w14:paraId="10C3C659"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419D0F7C" w14:textId="3C3DD2A1" w:rsidR="005B476D" w:rsidRPr="00F940F4" w:rsidRDefault="001D15CF" w:rsidP="005B476D">
            <w:pPr>
              <w:pStyle w:val="acctfourfigures"/>
              <w:tabs>
                <w:tab w:val="clear" w:pos="765"/>
                <w:tab w:val="decimal" w:pos="460"/>
              </w:tabs>
              <w:spacing w:line="240" w:lineRule="atLeast"/>
              <w:ind w:right="-173"/>
              <w:rPr>
                <w:szCs w:val="22"/>
              </w:rPr>
            </w:pPr>
            <w:r>
              <w:rPr>
                <w:szCs w:val="22"/>
              </w:rPr>
              <w:t>-</w:t>
            </w:r>
          </w:p>
        </w:tc>
        <w:tc>
          <w:tcPr>
            <w:tcW w:w="180" w:type="dxa"/>
          </w:tcPr>
          <w:p w14:paraId="4167E901"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4A62A6DA" w14:textId="581ACC34" w:rsidR="005B476D" w:rsidRPr="00F940F4" w:rsidRDefault="001D15CF" w:rsidP="005B476D">
            <w:pPr>
              <w:pStyle w:val="acctfourfigures"/>
              <w:tabs>
                <w:tab w:val="clear" w:pos="765"/>
                <w:tab w:val="decimal" w:pos="732"/>
              </w:tabs>
              <w:spacing w:line="240" w:lineRule="atLeast"/>
              <w:ind w:left="-345" w:right="-173"/>
              <w:rPr>
                <w:szCs w:val="22"/>
                <w:cs/>
                <w:lang w:bidi="th-TH"/>
              </w:rPr>
            </w:pPr>
            <w:r>
              <w:rPr>
                <w:szCs w:val="22"/>
                <w:lang w:bidi="th-TH"/>
              </w:rPr>
              <w:t>10,031</w:t>
            </w:r>
          </w:p>
        </w:tc>
      </w:tr>
      <w:tr w:rsidR="005B476D" w:rsidRPr="00F940F4" w14:paraId="5750A2E0" w14:textId="77777777" w:rsidTr="0008649D">
        <w:trPr>
          <w:cantSplit/>
          <w:trHeight w:val="20"/>
        </w:trPr>
        <w:tc>
          <w:tcPr>
            <w:tcW w:w="2669" w:type="dxa"/>
          </w:tcPr>
          <w:p w14:paraId="5118C04C" w14:textId="77777777" w:rsidR="005B476D" w:rsidRPr="00F940F4" w:rsidRDefault="005B476D" w:rsidP="005B476D">
            <w:pPr>
              <w:tabs>
                <w:tab w:val="decimal" w:pos="510"/>
              </w:tabs>
              <w:ind w:left="180" w:hanging="180"/>
              <w:rPr>
                <w:rFonts w:ascii="Times New Roman" w:hAnsi="Times New Roman"/>
                <w:b/>
                <w:bCs/>
                <w:sz w:val="22"/>
                <w:szCs w:val="22"/>
                <w:cs/>
              </w:rPr>
            </w:pPr>
          </w:p>
        </w:tc>
        <w:tc>
          <w:tcPr>
            <w:tcW w:w="1381" w:type="dxa"/>
          </w:tcPr>
          <w:p w14:paraId="3D95FA14"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3DA79C45" w14:textId="77777777" w:rsidR="005B476D" w:rsidRPr="00F940F4" w:rsidRDefault="005B476D" w:rsidP="005B476D">
            <w:pPr>
              <w:pStyle w:val="acctfourfigures"/>
              <w:tabs>
                <w:tab w:val="decimal" w:pos="731"/>
              </w:tabs>
              <w:spacing w:line="240" w:lineRule="atLeast"/>
              <w:ind w:right="11"/>
              <w:rPr>
                <w:i/>
                <w:iCs/>
                <w:szCs w:val="22"/>
              </w:rPr>
            </w:pPr>
          </w:p>
        </w:tc>
        <w:tc>
          <w:tcPr>
            <w:tcW w:w="990" w:type="dxa"/>
          </w:tcPr>
          <w:p w14:paraId="6222D616" w14:textId="77777777" w:rsidR="005B476D" w:rsidRPr="00F940F4" w:rsidRDefault="005B476D" w:rsidP="005B476D">
            <w:pPr>
              <w:pStyle w:val="acctfourfigures"/>
              <w:tabs>
                <w:tab w:val="clear" w:pos="765"/>
                <w:tab w:val="decimal" w:pos="822"/>
              </w:tabs>
              <w:spacing w:line="240" w:lineRule="atLeast"/>
              <w:ind w:right="-173"/>
              <w:rPr>
                <w:i/>
                <w:iCs/>
                <w:szCs w:val="22"/>
              </w:rPr>
            </w:pPr>
          </w:p>
        </w:tc>
        <w:tc>
          <w:tcPr>
            <w:tcW w:w="184" w:type="dxa"/>
          </w:tcPr>
          <w:p w14:paraId="6D7BEDB8" w14:textId="77777777" w:rsidR="005B476D" w:rsidRPr="00F940F4" w:rsidRDefault="005B476D" w:rsidP="005B476D">
            <w:pPr>
              <w:pStyle w:val="acctfourfigures"/>
              <w:tabs>
                <w:tab w:val="clear" w:pos="765"/>
                <w:tab w:val="decimal" w:pos="822"/>
              </w:tabs>
              <w:spacing w:line="240" w:lineRule="atLeast"/>
              <w:ind w:right="-173"/>
              <w:rPr>
                <w:i/>
                <w:iCs/>
                <w:szCs w:val="22"/>
              </w:rPr>
            </w:pPr>
          </w:p>
        </w:tc>
        <w:tc>
          <w:tcPr>
            <w:tcW w:w="806" w:type="dxa"/>
          </w:tcPr>
          <w:p w14:paraId="465BA2FB" w14:textId="77777777" w:rsidR="005B476D" w:rsidRPr="00F940F4" w:rsidRDefault="005B476D" w:rsidP="005B476D">
            <w:pPr>
              <w:pStyle w:val="acctfourfigures"/>
              <w:tabs>
                <w:tab w:val="clear" w:pos="765"/>
                <w:tab w:val="decimal" w:pos="452"/>
              </w:tabs>
              <w:spacing w:line="240" w:lineRule="atLeast"/>
              <w:ind w:right="-173"/>
              <w:rPr>
                <w:i/>
                <w:iCs/>
                <w:szCs w:val="22"/>
              </w:rPr>
            </w:pPr>
          </w:p>
        </w:tc>
        <w:tc>
          <w:tcPr>
            <w:tcW w:w="180" w:type="dxa"/>
          </w:tcPr>
          <w:p w14:paraId="448849D4"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3B853144" w14:textId="77777777" w:rsidR="005B476D" w:rsidRPr="00F940F4" w:rsidRDefault="005B476D" w:rsidP="005B476D">
            <w:pPr>
              <w:pStyle w:val="acctfourfigures"/>
              <w:tabs>
                <w:tab w:val="clear" w:pos="765"/>
                <w:tab w:val="decimal" w:pos="747"/>
              </w:tabs>
              <w:spacing w:line="240" w:lineRule="atLeast"/>
              <w:ind w:right="-173"/>
              <w:rPr>
                <w:i/>
                <w:iCs/>
                <w:szCs w:val="22"/>
              </w:rPr>
            </w:pPr>
          </w:p>
        </w:tc>
        <w:tc>
          <w:tcPr>
            <w:tcW w:w="180" w:type="dxa"/>
          </w:tcPr>
          <w:p w14:paraId="7FBFE314"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7F776D40" w14:textId="77777777" w:rsidR="005B476D" w:rsidRPr="00F940F4" w:rsidRDefault="005B476D" w:rsidP="005B476D">
            <w:pPr>
              <w:pStyle w:val="acctfourfigures"/>
              <w:tabs>
                <w:tab w:val="clear" w:pos="765"/>
                <w:tab w:val="decimal" w:pos="460"/>
              </w:tabs>
              <w:spacing w:line="240" w:lineRule="atLeast"/>
              <w:ind w:right="-173"/>
              <w:rPr>
                <w:i/>
                <w:iCs/>
                <w:szCs w:val="22"/>
              </w:rPr>
            </w:pPr>
          </w:p>
        </w:tc>
        <w:tc>
          <w:tcPr>
            <w:tcW w:w="180" w:type="dxa"/>
          </w:tcPr>
          <w:p w14:paraId="23A71B2D"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5CCA489D" w14:textId="77777777" w:rsidR="005B476D" w:rsidRPr="00F940F4" w:rsidRDefault="005B476D" w:rsidP="005B476D">
            <w:pPr>
              <w:pStyle w:val="acctfourfigures"/>
              <w:tabs>
                <w:tab w:val="clear" w:pos="765"/>
                <w:tab w:val="decimal" w:pos="732"/>
              </w:tabs>
              <w:spacing w:line="240" w:lineRule="atLeast"/>
              <w:ind w:right="-173"/>
              <w:rPr>
                <w:i/>
                <w:iCs/>
                <w:szCs w:val="22"/>
              </w:rPr>
            </w:pPr>
          </w:p>
        </w:tc>
      </w:tr>
      <w:tr w:rsidR="005B476D" w:rsidRPr="00F940F4" w14:paraId="77695AF1" w14:textId="77777777" w:rsidTr="0008649D">
        <w:trPr>
          <w:cantSplit/>
          <w:trHeight w:val="20"/>
        </w:trPr>
        <w:tc>
          <w:tcPr>
            <w:tcW w:w="2669" w:type="dxa"/>
          </w:tcPr>
          <w:p w14:paraId="4B853E2C"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F940F4">
              <w:rPr>
                <w:rFonts w:ascii="Times New Roman" w:hAnsi="Times New Roman"/>
                <w:b/>
                <w:bCs/>
                <w:i/>
                <w:iCs/>
                <w:sz w:val="22"/>
                <w:szCs w:val="22"/>
              </w:rPr>
              <w:t xml:space="preserve">Financial liabilities </w:t>
            </w:r>
          </w:p>
        </w:tc>
        <w:tc>
          <w:tcPr>
            <w:tcW w:w="1381" w:type="dxa"/>
            <w:vAlign w:val="bottom"/>
          </w:tcPr>
          <w:p w14:paraId="51AEECCF" w14:textId="77777777" w:rsidR="005B476D" w:rsidRPr="00F940F4" w:rsidRDefault="005B476D" w:rsidP="005B476D">
            <w:pPr>
              <w:pStyle w:val="acctfourfigures"/>
              <w:tabs>
                <w:tab w:val="clear" w:pos="765"/>
              </w:tabs>
              <w:spacing w:line="240" w:lineRule="atLeast"/>
              <w:ind w:left="-79"/>
              <w:jc w:val="right"/>
              <w:rPr>
                <w:szCs w:val="22"/>
                <w:lang w:val="en-US" w:bidi="th-TH"/>
              </w:rPr>
            </w:pPr>
          </w:p>
        </w:tc>
        <w:tc>
          <w:tcPr>
            <w:tcW w:w="180" w:type="dxa"/>
          </w:tcPr>
          <w:p w14:paraId="3EBF9E56" w14:textId="77777777" w:rsidR="005B476D" w:rsidRPr="00F940F4" w:rsidRDefault="005B476D" w:rsidP="005B476D">
            <w:pPr>
              <w:pStyle w:val="acctfourfigures"/>
              <w:tabs>
                <w:tab w:val="decimal" w:pos="731"/>
              </w:tabs>
              <w:spacing w:line="240" w:lineRule="atLeast"/>
              <w:ind w:right="11"/>
              <w:rPr>
                <w:i/>
                <w:iCs/>
                <w:szCs w:val="22"/>
              </w:rPr>
            </w:pPr>
          </w:p>
        </w:tc>
        <w:tc>
          <w:tcPr>
            <w:tcW w:w="990" w:type="dxa"/>
          </w:tcPr>
          <w:p w14:paraId="582A1A9D" w14:textId="77777777" w:rsidR="005B476D" w:rsidRPr="00F940F4" w:rsidRDefault="005B476D" w:rsidP="005B476D">
            <w:pPr>
              <w:pStyle w:val="acctfourfigures"/>
              <w:tabs>
                <w:tab w:val="clear" w:pos="765"/>
                <w:tab w:val="decimal" w:pos="822"/>
              </w:tabs>
              <w:spacing w:line="240" w:lineRule="atLeast"/>
              <w:ind w:right="-173"/>
              <w:rPr>
                <w:i/>
                <w:iCs/>
                <w:szCs w:val="22"/>
              </w:rPr>
            </w:pPr>
          </w:p>
        </w:tc>
        <w:tc>
          <w:tcPr>
            <w:tcW w:w="184" w:type="dxa"/>
          </w:tcPr>
          <w:p w14:paraId="624BDCEA" w14:textId="77777777" w:rsidR="005B476D" w:rsidRPr="00F940F4" w:rsidRDefault="005B476D" w:rsidP="005B476D">
            <w:pPr>
              <w:pStyle w:val="acctfourfigures"/>
              <w:tabs>
                <w:tab w:val="clear" w:pos="765"/>
                <w:tab w:val="decimal" w:pos="822"/>
              </w:tabs>
              <w:spacing w:line="240" w:lineRule="atLeast"/>
              <w:ind w:right="-173"/>
              <w:rPr>
                <w:i/>
                <w:iCs/>
                <w:szCs w:val="22"/>
              </w:rPr>
            </w:pPr>
          </w:p>
        </w:tc>
        <w:tc>
          <w:tcPr>
            <w:tcW w:w="806" w:type="dxa"/>
          </w:tcPr>
          <w:p w14:paraId="1366DBB8" w14:textId="77777777" w:rsidR="005B476D" w:rsidRPr="00F940F4" w:rsidRDefault="005B476D" w:rsidP="005B476D">
            <w:pPr>
              <w:pStyle w:val="acctfourfigures"/>
              <w:tabs>
                <w:tab w:val="clear" w:pos="765"/>
                <w:tab w:val="decimal" w:pos="452"/>
              </w:tabs>
              <w:spacing w:line="240" w:lineRule="atLeast"/>
              <w:ind w:right="-173"/>
              <w:rPr>
                <w:i/>
                <w:iCs/>
                <w:szCs w:val="22"/>
              </w:rPr>
            </w:pPr>
          </w:p>
        </w:tc>
        <w:tc>
          <w:tcPr>
            <w:tcW w:w="180" w:type="dxa"/>
          </w:tcPr>
          <w:p w14:paraId="6C07EC18"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06F95526" w14:textId="77777777" w:rsidR="005B476D" w:rsidRPr="00F940F4" w:rsidRDefault="005B476D" w:rsidP="005B476D">
            <w:pPr>
              <w:pStyle w:val="acctfourfigures"/>
              <w:tabs>
                <w:tab w:val="clear" w:pos="765"/>
                <w:tab w:val="decimal" w:pos="747"/>
              </w:tabs>
              <w:spacing w:line="240" w:lineRule="atLeast"/>
              <w:ind w:right="-173"/>
              <w:rPr>
                <w:i/>
                <w:iCs/>
                <w:szCs w:val="22"/>
                <w:lang w:val="en-US"/>
              </w:rPr>
            </w:pPr>
          </w:p>
        </w:tc>
        <w:tc>
          <w:tcPr>
            <w:tcW w:w="180" w:type="dxa"/>
          </w:tcPr>
          <w:p w14:paraId="2644532C"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26377396" w14:textId="77777777" w:rsidR="005B476D" w:rsidRPr="00F940F4" w:rsidRDefault="005B476D" w:rsidP="005B476D">
            <w:pPr>
              <w:pStyle w:val="acctfourfigures"/>
              <w:tabs>
                <w:tab w:val="clear" w:pos="765"/>
                <w:tab w:val="decimal" w:pos="460"/>
              </w:tabs>
              <w:spacing w:line="240" w:lineRule="atLeast"/>
              <w:ind w:right="-173"/>
              <w:rPr>
                <w:i/>
                <w:iCs/>
                <w:szCs w:val="22"/>
              </w:rPr>
            </w:pPr>
          </w:p>
        </w:tc>
        <w:tc>
          <w:tcPr>
            <w:tcW w:w="180" w:type="dxa"/>
          </w:tcPr>
          <w:p w14:paraId="385A089A" w14:textId="77777777" w:rsidR="005B476D" w:rsidRPr="00F940F4" w:rsidRDefault="005B476D" w:rsidP="005B476D">
            <w:pPr>
              <w:pStyle w:val="acctfourfigures"/>
              <w:tabs>
                <w:tab w:val="clear" w:pos="765"/>
                <w:tab w:val="decimal" w:pos="647"/>
              </w:tabs>
              <w:spacing w:line="240" w:lineRule="atLeast"/>
              <w:ind w:right="-173"/>
              <w:rPr>
                <w:i/>
                <w:iCs/>
                <w:szCs w:val="22"/>
              </w:rPr>
            </w:pPr>
          </w:p>
        </w:tc>
        <w:tc>
          <w:tcPr>
            <w:tcW w:w="900" w:type="dxa"/>
          </w:tcPr>
          <w:p w14:paraId="7108BDE1" w14:textId="77777777" w:rsidR="005B476D" w:rsidRPr="00F940F4" w:rsidRDefault="005B476D" w:rsidP="005B476D">
            <w:pPr>
              <w:pStyle w:val="acctfourfigures"/>
              <w:tabs>
                <w:tab w:val="clear" w:pos="765"/>
                <w:tab w:val="decimal" w:pos="732"/>
              </w:tabs>
              <w:spacing w:line="240" w:lineRule="atLeast"/>
              <w:ind w:right="-173"/>
              <w:rPr>
                <w:i/>
                <w:iCs/>
                <w:szCs w:val="22"/>
              </w:rPr>
            </w:pPr>
          </w:p>
        </w:tc>
      </w:tr>
      <w:tr w:rsidR="005B476D" w:rsidRPr="00F940F4" w14:paraId="1BC4CC04" w14:textId="77777777" w:rsidTr="0008649D">
        <w:trPr>
          <w:cantSplit/>
          <w:trHeight w:val="20"/>
        </w:trPr>
        <w:tc>
          <w:tcPr>
            <w:tcW w:w="2669" w:type="dxa"/>
            <w:shd w:val="clear" w:color="auto" w:fill="auto"/>
            <w:vAlign w:val="bottom"/>
          </w:tcPr>
          <w:p w14:paraId="1FD2D9A5" w14:textId="77777777" w:rsidR="005B476D" w:rsidRPr="00F940F4" w:rsidRDefault="005B476D" w:rsidP="005B476D">
            <w:pPr>
              <w:pStyle w:val="acctfourfigures"/>
              <w:tabs>
                <w:tab w:val="decimal" w:pos="371"/>
              </w:tabs>
              <w:spacing w:line="240" w:lineRule="atLeast"/>
              <w:ind w:left="11" w:right="-79"/>
              <w:rPr>
                <w:szCs w:val="22"/>
                <w:lang w:bidi="th-TH"/>
              </w:rPr>
            </w:pPr>
            <w:r w:rsidRPr="00F940F4">
              <w:rPr>
                <w:szCs w:val="22"/>
                <w:lang w:bidi="th-TH"/>
              </w:rPr>
              <w:t>Long-term borrowings from</w:t>
            </w:r>
          </w:p>
          <w:p w14:paraId="76F45FC9" w14:textId="77777777" w:rsidR="005B476D" w:rsidRPr="00F940F4" w:rsidRDefault="005B476D" w:rsidP="005B476D">
            <w:pPr>
              <w:pStyle w:val="acctfourfigures"/>
              <w:tabs>
                <w:tab w:val="decimal" w:pos="371"/>
              </w:tabs>
              <w:spacing w:line="240" w:lineRule="atLeast"/>
              <w:ind w:left="11" w:right="-79"/>
              <w:rPr>
                <w:szCs w:val="22"/>
                <w:rtl/>
                <w:cs/>
              </w:rPr>
            </w:pPr>
            <w:r w:rsidRPr="00F940F4">
              <w:rPr>
                <w:szCs w:val="22"/>
                <w:lang w:bidi="th-TH"/>
              </w:rPr>
              <w:t>    financial institutions</w:t>
            </w:r>
          </w:p>
        </w:tc>
        <w:tc>
          <w:tcPr>
            <w:tcW w:w="1381" w:type="dxa"/>
          </w:tcPr>
          <w:p w14:paraId="180BA1DA" w14:textId="38C703BE" w:rsidR="005B476D" w:rsidRPr="00F940F4" w:rsidRDefault="00570883" w:rsidP="005B476D">
            <w:pPr>
              <w:pStyle w:val="acctfourfigures"/>
              <w:tabs>
                <w:tab w:val="clear" w:pos="765"/>
                <w:tab w:val="decimal" w:pos="910"/>
              </w:tabs>
              <w:spacing w:line="240" w:lineRule="atLeast"/>
              <w:ind w:right="11"/>
              <w:rPr>
                <w:szCs w:val="22"/>
                <w:lang w:val="en-US" w:bidi="th-TH"/>
              </w:rPr>
            </w:pPr>
            <w:r>
              <w:rPr>
                <w:szCs w:val="22"/>
                <w:lang w:val="en-US" w:bidi="th-TH"/>
              </w:rPr>
              <w:br/>
            </w:r>
            <w:r w:rsidR="001D15CF">
              <w:rPr>
                <w:szCs w:val="22"/>
                <w:lang w:val="en-US" w:bidi="th-TH"/>
              </w:rPr>
              <w:t>-</w:t>
            </w:r>
          </w:p>
        </w:tc>
        <w:tc>
          <w:tcPr>
            <w:tcW w:w="180" w:type="dxa"/>
          </w:tcPr>
          <w:p w14:paraId="114CD72E" w14:textId="77777777" w:rsidR="005B476D" w:rsidRPr="00F940F4" w:rsidRDefault="005B476D" w:rsidP="005B476D">
            <w:pPr>
              <w:pStyle w:val="acctfourfigures"/>
              <w:spacing w:line="240" w:lineRule="atLeast"/>
              <w:ind w:right="11"/>
              <w:jc w:val="right"/>
              <w:rPr>
                <w:szCs w:val="22"/>
              </w:rPr>
            </w:pPr>
          </w:p>
        </w:tc>
        <w:tc>
          <w:tcPr>
            <w:tcW w:w="990" w:type="dxa"/>
            <w:vAlign w:val="bottom"/>
          </w:tcPr>
          <w:p w14:paraId="4BE7AEEA" w14:textId="4B18FB08" w:rsidR="005B476D" w:rsidRPr="00F940F4" w:rsidRDefault="001D15CF" w:rsidP="005B476D">
            <w:pPr>
              <w:pStyle w:val="acctfourfigures"/>
              <w:tabs>
                <w:tab w:val="clear" w:pos="765"/>
                <w:tab w:val="decimal" w:pos="822"/>
              </w:tabs>
              <w:spacing w:line="240" w:lineRule="atLeast"/>
              <w:ind w:right="-173"/>
              <w:rPr>
                <w:szCs w:val="22"/>
              </w:rPr>
            </w:pPr>
            <w:r>
              <w:rPr>
                <w:szCs w:val="22"/>
              </w:rPr>
              <w:t>20,459</w:t>
            </w:r>
          </w:p>
        </w:tc>
        <w:tc>
          <w:tcPr>
            <w:tcW w:w="184" w:type="dxa"/>
            <w:vAlign w:val="bottom"/>
          </w:tcPr>
          <w:p w14:paraId="122E317C" w14:textId="77777777" w:rsidR="005B476D" w:rsidRPr="00F940F4" w:rsidRDefault="005B476D" w:rsidP="005B476D">
            <w:pPr>
              <w:pStyle w:val="acctfourfigures"/>
              <w:tabs>
                <w:tab w:val="clear" w:pos="765"/>
                <w:tab w:val="decimal" w:pos="822"/>
              </w:tabs>
              <w:spacing w:line="240" w:lineRule="atLeast"/>
              <w:ind w:right="-173"/>
              <w:rPr>
                <w:szCs w:val="22"/>
              </w:rPr>
            </w:pPr>
          </w:p>
        </w:tc>
        <w:tc>
          <w:tcPr>
            <w:tcW w:w="806" w:type="dxa"/>
            <w:vAlign w:val="bottom"/>
          </w:tcPr>
          <w:p w14:paraId="112D19CC" w14:textId="048E6548" w:rsidR="005B476D" w:rsidRPr="00F940F4" w:rsidRDefault="00BD2D53" w:rsidP="005B476D">
            <w:pPr>
              <w:pStyle w:val="acctfourfigures"/>
              <w:tabs>
                <w:tab w:val="clear" w:pos="765"/>
                <w:tab w:val="decimal" w:pos="452"/>
              </w:tabs>
              <w:spacing w:line="240" w:lineRule="atLeast"/>
              <w:ind w:right="-173"/>
              <w:rPr>
                <w:szCs w:val="22"/>
              </w:rPr>
            </w:pPr>
            <w:r>
              <w:rPr>
                <w:szCs w:val="22"/>
              </w:rPr>
              <w:t>-</w:t>
            </w:r>
          </w:p>
        </w:tc>
        <w:tc>
          <w:tcPr>
            <w:tcW w:w="180" w:type="dxa"/>
            <w:vAlign w:val="bottom"/>
          </w:tcPr>
          <w:p w14:paraId="0A435FFC" w14:textId="77777777" w:rsidR="005B476D" w:rsidRPr="00F940F4" w:rsidRDefault="005B476D" w:rsidP="005B476D">
            <w:pPr>
              <w:pStyle w:val="acctfourfigures"/>
              <w:tabs>
                <w:tab w:val="clear" w:pos="765"/>
                <w:tab w:val="decimal" w:pos="647"/>
              </w:tabs>
              <w:spacing w:line="240" w:lineRule="atLeast"/>
              <w:ind w:right="-173"/>
              <w:rPr>
                <w:szCs w:val="22"/>
              </w:rPr>
            </w:pPr>
          </w:p>
        </w:tc>
        <w:tc>
          <w:tcPr>
            <w:tcW w:w="900" w:type="dxa"/>
            <w:vAlign w:val="bottom"/>
          </w:tcPr>
          <w:p w14:paraId="55C5F4DA" w14:textId="63D9C953" w:rsidR="005B476D" w:rsidRPr="00F940F4" w:rsidRDefault="00BD2D53" w:rsidP="005B476D">
            <w:pPr>
              <w:pStyle w:val="acctfourfigures"/>
              <w:tabs>
                <w:tab w:val="clear" w:pos="765"/>
                <w:tab w:val="decimal" w:pos="747"/>
              </w:tabs>
              <w:spacing w:line="240" w:lineRule="atLeast"/>
              <w:ind w:right="-173"/>
              <w:rPr>
                <w:szCs w:val="22"/>
              </w:rPr>
            </w:pPr>
            <w:r>
              <w:rPr>
                <w:szCs w:val="22"/>
              </w:rPr>
              <w:t>19,007</w:t>
            </w:r>
          </w:p>
        </w:tc>
        <w:tc>
          <w:tcPr>
            <w:tcW w:w="180" w:type="dxa"/>
            <w:vAlign w:val="bottom"/>
          </w:tcPr>
          <w:p w14:paraId="264F32C7" w14:textId="77777777" w:rsidR="005B476D" w:rsidRPr="00F940F4" w:rsidRDefault="005B476D" w:rsidP="005B476D">
            <w:pPr>
              <w:pStyle w:val="acctfourfigures"/>
              <w:tabs>
                <w:tab w:val="clear" w:pos="765"/>
                <w:tab w:val="decimal" w:pos="647"/>
              </w:tabs>
              <w:spacing w:line="240" w:lineRule="atLeast"/>
              <w:ind w:right="-173"/>
              <w:rPr>
                <w:szCs w:val="22"/>
              </w:rPr>
            </w:pPr>
          </w:p>
        </w:tc>
        <w:tc>
          <w:tcPr>
            <w:tcW w:w="900" w:type="dxa"/>
            <w:vAlign w:val="bottom"/>
          </w:tcPr>
          <w:p w14:paraId="475BBF21" w14:textId="350D6133" w:rsidR="005B476D" w:rsidRPr="00F940F4" w:rsidRDefault="00BD2D53" w:rsidP="005B476D">
            <w:pPr>
              <w:pStyle w:val="acctfourfigures"/>
              <w:tabs>
                <w:tab w:val="clear" w:pos="765"/>
                <w:tab w:val="decimal" w:pos="460"/>
              </w:tabs>
              <w:spacing w:line="240" w:lineRule="atLeast"/>
              <w:ind w:right="-173"/>
              <w:rPr>
                <w:szCs w:val="22"/>
              </w:rPr>
            </w:pPr>
            <w:r>
              <w:rPr>
                <w:szCs w:val="22"/>
              </w:rPr>
              <w:t>-</w:t>
            </w:r>
          </w:p>
        </w:tc>
        <w:tc>
          <w:tcPr>
            <w:tcW w:w="180" w:type="dxa"/>
            <w:vAlign w:val="bottom"/>
          </w:tcPr>
          <w:p w14:paraId="25C02FBA" w14:textId="77777777" w:rsidR="005B476D" w:rsidRPr="00F940F4" w:rsidRDefault="005B476D" w:rsidP="005B476D">
            <w:pPr>
              <w:pStyle w:val="acctfourfigures"/>
              <w:tabs>
                <w:tab w:val="clear" w:pos="765"/>
                <w:tab w:val="decimal" w:pos="647"/>
              </w:tabs>
              <w:spacing w:line="240" w:lineRule="atLeast"/>
              <w:ind w:right="-173"/>
              <w:rPr>
                <w:szCs w:val="22"/>
              </w:rPr>
            </w:pPr>
          </w:p>
        </w:tc>
        <w:tc>
          <w:tcPr>
            <w:tcW w:w="900" w:type="dxa"/>
            <w:vAlign w:val="bottom"/>
          </w:tcPr>
          <w:p w14:paraId="58F3CB22" w14:textId="70F68495" w:rsidR="005B476D" w:rsidRPr="00F940F4" w:rsidRDefault="00BD2D53" w:rsidP="005B476D">
            <w:pPr>
              <w:pStyle w:val="acctfourfigures"/>
              <w:tabs>
                <w:tab w:val="clear" w:pos="765"/>
                <w:tab w:val="decimal" w:pos="732"/>
              </w:tabs>
              <w:spacing w:line="240" w:lineRule="atLeast"/>
              <w:ind w:left="-345" w:right="-173"/>
              <w:rPr>
                <w:szCs w:val="22"/>
              </w:rPr>
            </w:pPr>
            <w:r>
              <w:rPr>
                <w:szCs w:val="22"/>
              </w:rPr>
              <w:t>19,007</w:t>
            </w:r>
          </w:p>
        </w:tc>
      </w:tr>
    </w:tbl>
    <w:p w14:paraId="67D3882C" w14:textId="77777777" w:rsidR="005B476D" w:rsidRPr="00F940F4" w:rsidRDefault="005B476D" w:rsidP="007C7C7E">
      <w:pPr>
        <w:ind w:left="547"/>
        <w:jc w:val="thaiDistribute"/>
        <w:rPr>
          <w:rFonts w:ascii="Times New Roman" w:hAnsi="Times New Roman"/>
          <w:b/>
          <w:bCs/>
          <w:i/>
          <w:iCs/>
          <w:sz w:val="22"/>
          <w:szCs w:val="22"/>
        </w:rPr>
      </w:pPr>
    </w:p>
    <w:p w14:paraId="391BEE34" w14:textId="77777777" w:rsidR="005B476D" w:rsidRPr="00F940F4" w:rsidRDefault="005B476D" w:rsidP="007C7C7E">
      <w:pPr>
        <w:ind w:left="547"/>
        <w:jc w:val="thaiDistribute"/>
        <w:rPr>
          <w:rFonts w:ascii="Times New Roman" w:hAnsi="Times New Roman"/>
          <w:b/>
          <w:bCs/>
          <w:i/>
          <w:i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5B476D" w:rsidRPr="00F940F4" w14:paraId="2B7311CA" w14:textId="77777777" w:rsidTr="005B476D">
        <w:trPr>
          <w:cantSplit/>
          <w:trHeight w:val="20"/>
          <w:tblHeader/>
        </w:trPr>
        <w:tc>
          <w:tcPr>
            <w:tcW w:w="2610" w:type="dxa"/>
            <w:vAlign w:val="bottom"/>
            <w:hideMark/>
          </w:tcPr>
          <w:p w14:paraId="7F8E2225" w14:textId="77777777" w:rsidR="005B476D" w:rsidRPr="00F940F4" w:rsidRDefault="005B476D" w:rsidP="005B476D">
            <w:pPr>
              <w:tabs>
                <w:tab w:val="clear" w:pos="5387"/>
              </w:tabs>
              <w:spacing w:line="240" w:lineRule="auto"/>
              <w:ind w:left="191" w:hanging="191"/>
              <w:rPr>
                <w:rFonts w:ascii="Times New Roman" w:hAnsi="Times New Roman"/>
                <w:sz w:val="22"/>
                <w:szCs w:val="22"/>
              </w:rPr>
            </w:pPr>
          </w:p>
        </w:tc>
        <w:tc>
          <w:tcPr>
            <w:tcW w:w="1350" w:type="dxa"/>
          </w:tcPr>
          <w:p w14:paraId="0AC0DCCE" w14:textId="77777777" w:rsidR="005B476D" w:rsidRPr="00F940F4" w:rsidRDefault="005B476D" w:rsidP="005B476D">
            <w:pPr>
              <w:pStyle w:val="acctfourfigures"/>
              <w:tabs>
                <w:tab w:val="decimal" w:pos="371"/>
              </w:tabs>
              <w:spacing w:line="240" w:lineRule="auto"/>
              <w:ind w:left="-79" w:right="-79"/>
              <w:jc w:val="center"/>
              <w:rPr>
                <w:b/>
                <w:bCs/>
                <w:szCs w:val="22"/>
                <w:cs/>
                <w:lang w:val="en-US" w:bidi="th-TH"/>
              </w:rPr>
            </w:pPr>
          </w:p>
        </w:tc>
        <w:tc>
          <w:tcPr>
            <w:tcW w:w="180" w:type="dxa"/>
          </w:tcPr>
          <w:p w14:paraId="23E38BF3" w14:textId="77777777" w:rsidR="005B476D" w:rsidRPr="00F940F4" w:rsidRDefault="005B476D" w:rsidP="005B476D">
            <w:pPr>
              <w:pStyle w:val="acctfourfigures"/>
              <w:tabs>
                <w:tab w:val="decimal" w:pos="371"/>
              </w:tabs>
              <w:spacing w:line="240" w:lineRule="auto"/>
              <w:ind w:left="-79" w:right="-79"/>
              <w:jc w:val="center"/>
              <w:rPr>
                <w:b/>
                <w:bCs/>
                <w:szCs w:val="22"/>
                <w:cs/>
                <w:lang w:val="en-US" w:bidi="th-TH"/>
              </w:rPr>
            </w:pPr>
          </w:p>
        </w:tc>
        <w:tc>
          <w:tcPr>
            <w:tcW w:w="5310" w:type="dxa"/>
            <w:gridSpan w:val="9"/>
            <w:vAlign w:val="bottom"/>
            <w:hideMark/>
          </w:tcPr>
          <w:p w14:paraId="6B7CBD32" w14:textId="77777777" w:rsidR="005B476D" w:rsidRPr="00F940F4" w:rsidRDefault="005B476D" w:rsidP="005B476D">
            <w:pPr>
              <w:pStyle w:val="acctfourfigures"/>
              <w:tabs>
                <w:tab w:val="decimal" w:pos="371"/>
              </w:tabs>
              <w:spacing w:line="240" w:lineRule="auto"/>
              <w:ind w:left="-79" w:right="-79"/>
              <w:jc w:val="center"/>
              <w:rPr>
                <w:b/>
                <w:bCs/>
                <w:szCs w:val="22"/>
              </w:rPr>
            </w:pPr>
            <w:r w:rsidRPr="00F940F4">
              <w:rPr>
                <w:b/>
                <w:bCs/>
                <w:szCs w:val="22"/>
              </w:rPr>
              <w:t>Separate financial statements</w:t>
            </w:r>
          </w:p>
        </w:tc>
      </w:tr>
      <w:tr w:rsidR="005B476D" w:rsidRPr="00F940F4" w14:paraId="37E6D520" w14:textId="77777777" w:rsidTr="005B476D">
        <w:trPr>
          <w:cantSplit/>
          <w:trHeight w:val="20"/>
          <w:tblHeader/>
        </w:trPr>
        <w:tc>
          <w:tcPr>
            <w:tcW w:w="2610" w:type="dxa"/>
            <w:hideMark/>
          </w:tcPr>
          <w:p w14:paraId="787E3823" w14:textId="77777777" w:rsidR="005B476D" w:rsidRPr="00F940F4" w:rsidRDefault="005B476D" w:rsidP="005B476D">
            <w:pPr>
              <w:spacing w:line="240" w:lineRule="auto"/>
              <w:ind w:left="180" w:hanging="180"/>
              <w:rPr>
                <w:rFonts w:ascii="Times New Roman" w:hAnsi="Times New Roman"/>
                <w:b/>
                <w:bCs/>
                <w:sz w:val="22"/>
                <w:szCs w:val="22"/>
                <w:lang w:val="en-GB" w:bidi="ar-SA"/>
              </w:rPr>
            </w:pPr>
          </w:p>
        </w:tc>
        <w:tc>
          <w:tcPr>
            <w:tcW w:w="2610" w:type="dxa"/>
            <w:gridSpan w:val="3"/>
          </w:tcPr>
          <w:p w14:paraId="1D3C9B0A" w14:textId="77777777" w:rsidR="005B476D" w:rsidRPr="00F940F4" w:rsidRDefault="005B476D" w:rsidP="005B476D">
            <w:pPr>
              <w:pStyle w:val="acctfourfigures"/>
              <w:tabs>
                <w:tab w:val="left" w:pos="720"/>
              </w:tabs>
              <w:spacing w:line="240" w:lineRule="auto"/>
              <w:ind w:left="-79" w:right="-79"/>
              <w:jc w:val="center"/>
              <w:rPr>
                <w:szCs w:val="22"/>
              </w:rPr>
            </w:pPr>
            <w:r w:rsidRPr="00F940F4">
              <w:rPr>
                <w:szCs w:val="22"/>
                <w:lang w:bidi="th-TH"/>
              </w:rPr>
              <w:t>Carrying amount</w:t>
            </w:r>
          </w:p>
        </w:tc>
        <w:tc>
          <w:tcPr>
            <w:tcW w:w="184" w:type="dxa"/>
          </w:tcPr>
          <w:p w14:paraId="3914A015" w14:textId="77777777" w:rsidR="005B476D" w:rsidRPr="00F940F4" w:rsidRDefault="005B476D" w:rsidP="005B476D">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674E0A1C"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Fair value</w:t>
            </w:r>
          </w:p>
        </w:tc>
      </w:tr>
      <w:tr w:rsidR="005B476D" w:rsidRPr="00F940F4" w14:paraId="2F1CE5D4" w14:textId="77777777" w:rsidTr="005B476D">
        <w:trPr>
          <w:cantSplit/>
          <w:trHeight w:val="20"/>
          <w:tblHeader/>
        </w:trPr>
        <w:tc>
          <w:tcPr>
            <w:tcW w:w="2610" w:type="dxa"/>
            <w:hideMark/>
          </w:tcPr>
          <w:p w14:paraId="2D8AF741" w14:textId="77777777" w:rsidR="005B476D" w:rsidRPr="00F940F4" w:rsidRDefault="005B476D" w:rsidP="005B476D">
            <w:pPr>
              <w:spacing w:line="240" w:lineRule="auto"/>
              <w:ind w:left="180" w:hanging="180"/>
              <w:rPr>
                <w:rFonts w:ascii="Times New Roman" w:hAnsi="Times New Roman"/>
                <w:b/>
                <w:bCs/>
                <w:sz w:val="22"/>
                <w:szCs w:val="22"/>
              </w:rPr>
            </w:pPr>
          </w:p>
        </w:tc>
        <w:tc>
          <w:tcPr>
            <w:tcW w:w="1350" w:type="dxa"/>
          </w:tcPr>
          <w:p w14:paraId="473C4F28" w14:textId="77777777" w:rsidR="005B476D" w:rsidRPr="00F940F4" w:rsidRDefault="005B476D" w:rsidP="005B476D">
            <w:pPr>
              <w:pStyle w:val="acctfourfigures"/>
              <w:tabs>
                <w:tab w:val="decimal" w:pos="731"/>
              </w:tabs>
              <w:spacing w:line="240" w:lineRule="auto"/>
              <w:ind w:right="11"/>
              <w:jc w:val="center"/>
              <w:rPr>
                <w:szCs w:val="22"/>
              </w:rPr>
            </w:pPr>
            <w:r w:rsidRPr="00F940F4">
              <w:rPr>
                <w:szCs w:val="22"/>
              </w:rPr>
              <w:t>Fair value through profit or loss</w:t>
            </w:r>
          </w:p>
        </w:tc>
        <w:tc>
          <w:tcPr>
            <w:tcW w:w="180" w:type="dxa"/>
          </w:tcPr>
          <w:p w14:paraId="6FB58380" w14:textId="77777777" w:rsidR="005B476D" w:rsidRPr="00F940F4" w:rsidRDefault="005B476D" w:rsidP="005B476D">
            <w:pPr>
              <w:pStyle w:val="acctfourfigures"/>
              <w:tabs>
                <w:tab w:val="decimal" w:pos="731"/>
              </w:tabs>
              <w:spacing w:line="240" w:lineRule="auto"/>
              <w:ind w:right="11"/>
              <w:rPr>
                <w:szCs w:val="22"/>
              </w:rPr>
            </w:pPr>
          </w:p>
        </w:tc>
        <w:tc>
          <w:tcPr>
            <w:tcW w:w="1080" w:type="dxa"/>
            <w:vAlign w:val="bottom"/>
          </w:tcPr>
          <w:p w14:paraId="2182BAC4" w14:textId="77777777" w:rsidR="005B476D" w:rsidRPr="00F940F4" w:rsidRDefault="005B476D" w:rsidP="005B476D">
            <w:pPr>
              <w:pStyle w:val="acctfourfigures"/>
              <w:tabs>
                <w:tab w:val="clear" w:pos="765"/>
              </w:tabs>
              <w:spacing w:line="240" w:lineRule="auto"/>
              <w:ind w:left="-80" w:right="-80"/>
              <w:jc w:val="center"/>
              <w:rPr>
                <w:szCs w:val="22"/>
              </w:rPr>
            </w:pPr>
            <w:r w:rsidRPr="00F940F4">
              <w:rPr>
                <w:szCs w:val="22"/>
              </w:rPr>
              <w:t>Amortised cost - net</w:t>
            </w:r>
          </w:p>
        </w:tc>
        <w:tc>
          <w:tcPr>
            <w:tcW w:w="184" w:type="dxa"/>
            <w:vAlign w:val="bottom"/>
          </w:tcPr>
          <w:p w14:paraId="2F43AF05" w14:textId="77777777" w:rsidR="005B476D" w:rsidRPr="00F940F4" w:rsidRDefault="005B476D" w:rsidP="005B476D">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9E2709" w14:textId="77777777" w:rsidR="005B476D" w:rsidRPr="00F940F4" w:rsidRDefault="005B476D" w:rsidP="005B476D">
            <w:pPr>
              <w:pStyle w:val="acctfourfigures"/>
              <w:tabs>
                <w:tab w:val="decimal" w:pos="-83"/>
              </w:tabs>
              <w:spacing w:line="240" w:lineRule="auto"/>
              <w:ind w:right="-75"/>
              <w:jc w:val="center"/>
              <w:rPr>
                <w:szCs w:val="22"/>
              </w:rPr>
            </w:pPr>
            <w:r w:rsidRPr="00F940F4">
              <w:rPr>
                <w:szCs w:val="22"/>
              </w:rPr>
              <w:t>Level 1</w:t>
            </w:r>
          </w:p>
        </w:tc>
        <w:tc>
          <w:tcPr>
            <w:tcW w:w="180" w:type="dxa"/>
            <w:tcBorders>
              <w:top w:val="single" w:sz="4" w:space="0" w:color="auto"/>
              <w:left w:val="nil"/>
              <w:bottom w:val="nil"/>
              <w:right w:val="nil"/>
            </w:tcBorders>
            <w:vAlign w:val="bottom"/>
          </w:tcPr>
          <w:p w14:paraId="184C6468" w14:textId="77777777" w:rsidR="005B476D" w:rsidRPr="00F940F4" w:rsidRDefault="005B476D" w:rsidP="005B476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5B49EFB" w14:textId="77777777" w:rsidR="005B476D" w:rsidRPr="00F940F4" w:rsidRDefault="005B476D" w:rsidP="005B476D">
            <w:pPr>
              <w:pStyle w:val="acctfourfigures"/>
              <w:tabs>
                <w:tab w:val="decimal" w:pos="-83"/>
              </w:tabs>
              <w:spacing w:line="240" w:lineRule="auto"/>
              <w:ind w:left="-83" w:right="-75"/>
              <w:jc w:val="center"/>
              <w:rPr>
                <w:szCs w:val="22"/>
              </w:rPr>
            </w:pPr>
            <w:r w:rsidRPr="00F940F4">
              <w:rPr>
                <w:szCs w:val="22"/>
              </w:rPr>
              <w:t>Level 2</w:t>
            </w:r>
          </w:p>
        </w:tc>
        <w:tc>
          <w:tcPr>
            <w:tcW w:w="180" w:type="dxa"/>
            <w:tcBorders>
              <w:top w:val="single" w:sz="4" w:space="0" w:color="auto"/>
              <w:left w:val="nil"/>
              <w:bottom w:val="nil"/>
              <w:right w:val="nil"/>
            </w:tcBorders>
            <w:vAlign w:val="bottom"/>
          </w:tcPr>
          <w:p w14:paraId="3D43DBAD" w14:textId="77777777" w:rsidR="005B476D" w:rsidRPr="00F940F4" w:rsidRDefault="005B476D" w:rsidP="005B476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F4F432D" w14:textId="77777777" w:rsidR="005B476D" w:rsidRPr="00F940F4" w:rsidRDefault="005B476D" w:rsidP="005B476D">
            <w:pPr>
              <w:pStyle w:val="acctfourfigures"/>
              <w:tabs>
                <w:tab w:val="clear" w:pos="765"/>
                <w:tab w:val="decimal" w:pos="726"/>
              </w:tabs>
              <w:spacing w:line="240" w:lineRule="auto"/>
              <w:ind w:right="-73"/>
              <w:rPr>
                <w:szCs w:val="22"/>
              </w:rPr>
            </w:pPr>
            <w:r w:rsidRPr="00F940F4">
              <w:rPr>
                <w:szCs w:val="22"/>
              </w:rPr>
              <w:t>Level 3</w:t>
            </w:r>
          </w:p>
        </w:tc>
        <w:tc>
          <w:tcPr>
            <w:tcW w:w="180" w:type="dxa"/>
            <w:tcBorders>
              <w:top w:val="single" w:sz="4" w:space="0" w:color="auto"/>
              <w:left w:val="nil"/>
              <w:bottom w:val="nil"/>
              <w:right w:val="nil"/>
            </w:tcBorders>
            <w:vAlign w:val="bottom"/>
          </w:tcPr>
          <w:p w14:paraId="4ED1128D" w14:textId="77777777" w:rsidR="005B476D" w:rsidRPr="00F940F4" w:rsidRDefault="005B476D" w:rsidP="005B476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5C19924" w14:textId="77777777" w:rsidR="005B476D" w:rsidRPr="00F940F4" w:rsidRDefault="005B476D" w:rsidP="005B476D">
            <w:pPr>
              <w:pStyle w:val="acctfourfigures"/>
              <w:tabs>
                <w:tab w:val="decimal" w:pos="-85"/>
              </w:tabs>
              <w:spacing w:line="240" w:lineRule="auto"/>
              <w:ind w:left="-85" w:right="11"/>
              <w:jc w:val="center"/>
              <w:rPr>
                <w:szCs w:val="22"/>
              </w:rPr>
            </w:pPr>
            <w:r w:rsidRPr="00F940F4">
              <w:rPr>
                <w:szCs w:val="22"/>
                <w:lang w:bidi="th-TH"/>
              </w:rPr>
              <w:t>Total</w:t>
            </w:r>
          </w:p>
        </w:tc>
      </w:tr>
      <w:tr w:rsidR="005B476D" w:rsidRPr="00F940F4" w14:paraId="0A3CD7A8" w14:textId="77777777" w:rsidTr="005B476D">
        <w:trPr>
          <w:cantSplit/>
          <w:trHeight w:val="20"/>
          <w:tblHeader/>
        </w:trPr>
        <w:tc>
          <w:tcPr>
            <w:tcW w:w="2610" w:type="dxa"/>
          </w:tcPr>
          <w:p w14:paraId="02A9B123" w14:textId="77777777" w:rsidR="005B476D" w:rsidRPr="00F940F4" w:rsidRDefault="005B476D" w:rsidP="005B476D">
            <w:pPr>
              <w:spacing w:line="240" w:lineRule="auto"/>
              <w:ind w:left="180" w:hanging="180"/>
              <w:rPr>
                <w:rFonts w:ascii="Times New Roman" w:hAnsi="Times New Roman"/>
                <w:b/>
                <w:bCs/>
                <w:sz w:val="22"/>
                <w:szCs w:val="22"/>
              </w:rPr>
            </w:pPr>
          </w:p>
        </w:tc>
        <w:tc>
          <w:tcPr>
            <w:tcW w:w="6840" w:type="dxa"/>
            <w:gridSpan w:val="11"/>
          </w:tcPr>
          <w:p w14:paraId="42FD4B41" w14:textId="77777777" w:rsidR="005B476D" w:rsidRPr="00F940F4" w:rsidRDefault="005B476D" w:rsidP="005B476D">
            <w:pPr>
              <w:pStyle w:val="acctfourfigures"/>
              <w:spacing w:line="240" w:lineRule="auto"/>
              <w:ind w:left="-79" w:right="-73"/>
              <w:jc w:val="center"/>
              <w:rPr>
                <w:szCs w:val="22"/>
              </w:rPr>
            </w:pPr>
            <w:r w:rsidRPr="00F940F4">
              <w:rPr>
                <w:i/>
                <w:iCs/>
                <w:szCs w:val="22"/>
              </w:rPr>
              <w:t>(in thousand Baht)</w:t>
            </w:r>
          </w:p>
        </w:tc>
      </w:tr>
      <w:tr w:rsidR="005B476D" w:rsidRPr="00F940F4" w14:paraId="2D6D695E" w14:textId="77777777" w:rsidTr="005B476D">
        <w:trPr>
          <w:cantSplit/>
          <w:trHeight w:val="20"/>
        </w:trPr>
        <w:tc>
          <w:tcPr>
            <w:tcW w:w="2610" w:type="dxa"/>
            <w:hideMark/>
          </w:tcPr>
          <w:p w14:paraId="5B2A06BF" w14:textId="77777777" w:rsidR="005B476D" w:rsidRPr="00467795" w:rsidRDefault="005B476D" w:rsidP="005B476D">
            <w:pPr>
              <w:tabs>
                <w:tab w:val="decimal" w:pos="510"/>
              </w:tabs>
              <w:ind w:left="180" w:hanging="180"/>
              <w:rPr>
                <w:rFonts w:ascii="Times New Roman" w:hAnsi="Times New Roman"/>
                <w:b/>
                <w:bCs/>
                <w:sz w:val="22"/>
                <w:szCs w:val="22"/>
              </w:rPr>
            </w:pPr>
            <w:r w:rsidRPr="00467795">
              <w:rPr>
                <w:rFonts w:ascii="Times New Roman" w:hAnsi="Times New Roman"/>
                <w:b/>
                <w:bCs/>
                <w:sz w:val="22"/>
                <w:szCs w:val="22"/>
              </w:rPr>
              <w:t>At 31 December 2020</w:t>
            </w:r>
          </w:p>
        </w:tc>
        <w:tc>
          <w:tcPr>
            <w:tcW w:w="1350" w:type="dxa"/>
          </w:tcPr>
          <w:p w14:paraId="7651A87F"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35BA0B8B" w14:textId="77777777" w:rsidR="005B476D" w:rsidRPr="00F940F4" w:rsidRDefault="005B476D" w:rsidP="005B476D">
            <w:pPr>
              <w:pStyle w:val="acctfourfigures"/>
              <w:tabs>
                <w:tab w:val="decimal" w:pos="731"/>
              </w:tabs>
              <w:spacing w:line="240" w:lineRule="atLeast"/>
              <w:ind w:right="11"/>
              <w:rPr>
                <w:i/>
                <w:iCs/>
                <w:szCs w:val="22"/>
              </w:rPr>
            </w:pPr>
          </w:p>
        </w:tc>
        <w:tc>
          <w:tcPr>
            <w:tcW w:w="1080" w:type="dxa"/>
          </w:tcPr>
          <w:p w14:paraId="3D59B3A1" w14:textId="77777777" w:rsidR="005B476D" w:rsidRPr="00F940F4" w:rsidRDefault="005B476D" w:rsidP="005B476D">
            <w:pPr>
              <w:pStyle w:val="acctfourfigures"/>
              <w:tabs>
                <w:tab w:val="decimal" w:pos="731"/>
              </w:tabs>
              <w:spacing w:line="240" w:lineRule="atLeast"/>
              <w:ind w:right="11"/>
              <w:rPr>
                <w:i/>
                <w:iCs/>
                <w:szCs w:val="22"/>
              </w:rPr>
            </w:pPr>
          </w:p>
        </w:tc>
        <w:tc>
          <w:tcPr>
            <w:tcW w:w="184" w:type="dxa"/>
          </w:tcPr>
          <w:p w14:paraId="354D030D" w14:textId="77777777" w:rsidR="005B476D" w:rsidRPr="00F940F4" w:rsidRDefault="005B476D" w:rsidP="005B476D">
            <w:pPr>
              <w:pStyle w:val="acctfourfigures"/>
              <w:tabs>
                <w:tab w:val="decimal" w:pos="731"/>
              </w:tabs>
              <w:spacing w:line="240" w:lineRule="atLeast"/>
              <w:ind w:right="11"/>
              <w:rPr>
                <w:i/>
                <w:iCs/>
                <w:szCs w:val="22"/>
              </w:rPr>
            </w:pPr>
          </w:p>
        </w:tc>
        <w:tc>
          <w:tcPr>
            <w:tcW w:w="806" w:type="dxa"/>
          </w:tcPr>
          <w:p w14:paraId="667AE236"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13451F51" w14:textId="77777777" w:rsidR="005B476D" w:rsidRPr="00F940F4" w:rsidRDefault="005B476D" w:rsidP="005B476D">
            <w:pPr>
              <w:pStyle w:val="acctfourfigures"/>
              <w:spacing w:line="240" w:lineRule="atLeast"/>
              <w:rPr>
                <w:i/>
                <w:iCs/>
                <w:szCs w:val="22"/>
              </w:rPr>
            </w:pPr>
          </w:p>
        </w:tc>
        <w:tc>
          <w:tcPr>
            <w:tcW w:w="900" w:type="dxa"/>
          </w:tcPr>
          <w:p w14:paraId="5DCF16E7" w14:textId="77777777" w:rsidR="005B476D" w:rsidRPr="00F940F4" w:rsidRDefault="005B476D" w:rsidP="005B476D">
            <w:pPr>
              <w:pStyle w:val="acctfourfigures"/>
              <w:tabs>
                <w:tab w:val="clear" w:pos="765"/>
                <w:tab w:val="decimal" w:pos="821"/>
              </w:tabs>
              <w:spacing w:line="240" w:lineRule="atLeast"/>
              <w:ind w:right="11"/>
              <w:rPr>
                <w:i/>
                <w:iCs/>
                <w:szCs w:val="22"/>
              </w:rPr>
            </w:pPr>
          </w:p>
        </w:tc>
        <w:tc>
          <w:tcPr>
            <w:tcW w:w="180" w:type="dxa"/>
          </w:tcPr>
          <w:p w14:paraId="6CAE89C3" w14:textId="77777777" w:rsidR="005B476D" w:rsidRPr="00F940F4" w:rsidRDefault="005B476D" w:rsidP="005B476D">
            <w:pPr>
              <w:pStyle w:val="acctfourfigures"/>
              <w:spacing w:line="240" w:lineRule="atLeast"/>
              <w:rPr>
                <w:i/>
                <w:iCs/>
                <w:szCs w:val="22"/>
              </w:rPr>
            </w:pPr>
          </w:p>
        </w:tc>
        <w:tc>
          <w:tcPr>
            <w:tcW w:w="900" w:type="dxa"/>
          </w:tcPr>
          <w:p w14:paraId="7EE7E29D"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20EDAD14" w14:textId="77777777" w:rsidR="005B476D" w:rsidRPr="00F940F4" w:rsidRDefault="005B476D" w:rsidP="005B476D">
            <w:pPr>
              <w:pStyle w:val="acctfourfigures"/>
              <w:spacing w:line="240" w:lineRule="atLeast"/>
              <w:rPr>
                <w:i/>
                <w:iCs/>
                <w:szCs w:val="22"/>
              </w:rPr>
            </w:pPr>
          </w:p>
        </w:tc>
        <w:tc>
          <w:tcPr>
            <w:tcW w:w="900" w:type="dxa"/>
          </w:tcPr>
          <w:p w14:paraId="59159E79" w14:textId="77777777" w:rsidR="005B476D" w:rsidRPr="00F940F4" w:rsidRDefault="005B476D" w:rsidP="005B476D">
            <w:pPr>
              <w:pStyle w:val="acctfourfigures"/>
              <w:tabs>
                <w:tab w:val="decimal" w:pos="731"/>
              </w:tabs>
              <w:spacing w:line="240" w:lineRule="atLeast"/>
              <w:ind w:right="11"/>
              <w:rPr>
                <w:i/>
                <w:iCs/>
                <w:szCs w:val="22"/>
              </w:rPr>
            </w:pPr>
          </w:p>
        </w:tc>
      </w:tr>
      <w:tr w:rsidR="005B476D" w:rsidRPr="00F940F4" w14:paraId="6776F9F3" w14:textId="77777777" w:rsidTr="005B476D">
        <w:trPr>
          <w:cantSplit/>
          <w:trHeight w:val="20"/>
        </w:trPr>
        <w:tc>
          <w:tcPr>
            <w:tcW w:w="2610" w:type="dxa"/>
          </w:tcPr>
          <w:p w14:paraId="596FF3B8" w14:textId="77777777" w:rsidR="005B476D" w:rsidRPr="00F940F4" w:rsidRDefault="005B476D" w:rsidP="005B476D">
            <w:pPr>
              <w:tabs>
                <w:tab w:val="decimal" w:pos="510"/>
              </w:tabs>
              <w:ind w:left="180" w:hanging="180"/>
              <w:rPr>
                <w:rFonts w:ascii="Times New Roman" w:hAnsi="Times New Roman"/>
                <w:b/>
                <w:bCs/>
                <w:sz w:val="22"/>
                <w:szCs w:val="22"/>
              </w:rPr>
            </w:pPr>
            <w:r w:rsidRPr="00F940F4">
              <w:rPr>
                <w:rFonts w:ascii="Times New Roman" w:hAnsi="Times New Roman"/>
                <w:b/>
                <w:bCs/>
                <w:i/>
                <w:iCs/>
                <w:sz w:val="22"/>
                <w:szCs w:val="22"/>
              </w:rPr>
              <w:t>Financial assets</w:t>
            </w:r>
          </w:p>
        </w:tc>
        <w:tc>
          <w:tcPr>
            <w:tcW w:w="1350" w:type="dxa"/>
          </w:tcPr>
          <w:p w14:paraId="36E5B901"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25F72911" w14:textId="77777777" w:rsidR="005B476D" w:rsidRPr="00F940F4" w:rsidRDefault="005B476D" w:rsidP="005B476D">
            <w:pPr>
              <w:pStyle w:val="acctfourfigures"/>
              <w:tabs>
                <w:tab w:val="decimal" w:pos="731"/>
              </w:tabs>
              <w:spacing w:line="240" w:lineRule="atLeast"/>
              <w:ind w:right="11"/>
              <w:rPr>
                <w:i/>
                <w:iCs/>
                <w:szCs w:val="22"/>
              </w:rPr>
            </w:pPr>
          </w:p>
        </w:tc>
        <w:tc>
          <w:tcPr>
            <w:tcW w:w="1080" w:type="dxa"/>
          </w:tcPr>
          <w:p w14:paraId="15EF3284" w14:textId="77777777" w:rsidR="005B476D" w:rsidRPr="00F940F4" w:rsidRDefault="005B476D" w:rsidP="005B476D">
            <w:pPr>
              <w:pStyle w:val="acctfourfigures"/>
              <w:tabs>
                <w:tab w:val="decimal" w:pos="731"/>
              </w:tabs>
              <w:spacing w:line="240" w:lineRule="atLeast"/>
              <w:ind w:right="11"/>
              <w:rPr>
                <w:i/>
                <w:iCs/>
                <w:szCs w:val="22"/>
              </w:rPr>
            </w:pPr>
          </w:p>
        </w:tc>
        <w:tc>
          <w:tcPr>
            <w:tcW w:w="184" w:type="dxa"/>
          </w:tcPr>
          <w:p w14:paraId="1471B46B" w14:textId="77777777" w:rsidR="005B476D" w:rsidRPr="00F940F4" w:rsidRDefault="005B476D" w:rsidP="005B476D">
            <w:pPr>
              <w:pStyle w:val="acctfourfigures"/>
              <w:tabs>
                <w:tab w:val="decimal" w:pos="731"/>
              </w:tabs>
              <w:spacing w:line="240" w:lineRule="atLeast"/>
              <w:ind w:right="11"/>
              <w:rPr>
                <w:i/>
                <w:iCs/>
                <w:szCs w:val="22"/>
              </w:rPr>
            </w:pPr>
          </w:p>
        </w:tc>
        <w:tc>
          <w:tcPr>
            <w:tcW w:w="806" w:type="dxa"/>
          </w:tcPr>
          <w:p w14:paraId="692324C4"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04466061" w14:textId="77777777" w:rsidR="005B476D" w:rsidRPr="00F940F4" w:rsidRDefault="005B476D" w:rsidP="005B476D">
            <w:pPr>
              <w:pStyle w:val="acctfourfigures"/>
              <w:spacing w:line="240" w:lineRule="atLeast"/>
              <w:rPr>
                <w:i/>
                <w:iCs/>
                <w:szCs w:val="22"/>
              </w:rPr>
            </w:pPr>
          </w:p>
        </w:tc>
        <w:tc>
          <w:tcPr>
            <w:tcW w:w="900" w:type="dxa"/>
          </w:tcPr>
          <w:p w14:paraId="1AEC0F4E" w14:textId="77777777" w:rsidR="005B476D" w:rsidRPr="00F940F4" w:rsidRDefault="005B476D" w:rsidP="005B476D">
            <w:pPr>
              <w:pStyle w:val="acctfourfigures"/>
              <w:tabs>
                <w:tab w:val="clear" w:pos="765"/>
                <w:tab w:val="decimal" w:pos="821"/>
              </w:tabs>
              <w:spacing w:line="240" w:lineRule="atLeast"/>
              <w:ind w:right="11"/>
              <w:rPr>
                <w:i/>
                <w:iCs/>
                <w:szCs w:val="22"/>
              </w:rPr>
            </w:pPr>
          </w:p>
        </w:tc>
        <w:tc>
          <w:tcPr>
            <w:tcW w:w="180" w:type="dxa"/>
          </w:tcPr>
          <w:p w14:paraId="6D13E14D" w14:textId="77777777" w:rsidR="005B476D" w:rsidRPr="00F940F4" w:rsidRDefault="005B476D" w:rsidP="005B476D">
            <w:pPr>
              <w:pStyle w:val="acctfourfigures"/>
              <w:spacing w:line="240" w:lineRule="atLeast"/>
              <w:rPr>
                <w:i/>
                <w:iCs/>
                <w:szCs w:val="22"/>
              </w:rPr>
            </w:pPr>
          </w:p>
        </w:tc>
        <w:tc>
          <w:tcPr>
            <w:tcW w:w="900" w:type="dxa"/>
          </w:tcPr>
          <w:p w14:paraId="2EB72921"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43B1AF07" w14:textId="77777777" w:rsidR="005B476D" w:rsidRPr="00F940F4" w:rsidRDefault="005B476D" w:rsidP="005B476D">
            <w:pPr>
              <w:pStyle w:val="acctfourfigures"/>
              <w:spacing w:line="240" w:lineRule="atLeast"/>
              <w:rPr>
                <w:i/>
                <w:iCs/>
                <w:szCs w:val="22"/>
              </w:rPr>
            </w:pPr>
          </w:p>
        </w:tc>
        <w:tc>
          <w:tcPr>
            <w:tcW w:w="900" w:type="dxa"/>
          </w:tcPr>
          <w:p w14:paraId="129489CB" w14:textId="77777777" w:rsidR="005B476D" w:rsidRPr="00F940F4" w:rsidRDefault="005B476D" w:rsidP="005B476D">
            <w:pPr>
              <w:pStyle w:val="acctfourfigures"/>
              <w:tabs>
                <w:tab w:val="decimal" w:pos="731"/>
              </w:tabs>
              <w:spacing w:line="240" w:lineRule="atLeast"/>
              <w:ind w:right="11"/>
              <w:rPr>
                <w:i/>
                <w:iCs/>
                <w:szCs w:val="22"/>
              </w:rPr>
            </w:pPr>
          </w:p>
        </w:tc>
      </w:tr>
      <w:tr w:rsidR="005B476D" w:rsidRPr="00F940F4" w14:paraId="4C1872B9" w14:textId="77777777" w:rsidTr="005B476D">
        <w:trPr>
          <w:cantSplit/>
          <w:trHeight w:val="20"/>
        </w:trPr>
        <w:tc>
          <w:tcPr>
            <w:tcW w:w="2610" w:type="dxa"/>
          </w:tcPr>
          <w:p w14:paraId="5A5FCAE0" w14:textId="5C777A4F"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heme="minorBidi"/>
                <w:b/>
                <w:bCs/>
                <w:sz w:val="22"/>
                <w:szCs w:val="22"/>
                <w:cs/>
              </w:rPr>
            </w:pPr>
            <w:r w:rsidRPr="00F940F4">
              <w:rPr>
                <w:rFonts w:ascii="Times New Roman" w:hAnsi="Times New Roman"/>
                <w:sz w:val="22"/>
                <w:szCs w:val="22"/>
              </w:rPr>
              <w:t xml:space="preserve">Long-term loan to </w:t>
            </w:r>
            <w:r w:rsidRPr="00F940F4">
              <w:rPr>
                <w:rFonts w:ascii="Times New Roman" w:hAnsi="Times New Roman"/>
                <w:sz w:val="22"/>
                <w:szCs w:val="22"/>
              </w:rPr>
              <w:br/>
              <w:t xml:space="preserve">   related part</w:t>
            </w:r>
            <w:r w:rsidR="004113D5">
              <w:rPr>
                <w:rFonts w:ascii="Times New Roman" w:hAnsi="Times New Roman"/>
                <w:sz w:val="22"/>
                <w:szCs w:val="22"/>
              </w:rPr>
              <w:t>y</w:t>
            </w:r>
          </w:p>
        </w:tc>
        <w:tc>
          <w:tcPr>
            <w:tcW w:w="1350" w:type="dxa"/>
          </w:tcPr>
          <w:p w14:paraId="5E8BE31D" w14:textId="77777777" w:rsidR="005B476D" w:rsidRDefault="005B476D" w:rsidP="005B476D">
            <w:pPr>
              <w:pStyle w:val="acctfourfigures"/>
              <w:tabs>
                <w:tab w:val="clear" w:pos="765"/>
                <w:tab w:val="decimal" w:pos="906"/>
              </w:tabs>
              <w:spacing w:line="240" w:lineRule="atLeast"/>
              <w:ind w:right="11"/>
              <w:rPr>
                <w:szCs w:val="22"/>
                <w:lang w:val="en-US"/>
              </w:rPr>
            </w:pPr>
          </w:p>
          <w:p w14:paraId="27F6C6EC" w14:textId="3794AE18" w:rsidR="00BD2D53" w:rsidRPr="00F940F4" w:rsidRDefault="00BD2D53" w:rsidP="005B476D">
            <w:pPr>
              <w:pStyle w:val="acctfourfigures"/>
              <w:tabs>
                <w:tab w:val="clear" w:pos="765"/>
                <w:tab w:val="decimal" w:pos="906"/>
              </w:tabs>
              <w:spacing w:line="240" w:lineRule="atLeast"/>
              <w:ind w:right="11"/>
              <w:rPr>
                <w:szCs w:val="22"/>
                <w:lang w:val="en-US"/>
              </w:rPr>
            </w:pPr>
            <w:r>
              <w:rPr>
                <w:szCs w:val="22"/>
                <w:lang w:val="en-US"/>
              </w:rPr>
              <w:t>-</w:t>
            </w:r>
          </w:p>
        </w:tc>
        <w:tc>
          <w:tcPr>
            <w:tcW w:w="180" w:type="dxa"/>
          </w:tcPr>
          <w:p w14:paraId="413A1384" w14:textId="77777777" w:rsidR="005B476D" w:rsidRPr="00F940F4" w:rsidRDefault="005B476D" w:rsidP="005B476D">
            <w:pPr>
              <w:pStyle w:val="acctfourfigures"/>
              <w:tabs>
                <w:tab w:val="clear" w:pos="765"/>
                <w:tab w:val="decimal" w:pos="1090"/>
              </w:tabs>
              <w:spacing w:line="240" w:lineRule="atLeast"/>
              <w:ind w:right="11"/>
              <w:rPr>
                <w:szCs w:val="22"/>
              </w:rPr>
            </w:pPr>
          </w:p>
        </w:tc>
        <w:tc>
          <w:tcPr>
            <w:tcW w:w="1080" w:type="dxa"/>
            <w:vAlign w:val="bottom"/>
          </w:tcPr>
          <w:p w14:paraId="6C0B893D" w14:textId="4EC9BA22" w:rsidR="005B476D" w:rsidRPr="00F940F4" w:rsidRDefault="00BD2D53" w:rsidP="005B476D">
            <w:pPr>
              <w:pStyle w:val="acctfourfigures"/>
              <w:tabs>
                <w:tab w:val="clear" w:pos="765"/>
                <w:tab w:val="decimal" w:pos="1090"/>
              </w:tabs>
              <w:spacing w:line="240" w:lineRule="atLeast"/>
              <w:ind w:right="11"/>
              <w:rPr>
                <w:szCs w:val="22"/>
              </w:rPr>
            </w:pPr>
            <w:r>
              <w:rPr>
                <w:szCs w:val="22"/>
              </w:rPr>
              <w:t>9,146</w:t>
            </w:r>
          </w:p>
        </w:tc>
        <w:tc>
          <w:tcPr>
            <w:tcW w:w="184" w:type="dxa"/>
          </w:tcPr>
          <w:p w14:paraId="119CE4A5" w14:textId="77777777" w:rsidR="005B476D" w:rsidRPr="00F940F4" w:rsidRDefault="005B476D" w:rsidP="005B476D">
            <w:pPr>
              <w:pStyle w:val="acctfourfigures"/>
              <w:tabs>
                <w:tab w:val="clear" w:pos="765"/>
                <w:tab w:val="decimal" w:pos="1090"/>
              </w:tabs>
              <w:spacing w:line="240" w:lineRule="atLeast"/>
              <w:ind w:right="11"/>
              <w:rPr>
                <w:szCs w:val="22"/>
              </w:rPr>
            </w:pPr>
          </w:p>
        </w:tc>
        <w:tc>
          <w:tcPr>
            <w:tcW w:w="806" w:type="dxa"/>
            <w:vAlign w:val="bottom"/>
          </w:tcPr>
          <w:p w14:paraId="4AFC4E9B" w14:textId="2BF69C18" w:rsidR="005B476D" w:rsidRPr="00F940F4" w:rsidRDefault="00BD2D53" w:rsidP="005B476D">
            <w:pPr>
              <w:pStyle w:val="acctfourfigures"/>
              <w:tabs>
                <w:tab w:val="clear" w:pos="765"/>
                <w:tab w:val="decimal" w:pos="452"/>
              </w:tabs>
              <w:spacing w:line="240" w:lineRule="atLeast"/>
              <w:ind w:right="-173"/>
              <w:rPr>
                <w:szCs w:val="22"/>
              </w:rPr>
            </w:pPr>
            <w:r>
              <w:rPr>
                <w:szCs w:val="22"/>
              </w:rPr>
              <w:t>-</w:t>
            </w:r>
          </w:p>
        </w:tc>
        <w:tc>
          <w:tcPr>
            <w:tcW w:w="180" w:type="dxa"/>
          </w:tcPr>
          <w:p w14:paraId="4C6060C8" w14:textId="77777777" w:rsidR="005B476D" w:rsidRPr="00F940F4" w:rsidRDefault="005B476D" w:rsidP="005B476D">
            <w:pPr>
              <w:pStyle w:val="acctfourfigures"/>
              <w:tabs>
                <w:tab w:val="clear" w:pos="765"/>
                <w:tab w:val="decimal" w:pos="1090"/>
              </w:tabs>
              <w:spacing w:line="240" w:lineRule="atLeast"/>
              <w:rPr>
                <w:szCs w:val="22"/>
              </w:rPr>
            </w:pPr>
          </w:p>
        </w:tc>
        <w:tc>
          <w:tcPr>
            <w:tcW w:w="900" w:type="dxa"/>
          </w:tcPr>
          <w:p w14:paraId="59477778" w14:textId="77777777" w:rsidR="005B476D" w:rsidRDefault="005B476D" w:rsidP="005B476D">
            <w:pPr>
              <w:pStyle w:val="acctfourfigures"/>
              <w:tabs>
                <w:tab w:val="clear" w:pos="765"/>
                <w:tab w:val="decimal" w:pos="721"/>
              </w:tabs>
              <w:spacing w:line="240" w:lineRule="atLeast"/>
              <w:ind w:right="11"/>
              <w:rPr>
                <w:szCs w:val="22"/>
              </w:rPr>
            </w:pPr>
          </w:p>
          <w:p w14:paraId="286DB5A5" w14:textId="01FC9EE6" w:rsidR="00BD2D53" w:rsidRPr="00F940F4" w:rsidRDefault="00BD2D53" w:rsidP="005B476D">
            <w:pPr>
              <w:pStyle w:val="acctfourfigures"/>
              <w:tabs>
                <w:tab w:val="clear" w:pos="765"/>
                <w:tab w:val="decimal" w:pos="721"/>
              </w:tabs>
              <w:spacing w:line="240" w:lineRule="atLeast"/>
              <w:ind w:right="11"/>
              <w:rPr>
                <w:szCs w:val="22"/>
              </w:rPr>
            </w:pPr>
            <w:r>
              <w:rPr>
                <w:szCs w:val="22"/>
              </w:rPr>
              <w:t>7,900</w:t>
            </w:r>
          </w:p>
        </w:tc>
        <w:tc>
          <w:tcPr>
            <w:tcW w:w="180" w:type="dxa"/>
          </w:tcPr>
          <w:p w14:paraId="13DE3E61" w14:textId="77777777" w:rsidR="005B476D" w:rsidRPr="00F940F4" w:rsidRDefault="005B476D" w:rsidP="005B476D">
            <w:pPr>
              <w:pStyle w:val="acctfourfigures"/>
              <w:tabs>
                <w:tab w:val="clear" w:pos="765"/>
                <w:tab w:val="decimal" w:pos="1090"/>
              </w:tabs>
              <w:spacing w:line="240" w:lineRule="atLeast"/>
              <w:rPr>
                <w:szCs w:val="22"/>
              </w:rPr>
            </w:pPr>
          </w:p>
        </w:tc>
        <w:tc>
          <w:tcPr>
            <w:tcW w:w="900" w:type="dxa"/>
          </w:tcPr>
          <w:p w14:paraId="6EB8C442" w14:textId="77777777" w:rsidR="005B476D" w:rsidRDefault="005B476D" w:rsidP="005B476D">
            <w:pPr>
              <w:pStyle w:val="acctfourfigures"/>
              <w:tabs>
                <w:tab w:val="clear" w:pos="765"/>
                <w:tab w:val="decimal" w:pos="460"/>
              </w:tabs>
              <w:spacing w:line="240" w:lineRule="atLeast"/>
              <w:ind w:right="11"/>
              <w:rPr>
                <w:szCs w:val="22"/>
              </w:rPr>
            </w:pPr>
          </w:p>
          <w:p w14:paraId="500BD4FF" w14:textId="414E05E6" w:rsidR="00BD2D53" w:rsidRPr="00F940F4" w:rsidRDefault="00BD2D53" w:rsidP="005B476D">
            <w:pPr>
              <w:pStyle w:val="acctfourfigures"/>
              <w:tabs>
                <w:tab w:val="clear" w:pos="765"/>
                <w:tab w:val="decimal" w:pos="460"/>
              </w:tabs>
              <w:spacing w:line="240" w:lineRule="atLeast"/>
              <w:ind w:right="11"/>
              <w:rPr>
                <w:szCs w:val="22"/>
              </w:rPr>
            </w:pPr>
            <w:r>
              <w:rPr>
                <w:szCs w:val="22"/>
              </w:rPr>
              <w:t>-</w:t>
            </w:r>
          </w:p>
        </w:tc>
        <w:tc>
          <w:tcPr>
            <w:tcW w:w="180" w:type="dxa"/>
          </w:tcPr>
          <w:p w14:paraId="70F71898" w14:textId="77777777" w:rsidR="005B476D" w:rsidRPr="00F940F4" w:rsidRDefault="005B476D" w:rsidP="005B476D">
            <w:pPr>
              <w:pStyle w:val="acctfourfigures"/>
              <w:tabs>
                <w:tab w:val="clear" w:pos="765"/>
                <w:tab w:val="decimal" w:pos="1090"/>
              </w:tabs>
              <w:spacing w:line="240" w:lineRule="atLeast"/>
              <w:rPr>
                <w:szCs w:val="22"/>
              </w:rPr>
            </w:pPr>
          </w:p>
        </w:tc>
        <w:tc>
          <w:tcPr>
            <w:tcW w:w="900" w:type="dxa"/>
          </w:tcPr>
          <w:p w14:paraId="1937718B" w14:textId="77777777" w:rsidR="005B476D" w:rsidRDefault="005B476D" w:rsidP="005B476D">
            <w:pPr>
              <w:pStyle w:val="acctfourfigures"/>
              <w:tabs>
                <w:tab w:val="clear" w:pos="765"/>
                <w:tab w:val="decimal" w:pos="1090"/>
              </w:tabs>
              <w:spacing w:line="240" w:lineRule="atLeast"/>
              <w:ind w:right="11"/>
              <w:rPr>
                <w:szCs w:val="22"/>
              </w:rPr>
            </w:pPr>
          </w:p>
          <w:p w14:paraId="527776E1" w14:textId="33F529F8" w:rsidR="00BD2D53" w:rsidRPr="00F940F4" w:rsidRDefault="00BD2D53" w:rsidP="005B476D">
            <w:pPr>
              <w:pStyle w:val="acctfourfigures"/>
              <w:tabs>
                <w:tab w:val="clear" w:pos="765"/>
                <w:tab w:val="decimal" w:pos="1090"/>
              </w:tabs>
              <w:spacing w:line="240" w:lineRule="atLeast"/>
              <w:ind w:right="11"/>
              <w:rPr>
                <w:szCs w:val="22"/>
              </w:rPr>
            </w:pPr>
            <w:r>
              <w:rPr>
                <w:szCs w:val="22"/>
              </w:rPr>
              <w:t>7,900</w:t>
            </w:r>
          </w:p>
        </w:tc>
      </w:tr>
      <w:tr w:rsidR="005B476D" w:rsidRPr="00F940F4" w14:paraId="30298CCD" w14:textId="77777777" w:rsidTr="005B476D">
        <w:trPr>
          <w:cantSplit/>
          <w:trHeight w:val="20"/>
        </w:trPr>
        <w:tc>
          <w:tcPr>
            <w:tcW w:w="2610" w:type="dxa"/>
          </w:tcPr>
          <w:p w14:paraId="60F60D01" w14:textId="77777777" w:rsidR="005B476D" w:rsidRPr="00F940F4" w:rsidRDefault="005B476D" w:rsidP="005B476D">
            <w:pPr>
              <w:tabs>
                <w:tab w:val="decimal" w:pos="510"/>
              </w:tabs>
              <w:ind w:left="180" w:hanging="180"/>
              <w:rPr>
                <w:rFonts w:ascii="Times New Roman" w:hAnsi="Times New Roman"/>
                <w:b/>
                <w:bCs/>
                <w:sz w:val="22"/>
                <w:szCs w:val="22"/>
                <w:cs/>
              </w:rPr>
            </w:pPr>
          </w:p>
        </w:tc>
        <w:tc>
          <w:tcPr>
            <w:tcW w:w="1350" w:type="dxa"/>
          </w:tcPr>
          <w:p w14:paraId="5A5DCB7C" w14:textId="77777777" w:rsidR="005B476D" w:rsidRPr="00F940F4" w:rsidRDefault="005B476D" w:rsidP="005B476D">
            <w:pPr>
              <w:pStyle w:val="acctfourfigures"/>
              <w:tabs>
                <w:tab w:val="decimal" w:pos="731"/>
              </w:tabs>
              <w:spacing w:line="240" w:lineRule="atLeast"/>
              <w:ind w:right="11"/>
              <w:rPr>
                <w:i/>
                <w:iCs/>
                <w:szCs w:val="22"/>
              </w:rPr>
            </w:pPr>
          </w:p>
        </w:tc>
        <w:tc>
          <w:tcPr>
            <w:tcW w:w="180" w:type="dxa"/>
          </w:tcPr>
          <w:p w14:paraId="5B543201" w14:textId="77777777" w:rsidR="005B476D" w:rsidRPr="00F940F4" w:rsidRDefault="005B476D" w:rsidP="005B476D">
            <w:pPr>
              <w:pStyle w:val="acctfourfigures"/>
              <w:tabs>
                <w:tab w:val="decimal" w:pos="731"/>
              </w:tabs>
              <w:spacing w:line="240" w:lineRule="atLeast"/>
              <w:ind w:right="11"/>
              <w:rPr>
                <w:i/>
                <w:iCs/>
                <w:szCs w:val="22"/>
              </w:rPr>
            </w:pPr>
          </w:p>
        </w:tc>
        <w:tc>
          <w:tcPr>
            <w:tcW w:w="1080" w:type="dxa"/>
          </w:tcPr>
          <w:p w14:paraId="480F4806" w14:textId="77777777" w:rsidR="005B476D" w:rsidRPr="00F940F4" w:rsidRDefault="005B476D" w:rsidP="005B476D">
            <w:pPr>
              <w:pStyle w:val="acctfourfigures"/>
              <w:tabs>
                <w:tab w:val="decimal" w:pos="731"/>
              </w:tabs>
              <w:spacing w:line="240" w:lineRule="atLeast"/>
              <w:ind w:right="11"/>
              <w:rPr>
                <w:i/>
                <w:iCs/>
                <w:szCs w:val="22"/>
              </w:rPr>
            </w:pPr>
          </w:p>
        </w:tc>
        <w:tc>
          <w:tcPr>
            <w:tcW w:w="184" w:type="dxa"/>
          </w:tcPr>
          <w:p w14:paraId="0D4AEB18" w14:textId="77777777" w:rsidR="005B476D" w:rsidRPr="00F940F4" w:rsidRDefault="005B476D" w:rsidP="005B476D">
            <w:pPr>
              <w:pStyle w:val="acctfourfigures"/>
              <w:tabs>
                <w:tab w:val="decimal" w:pos="731"/>
              </w:tabs>
              <w:spacing w:line="240" w:lineRule="atLeast"/>
              <w:ind w:right="11"/>
              <w:rPr>
                <w:i/>
                <w:iCs/>
                <w:szCs w:val="22"/>
              </w:rPr>
            </w:pPr>
          </w:p>
        </w:tc>
        <w:tc>
          <w:tcPr>
            <w:tcW w:w="806" w:type="dxa"/>
          </w:tcPr>
          <w:p w14:paraId="0E29B430" w14:textId="77777777" w:rsidR="005B476D" w:rsidRPr="00F940F4" w:rsidRDefault="005B476D" w:rsidP="005B476D">
            <w:pPr>
              <w:pStyle w:val="acctfourfigures"/>
              <w:tabs>
                <w:tab w:val="clear" w:pos="765"/>
                <w:tab w:val="decimal" w:pos="452"/>
              </w:tabs>
              <w:spacing w:line="240" w:lineRule="atLeast"/>
              <w:ind w:right="-173"/>
              <w:rPr>
                <w:szCs w:val="22"/>
              </w:rPr>
            </w:pPr>
          </w:p>
        </w:tc>
        <w:tc>
          <w:tcPr>
            <w:tcW w:w="180" w:type="dxa"/>
          </w:tcPr>
          <w:p w14:paraId="70F25F50" w14:textId="77777777" w:rsidR="005B476D" w:rsidRPr="00F940F4" w:rsidRDefault="005B476D" w:rsidP="005B476D">
            <w:pPr>
              <w:pStyle w:val="acctfourfigures"/>
              <w:spacing w:line="240" w:lineRule="atLeast"/>
              <w:rPr>
                <w:i/>
                <w:iCs/>
                <w:szCs w:val="22"/>
              </w:rPr>
            </w:pPr>
          </w:p>
        </w:tc>
        <w:tc>
          <w:tcPr>
            <w:tcW w:w="900" w:type="dxa"/>
          </w:tcPr>
          <w:p w14:paraId="1D3F8404" w14:textId="77777777" w:rsidR="005B476D" w:rsidRPr="00F940F4" w:rsidRDefault="005B476D" w:rsidP="005B476D">
            <w:pPr>
              <w:pStyle w:val="acctfourfigures"/>
              <w:tabs>
                <w:tab w:val="clear" w:pos="765"/>
                <w:tab w:val="decimal" w:pos="821"/>
              </w:tabs>
              <w:spacing w:line="240" w:lineRule="atLeast"/>
              <w:ind w:right="11"/>
              <w:rPr>
                <w:i/>
                <w:iCs/>
                <w:szCs w:val="22"/>
              </w:rPr>
            </w:pPr>
          </w:p>
        </w:tc>
        <w:tc>
          <w:tcPr>
            <w:tcW w:w="180" w:type="dxa"/>
          </w:tcPr>
          <w:p w14:paraId="28B83BFC" w14:textId="77777777" w:rsidR="005B476D" w:rsidRPr="00F940F4" w:rsidRDefault="005B476D" w:rsidP="005B476D">
            <w:pPr>
              <w:pStyle w:val="acctfourfigures"/>
              <w:spacing w:line="240" w:lineRule="atLeast"/>
              <w:rPr>
                <w:i/>
                <w:iCs/>
                <w:szCs w:val="22"/>
              </w:rPr>
            </w:pPr>
          </w:p>
        </w:tc>
        <w:tc>
          <w:tcPr>
            <w:tcW w:w="900" w:type="dxa"/>
          </w:tcPr>
          <w:p w14:paraId="3EE204AB" w14:textId="77777777" w:rsidR="005B476D" w:rsidRPr="00F940F4" w:rsidRDefault="005B476D" w:rsidP="005B476D">
            <w:pPr>
              <w:pStyle w:val="acctfourfigures"/>
              <w:tabs>
                <w:tab w:val="decimal" w:pos="460"/>
                <w:tab w:val="decimal" w:pos="731"/>
              </w:tabs>
              <w:spacing w:line="240" w:lineRule="atLeast"/>
              <w:ind w:right="11"/>
              <w:rPr>
                <w:i/>
                <w:iCs/>
                <w:szCs w:val="22"/>
              </w:rPr>
            </w:pPr>
          </w:p>
        </w:tc>
        <w:tc>
          <w:tcPr>
            <w:tcW w:w="180" w:type="dxa"/>
          </w:tcPr>
          <w:p w14:paraId="7FD9F0F4" w14:textId="77777777" w:rsidR="005B476D" w:rsidRPr="00F940F4" w:rsidRDefault="005B476D" w:rsidP="005B476D">
            <w:pPr>
              <w:pStyle w:val="acctfourfigures"/>
              <w:spacing w:line="240" w:lineRule="atLeast"/>
              <w:rPr>
                <w:i/>
                <w:iCs/>
                <w:szCs w:val="22"/>
              </w:rPr>
            </w:pPr>
          </w:p>
        </w:tc>
        <w:tc>
          <w:tcPr>
            <w:tcW w:w="900" w:type="dxa"/>
          </w:tcPr>
          <w:p w14:paraId="66FDC2DD" w14:textId="77777777" w:rsidR="005B476D" w:rsidRPr="00F940F4" w:rsidRDefault="005B476D" w:rsidP="005B476D">
            <w:pPr>
              <w:pStyle w:val="acctfourfigures"/>
              <w:tabs>
                <w:tab w:val="decimal" w:pos="731"/>
              </w:tabs>
              <w:spacing w:line="240" w:lineRule="atLeast"/>
              <w:ind w:right="11"/>
              <w:rPr>
                <w:i/>
                <w:iCs/>
                <w:szCs w:val="22"/>
              </w:rPr>
            </w:pPr>
          </w:p>
        </w:tc>
      </w:tr>
      <w:tr w:rsidR="005B476D" w:rsidRPr="00F940F4" w14:paraId="77795078" w14:textId="77777777" w:rsidTr="005B476D">
        <w:trPr>
          <w:cantSplit/>
          <w:trHeight w:val="20"/>
        </w:trPr>
        <w:tc>
          <w:tcPr>
            <w:tcW w:w="2610" w:type="dxa"/>
          </w:tcPr>
          <w:p w14:paraId="450B5942"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F940F4">
              <w:rPr>
                <w:rFonts w:ascii="Times New Roman" w:hAnsi="Times New Roman"/>
                <w:b/>
                <w:bCs/>
                <w:i/>
                <w:iCs/>
                <w:sz w:val="22"/>
                <w:szCs w:val="22"/>
              </w:rPr>
              <w:t xml:space="preserve">Financial liabilities </w:t>
            </w:r>
          </w:p>
        </w:tc>
        <w:tc>
          <w:tcPr>
            <w:tcW w:w="1350" w:type="dxa"/>
            <w:vAlign w:val="bottom"/>
          </w:tcPr>
          <w:p w14:paraId="5F6C0913" w14:textId="77777777" w:rsidR="005B476D" w:rsidRPr="00F940F4" w:rsidRDefault="005B476D" w:rsidP="005B476D">
            <w:pPr>
              <w:pStyle w:val="acctfourfigures"/>
              <w:tabs>
                <w:tab w:val="clear" w:pos="765"/>
              </w:tabs>
              <w:spacing w:line="240" w:lineRule="atLeast"/>
              <w:ind w:left="-79"/>
              <w:jc w:val="right"/>
              <w:rPr>
                <w:szCs w:val="22"/>
                <w:lang w:val="en-US" w:bidi="th-TH"/>
              </w:rPr>
            </w:pPr>
          </w:p>
        </w:tc>
        <w:tc>
          <w:tcPr>
            <w:tcW w:w="180" w:type="dxa"/>
          </w:tcPr>
          <w:p w14:paraId="4EA4FE69" w14:textId="77777777" w:rsidR="005B476D" w:rsidRPr="00F940F4" w:rsidRDefault="005B476D" w:rsidP="005B476D">
            <w:pPr>
              <w:pStyle w:val="acctfourfigures"/>
              <w:tabs>
                <w:tab w:val="decimal" w:pos="731"/>
              </w:tabs>
              <w:spacing w:line="240" w:lineRule="atLeast"/>
              <w:ind w:right="11"/>
              <w:rPr>
                <w:i/>
                <w:iCs/>
                <w:szCs w:val="22"/>
              </w:rPr>
            </w:pPr>
          </w:p>
        </w:tc>
        <w:tc>
          <w:tcPr>
            <w:tcW w:w="1080" w:type="dxa"/>
          </w:tcPr>
          <w:p w14:paraId="2AC0DA30" w14:textId="77777777" w:rsidR="005B476D" w:rsidRPr="00F940F4" w:rsidRDefault="005B476D" w:rsidP="005B476D">
            <w:pPr>
              <w:pStyle w:val="acctfourfigures"/>
              <w:tabs>
                <w:tab w:val="decimal" w:pos="731"/>
              </w:tabs>
              <w:spacing w:line="240" w:lineRule="atLeast"/>
              <w:ind w:right="11"/>
              <w:rPr>
                <w:i/>
                <w:iCs/>
                <w:szCs w:val="22"/>
              </w:rPr>
            </w:pPr>
          </w:p>
        </w:tc>
        <w:tc>
          <w:tcPr>
            <w:tcW w:w="184" w:type="dxa"/>
          </w:tcPr>
          <w:p w14:paraId="437F2753" w14:textId="77777777" w:rsidR="005B476D" w:rsidRPr="00F940F4" w:rsidRDefault="005B476D" w:rsidP="005B476D">
            <w:pPr>
              <w:pStyle w:val="acctfourfigures"/>
              <w:tabs>
                <w:tab w:val="decimal" w:pos="731"/>
              </w:tabs>
              <w:spacing w:line="240" w:lineRule="atLeast"/>
              <w:ind w:right="11"/>
              <w:rPr>
                <w:i/>
                <w:iCs/>
                <w:szCs w:val="22"/>
              </w:rPr>
            </w:pPr>
          </w:p>
        </w:tc>
        <w:tc>
          <w:tcPr>
            <w:tcW w:w="806" w:type="dxa"/>
          </w:tcPr>
          <w:p w14:paraId="0014645D" w14:textId="77777777" w:rsidR="005B476D" w:rsidRPr="00F940F4" w:rsidRDefault="005B476D" w:rsidP="005B476D">
            <w:pPr>
              <w:pStyle w:val="acctfourfigures"/>
              <w:tabs>
                <w:tab w:val="clear" w:pos="765"/>
                <w:tab w:val="decimal" w:pos="452"/>
              </w:tabs>
              <w:spacing w:line="240" w:lineRule="atLeast"/>
              <w:ind w:right="-173"/>
              <w:rPr>
                <w:szCs w:val="22"/>
              </w:rPr>
            </w:pPr>
          </w:p>
        </w:tc>
        <w:tc>
          <w:tcPr>
            <w:tcW w:w="180" w:type="dxa"/>
          </w:tcPr>
          <w:p w14:paraId="295AE2A8" w14:textId="77777777" w:rsidR="005B476D" w:rsidRPr="00F940F4" w:rsidRDefault="005B476D" w:rsidP="005B476D">
            <w:pPr>
              <w:pStyle w:val="acctfourfigures"/>
              <w:spacing w:line="240" w:lineRule="atLeast"/>
              <w:rPr>
                <w:i/>
                <w:iCs/>
                <w:szCs w:val="22"/>
              </w:rPr>
            </w:pPr>
          </w:p>
        </w:tc>
        <w:tc>
          <w:tcPr>
            <w:tcW w:w="900" w:type="dxa"/>
          </w:tcPr>
          <w:p w14:paraId="1EB61A94" w14:textId="77777777" w:rsidR="005B476D" w:rsidRPr="00F940F4" w:rsidRDefault="005B476D" w:rsidP="005B476D">
            <w:pPr>
              <w:pStyle w:val="acctfourfigures"/>
              <w:tabs>
                <w:tab w:val="clear" w:pos="765"/>
                <w:tab w:val="decimal" w:pos="821"/>
              </w:tabs>
              <w:spacing w:line="240" w:lineRule="atLeast"/>
              <w:ind w:right="11"/>
              <w:rPr>
                <w:i/>
                <w:iCs/>
                <w:szCs w:val="22"/>
              </w:rPr>
            </w:pPr>
          </w:p>
        </w:tc>
        <w:tc>
          <w:tcPr>
            <w:tcW w:w="180" w:type="dxa"/>
          </w:tcPr>
          <w:p w14:paraId="4B26752F" w14:textId="77777777" w:rsidR="005B476D" w:rsidRPr="00F940F4" w:rsidRDefault="005B476D" w:rsidP="005B476D">
            <w:pPr>
              <w:pStyle w:val="acctfourfigures"/>
              <w:spacing w:line="240" w:lineRule="atLeast"/>
              <w:rPr>
                <w:i/>
                <w:iCs/>
                <w:szCs w:val="22"/>
              </w:rPr>
            </w:pPr>
          </w:p>
        </w:tc>
        <w:tc>
          <w:tcPr>
            <w:tcW w:w="900" w:type="dxa"/>
          </w:tcPr>
          <w:p w14:paraId="1D6A689D" w14:textId="77777777" w:rsidR="005B476D" w:rsidRPr="00F940F4" w:rsidRDefault="005B476D" w:rsidP="005B476D">
            <w:pPr>
              <w:pStyle w:val="acctfourfigures"/>
              <w:tabs>
                <w:tab w:val="decimal" w:pos="460"/>
                <w:tab w:val="decimal" w:pos="731"/>
              </w:tabs>
              <w:spacing w:line="240" w:lineRule="atLeast"/>
              <w:ind w:right="11"/>
              <w:rPr>
                <w:i/>
                <w:iCs/>
                <w:szCs w:val="22"/>
              </w:rPr>
            </w:pPr>
          </w:p>
        </w:tc>
        <w:tc>
          <w:tcPr>
            <w:tcW w:w="180" w:type="dxa"/>
          </w:tcPr>
          <w:p w14:paraId="163C0F07" w14:textId="77777777" w:rsidR="005B476D" w:rsidRPr="00F940F4" w:rsidRDefault="005B476D" w:rsidP="005B476D">
            <w:pPr>
              <w:pStyle w:val="acctfourfigures"/>
              <w:spacing w:line="240" w:lineRule="atLeast"/>
              <w:rPr>
                <w:i/>
                <w:iCs/>
                <w:szCs w:val="22"/>
              </w:rPr>
            </w:pPr>
          </w:p>
        </w:tc>
        <w:tc>
          <w:tcPr>
            <w:tcW w:w="900" w:type="dxa"/>
          </w:tcPr>
          <w:p w14:paraId="191937AB" w14:textId="77777777" w:rsidR="005B476D" w:rsidRPr="00F940F4" w:rsidRDefault="005B476D" w:rsidP="005B476D">
            <w:pPr>
              <w:pStyle w:val="acctfourfigures"/>
              <w:tabs>
                <w:tab w:val="decimal" w:pos="731"/>
              </w:tabs>
              <w:spacing w:line="240" w:lineRule="atLeast"/>
              <w:ind w:right="11"/>
              <w:rPr>
                <w:i/>
                <w:iCs/>
                <w:szCs w:val="22"/>
              </w:rPr>
            </w:pPr>
          </w:p>
        </w:tc>
      </w:tr>
      <w:tr w:rsidR="005B476D" w:rsidRPr="00F940F4" w14:paraId="48C2AC48" w14:textId="77777777" w:rsidTr="005B476D">
        <w:trPr>
          <w:cantSplit/>
          <w:trHeight w:val="20"/>
        </w:trPr>
        <w:tc>
          <w:tcPr>
            <w:tcW w:w="2610" w:type="dxa"/>
            <w:shd w:val="clear" w:color="auto" w:fill="auto"/>
            <w:vAlign w:val="bottom"/>
          </w:tcPr>
          <w:p w14:paraId="0410F206" w14:textId="77777777" w:rsidR="005B476D" w:rsidRPr="00F940F4" w:rsidRDefault="005B476D" w:rsidP="005B476D">
            <w:pPr>
              <w:pStyle w:val="acctfourfigures"/>
              <w:tabs>
                <w:tab w:val="decimal" w:pos="371"/>
              </w:tabs>
              <w:spacing w:line="240" w:lineRule="atLeast"/>
              <w:ind w:left="11" w:right="-79"/>
              <w:rPr>
                <w:szCs w:val="22"/>
                <w:lang w:bidi="th-TH"/>
              </w:rPr>
            </w:pPr>
            <w:r w:rsidRPr="00F940F4">
              <w:rPr>
                <w:szCs w:val="22"/>
                <w:lang w:bidi="th-TH"/>
              </w:rPr>
              <w:t>Long-term borrowings from</w:t>
            </w:r>
          </w:p>
          <w:p w14:paraId="19218F59" w14:textId="77777777" w:rsidR="005B476D" w:rsidRPr="00F940F4" w:rsidRDefault="005B476D" w:rsidP="005B476D">
            <w:pPr>
              <w:pStyle w:val="acctfourfigures"/>
              <w:tabs>
                <w:tab w:val="decimal" w:pos="371"/>
              </w:tabs>
              <w:spacing w:line="240" w:lineRule="atLeast"/>
              <w:ind w:left="11" w:right="-79"/>
              <w:rPr>
                <w:szCs w:val="22"/>
                <w:rtl/>
                <w:cs/>
              </w:rPr>
            </w:pPr>
            <w:r w:rsidRPr="00F940F4">
              <w:rPr>
                <w:szCs w:val="22"/>
                <w:lang w:bidi="th-TH"/>
              </w:rPr>
              <w:t>   financial institutions</w:t>
            </w:r>
          </w:p>
        </w:tc>
        <w:tc>
          <w:tcPr>
            <w:tcW w:w="1350" w:type="dxa"/>
            <w:vAlign w:val="bottom"/>
          </w:tcPr>
          <w:p w14:paraId="37850187" w14:textId="5F57D97F" w:rsidR="005B476D" w:rsidRPr="00F940F4" w:rsidRDefault="00BD2D53" w:rsidP="005B476D">
            <w:pPr>
              <w:pStyle w:val="acctfourfigures"/>
              <w:tabs>
                <w:tab w:val="clear" w:pos="765"/>
                <w:tab w:val="decimal" w:pos="906"/>
              </w:tabs>
              <w:spacing w:line="240" w:lineRule="atLeast"/>
              <w:ind w:right="11"/>
              <w:rPr>
                <w:szCs w:val="22"/>
              </w:rPr>
            </w:pPr>
            <w:r>
              <w:rPr>
                <w:szCs w:val="22"/>
              </w:rPr>
              <w:t>-</w:t>
            </w:r>
          </w:p>
        </w:tc>
        <w:tc>
          <w:tcPr>
            <w:tcW w:w="180" w:type="dxa"/>
          </w:tcPr>
          <w:p w14:paraId="04987ABA" w14:textId="77777777" w:rsidR="005B476D" w:rsidRPr="00F940F4" w:rsidRDefault="005B476D" w:rsidP="005B476D">
            <w:pPr>
              <w:pStyle w:val="acctfourfigures"/>
              <w:tabs>
                <w:tab w:val="clear" w:pos="765"/>
                <w:tab w:val="decimal" w:pos="1090"/>
              </w:tabs>
              <w:spacing w:line="240" w:lineRule="atLeast"/>
              <w:ind w:right="11"/>
              <w:jc w:val="right"/>
              <w:rPr>
                <w:szCs w:val="22"/>
              </w:rPr>
            </w:pPr>
          </w:p>
        </w:tc>
        <w:tc>
          <w:tcPr>
            <w:tcW w:w="1080" w:type="dxa"/>
            <w:vAlign w:val="bottom"/>
          </w:tcPr>
          <w:p w14:paraId="68A8ED83" w14:textId="562357C4" w:rsidR="005B476D" w:rsidRPr="00F940F4" w:rsidRDefault="00BD2D53" w:rsidP="005B476D">
            <w:pPr>
              <w:pStyle w:val="acctfourfigures"/>
              <w:tabs>
                <w:tab w:val="clear" w:pos="765"/>
                <w:tab w:val="decimal" w:pos="1090"/>
              </w:tabs>
              <w:spacing w:line="240" w:lineRule="atLeast"/>
              <w:ind w:right="11"/>
              <w:jc w:val="right"/>
              <w:rPr>
                <w:szCs w:val="22"/>
              </w:rPr>
            </w:pPr>
            <w:r>
              <w:rPr>
                <w:szCs w:val="22"/>
              </w:rPr>
              <w:t>19,259</w:t>
            </w:r>
          </w:p>
        </w:tc>
        <w:tc>
          <w:tcPr>
            <w:tcW w:w="184" w:type="dxa"/>
            <w:vAlign w:val="bottom"/>
          </w:tcPr>
          <w:p w14:paraId="33ACA06B" w14:textId="77777777" w:rsidR="005B476D" w:rsidRPr="00F940F4" w:rsidRDefault="005B476D" w:rsidP="005B476D">
            <w:pPr>
              <w:pStyle w:val="acctfourfigures"/>
              <w:tabs>
                <w:tab w:val="clear" w:pos="765"/>
                <w:tab w:val="decimal" w:pos="731"/>
                <w:tab w:val="decimal" w:pos="1090"/>
              </w:tabs>
              <w:spacing w:line="240" w:lineRule="atLeast"/>
              <w:ind w:right="11"/>
              <w:rPr>
                <w:szCs w:val="22"/>
              </w:rPr>
            </w:pPr>
          </w:p>
        </w:tc>
        <w:tc>
          <w:tcPr>
            <w:tcW w:w="806" w:type="dxa"/>
            <w:vAlign w:val="bottom"/>
          </w:tcPr>
          <w:p w14:paraId="0092FCF2" w14:textId="24EAE3EE" w:rsidR="005B476D" w:rsidRPr="00F940F4" w:rsidRDefault="00BD2D53" w:rsidP="005B476D">
            <w:pPr>
              <w:pStyle w:val="acctfourfigures"/>
              <w:tabs>
                <w:tab w:val="clear" w:pos="765"/>
                <w:tab w:val="decimal" w:pos="452"/>
              </w:tabs>
              <w:spacing w:line="240" w:lineRule="atLeast"/>
              <w:ind w:right="-173"/>
              <w:rPr>
                <w:szCs w:val="22"/>
              </w:rPr>
            </w:pPr>
            <w:r>
              <w:rPr>
                <w:szCs w:val="22"/>
              </w:rPr>
              <w:t>-</w:t>
            </w:r>
          </w:p>
        </w:tc>
        <w:tc>
          <w:tcPr>
            <w:tcW w:w="180" w:type="dxa"/>
            <w:vAlign w:val="bottom"/>
          </w:tcPr>
          <w:p w14:paraId="21FE7BC0" w14:textId="77777777" w:rsidR="005B476D" w:rsidRPr="00F940F4" w:rsidRDefault="005B476D" w:rsidP="005B476D">
            <w:pPr>
              <w:pStyle w:val="acctfourfigures"/>
              <w:tabs>
                <w:tab w:val="clear" w:pos="765"/>
                <w:tab w:val="decimal" w:pos="1090"/>
              </w:tabs>
              <w:spacing w:line="240" w:lineRule="atLeast"/>
              <w:ind w:right="101"/>
              <w:rPr>
                <w:szCs w:val="22"/>
              </w:rPr>
            </w:pPr>
          </w:p>
        </w:tc>
        <w:tc>
          <w:tcPr>
            <w:tcW w:w="900" w:type="dxa"/>
            <w:vAlign w:val="bottom"/>
          </w:tcPr>
          <w:p w14:paraId="3ADE3231" w14:textId="6DF0CE10" w:rsidR="005B476D" w:rsidRPr="00F940F4" w:rsidRDefault="00BD2D53" w:rsidP="005B476D">
            <w:pPr>
              <w:pStyle w:val="acctfourfigures"/>
              <w:tabs>
                <w:tab w:val="clear" w:pos="765"/>
                <w:tab w:val="decimal" w:pos="721"/>
              </w:tabs>
              <w:spacing w:line="240" w:lineRule="atLeast"/>
              <w:ind w:right="11"/>
              <w:rPr>
                <w:szCs w:val="22"/>
              </w:rPr>
            </w:pPr>
            <w:r>
              <w:rPr>
                <w:szCs w:val="22"/>
              </w:rPr>
              <w:t>18,085</w:t>
            </w:r>
          </w:p>
        </w:tc>
        <w:tc>
          <w:tcPr>
            <w:tcW w:w="180" w:type="dxa"/>
            <w:vAlign w:val="bottom"/>
          </w:tcPr>
          <w:p w14:paraId="7938650A" w14:textId="77777777" w:rsidR="005B476D" w:rsidRPr="00F940F4" w:rsidRDefault="005B476D" w:rsidP="005B476D">
            <w:pPr>
              <w:pStyle w:val="acctfourfigures"/>
              <w:tabs>
                <w:tab w:val="clear" w:pos="765"/>
                <w:tab w:val="decimal" w:pos="1090"/>
              </w:tabs>
              <w:spacing w:line="240" w:lineRule="atLeast"/>
              <w:rPr>
                <w:szCs w:val="22"/>
              </w:rPr>
            </w:pPr>
          </w:p>
        </w:tc>
        <w:tc>
          <w:tcPr>
            <w:tcW w:w="900" w:type="dxa"/>
            <w:vAlign w:val="bottom"/>
          </w:tcPr>
          <w:p w14:paraId="03893410" w14:textId="4A1E2B01" w:rsidR="005B476D" w:rsidRPr="00F940F4" w:rsidRDefault="00BD2D53" w:rsidP="005B476D">
            <w:pPr>
              <w:pStyle w:val="acctfourfigures"/>
              <w:tabs>
                <w:tab w:val="clear" w:pos="765"/>
                <w:tab w:val="decimal" w:pos="460"/>
              </w:tabs>
              <w:spacing w:line="240" w:lineRule="atLeast"/>
              <w:ind w:right="11"/>
              <w:rPr>
                <w:szCs w:val="22"/>
              </w:rPr>
            </w:pPr>
            <w:r>
              <w:rPr>
                <w:szCs w:val="22"/>
              </w:rPr>
              <w:t>-</w:t>
            </w:r>
          </w:p>
        </w:tc>
        <w:tc>
          <w:tcPr>
            <w:tcW w:w="180" w:type="dxa"/>
            <w:vAlign w:val="bottom"/>
          </w:tcPr>
          <w:p w14:paraId="419EEE01" w14:textId="77777777" w:rsidR="005B476D" w:rsidRPr="00F940F4" w:rsidRDefault="005B476D" w:rsidP="005B476D">
            <w:pPr>
              <w:pStyle w:val="acctfourfigures"/>
              <w:tabs>
                <w:tab w:val="clear" w:pos="765"/>
                <w:tab w:val="decimal" w:pos="1090"/>
              </w:tabs>
              <w:spacing w:line="240" w:lineRule="atLeast"/>
              <w:rPr>
                <w:szCs w:val="22"/>
              </w:rPr>
            </w:pPr>
          </w:p>
        </w:tc>
        <w:tc>
          <w:tcPr>
            <w:tcW w:w="900" w:type="dxa"/>
            <w:vAlign w:val="bottom"/>
          </w:tcPr>
          <w:p w14:paraId="091D6BF1" w14:textId="3F98651D" w:rsidR="005B476D" w:rsidRPr="00F940F4" w:rsidRDefault="00BD2D53" w:rsidP="005B476D">
            <w:pPr>
              <w:pStyle w:val="acctfourfigures"/>
              <w:tabs>
                <w:tab w:val="clear" w:pos="765"/>
                <w:tab w:val="decimal" w:pos="1090"/>
              </w:tabs>
              <w:spacing w:line="240" w:lineRule="atLeast"/>
              <w:ind w:right="11"/>
              <w:rPr>
                <w:szCs w:val="22"/>
              </w:rPr>
            </w:pPr>
            <w:r>
              <w:rPr>
                <w:szCs w:val="22"/>
              </w:rPr>
              <w:t>18,085</w:t>
            </w:r>
          </w:p>
        </w:tc>
      </w:tr>
    </w:tbl>
    <w:p w14:paraId="6F5814AE" w14:textId="77777777" w:rsidR="005B476D" w:rsidRPr="00F940F4" w:rsidRDefault="005B476D" w:rsidP="007C7C7E">
      <w:pPr>
        <w:ind w:left="547"/>
        <w:jc w:val="thaiDistribute"/>
        <w:rPr>
          <w:rFonts w:ascii="Times New Roman" w:hAnsi="Times New Roman"/>
          <w:b/>
          <w:bCs/>
          <w:i/>
          <w:iCs/>
          <w:sz w:val="22"/>
          <w:szCs w:val="22"/>
        </w:rPr>
      </w:pPr>
    </w:p>
    <w:tbl>
      <w:tblPr>
        <w:tblW w:w="9450" w:type="dxa"/>
        <w:tblInd w:w="450" w:type="dxa"/>
        <w:tblLook w:val="04A0" w:firstRow="1" w:lastRow="0" w:firstColumn="1" w:lastColumn="0" w:noHBand="0" w:noVBand="1"/>
      </w:tblPr>
      <w:tblGrid>
        <w:gridCol w:w="4050"/>
        <w:gridCol w:w="1080"/>
        <w:gridCol w:w="270"/>
        <w:gridCol w:w="1170"/>
        <w:gridCol w:w="270"/>
        <w:gridCol w:w="1170"/>
        <w:gridCol w:w="270"/>
        <w:gridCol w:w="1170"/>
      </w:tblGrid>
      <w:tr w:rsidR="005B476D" w:rsidRPr="00F940F4" w14:paraId="76BDB168" w14:textId="77777777" w:rsidTr="005B476D">
        <w:trPr>
          <w:tblHeader/>
        </w:trPr>
        <w:tc>
          <w:tcPr>
            <w:tcW w:w="4050" w:type="dxa"/>
            <w:shd w:val="clear" w:color="auto" w:fill="auto"/>
          </w:tcPr>
          <w:p w14:paraId="211E3ED7"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2520" w:type="dxa"/>
            <w:gridSpan w:val="3"/>
            <w:shd w:val="clear" w:color="auto" w:fill="auto"/>
          </w:tcPr>
          <w:p w14:paraId="205D79AD"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F940F4">
              <w:rPr>
                <w:rFonts w:ascii="Times New Roman" w:hAnsi="Times New Roman"/>
                <w:b/>
                <w:bCs/>
                <w:sz w:val="22"/>
                <w:szCs w:val="22"/>
              </w:rPr>
              <w:t>Consolidated financial statements</w:t>
            </w:r>
          </w:p>
        </w:tc>
        <w:tc>
          <w:tcPr>
            <w:tcW w:w="270" w:type="dxa"/>
            <w:shd w:val="clear" w:color="auto" w:fill="auto"/>
          </w:tcPr>
          <w:p w14:paraId="3D11A4D6"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2610" w:type="dxa"/>
            <w:gridSpan w:val="3"/>
            <w:shd w:val="clear" w:color="auto" w:fill="auto"/>
          </w:tcPr>
          <w:p w14:paraId="68ED680D"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F940F4">
              <w:rPr>
                <w:rFonts w:ascii="Times New Roman" w:hAnsi="Times New Roman"/>
                <w:b/>
                <w:bCs/>
                <w:sz w:val="22"/>
                <w:szCs w:val="22"/>
              </w:rPr>
              <w:t>Separate financial statements</w:t>
            </w:r>
          </w:p>
        </w:tc>
      </w:tr>
      <w:tr w:rsidR="005B476D" w:rsidRPr="00F940F4" w14:paraId="78F8F484" w14:textId="77777777" w:rsidTr="005B476D">
        <w:trPr>
          <w:tblHeader/>
        </w:trPr>
        <w:tc>
          <w:tcPr>
            <w:tcW w:w="4050" w:type="dxa"/>
            <w:shd w:val="clear" w:color="auto" w:fill="auto"/>
          </w:tcPr>
          <w:p w14:paraId="664BD831"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1080" w:type="dxa"/>
            <w:shd w:val="clear" w:color="auto" w:fill="auto"/>
          </w:tcPr>
          <w:p w14:paraId="06B1C1EC"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Carrying</w:t>
            </w:r>
          </w:p>
          <w:p w14:paraId="6C692059"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amount</w:t>
            </w:r>
          </w:p>
        </w:tc>
        <w:tc>
          <w:tcPr>
            <w:tcW w:w="270" w:type="dxa"/>
            <w:shd w:val="clear" w:color="auto" w:fill="auto"/>
          </w:tcPr>
          <w:p w14:paraId="180AD73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72EF2D92"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Fair value</w:t>
            </w:r>
          </w:p>
          <w:p w14:paraId="5CB43D03"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Level 2</w:t>
            </w:r>
          </w:p>
        </w:tc>
        <w:tc>
          <w:tcPr>
            <w:tcW w:w="270" w:type="dxa"/>
            <w:shd w:val="clear" w:color="auto" w:fill="auto"/>
          </w:tcPr>
          <w:p w14:paraId="0995896A"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1170" w:type="dxa"/>
            <w:shd w:val="clear" w:color="auto" w:fill="auto"/>
          </w:tcPr>
          <w:p w14:paraId="48C55B82"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Carrying</w:t>
            </w:r>
          </w:p>
          <w:p w14:paraId="56546650"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amount</w:t>
            </w:r>
          </w:p>
        </w:tc>
        <w:tc>
          <w:tcPr>
            <w:tcW w:w="270" w:type="dxa"/>
            <w:shd w:val="clear" w:color="auto" w:fill="auto"/>
          </w:tcPr>
          <w:p w14:paraId="7EE5EDF7"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55E713F1"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Fair value</w:t>
            </w:r>
          </w:p>
          <w:p w14:paraId="1CF4DE1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F940F4">
              <w:rPr>
                <w:rFonts w:ascii="Times New Roman" w:hAnsi="Times New Roman"/>
                <w:sz w:val="22"/>
                <w:szCs w:val="22"/>
              </w:rPr>
              <w:t>Level 2</w:t>
            </w:r>
          </w:p>
        </w:tc>
      </w:tr>
      <w:tr w:rsidR="005B476D" w:rsidRPr="00F940F4" w14:paraId="0DB79CBD" w14:textId="77777777" w:rsidTr="005B476D">
        <w:trPr>
          <w:tblHeader/>
        </w:trPr>
        <w:tc>
          <w:tcPr>
            <w:tcW w:w="4050" w:type="dxa"/>
            <w:shd w:val="clear" w:color="auto" w:fill="auto"/>
          </w:tcPr>
          <w:p w14:paraId="01C955D5"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lang w:val="en-GB"/>
              </w:rPr>
            </w:pPr>
          </w:p>
        </w:tc>
        <w:tc>
          <w:tcPr>
            <w:tcW w:w="5400" w:type="dxa"/>
            <w:gridSpan w:val="7"/>
            <w:shd w:val="clear" w:color="auto" w:fill="auto"/>
          </w:tcPr>
          <w:p w14:paraId="23EE72D2"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F940F4">
              <w:rPr>
                <w:rFonts w:ascii="Times New Roman" w:hAnsi="Times New Roman"/>
                <w:i/>
                <w:iCs/>
                <w:sz w:val="22"/>
                <w:szCs w:val="22"/>
              </w:rPr>
              <w:t>(in thousand Baht)</w:t>
            </w:r>
          </w:p>
        </w:tc>
      </w:tr>
      <w:tr w:rsidR="005B476D" w:rsidRPr="00F940F4" w14:paraId="065BB188" w14:textId="77777777" w:rsidTr="005B476D">
        <w:tc>
          <w:tcPr>
            <w:tcW w:w="4050" w:type="dxa"/>
            <w:shd w:val="clear" w:color="auto" w:fill="auto"/>
          </w:tcPr>
          <w:p w14:paraId="5804BCD9" w14:textId="77777777" w:rsidR="005B476D" w:rsidRPr="00467795"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467795">
              <w:rPr>
                <w:rFonts w:ascii="Times New Roman" w:hAnsi="Times New Roman"/>
                <w:b/>
                <w:bCs/>
                <w:sz w:val="22"/>
                <w:szCs w:val="22"/>
              </w:rPr>
              <w:t>31 December 2019</w:t>
            </w:r>
          </w:p>
        </w:tc>
        <w:tc>
          <w:tcPr>
            <w:tcW w:w="1080" w:type="dxa"/>
            <w:shd w:val="clear" w:color="auto" w:fill="auto"/>
            <w:vAlign w:val="bottom"/>
          </w:tcPr>
          <w:p w14:paraId="48CDC7E5" w14:textId="77777777" w:rsidR="005B476D" w:rsidRPr="00F940F4" w:rsidRDefault="005B476D" w:rsidP="005B476D">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197A67B9"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07E9DB48" w14:textId="77777777" w:rsidR="005B476D" w:rsidRPr="00F940F4" w:rsidRDefault="005B476D" w:rsidP="005B476D">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318E200A"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346FF307" w14:textId="77777777" w:rsidR="005B476D" w:rsidRPr="00F940F4" w:rsidRDefault="005B476D" w:rsidP="005B476D">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14:paraId="45CB33C0"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1F8D2F48" w14:textId="77777777" w:rsidR="005B476D" w:rsidRPr="00F940F4" w:rsidRDefault="005B476D" w:rsidP="005B476D">
            <w:pPr>
              <w:pStyle w:val="acctfourfigures"/>
              <w:tabs>
                <w:tab w:val="clear" w:pos="765"/>
              </w:tabs>
              <w:spacing w:line="240" w:lineRule="atLeast"/>
              <w:ind w:left="-79" w:right="-12"/>
              <w:jc w:val="right"/>
              <w:rPr>
                <w:szCs w:val="22"/>
                <w:lang w:bidi="th-TH"/>
              </w:rPr>
            </w:pPr>
          </w:p>
        </w:tc>
      </w:tr>
      <w:tr w:rsidR="005B476D" w:rsidRPr="00F940F4" w14:paraId="745A572A" w14:textId="77777777" w:rsidTr="005B476D">
        <w:tc>
          <w:tcPr>
            <w:tcW w:w="4050" w:type="dxa"/>
            <w:shd w:val="clear" w:color="auto" w:fill="auto"/>
          </w:tcPr>
          <w:p w14:paraId="06B64FC1"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F940F4">
              <w:rPr>
                <w:rFonts w:ascii="Times New Roman" w:hAnsi="Times New Roman"/>
                <w:b/>
                <w:bCs/>
                <w:i/>
                <w:iCs/>
                <w:sz w:val="22"/>
                <w:szCs w:val="22"/>
              </w:rPr>
              <w:t>Financial assets measured at fair value</w:t>
            </w:r>
          </w:p>
        </w:tc>
        <w:tc>
          <w:tcPr>
            <w:tcW w:w="1080" w:type="dxa"/>
            <w:tcBorders>
              <w:top w:val="nil"/>
              <w:left w:val="nil"/>
              <w:bottom w:val="nil"/>
              <w:right w:val="nil"/>
            </w:tcBorders>
            <w:shd w:val="clear" w:color="auto" w:fill="FFFFFF"/>
          </w:tcPr>
          <w:p w14:paraId="1B1E4C13" w14:textId="77777777" w:rsidR="005B476D" w:rsidRPr="00F940F4" w:rsidRDefault="005B476D" w:rsidP="005B476D">
            <w:pPr>
              <w:jc w:val="right"/>
              <w:rPr>
                <w:rFonts w:ascii="Times New Roman" w:hAnsi="Times New Roman"/>
                <w:sz w:val="22"/>
                <w:szCs w:val="22"/>
              </w:rPr>
            </w:pPr>
          </w:p>
        </w:tc>
        <w:tc>
          <w:tcPr>
            <w:tcW w:w="270" w:type="dxa"/>
            <w:shd w:val="clear" w:color="auto" w:fill="FFFFFF"/>
          </w:tcPr>
          <w:p w14:paraId="745927C7" w14:textId="77777777" w:rsidR="005B476D" w:rsidRPr="00F940F4" w:rsidRDefault="005B476D" w:rsidP="005B476D">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B57E3F3" w14:textId="77777777" w:rsidR="005B476D" w:rsidRPr="00F940F4" w:rsidRDefault="005B476D" w:rsidP="005B476D">
            <w:pPr>
              <w:jc w:val="right"/>
              <w:rPr>
                <w:rFonts w:ascii="Times New Roman" w:hAnsi="Times New Roman"/>
                <w:sz w:val="22"/>
                <w:szCs w:val="22"/>
              </w:rPr>
            </w:pPr>
          </w:p>
        </w:tc>
        <w:tc>
          <w:tcPr>
            <w:tcW w:w="270" w:type="dxa"/>
            <w:shd w:val="clear" w:color="auto" w:fill="FFFFFF"/>
          </w:tcPr>
          <w:p w14:paraId="15D08F10" w14:textId="77777777" w:rsidR="005B476D" w:rsidRPr="00F940F4" w:rsidRDefault="005B476D" w:rsidP="005B476D">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7D0D0B9C" w14:textId="77777777" w:rsidR="005B476D" w:rsidRPr="00F940F4" w:rsidRDefault="005B476D" w:rsidP="005B476D">
            <w:pPr>
              <w:jc w:val="right"/>
              <w:rPr>
                <w:rFonts w:ascii="Times New Roman" w:hAnsi="Times New Roman"/>
                <w:sz w:val="22"/>
                <w:szCs w:val="22"/>
              </w:rPr>
            </w:pPr>
          </w:p>
        </w:tc>
        <w:tc>
          <w:tcPr>
            <w:tcW w:w="270" w:type="dxa"/>
            <w:shd w:val="clear" w:color="auto" w:fill="FFFFFF"/>
          </w:tcPr>
          <w:p w14:paraId="788365B7" w14:textId="77777777" w:rsidR="005B476D" w:rsidRPr="00F940F4" w:rsidRDefault="005B476D" w:rsidP="005B476D">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63E21C08" w14:textId="77777777" w:rsidR="005B476D" w:rsidRPr="00F940F4" w:rsidRDefault="005B476D" w:rsidP="005B476D">
            <w:pPr>
              <w:ind w:right="-12"/>
              <w:jc w:val="right"/>
              <w:rPr>
                <w:rFonts w:ascii="Times New Roman" w:hAnsi="Times New Roman"/>
                <w:sz w:val="22"/>
                <w:szCs w:val="22"/>
              </w:rPr>
            </w:pPr>
          </w:p>
        </w:tc>
      </w:tr>
      <w:tr w:rsidR="005B476D" w:rsidRPr="00F940F4" w14:paraId="74E8BAF4" w14:textId="77777777" w:rsidTr="005B476D">
        <w:tc>
          <w:tcPr>
            <w:tcW w:w="4050" w:type="dxa"/>
            <w:shd w:val="clear" w:color="auto" w:fill="auto"/>
          </w:tcPr>
          <w:p w14:paraId="48CED48D" w14:textId="77777777" w:rsidR="005B476D" w:rsidRPr="00F940F4" w:rsidRDefault="005B476D" w:rsidP="005B476D">
            <w:pPr>
              <w:rPr>
                <w:rFonts w:ascii="Times New Roman" w:hAnsi="Times New Roman"/>
                <w:sz w:val="22"/>
                <w:szCs w:val="22"/>
              </w:rPr>
            </w:pPr>
            <w:r w:rsidRPr="00F940F4">
              <w:rPr>
                <w:rFonts w:ascii="Times New Roman" w:hAnsi="Times New Roman"/>
                <w:color w:val="000000"/>
                <w:sz w:val="22"/>
              </w:rPr>
              <w:t>Equity instruments</w:t>
            </w:r>
            <w:r w:rsidRPr="00F940F4">
              <w:rPr>
                <w:rFonts w:ascii="Times New Roman" w:hAnsi="Times New Roman" w:cstheme="minorBidi" w:hint="cs"/>
                <w:color w:val="000000"/>
                <w:sz w:val="22"/>
                <w:cs/>
              </w:rPr>
              <w:t xml:space="preserve"> </w:t>
            </w:r>
            <w:r w:rsidRPr="00F940F4">
              <w:rPr>
                <w:rFonts w:ascii="Times New Roman" w:hAnsi="Times New Roman"/>
                <w:color w:val="000000"/>
                <w:sz w:val="22"/>
              </w:rPr>
              <w:t xml:space="preserve">held for trading  </w:t>
            </w:r>
          </w:p>
        </w:tc>
        <w:tc>
          <w:tcPr>
            <w:tcW w:w="1080" w:type="dxa"/>
            <w:tcBorders>
              <w:top w:val="nil"/>
              <w:left w:val="nil"/>
              <w:bottom w:val="nil"/>
              <w:right w:val="nil"/>
            </w:tcBorders>
            <w:shd w:val="clear" w:color="auto" w:fill="FFFFFF"/>
          </w:tcPr>
          <w:p w14:paraId="41BD0D73"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sidRPr="00F940F4">
              <w:rPr>
                <w:rFonts w:ascii="Times New Roman" w:hAnsi="Times New Roman"/>
                <w:sz w:val="22"/>
                <w:szCs w:val="22"/>
              </w:rPr>
              <w:t>40</w:t>
            </w:r>
          </w:p>
        </w:tc>
        <w:tc>
          <w:tcPr>
            <w:tcW w:w="270" w:type="dxa"/>
            <w:shd w:val="clear" w:color="auto" w:fill="FFFFFF"/>
          </w:tcPr>
          <w:p w14:paraId="0CB9C1A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bottom w:val="nil"/>
              <w:right w:val="nil"/>
            </w:tcBorders>
            <w:shd w:val="clear" w:color="auto" w:fill="FFFFFF"/>
          </w:tcPr>
          <w:p w14:paraId="4D470B71"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40</w:t>
            </w:r>
          </w:p>
        </w:tc>
        <w:tc>
          <w:tcPr>
            <w:tcW w:w="270" w:type="dxa"/>
            <w:shd w:val="clear" w:color="auto" w:fill="FFFFFF"/>
          </w:tcPr>
          <w:p w14:paraId="398EDDD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38E1819C"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40</w:t>
            </w:r>
          </w:p>
        </w:tc>
        <w:tc>
          <w:tcPr>
            <w:tcW w:w="270" w:type="dxa"/>
            <w:shd w:val="clear" w:color="auto" w:fill="FFFFFF"/>
          </w:tcPr>
          <w:p w14:paraId="3E3604DB"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39650E77"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r w:rsidRPr="00F940F4">
              <w:rPr>
                <w:rFonts w:ascii="Times New Roman" w:hAnsi="Times New Roman"/>
                <w:sz w:val="22"/>
                <w:szCs w:val="22"/>
              </w:rPr>
              <w:t>40</w:t>
            </w:r>
          </w:p>
        </w:tc>
      </w:tr>
      <w:tr w:rsidR="005B476D" w:rsidRPr="00F940F4" w14:paraId="16B96A6A" w14:textId="77777777" w:rsidTr="005B476D">
        <w:tc>
          <w:tcPr>
            <w:tcW w:w="4050" w:type="dxa"/>
            <w:shd w:val="clear" w:color="auto" w:fill="auto"/>
          </w:tcPr>
          <w:p w14:paraId="1F5906AC" w14:textId="7F99AC0F"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F940F4">
              <w:rPr>
                <w:rFonts w:ascii="Times New Roman" w:eastAsiaTheme="minorHAnsi" w:hAnsi="Times New Roman"/>
                <w:sz w:val="22"/>
              </w:rPr>
              <w:t>Debt</w:t>
            </w:r>
            <w:r w:rsidRPr="00F940F4">
              <w:rPr>
                <w:rFonts w:ascii="Times New Roman" w:hAnsi="Times New Roman"/>
                <w:color w:val="000000"/>
                <w:sz w:val="22"/>
              </w:rPr>
              <w:t xml:space="preserve"> instruments</w:t>
            </w:r>
            <w:r w:rsidRPr="00F940F4">
              <w:rPr>
                <w:rFonts w:ascii="Times New Roman" w:hAnsi="Times New Roman" w:cstheme="minorBidi" w:hint="cs"/>
                <w:color w:val="000000"/>
                <w:sz w:val="22"/>
                <w:cs/>
              </w:rPr>
              <w:t xml:space="preserve"> </w:t>
            </w:r>
            <w:r w:rsidRPr="00F940F4">
              <w:rPr>
                <w:rFonts w:ascii="Times New Roman" w:hAnsi="Times New Roman"/>
                <w:color w:val="000000"/>
                <w:sz w:val="22"/>
              </w:rPr>
              <w:t>available</w:t>
            </w:r>
            <w:r w:rsidR="00467795">
              <w:rPr>
                <w:rFonts w:ascii="Times New Roman" w:hAnsi="Times New Roman"/>
                <w:color w:val="000000"/>
                <w:sz w:val="22"/>
              </w:rPr>
              <w:t>-</w:t>
            </w:r>
            <w:r w:rsidRPr="00F940F4">
              <w:rPr>
                <w:rFonts w:ascii="Times New Roman" w:hAnsi="Times New Roman"/>
                <w:color w:val="000000"/>
                <w:sz w:val="22"/>
              </w:rPr>
              <w:t>for</w:t>
            </w:r>
            <w:r w:rsidR="00467795">
              <w:rPr>
                <w:rFonts w:ascii="Times New Roman" w:hAnsi="Times New Roman"/>
                <w:color w:val="000000"/>
                <w:sz w:val="22"/>
              </w:rPr>
              <w:t>-</w:t>
            </w:r>
            <w:r w:rsidRPr="00F940F4">
              <w:rPr>
                <w:rFonts w:ascii="Times New Roman" w:hAnsi="Times New Roman"/>
                <w:color w:val="000000"/>
                <w:sz w:val="22"/>
              </w:rPr>
              <w:t xml:space="preserve">sale </w:t>
            </w:r>
          </w:p>
        </w:tc>
        <w:tc>
          <w:tcPr>
            <w:tcW w:w="1080" w:type="dxa"/>
            <w:tcBorders>
              <w:top w:val="nil"/>
              <w:left w:val="nil"/>
              <w:bottom w:val="nil"/>
              <w:right w:val="nil"/>
            </w:tcBorders>
            <w:shd w:val="clear" w:color="auto" w:fill="FFFFFF"/>
          </w:tcPr>
          <w:p w14:paraId="3561BAD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sidRPr="00F940F4">
              <w:rPr>
                <w:rFonts w:ascii="Times New Roman" w:hAnsi="Times New Roman"/>
                <w:sz w:val="22"/>
                <w:szCs w:val="22"/>
              </w:rPr>
              <w:t>67,894</w:t>
            </w:r>
          </w:p>
        </w:tc>
        <w:tc>
          <w:tcPr>
            <w:tcW w:w="270" w:type="dxa"/>
            <w:shd w:val="clear" w:color="auto" w:fill="FFFFFF"/>
          </w:tcPr>
          <w:p w14:paraId="0149B974"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bottom w:val="nil"/>
              <w:right w:val="nil"/>
            </w:tcBorders>
            <w:shd w:val="clear" w:color="auto" w:fill="FFFFFF"/>
          </w:tcPr>
          <w:p w14:paraId="045C4779"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67,894</w:t>
            </w:r>
          </w:p>
        </w:tc>
        <w:tc>
          <w:tcPr>
            <w:tcW w:w="270" w:type="dxa"/>
            <w:shd w:val="clear" w:color="auto" w:fill="FFFFFF"/>
          </w:tcPr>
          <w:p w14:paraId="632EA680"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0FB67505"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40,013</w:t>
            </w:r>
          </w:p>
        </w:tc>
        <w:tc>
          <w:tcPr>
            <w:tcW w:w="270" w:type="dxa"/>
            <w:shd w:val="clear" w:color="auto" w:fill="FFFFFF"/>
          </w:tcPr>
          <w:p w14:paraId="65B40659"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466473C0"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40,013</w:t>
            </w:r>
          </w:p>
        </w:tc>
      </w:tr>
      <w:tr w:rsidR="005B476D" w:rsidRPr="00F940F4" w14:paraId="7915D0A6" w14:textId="77777777" w:rsidTr="005B476D">
        <w:tc>
          <w:tcPr>
            <w:tcW w:w="4050" w:type="dxa"/>
            <w:shd w:val="clear" w:color="auto" w:fill="auto"/>
          </w:tcPr>
          <w:p w14:paraId="623419EE"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080" w:type="dxa"/>
            <w:tcBorders>
              <w:top w:val="nil"/>
              <w:left w:val="nil"/>
              <w:right w:val="nil"/>
            </w:tcBorders>
            <w:shd w:val="clear" w:color="auto" w:fill="FFFFFF"/>
          </w:tcPr>
          <w:p w14:paraId="03D3ACDC"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270" w:type="dxa"/>
            <w:shd w:val="clear" w:color="auto" w:fill="FFFFFF"/>
          </w:tcPr>
          <w:p w14:paraId="6A9B2EE3"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tcPr>
          <w:p w14:paraId="5E62B8CB"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0C58270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2CDE04DF"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5C6DA3DF"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75347913"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p>
        </w:tc>
      </w:tr>
      <w:tr w:rsidR="005B476D" w:rsidRPr="00F940F4" w14:paraId="5FC91AE4" w14:textId="77777777" w:rsidTr="005B476D">
        <w:tc>
          <w:tcPr>
            <w:tcW w:w="4050" w:type="dxa"/>
            <w:shd w:val="clear" w:color="auto" w:fill="auto"/>
          </w:tcPr>
          <w:p w14:paraId="54F26F2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F940F4">
              <w:rPr>
                <w:rFonts w:ascii="Times New Roman" w:hAnsi="Times New Roman"/>
                <w:b/>
                <w:bCs/>
                <w:i/>
                <w:iCs/>
                <w:sz w:val="22"/>
                <w:szCs w:val="22"/>
              </w:rPr>
              <w:t>Financial assets and financial liabilities not measured at fair value</w:t>
            </w:r>
          </w:p>
        </w:tc>
        <w:tc>
          <w:tcPr>
            <w:tcW w:w="1080" w:type="dxa"/>
            <w:tcBorders>
              <w:top w:val="nil"/>
              <w:left w:val="nil"/>
              <w:right w:val="nil"/>
            </w:tcBorders>
            <w:shd w:val="clear" w:color="auto" w:fill="FFFFFF"/>
          </w:tcPr>
          <w:p w14:paraId="739F3F4C"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270" w:type="dxa"/>
            <w:shd w:val="clear" w:color="auto" w:fill="FFFFFF"/>
          </w:tcPr>
          <w:p w14:paraId="3F4C4AC9"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tcPr>
          <w:p w14:paraId="6CDDC461"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12C3A265"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7639B88E"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1F6A24D0"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4612F18A"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p>
        </w:tc>
      </w:tr>
      <w:tr w:rsidR="005B476D" w:rsidRPr="00F940F4" w14:paraId="7B0883D0" w14:textId="77777777" w:rsidTr="005B476D">
        <w:tc>
          <w:tcPr>
            <w:tcW w:w="4050" w:type="dxa"/>
            <w:shd w:val="clear" w:color="auto" w:fill="auto"/>
          </w:tcPr>
          <w:p w14:paraId="41197BEA"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F940F4">
              <w:rPr>
                <w:rFonts w:ascii="Times New Roman" w:hAnsi="Times New Roman"/>
                <w:sz w:val="22"/>
                <w:szCs w:val="22"/>
              </w:rPr>
              <w:t xml:space="preserve">Long-term loans to </w:t>
            </w:r>
          </w:p>
        </w:tc>
        <w:tc>
          <w:tcPr>
            <w:tcW w:w="1080" w:type="dxa"/>
            <w:tcBorders>
              <w:top w:val="nil"/>
              <w:left w:val="nil"/>
              <w:right w:val="nil"/>
            </w:tcBorders>
            <w:shd w:val="clear" w:color="auto" w:fill="FFFFFF"/>
            <w:vAlign w:val="bottom"/>
          </w:tcPr>
          <w:p w14:paraId="09B386BE"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940F4">
              <w:rPr>
                <w:rFonts w:ascii="Times New Roman" w:hAnsi="Times New Roman"/>
                <w:sz w:val="22"/>
                <w:szCs w:val="22"/>
              </w:rPr>
              <w:t>-</w:t>
            </w:r>
          </w:p>
        </w:tc>
        <w:tc>
          <w:tcPr>
            <w:tcW w:w="270" w:type="dxa"/>
            <w:shd w:val="clear" w:color="auto" w:fill="FFFFFF"/>
            <w:vAlign w:val="bottom"/>
          </w:tcPr>
          <w:p w14:paraId="4744EC7B"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vAlign w:val="bottom"/>
          </w:tcPr>
          <w:p w14:paraId="3A311322"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sz w:val="22"/>
                <w:szCs w:val="22"/>
              </w:rPr>
            </w:pPr>
            <w:r w:rsidRPr="00F940F4">
              <w:rPr>
                <w:rFonts w:ascii="Times New Roman" w:hAnsi="Times New Roman"/>
                <w:sz w:val="22"/>
                <w:szCs w:val="22"/>
              </w:rPr>
              <w:t>-</w:t>
            </w:r>
          </w:p>
        </w:tc>
        <w:tc>
          <w:tcPr>
            <w:tcW w:w="270" w:type="dxa"/>
            <w:shd w:val="clear" w:color="auto" w:fill="FFFFFF"/>
            <w:vAlign w:val="bottom"/>
          </w:tcPr>
          <w:p w14:paraId="07B7E123"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vAlign w:val="bottom"/>
          </w:tcPr>
          <w:p w14:paraId="3444B0C4" w14:textId="77777777" w:rsidR="005B476D" w:rsidRPr="00F940F4" w:rsidRDefault="005B476D" w:rsidP="005B476D">
            <w:pPr>
              <w:pStyle w:val="acctfourfigures"/>
              <w:tabs>
                <w:tab w:val="clear" w:pos="765"/>
                <w:tab w:val="decimal" w:pos="949"/>
              </w:tabs>
              <w:spacing w:line="240" w:lineRule="atLeast"/>
              <w:ind w:left="-79" w:right="-1"/>
              <w:rPr>
                <w:szCs w:val="22"/>
                <w:lang w:val="en-US" w:bidi="th-TH"/>
              </w:rPr>
            </w:pPr>
            <w:r w:rsidRPr="00F940F4">
              <w:rPr>
                <w:szCs w:val="22"/>
                <w:lang w:val="en-US" w:bidi="th-TH"/>
              </w:rPr>
              <w:t>10,921</w:t>
            </w:r>
          </w:p>
        </w:tc>
        <w:tc>
          <w:tcPr>
            <w:tcW w:w="270" w:type="dxa"/>
            <w:shd w:val="clear" w:color="auto" w:fill="FFFFFF"/>
            <w:vAlign w:val="bottom"/>
          </w:tcPr>
          <w:p w14:paraId="4A3E19C2"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vAlign w:val="bottom"/>
          </w:tcPr>
          <w:p w14:paraId="4B6EF70D"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r w:rsidRPr="00F940F4">
              <w:rPr>
                <w:rFonts w:ascii="Times New Roman" w:hAnsi="Times New Roman"/>
                <w:sz w:val="22"/>
                <w:szCs w:val="22"/>
              </w:rPr>
              <w:t>8,786</w:t>
            </w:r>
          </w:p>
        </w:tc>
      </w:tr>
      <w:tr w:rsidR="005B476D" w:rsidRPr="00F940F4" w14:paraId="60081637" w14:textId="77777777" w:rsidTr="005B476D">
        <w:tc>
          <w:tcPr>
            <w:tcW w:w="4050" w:type="dxa"/>
            <w:shd w:val="clear" w:color="auto" w:fill="auto"/>
          </w:tcPr>
          <w:p w14:paraId="10B5B774" w14:textId="3B7142ED"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F940F4">
              <w:rPr>
                <w:rFonts w:ascii="Times New Roman" w:hAnsi="Times New Roman"/>
                <w:sz w:val="22"/>
                <w:szCs w:val="22"/>
              </w:rPr>
              <w:t xml:space="preserve">Long-term borrowings </w:t>
            </w:r>
          </w:p>
        </w:tc>
        <w:tc>
          <w:tcPr>
            <w:tcW w:w="1080" w:type="dxa"/>
            <w:tcBorders>
              <w:top w:val="nil"/>
              <w:left w:val="nil"/>
              <w:right w:val="nil"/>
            </w:tcBorders>
            <w:shd w:val="clear" w:color="auto" w:fill="FFFFFF"/>
          </w:tcPr>
          <w:p w14:paraId="264B9E68" w14:textId="77777777" w:rsidR="005B476D" w:rsidRPr="00F940F4" w:rsidRDefault="005B476D" w:rsidP="005B476D">
            <w:pPr>
              <w:pStyle w:val="acctfourfigures"/>
              <w:tabs>
                <w:tab w:val="clear" w:pos="765"/>
                <w:tab w:val="decimal" w:pos="858"/>
              </w:tabs>
              <w:spacing w:line="240" w:lineRule="atLeast"/>
              <w:ind w:left="-79" w:right="-1"/>
              <w:rPr>
                <w:szCs w:val="22"/>
                <w:lang w:val="en-US" w:bidi="th-TH"/>
              </w:rPr>
            </w:pPr>
            <w:r w:rsidRPr="00F940F4">
              <w:rPr>
                <w:szCs w:val="22"/>
                <w:lang w:val="en-US" w:bidi="th-TH"/>
              </w:rPr>
              <w:t>14,672</w:t>
            </w:r>
          </w:p>
        </w:tc>
        <w:tc>
          <w:tcPr>
            <w:tcW w:w="270" w:type="dxa"/>
            <w:shd w:val="clear" w:color="auto" w:fill="FFFFFF"/>
          </w:tcPr>
          <w:p w14:paraId="3E08B746"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tcPr>
          <w:p w14:paraId="6F6BDACF"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13,837</w:t>
            </w:r>
          </w:p>
        </w:tc>
        <w:tc>
          <w:tcPr>
            <w:tcW w:w="270" w:type="dxa"/>
            <w:shd w:val="clear" w:color="auto" w:fill="FFFFFF"/>
          </w:tcPr>
          <w:p w14:paraId="17B623FF"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418FBD96"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14,672</w:t>
            </w:r>
          </w:p>
        </w:tc>
        <w:tc>
          <w:tcPr>
            <w:tcW w:w="270" w:type="dxa"/>
            <w:shd w:val="clear" w:color="auto" w:fill="FFFFFF"/>
          </w:tcPr>
          <w:p w14:paraId="4268F610"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4FB4A418" w14:textId="77777777" w:rsidR="005B476D" w:rsidRPr="00F940F4" w:rsidRDefault="005B476D" w:rsidP="005B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940F4">
              <w:rPr>
                <w:rFonts w:ascii="Times New Roman" w:hAnsi="Times New Roman"/>
                <w:sz w:val="22"/>
                <w:szCs w:val="22"/>
              </w:rPr>
              <w:t>13,837</w:t>
            </w:r>
          </w:p>
        </w:tc>
      </w:tr>
    </w:tbl>
    <w:p w14:paraId="31493298" w14:textId="77777777" w:rsidR="005B476D" w:rsidRPr="00F940F4" w:rsidRDefault="005B476D" w:rsidP="007C7C7E">
      <w:pPr>
        <w:ind w:left="547"/>
        <w:jc w:val="thaiDistribute"/>
        <w:rPr>
          <w:rFonts w:ascii="Times New Roman" w:hAnsi="Times New Roman"/>
          <w:b/>
          <w:bCs/>
          <w:i/>
          <w:iCs/>
          <w:sz w:val="22"/>
          <w:szCs w:val="22"/>
        </w:rPr>
      </w:pPr>
    </w:p>
    <w:p w14:paraId="6026B94C" w14:textId="46503F67" w:rsidR="0008649D" w:rsidRDefault="005B476D" w:rsidP="005B476D">
      <w:pPr>
        <w:pStyle w:val="block"/>
        <w:spacing w:after="0" w:line="240" w:lineRule="atLeast"/>
        <w:ind w:right="-27"/>
        <w:jc w:val="thaiDistribute"/>
        <w:rPr>
          <w:rFonts w:eastAsia="Times New Roman" w:cs="Times New Roman"/>
          <w:szCs w:val="22"/>
          <w:lang w:val="en-US" w:bidi="th-TH"/>
        </w:rPr>
      </w:pPr>
      <w:r w:rsidRPr="00F940F4">
        <w:rPr>
          <w:rFonts w:cs="Times New Roman"/>
          <w:szCs w:val="22"/>
        </w:rPr>
        <w:t>The fair value of other financial assets and financial liabilities is taken to approximate their carrying value due to the relatively short-term maturity</w:t>
      </w:r>
      <w:r w:rsidRPr="00F940F4">
        <w:rPr>
          <w:rFonts w:eastAsia="Times New Roman" w:cs="Times New Roman"/>
          <w:szCs w:val="22"/>
          <w:lang w:val="en-US" w:bidi="th-TH"/>
        </w:rPr>
        <w:t>.</w:t>
      </w:r>
    </w:p>
    <w:p w14:paraId="0F9D3A32" w14:textId="56195BAC" w:rsidR="0008649D" w:rsidRDefault="0008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B6DEC3E" w14:textId="77777777" w:rsidR="00A07EE5" w:rsidRDefault="00A07EE5" w:rsidP="00A07EE5">
      <w:pPr>
        <w:pStyle w:val="block"/>
        <w:tabs>
          <w:tab w:val="num" w:pos="518"/>
        </w:tabs>
        <w:spacing w:after="0" w:line="240" w:lineRule="atLeast"/>
        <w:ind w:left="540" w:right="-7"/>
        <w:jc w:val="thaiDistribute"/>
        <w:rPr>
          <w:b/>
          <w:bCs/>
          <w:lang w:bidi="th-TH"/>
        </w:rPr>
      </w:pPr>
      <w:r w:rsidRPr="0049482C">
        <w:rPr>
          <w:b/>
          <w:bCs/>
          <w:lang w:bidi="th-TH"/>
        </w:rPr>
        <w:t xml:space="preserve">Financial instruments measured at fair value </w:t>
      </w:r>
    </w:p>
    <w:p w14:paraId="030CD341" w14:textId="77777777" w:rsidR="00A07EE5" w:rsidRPr="0049482C" w:rsidRDefault="00A07EE5" w:rsidP="00A07EE5">
      <w:pPr>
        <w:pStyle w:val="block"/>
        <w:tabs>
          <w:tab w:val="num" w:pos="518"/>
        </w:tabs>
        <w:spacing w:after="0" w:line="240" w:lineRule="atLeast"/>
        <w:ind w:left="540" w:right="-7"/>
        <w:jc w:val="thaiDistribute"/>
        <w:rPr>
          <w:b/>
          <w:bCs/>
          <w:lang w:bidi="th-TH"/>
        </w:rPr>
      </w:pPr>
    </w:p>
    <w:p w14:paraId="1E111817" w14:textId="77777777" w:rsidR="00A07EE5" w:rsidRDefault="00A07EE5" w:rsidP="00A07EE5">
      <w:pPr>
        <w:pStyle w:val="block"/>
        <w:spacing w:after="0" w:line="240" w:lineRule="atLeast"/>
        <w:ind w:left="540"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Pr="0049482C">
        <w:rPr>
          <w:rFonts w:eastAsia="Times New Roman" w:cs="Times New Roman"/>
          <w:szCs w:val="22"/>
          <w:lang w:val="en-US" w:bidi="th-TH"/>
        </w:rPr>
        <w:t xml:space="preserve">. </w:t>
      </w:r>
      <w:r>
        <w:rPr>
          <w:rFonts w:eastAsia="Times New Roman" w:cs="Times New Roman"/>
          <w:szCs w:val="22"/>
          <w:lang w:val="en-US" w:bidi="th-TH"/>
        </w:rPr>
        <w:t xml:space="preserve">For </w:t>
      </w:r>
      <w:proofErr w:type="gramStart"/>
      <w:r>
        <w:rPr>
          <w:rFonts w:eastAsia="Times New Roman" w:cs="Times New Roman"/>
          <w:szCs w:val="22"/>
          <w:lang w:val="en-US" w:bidi="th-TH"/>
        </w:rPr>
        <w:t>those cancelled fund</w:t>
      </w:r>
      <w:proofErr w:type="gramEnd"/>
      <w:r>
        <w:rPr>
          <w:rFonts w:eastAsia="Times New Roman" w:cs="Times New Roman"/>
          <w:szCs w:val="22"/>
          <w:lang w:val="en-US" w:bidi="th-TH"/>
        </w:rPr>
        <w:t xml:space="preserve">, to </w:t>
      </w:r>
      <w:r w:rsidRPr="00772B8F">
        <w:rPr>
          <w:rFonts w:eastAsia="Times New Roman" w:cs="Times New Roman"/>
          <w:szCs w:val="22"/>
          <w:lang w:val="en-US" w:bidi="th-TH"/>
        </w:rPr>
        <w:t>determine the fair value of the debt securities, management used a valuation technique in which the net asset value as of the closing date announced was reconciled with each announced amount return to the unit holder.</w:t>
      </w:r>
    </w:p>
    <w:p w14:paraId="10D5FC08" w14:textId="77777777" w:rsidR="00A07EE5" w:rsidRDefault="00A07EE5" w:rsidP="00A07EE5">
      <w:pPr>
        <w:pStyle w:val="block"/>
        <w:spacing w:after="0" w:line="240" w:lineRule="atLeast"/>
        <w:ind w:left="540" w:right="-7"/>
        <w:jc w:val="both"/>
        <w:rPr>
          <w:rFonts w:eastAsia="Times New Roman" w:cs="Times New Roman"/>
          <w:szCs w:val="22"/>
          <w:lang w:val="en-US" w:bidi="th-TH"/>
        </w:rPr>
      </w:pPr>
    </w:p>
    <w:p w14:paraId="7C3288EF" w14:textId="77777777" w:rsidR="00A07EE5" w:rsidRDefault="00A07EE5" w:rsidP="00A07EE5">
      <w:pPr>
        <w:pStyle w:val="block"/>
        <w:tabs>
          <w:tab w:val="num" w:pos="518"/>
        </w:tabs>
        <w:spacing w:after="0" w:line="240" w:lineRule="atLeast"/>
        <w:ind w:left="540" w:right="-7"/>
        <w:jc w:val="thaiDistribute"/>
        <w:rPr>
          <w:b/>
          <w:bCs/>
          <w:lang w:bidi="th-TH"/>
        </w:rPr>
      </w:pPr>
      <w:r w:rsidRPr="0049482C">
        <w:rPr>
          <w:b/>
          <w:bCs/>
          <w:lang w:bidi="th-TH"/>
        </w:rPr>
        <w:t xml:space="preserve">Financial instruments not measured at fair value </w:t>
      </w:r>
    </w:p>
    <w:p w14:paraId="39BC2459" w14:textId="77777777" w:rsidR="00A07EE5" w:rsidRPr="0049482C" w:rsidRDefault="00A07EE5" w:rsidP="00A07EE5">
      <w:pPr>
        <w:pStyle w:val="block"/>
        <w:tabs>
          <w:tab w:val="num" w:pos="518"/>
        </w:tabs>
        <w:spacing w:after="0" w:line="240" w:lineRule="atLeast"/>
        <w:ind w:left="540" w:right="-7"/>
        <w:jc w:val="thaiDistribute"/>
        <w:rPr>
          <w:b/>
          <w:bCs/>
          <w:lang w:bidi="th-TH"/>
        </w:rPr>
      </w:pPr>
    </w:p>
    <w:p w14:paraId="01CB36FD" w14:textId="4BB5938D" w:rsidR="00A07EE5" w:rsidRDefault="00A07EE5" w:rsidP="00A07EE5">
      <w:pPr>
        <w:pStyle w:val="block"/>
        <w:spacing w:after="0" w:line="240" w:lineRule="atLeast"/>
        <w:ind w:left="540"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Pr>
          <w:rFonts w:eastAsia="Times New Roman" w:cs="Times New Roman"/>
          <w:szCs w:val="22"/>
          <w:lang w:val="en-US" w:bidi="th-TH"/>
        </w:rPr>
        <w:t xml:space="preserve"> to and borrowings </w:t>
      </w:r>
      <w:r w:rsidRPr="0049482C">
        <w:rPr>
          <w:rFonts w:eastAsia="Times New Roman" w:cs="Times New Roman"/>
          <w:szCs w:val="22"/>
          <w:lang w:val="en-US" w:bidi="th-TH"/>
        </w:rPr>
        <w:t>using the discounted cash flow method based on the discount rates of contracts with similar borrowing conditions.</w:t>
      </w:r>
    </w:p>
    <w:p w14:paraId="65BA2A03" w14:textId="31EAA063" w:rsidR="00A07EE5" w:rsidRDefault="00A07EE5" w:rsidP="00A07EE5">
      <w:pPr>
        <w:pStyle w:val="block"/>
        <w:spacing w:after="0" w:line="240" w:lineRule="atLeast"/>
        <w:ind w:left="540" w:right="-7"/>
        <w:jc w:val="both"/>
        <w:rPr>
          <w:rFonts w:eastAsia="Times New Roman" w:cs="Times New Roman"/>
          <w:szCs w:val="22"/>
          <w:lang w:val="en-US" w:bidi="th-TH"/>
        </w:rPr>
      </w:pPr>
    </w:p>
    <w:p w14:paraId="0CE2C6A2" w14:textId="77777777" w:rsidR="00A07EE5" w:rsidRPr="00570883" w:rsidRDefault="00A07EE5" w:rsidP="00A07EE5">
      <w:pPr>
        <w:pStyle w:val="block"/>
        <w:numPr>
          <w:ilvl w:val="0"/>
          <w:numId w:val="14"/>
        </w:numPr>
        <w:tabs>
          <w:tab w:val="left" w:pos="540"/>
        </w:tabs>
        <w:spacing w:after="0" w:line="240" w:lineRule="auto"/>
        <w:ind w:left="540" w:right="-7" w:hanging="540"/>
        <w:jc w:val="thaiDistribute"/>
        <w:rPr>
          <w:rFonts w:cs="Times New Roman"/>
          <w:b/>
          <w:bCs/>
          <w:i/>
          <w:iCs/>
        </w:rPr>
      </w:pPr>
      <w:r w:rsidRPr="00570883">
        <w:rPr>
          <w:rFonts w:cs="Times New Roman"/>
          <w:b/>
          <w:bCs/>
          <w:i/>
          <w:iCs/>
        </w:rPr>
        <w:t>Movement of marketable equity and debt securities</w:t>
      </w:r>
    </w:p>
    <w:p w14:paraId="1117D401" w14:textId="77777777" w:rsidR="00A07EE5" w:rsidRDefault="00A07EE5" w:rsidP="00A07EE5">
      <w:pPr>
        <w:pStyle w:val="block"/>
        <w:tabs>
          <w:tab w:val="left" w:pos="540"/>
        </w:tabs>
        <w:spacing w:after="0" w:line="240" w:lineRule="auto"/>
        <w:ind w:left="540" w:right="-7"/>
        <w:jc w:val="thaiDistribute"/>
        <w:rPr>
          <w:rFonts w:eastAsia="Times New Roman" w:cs="Times New Roman"/>
          <w:szCs w:val="22"/>
          <w:lang w:val="en-US" w:bidi="th-TH"/>
        </w:rPr>
      </w:pPr>
    </w:p>
    <w:p w14:paraId="6AF66146" w14:textId="77777777" w:rsidR="00DA22F4" w:rsidRDefault="00DA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0" w:type="dxa"/>
        <w:tblInd w:w="495" w:type="dxa"/>
        <w:tblLayout w:type="fixed"/>
        <w:tblLook w:val="01E0" w:firstRow="1" w:lastRow="1" w:firstColumn="1" w:lastColumn="1" w:noHBand="0" w:noVBand="0"/>
      </w:tblPr>
      <w:tblGrid>
        <w:gridCol w:w="3690"/>
        <w:gridCol w:w="1170"/>
        <w:gridCol w:w="270"/>
        <w:gridCol w:w="1260"/>
        <w:gridCol w:w="270"/>
        <w:gridCol w:w="1170"/>
        <w:gridCol w:w="270"/>
        <w:gridCol w:w="1170"/>
      </w:tblGrid>
      <w:tr w:rsidR="00C32B85" w:rsidRPr="00F940F4" w14:paraId="27CD963D" w14:textId="77777777" w:rsidTr="005735A5">
        <w:trPr>
          <w:trHeight w:val="406"/>
        </w:trPr>
        <w:tc>
          <w:tcPr>
            <w:tcW w:w="3690" w:type="dxa"/>
            <w:shd w:val="clear" w:color="auto" w:fill="auto"/>
          </w:tcPr>
          <w:p w14:paraId="1535B9BE" w14:textId="77777777" w:rsidR="00C32B85" w:rsidRPr="0095216F"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heme="minorBidi"/>
                <w:b/>
                <w:sz w:val="22"/>
                <w:szCs w:val="22"/>
                <w:cs/>
              </w:rPr>
            </w:pPr>
          </w:p>
          <w:p w14:paraId="4923773A"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tc>
        <w:tc>
          <w:tcPr>
            <w:tcW w:w="2700" w:type="dxa"/>
            <w:gridSpan w:val="3"/>
          </w:tcPr>
          <w:p w14:paraId="70A1D7AA"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F940F4">
              <w:rPr>
                <w:rFonts w:ascii="Times New Roman" w:hAnsi="Times New Roman"/>
                <w:b/>
                <w:sz w:val="22"/>
                <w:szCs w:val="22"/>
                <w:lang w:val="en-GB" w:bidi="ar-SA"/>
              </w:rPr>
              <w:t xml:space="preserve">Consolidated </w:t>
            </w:r>
          </w:p>
          <w:p w14:paraId="0BDB8EAB"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F940F4">
              <w:rPr>
                <w:rFonts w:ascii="Times New Roman" w:hAnsi="Times New Roman"/>
                <w:b/>
                <w:sz w:val="22"/>
                <w:szCs w:val="22"/>
                <w:lang w:val="en-GB" w:bidi="ar-SA"/>
              </w:rPr>
              <w:t>financial statements</w:t>
            </w:r>
          </w:p>
        </w:tc>
        <w:tc>
          <w:tcPr>
            <w:tcW w:w="270" w:type="dxa"/>
          </w:tcPr>
          <w:p w14:paraId="00FCFDFB"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p>
        </w:tc>
        <w:tc>
          <w:tcPr>
            <w:tcW w:w="2610" w:type="dxa"/>
            <w:gridSpan w:val="3"/>
          </w:tcPr>
          <w:p w14:paraId="04A84115"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F940F4">
              <w:rPr>
                <w:rFonts w:ascii="Times New Roman" w:hAnsi="Times New Roman"/>
                <w:b/>
                <w:sz w:val="22"/>
                <w:szCs w:val="22"/>
                <w:lang w:val="en-GB" w:bidi="ar-SA"/>
              </w:rPr>
              <w:t xml:space="preserve">Separate </w:t>
            </w:r>
          </w:p>
          <w:p w14:paraId="45D56D44"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F940F4">
              <w:rPr>
                <w:rFonts w:ascii="Times New Roman" w:hAnsi="Times New Roman"/>
                <w:b/>
                <w:sz w:val="22"/>
                <w:szCs w:val="22"/>
                <w:lang w:val="en-GB" w:bidi="ar-SA"/>
              </w:rPr>
              <w:t>financial statements</w:t>
            </w:r>
          </w:p>
        </w:tc>
      </w:tr>
      <w:tr w:rsidR="00C32B85" w:rsidRPr="00F940F4" w14:paraId="5953BC31" w14:textId="77777777" w:rsidTr="005735A5">
        <w:trPr>
          <w:trHeight w:val="80"/>
        </w:trPr>
        <w:tc>
          <w:tcPr>
            <w:tcW w:w="3690" w:type="dxa"/>
          </w:tcPr>
          <w:p w14:paraId="15097628"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tc>
        <w:tc>
          <w:tcPr>
            <w:tcW w:w="1170" w:type="dxa"/>
          </w:tcPr>
          <w:p w14:paraId="2706A7C3" w14:textId="77777777" w:rsidR="00C32B85" w:rsidRPr="00F940F4" w:rsidRDefault="00C32B85" w:rsidP="005735A5">
            <w:pPr>
              <w:pStyle w:val="acctmergecolhdg"/>
              <w:spacing w:line="240" w:lineRule="atLeast"/>
              <w:rPr>
                <w:b w:val="0"/>
                <w:bCs/>
                <w:szCs w:val="22"/>
              </w:rPr>
            </w:pPr>
            <w:r w:rsidRPr="00F940F4">
              <w:rPr>
                <w:b w:val="0"/>
                <w:bCs/>
                <w:szCs w:val="22"/>
              </w:rPr>
              <w:t>2020</w:t>
            </w:r>
          </w:p>
        </w:tc>
        <w:tc>
          <w:tcPr>
            <w:tcW w:w="270" w:type="dxa"/>
          </w:tcPr>
          <w:p w14:paraId="455EA567" w14:textId="77777777" w:rsidR="00C32B85" w:rsidRPr="00F940F4" w:rsidRDefault="00C32B85" w:rsidP="005735A5">
            <w:pPr>
              <w:pStyle w:val="acctmergecolhdg"/>
              <w:spacing w:line="240" w:lineRule="atLeast"/>
              <w:rPr>
                <w:b w:val="0"/>
                <w:bCs/>
                <w:szCs w:val="22"/>
              </w:rPr>
            </w:pPr>
          </w:p>
        </w:tc>
        <w:tc>
          <w:tcPr>
            <w:tcW w:w="1260" w:type="dxa"/>
          </w:tcPr>
          <w:p w14:paraId="5AFC37C8" w14:textId="77777777" w:rsidR="00C32B85" w:rsidRPr="00F940F4" w:rsidRDefault="00C32B85" w:rsidP="005735A5">
            <w:pPr>
              <w:pStyle w:val="acctmergecolhdg"/>
              <w:spacing w:line="240" w:lineRule="atLeast"/>
              <w:rPr>
                <w:b w:val="0"/>
                <w:bCs/>
                <w:szCs w:val="22"/>
              </w:rPr>
            </w:pPr>
            <w:r w:rsidRPr="00F940F4">
              <w:rPr>
                <w:b w:val="0"/>
                <w:bCs/>
                <w:szCs w:val="22"/>
              </w:rPr>
              <w:t>2019</w:t>
            </w:r>
          </w:p>
        </w:tc>
        <w:tc>
          <w:tcPr>
            <w:tcW w:w="270" w:type="dxa"/>
          </w:tcPr>
          <w:p w14:paraId="18F4EBEB" w14:textId="77777777" w:rsidR="00C32B85" w:rsidRPr="00F940F4" w:rsidRDefault="00C32B85" w:rsidP="005735A5">
            <w:pPr>
              <w:pStyle w:val="acctmergecolhdg"/>
              <w:spacing w:line="240" w:lineRule="atLeast"/>
              <w:rPr>
                <w:b w:val="0"/>
                <w:bCs/>
                <w:szCs w:val="22"/>
              </w:rPr>
            </w:pPr>
          </w:p>
        </w:tc>
        <w:tc>
          <w:tcPr>
            <w:tcW w:w="1170" w:type="dxa"/>
          </w:tcPr>
          <w:p w14:paraId="070B5E4E" w14:textId="77777777" w:rsidR="00C32B85" w:rsidRPr="00F940F4" w:rsidRDefault="00C32B85" w:rsidP="005735A5">
            <w:pPr>
              <w:pStyle w:val="acctmergecolhdg"/>
              <w:spacing w:line="240" w:lineRule="atLeast"/>
              <w:rPr>
                <w:b w:val="0"/>
                <w:bCs/>
                <w:szCs w:val="22"/>
              </w:rPr>
            </w:pPr>
            <w:r w:rsidRPr="00F940F4">
              <w:rPr>
                <w:b w:val="0"/>
                <w:bCs/>
                <w:szCs w:val="22"/>
              </w:rPr>
              <w:t>2020</w:t>
            </w:r>
          </w:p>
        </w:tc>
        <w:tc>
          <w:tcPr>
            <w:tcW w:w="270" w:type="dxa"/>
          </w:tcPr>
          <w:p w14:paraId="5A2D9832" w14:textId="77777777" w:rsidR="00C32B85" w:rsidRPr="00F940F4" w:rsidRDefault="00C32B85" w:rsidP="005735A5">
            <w:pPr>
              <w:pStyle w:val="acctmergecolhdg"/>
              <w:spacing w:line="240" w:lineRule="atLeast"/>
              <w:rPr>
                <w:b w:val="0"/>
                <w:bCs/>
                <w:szCs w:val="22"/>
              </w:rPr>
            </w:pPr>
          </w:p>
        </w:tc>
        <w:tc>
          <w:tcPr>
            <w:tcW w:w="1170" w:type="dxa"/>
          </w:tcPr>
          <w:p w14:paraId="2234A968" w14:textId="77777777" w:rsidR="00C32B85" w:rsidRPr="00F940F4" w:rsidRDefault="00C32B85" w:rsidP="005735A5">
            <w:pPr>
              <w:pStyle w:val="acctmergecolhdg"/>
              <w:spacing w:line="240" w:lineRule="atLeast"/>
              <w:rPr>
                <w:b w:val="0"/>
                <w:bCs/>
                <w:szCs w:val="22"/>
              </w:rPr>
            </w:pPr>
            <w:r w:rsidRPr="00F940F4">
              <w:rPr>
                <w:b w:val="0"/>
                <w:bCs/>
                <w:szCs w:val="22"/>
              </w:rPr>
              <w:t>2019</w:t>
            </w:r>
          </w:p>
        </w:tc>
      </w:tr>
      <w:tr w:rsidR="00C32B85" w:rsidRPr="00F940F4" w14:paraId="12CB78AF" w14:textId="77777777" w:rsidTr="005735A5">
        <w:trPr>
          <w:trHeight w:val="80"/>
        </w:trPr>
        <w:tc>
          <w:tcPr>
            <w:tcW w:w="3690" w:type="dxa"/>
          </w:tcPr>
          <w:p w14:paraId="7C679397"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tc>
        <w:tc>
          <w:tcPr>
            <w:tcW w:w="5580" w:type="dxa"/>
            <w:gridSpan w:val="7"/>
          </w:tcPr>
          <w:p w14:paraId="2C96085C"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jc w:val="center"/>
              <w:rPr>
                <w:rFonts w:ascii="Times New Roman" w:hAnsi="Times New Roman"/>
                <w:bCs/>
                <w:i/>
                <w:iCs/>
                <w:sz w:val="22"/>
                <w:szCs w:val="22"/>
              </w:rPr>
            </w:pPr>
            <w:r w:rsidRPr="00F940F4">
              <w:rPr>
                <w:rFonts w:ascii="Times New Roman" w:hAnsi="Times New Roman"/>
                <w:bCs/>
                <w:i/>
                <w:iCs/>
                <w:sz w:val="22"/>
                <w:szCs w:val="22"/>
              </w:rPr>
              <w:t>(in thousand Baht)</w:t>
            </w:r>
          </w:p>
        </w:tc>
      </w:tr>
      <w:tr w:rsidR="00C32B85" w:rsidRPr="00F940F4" w14:paraId="5904DDDB" w14:textId="77777777" w:rsidTr="005735A5">
        <w:trPr>
          <w:trHeight w:val="70"/>
        </w:trPr>
        <w:tc>
          <w:tcPr>
            <w:tcW w:w="3690" w:type="dxa"/>
          </w:tcPr>
          <w:p w14:paraId="22E17B16" w14:textId="36E1E024" w:rsidR="00C32B85" w:rsidRPr="00F940F4" w:rsidRDefault="00B37A8C" w:rsidP="00B37A8C">
            <w:pPr>
              <w:spacing w:line="240" w:lineRule="exact"/>
              <w:rPr>
                <w:sz w:val="20"/>
              </w:rPr>
            </w:pPr>
            <w:r w:rsidRPr="00B37A8C">
              <w:rPr>
                <w:rFonts w:ascii="Times New Roman" w:hAnsi="Times New Roman"/>
                <w:sz w:val="22"/>
                <w:szCs w:val="22"/>
              </w:rPr>
              <w:t>Equity securities measured at</w:t>
            </w:r>
            <w:r>
              <w:rPr>
                <w:rFonts w:ascii="Times New Roman" w:hAnsi="Times New Roman"/>
                <w:sz w:val="22"/>
                <w:szCs w:val="22"/>
              </w:rPr>
              <w:t xml:space="preserve"> </w:t>
            </w:r>
            <w:r w:rsidRPr="00B37A8C">
              <w:rPr>
                <w:rFonts w:ascii="Times New Roman" w:hAnsi="Times New Roman"/>
                <w:sz w:val="22"/>
                <w:szCs w:val="22"/>
              </w:rPr>
              <w:t>FVTPL</w:t>
            </w:r>
          </w:p>
        </w:tc>
        <w:tc>
          <w:tcPr>
            <w:tcW w:w="1170" w:type="dxa"/>
          </w:tcPr>
          <w:p w14:paraId="3F3BC698" w14:textId="77777777" w:rsidR="00C32B85" w:rsidRPr="00D4798D"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right="-82"/>
              <w:rPr>
                <w:rFonts w:ascii="Times New Roman" w:hAnsi="Times New Roman"/>
                <w:sz w:val="22"/>
                <w:szCs w:val="22"/>
                <w:lang w:bidi="ar-SA"/>
              </w:rPr>
            </w:pPr>
            <w:r w:rsidRPr="00D4798D">
              <w:rPr>
                <w:rFonts w:ascii="Times New Roman" w:hAnsi="Times New Roman"/>
                <w:sz w:val="22"/>
                <w:szCs w:val="22"/>
                <w:lang w:bidi="ar-SA"/>
              </w:rPr>
              <w:t>-</w:t>
            </w:r>
          </w:p>
        </w:tc>
        <w:tc>
          <w:tcPr>
            <w:tcW w:w="270" w:type="dxa"/>
          </w:tcPr>
          <w:p w14:paraId="733E999F"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tc>
        <w:tc>
          <w:tcPr>
            <w:tcW w:w="1260" w:type="dxa"/>
          </w:tcPr>
          <w:p w14:paraId="439851E3"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sz w:val="22"/>
                <w:szCs w:val="22"/>
                <w:lang w:val="en-GB" w:bidi="ar-SA"/>
              </w:rPr>
            </w:pPr>
            <w:r w:rsidRPr="00F940F4">
              <w:rPr>
                <w:rFonts w:ascii="Times New Roman" w:hAnsi="Times New Roman"/>
                <w:sz w:val="22"/>
                <w:szCs w:val="22"/>
                <w:lang w:val="en-GB" w:bidi="ar-SA"/>
              </w:rPr>
              <w:t>40</w:t>
            </w:r>
          </w:p>
        </w:tc>
        <w:tc>
          <w:tcPr>
            <w:tcW w:w="270" w:type="dxa"/>
          </w:tcPr>
          <w:p w14:paraId="458A454F"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tc>
        <w:tc>
          <w:tcPr>
            <w:tcW w:w="1170" w:type="dxa"/>
            <w:vAlign w:val="bottom"/>
          </w:tcPr>
          <w:p w14:paraId="6491CB5A" w14:textId="77777777" w:rsidR="00C32B85" w:rsidRPr="003B5549"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right="-82"/>
              <w:rPr>
                <w:rFonts w:ascii="Times New Roman" w:hAnsi="Times New Roman"/>
                <w:sz w:val="22"/>
                <w:szCs w:val="22"/>
                <w:lang w:bidi="ar-SA"/>
              </w:rPr>
            </w:pPr>
            <w:r w:rsidRPr="003B5549">
              <w:rPr>
                <w:rFonts w:ascii="Times New Roman" w:hAnsi="Times New Roman"/>
                <w:sz w:val="22"/>
                <w:szCs w:val="22"/>
                <w:lang w:bidi="ar-SA"/>
              </w:rPr>
              <w:t>-</w:t>
            </w:r>
          </w:p>
        </w:tc>
        <w:tc>
          <w:tcPr>
            <w:tcW w:w="270" w:type="dxa"/>
          </w:tcPr>
          <w:p w14:paraId="48332BDD"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tc>
        <w:tc>
          <w:tcPr>
            <w:tcW w:w="1170" w:type="dxa"/>
            <w:vAlign w:val="bottom"/>
          </w:tcPr>
          <w:p w14:paraId="6E2693E6" w14:textId="77777777" w:rsidR="00C32B85" w:rsidRPr="00F940F4" w:rsidRDefault="00C32B85" w:rsidP="005735A5">
            <w:pPr>
              <w:pStyle w:val="acctfourfigures"/>
              <w:tabs>
                <w:tab w:val="clear" w:pos="765"/>
              </w:tabs>
              <w:spacing w:line="240" w:lineRule="exact"/>
              <w:ind w:right="72"/>
              <w:jc w:val="right"/>
              <w:rPr>
                <w:szCs w:val="22"/>
              </w:rPr>
            </w:pPr>
            <w:r w:rsidRPr="00F940F4">
              <w:rPr>
                <w:szCs w:val="22"/>
              </w:rPr>
              <w:t>40</w:t>
            </w:r>
          </w:p>
        </w:tc>
      </w:tr>
      <w:tr w:rsidR="00C32B85" w:rsidRPr="00F940F4" w14:paraId="3DB86ECF" w14:textId="77777777" w:rsidTr="005735A5">
        <w:trPr>
          <w:trHeight w:val="70"/>
        </w:trPr>
        <w:tc>
          <w:tcPr>
            <w:tcW w:w="3690" w:type="dxa"/>
          </w:tcPr>
          <w:p w14:paraId="24909661" w14:textId="6448C00C" w:rsidR="00C32B85" w:rsidRPr="00F940F4" w:rsidRDefault="00B37A8C" w:rsidP="00B37A8C">
            <w:pPr>
              <w:spacing w:line="240" w:lineRule="exact"/>
              <w:rPr>
                <w:rFonts w:ascii="Times New Roman" w:hAnsi="Times New Roman"/>
                <w:sz w:val="22"/>
                <w:szCs w:val="22"/>
              </w:rPr>
            </w:pPr>
            <w:r w:rsidRPr="00B37A8C">
              <w:rPr>
                <w:rFonts w:ascii="Times New Roman" w:hAnsi="Times New Roman"/>
                <w:sz w:val="22"/>
                <w:szCs w:val="22"/>
              </w:rPr>
              <w:t>Debt securities measured at</w:t>
            </w:r>
            <w:r>
              <w:rPr>
                <w:rFonts w:ascii="Times New Roman" w:hAnsi="Times New Roman"/>
                <w:sz w:val="22"/>
                <w:szCs w:val="22"/>
              </w:rPr>
              <w:t xml:space="preserve"> </w:t>
            </w:r>
            <w:r w:rsidRPr="00B37A8C">
              <w:rPr>
                <w:rFonts w:ascii="Times New Roman" w:hAnsi="Times New Roman"/>
                <w:sz w:val="22"/>
                <w:szCs w:val="22"/>
              </w:rPr>
              <w:t>FVTPL</w:t>
            </w:r>
          </w:p>
        </w:tc>
        <w:tc>
          <w:tcPr>
            <w:tcW w:w="1170" w:type="dxa"/>
            <w:tcBorders>
              <w:bottom w:val="single" w:sz="4" w:space="0" w:color="auto"/>
            </w:tcBorders>
            <w:vAlign w:val="bottom"/>
          </w:tcPr>
          <w:p w14:paraId="59E5CCD8" w14:textId="77777777" w:rsidR="00C32B85" w:rsidRPr="00A43B8E" w:rsidRDefault="00C32B85" w:rsidP="005735A5">
            <w:pPr>
              <w:pStyle w:val="acctfourfigures"/>
              <w:tabs>
                <w:tab w:val="clear" w:pos="765"/>
              </w:tabs>
              <w:spacing w:line="240" w:lineRule="atLeast"/>
              <w:ind w:right="72"/>
              <w:jc w:val="right"/>
              <w:rPr>
                <w:szCs w:val="22"/>
                <w:lang w:val="en-US"/>
              </w:rPr>
            </w:pPr>
            <w:r>
              <w:rPr>
                <w:szCs w:val="22"/>
                <w:lang w:val="en-US"/>
              </w:rPr>
              <w:t>10,031</w:t>
            </w:r>
          </w:p>
        </w:tc>
        <w:tc>
          <w:tcPr>
            <w:tcW w:w="270" w:type="dxa"/>
            <w:vAlign w:val="bottom"/>
          </w:tcPr>
          <w:p w14:paraId="5FF070DB" w14:textId="77777777" w:rsidR="00C32B85" w:rsidRPr="00F940F4" w:rsidRDefault="00C32B85" w:rsidP="005735A5">
            <w:pPr>
              <w:pStyle w:val="acctfourfigures"/>
              <w:tabs>
                <w:tab w:val="clear" w:pos="765"/>
              </w:tabs>
              <w:spacing w:line="240" w:lineRule="atLeast"/>
              <w:ind w:right="72"/>
              <w:jc w:val="right"/>
              <w:rPr>
                <w:szCs w:val="22"/>
              </w:rPr>
            </w:pPr>
          </w:p>
        </w:tc>
        <w:tc>
          <w:tcPr>
            <w:tcW w:w="1260" w:type="dxa"/>
            <w:tcBorders>
              <w:bottom w:val="single" w:sz="4" w:space="0" w:color="auto"/>
            </w:tcBorders>
            <w:vAlign w:val="bottom"/>
          </w:tcPr>
          <w:p w14:paraId="26265B1A" w14:textId="77777777" w:rsidR="00C32B85" w:rsidRPr="00F940F4" w:rsidRDefault="00C32B85" w:rsidP="005735A5">
            <w:pPr>
              <w:pStyle w:val="acctfourfigures"/>
              <w:tabs>
                <w:tab w:val="clear" w:pos="765"/>
              </w:tabs>
              <w:spacing w:line="240" w:lineRule="atLeast"/>
              <w:ind w:right="72"/>
              <w:jc w:val="right"/>
              <w:rPr>
                <w:szCs w:val="22"/>
              </w:rPr>
            </w:pPr>
            <w:r w:rsidRPr="00F940F4">
              <w:rPr>
                <w:szCs w:val="22"/>
              </w:rPr>
              <w:t>67,894</w:t>
            </w:r>
          </w:p>
        </w:tc>
        <w:tc>
          <w:tcPr>
            <w:tcW w:w="270" w:type="dxa"/>
          </w:tcPr>
          <w:p w14:paraId="2881AA3F" w14:textId="77777777" w:rsidR="00C32B85" w:rsidRPr="00F940F4" w:rsidRDefault="00C32B85" w:rsidP="005735A5">
            <w:pPr>
              <w:pStyle w:val="acctfourfigures"/>
              <w:tabs>
                <w:tab w:val="clear" w:pos="765"/>
              </w:tabs>
              <w:spacing w:line="240" w:lineRule="atLeast"/>
              <w:ind w:right="72"/>
              <w:jc w:val="right"/>
              <w:rPr>
                <w:szCs w:val="22"/>
              </w:rPr>
            </w:pPr>
          </w:p>
        </w:tc>
        <w:tc>
          <w:tcPr>
            <w:tcW w:w="1170" w:type="dxa"/>
            <w:tcBorders>
              <w:bottom w:val="single" w:sz="4" w:space="0" w:color="auto"/>
            </w:tcBorders>
            <w:vAlign w:val="bottom"/>
          </w:tcPr>
          <w:p w14:paraId="116CF666" w14:textId="77777777" w:rsidR="00C32B85" w:rsidRPr="003B5549"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right="-82"/>
              <w:rPr>
                <w:rFonts w:ascii="Times New Roman" w:hAnsi="Times New Roman"/>
                <w:sz w:val="22"/>
                <w:szCs w:val="22"/>
                <w:lang w:bidi="ar-SA"/>
              </w:rPr>
            </w:pPr>
            <w:r w:rsidRPr="003B5549">
              <w:rPr>
                <w:rFonts w:ascii="Times New Roman" w:hAnsi="Times New Roman"/>
                <w:sz w:val="22"/>
                <w:szCs w:val="22"/>
                <w:lang w:bidi="ar-SA"/>
              </w:rPr>
              <w:t>-</w:t>
            </w:r>
          </w:p>
        </w:tc>
        <w:tc>
          <w:tcPr>
            <w:tcW w:w="270" w:type="dxa"/>
          </w:tcPr>
          <w:p w14:paraId="1C3573C9" w14:textId="77777777" w:rsidR="00C32B85" w:rsidRPr="00F940F4" w:rsidRDefault="00C32B85" w:rsidP="005735A5">
            <w:pPr>
              <w:pStyle w:val="acctfourfigures"/>
              <w:tabs>
                <w:tab w:val="clear" w:pos="765"/>
              </w:tabs>
              <w:spacing w:line="240" w:lineRule="atLeast"/>
              <w:ind w:right="72"/>
              <w:jc w:val="right"/>
              <w:rPr>
                <w:szCs w:val="22"/>
              </w:rPr>
            </w:pPr>
          </w:p>
        </w:tc>
        <w:tc>
          <w:tcPr>
            <w:tcW w:w="1170" w:type="dxa"/>
            <w:tcBorders>
              <w:bottom w:val="single" w:sz="4" w:space="0" w:color="auto"/>
            </w:tcBorders>
            <w:vAlign w:val="bottom"/>
          </w:tcPr>
          <w:p w14:paraId="49A7997F" w14:textId="77777777" w:rsidR="00C32B85" w:rsidRPr="00F940F4" w:rsidRDefault="00C32B85" w:rsidP="005735A5">
            <w:pPr>
              <w:pStyle w:val="acctfourfigures"/>
              <w:tabs>
                <w:tab w:val="clear" w:pos="765"/>
              </w:tabs>
              <w:spacing w:line="240" w:lineRule="atLeast"/>
              <w:ind w:right="72"/>
              <w:jc w:val="right"/>
              <w:rPr>
                <w:szCs w:val="22"/>
              </w:rPr>
            </w:pPr>
            <w:r w:rsidRPr="00F940F4">
              <w:rPr>
                <w:szCs w:val="22"/>
              </w:rPr>
              <w:t>40,013</w:t>
            </w:r>
          </w:p>
        </w:tc>
      </w:tr>
      <w:tr w:rsidR="00C32B85" w:rsidRPr="00F940F4" w14:paraId="157CCCEE" w14:textId="77777777" w:rsidTr="005735A5">
        <w:trPr>
          <w:trHeight w:val="70"/>
        </w:trPr>
        <w:tc>
          <w:tcPr>
            <w:tcW w:w="3690" w:type="dxa"/>
          </w:tcPr>
          <w:p w14:paraId="677FD496" w14:textId="77777777" w:rsidR="00C32B85" w:rsidRPr="00F940F4" w:rsidRDefault="00C32B85" w:rsidP="005735A5">
            <w:pPr>
              <w:spacing w:line="240" w:lineRule="exact"/>
              <w:rPr>
                <w:rFonts w:ascii="Times New Roman" w:hAnsi="Times New Roman"/>
                <w:b/>
                <w:bCs/>
                <w:sz w:val="22"/>
                <w:szCs w:val="22"/>
              </w:rPr>
            </w:pPr>
            <w:r w:rsidRPr="00F940F4">
              <w:rPr>
                <w:rFonts w:ascii="Times New Roman" w:hAnsi="Times New Roman"/>
                <w:b/>
                <w:bCs/>
                <w:sz w:val="22"/>
                <w:szCs w:val="22"/>
              </w:rPr>
              <w:t>Total</w:t>
            </w:r>
          </w:p>
        </w:tc>
        <w:tc>
          <w:tcPr>
            <w:tcW w:w="1170" w:type="dxa"/>
            <w:tcBorders>
              <w:top w:val="single" w:sz="4" w:space="0" w:color="auto"/>
              <w:bottom w:val="double" w:sz="4" w:space="0" w:color="auto"/>
            </w:tcBorders>
          </w:tcPr>
          <w:p w14:paraId="2E0B7315" w14:textId="77777777" w:rsidR="00C32B85" w:rsidRPr="00F940F4" w:rsidRDefault="00C32B85" w:rsidP="005735A5">
            <w:pPr>
              <w:pStyle w:val="acctfourfigures"/>
              <w:tabs>
                <w:tab w:val="clear" w:pos="765"/>
              </w:tabs>
              <w:spacing w:line="240" w:lineRule="atLeast"/>
              <w:ind w:right="72"/>
              <w:jc w:val="right"/>
              <w:rPr>
                <w:b/>
                <w:bCs/>
                <w:szCs w:val="22"/>
              </w:rPr>
            </w:pPr>
            <w:r>
              <w:rPr>
                <w:b/>
                <w:bCs/>
                <w:szCs w:val="22"/>
              </w:rPr>
              <w:t>10,031</w:t>
            </w:r>
          </w:p>
        </w:tc>
        <w:tc>
          <w:tcPr>
            <w:tcW w:w="270" w:type="dxa"/>
          </w:tcPr>
          <w:p w14:paraId="084AB863" w14:textId="77777777" w:rsidR="00C32B85" w:rsidRPr="00F940F4" w:rsidRDefault="00C32B85" w:rsidP="005735A5">
            <w:pPr>
              <w:pStyle w:val="acctfourfigures"/>
              <w:tabs>
                <w:tab w:val="clear" w:pos="765"/>
              </w:tabs>
              <w:spacing w:line="240" w:lineRule="atLeast"/>
              <w:ind w:right="72"/>
              <w:jc w:val="right"/>
              <w:rPr>
                <w:b/>
                <w:bCs/>
                <w:szCs w:val="22"/>
              </w:rPr>
            </w:pPr>
          </w:p>
        </w:tc>
        <w:tc>
          <w:tcPr>
            <w:tcW w:w="1260" w:type="dxa"/>
            <w:tcBorders>
              <w:top w:val="single" w:sz="4" w:space="0" w:color="auto"/>
              <w:bottom w:val="double" w:sz="4" w:space="0" w:color="auto"/>
            </w:tcBorders>
          </w:tcPr>
          <w:p w14:paraId="35905394" w14:textId="77777777" w:rsidR="00C32B85" w:rsidRPr="00F940F4" w:rsidRDefault="00C32B85" w:rsidP="005735A5">
            <w:pPr>
              <w:pStyle w:val="acctfourfigures"/>
              <w:tabs>
                <w:tab w:val="clear" w:pos="765"/>
              </w:tabs>
              <w:spacing w:line="240" w:lineRule="atLeast"/>
              <w:ind w:right="72"/>
              <w:jc w:val="right"/>
              <w:rPr>
                <w:b/>
                <w:bCs/>
                <w:szCs w:val="22"/>
              </w:rPr>
            </w:pPr>
            <w:r w:rsidRPr="00F940F4">
              <w:rPr>
                <w:b/>
                <w:bCs/>
                <w:szCs w:val="22"/>
              </w:rPr>
              <w:t>67,934</w:t>
            </w:r>
          </w:p>
        </w:tc>
        <w:tc>
          <w:tcPr>
            <w:tcW w:w="270" w:type="dxa"/>
          </w:tcPr>
          <w:p w14:paraId="7CE335A5" w14:textId="77777777" w:rsidR="00C32B85" w:rsidRPr="00F940F4" w:rsidRDefault="00C32B85" w:rsidP="005735A5">
            <w:pPr>
              <w:pStyle w:val="acctfourfigures"/>
              <w:tabs>
                <w:tab w:val="clear" w:pos="765"/>
              </w:tabs>
              <w:spacing w:line="240" w:lineRule="atLeast"/>
              <w:ind w:right="72"/>
              <w:jc w:val="right"/>
              <w:rPr>
                <w:b/>
                <w:bCs/>
                <w:szCs w:val="22"/>
              </w:rPr>
            </w:pPr>
          </w:p>
        </w:tc>
        <w:tc>
          <w:tcPr>
            <w:tcW w:w="1170" w:type="dxa"/>
            <w:tcBorders>
              <w:top w:val="single" w:sz="4" w:space="0" w:color="auto"/>
              <w:bottom w:val="double" w:sz="4" w:space="0" w:color="auto"/>
            </w:tcBorders>
            <w:vAlign w:val="bottom"/>
          </w:tcPr>
          <w:p w14:paraId="338DF5D3" w14:textId="77777777" w:rsidR="00C32B85" w:rsidRPr="003B5549"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right="-82"/>
              <w:rPr>
                <w:rFonts w:ascii="Times New Roman" w:hAnsi="Times New Roman"/>
                <w:b/>
                <w:bCs/>
                <w:sz w:val="22"/>
                <w:szCs w:val="22"/>
                <w:lang w:bidi="ar-SA"/>
              </w:rPr>
            </w:pPr>
            <w:r w:rsidRPr="003B5549">
              <w:rPr>
                <w:rFonts w:ascii="Times New Roman" w:hAnsi="Times New Roman"/>
                <w:b/>
                <w:bCs/>
                <w:sz w:val="22"/>
                <w:szCs w:val="22"/>
                <w:lang w:bidi="ar-SA"/>
              </w:rPr>
              <w:t>-</w:t>
            </w:r>
          </w:p>
        </w:tc>
        <w:tc>
          <w:tcPr>
            <w:tcW w:w="270" w:type="dxa"/>
          </w:tcPr>
          <w:p w14:paraId="681C754B" w14:textId="77777777" w:rsidR="00C32B85" w:rsidRPr="00F940F4" w:rsidRDefault="00C32B85" w:rsidP="005735A5">
            <w:pPr>
              <w:pStyle w:val="acctfourfigures"/>
              <w:tabs>
                <w:tab w:val="clear" w:pos="765"/>
              </w:tabs>
              <w:spacing w:line="240" w:lineRule="atLeast"/>
              <w:ind w:right="72"/>
              <w:jc w:val="right"/>
              <w:rPr>
                <w:b/>
                <w:bCs/>
                <w:szCs w:val="22"/>
              </w:rPr>
            </w:pPr>
          </w:p>
        </w:tc>
        <w:tc>
          <w:tcPr>
            <w:tcW w:w="1170" w:type="dxa"/>
            <w:tcBorders>
              <w:top w:val="single" w:sz="4" w:space="0" w:color="auto"/>
              <w:bottom w:val="double" w:sz="4" w:space="0" w:color="auto"/>
            </w:tcBorders>
            <w:vAlign w:val="bottom"/>
          </w:tcPr>
          <w:p w14:paraId="26CCAFB0" w14:textId="77777777" w:rsidR="00C32B85" w:rsidRPr="00F940F4" w:rsidRDefault="00C32B85" w:rsidP="005735A5">
            <w:pPr>
              <w:pStyle w:val="acctfourfigures"/>
              <w:tabs>
                <w:tab w:val="clear" w:pos="765"/>
              </w:tabs>
              <w:spacing w:line="240" w:lineRule="atLeast"/>
              <w:ind w:right="72"/>
              <w:jc w:val="right"/>
              <w:rPr>
                <w:b/>
                <w:bCs/>
                <w:szCs w:val="22"/>
              </w:rPr>
            </w:pPr>
            <w:r w:rsidRPr="00F940F4">
              <w:rPr>
                <w:b/>
                <w:bCs/>
                <w:szCs w:val="22"/>
              </w:rPr>
              <w:t>40,053</w:t>
            </w:r>
          </w:p>
        </w:tc>
      </w:tr>
    </w:tbl>
    <w:p w14:paraId="6FCE7FB4" w14:textId="77777777" w:rsidR="00C32B85" w:rsidRPr="00F940F4" w:rsidRDefault="00C32B85" w:rsidP="00C32B85">
      <w:pPr>
        <w:pStyle w:val="block"/>
        <w:spacing w:after="0" w:line="240" w:lineRule="exact"/>
        <w:ind w:left="0"/>
        <w:jc w:val="both"/>
        <w:rPr>
          <w:rFonts w:cs="Times New Roman"/>
          <w:szCs w:val="22"/>
          <w:lang w:val="en-US"/>
        </w:rPr>
      </w:pPr>
    </w:p>
    <w:p w14:paraId="5081B1D6" w14:textId="77777777" w:rsidR="00B37A8C" w:rsidRDefault="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bidi="ar-SA"/>
        </w:rPr>
      </w:pPr>
      <w:r>
        <w:rPr>
          <w:szCs w:val="22"/>
        </w:rPr>
        <w:br w:type="page"/>
      </w:r>
    </w:p>
    <w:p w14:paraId="600613E6" w14:textId="117A5724" w:rsidR="00C32B85" w:rsidRPr="00F940F4" w:rsidRDefault="00C32B85" w:rsidP="00C32B85">
      <w:pPr>
        <w:pStyle w:val="block"/>
        <w:spacing w:after="0" w:line="240" w:lineRule="exact"/>
        <w:ind w:left="540"/>
        <w:jc w:val="both"/>
        <w:rPr>
          <w:rFonts w:cs="Times New Roman"/>
          <w:szCs w:val="22"/>
          <w:lang w:val="en-US"/>
        </w:rPr>
      </w:pPr>
      <w:r w:rsidRPr="00F940F4">
        <w:rPr>
          <w:rFonts w:cs="Times New Roman"/>
          <w:szCs w:val="22"/>
          <w:lang w:val="en-US"/>
        </w:rPr>
        <w:t>Movements during the year ended 31 December of current investment</w:t>
      </w:r>
      <w:r w:rsidR="00570883">
        <w:rPr>
          <w:rFonts w:cs="Times New Roman"/>
          <w:szCs w:val="22"/>
          <w:lang w:val="en-US"/>
        </w:rPr>
        <w:t>s</w:t>
      </w:r>
      <w:r w:rsidRPr="00F940F4">
        <w:rPr>
          <w:rFonts w:cs="Times New Roman"/>
          <w:szCs w:val="22"/>
          <w:lang w:val="en-US"/>
        </w:rPr>
        <w:t xml:space="preserve"> were as follows:</w:t>
      </w:r>
    </w:p>
    <w:p w14:paraId="643653F7" w14:textId="77777777" w:rsidR="00C32B85" w:rsidRPr="00F940F4" w:rsidRDefault="00C32B85" w:rsidP="00C32B85">
      <w:pPr>
        <w:pStyle w:val="block"/>
        <w:spacing w:after="0" w:line="240" w:lineRule="exact"/>
        <w:ind w:left="540"/>
        <w:jc w:val="both"/>
        <w:rPr>
          <w:rFonts w:cs="Times New Roman"/>
          <w:szCs w:val="22"/>
          <w:lang w:val="en-US"/>
        </w:rPr>
      </w:pPr>
    </w:p>
    <w:tbl>
      <w:tblPr>
        <w:tblStyle w:val="TableGrid"/>
        <w:tblW w:w="9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5"/>
        <w:gridCol w:w="248"/>
        <w:gridCol w:w="1097"/>
        <w:gridCol w:w="360"/>
        <w:gridCol w:w="1080"/>
        <w:gridCol w:w="270"/>
        <w:gridCol w:w="990"/>
        <w:gridCol w:w="270"/>
        <w:gridCol w:w="949"/>
      </w:tblGrid>
      <w:tr w:rsidR="00C32B85" w:rsidRPr="00F940F4" w14:paraId="1C3D8831" w14:textId="77777777" w:rsidTr="005735A5">
        <w:tc>
          <w:tcPr>
            <w:tcW w:w="3060" w:type="dxa"/>
          </w:tcPr>
          <w:p w14:paraId="13401CC6" w14:textId="77777777" w:rsidR="00C32B85" w:rsidRPr="00F940F4" w:rsidRDefault="00C32B85" w:rsidP="005735A5">
            <w:pPr>
              <w:spacing w:line="240" w:lineRule="auto"/>
              <w:jc w:val="both"/>
              <w:rPr>
                <w:rFonts w:ascii="Times New Roman" w:hAnsi="Times New Roman"/>
                <w:sz w:val="22"/>
                <w:szCs w:val="22"/>
                <w:lang w:val="en-US"/>
              </w:rPr>
            </w:pPr>
          </w:p>
        </w:tc>
        <w:tc>
          <w:tcPr>
            <w:tcW w:w="6259" w:type="dxa"/>
            <w:gridSpan w:val="9"/>
          </w:tcPr>
          <w:p w14:paraId="1D9C9CF1" w14:textId="77777777" w:rsidR="00C32B85" w:rsidRPr="00F940F4" w:rsidRDefault="00C32B85" w:rsidP="005735A5">
            <w:pPr>
              <w:spacing w:line="240" w:lineRule="auto"/>
              <w:jc w:val="center"/>
              <w:rPr>
                <w:rFonts w:ascii="Times New Roman" w:hAnsi="Times New Roman"/>
                <w:b/>
                <w:bCs/>
                <w:sz w:val="22"/>
                <w:szCs w:val="22"/>
                <w:lang w:val="en-US"/>
              </w:rPr>
            </w:pPr>
            <w:r w:rsidRPr="00F940F4">
              <w:rPr>
                <w:rFonts w:ascii="Times New Roman" w:hAnsi="Times New Roman"/>
                <w:b/>
                <w:bCs/>
                <w:sz w:val="22"/>
                <w:szCs w:val="22"/>
                <w:lang w:val="en-US"/>
              </w:rPr>
              <w:t>Consolidated financial statements</w:t>
            </w:r>
          </w:p>
        </w:tc>
      </w:tr>
      <w:tr w:rsidR="00C32B85" w:rsidRPr="00F940F4" w14:paraId="596A093B" w14:textId="77777777" w:rsidTr="005735A5">
        <w:tc>
          <w:tcPr>
            <w:tcW w:w="3060" w:type="dxa"/>
            <w:vAlign w:val="bottom"/>
          </w:tcPr>
          <w:p w14:paraId="7F9E93F1" w14:textId="77777777" w:rsidR="00C32B85" w:rsidRPr="00F940F4" w:rsidRDefault="00C32B85" w:rsidP="005735A5">
            <w:pPr>
              <w:spacing w:line="240" w:lineRule="auto"/>
              <w:ind w:left="159" w:hanging="159"/>
              <w:rPr>
                <w:rFonts w:ascii="Times New Roman" w:hAnsi="Times New Roman"/>
                <w:b/>
                <w:bCs/>
                <w:i/>
                <w:iCs/>
                <w:sz w:val="22"/>
                <w:szCs w:val="22"/>
                <w:lang w:val="en-US"/>
              </w:rPr>
            </w:pPr>
          </w:p>
        </w:tc>
        <w:tc>
          <w:tcPr>
            <w:tcW w:w="995" w:type="dxa"/>
            <w:vAlign w:val="bottom"/>
          </w:tcPr>
          <w:p w14:paraId="019E8415" w14:textId="77777777" w:rsidR="00C32B85" w:rsidRPr="00F940F4" w:rsidRDefault="00C32B85" w:rsidP="005735A5">
            <w:pPr>
              <w:spacing w:line="240" w:lineRule="auto"/>
              <w:ind w:left="-107" w:right="-36"/>
              <w:jc w:val="center"/>
              <w:rPr>
                <w:rFonts w:ascii="Times New Roman" w:hAnsi="Times New Roman"/>
                <w:sz w:val="22"/>
                <w:szCs w:val="22"/>
                <w:lang w:val="en-US"/>
              </w:rPr>
            </w:pPr>
            <w:r w:rsidRPr="00F940F4">
              <w:rPr>
                <w:rFonts w:ascii="Times New Roman" w:hAnsi="Times New Roman"/>
                <w:sz w:val="22"/>
                <w:szCs w:val="22"/>
                <w:lang w:val="en-US"/>
              </w:rPr>
              <w:t>At 1 January</w:t>
            </w:r>
          </w:p>
        </w:tc>
        <w:tc>
          <w:tcPr>
            <w:tcW w:w="248" w:type="dxa"/>
            <w:vAlign w:val="bottom"/>
          </w:tcPr>
          <w:p w14:paraId="393DD31A" w14:textId="77777777" w:rsidR="00C32B85" w:rsidRPr="00F940F4" w:rsidRDefault="00C32B85" w:rsidP="005735A5">
            <w:pPr>
              <w:spacing w:line="240" w:lineRule="auto"/>
              <w:jc w:val="center"/>
              <w:rPr>
                <w:rFonts w:ascii="Times New Roman" w:hAnsi="Times New Roman"/>
                <w:sz w:val="22"/>
                <w:szCs w:val="22"/>
                <w:lang w:val="en-US"/>
              </w:rPr>
            </w:pPr>
          </w:p>
        </w:tc>
        <w:tc>
          <w:tcPr>
            <w:tcW w:w="1097" w:type="dxa"/>
            <w:vAlign w:val="bottom"/>
          </w:tcPr>
          <w:p w14:paraId="13D84C23" w14:textId="77777777" w:rsidR="00C32B85" w:rsidRPr="00F940F4" w:rsidRDefault="00C32B85" w:rsidP="005735A5">
            <w:pPr>
              <w:spacing w:line="240" w:lineRule="auto"/>
              <w:jc w:val="center"/>
              <w:rPr>
                <w:rFonts w:ascii="Times New Roman" w:hAnsi="Times New Roman"/>
                <w:sz w:val="22"/>
                <w:szCs w:val="22"/>
                <w:lang w:val="en-US"/>
              </w:rPr>
            </w:pPr>
            <w:r w:rsidRPr="00F940F4">
              <w:rPr>
                <w:rFonts w:ascii="Times New Roman" w:hAnsi="Times New Roman"/>
                <w:sz w:val="22"/>
                <w:szCs w:val="22"/>
                <w:lang w:val="en-US"/>
              </w:rPr>
              <w:t>Purchase</w:t>
            </w:r>
          </w:p>
        </w:tc>
        <w:tc>
          <w:tcPr>
            <w:tcW w:w="360" w:type="dxa"/>
            <w:vAlign w:val="bottom"/>
          </w:tcPr>
          <w:p w14:paraId="6BEDA8CA" w14:textId="77777777" w:rsidR="00C32B85" w:rsidRPr="00F940F4" w:rsidRDefault="00C32B85" w:rsidP="005735A5">
            <w:pPr>
              <w:spacing w:line="240" w:lineRule="auto"/>
              <w:jc w:val="center"/>
              <w:rPr>
                <w:rFonts w:ascii="Times New Roman" w:hAnsi="Times New Roman"/>
                <w:sz w:val="22"/>
                <w:szCs w:val="22"/>
                <w:lang w:val="en-US"/>
              </w:rPr>
            </w:pPr>
          </w:p>
        </w:tc>
        <w:tc>
          <w:tcPr>
            <w:tcW w:w="1080" w:type="dxa"/>
            <w:vAlign w:val="bottom"/>
          </w:tcPr>
          <w:p w14:paraId="17713191" w14:textId="77777777" w:rsidR="00C32B85" w:rsidRPr="00F940F4" w:rsidRDefault="00C32B85" w:rsidP="005735A5">
            <w:pPr>
              <w:spacing w:line="240" w:lineRule="auto"/>
              <w:jc w:val="center"/>
              <w:rPr>
                <w:rFonts w:ascii="Times New Roman" w:hAnsi="Times New Roman"/>
                <w:sz w:val="22"/>
                <w:szCs w:val="22"/>
                <w:lang w:val="en-US"/>
              </w:rPr>
            </w:pPr>
            <w:r w:rsidRPr="00F940F4">
              <w:rPr>
                <w:rFonts w:ascii="Times New Roman" w:hAnsi="Times New Roman"/>
                <w:sz w:val="22"/>
                <w:szCs w:val="22"/>
                <w:lang w:val="en-US"/>
              </w:rPr>
              <w:t>Disposal</w:t>
            </w:r>
          </w:p>
        </w:tc>
        <w:tc>
          <w:tcPr>
            <w:tcW w:w="270" w:type="dxa"/>
            <w:vAlign w:val="bottom"/>
          </w:tcPr>
          <w:p w14:paraId="6C87359B" w14:textId="77777777" w:rsidR="00C32B85" w:rsidRPr="00F940F4" w:rsidRDefault="00C32B85" w:rsidP="005735A5">
            <w:pPr>
              <w:spacing w:line="240" w:lineRule="auto"/>
              <w:jc w:val="center"/>
              <w:rPr>
                <w:rFonts w:ascii="Times New Roman" w:hAnsi="Times New Roman"/>
                <w:sz w:val="22"/>
                <w:szCs w:val="22"/>
                <w:lang w:val="en-US"/>
              </w:rPr>
            </w:pPr>
          </w:p>
        </w:tc>
        <w:tc>
          <w:tcPr>
            <w:tcW w:w="990" w:type="dxa"/>
            <w:vAlign w:val="bottom"/>
          </w:tcPr>
          <w:p w14:paraId="1A20626A" w14:textId="77777777" w:rsidR="00C32B85" w:rsidRPr="00F940F4" w:rsidRDefault="00C32B85" w:rsidP="005735A5">
            <w:pPr>
              <w:spacing w:line="240" w:lineRule="auto"/>
              <w:ind w:left="-83" w:right="-127"/>
              <w:jc w:val="center"/>
              <w:rPr>
                <w:rFonts w:ascii="Times New Roman" w:hAnsi="Times New Roman"/>
                <w:sz w:val="22"/>
                <w:szCs w:val="22"/>
                <w:lang w:val="en-US"/>
              </w:rPr>
            </w:pPr>
            <w:r w:rsidRPr="00F940F4">
              <w:rPr>
                <w:rFonts w:ascii="Times New Roman" w:hAnsi="Times New Roman"/>
                <w:sz w:val="22"/>
                <w:szCs w:val="22"/>
                <w:lang w:val="en-US"/>
              </w:rPr>
              <w:t>Fair value adjustment</w:t>
            </w:r>
          </w:p>
        </w:tc>
        <w:tc>
          <w:tcPr>
            <w:tcW w:w="270" w:type="dxa"/>
            <w:vAlign w:val="bottom"/>
          </w:tcPr>
          <w:p w14:paraId="676C2D95" w14:textId="77777777" w:rsidR="00C32B85" w:rsidRPr="00F940F4" w:rsidRDefault="00C32B85" w:rsidP="005735A5">
            <w:pPr>
              <w:spacing w:line="240" w:lineRule="auto"/>
              <w:jc w:val="center"/>
              <w:rPr>
                <w:rFonts w:ascii="Times New Roman" w:hAnsi="Times New Roman"/>
                <w:sz w:val="22"/>
                <w:szCs w:val="22"/>
                <w:lang w:val="en-US"/>
              </w:rPr>
            </w:pPr>
          </w:p>
        </w:tc>
        <w:tc>
          <w:tcPr>
            <w:tcW w:w="949" w:type="dxa"/>
            <w:vAlign w:val="bottom"/>
          </w:tcPr>
          <w:p w14:paraId="3C1DAC5C" w14:textId="77777777" w:rsidR="00C32B85" w:rsidRPr="00F940F4" w:rsidRDefault="00C32B85" w:rsidP="005735A5">
            <w:pPr>
              <w:tabs>
                <w:tab w:val="clear" w:pos="680"/>
              </w:tabs>
              <w:spacing w:line="240" w:lineRule="auto"/>
              <w:ind w:left="-194" w:right="-145"/>
              <w:jc w:val="center"/>
              <w:rPr>
                <w:rFonts w:ascii="Times New Roman" w:hAnsi="Times New Roman"/>
                <w:sz w:val="22"/>
                <w:szCs w:val="22"/>
                <w:lang w:val="en-US"/>
              </w:rPr>
            </w:pPr>
            <w:r w:rsidRPr="00F940F4">
              <w:rPr>
                <w:rFonts w:ascii="Times New Roman" w:hAnsi="Times New Roman"/>
                <w:sz w:val="22"/>
                <w:szCs w:val="22"/>
                <w:lang w:val="en-US"/>
              </w:rPr>
              <w:t>At 31 December</w:t>
            </w:r>
          </w:p>
        </w:tc>
      </w:tr>
      <w:tr w:rsidR="00C32B85" w:rsidRPr="00F940F4" w14:paraId="1C41144C" w14:textId="77777777" w:rsidTr="005735A5">
        <w:tc>
          <w:tcPr>
            <w:tcW w:w="3060" w:type="dxa"/>
          </w:tcPr>
          <w:p w14:paraId="53F10508" w14:textId="77777777" w:rsidR="00C32B85" w:rsidRPr="00F940F4" w:rsidRDefault="00C32B85" w:rsidP="005735A5">
            <w:pPr>
              <w:spacing w:line="240" w:lineRule="auto"/>
              <w:jc w:val="both"/>
              <w:rPr>
                <w:rFonts w:ascii="Times New Roman" w:hAnsi="Times New Roman"/>
                <w:sz w:val="22"/>
                <w:szCs w:val="22"/>
                <w:lang w:val="en-US"/>
              </w:rPr>
            </w:pPr>
          </w:p>
        </w:tc>
        <w:tc>
          <w:tcPr>
            <w:tcW w:w="6259" w:type="dxa"/>
            <w:gridSpan w:val="9"/>
            <w:vAlign w:val="bottom"/>
          </w:tcPr>
          <w:p w14:paraId="605AF39F" w14:textId="77777777" w:rsidR="00C32B85" w:rsidRPr="00F940F4" w:rsidRDefault="00C32B85" w:rsidP="005735A5">
            <w:pPr>
              <w:spacing w:line="240" w:lineRule="auto"/>
              <w:jc w:val="center"/>
              <w:rPr>
                <w:rFonts w:ascii="Times New Roman" w:hAnsi="Times New Roman"/>
                <w:i/>
                <w:iCs/>
                <w:sz w:val="22"/>
                <w:szCs w:val="22"/>
                <w:lang w:val="en-US"/>
              </w:rPr>
            </w:pPr>
            <w:r w:rsidRPr="00F940F4">
              <w:rPr>
                <w:rFonts w:ascii="Times New Roman" w:hAnsi="Times New Roman"/>
                <w:i/>
                <w:iCs/>
                <w:sz w:val="22"/>
                <w:szCs w:val="22"/>
                <w:lang w:val="en-US"/>
              </w:rPr>
              <w:t>(in thousand Baht)</w:t>
            </w:r>
          </w:p>
        </w:tc>
      </w:tr>
      <w:tr w:rsidR="00C32B85" w:rsidRPr="00F940F4" w14:paraId="38EDF8AF" w14:textId="77777777" w:rsidTr="005735A5">
        <w:tc>
          <w:tcPr>
            <w:tcW w:w="3060" w:type="dxa"/>
          </w:tcPr>
          <w:p w14:paraId="07B472EB" w14:textId="77777777" w:rsidR="00C32B85" w:rsidRPr="00F940F4" w:rsidRDefault="00C32B85" w:rsidP="005735A5">
            <w:pPr>
              <w:spacing w:line="240" w:lineRule="auto"/>
              <w:jc w:val="both"/>
              <w:rPr>
                <w:rFonts w:ascii="Times New Roman" w:hAnsi="Times New Roman"/>
                <w:b/>
                <w:bCs/>
                <w:i/>
                <w:iCs/>
                <w:sz w:val="22"/>
                <w:szCs w:val="22"/>
                <w:lang w:val="en-US"/>
              </w:rPr>
            </w:pPr>
            <w:r w:rsidRPr="00F940F4">
              <w:rPr>
                <w:rFonts w:ascii="Times New Roman" w:hAnsi="Times New Roman"/>
                <w:b/>
                <w:bCs/>
                <w:i/>
                <w:iCs/>
                <w:sz w:val="22"/>
                <w:szCs w:val="22"/>
                <w:lang w:val="en-US"/>
              </w:rPr>
              <w:t>2020</w:t>
            </w:r>
          </w:p>
        </w:tc>
        <w:tc>
          <w:tcPr>
            <w:tcW w:w="995" w:type="dxa"/>
          </w:tcPr>
          <w:p w14:paraId="30A9438A" w14:textId="77777777" w:rsidR="00C32B85" w:rsidRPr="00F940F4" w:rsidRDefault="00C32B85" w:rsidP="005735A5">
            <w:pPr>
              <w:spacing w:line="240" w:lineRule="auto"/>
              <w:jc w:val="right"/>
              <w:rPr>
                <w:rFonts w:ascii="Times New Roman" w:hAnsi="Times New Roman"/>
                <w:sz w:val="22"/>
                <w:szCs w:val="22"/>
                <w:lang w:val="en-US"/>
              </w:rPr>
            </w:pPr>
          </w:p>
        </w:tc>
        <w:tc>
          <w:tcPr>
            <w:tcW w:w="248" w:type="dxa"/>
          </w:tcPr>
          <w:p w14:paraId="6890D860" w14:textId="77777777" w:rsidR="00C32B85" w:rsidRPr="00F940F4" w:rsidRDefault="00C32B85" w:rsidP="005735A5">
            <w:pPr>
              <w:spacing w:line="240" w:lineRule="auto"/>
              <w:jc w:val="both"/>
              <w:rPr>
                <w:rFonts w:ascii="Times New Roman" w:hAnsi="Times New Roman"/>
                <w:sz w:val="22"/>
                <w:szCs w:val="22"/>
                <w:lang w:val="en-US"/>
              </w:rPr>
            </w:pPr>
          </w:p>
        </w:tc>
        <w:tc>
          <w:tcPr>
            <w:tcW w:w="1097" w:type="dxa"/>
          </w:tcPr>
          <w:p w14:paraId="17C9D383" w14:textId="77777777" w:rsidR="00C32B85" w:rsidRPr="00F940F4" w:rsidRDefault="00C32B85" w:rsidP="005735A5">
            <w:pPr>
              <w:spacing w:line="240" w:lineRule="auto"/>
              <w:jc w:val="right"/>
              <w:rPr>
                <w:rFonts w:ascii="Times New Roman" w:hAnsi="Times New Roman"/>
                <w:sz w:val="22"/>
                <w:szCs w:val="22"/>
                <w:lang w:val="en-US"/>
              </w:rPr>
            </w:pPr>
          </w:p>
        </w:tc>
        <w:tc>
          <w:tcPr>
            <w:tcW w:w="360" w:type="dxa"/>
          </w:tcPr>
          <w:p w14:paraId="34C40D00" w14:textId="77777777" w:rsidR="00C32B85" w:rsidRPr="00F940F4" w:rsidRDefault="00C32B85" w:rsidP="005735A5">
            <w:pPr>
              <w:spacing w:line="240" w:lineRule="auto"/>
              <w:jc w:val="both"/>
              <w:rPr>
                <w:rFonts w:ascii="Times New Roman" w:hAnsi="Times New Roman"/>
                <w:sz w:val="22"/>
                <w:szCs w:val="22"/>
                <w:lang w:val="en-US"/>
              </w:rPr>
            </w:pPr>
          </w:p>
        </w:tc>
        <w:tc>
          <w:tcPr>
            <w:tcW w:w="1080" w:type="dxa"/>
          </w:tcPr>
          <w:p w14:paraId="60338C9E" w14:textId="77777777" w:rsidR="00C32B85" w:rsidRPr="00F940F4" w:rsidRDefault="00C32B85" w:rsidP="005735A5">
            <w:pPr>
              <w:spacing w:line="240" w:lineRule="auto"/>
              <w:jc w:val="right"/>
              <w:rPr>
                <w:rFonts w:ascii="Times New Roman" w:hAnsi="Times New Roman"/>
                <w:sz w:val="22"/>
                <w:szCs w:val="22"/>
                <w:lang w:val="en-US"/>
              </w:rPr>
            </w:pPr>
          </w:p>
        </w:tc>
        <w:tc>
          <w:tcPr>
            <w:tcW w:w="270" w:type="dxa"/>
          </w:tcPr>
          <w:p w14:paraId="34A67E83" w14:textId="77777777" w:rsidR="00C32B85" w:rsidRPr="00F940F4" w:rsidRDefault="00C32B85" w:rsidP="005735A5">
            <w:pPr>
              <w:spacing w:line="240" w:lineRule="auto"/>
              <w:jc w:val="both"/>
              <w:rPr>
                <w:rFonts w:ascii="Times New Roman" w:hAnsi="Times New Roman"/>
                <w:sz w:val="22"/>
                <w:szCs w:val="22"/>
                <w:lang w:val="en-US"/>
              </w:rPr>
            </w:pPr>
          </w:p>
        </w:tc>
        <w:tc>
          <w:tcPr>
            <w:tcW w:w="990" w:type="dxa"/>
          </w:tcPr>
          <w:p w14:paraId="72503DC1" w14:textId="77777777" w:rsidR="00C32B85" w:rsidRPr="00F940F4" w:rsidRDefault="00C32B85" w:rsidP="005735A5">
            <w:pPr>
              <w:spacing w:line="240" w:lineRule="auto"/>
              <w:jc w:val="right"/>
              <w:rPr>
                <w:rFonts w:ascii="Times New Roman" w:hAnsi="Times New Roman"/>
                <w:sz w:val="22"/>
                <w:szCs w:val="22"/>
                <w:lang w:val="en-US"/>
              </w:rPr>
            </w:pPr>
          </w:p>
        </w:tc>
        <w:tc>
          <w:tcPr>
            <w:tcW w:w="270" w:type="dxa"/>
          </w:tcPr>
          <w:p w14:paraId="0B5E10F9" w14:textId="77777777" w:rsidR="00C32B85" w:rsidRPr="00F940F4" w:rsidRDefault="00C32B85" w:rsidP="005735A5">
            <w:pPr>
              <w:spacing w:line="240" w:lineRule="auto"/>
              <w:jc w:val="both"/>
              <w:rPr>
                <w:rFonts w:ascii="Times New Roman" w:hAnsi="Times New Roman"/>
                <w:sz w:val="22"/>
                <w:szCs w:val="22"/>
                <w:lang w:val="en-US"/>
              </w:rPr>
            </w:pPr>
          </w:p>
        </w:tc>
        <w:tc>
          <w:tcPr>
            <w:tcW w:w="949" w:type="dxa"/>
          </w:tcPr>
          <w:p w14:paraId="32BDDDAD" w14:textId="77777777" w:rsidR="00C32B85" w:rsidRPr="00F940F4" w:rsidRDefault="00C32B85" w:rsidP="005735A5">
            <w:pPr>
              <w:spacing w:line="240" w:lineRule="auto"/>
              <w:jc w:val="right"/>
              <w:rPr>
                <w:rFonts w:ascii="Times New Roman" w:hAnsi="Times New Roman"/>
                <w:sz w:val="22"/>
                <w:szCs w:val="22"/>
                <w:lang w:val="en-US"/>
              </w:rPr>
            </w:pPr>
          </w:p>
        </w:tc>
      </w:tr>
      <w:tr w:rsidR="00B37A8C" w:rsidRPr="00F940F4" w14:paraId="7EEB027A" w14:textId="77777777" w:rsidTr="00B37A8C">
        <w:tc>
          <w:tcPr>
            <w:tcW w:w="3060" w:type="dxa"/>
          </w:tcPr>
          <w:p w14:paraId="561372D0" w14:textId="66E18CBC" w:rsidR="00B37A8C" w:rsidRPr="0082477A" w:rsidRDefault="00B37A8C" w:rsidP="00B37A8C">
            <w:pPr>
              <w:spacing w:line="276" w:lineRule="auto"/>
              <w:ind w:left="162" w:hanging="162"/>
              <w:rPr>
                <w:rFonts w:ascii="Times New Roman" w:hAnsi="Times New Roman" w:cs="Angsana New"/>
                <w:sz w:val="22"/>
                <w:szCs w:val="28"/>
                <w:lang w:val="en-US"/>
              </w:rPr>
            </w:pPr>
            <w:r w:rsidRPr="00B37A8C">
              <w:rPr>
                <w:rFonts w:ascii="Times New Roman" w:hAnsi="Times New Roman"/>
                <w:sz w:val="22"/>
                <w:szCs w:val="22"/>
              </w:rPr>
              <w:t>Equity securities measured at</w:t>
            </w:r>
            <w:r>
              <w:rPr>
                <w:rFonts w:ascii="Times New Roman" w:hAnsi="Times New Roman"/>
                <w:sz w:val="22"/>
                <w:szCs w:val="22"/>
              </w:rPr>
              <w:t xml:space="preserve"> </w:t>
            </w:r>
            <w:r w:rsidRPr="00B37A8C">
              <w:rPr>
                <w:rFonts w:ascii="Times New Roman" w:hAnsi="Times New Roman"/>
                <w:sz w:val="22"/>
                <w:szCs w:val="22"/>
              </w:rPr>
              <w:t>FVTPL</w:t>
            </w:r>
          </w:p>
        </w:tc>
        <w:tc>
          <w:tcPr>
            <w:tcW w:w="995" w:type="dxa"/>
            <w:vAlign w:val="bottom"/>
          </w:tcPr>
          <w:p w14:paraId="1B7EC1CB" w14:textId="77777777" w:rsidR="00B37A8C" w:rsidRPr="00782605"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sidRPr="00782605">
              <w:rPr>
                <w:rFonts w:ascii="Times New Roman" w:hAnsi="Times New Roman"/>
                <w:sz w:val="22"/>
                <w:szCs w:val="22"/>
                <w:lang w:val="en-US"/>
              </w:rPr>
              <w:t>40</w:t>
            </w:r>
          </w:p>
        </w:tc>
        <w:tc>
          <w:tcPr>
            <w:tcW w:w="248" w:type="dxa"/>
            <w:vAlign w:val="bottom"/>
          </w:tcPr>
          <w:p w14:paraId="68DD491C"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097" w:type="dxa"/>
            <w:vAlign w:val="bottom"/>
          </w:tcPr>
          <w:p w14:paraId="5F03E1DE" w14:textId="1F37A46D"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Pr>
                <w:rFonts w:ascii="Times New Roman" w:hAnsi="Times New Roman"/>
                <w:sz w:val="22"/>
                <w:szCs w:val="22"/>
              </w:rPr>
              <w:t>335</w:t>
            </w:r>
          </w:p>
        </w:tc>
        <w:tc>
          <w:tcPr>
            <w:tcW w:w="360" w:type="dxa"/>
            <w:vAlign w:val="bottom"/>
          </w:tcPr>
          <w:p w14:paraId="32FCFDE1"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080" w:type="dxa"/>
            <w:vAlign w:val="bottom"/>
          </w:tcPr>
          <w:p w14:paraId="0E71FA1D" w14:textId="03628C59"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Pr>
                <w:rFonts w:ascii="Times New Roman" w:hAnsi="Times New Roman"/>
                <w:sz w:val="22"/>
                <w:szCs w:val="22"/>
              </w:rPr>
              <w:t>(</w:t>
            </w:r>
            <w:r w:rsidR="00570883">
              <w:rPr>
                <w:rFonts w:ascii="Times New Roman" w:hAnsi="Times New Roman"/>
                <w:sz w:val="22"/>
                <w:szCs w:val="22"/>
              </w:rPr>
              <w:t>375</w:t>
            </w:r>
            <w:r>
              <w:rPr>
                <w:rFonts w:ascii="Times New Roman" w:hAnsi="Times New Roman"/>
                <w:sz w:val="22"/>
                <w:szCs w:val="22"/>
              </w:rPr>
              <w:t>)</w:t>
            </w:r>
          </w:p>
        </w:tc>
        <w:tc>
          <w:tcPr>
            <w:tcW w:w="270" w:type="dxa"/>
            <w:vAlign w:val="bottom"/>
          </w:tcPr>
          <w:p w14:paraId="4594F131"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990" w:type="dxa"/>
            <w:vAlign w:val="bottom"/>
          </w:tcPr>
          <w:p w14:paraId="7DF5C9A7" w14:textId="17C3C8DD" w:rsidR="00B37A8C" w:rsidRPr="00782605" w:rsidRDefault="00570883" w:rsidP="0057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rPr>
                <w:rFonts w:ascii="Times New Roman" w:hAnsi="Times New Roman"/>
                <w:sz w:val="22"/>
                <w:szCs w:val="22"/>
                <w:lang w:val="en-US"/>
              </w:rPr>
            </w:pPr>
            <w:r>
              <w:rPr>
                <w:rFonts w:ascii="Times New Roman" w:hAnsi="Times New Roman"/>
                <w:sz w:val="22"/>
                <w:szCs w:val="22"/>
                <w:lang w:val="en-US"/>
              </w:rPr>
              <w:t>-</w:t>
            </w:r>
          </w:p>
        </w:tc>
        <w:tc>
          <w:tcPr>
            <w:tcW w:w="270" w:type="dxa"/>
            <w:vAlign w:val="bottom"/>
          </w:tcPr>
          <w:p w14:paraId="5945F83D"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949" w:type="dxa"/>
            <w:vAlign w:val="bottom"/>
          </w:tcPr>
          <w:p w14:paraId="6C511DA4" w14:textId="04997EEE"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rPr>
                <w:rFonts w:ascii="Times New Roman" w:hAnsi="Times New Roman"/>
                <w:sz w:val="22"/>
                <w:szCs w:val="22"/>
              </w:rPr>
            </w:pPr>
            <w:r>
              <w:rPr>
                <w:rFonts w:ascii="Times New Roman" w:hAnsi="Times New Roman"/>
                <w:sz w:val="22"/>
                <w:szCs w:val="22"/>
              </w:rPr>
              <w:t>-</w:t>
            </w:r>
          </w:p>
        </w:tc>
      </w:tr>
      <w:tr w:rsidR="00B37A8C" w:rsidRPr="00F940F4" w14:paraId="24ECBD56" w14:textId="77777777" w:rsidTr="00B37A8C">
        <w:tc>
          <w:tcPr>
            <w:tcW w:w="3060" w:type="dxa"/>
          </w:tcPr>
          <w:p w14:paraId="18CB03B9" w14:textId="53AB7835"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sidRPr="00B37A8C">
              <w:rPr>
                <w:rFonts w:ascii="Times New Roman" w:hAnsi="Times New Roman"/>
                <w:sz w:val="22"/>
                <w:szCs w:val="22"/>
              </w:rPr>
              <w:t>Debt securities measured at</w:t>
            </w:r>
            <w:r>
              <w:rPr>
                <w:rFonts w:ascii="Times New Roman" w:hAnsi="Times New Roman"/>
                <w:sz w:val="22"/>
                <w:szCs w:val="22"/>
              </w:rPr>
              <w:t xml:space="preserve"> </w:t>
            </w:r>
            <w:r w:rsidRPr="00B37A8C">
              <w:rPr>
                <w:rFonts w:ascii="Times New Roman" w:hAnsi="Times New Roman"/>
                <w:sz w:val="22"/>
                <w:szCs w:val="22"/>
              </w:rPr>
              <w:t>FVTPL</w:t>
            </w:r>
          </w:p>
        </w:tc>
        <w:tc>
          <w:tcPr>
            <w:tcW w:w="995" w:type="dxa"/>
            <w:vAlign w:val="bottom"/>
          </w:tcPr>
          <w:p w14:paraId="3F5A9E5C" w14:textId="77777777" w:rsidR="00B37A8C" w:rsidRPr="00782605"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sidRPr="00B37A8C">
              <w:rPr>
                <w:rFonts w:ascii="Times New Roman" w:hAnsi="Times New Roman"/>
                <w:sz w:val="22"/>
                <w:szCs w:val="22"/>
                <w:lang w:val="en-US"/>
              </w:rPr>
              <w:t>67</w:t>
            </w:r>
            <w:r w:rsidRPr="00782605">
              <w:rPr>
                <w:rFonts w:ascii="Times New Roman" w:hAnsi="Times New Roman"/>
                <w:sz w:val="22"/>
                <w:szCs w:val="22"/>
                <w:lang w:val="en-US"/>
              </w:rPr>
              <w:t>,894</w:t>
            </w:r>
          </w:p>
        </w:tc>
        <w:tc>
          <w:tcPr>
            <w:tcW w:w="248" w:type="dxa"/>
            <w:vAlign w:val="bottom"/>
          </w:tcPr>
          <w:p w14:paraId="1279F436"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1097" w:type="dxa"/>
            <w:vAlign w:val="bottom"/>
          </w:tcPr>
          <w:p w14:paraId="6B9A655A" w14:textId="5888D2C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Pr>
                <w:rFonts w:ascii="Times New Roman" w:hAnsi="Times New Roman"/>
                <w:sz w:val="22"/>
                <w:szCs w:val="22"/>
                <w:lang w:val="en-US"/>
              </w:rPr>
              <w:t>18,180</w:t>
            </w:r>
          </w:p>
        </w:tc>
        <w:tc>
          <w:tcPr>
            <w:tcW w:w="360" w:type="dxa"/>
            <w:vAlign w:val="bottom"/>
          </w:tcPr>
          <w:p w14:paraId="1D2F0E35"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1080" w:type="dxa"/>
            <w:vAlign w:val="bottom"/>
          </w:tcPr>
          <w:p w14:paraId="3140B8EF" w14:textId="77E4D998" w:rsidR="00B37A8C" w:rsidRPr="00F940F4" w:rsidRDefault="00782605"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Pr>
                <w:rFonts w:ascii="Times New Roman" w:hAnsi="Times New Roman"/>
                <w:sz w:val="22"/>
                <w:szCs w:val="22"/>
                <w:lang w:val="en-US"/>
              </w:rPr>
              <w:t>(7</w:t>
            </w:r>
            <w:r w:rsidR="00570883">
              <w:rPr>
                <w:rFonts w:ascii="Times New Roman" w:hAnsi="Times New Roman"/>
                <w:sz w:val="22"/>
                <w:szCs w:val="22"/>
                <w:lang w:val="en-US"/>
              </w:rPr>
              <w:t>5</w:t>
            </w:r>
            <w:r>
              <w:rPr>
                <w:rFonts w:ascii="Times New Roman" w:hAnsi="Times New Roman"/>
                <w:sz w:val="22"/>
                <w:szCs w:val="22"/>
                <w:lang w:val="en-US"/>
              </w:rPr>
              <w:t>,</w:t>
            </w:r>
            <w:r w:rsidR="00570883">
              <w:rPr>
                <w:rFonts w:ascii="Times New Roman" w:hAnsi="Times New Roman"/>
                <w:sz w:val="22"/>
                <w:szCs w:val="22"/>
                <w:lang w:val="en-US"/>
              </w:rPr>
              <w:t>963</w:t>
            </w:r>
            <w:r>
              <w:rPr>
                <w:rFonts w:ascii="Times New Roman" w:hAnsi="Times New Roman"/>
                <w:sz w:val="22"/>
                <w:szCs w:val="22"/>
                <w:lang w:val="en-US"/>
              </w:rPr>
              <w:t>)</w:t>
            </w:r>
          </w:p>
        </w:tc>
        <w:tc>
          <w:tcPr>
            <w:tcW w:w="270" w:type="dxa"/>
            <w:vAlign w:val="bottom"/>
          </w:tcPr>
          <w:p w14:paraId="1B036CB6"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990" w:type="dxa"/>
            <w:vAlign w:val="bottom"/>
          </w:tcPr>
          <w:p w14:paraId="6D6E4B52" w14:textId="125F0C21" w:rsidR="00B37A8C" w:rsidRPr="00782605" w:rsidRDefault="00B37A8C"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lang w:val="en-US"/>
              </w:rPr>
            </w:pPr>
            <w:r w:rsidRPr="00782605">
              <w:rPr>
                <w:rFonts w:ascii="Times New Roman" w:hAnsi="Times New Roman"/>
                <w:sz w:val="22"/>
                <w:szCs w:val="22"/>
                <w:lang w:val="en-US"/>
              </w:rPr>
              <w:t>114</w:t>
            </w:r>
          </w:p>
        </w:tc>
        <w:tc>
          <w:tcPr>
            <w:tcW w:w="270" w:type="dxa"/>
            <w:vAlign w:val="bottom"/>
          </w:tcPr>
          <w:p w14:paraId="3B4C7463"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949" w:type="dxa"/>
            <w:vAlign w:val="bottom"/>
          </w:tcPr>
          <w:p w14:paraId="101230F4" w14:textId="77777777" w:rsidR="00B37A8C"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Pr>
                <w:rFonts w:ascii="Times New Roman" w:hAnsi="Times New Roman"/>
                <w:sz w:val="22"/>
                <w:szCs w:val="22"/>
                <w:lang w:val="en-US"/>
              </w:rPr>
              <w:t>10,031</w:t>
            </w:r>
          </w:p>
        </w:tc>
      </w:tr>
      <w:tr w:rsidR="00C32B85" w:rsidRPr="00F940F4" w14:paraId="61478805" w14:textId="77777777" w:rsidTr="005735A5">
        <w:tc>
          <w:tcPr>
            <w:tcW w:w="3060" w:type="dxa"/>
          </w:tcPr>
          <w:p w14:paraId="292844AA" w14:textId="77777777" w:rsidR="00C32B85" w:rsidRPr="00F940F4" w:rsidRDefault="00C32B85" w:rsidP="005735A5">
            <w:pPr>
              <w:spacing w:line="240" w:lineRule="auto"/>
              <w:jc w:val="both"/>
              <w:rPr>
                <w:rFonts w:ascii="Times New Roman" w:hAnsi="Times New Roman"/>
                <w:b/>
                <w:bCs/>
                <w:sz w:val="22"/>
                <w:szCs w:val="22"/>
                <w:lang w:val="en-US"/>
              </w:rPr>
            </w:pPr>
            <w:r w:rsidRPr="00F940F4">
              <w:rPr>
                <w:rFonts w:ascii="Times New Roman" w:hAnsi="Times New Roman"/>
                <w:b/>
                <w:bCs/>
                <w:sz w:val="22"/>
                <w:szCs w:val="22"/>
                <w:lang w:val="en-US"/>
              </w:rPr>
              <w:t>Total</w:t>
            </w:r>
          </w:p>
        </w:tc>
        <w:tc>
          <w:tcPr>
            <w:tcW w:w="995" w:type="dxa"/>
            <w:tcBorders>
              <w:top w:val="single" w:sz="4" w:space="0" w:color="auto"/>
              <w:bottom w:val="double" w:sz="4" w:space="0" w:color="auto"/>
            </w:tcBorders>
          </w:tcPr>
          <w:p w14:paraId="08DEFEFC" w14:textId="77777777" w:rsidR="00C32B85" w:rsidRPr="00F940F4" w:rsidRDefault="00C32B85"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b/>
                <w:bCs/>
                <w:sz w:val="22"/>
                <w:szCs w:val="22"/>
                <w:lang w:val="en-US"/>
              </w:rPr>
            </w:pPr>
            <w:r>
              <w:rPr>
                <w:rFonts w:ascii="Times New Roman" w:hAnsi="Times New Roman"/>
                <w:b/>
                <w:bCs/>
                <w:sz w:val="22"/>
                <w:szCs w:val="22"/>
                <w:lang w:val="en-US"/>
              </w:rPr>
              <w:t>67,934</w:t>
            </w:r>
          </w:p>
        </w:tc>
        <w:tc>
          <w:tcPr>
            <w:tcW w:w="248" w:type="dxa"/>
          </w:tcPr>
          <w:p w14:paraId="6DE8B920" w14:textId="77777777" w:rsidR="00C32B85" w:rsidRPr="00F940F4" w:rsidRDefault="00C32B85" w:rsidP="005735A5">
            <w:pPr>
              <w:spacing w:line="240" w:lineRule="auto"/>
              <w:jc w:val="both"/>
              <w:rPr>
                <w:rFonts w:ascii="Times New Roman" w:hAnsi="Times New Roman"/>
                <w:b/>
                <w:bCs/>
                <w:sz w:val="22"/>
                <w:szCs w:val="22"/>
                <w:lang w:val="en-US"/>
              </w:rPr>
            </w:pPr>
          </w:p>
        </w:tc>
        <w:tc>
          <w:tcPr>
            <w:tcW w:w="1097" w:type="dxa"/>
            <w:tcBorders>
              <w:top w:val="single" w:sz="4" w:space="0" w:color="auto"/>
              <w:bottom w:val="double" w:sz="4" w:space="0" w:color="auto"/>
            </w:tcBorders>
          </w:tcPr>
          <w:p w14:paraId="1412E794" w14:textId="50C5DD6E" w:rsidR="00C32B85" w:rsidRPr="00F940F4" w:rsidRDefault="00B37A8C"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b/>
                <w:bCs/>
                <w:sz w:val="22"/>
                <w:szCs w:val="22"/>
                <w:lang w:val="en-US"/>
              </w:rPr>
            </w:pPr>
            <w:r>
              <w:rPr>
                <w:rFonts w:ascii="Times New Roman" w:hAnsi="Times New Roman"/>
                <w:b/>
                <w:bCs/>
                <w:sz w:val="22"/>
                <w:szCs w:val="22"/>
                <w:lang w:val="en-US"/>
              </w:rPr>
              <w:t>18,515</w:t>
            </w:r>
          </w:p>
        </w:tc>
        <w:tc>
          <w:tcPr>
            <w:tcW w:w="360" w:type="dxa"/>
          </w:tcPr>
          <w:p w14:paraId="344AE26C" w14:textId="77777777" w:rsidR="00C32B85" w:rsidRPr="00F940F4" w:rsidRDefault="00C32B85" w:rsidP="005735A5">
            <w:pPr>
              <w:spacing w:line="240" w:lineRule="auto"/>
              <w:jc w:val="both"/>
              <w:rPr>
                <w:rFonts w:ascii="Times New Roman" w:hAnsi="Times New Roman"/>
                <w:b/>
                <w:bCs/>
                <w:sz w:val="22"/>
                <w:szCs w:val="22"/>
                <w:lang w:val="en-US"/>
              </w:rPr>
            </w:pPr>
          </w:p>
        </w:tc>
        <w:tc>
          <w:tcPr>
            <w:tcW w:w="1080" w:type="dxa"/>
            <w:tcBorders>
              <w:top w:val="single" w:sz="4" w:space="0" w:color="auto"/>
              <w:bottom w:val="double" w:sz="4" w:space="0" w:color="auto"/>
            </w:tcBorders>
          </w:tcPr>
          <w:p w14:paraId="37DD11EA" w14:textId="50768B9E" w:rsidR="00C32B85" w:rsidRPr="00F940F4" w:rsidRDefault="00782605"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b/>
                <w:bCs/>
                <w:sz w:val="22"/>
                <w:szCs w:val="22"/>
                <w:lang w:val="en-US"/>
              </w:rPr>
            </w:pPr>
            <w:r>
              <w:rPr>
                <w:rFonts w:ascii="Times New Roman" w:hAnsi="Times New Roman"/>
                <w:b/>
                <w:bCs/>
                <w:sz w:val="22"/>
                <w:szCs w:val="22"/>
                <w:lang w:val="en-US"/>
              </w:rPr>
              <w:t>(7</w:t>
            </w:r>
            <w:r w:rsidR="00570883">
              <w:rPr>
                <w:rFonts w:ascii="Times New Roman" w:hAnsi="Times New Roman"/>
                <w:b/>
                <w:bCs/>
                <w:sz w:val="22"/>
                <w:szCs w:val="22"/>
                <w:lang w:val="en-US"/>
              </w:rPr>
              <w:t>6</w:t>
            </w:r>
            <w:r>
              <w:rPr>
                <w:rFonts w:ascii="Times New Roman" w:hAnsi="Times New Roman"/>
                <w:b/>
                <w:bCs/>
                <w:sz w:val="22"/>
                <w:szCs w:val="22"/>
                <w:lang w:val="en-US"/>
              </w:rPr>
              <w:t>,</w:t>
            </w:r>
            <w:r w:rsidR="00570883">
              <w:rPr>
                <w:rFonts w:ascii="Times New Roman" w:hAnsi="Times New Roman"/>
                <w:b/>
                <w:bCs/>
                <w:sz w:val="22"/>
                <w:szCs w:val="22"/>
                <w:lang w:val="en-US"/>
              </w:rPr>
              <w:t>338</w:t>
            </w:r>
            <w:r>
              <w:rPr>
                <w:rFonts w:ascii="Times New Roman" w:hAnsi="Times New Roman"/>
                <w:b/>
                <w:bCs/>
                <w:sz w:val="22"/>
                <w:szCs w:val="22"/>
                <w:lang w:val="en-US"/>
              </w:rPr>
              <w:t>)</w:t>
            </w:r>
          </w:p>
        </w:tc>
        <w:tc>
          <w:tcPr>
            <w:tcW w:w="270" w:type="dxa"/>
          </w:tcPr>
          <w:p w14:paraId="37051F31" w14:textId="77777777" w:rsidR="00C32B85" w:rsidRPr="00F940F4" w:rsidRDefault="00C32B85" w:rsidP="005735A5">
            <w:pPr>
              <w:spacing w:line="240" w:lineRule="auto"/>
              <w:jc w:val="both"/>
              <w:rPr>
                <w:rFonts w:ascii="Times New Roman" w:hAnsi="Times New Roman"/>
                <w:b/>
                <w:bCs/>
                <w:sz w:val="22"/>
                <w:szCs w:val="22"/>
                <w:lang w:val="en-US"/>
              </w:rPr>
            </w:pPr>
          </w:p>
        </w:tc>
        <w:tc>
          <w:tcPr>
            <w:tcW w:w="990" w:type="dxa"/>
            <w:tcBorders>
              <w:top w:val="single" w:sz="4" w:space="0" w:color="auto"/>
              <w:bottom w:val="double" w:sz="4" w:space="0" w:color="auto"/>
            </w:tcBorders>
          </w:tcPr>
          <w:p w14:paraId="5A8A64D4" w14:textId="2065AC6A" w:rsidR="00C32B85" w:rsidRPr="00782605" w:rsidRDefault="00782605"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b/>
                <w:bCs/>
                <w:sz w:val="22"/>
                <w:szCs w:val="22"/>
                <w:lang w:val="en-US"/>
              </w:rPr>
            </w:pPr>
            <w:r w:rsidRPr="00782605">
              <w:rPr>
                <w:rFonts w:ascii="Times New Roman" w:hAnsi="Times New Roman"/>
                <w:b/>
                <w:bCs/>
                <w:sz w:val="22"/>
                <w:szCs w:val="22"/>
                <w:lang w:val="en-US"/>
              </w:rPr>
              <w:t>1</w:t>
            </w:r>
            <w:r w:rsidR="00570883">
              <w:rPr>
                <w:rFonts w:ascii="Times New Roman" w:hAnsi="Times New Roman"/>
                <w:b/>
                <w:bCs/>
                <w:sz w:val="22"/>
                <w:szCs w:val="22"/>
                <w:lang w:val="en-US"/>
              </w:rPr>
              <w:t>14</w:t>
            </w:r>
          </w:p>
        </w:tc>
        <w:tc>
          <w:tcPr>
            <w:tcW w:w="270" w:type="dxa"/>
          </w:tcPr>
          <w:p w14:paraId="0A4B048B" w14:textId="77777777" w:rsidR="00C32B85" w:rsidRPr="00F940F4" w:rsidRDefault="00C32B85" w:rsidP="005735A5">
            <w:pPr>
              <w:spacing w:line="240" w:lineRule="auto"/>
              <w:jc w:val="both"/>
              <w:rPr>
                <w:rFonts w:ascii="Times New Roman" w:hAnsi="Times New Roman"/>
                <w:b/>
                <w:bCs/>
                <w:sz w:val="22"/>
                <w:szCs w:val="22"/>
                <w:lang w:val="en-US"/>
              </w:rPr>
            </w:pPr>
          </w:p>
        </w:tc>
        <w:tc>
          <w:tcPr>
            <w:tcW w:w="949" w:type="dxa"/>
            <w:tcBorders>
              <w:top w:val="single" w:sz="4" w:space="0" w:color="auto"/>
              <w:bottom w:val="double" w:sz="4" w:space="0" w:color="auto"/>
            </w:tcBorders>
          </w:tcPr>
          <w:p w14:paraId="7AF9EEB5" w14:textId="77777777" w:rsidR="00C32B85" w:rsidRPr="00F940F4" w:rsidRDefault="00C32B85" w:rsidP="005735A5">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10,031</w:t>
            </w:r>
          </w:p>
        </w:tc>
      </w:tr>
      <w:tr w:rsidR="00C32B85" w:rsidRPr="00F940F4" w14:paraId="762722C1" w14:textId="77777777" w:rsidTr="005735A5">
        <w:tc>
          <w:tcPr>
            <w:tcW w:w="3060" w:type="dxa"/>
          </w:tcPr>
          <w:p w14:paraId="103A01CF" w14:textId="77777777" w:rsidR="00C32B85" w:rsidRPr="00F940F4" w:rsidRDefault="00C32B85" w:rsidP="005735A5">
            <w:pPr>
              <w:spacing w:line="240" w:lineRule="auto"/>
              <w:jc w:val="both"/>
              <w:rPr>
                <w:rFonts w:ascii="Times New Roman" w:hAnsi="Times New Roman"/>
                <w:b/>
                <w:bCs/>
                <w:i/>
                <w:iCs/>
                <w:sz w:val="22"/>
                <w:szCs w:val="22"/>
                <w:lang w:val="en-US"/>
              </w:rPr>
            </w:pPr>
          </w:p>
        </w:tc>
        <w:tc>
          <w:tcPr>
            <w:tcW w:w="995" w:type="dxa"/>
          </w:tcPr>
          <w:p w14:paraId="1C641B72" w14:textId="77777777" w:rsidR="00C32B85" w:rsidRPr="00F940F4" w:rsidRDefault="00C32B85" w:rsidP="005735A5">
            <w:pPr>
              <w:spacing w:line="240" w:lineRule="auto"/>
              <w:jc w:val="right"/>
              <w:rPr>
                <w:rFonts w:ascii="Times New Roman" w:hAnsi="Times New Roman"/>
                <w:sz w:val="22"/>
                <w:szCs w:val="22"/>
                <w:lang w:val="en-US"/>
              </w:rPr>
            </w:pPr>
          </w:p>
        </w:tc>
        <w:tc>
          <w:tcPr>
            <w:tcW w:w="248" w:type="dxa"/>
          </w:tcPr>
          <w:p w14:paraId="477DB590" w14:textId="77777777" w:rsidR="00C32B85" w:rsidRPr="00F940F4" w:rsidRDefault="00C32B85" w:rsidP="005735A5">
            <w:pPr>
              <w:spacing w:line="240" w:lineRule="auto"/>
              <w:jc w:val="both"/>
              <w:rPr>
                <w:rFonts w:ascii="Times New Roman" w:hAnsi="Times New Roman"/>
                <w:sz w:val="22"/>
                <w:szCs w:val="22"/>
                <w:lang w:val="en-US"/>
              </w:rPr>
            </w:pPr>
          </w:p>
        </w:tc>
        <w:tc>
          <w:tcPr>
            <w:tcW w:w="1097" w:type="dxa"/>
            <w:tcBorders>
              <w:top w:val="double" w:sz="4" w:space="0" w:color="auto"/>
            </w:tcBorders>
          </w:tcPr>
          <w:p w14:paraId="3CAB244A" w14:textId="77777777" w:rsidR="00C32B85" w:rsidRPr="00F940F4" w:rsidRDefault="00C32B85" w:rsidP="005735A5">
            <w:pPr>
              <w:spacing w:line="240" w:lineRule="auto"/>
              <w:jc w:val="right"/>
              <w:rPr>
                <w:rFonts w:ascii="Times New Roman" w:hAnsi="Times New Roman"/>
                <w:sz w:val="22"/>
                <w:szCs w:val="22"/>
                <w:lang w:val="en-US"/>
              </w:rPr>
            </w:pPr>
          </w:p>
        </w:tc>
        <w:tc>
          <w:tcPr>
            <w:tcW w:w="360" w:type="dxa"/>
          </w:tcPr>
          <w:p w14:paraId="0C9BEF98" w14:textId="77777777" w:rsidR="00C32B85" w:rsidRPr="00F940F4" w:rsidRDefault="00C32B85" w:rsidP="005735A5">
            <w:pPr>
              <w:spacing w:line="240" w:lineRule="auto"/>
              <w:jc w:val="both"/>
              <w:rPr>
                <w:rFonts w:ascii="Times New Roman" w:hAnsi="Times New Roman"/>
                <w:sz w:val="22"/>
                <w:szCs w:val="22"/>
                <w:lang w:val="en-US"/>
              </w:rPr>
            </w:pPr>
          </w:p>
        </w:tc>
        <w:tc>
          <w:tcPr>
            <w:tcW w:w="1080" w:type="dxa"/>
            <w:tcBorders>
              <w:top w:val="double" w:sz="4" w:space="0" w:color="auto"/>
            </w:tcBorders>
          </w:tcPr>
          <w:p w14:paraId="55436359" w14:textId="77777777" w:rsidR="00C32B85" w:rsidRPr="00F940F4" w:rsidRDefault="00C32B85" w:rsidP="005735A5">
            <w:pPr>
              <w:spacing w:line="240" w:lineRule="auto"/>
              <w:jc w:val="right"/>
              <w:rPr>
                <w:rFonts w:ascii="Times New Roman" w:hAnsi="Times New Roman"/>
                <w:sz w:val="22"/>
                <w:szCs w:val="22"/>
                <w:lang w:val="en-US"/>
              </w:rPr>
            </w:pPr>
          </w:p>
        </w:tc>
        <w:tc>
          <w:tcPr>
            <w:tcW w:w="270" w:type="dxa"/>
          </w:tcPr>
          <w:p w14:paraId="154731F7" w14:textId="77777777" w:rsidR="00C32B85" w:rsidRPr="00F940F4" w:rsidRDefault="00C32B85" w:rsidP="005735A5">
            <w:pPr>
              <w:spacing w:line="240" w:lineRule="auto"/>
              <w:jc w:val="both"/>
              <w:rPr>
                <w:rFonts w:ascii="Times New Roman" w:hAnsi="Times New Roman"/>
                <w:sz w:val="22"/>
                <w:szCs w:val="22"/>
                <w:lang w:val="en-US"/>
              </w:rPr>
            </w:pPr>
          </w:p>
        </w:tc>
        <w:tc>
          <w:tcPr>
            <w:tcW w:w="990" w:type="dxa"/>
            <w:tcBorders>
              <w:top w:val="double" w:sz="4" w:space="0" w:color="auto"/>
            </w:tcBorders>
          </w:tcPr>
          <w:p w14:paraId="67548208" w14:textId="77777777" w:rsidR="00C32B85" w:rsidRPr="00F940F4" w:rsidRDefault="00C32B85" w:rsidP="005735A5">
            <w:pPr>
              <w:spacing w:line="240" w:lineRule="auto"/>
              <w:jc w:val="right"/>
              <w:rPr>
                <w:rFonts w:ascii="Times New Roman" w:hAnsi="Times New Roman"/>
                <w:sz w:val="22"/>
                <w:szCs w:val="22"/>
                <w:lang w:val="en-US"/>
              </w:rPr>
            </w:pPr>
          </w:p>
        </w:tc>
        <w:tc>
          <w:tcPr>
            <w:tcW w:w="270" w:type="dxa"/>
          </w:tcPr>
          <w:p w14:paraId="300D5AAD" w14:textId="77777777" w:rsidR="00C32B85" w:rsidRPr="00F940F4" w:rsidRDefault="00C32B85" w:rsidP="005735A5">
            <w:pPr>
              <w:spacing w:line="240" w:lineRule="auto"/>
              <w:jc w:val="both"/>
              <w:rPr>
                <w:rFonts w:ascii="Times New Roman" w:hAnsi="Times New Roman"/>
                <w:sz w:val="22"/>
                <w:szCs w:val="22"/>
                <w:lang w:val="en-US"/>
              </w:rPr>
            </w:pPr>
          </w:p>
        </w:tc>
        <w:tc>
          <w:tcPr>
            <w:tcW w:w="949" w:type="dxa"/>
          </w:tcPr>
          <w:p w14:paraId="0B5C7CA9" w14:textId="77777777" w:rsidR="00C32B85" w:rsidRPr="00F940F4" w:rsidRDefault="00C32B85" w:rsidP="005735A5">
            <w:pPr>
              <w:spacing w:line="240" w:lineRule="auto"/>
              <w:jc w:val="right"/>
              <w:rPr>
                <w:rFonts w:ascii="Times New Roman" w:hAnsi="Times New Roman"/>
                <w:sz w:val="22"/>
                <w:szCs w:val="22"/>
                <w:lang w:val="en-US"/>
              </w:rPr>
            </w:pPr>
          </w:p>
        </w:tc>
      </w:tr>
      <w:tr w:rsidR="00C32B85" w:rsidRPr="00F940F4" w14:paraId="257A253E" w14:textId="77777777" w:rsidTr="005735A5">
        <w:tc>
          <w:tcPr>
            <w:tcW w:w="3060" w:type="dxa"/>
          </w:tcPr>
          <w:p w14:paraId="566D2B44" w14:textId="77777777" w:rsidR="00C32B85" w:rsidRPr="00F940F4" w:rsidRDefault="00C32B85" w:rsidP="005735A5">
            <w:pPr>
              <w:spacing w:line="240" w:lineRule="auto"/>
              <w:jc w:val="both"/>
              <w:rPr>
                <w:rFonts w:ascii="Times New Roman" w:hAnsi="Times New Roman"/>
                <w:b/>
                <w:bCs/>
                <w:i/>
                <w:iCs/>
                <w:sz w:val="22"/>
                <w:szCs w:val="22"/>
                <w:lang w:val="en-US"/>
              </w:rPr>
            </w:pPr>
            <w:r w:rsidRPr="00F940F4">
              <w:rPr>
                <w:rFonts w:ascii="Times New Roman" w:hAnsi="Times New Roman"/>
                <w:b/>
                <w:bCs/>
                <w:i/>
                <w:iCs/>
                <w:sz w:val="22"/>
                <w:szCs w:val="22"/>
                <w:lang w:val="en-US"/>
              </w:rPr>
              <w:t>2019</w:t>
            </w:r>
          </w:p>
        </w:tc>
        <w:tc>
          <w:tcPr>
            <w:tcW w:w="995" w:type="dxa"/>
          </w:tcPr>
          <w:p w14:paraId="3521B1EF" w14:textId="77777777" w:rsidR="00C32B85" w:rsidRPr="00F940F4" w:rsidRDefault="00C32B85" w:rsidP="005735A5">
            <w:pPr>
              <w:spacing w:line="240" w:lineRule="auto"/>
              <w:jc w:val="right"/>
              <w:rPr>
                <w:rFonts w:ascii="Times New Roman" w:hAnsi="Times New Roman"/>
                <w:sz w:val="22"/>
                <w:szCs w:val="22"/>
                <w:lang w:val="en-US"/>
              </w:rPr>
            </w:pPr>
          </w:p>
        </w:tc>
        <w:tc>
          <w:tcPr>
            <w:tcW w:w="248" w:type="dxa"/>
          </w:tcPr>
          <w:p w14:paraId="68B3FCAE" w14:textId="77777777" w:rsidR="00C32B85" w:rsidRPr="00F940F4" w:rsidRDefault="00C32B85" w:rsidP="005735A5">
            <w:pPr>
              <w:spacing w:line="240" w:lineRule="auto"/>
              <w:jc w:val="both"/>
              <w:rPr>
                <w:rFonts w:ascii="Times New Roman" w:hAnsi="Times New Roman"/>
                <w:sz w:val="22"/>
                <w:szCs w:val="22"/>
                <w:lang w:val="en-US"/>
              </w:rPr>
            </w:pPr>
          </w:p>
        </w:tc>
        <w:tc>
          <w:tcPr>
            <w:tcW w:w="1097" w:type="dxa"/>
          </w:tcPr>
          <w:p w14:paraId="5BF19DC3" w14:textId="77777777" w:rsidR="00C32B85" w:rsidRPr="00F940F4" w:rsidRDefault="00C32B85" w:rsidP="005735A5">
            <w:pPr>
              <w:spacing w:line="240" w:lineRule="auto"/>
              <w:jc w:val="right"/>
              <w:rPr>
                <w:rFonts w:ascii="Times New Roman" w:hAnsi="Times New Roman"/>
                <w:sz w:val="22"/>
                <w:szCs w:val="22"/>
                <w:lang w:val="en-US"/>
              </w:rPr>
            </w:pPr>
          </w:p>
        </w:tc>
        <w:tc>
          <w:tcPr>
            <w:tcW w:w="360" w:type="dxa"/>
          </w:tcPr>
          <w:p w14:paraId="5F3E3A06" w14:textId="77777777" w:rsidR="00C32B85" w:rsidRPr="00F940F4" w:rsidRDefault="00C32B85" w:rsidP="005735A5">
            <w:pPr>
              <w:spacing w:line="240" w:lineRule="auto"/>
              <w:jc w:val="both"/>
              <w:rPr>
                <w:rFonts w:ascii="Times New Roman" w:hAnsi="Times New Roman"/>
                <w:sz w:val="22"/>
                <w:szCs w:val="22"/>
                <w:lang w:val="en-US"/>
              </w:rPr>
            </w:pPr>
          </w:p>
        </w:tc>
        <w:tc>
          <w:tcPr>
            <w:tcW w:w="1080" w:type="dxa"/>
          </w:tcPr>
          <w:p w14:paraId="7144DF81" w14:textId="77777777" w:rsidR="00C32B85" w:rsidRPr="00F940F4" w:rsidRDefault="00C32B85" w:rsidP="005735A5">
            <w:pPr>
              <w:spacing w:line="240" w:lineRule="auto"/>
              <w:jc w:val="right"/>
              <w:rPr>
                <w:rFonts w:ascii="Times New Roman" w:hAnsi="Times New Roman"/>
                <w:sz w:val="22"/>
                <w:szCs w:val="22"/>
                <w:lang w:val="en-US"/>
              </w:rPr>
            </w:pPr>
          </w:p>
        </w:tc>
        <w:tc>
          <w:tcPr>
            <w:tcW w:w="270" w:type="dxa"/>
          </w:tcPr>
          <w:p w14:paraId="7A3F4435" w14:textId="77777777" w:rsidR="00C32B85" w:rsidRPr="00F940F4" w:rsidRDefault="00C32B85" w:rsidP="005735A5">
            <w:pPr>
              <w:spacing w:line="240" w:lineRule="auto"/>
              <w:jc w:val="both"/>
              <w:rPr>
                <w:rFonts w:ascii="Times New Roman" w:hAnsi="Times New Roman"/>
                <w:sz w:val="22"/>
                <w:szCs w:val="22"/>
                <w:lang w:val="en-US"/>
              </w:rPr>
            </w:pPr>
          </w:p>
        </w:tc>
        <w:tc>
          <w:tcPr>
            <w:tcW w:w="990" w:type="dxa"/>
          </w:tcPr>
          <w:p w14:paraId="68289844" w14:textId="77777777" w:rsidR="00C32B85" w:rsidRPr="00F940F4" w:rsidRDefault="00C32B85" w:rsidP="005735A5">
            <w:pPr>
              <w:spacing w:line="240" w:lineRule="auto"/>
              <w:jc w:val="right"/>
              <w:rPr>
                <w:rFonts w:ascii="Times New Roman" w:hAnsi="Times New Roman"/>
                <w:sz w:val="22"/>
                <w:szCs w:val="22"/>
                <w:lang w:val="en-US"/>
              </w:rPr>
            </w:pPr>
          </w:p>
        </w:tc>
        <w:tc>
          <w:tcPr>
            <w:tcW w:w="270" w:type="dxa"/>
          </w:tcPr>
          <w:p w14:paraId="78666202" w14:textId="77777777" w:rsidR="00C32B85" w:rsidRPr="00F940F4" w:rsidRDefault="00C32B85" w:rsidP="005735A5">
            <w:pPr>
              <w:spacing w:line="240" w:lineRule="auto"/>
              <w:jc w:val="both"/>
              <w:rPr>
                <w:rFonts w:ascii="Times New Roman" w:hAnsi="Times New Roman"/>
                <w:sz w:val="22"/>
                <w:szCs w:val="22"/>
                <w:lang w:val="en-US"/>
              </w:rPr>
            </w:pPr>
          </w:p>
        </w:tc>
        <w:tc>
          <w:tcPr>
            <w:tcW w:w="949" w:type="dxa"/>
          </w:tcPr>
          <w:p w14:paraId="0ACAE9DB" w14:textId="77777777" w:rsidR="00C32B85" w:rsidRPr="00F940F4" w:rsidRDefault="00C32B85" w:rsidP="005735A5">
            <w:pPr>
              <w:spacing w:line="240" w:lineRule="auto"/>
              <w:jc w:val="right"/>
              <w:rPr>
                <w:rFonts w:ascii="Times New Roman" w:hAnsi="Times New Roman"/>
                <w:sz w:val="22"/>
                <w:szCs w:val="22"/>
                <w:lang w:val="en-US"/>
              </w:rPr>
            </w:pPr>
          </w:p>
        </w:tc>
      </w:tr>
      <w:tr w:rsidR="00C32B85" w:rsidRPr="00F940F4" w14:paraId="68CD0C50" w14:textId="77777777" w:rsidTr="005735A5">
        <w:tc>
          <w:tcPr>
            <w:tcW w:w="3060" w:type="dxa"/>
            <w:shd w:val="clear" w:color="auto" w:fill="auto"/>
          </w:tcPr>
          <w:p w14:paraId="23CCFBB0" w14:textId="77777777" w:rsidR="00C32B85" w:rsidRPr="00F940F4" w:rsidRDefault="00C32B85" w:rsidP="005735A5">
            <w:pPr>
              <w:spacing w:line="240" w:lineRule="auto"/>
              <w:jc w:val="both"/>
              <w:rPr>
                <w:rFonts w:ascii="Times New Roman" w:hAnsi="Times New Roman"/>
                <w:sz w:val="22"/>
                <w:szCs w:val="22"/>
                <w:lang w:val="en-US"/>
              </w:rPr>
            </w:pPr>
            <w:r w:rsidRPr="00F940F4">
              <w:rPr>
                <w:rFonts w:ascii="Times New Roman" w:hAnsi="Times New Roman"/>
                <w:sz w:val="22"/>
                <w:szCs w:val="22"/>
                <w:lang w:val="en-US"/>
              </w:rPr>
              <w:t>Equity securities held for trading</w:t>
            </w:r>
          </w:p>
        </w:tc>
        <w:tc>
          <w:tcPr>
            <w:tcW w:w="995" w:type="dxa"/>
            <w:vAlign w:val="bottom"/>
          </w:tcPr>
          <w:p w14:paraId="09E04603"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48" w:type="dxa"/>
          </w:tcPr>
          <w:p w14:paraId="7BEAA7F8" w14:textId="77777777" w:rsidR="00C32B85" w:rsidRPr="00F940F4" w:rsidRDefault="00C32B85" w:rsidP="005735A5">
            <w:pPr>
              <w:spacing w:line="240" w:lineRule="auto"/>
              <w:jc w:val="both"/>
              <w:rPr>
                <w:rFonts w:ascii="Times New Roman" w:hAnsi="Times New Roman"/>
                <w:sz w:val="22"/>
                <w:szCs w:val="22"/>
                <w:lang w:val="en-US"/>
              </w:rPr>
            </w:pPr>
          </w:p>
        </w:tc>
        <w:tc>
          <w:tcPr>
            <w:tcW w:w="1097" w:type="dxa"/>
          </w:tcPr>
          <w:p w14:paraId="743ACED9" w14:textId="77777777" w:rsidR="00C32B85" w:rsidRPr="00F940F4" w:rsidRDefault="00C32B85" w:rsidP="005735A5">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128</w:t>
            </w:r>
          </w:p>
        </w:tc>
        <w:tc>
          <w:tcPr>
            <w:tcW w:w="360" w:type="dxa"/>
          </w:tcPr>
          <w:p w14:paraId="0F1E617B" w14:textId="77777777" w:rsidR="00C32B85" w:rsidRPr="00F940F4" w:rsidRDefault="00C32B85" w:rsidP="005735A5">
            <w:pPr>
              <w:spacing w:line="240" w:lineRule="auto"/>
              <w:jc w:val="both"/>
              <w:rPr>
                <w:rFonts w:ascii="Times New Roman" w:hAnsi="Times New Roman"/>
                <w:sz w:val="22"/>
                <w:szCs w:val="22"/>
                <w:lang w:val="en-US"/>
              </w:rPr>
            </w:pPr>
          </w:p>
        </w:tc>
        <w:tc>
          <w:tcPr>
            <w:tcW w:w="1080" w:type="dxa"/>
          </w:tcPr>
          <w:p w14:paraId="1B8E6EE6" w14:textId="77777777" w:rsidR="00C32B85" w:rsidRPr="00F940F4" w:rsidRDefault="00C32B85" w:rsidP="005735A5">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(88)</w:t>
            </w:r>
          </w:p>
        </w:tc>
        <w:tc>
          <w:tcPr>
            <w:tcW w:w="270" w:type="dxa"/>
          </w:tcPr>
          <w:p w14:paraId="42411E68" w14:textId="77777777" w:rsidR="00C32B85" w:rsidRPr="00F940F4" w:rsidRDefault="00C32B85" w:rsidP="005735A5">
            <w:pPr>
              <w:spacing w:line="240" w:lineRule="auto"/>
              <w:jc w:val="both"/>
              <w:rPr>
                <w:rFonts w:ascii="Times New Roman" w:hAnsi="Times New Roman"/>
                <w:sz w:val="22"/>
                <w:szCs w:val="22"/>
                <w:lang w:val="en-US"/>
              </w:rPr>
            </w:pPr>
          </w:p>
        </w:tc>
        <w:tc>
          <w:tcPr>
            <w:tcW w:w="990" w:type="dxa"/>
            <w:vAlign w:val="bottom"/>
          </w:tcPr>
          <w:p w14:paraId="5738661A" w14:textId="77777777" w:rsidR="00C32B85" w:rsidRPr="00F940F4" w:rsidRDefault="00C32B85" w:rsidP="0057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70" w:type="dxa"/>
          </w:tcPr>
          <w:p w14:paraId="29B1E9FC" w14:textId="77777777" w:rsidR="00C32B85" w:rsidRPr="00F940F4" w:rsidRDefault="00C32B85" w:rsidP="005735A5">
            <w:pPr>
              <w:spacing w:line="240" w:lineRule="auto"/>
              <w:jc w:val="both"/>
              <w:rPr>
                <w:rFonts w:ascii="Times New Roman" w:hAnsi="Times New Roman"/>
                <w:sz w:val="22"/>
                <w:szCs w:val="22"/>
                <w:lang w:val="en-US"/>
              </w:rPr>
            </w:pPr>
          </w:p>
        </w:tc>
        <w:tc>
          <w:tcPr>
            <w:tcW w:w="949" w:type="dxa"/>
          </w:tcPr>
          <w:p w14:paraId="296A29A9" w14:textId="77777777" w:rsidR="00C32B85" w:rsidRPr="00F940F4" w:rsidRDefault="00C32B85" w:rsidP="005735A5">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40</w:t>
            </w:r>
          </w:p>
        </w:tc>
      </w:tr>
      <w:tr w:rsidR="00C32B85" w:rsidRPr="00F940F4" w14:paraId="777474B1" w14:textId="77777777" w:rsidTr="005735A5">
        <w:tc>
          <w:tcPr>
            <w:tcW w:w="3060" w:type="dxa"/>
            <w:shd w:val="clear" w:color="auto" w:fill="auto"/>
          </w:tcPr>
          <w:p w14:paraId="44577C9F" w14:textId="3EDF259D" w:rsidR="00C32B85" w:rsidRPr="00F940F4" w:rsidRDefault="00C32B85" w:rsidP="00B3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204" w:hanging="204"/>
              <w:rPr>
                <w:rFonts w:ascii="Times New Roman" w:hAnsi="Times New Roman"/>
                <w:sz w:val="22"/>
                <w:szCs w:val="22"/>
                <w:lang w:val="en-US"/>
              </w:rPr>
            </w:pPr>
            <w:r w:rsidRPr="00B37A8C">
              <w:rPr>
                <w:rFonts w:ascii="Times New Roman" w:hAnsi="Times New Roman"/>
                <w:sz w:val="22"/>
                <w:szCs w:val="22"/>
              </w:rPr>
              <w:t>Available</w:t>
            </w:r>
            <w:r w:rsidRPr="00F940F4">
              <w:rPr>
                <w:rFonts w:ascii="Times New Roman" w:hAnsi="Times New Roman"/>
                <w:sz w:val="22"/>
                <w:szCs w:val="22"/>
                <w:lang w:val="en-US"/>
              </w:rPr>
              <w:t xml:space="preserve">-for-sale securities - </w:t>
            </w:r>
            <w:r w:rsidR="00B37A8C">
              <w:rPr>
                <w:rFonts w:ascii="Times New Roman" w:hAnsi="Times New Roman"/>
                <w:sz w:val="22"/>
                <w:szCs w:val="22"/>
                <w:lang w:val="en-US"/>
              </w:rPr>
              <w:t>m</w:t>
            </w:r>
            <w:proofErr w:type="spellStart"/>
            <w:r w:rsidRPr="00B37A8C">
              <w:rPr>
                <w:rFonts w:ascii="Times New Roman" w:hAnsi="Times New Roman"/>
                <w:sz w:val="22"/>
                <w:szCs w:val="22"/>
              </w:rPr>
              <w:t>utual</w:t>
            </w:r>
            <w:proofErr w:type="spellEnd"/>
            <w:r w:rsidRPr="00F940F4">
              <w:rPr>
                <w:rFonts w:ascii="Times New Roman" w:hAnsi="Times New Roman"/>
                <w:sz w:val="22"/>
                <w:szCs w:val="22"/>
                <w:lang w:val="en-US"/>
              </w:rPr>
              <w:t xml:space="preserve"> fund</w:t>
            </w:r>
          </w:p>
        </w:tc>
        <w:tc>
          <w:tcPr>
            <w:tcW w:w="995" w:type="dxa"/>
            <w:vAlign w:val="bottom"/>
          </w:tcPr>
          <w:p w14:paraId="6B54B6C0" w14:textId="77777777" w:rsidR="00C32B85" w:rsidRPr="00F940F4" w:rsidRDefault="00C32B85" w:rsidP="005735A5">
            <w:pPr>
              <w:spacing w:line="240" w:lineRule="auto"/>
              <w:jc w:val="right"/>
              <w:rPr>
                <w:rFonts w:ascii="Times New Roman" w:hAnsi="Times New Roman"/>
                <w:sz w:val="22"/>
                <w:szCs w:val="22"/>
                <w:lang w:val="en-US"/>
              </w:rPr>
            </w:pPr>
            <w:r>
              <w:rPr>
                <w:rFonts w:ascii="Times New Roman" w:hAnsi="Times New Roman"/>
                <w:sz w:val="22"/>
                <w:szCs w:val="22"/>
                <w:lang w:val="en-US"/>
              </w:rPr>
              <w:t>65</w:t>
            </w:r>
            <w:r w:rsidRPr="00F940F4">
              <w:rPr>
                <w:rFonts w:ascii="Times New Roman" w:hAnsi="Times New Roman"/>
                <w:sz w:val="22"/>
                <w:szCs w:val="22"/>
                <w:lang w:val="en-US"/>
              </w:rPr>
              <w:t>,</w:t>
            </w:r>
            <w:r>
              <w:rPr>
                <w:rFonts w:ascii="Times New Roman" w:hAnsi="Times New Roman"/>
                <w:sz w:val="22"/>
                <w:szCs w:val="22"/>
                <w:lang w:val="en-US"/>
              </w:rPr>
              <w:t>522</w:t>
            </w:r>
          </w:p>
        </w:tc>
        <w:tc>
          <w:tcPr>
            <w:tcW w:w="248" w:type="dxa"/>
            <w:vAlign w:val="bottom"/>
          </w:tcPr>
          <w:p w14:paraId="2BF3DF88" w14:textId="77777777" w:rsidR="00C32B85" w:rsidRPr="00F940F4" w:rsidRDefault="00C32B85" w:rsidP="005735A5">
            <w:pPr>
              <w:spacing w:line="240" w:lineRule="auto"/>
              <w:jc w:val="both"/>
              <w:rPr>
                <w:rFonts w:ascii="Times New Roman" w:hAnsi="Times New Roman"/>
                <w:sz w:val="22"/>
                <w:szCs w:val="22"/>
                <w:lang w:val="en-US"/>
              </w:rPr>
            </w:pPr>
          </w:p>
        </w:tc>
        <w:tc>
          <w:tcPr>
            <w:tcW w:w="1097" w:type="dxa"/>
            <w:vAlign w:val="bottom"/>
          </w:tcPr>
          <w:p w14:paraId="45D340F1" w14:textId="77777777" w:rsidR="00C32B85" w:rsidRPr="00F940F4" w:rsidRDefault="00C32B85" w:rsidP="005735A5">
            <w:pPr>
              <w:spacing w:line="240" w:lineRule="auto"/>
              <w:jc w:val="right"/>
              <w:rPr>
                <w:rFonts w:ascii="Times New Roman" w:hAnsi="Times New Roman"/>
                <w:sz w:val="22"/>
                <w:szCs w:val="22"/>
                <w:lang w:val="en-US"/>
              </w:rPr>
            </w:pPr>
            <w:r>
              <w:rPr>
                <w:rFonts w:ascii="Times New Roman" w:hAnsi="Times New Roman"/>
                <w:sz w:val="22"/>
                <w:szCs w:val="22"/>
                <w:lang w:val="en-US"/>
              </w:rPr>
              <w:t>97,124</w:t>
            </w:r>
          </w:p>
        </w:tc>
        <w:tc>
          <w:tcPr>
            <w:tcW w:w="360" w:type="dxa"/>
            <w:vAlign w:val="bottom"/>
          </w:tcPr>
          <w:p w14:paraId="546F43E7" w14:textId="77777777" w:rsidR="00C32B85" w:rsidRPr="00F940F4" w:rsidRDefault="00C32B85" w:rsidP="005735A5">
            <w:pPr>
              <w:spacing w:line="240" w:lineRule="auto"/>
              <w:jc w:val="both"/>
              <w:rPr>
                <w:rFonts w:ascii="Times New Roman" w:hAnsi="Times New Roman"/>
                <w:sz w:val="22"/>
                <w:szCs w:val="22"/>
                <w:lang w:val="en-US"/>
              </w:rPr>
            </w:pPr>
          </w:p>
        </w:tc>
        <w:tc>
          <w:tcPr>
            <w:tcW w:w="1080" w:type="dxa"/>
            <w:vAlign w:val="bottom"/>
          </w:tcPr>
          <w:p w14:paraId="4B8CD367" w14:textId="0EE5EE51" w:rsidR="00C32B85" w:rsidRPr="00F940F4" w:rsidRDefault="00C32B85" w:rsidP="005735A5">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w:t>
            </w:r>
            <w:r>
              <w:rPr>
                <w:rFonts w:ascii="Times New Roman" w:hAnsi="Times New Roman"/>
                <w:sz w:val="22"/>
                <w:szCs w:val="22"/>
                <w:lang w:val="en-US"/>
              </w:rPr>
              <w:t>93,934</w:t>
            </w:r>
            <w:r w:rsidRPr="00F940F4">
              <w:rPr>
                <w:rFonts w:ascii="Times New Roman" w:hAnsi="Times New Roman"/>
                <w:sz w:val="22"/>
                <w:szCs w:val="22"/>
                <w:lang w:val="en-US"/>
              </w:rPr>
              <w:t>)</w:t>
            </w:r>
          </w:p>
        </w:tc>
        <w:tc>
          <w:tcPr>
            <w:tcW w:w="270" w:type="dxa"/>
            <w:vAlign w:val="bottom"/>
          </w:tcPr>
          <w:p w14:paraId="7496F221" w14:textId="77777777" w:rsidR="00C32B85" w:rsidRPr="00F940F4" w:rsidRDefault="00C32B85" w:rsidP="005735A5">
            <w:pPr>
              <w:spacing w:line="240" w:lineRule="auto"/>
              <w:jc w:val="both"/>
              <w:rPr>
                <w:rFonts w:ascii="Times New Roman" w:hAnsi="Times New Roman"/>
                <w:sz w:val="22"/>
                <w:szCs w:val="22"/>
                <w:lang w:val="en-US"/>
              </w:rPr>
            </w:pPr>
          </w:p>
        </w:tc>
        <w:tc>
          <w:tcPr>
            <w:tcW w:w="990" w:type="dxa"/>
            <w:vAlign w:val="bottom"/>
          </w:tcPr>
          <w:p w14:paraId="5DD3C26A" w14:textId="5E994B11" w:rsidR="00C32B85" w:rsidRPr="00F940F4" w:rsidRDefault="00C32B85"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lang w:val="en-US"/>
              </w:rPr>
            </w:pPr>
            <w:r w:rsidRPr="00F940F4">
              <w:rPr>
                <w:rFonts w:ascii="Times New Roman" w:hAnsi="Times New Roman"/>
                <w:sz w:val="22"/>
                <w:szCs w:val="22"/>
                <w:lang w:val="en-US"/>
              </w:rPr>
              <w:t>(</w:t>
            </w:r>
            <w:r>
              <w:rPr>
                <w:rFonts w:ascii="Times New Roman" w:hAnsi="Times New Roman"/>
                <w:sz w:val="22"/>
                <w:szCs w:val="22"/>
                <w:lang w:val="en-US"/>
              </w:rPr>
              <w:t>818</w:t>
            </w:r>
            <w:r w:rsidRPr="00F940F4">
              <w:rPr>
                <w:rFonts w:ascii="Times New Roman" w:hAnsi="Times New Roman"/>
                <w:sz w:val="22"/>
                <w:szCs w:val="22"/>
                <w:lang w:val="en-US"/>
              </w:rPr>
              <w:t>)</w:t>
            </w:r>
          </w:p>
        </w:tc>
        <w:tc>
          <w:tcPr>
            <w:tcW w:w="270" w:type="dxa"/>
            <w:vAlign w:val="bottom"/>
          </w:tcPr>
          <w:p w14:paraId="1FD6420A" w14:textId="77777777" w:rsidR="00C32B85" w:rsidRPr="00F940F4" w:rsidRDefault="00C32B85" w:rsidP="005735A5">
            <w:pPr>
              <w:spacing w:line="240" w:lineRule="auto"/>
              <w:jc w:val="both"/>
              <w:rPr>
                <w:rFonts w:ascii="Times New Roman" w:hAnsi="Times New Roman"/>
                <w:sz w:val="22"/>
                <w:szCs w:val="22"/>
                <w:lang w:val="en-US"/>
              </w:rPr>
            </w:pPr>
          </w:p>
        </w:tc>
        <w:tc>
          <w:tcPr>
            <w:tcW w:w="949" w:type="dxa"/>
            <w:vAlign w:val="bottom"/>
          </w:tcPr>
          <w:p w14:paraId="79B031D3" w14:textId="77777777" w:rsidR="00C32B85" w:rsidRPr="00F940F4" w:rsidRDefault="00C32B85" w:rsidP="005735A5">
            <w:pPr>
              <w:spacing w:line="240" w:lineRule="auto"/>
              <w:jc w:val="right"/>
              <w:rPr>
                <w:rFonts w:ascii="Times New Roman" w:hAnsi="Times New Roman"/>
                <w:sz w:val="22"/>
                <w:szCs w:val="22"/>
                <w:lang w:val="en-US"/>
              </w:rPr>
            </w:pPr>
            <w:r>
              <w:rPr>
                <w:rFonts w:ascii="Times New Roman" w:hAnsi="Times New Roman"/>
                <w:sz w:val="22"/>
                <w:szCs w:val="22"/>
                <w:lang w:val="en-US"/>
              </w:rPr>
              <w:t>67,894</w:t>
            </w:r>
          </w:p>
        </w:tc>
      </w:tr>
      <w:tr w:rsidR="00C32B85" w:rsidRPr="00F940F4" w14:paraId="791B0B9F" w14:textId="77777777" w:rsidTr="005735A5">
        <w:tc>
          <w:tcPr>
            <w:tcW w:w="3060" w:type="dxa"/>
          </w:tcPr>
          <w:p w14:paraId="49ADB30B" w14:textId="77777777" w:rsidR="00C32B85" w:rsidRPr="00F940F4" w:rsidRDefault="00C32B85" w:rsidP="005735A5">
            <w:pPr>
              <w:spacing w:line="240" w:lineRule="auto"/>
              <w:jc w:val="both"/>
              <w:rPr>
                <w:rFonts w:ascii="Times New Roman" w:hAnsi="Times New Roman"/>
                <w:b/>
                <w:bCs/>
                <w:sz w:val="22"/>
                <w:szCs w:val="22"/>
                <w:lang w:val="en-US"/>
              </w:rPr>
            </w:pPr>
            <w:r w:rsidRPr="00F940F4">
              <w:rPr>
                <w:rFonts w:ascii="Times New Roman" w:hAnsi="Times New Roman"/>
                <w:b/>
                <w:bCs/>
                <w:sz w:val="22"/>
                <w:szCs w:val="22"/>
                <w:lang w:val="en-US"/>
              </w:rPr>
              <w:t>Total</w:t>
            </w:r>
          </w:p>
        </w:tc>
        <w:tc>
          <w:tcPr>
            <w:tcW w:w="995" w:type="dxa"/>
            <w:tcBorders>
              <w:top w:val="single" w:sz="4" w:space="0" w:color="auto"/>
              <w:bottom w:val="double" w:sz="4" w:space="0" w:color="auto"/>
            </w:tcBorders>
          </w:tcPr>
          <w:p w14:paraId="27BA99DE" w14:textId="77777777" w:rsidR="00C32B85" w:rsidRPr="00F940F4" w:rsidRDefault="00C32B85" w:rsidP="005735A5">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65,522</w:t>
            </w:r>
          </w:p>
        </w:tc>
        <w:tc>
          <w:tcPr>
            <w:tcW w:w="248" w:type="dxa"/>
          </w:tcPr>
          <w:p w14:paraId="3CADB091" w14:textId="77777777" w:rsidR="00C32B85" w:rsidRPr="00F940F4" w:rsidRDefault="00C32B85" w:rsidP="005735A5">
            <w:pPr>
              <w:spacing w:line="240" w:lineRule="auto"/>
              <w:jc w:val="both"/>
              <w:rPr>
                <w:rFonts w:ascii="Times New Roman" w:hAnsi="Times New Roman"/>
                <w:b/>
                <w:bCs/>
                <w:sz w:val="22"/>
                <w:szCs w:val="22"/>
                <w:lang w:val="en-US"/>
              </w:rPr>
            </w:pPr>
          </w:p>
        </w:tc>
        <w:tc>
          <w:tcPr>
            <w:tcW w:w="1097" w:type="dxa"/>
            <w:tcBorders>
              <w:top w:val="single" w:sz="4" w:space="0" w:color="auto"/>
              <w:bottom w:val="double" w:sz="4" w:space="0" w:color="auto"/>
            </w:tcBorders>
          </w:tcPr>
          <w:p w14:paraId="6E5B7920" w14:textId="77777777" w:rsidR="00C32B85" w:rsidRPr="00F940F4" w:rsidRDefault="00C32B85" w:rsidP="005735A5">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97,252</w:t>
            </w:r>
          </w:p>
        </w:tc>
        <w:tc>
          <w:tcPr>
            <w:tcW w:w="360" w:type="dxa"/>
          </w:tcPr>
          <w:p w14:paraId="4642A148" w14:textId="77777777" w:rsidR="00C32B85" w:rsidRPr="00F940F4" w:rsidRDefault="00C32B85" w:rsidP="005735A5">
            <w:pPr>
              <w:spacing w:line="240" w:lineRule="auto"/>
              <w:jc w:val="both"/>
              <w:rPr>
                <w:rFonts w:ascii="Times New Roman" w:hAnsi="Times New Roman"/>
                <w:b/>
                <w:bCs/>
                <w:sz w:val="22"/>
                <w:szCs w:val="22"/>
                <w:lang w:val="en-US"/>
              </w:rPr>
            </w:pPr>
          </w:p>
        </w:tc>
        <w:tc>
          <w:tcPr>
            <w:tcW w:w="1080" w:type="dxa"/>
            <w:tcBorders>
              <w:top w:val="single" w:sz="4" w:space="0" w:color="auto"/>
              <w:bottom w:val="double" w:sz="4" w:space="0" w:color="auto"/>
            </w:tcBorders>
          </w:tcPr>
          <w:p w14:paraId="05322D4A" w14:textId="77777777" w:rsidR="00C32B85" w:rsidRPr="00F940F4" w:rsidRDefault="00C32B85" w:rsidP="005735A5">
            <w:pPr>
              <w:spacing w:line="240" w:lineRule="auto"/>
              <w:jc w:val="right"/>
              <w:rPr>
                <w:rFonts w:ascii="Times New Roman" w:hAnsi="Times New Roman"/>
                <w:b/>
                <w:bCs/>
                <w:sz w:val="22"/>
                <w:szCs w:val="22"/>
                <w:lang w:val="en-US"/>
              </w:rPr>
            </w:pPr>
            <w:r w:rsidRPr="00F940F4">
              <w:rPr>
                <w:rFonts w:ascii="Times New Roman" w:hAnsi="Times New Roman"/>
                <w:b/>
                <w:bCs/>
                <w:sz w:val="22"/>
                <w:szCs w:val="22"/>
                <w:lang w:val="en-US"/>
              </w:rPr>
              <w:t>(</w:t>
            </w:r>
            <w:r>
              <w:rPr>
                <w:rFonts w:ascii="Times New Roman" w:hAnsi="Times New Roman"/>
                <w:b/>
                <w:bCs/>
                <w:sz w:val="22"/>
                <w:szCs w:val="22"/>
                <w:lang w:val="en-US"/>
              </w:rPr>
              <w:t>94,022</w:t>
            </w:r>
            <w:r w:rsidRPr="00F940F4">
              <w:rPr>
                <w:rFonts w:ascii="Times New Roman" w:hAnsi="Times New Roman"/>
                <w:b/>
                <w:bCs/>
                <w:sz w:val="22"/>
                <w:szCs w:val="22"/>
                <w:lang w:val="en-US"/>
              </w:rPr>
              <w:t>)</w:t>
            </w:r>
          </w:p>
        </w:tc>
        <w:tc>
          <w:tcPr>
            <w:tcW w:w="270" w:type="dxa"/>
          </w:tcPr>
          <w:p w14:paraId="71001319" w14:textId="77777777" w:rsidR="00C32B85" w:rsidRPr="00F940F4" w:rsidRDefault="00C32B85" w:rsidP="005735A5">
            <w:pPr>
              <w:spacing w:line="240" w:lineRule="auto"/>
              <w:jc w:val="both"/>
              <w:rPr>
                <w:rFonts w:ascii="Times New Roman" w:hAnsi="Times New Roman"/>
                <w:b/>
                <w:bCs/>
                <w:sz w:val="22"/>
                <w:szCs w:val="22"/>
                <w:lang w:val="en-US"/>
              </w:rPr>
            </w:pPr>
          </w:p>
        </w:tc>
        <w:tc>
          <w:tcPr>
            <w:tcW w:w="990" w:type="dxa"/>
            <w:tcBorders>
              <w:top w:val="single" w:sz="4" w:space="0" w:color="auto"/>
              <w:bottom w:val="double" w:sz="4" w:space="0" w:color="auto"/>
            </w:tcBorders>
          </w:tcPr>
          <w:p w14:paraId="2AE98E29" w14:textId="77777777" w:rsidR="00C32B85" w:rsidRPr="00F940F4" w:rsidRDefault="00C32B85"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b/>
                <w:bCs/>
                <w:sz w:val="22"/>
                <w:szCs w:val="22"/>
                <w:lang w:val="en-US"/>
              </w:rPr>
            </w:pPr>
            <w:r w:rsidRPr="00F940F4">
              <w:rPr>
                <w:rFonts w:ascii="Times New Roman" w:hAnsi="Times New Roman"/>
                <w:b/>
                <w:bCs/>
                <w:sz w:val="22"/>
                <w:szCs w:val="22"/>
                <w:lang w:val="en-US"/>
              </w:rPr>
              <w:t>(</w:t>
            </w:r>
            <w:r>
              <w:rPr>
                <w:rFonts w:ascii="Times New Roman" w:hAnsi="Times New Roman"/>
                <w:b/>
                <w:bCs/>
                <w:sz w:val="22"/>
                <w:szCs w:val="22"/>
                <w:lang w:val="en-US"/>
              </w:rPr>
              <w:t>818</w:t>
            </w:r>
            <w:r w:rsidRPr="00F940F4">
              <w:rPr>
                <w:rFonts w:ascii="Times New Roman" w:hAnsi="Times New Roman"/>
                <w:b/>
                <w:bCs/>
                <w:sz w:val="22"/>
                <w:szCs w:val="22"/>
                <w:lang w:val="en-US"/>
              </w:rPr>
              <w:t>)</w:t>
            </w:r>
          </w:p>
        </w:tc>
        <w:tc>
          <w:tcPr>
            <w:tcW w:w="270" w:type="dxa"/>
          </w:tcPr>
          <w:p w14:paraId="5CFF79E8" w14:textId="77777777" w:rsidR="00C32B85" w:rsidRPr="00F940F4" w:rsidRDefault="00C32B85" w:rsidP="005735A5">
            <w:pPr>
              <w:spacing w:line="240" w:lineRule="auto"/>
              <w:jc w:val="both"/>
              <w:rPr>
                <w:rFonts w:ascii="Times New Roman" w:hAnsi="Times New Roman"/>
                <w:b/>
                <w:bCs/>
                <w:sz w:val="22"/>
                <w:szCs w:val="22"/>
                <w:lang w:val="en-US"/>
              </w:rPr>
            </w:pPr>
          </w:p>
        </w:tc>
        <w:tc>
          <w:tcPr>
            <w:tcW w:w="949" w:type="dxa"/>
            <w:tcBorders>
              <w:top w:val="single" w:sz="4" w:space="0" w:color="auto"/>
              <w:bottom w:val="double" w:sz="4" w:space="0" w:color="auto"/>
            </w:tcBorders>
          </w:tcPr>
          <w:p w14:paraId="4FF4B044" w14:textId="77777777" w:rsidR="00C32B85" w:rsidRPr="00F940F4" w:rsidRDefault="00C32B85" w:rsidP="005735A5">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67,934</w:t>
            </w:r>
          </w:p>
        </w:tc>
      </w:tr>
    </w:tbl>
    <w:p w14:paraId="1D99DAAF" w14:textId="66A018B6" w:rsidR="00C32B85" w:rsidRDefault="00C32B85" w:rsidP="00C32B85">
      <w:pPr>
        <w:pStyle w:val="block"/>
        <w:spacing w:after="0" w:line="240" w:lineRule="exact"/>
        <w:ind w:left="540"/>
        <w:jc w:val="both"/>
        <w:rPr>
          <w:rFonts w:cs="Times New Roman"/>
          <w:szCs w:val="22"/>
          <w:lang w:val="en-US"/>
        </w:rPr>
      </w:pPr>
    </w:p>
    <w:tbl>
      <w:tblPr>
        <w:tblStyle w:val="TableGrid"/>
        <w:tblW w:w="9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5"/>
        <w:gridCol w:w="248"/>
        <w:gridCol w:w="1097"/>
        <w:gridCol w:w="360"/>
        <w:gridCol w:w="1080"/>
        <w:gridCol w:w="270"/>
        <w:gridCol w:w="990"/>
        <w:gridCol w:w="270"/>
        <w:gridCol w:w="949"/>
      </w:tblGrid>
      <w:tr w:rsidR="00782605" w:rsidRPr="00F940F4" w14:paraId="798DB440" w14:textId="77777777" w:rsidTr="00D6307C">
        <w:tc>
          <w:tcPr>
            <w:tcW w:w="3060" w:type="dxa"/>
          </w:tcPr>
          <w:p w14:paraId="1A7148CA" w14:textId="77777777" w:rsidR="00782605" w:rsidRPr="00F940F4" w:rsidRDefault="00782605" w:rsidP="00D6307C">
            <w:pPr>
              <w:spacing w:line="240" w:lineRule="auto"/>
              <w:jc w:val="both"/>
              <w:rPr>
                <w:rFonts w:ascii="Times New Roman" w:hAnsi="Times New Roman"/>
                <w:sz w:val="22"/>
                <w:szCs w:val="22"/>
                <w:lang w:val="en-US"/>
              </w:rPr>
            </w:pPr>
          </w:p>
        </w:tc>
        <w:tc>
          <w:tcPr>
            <w:tcW w:w="6259" w:type="dxa"/>
            <w:gridSpan w:val="9"/>
          </w:tcPr>
          <w:p w14:paraId="07022D3A" w14:textId="23BBB10F" w:rsidR="00782605" w:rsidRPr="00F940F4" w:rsidRDefault="00782605" w:rsidP="00D6307C">
            <w:pPr>
              <w:spacing w:line="240" w:lineRule="auto"/>
              <w:jc w:val="center"/>
              <w:rPr>
                <w:rFonts w:ascii="Times New Roman" w:hAnsi="Times New Roman"/>
                <w:b/>
                <w:bCs/>
                <w:sz w:val="22"/>
                <w:szCs w:val="22"/>
                <w:lang w:val="en-US"/>
              </w:rPr>
            </w:pPr>
            <w:r>
              <w:rPr>
                <w:rFonts w:ascii="Times New Roman" w:hAnsi="Times New Roman"/>
                <w:b/>
                <w:bCs/>
                <w:sz w:val="22"/>
                <w:szCs w:val="22"/>
                <w:lang w:val="en-US"/>
              </w:rPr>
              <w:t>Separate</w:t>
            </w:r>
            <w:r w:rsidRPr="00F940F4">
              <w:rPr>
                <w:rFonts w:ascii="Times New Roman" w:hAnsi="Times New Roman"/>
                <w:b/>
                <w:bCs/>
                <w:sz w:val="22"/>
                <w:szCs w:val="22"/>
                <w:lang w:val="en-US"/>
              </w:rPr>
              <w:t xml:space="preserve"> financial statements</w:t>
            </w:r>
          </w:p>
        </w:tc>
      </w:tr>
      <w:tr w:rsidR="00782605" w:rsidRPr="00F940F4" w14:paraId="08365BF6" w14:textId="77777777" w:rsidTr="00D6307C">
        <w:tc>
          <w:tcPr>
            <w:tcW w:w="3060" w:type="dxa"/>
            <w:vAlign w:val="bottom"/>
          </w:tcPr>
          <w:p w14:paraId="4C490591" w14:textId="77777777" w:rsidR="00782605" w:rsidRPr="00F940F4" w:rsidRDefault="00782605" w:rsidP="00D6307C">
            <w:pPr>
              <w:spacing w:line="240" w:lineRule="auto"/>
              <w:ind w:left="159" w:hanging="159"/>
              <w:rPr>
                <w:rFonts w:ascii="Times New Roman" w:hAnsi="Times New Roman"/>
                <w:b/>
                <w:bCs/>
                <w:i/>
                <w:iCs/>
                <w:sz w:val="22"/>
                <w:szCs w:val="22"/>
                <w:lang w:val="en-US"/>
              </w:rPr>
            </w:pPr>
          </w:p>
        </w:tc>
        <w:tc>
          <w:tcPr>
            <w:tcW w:w="995" w:type="dxa"/>
            <w:vAlign w:val="bottom"/>
          </w:tcPr>
          <w:p w14:paraId="28677181" w14:textId="77777777" w:rsidR="00782605" w:rsidRPr="00F940F4" w:rsidRDefault="00782605" w:rsidP="00D6307C">
            <w:pPr>
              <w:spacing w:line="240" w:lineRule="auto"/>
              <w:ind w:left="-107" w:right="-36"/>
              <w:jc w:val="center"/>
              <w:rPr>
                <w:rFonts w:ascii="Times New Roman" w:hAnsi="Times New Roman"/>
                <w:sz w:val="22"/>
                <w:szCs w:val="22"/>
                <w:lang w:val="en-US"/>
              </w:rPr>
            </w:pPr>
            <w:r w:rsidRPr="00F940F4">
              <w:rPr>
                <w:rFonts w:ascii="Times New Roman" w:hAnsi="Times New Roman"/>
                <w:sz w:val="22"/>
                <w:szCs w:val="22"/>
                <w:lang w:val="en-US"/>
              </w:rPr>
              <w:t>At 1 January</w:t>
            </w:r>
          </w:p>
        </w:tc>
        <w:tc>
          <w:tcPr>
            <w:tcW w:w="248" w:type="dxa"/>
            <w:vAlign w:val="bottom"/>
          </w:tcPr>
          <w:p w14:paraId="237A35EF" w14:textId="77777777" w:rsidR="00782605" w:rsidRPr="00F940F4" w:rsidRDefault="00782605" w:rsidP="00D6307C">
            <w:pPr>
              <w:spacing w:line="240" w:lineRule="auto"/>
              <w:jc w:val="center"/>
              <w:rPr>
                <w:rFonts w:ascii="Times New Roman" w:hAnsi="Times New Roman"/>
                <w:sz w:val="22"/>
                <w:szCs w:val="22"/>
                <w:lang w:val="en-US"/>
              </w:rPr>
            </w:pPr>
          </w:p>
        </w:tc>
        <w:tc>
          <w:tcPr>
            <w:tcW w:w="1097" w:type="dxa"/>
            <w:vAlign w:val="bottom"/>
          </w:tcPr>
          <w:p w14:paraId="2273E406" w14:textId="77777777" w:rsidR="00782605" w:rsidRPr="00F940F4" w:rsidRDefault="00782605" w:rsidP="00D6307C">
            <w:pPr>
              <w:spacing w:line="240" w:lineRule="auto"/>
              <w:jc w:val="center"/>
              <w:rPr>
                <w:rFonts w:ascii="Times New Roman" w:hAnsi="Times New Roman"/>
                <w:sz w:val="22"/>
                <w:szCs w:val="22"/>
                <w:lang w:val="en-US"/>
              </w:rPr>
            </w:pPr>
            <w:r w:rsidRPr="00F940F4">
              <w:rPr>
                <w:rFonts w:ascii="Times New Roman" w:hAnsi="Times New Roman"/>
                <w:sz w:val="22"/>
                <w:szCs w:val="22"/>
                <w:lang w:val="en-US"/>
              </w:rPr>
              <w:t>Purchase</w:t>
            </w:r>
          </w:p>
        </w:tc>
        <w:tc>
          <w:tcPr>
            <w:tcW w:w="360" w:type="dxa"/>
            <w:vAlign w:val="bottom"/>
          </w:tcPr>
          <w:p w14:paraId="52FF779F" w14:textId="77777777" w:rsidR="00782605" w:rsidRPr="00F940F4" w:rsidRDefault="00782605" w:rsidP="00D6307C">
            <w:pPr>
              <w:spacing w:line="240" w:lineRule="auto"/>
              <w:jc w:val="center"/>
              <w:rPr>
                <w:rFonts w:ascii="Times New Roman" w:hAnsi="Times New Roman"/>
                <w:sz w:val="22"/>
                <w:szCs w:val="22"/>
                <w:lang w:val="en-US"/>
              </w:rPr>
            </w:pPr>
          </w:p>
        </w:tc>
        <w:tc>
          <w:tcPr>
            <w:tcW w:w="1080" w:type="dxa"/>
            <w:vAlign w:val="bottom"/>
          </w:tcPr>
          <w:p w14:paraId="2D9CE681" w14:textId="77777777" w:rsidR="00782605" w:rsidRPr="00F940F4" w:rsidRDefault="00782605" w:rsidP="00D6307C">
            <w:pPr>
              <w:spacing w:line="240" w:lineRule="auto"/>
              <w:jc w:val="center"/>
              <w:rPr>
                <w:rFonts w:ascii="Times New Roman" w:hAnsi="Times New Roman"/>
                <w:sz w:val="22"/>
                <w:szCs w:val="22"/>
                <w:lang w:val="en-US"/>
              </w:rPr>
            </w:pPr>
            <w:r w:rsidRPr="00F940F4">
              <w:rPr>
                <w:rFonts w:ascii="Times New Roman" w:hAnsi="Times New Roman"/>
                <w:sz w:val="22"/>
                <w:szCs w:val="22"/>
                <w:lang w:val="en-US"/>
              </w:rPr>
              <w:t>Disposal</w:t>
            </w:r>
          </w:p>
        </w:tc>
        <w:tc>
          <w:tcPr>
            <w:tcW w:w="270" w:type="dxa"/>
            <w:vAlign w:val="bottom"/>
          </w:tcPr>
          <w:p w14:paraId="7743B13C" w14:textId="77777777" w:rsidR="00782605" w:rsidRPr="00F940F4" w:rsidRDefault="00782605" w:rsidP="00D6307C">
            <w:pPr>
              <w:spacing w:line="240" w:lineRule="auto"/>
              <w:jc w:val="center"/>
              <w:rPr>
                <w:rFonts w:ascii="Times New Roman" w:hAnsi="Times New Roman"/>
                <w:sz w:val="22"/>
                <w:szCs w:val="22"/>
                <w:lang w:val="en-US"/>
              </w:rPr>
            </w:pPr>
          </w:p>
        </w:tc>
        <w:tc>
          <w:tcPr>
            <w:tcW w:w="990" w:type="dxa"/>
            <w:vAlign w:val="bottom"/>
          </w:tcPr>
          <w:p w14:paraId="7AF34AD9" w14:textId="77777777" w:rsidR="00782605" w:rsidRPr="00F940F4" w:rsidRDefault="00782605" w:rsidP="00D6307C">
            <w:pPr>
              <w:spacing w:line="240" w:lineRule="auto"/>
              <w:ind w:left="-83" w:right="-127"/>
              <w:jc w:val="center"/>
              <w:rPr>
                <w:rFonts w:ascii="Times New Roman" w:hAnsi="Times New Roman"/>
                <w:sz w:val="22"/>
                <w:szCs w:val="22"/>
                <w:lang w:val="en-US"/>
              </w:rPr>
            </w:pPr>
            <w:r w:rsidRPr="00F940F4">
              <w:rPr>
                <w:rFonts w:ascii="Times New Roman" w:hAnsi="Times New Roman"/>
                <w:sz w:val="22"/>
                <w:szCs w:val="22"/>
                <w:lang w:val="en-US"/>
              </w:rPr>
              <w:t>Fair value adjustment</w:t>
            </w:r>
          </w:p>
        </w:tc>
        <w:tc>
          <w:tcPr>
            <w:tcW w:w="270" w:type="dxa"/>
            <w:vAlign w:val="bottom"/>
          </w:tcPr>
          <w:p w14:paraId="628B5101" w14:textId="77777777" w:rsidR="00782605" w:rsidRPr="00F940F4" w:rsidRDefault="00782605" w:rsidP="00D6307C">
            <w:pPr>
              <w:spacing w:line="240" w:lineRule="auto"/>
              <w:jc w:val="center"/>
              <w:rPr>
                <w:rFonts w:ascii="Times New Roman" w:hAnsi="Times New Roman"/>
                <w:sz w:val="22"/>
                <w:szCs w:val="22"/>
                <w:lang w:val="en-US"/>
              </w:rPr>
            </w:pPr>
          </w:p>
        </w:tc>
        <w:tc>
          <w:tcPr>
            <w:tcW w:w="949" w:type="dxa"/>
            <w:vAlign w:val="bottom"/>
          </w:tcPr>
          <w:p w14:paraId="15AF7C0A" w14:textId="77777777" w:rsidR="00782605" w:rsidRPr="00F940F4" w:rsidRDefault="00782605" w:rsidP="00D6307C">
            <w:pPr>
              <w:tabs>
                <w:tab w:val="clear" w:pos="680"/>
              </w:tabs>
              <w:spacing w:line="240" w:lineRule="auto"/>
              <w:ind w:left="-194" w:right="-145"/>
              <w:jc w:val="center"/>
              <w:rPr>
                <w:rFonts w:ascii="Times New Roman" w:hAnsi="Times New Roman"/>
                <w:sz w:val="22"/>
                <w:szCs w:val="22"/>
                <w:lang w:val="en-US"/>
              </w:rPr>
            </w:pPr>
            <w:r w:rsidRPr="00F940F4">
              <w:rPr>
                <w:rFonts w:ascii="Times New Roman" w:hAnsi="Times New Roman"/>
                <w:sz w:val="22"/>
                <w:szCs w:val="22"/>
                <w:lang w:val="en-US"/>
              </w:rPr>
              <w:t>At 31 December</w:t>
            </w:r>
          </w:p>
        </w:tc>
      </w:tr>
      <w:tr w:rsidR="00782605" w:rsidRPr="00F940F4" w14:paraId="2A62F537" w14:textId="77777777" w:rsidTr="00D6307C">
        <w:tc>
          <w:tcPr>
            <w:tcW w:w="3060" w:type="dxa"/>
          </w:tcPr>
          <w:p w14:paraId="2872950E" w14:textId="77777777" w:rsidR="00782605" w:rsidRPr="00F940F4" w:rsidRDefault="00782605" w:rsidP="00D6307C">
            <w:pPr>
              <w:spacing w:line="240" w:lineRule="auto"/>
              <w:jc w:val="both"/>
              <w:rPr>
                <w:rFonts w:ascii="Times New Roman" w:hAnsi="Times New Roman"/>
                <w:sz w:val="22"/>
                <w:szCs w:val="22"/>
                <w:lang w:val="en-US"/>
              </w:rPr>
            </w:pPr>
          </w:p>
        </w:tc>
        <w:tc>
          <w:tcPr>
            <w:tcW w:w="6259" w:type="dxa"/>
            <w:gridSpan w:val="9"/>
            <w:vAlign w:val="bottom"/>
          </w:tcPr>
          <w:p w14:paraId="4ECD05C3" w14:textId="77777777" w:rsidR="00782605" w:rsidRPr="00F940F4" w:rsidRDefault="00782605" w:rsidP="00D6307C">
            <w:pPr>
              <w:spacing w:line="240" w:lineRule="auto"/>
              <w:jc w:val="center"/>
              <w:rPr>
                <w:rFonts w:ascii="Times New Roman" w:hAnsi="Times New Roman"/>
                <w:i/>
                <w:iCs/>
                <w:sz w:val="22"/>
                <w:szCs w:val="22"/>
                <w:lang w:val="en-US"/>
              </w:rPr>
            </w:pPr>
            <w:r w:rsidRPr="00F940F4">
              <w:rPr>
                <w:rFonts w:ascii="Times New Roman" w:hAnsi="Times New Roman"/>
                <w:i/>
                <w:iCs/>
                <w:sz w:val="22"/>
                <w:szCs w:val="22"/>
                <w:lang w:val="en-US"/>
              </w:rPr>
              <w:t>(in thousand Baht)</w:t>
            </w:r>
          </w:p>
        </w:tc>
      </w:tr>
      <w:tr w:rsidR="00782605" w:rsidRPr="00F940F4" w14:paraId="4DF399BD" w14:textId="77777777" w:rsidTr="00D6307C">
        <w:tc>
          <w:tcPr>
            <w:tcW w:w="3060" w:type="dxa"/>
          </w:tcPr>
          <w:p w14:paraId="3165FD9F" w14:textId="77777777" w:rsidR="00782605" w:rsidRPr="00F940F4" w:rsidRDefault="00782605" w:rsidP="00D6307C">
            <w:pPr>
              <w:spacing w:line="240" w:lineRule="auto"/>
              <w:jc w:val="both"/>
              <w:rPr>
                <w:rFonts w:ascii="Times New Roman" w:hAnsi="Times New Roman"/>
                <w:b/>
                <w:bCs/>
                <w:i/>
                <w:iCs/>
                <w:sz w:val="22"/>
                <w:szCs w:val="22"/>
                <w:lang w:val="en-US"/>
              </w:rPr>
            </w:pPr>
            <w:r w:rsidRPr="00F940F4">
              <w:rPr>
                <w:rFonts w:ascii="Times New Roman" w:hAnsi="Times New Roman"/>
                <w:b/>
                <w:bCs/>
                <w:i/>
                <w:iCs/>
                <w:sz w:val="22"/>
                <w:szCs w:val="22"/>
                <w:lang w:val="en-US"/>
              </w:rPr>
              <w:t>2020</w:t>
            </w:r>
          </w:p>
        </w:tc>
        <w:tc>
          <w:tcPr>
            <w:tcW w:w="995" w:type="dxa"/>
          </w:tcPr>
          <w:p w14:paraId="30BF90E8" w14:textId="77777777" w:rsidR="00782605" w:rsidRPr="00F940F4" w:rsidRDefault="00782605" w:rsidP="00D6307C">
            <w:pPr>
              <w:spacing w:line="240" w:lineRule="auto"/>
              <w:jc w:val="right"/>
              <w:rPr>
                <w:rFonts w:ascii="Times New Roman" w:hAnsi="Times New Roman"/>
                <w:sz w:val="22"/>
                <w:szCs w:val="22"/>
                <w:lang w:val="en-US"/>
              </w:rPr>
            </w:pPr>
          </w:p>
        </w:tc>
        <w:tc>
          <w:tcPr>
            <w:tcW w:w="248" w:type="dxa"/>
          </w:tcPr>
          <w:p w14:paraId="4026ED72" w14:textId="77777777" w:rsidR="00782605" w:rsidRPr="00F940F4" w:rsidRDefault="00782605" w:rsidP="00D6307C">
            <w:pPr>
              <w:spacing w:line="240" w:lineRule="auto"/>
              <w:jc w:val="both"/>
              <w:rPr>
                <w:rFonts w:ascii="Times New Roman" w:hAnsi="Times New Roman"/>
                <w:sz w:val="22"/>
                <w:szCs w:val="22"/>
                <w:lang w:val="en-US"/>
              </w:rPr>
            </w:pPr>
          </w:p>
        </w:tc>
        <w:tc>
          <w:tcPr>
            <w:tcW w:w="1097" w:type="dxa"/>
          </w:tcPr>
          <w:p w14:paraId="30700E19" w14:textId="77777777" w:rsidR="00782605" w:rsidRPr="00F940F4" w:rsidRDefault="00782605" w:rsidP="00D6307C">
            <w:pPr>
              <w:spacing w:line="240" w:lineRule="auto"/>
              <w:jc w:val="right"/>
              <w:rPr>
                <w:rFonts w:ascii="Times New Roman" w:hAnsi="Times New Roman"/>
                <w:sz w:val="22"/>
                <w:szCs w:val="22"/>
                <w:lang w:val="en-US"/>
              </w:rPr>
            </w:pPr>
          </w:p>
        </w:tc>
        <w:tc>
          <w:tcPr>
            <w:tcW w:w="360" w:type="dxa"/>
          </w:tcPr>
          <w:p w14:paraId="55D9AD32" w14:textId="77777777" w:rsidR="00782605" w:rsidRPr="00F940F4" w:rsidRDefault="00782605" w:rsidP="00D6307C">
            <w:pPr>
              <w:spacing w:line="240" w:lineRule="auto"/>
              <w:jc w:val="both"/>
              <w:rPr>
                <w:rFonts w:ascii="Times New Roman" w:hAnsi="Times New Roman"/>
                <w:sz w:val="22"/>
                <w:szCs w:val="22"/>
                <w:lang w:val="en-US"/>
              </w:rPr>
            </w:pPr>
          </w:p>
        </w:tc>
        <w:tc>
          <w:tcPr>
            <w:tcW w:w="1080" w:type="dxa"/>
          </w:tcPr>
          <w:p w14:paraId="1AD64862" w14:textId="77777777" w:rsidR="00782605" w:rsidRPr="00F940F4" w:rsidRDefault="00782605" w:rsidP="00D6307C">
            <w:pPr>
              <w:spacing w:line="240" w:lineRule="auto"/>
              <w:jc w:val="right"/>
              <w:rPr>
                <w:rFonts w:ascii="Times New Roman" w:hAnsi="Times New Roman"/>
                <w:sz w:val="22"/>
                <w:szCs w:val="22"/>
                <w:lang w:val="en-US"/>
              </w:rPr>
            </w:pPr>
          </w:p>
        </w:tc>
        <w:tc>
          <w:tcPr>
            <w:tcW w:w="270" w:type="dxa"/>
          </w:tcPr>
          <w:p w14:paraId="29A39CB0" w14:textId="77777777" w:rsidR="00782605" w:rsidRPr="00F940F4" w:rsidRDefault="00782605" w:rsidP="00D6307C">
            <w:pPr>
              <w:spacing w:line="240" w:lineRule="auto"/>
              <w:jc w:val="both"/>
              <w:rPr>
                <w:rFonts w:ascii="Times New Roman" w:hAnsi="Times New Roman"/>
                <w:sz w:val="22"/>
                <w:szCs w:val="22"/>
                <w:lang w:val="en-US"/>
              </w:rPr>
            </w:pPr>
          </w:p>
        </w:tc>
        <w:tc>
          <w:tcPr>
            <w:tcW w:w="990" w:type="dxa"/>
          </w:tcPr>
          <w:p w14:paraId="04BED18D" w14:textId="77777777" w:rsidR="00782605" w:rsidRPr="00F940F4" w:rsidRDefault="00782605" w:rsidP="00D6307C">
            <w:pPr>
              <w:spacing w:line="240" w:lineRule="auto"/>
              <w:jc w:val="right"/>
              <w:rPr>
                <w:rFonts w:ascii="Times New Roman" w:hAnsi="Times New Roman"/>
                <w:sz w:val="22"/>
                <w:szCs w:val="22"/>
                <w:lang w:val="en-US"/>
              </w:rPr>
            </w:pPr>
          </w:p>
        </w:tc>
        <w:tc>
          <w:tcPr>
            <w:tcW w:w="270" w:type="dxa"/>
          </w:tcPr>
          <w:p w14:paraId="2779B7E2" w14:textId="77777777" w:rsidR="00782605" w:rsidRPr="00F940F4" w:rsidRDefault="00782605" w:rsidP="00D6307C">
            <w:pPr>
              <w:spacing w:line="240" w:lineRule="auto"/>
              <w:jc w:val="both"/>
              <w:rPr>
                <w:rFonts w:ascii="Times New Roman" w:hAnsi="Times New Roman"/>
                <w:sz w:val="22"/>
                <w:szCs w:val="22"/>
                <w:lang w:val="en-US"/>
              </w:rPr>
            </w:pPr>
          </w:p>
        </w:tc>
        <w:tc>
          <w:tcPr>
            <w:tcW w:w="949" w:type="dxa"/>
          </w:tcPr>
          <w:p w14:paraId="039032A5" w14:textId="77777777" w:rsidR="00782605" w:rsidRPr="00F940F4" w:rsidRDefault="00782605" w:rsidP="00D6307C">
            <w:pPr>
              <w:spacing w:line="240" w:lineRule="auto"/>
              <w:jc w:val="right"/>
              <w:rPr>
                <w:rFonts w:ascii="Times New Roman" w:hAnsi="Times New Roman"/>
                <w:sz w:val="22"/>
                <w:szCs w:val="22"/>
                <w:lang w:val="en-US"/>
              </w:rPr>
            </w:pPr>
          </w:p>
        </w:tc>
      </w:tr>
      <w:tr w:rsidR="00782605" w:rsidRPr="00F940F4" w14:paraId="2A39966A" w14:textId="77777777" w:rsidTr="00D6307C">
        <w:tc>
          <w:tcPr>
            <w:tcW w:w="3060" w:type="dxa"/>
          </w:tcPr>
          <w:p w14:paraId="5B83C4BF" w14:textId="77777777" w:rsidR="00782605" w:rsidRPr="0082477A" w:rsidRDefault="00782605" w:rsidP="00D6307C">
            <w:pPr>
              <w:spacing w:line="276" w:lineRule="auto"/>
              <w:ind w:left="162" w:hanging="162"/>
              <w:rPr>
                <w:rFonts w:ascii="Times New Roman" w:hAnsi="Times New Roman" w:cs="Angsana New"/>
                <w:sz w:val="22"/>
                <w:szCs w:val="28"/>
                <w:lang w:val="en-US"/>
              </w:rPr>
            </w:pPr>
            <w:r w:rsidRPr="00B37A8C">
              <w:rPr>
                <w:rFonts w:ascii="Times New Roman" w:hAnsi="Times New Roman"/>
                <w:sz w:val="22"/>
                <w:szCs w:val="22"/>
              </w:rPr>
              <w:t>Equity securities measured at</w:t>
            </w:r>
            <w:r>
              <w:rPr>
                <w:rFonts w:ascii="Times New Roman" w:hAnsi="Times New Roman"/>
                <w:sz w:val="22"/>
                <w:szCs w:val="22"/>
              </w:rPr>
              <w:t xml:space="preserve"> </w:t>
            </w:r>
            <w:r w:rsidRPr="00B37A8C">
              <w:rPr>
                <w:rFonts w:ascii="Times New Roman" w:hAnsi="Times New Roman"/>
                <w:sz w:val="22"/>
                <w:szCs w:val="22"/>
              </w:rPr>
              <w:t>FVTPL</w:t>
            </w:r>
          </w:p>
        </w:tc>
        <w:tc>
          <w:tcPr>
            <w:tcW w:w="995" w:type="dxa"/>
            <w:vAlign w:val="bottom"/>
          </w:tcPr>
          <w:p w14:paraId="691FAD60" w14:textId="77777777" w:rsidR="00782605" w:rsidRPr="00782605"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sidRPr="00782605">
              <w:rPr>
                <w:rFonts w:ascii="Times New Roman" w:hAnsi="Times New Roman"/>
                <w:sz w:val="22"/>
                <w:szCs w:val="22"/>
                <w:lang w:val="en-US"/>
              </w:rPr>
              <w:t>40</w:t>
            </w:r>
          </w:p>
        </w:tc>
        <w:tc>
          <w:tcPr>
            <w:tcW w:w="248" w:type="dxa"/>
            <w:vAlign w:val="bottom"/>
          </w:tcPr>
          <w:p w14:paraId="7F4B1B7B"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097" w:type="dxa"/>
            <w:vAlign w:val="bottom"/>
          </w:tcPr>
          <w:p w14:paraId="7F6A3531"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Pr>
                <w:rFonts w:ascii="Times New Roman" w:hAnsi="Times New Roman"/>
                <w:sz w:val="22"/>
                <w:szCs w:val="22"/>
              </w:rPr>
              <w:t>335</w:t>
            </w:r>
          </w:p>
        </w:tc>
        <w:tc>
          <w:tcPr>
            <w:tcW w:w="360" w:type="dxa"/>
            <w:vAlign w:val="bottom"/>
          </w:tcPr>
          <w:p w14:paraId="28878E37"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080" w:type="dxa"/>
            <w:vAlign w:val="bottom"/>
          </w:tcPr>
          <w:p w14:paraId="73679FBB" w14:textId="35334F4B"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Pr>
                <w:rFonts w:ascii="Times New Roman" w:hAnsi="Times New Roman"/>
                <w:sz w:val="22"/>
                <w:szCs w:val="22"/>
              </w:rPr>
              <w:t>(</w:t>
            </w:r>
            <w:r w:rsidR="00570883">
              <w:rPr>
                <w:rFonts w:ascii="Times New Roman" w:hAnsi="Times New Roman"/>
                <w:sz w:val="22"/>
                <w:szCs w:val="22"/>
              </w:rPr>
              <w:t>375</w:t>
            </w:r>
            <w:r>
              <w:rPr>
                <w:rFonts w:ascii="Times New Roman" w:hAnsi="Times New Roman"/>
                <w:sz w:val="22"/>
                <w:szCs w:val="22"/>
              </w:rPr>
              <w:t>)</w:t>
            </w:r>
          </w:p>
        </w:tc>
        <w:tc>
          <w:tcPr>
            <w:tcW w:w="270" w:type="dxa"/>
            <w:vAlign w:val="bottom"/>
          </w:tcPr>
          <w:p w14:paraId="6967BB46"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990" w:type="dxa"/>
            <w:vAlign w:val="bottom"/>
          </w:tcPr>
          <w:p w14:paraId="4B884D76" w14:textId="004FCDF1" w:rsidR="00782605" w:rsidRPr="00782605" w:rsidRDefault="00570883" w:rsidP="0057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rPr>
                <w:rFonts w:ascii="Times New Roman" w:hAnsi="Times New Roman"/>
                <w:sz w:val="22"/>
                <w:szCs w:val="22"/>
                <w:lang w:val="en-US"/>
              </w:rPr>
            </w:pPr>
            <w:r>
              <w:rPr>
                <w:rFonts w:ascii="Times New Roman" w:hAnsi="Times New Roman"/>
                <w:sz w:val="22"/>
                <w:szCs w:val="22"/>
                <w:lang w:val="en-US"/>
              </w:rPr>
              <w:t>-</w:t>
            </w:r>
          </w:p>
        </w:tc>
        <w:tc>
          <w:tcPr>
            <w:tcW w:w="270" w:type="dxa"/>
            <w:vAlign w:val="bottom"/>
          </w:tcPr>
          <w:p w14:paraId="47108A53"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949" w:type="dxa"/>
            <w:vAlign w:val="bottom"/>
          </w:tcPr>
          <w:p w14:paraId="60975F8D"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rPr>
                <w:rFonts w:ascii="Times New Roman" w:hAnsi="Times New Roman"/>
                <w:sz w:val="22"/>
                <w:szCs w:val="22"/>
              </w:rPr>
            </w:pPr>
            <w:r>
              <w:rPr>
                <w:rFonts w:ascii="Times New Roman" w:hAnsi="Times New Roman"/>
                <w:sz w:val="22"/>
                <w:szCs w:val="22"/>
              </w:rPr>
              <w:t>-</w:t>
            </w:r>
          </w:p>
        </w:tc>
      </w:tr>
      <w:tr w:rsidR="00782605" w:rsidRPr="00F940F4" w14:paraId="21F74697" w14:textId="77777777" w:rsidTr="00D6307C">
        <w:tc>
          <w:tcPr>
            <w:tcW w:w="3060" w:type="dxa"/>
          </w:tcPr>
          <w:p w14:paraId="7E4C3373"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sidRPr="00B37A8C">
              <w:rPr>
                <w:rFonts w:ascii="Times New Roman" w:hAnsi="Times New Roman"/>
                <w:sz w:val="22"/>
                <w:szCs w:val="22"/>
              </w:rPr>
              <w:t>Debt securities measured at</w:t>
            </w:r>
            <w:r>
              <w:rPr>
                <w:rFonts w:ascii="Times New Roman" w:hAnsi="Times New Roman"/>
                <w:sz w:val="22"/>
                <w:szCs w:val="22"/>
              </w:rPr>
              <w:t xml:space="preserve"> </w:t>
            </w:r>
            <w:r w:rsidRPr="00B37A8C">
              <w:rPr>
                <w:rFonts w:ascii="Times New Roman" w:hAnsi="Times New Roman"/>
                <w:sz w:val="22"/>
                <w:szCs w:val="22"/>
              </w:rPr>
              <w:t>FVTPL</w:t>
            </w:r>
          </w:p>
        </w:tc>
        <w:tc>
          <w:tcPr>
            <w:tcW w:w="995" w:type="dxa"/>
            <w:vAlign w:val="bottom"/>
          </w:tcPr>
          <w:p w14:paraId="4C5EC5E7" w14:textId="5A320664" w:rsidR="00782605" w:rsidRPr="00782605"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Pr>
                <w:rFonts w:ascii="Times New Roman" w:hAnsi="Times New Roman"/>
                <w:sz w:val="22"/>
                <w:szCs w:val="22"/>
                <w:lang w:val="en-US"/>
              </w:rPr>
              <w:t>40,013</w:t>
            </w:r>
          </w:p>
        </w:tc>
        <w:tc>
          <w:tcPr>
            <w:tcW w:w="248" w:type="dxa"/>
            <w:vAlign w:val="bottom"/>
          </w:tcPr>
          <w:p w14:paraId="6ADB03F6"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1097" w:type="dxa"/>
            <w:vAlign w:val="bottom"/>
          </w:tcPr>
          <w:p w14:paraId="6F33D46C" w14:textId="7651A1BF"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Pr>
                <w:rFonts w:ascii="Times New Roman" w:hAnsi="Times New Roman"/>
                <w:sz w:val="22"/>
                <w:szCs w:val="22"/>
                <w:lang w:val="en-US"/>
              </w:rPr>
              <w:t>180</w:t>
            </w:r>
          </w:p>
        </w:tc>
        <w:tc>
          <w:tcPr>
            <w:tcW w:w="360" w:type="dxa"/>
            <w:vAlign w:val="bottom"/>
          </w:tcPr>
          <w:p w14:paraId="32692E58"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1080" w:type="dxa"/>
            <w:vAlign w:val="bottom"/>
          </w:tcPr>
          <w:p w14:paraId="0823AA3B" w14:textId="749EDABF"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r>
              <w:rPr>
                <w:rFonts w:ascii="Times New Roman" w:hAnsi="Times New Roman"/>
                <w:sz w:val="22"/>
                <w:szCs w:val="22"/>
                <w:lang w:val="en-US"/>
              </w:rPr>
              <w:t>(40,</w:t>
            </w:r>
            <w:r w:rsidR="00570883">
              <w:rPr>
                <w:rFonts w:ascii="Times New Roman" w:hAnsi="Times New Roman"/>
                <w:sz w:val="22"/>
                <w:szCs w:val="22"/>
                <w:lang w:val="en-US"/>
              </w:rPr>
              <w:t>187</w:t>
            </w:r>
            <w:r>
              <w:rPr>
                <w:rFonts w:ascii="Times New Roman" w:hAnsi="Times New Roman"/>
                <w:sz w:val="22"/>
                <w:szCs w:val="22"/>
                <w:lang w:val="en-US"/>
              </w:rPr>
              <w:t>)</w:t>
            </w:r>
          </w:p>
        </w:tc>
        <w:tc>
          <w:tcPr>
            <w:tcW w:w="270" w:type="dxa"/>
            <w:vAlign w:val="bottom"/>
          </w:tcPr>
          <w:p w14:paraId="5B465F1E"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990" w:type="dxa"/>
            <w:vAlign w:val="bottom"/>
          </w:tcPr>
          <w:p w14:paraId="35BBD8E4" w14:textId="0A435005" w:rsidR="00782605" w:rsidRPr="00782605"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lang w:val="en-US"/>
              </w:rPr>
            </w:pPr>
            <w:r w:rsidRPr="00782605">
              <w:rPr>
                <w:rFonts w:ascii="Times New Roman" w:hAnsi="Times New Roman"/>
                <w:sz w:val="22"/>
                <w:szCs w:val="22"/>
                <w:lang w:val="en-US"/>
              </w:rPr>
              <w:t>4</w:t>
            </w:r>
          </w:p>
        </w:tc>
        <w:tc>
          <w:tcPr>
            <w:tcW w:w="270" w:type="dxa"/>
            <w:vAlign w:val="bottom"/>
          </w:tcPr>
          <w:p w14:paraId="027C7840"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lang w:val="en-US"/>
              </w:rPr>
            </w:pPr>
          </w:p>
        </w:tc>
        <w:tc>
          <w:tcPr>
            <w:tcW w:w="949" w:type="dxa"/>
            <w:vAlign w:val="bottom"/>
          </w:tcPr>
          <w:p w14:paraId="7C1DE56B" w14:textId="278E7508" w:rsidR="00782605" w:rsidRPr="00782605" w:rsidRDefault="00782605"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rPr>
                <w:rFonts w:ascii="Times New Roman" w:hAnsi="Times New Roman"/>
                <w:sz w:val="22"/>
                <w:szCs w:val="22"/>
              </w:rPr>
            </w:pPr>
            <w:r>
              <w:rPr>
                <w:rFonts w:ascii="Times New Roman" w:hAnsi="Times New Roman"/>
                <w:sz w:val="22"/>
                <w:szCs w:val="22"/>
              </w:rPr>
              <w:t>-</w:t>
            </w:r>
          </w:p>
        </w:tc>
      </w:tr>
      <w:tr w:rsidR="00782605" w:rsidRPr="00F940F4" w14:paraId="7F6B52F8" w14:textId="77777777" w:rsidTr="00D6307C">
        <w:tc>
          <w:tcPr>
            <w:tcW w:w="3060" w:type="dxa"/>
          </w:tcPr>
          <w:p w14:paraId="265BDE0E" w14:textId="77777777" w:rsidR="00782605" w:rsidRPr="00F940F4" w:rsidRDefault="00782605" w:rsidP="00D6307C">
            <w:pPr>
              <w:spacing w:line="240" w:lineRule="auto"/>
              <w:jc w:val="both"/>
              <w:rPr>
                <w:rFonts w:ascii="Times New Roman" w:hAnsi="Times New Roman"/>
                <w:b/>
                <w:bCs/>
                <w:sz w:val="22"/>
                <w:szCs w:val="22"/>
                <w:lang w:val="en-US"/>
              </w:rPr>
            </w:pPr>
            <w:r w:rsidRPr="00F940F4">
              <w:rPr>
                <w:rFonts w:ascii="Times New Roman" w:hAnsi="Times New Roman"/>
                <w:b/>
                <w:bCs/>
                <w:sz w:val="22"/>
                <w:szCs w:val="22"/>
                <w:lang w:val="en-US"/>
              </w:rPr>
              <w:t>Total</w:t>
            </w:r>
          </w:p>
        </w:tc>
        <w:tc>
          <w:tcPr>
            <w:tcW w:w="995" w:type="dxa"/>
            <w:tcBorders>
              <w:top w:val="single" w:sz="4" w:space="0" w:color="auto"/>
              <w:bottom w:val="double" w:sz="4" w:space="0" w:color="auto"/>
            </w:tcBorders>
          </w:tcPr>
          <w:p w14:paraId="2D6298B4" w14:textId="59044EF3"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b/>
                <w:bCs/>
                <w:sz w:val="22"/>
                <w:szCs w:val="22"/>
                <w:lang w:val="en-US"/>
              </w:rPr>
            </w:pPr>
            <w:r>
              <w:rPr>
                <w:rFonts w:ascii="Times New Roman" w:hAnsi="Times New Roman"/>
                <w:b/>
                <w:bCs/>
                <w:sz w:val="22"/>
                <w:szCs w:val="22"/>
                <w:lang w:val="en-US"/>
              </w:rPr>
              <w:t>40,053</w:t>
            </w:r>
          </w:p>
        </w:tc>
        <w:tc>
          <w:tcPr>
            <w:tcW w:w="248" w:type="dxa"/>
          </w:tcPr>
          <w:p w14:paraId="3A88EE28" w14:textId="77777777" w:rsidR="00782605" w:rsidRPr="00F940F4" w:rsidRDefault="00782605" w:rsidP="00D6307C">
            <w:pPr>
              <w:spacing w:line="240" w:lineRule="auto"/>
              <w:jc w:val="both"/>
              <w:rPr>
                <w:rFonts w:ascii="Times New Roman" w:hAnsi="Times New Roman"/>
                <w:b/>
                <w:bCs/>
                <w:sz w:val="22"/>
                <w:szCs w:val="22"/>
                <w:lang w:val="en-US"/>
              </w:rPr>
            </w:pPr>
          </w:p>
        </w:tc>
        <w:tc>
          <w:tcPr>
            <w:tcW w:w="1097" w:type="dxa"/>
            <w:tcBorders>
              <w:top w:val="single" w:sz="4" w:space="0" w:color="auto"/>
              <w:bottom w:val="double" w:sz="4" w:space="0" w:color="auto"/>
            </w:tcBorders>
          </w:tcPr>
          <w:p w14:paraId="32255A49" w14:textId="5AA56FF3"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b/>
                <w:bCs/>
                <w:sz w:val="22"/>
                <w:szCs w:val="22"/>
                <w:lang w:val="en-US"/>
              </w:rPr>
            </w:pPr>
            <w:r>
              <w:rPr>
                <w:rFonts w:ascii="Times New Roman" w:hAnsi="Times New Roman"/>
                <w:b/>
                <w:bCs/>
                <w:sz w:val="22"/>
                <w:szCs w:val="22"/>
                <w:lang w:val="en-US"/>
              </w:rPr>
              <w:t>515</w:t>
            </w:r>
          </w:p>
        </w:tc>
        <w:tc>
          <w:tcPr>
            <w:tcW w:w="360" w:type="dxa"/>
          </w:tcPr>
          <w:p w14:paraId="5E056F9F" w14:textId="77777777" w:rsidR="00782605" w:rsidRPr="00F940F4" w:rsidRDefault="00782605" w:rsidP="00D6307C">
            <w:pPr>
              <w:spacing w:line="240" w:lineRule="auto"/>
              <w:jc w:val="both"/>
              <w:rPr>
                <w:rFonts w:ascii="Times New Roman" w:hAnsi="Times New Roman"/>
                <w:b/>
                <w:bCs/>
                <w:sz w:val="22"/>
                <w:szCs w:val="22"/>
                <w:lang w:val="en-US"/>
              </w:rPr>
            </w:pPr>
          </w:p>
        </w:tc>
        <w:tc>
          <w:tcPr>
            <w:tcW w:w="1080" w:type="dxa"/>
            <w:tcBorders>
              <w:top w:val="single" w:sz="4" w:space="0" w:color="auto"/>
              <w:bottom w:val="double" w:sz="4" w:space="0" w:color="auto"/>
            </w:tcBorders>
          </w:tcPr>
          <w:p w14:paraId="1197FD15" w14:textId="33956C7B"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b/>
                <w:bCs/>
                <w:sz w:val="22"/>
                <w:szCs w:val="22"/>
                <w:lang w:val="en-US"/>
              </w:rPr>
            </w:pPr>
            <w:r>
              <w:rPr>
                <w:rFonts w:ascii="Times New Roman" w:hAnsi="Times New Roman"/>
                <w:b/>
                <w:bCs/>
                <w:sz w:val="22"/>
                <w:szCs w:val="22"/>
                <w:lang w:val="en-US"/>
              </w:rPr>
              <w:t>(40,</w:t>
            </w:r>
            <w:r w:rsidR="00570883">
              <w:rPr>
                <w:rFonts w:ascii="Times New Roman" w:hAnsi="Times New Roman"/>
                <w:b/>
                <w:bCs/>
                <w:sz w:val="22"/>
                <w:szCs w:val="22"/>
                <w:lang w:val="en-US"/>
              </w:rPr>
              <w:t>562</w:t>
            </w:r>
            <w:r>
              <w:rPr>
                <w:rFonts w:ascii="Times New Roman" w:hAnsi="Times New Roman"/>
                <w:b/>
                <w:bCs/>
                <w:sz w:val="22"/>
                <w:szCs w:val="22"/>
                <w:lang w:val="en-US"/>
              </w:rPr>
              <w:t>)</w:t>
            </w:r>
          </w:p>
        </w:tc>
        <w:tc>
          <w:tcPr>
            <w:tcW w:w="270" w:type="dxa"/>
          </w:tcPr>
          <w:p w14:paraId="0ED4CBB3" w14:textId="77777777" w:rsidR="00782605" w:rsidRPr="00F940F4" w:rsidRDefault="00782605" w:rsidP="00D6307C">
            <w:pPr>
              <w:spacing w:line="240" w:lineRule="auto"/>
              <w:jc w:val="both"/>
              <w:rPr>
                <w:rFonts w:ascii="Times New Roman" w:hAnsi="Times New Roman"/>
                <w:b/>
                <w:bCs/>
                <w:sz w:val="22"/>
                <w:szCs w:val="22"/>
                <w:lang w:val="en-US"/>
              </w:rPr>
            </w:pPr>
          </w:p>
        </w:tc>
        <w:tc>
          <w:tcPr>
            <w:tcW w:w="990" w:type="dxa"/>
            <w:tcBorders>
              <w:top w:val="single" w:sz="4" w:space="0" w:color="auto"/>
              <w:bottom w:val="double" w:sz="4" w:space="0" w:color="auto"/>
            </w:tcBorders>
          </w:tcPr>
          <w:p w14:paraId="149746EE" w14:textId="4B0870A9" w:rsidR="00782605" w:rsidRPr="00782605"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b/>
                <w:bCs/>
                <w:sz w:val="22"/>
                <w:szCs w:val="22"/>
                <w:lang w:val="en-US"/>
              </w:rPr>
            </w:pPr>
            <w:r>
              <w:rPr>
                <w:rFonts w:ascii="Times New Roman" w:hAnsi="Times New Roman"/>
                <w:b/>
                <w:bCs/>
                <w:sz w:val="22"/>
                <w:szCs w:val="22"/>
                <w:lang w:val="en-US"/>
              </w:rPr>
              <w:t>4</w:t>
            </w:r>
          </w:p>
        </w:tc>
        <w:tc>
          <w:tcPr>
            <w:tcW w:w="270" w:type="dxa"/>
          </w:tcPr>
          <w:p w14:paraId="0A88D515" w14:textId="77777777" w:rsidR="00782605" w:rsidRPr="00F940F4" w:rsidRDefault="00782605" w:rsidP="00D6307C">
            <w:pPr>
              <w:spacing w:line="240" w:lineRule="auto"/>
              <w:jc w:val="both"/>
              <w:rPr>
                <w:rFonts w:ascii="Times New Roman" w:hAnsi="Times New Roman"/>
                <w:b/>
                <w:bCs/>
                <w:sz w:val="22"/>
                <w:szCs w:val="22"/>
                <w:lang w:val="en-US"/>
              </w:rPr>
            </w:pPr>
          </w:p>
        </w:tc>
        <w:tc>
          <w:tcPr>
            <w:tcW w:w="949" w:type="dxa"/>
            <w:tcBorders>
              <w:top w:val="single" w:sz="4" w:space="0" w:color="auto"/>
              <w:bottom w:val="double" w:sz="4" w:space="0" w:color="auto"/>
            </w:tcBorders>
          </w:tcPr>
          <w:p w14:paraId="3E633815" w14:textId="071C3A0B" w:rsidR="00782605" w:rsidRPr="00782605" w:rsidRDefault="00782605" w:rsidP="0078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rPr>
                <w:rFonts w:ascii="Times New Roman" w:hAnsi="Times New Roman"/>
                <w:b/>
                <w:bCs/>
                <w:sz w:val="22"/>
                <w:szCs w:val="22"/>
              </w:rPr>
            </w:pPr>
            <w:r w:rsidRPr="00782605">
              <w:rPr>
                <w:rFonts w:ascii="Times New Roman" w:hAnsi="Times New Roman"/>
                <w:b/>
                <w:bCs/>
                <w:sz w:val="22"/>
                <w:szCs w:val="22"/>
              </w:rPr>
              <w:t>-</w:t>
            </w:r>
          </w:p>
        </w:tc>
      </w:tr>
      <w:tr w:rsidR="00782605" w:rsidRPr="00F940F4" w14:paraId="513E699C" w14:textId="77777777" w:rsidTr="00D6307C">
        <w:tc>
          <w:tcPr>
            <w:tcW w:w="3060" w:type="dxa"/>
          </w:tcPr>
          <w:p w14:paraId="535AF006" w14:textId="77777777" w:rsidR="00782605" w:rsidRPr="00F940F4" w:rsidRDefault="00782605" w:rsidP="00D6307C">
            <w:pPr>
              <w:spacing w:line="240" w:lineRule="auto"/>
              <w:jc w:val="both"/>
              <w:rPr>
                <w:rFonts w:ascii="Times New Roman" w:hAnsi="Times New Roman"/>
                <w:b/>
                <w:bCs/>
                <w:i/>
                <w:iCs/>
                <w:sz w:val="22"/>
                <w:szCs w:val="22"/>
                <w:lang w:val="en-US"/>
              </w:rPr>
            </w:pPr>
          </w:p>
        </w:tc>
        <w:tc>
          <w:tcPr>
            <w:tcW w:w="995" w:type="dxa"/>
          </w:tcPr>
          <w:p w14:paraId="62B700CD" w14:textId="77777777" w:rsidR="00782605" w:rsidRPr="00F940F4" w:rsidRDefault="00782605" w:rsidP="00D6307C">
            <w:pPr>
              <w:spacing w:line="240" w:lineRule="auto"/>
              <w:jc w:val="right"/>
              <w:rPr>
                <w:rFonts w:ascii="Times New Roman" w:hAnsi="Times New Roman"/>
                <w:sz w:val="22"/>
                <w:szCs w:val="22"/>
                <w:lang w:val="en-US"/>
              </w:rPr>
            </w:pPr>
          </w:p>
        </w:tc>
        <w:tc>
          <w:tcPr>
            <w:tcW w:w="248" w:type="dxa"/>
          </w:tcPr>
          <w:p w14:paraId="21A6A485" w14:textId="77777777" w:rsidR="00782605" w:rsidRPr="00F940F4" w:rsidRDefault="00782605" w:rsidP="00D6307C">
            <w:pPr>
              <w:spacing w:line="240" w:lineRule="auto"/>
              <w:jc w:val="both"/>
              <w:rPr>
                <w:rFonts w:ascii="Times New Roman" w:hAnsi="Times New Roman"/>
                <w:sz w:val="22"/>
                <w:szCs w:val="22"/>
                <w:lang w:val="en-US"/>
              </w:rPr>
            </w:pPr>
          </w:p>
        </w:tc>
        <w:tc>
          <w:tcPr>
            <w:tcW w:w="1097" w:type="dxa"/>
            <w:tcBorders>
              <w:top w:val="double" w:sz="4" w:space="0" w:color="auto"/>
            </w:tcBorders>
          </w:tcPr>
          <w:p w14:paraId="11025950" w14:textId="77777777" w:rsidR="00782605" w:rsidRPr="00F940F4" w:rsidRDefault="00782605" w:rsidP="00D6307C">
            <w:pPr>
              <w:spacing w:line="240" w:lineRule="auto"/>
              <w:jc w:val="right"/>
              <w:rPr>
                <w:rFonts w:ascii="Times New Roman" w:hAnsi="Times New Roman"/>
                <w:sz w:val="22"/>
                <w:szCs w:val="22"/>
                <w:lang w:val="en-US"/>
              </w:rPr>
            </w:pPr>
          </w:p>
        </w:tc>
        <w:tc>
          <w:tcPr>
            <w:tcW w:w="360" w:type="dxa"/>
          </w:tcPr>
          <w:p w14:paraId="2229011F" w14:textId="77777777" w:rsidR="00782605" w:rsidRPr="00F940F4" w:rsidRDefault="00782605" w:rsidP="00D6307C">
            <w:pPr>
              <w:spacing w:line="240" w:lineRule="auto"/>
              <w:jc w:val="both"/>
              <w:rPr>
                <w:rFonts w:ascii="Times New Roman" w:hAnsi="Times New Roman"/>
                <w:sz w:val="22"/>
                <w:szCs w:val="22"/>
                <w:lang w:val="en-US"/>
              </w:rPr>
            </w:pPr>
          </w:p>
        </w:tc>
        <w:tc>
          <w:tcPr>
            <w:tcW w:w="1080" w:type="dxa"/>
            <w:tcBorders>
              <w:top w:val="double" w:sz="4" w:space="0" w:color="auto"/>
            </w:tcBorders>
          </w:tcPr>
          <w:p w14:paraId="1A1CB870" w14:textId="77777777" w:rsidR="00782605" w:rsidRPr="00F940F4" w:rsidRDefault="00782605" w:rsidP="00D6307C">
            <w:pPr>
              <w:spacing w:line="240" w:lineRule="auto"/>
              <w:jc w:val="right"/>
              <w:rPr>
                <w:rFonts w:ascii="Times New Roman" w:hAnsi="Times New Roman"/>
                <w:sz w:val="22"/>
                <w:szCs w:val="22"/>
                <w:lang w:val="en-US"/>
              </w:rPr>
            </w:pPr>
          </w:p>
        </w:tc>
        <w:tc>
          <w:tcPr>
            <w:tcW w:w="270" w:type="dxa"/>
          </w:tcPr>
          <w:p w14:paraId="5ADC60AD" w14:textId="77777777" w:rsidR="00782605" w:rsidRPr="00F940F4" w:rsidRDefault="00782605" w:rsidP="00D6307C">
            <w:pPr>
              <w:spacing w:line="240" w:lineRule="auto"/>
              <w:jc w:val="both"/>
              <w:rPr>
                <w:rFonts w:ascii="Times New Roman" w:hAnsi="Times New Roman"/>
                <w:sz w:val="22"/>
                <w:szCs w:val="22"/>
                <w:lang w:val="en-US"/>
              </w:rPr>
            </w:pPr>
          </w:p>
        </w:tc>
        <w:tc>
          <w:tcPr>
            <w:tcW w:w="990" w:type="dxa"/>
            <w:tcBorders>
              <w:top w:val="double" w:sz="4" w:space="0" w:color="auto"/>
            </w:tcBorders>
          </w:tcPr>
          <w:p w14:paraId="5375AB55" w14:textId="77777777" w:rsidR="00782605" w:rsidRPr="00F940F4" w:rsidRDefault="00782605" w:rsidP="00D6307C">
            <w:pPr>
              <w:spacing w:line="240" w:lineRule="auto"/>
              <w:jc w:val="right"/>
              <w:rPr>
                <w:rFonts w:ascii="Times New Roman" w:hAnsi="Times New Roman"/>
                <w:sz w:val="22"/>
                <w:szCs w:val="22"/>
                <w:lang w:val="en-US"/>
              </w:rPr>
            </w:pPr>
          </w:p>
        </w:tc>
        <w:tc>
          <w:tcPr>
            <w:tcW w:w="270" w:type="dxa"/>
          </w:tcPr>
          <w:p w14:paraId="643AB797" w14:textId="77777777" w:rsidR="00782605" w:rsidRPr="00F940F4" w:rsidRDefault="00782605" w:rsidP="00D6307C">
            <w:pPr>
              <w:spacing w:line="240" w:lineRule="auto"/>
              <w:jc w:val="both"/>
              <w:rPr>
                <w:rFonts w:ascii="Times New Roman" w:hAnsi="Times New Roman"/>
                <w:sz w:val="22"/>
                <w:szCs w:val="22"/>
                <w:lang w:val="en-US"/>
              </w:rPr>
            </w:pPr>
          </w:p>
        </w:tc>
        <w:tc>
          <w:tcPr>
            <w:tcW w:w="949" w:type="dxa"/>
          </w:tcPr>
          <w:p w14:paraId="3BA20248" w14:textId="77777777" w:rsidR="00782605" w:rsidRPr="00F940F4" w:rsidRDefault="00782605" w:rsidP="00D6307C">
            <w:pPr>
              <w:spacing w:line="240" w:lineRule="auto"/>
              <w:jc w:val="right"/>
              <w:rPr>
                <w:rFonts w:ascii="Times New Roman" w:hAnsi="Times New Roman"/>
                <w:sz w:val="22"/>
                <w:szCs w:val="22"/>
                <w:lang w:val="en-US"/>
              </w:rPr>
            </w:pPr>
          </w:p>
        </w:tc>
      </w:tr>
      <w:tr w:rsidR="00782605" w:rsidRPr="00F940F4" w14:paraId="28104241" w14:textId="77777777" w:rsidTr="00D6307C">
        <w:tc>
          <w:tcPr>
            <w:tcW w:w="3060" w:type="dxa"/>
          </w:tcPr>
          <w:p w14:paraId="62665D43" w14:textId="77777777" w:rsidR="00782605" w:rsidRPr="00F940F4" w:rsidRDefault="00782605" w:rsidP="00D6307C">
            <w:pPr>
              <w:spacing w:line="240" w:lineRule="auto"/>
              <w:jc w:val="both"/>
              <w:rPr>
                <w:rFonts w:ascii="Times New Roman" w:hAnsi="Times New Roman"/>
                <w:b/>
                <w:bCs/>
                <w:i/>
                <w:iCs/>
                <w:sz w:val="22"/>
                <w:szCs w:val="22"/>
                <w:lang w:val="en-US"/>
              </w:rPr>
            </w:pPr>
            <w:r w:rsidRPr="00F940F4">
              <w:rPr>
                <w:rFonts w:ascii="Times New Roman" w:hAnsi="Times New Roman"/>
                <w:b/>
                <w:bCs/>
                <w:i/>
                <w:iCs/>
                <w:sz w:val="22"/>
                <w:szCs w:val="22"/>
                <w:lang w:val="en-US"/>
              </w:rPr>
              <w:t>2019</w:t>
            </w:r>
          </w:p>
        </w:tc>
        <w:tc>
          <w:tcPr>
            <w:tcW w:w="995" w:type="dxa"/>
          </w:tcPr>
          <w:p w14:paraId="0C14BA25" w14:textId="77777777" w:rsidR="00782605" w:rsidRPr="00F940F4" w:rsidRDefault="00782605" w:rsidP="00D6307C">
            <w:pPr>
              <w:spacing w:line="240" w:lineRule="auto"/>
              <w:jc w:val="right"/>
              <w:rPr>
                <w:rFonts w:ascii="Times New Roman" w:hAnsi="Times New Roman"/>
                <w:sz w:val="22"/>
                <w:szCs w:val="22"/>
                <w:lang w:val="en-US"/>
              </w:rPr>
            </w:pPr>
          </w:p>
        </w:tc>
        <w:tc>
          <w:tcPr>
            <w:tcW w:w="248" w:type="dxa"/>
          </w:tcPr>
          <w:p w14:paraId="1235D903" w14:textId="77777777" w:rsidR="00782605" w:rsidRPr="00F940F4" w:rsidRDefault="00782605" w:rsidP="00D6307C">
            <w:pPr>
              <w:spacing w:line="240" w:lineRule="auto"/>
              <w:jc w:val="both"/>
              <w:rPr>
                <w:rFonts w:ascii="Times New Roman" w:hAnsi="Times New Roman"/>
                <w:sz w:val="22"/>
                <w:szCs w:val="22"/>
                <w:lang w:val="en-US"/>
              </w:rPr>
            </w:pPr>
          </w:p>
        </w:tc>
        <w:tc>
          <w:tcPr>
            <w:tcW w:w="1097" w:type="dxa"/>
          </w:tcPr>
          <w:p w14:paraId="36D30B14" w14:textId="77777777" w:rsidR="00782605" w:rsidRPr="00F940F4" w:rsidRDefault="00782605" w:rsidP="00D6307C">
            <w:pPr>
              <w:spacing w:line="240" w:lineRule="auto"/>
              <w:jc w:val="right"/>
              <w:rPr>
                <w:rFonts w:ascii="Times New Roman" w:hAnsi="Times New Roman"/>
                <w:sz w:val="22"/>
                <w:szCs w:val="22"/>
                <w:lang w:val="en-US"/>
              </w:rPr>
            </w:pPr>
          </w:p>
        </w:tc>
        <w:tc>
          <w:tcPr>
            <w:tcW w:w="360" w:type="dxa"/>
          </w:tcPr>
          <w:p w14:paraId="595CC093" w14:textId="77777777" w:rsidR="00782605" w:rsidRPr="00F940F4" w:rsidRDefault="00782605" w:rsidP="00D6307C">
            <w:pPr>
              <w:spacing w:line="240" w:lineRule="auto"/>
              <w:jc w:val="both"/>
              <w:rPr>
                <w:rFonts w:ascii="Times New Roman" w:hAnsi="Times New Roman"/>
                <w:sz w:val="22"/>
                <w:szCs w:val="22"/>
                <w:lang w:val="en-US"/>
              </w:rPr>
            </w:pPr>
          </w:p>
        </w:tc>
        <w:tc>
          <w:tcPr>
            <w:tcW w:w="1080" w:type="dxa"/>
          </w:tcPr>
          <w:p w14:paraId="5654BE16" w14:textId="77777777" w:rsidR="00782605" w:rsidRPr="00F940F4" w:rsidRDefault="00782605" w:rsidP="00D6307C">
            <w:pPr>
              <w:spacing w:line="240" w:lineRule="auto"/>
              <w:jc w:val="right"/>
              <w:rPr>
                <w:rFonts w:ascii="Times New Roman" w:hAnsi="Times New Roman"/>
                <w:sz w:val="22"/>
                <w:szCs w:val="22"/>
                <w:lang w:val="en-US"/>
              </w:rPr>
            </w:pPr>
          </w:p>
        </w:tc>
        <w:tc>
          <w:tcPr>
            <w:tcW w:w="270" w:type="dxa"/>
          </w:tcPr>
          <w:p w14:paraId="0C0D4769" w14:textId="77777777" w:rsidR="00782605" w:rsidRPr="00F940F4" w:rsidRDefault="00782605" w:rsidP="00D6307C">
            <w:pPr>
              <w:spacing w:line="240" w:lineRule="auto"/>
              <w:jc w:val="both"/>
              <w:rPr>
                <w:rFonts w:ascii="Times New Roman" w:hAnsi="Times New Roman"/>
                <w:sz w:val="22"/>
                <w:szCs w:val="22"/>
                <w:lang w:val="en-US"/>
              </w:rPr>
            </w:pPr>
          </w:p>
        </w:tc>
        <w:tc>
          <w:tcPr>
            <w:tcW w:w="990" w:type="dxa"/>
          </w:tcPr>
          <w:p w14:paraId="74792C75" w14:textId="77777777" w:rsidR="00782605" w:rsidRPr="00F940F4" w:rsidRDefault="00782605" w:rsidP="00D6307C">
            <w:pPr>
              <w:spacing w:line="240" w:lineRule="auto"/>
              <w:jc w:val="right"/>
              <w:rPr>
                <w:rFonts w:ascii="Times New Roman" w:hAnsi="Times New Roman"/>
                <w:sz w:val="22"/>
                <w:szCs w:val="22"/>
                <w:lang w:val="en-US"/>
              </w:rPr>
            </w:pPr>
          </w:p>
        </w:tc>
        <w:tc>
          <w:tcPr>
            <w:tcW w:w="270" w:type="dxa"/>
          </w:tcPr>
          <w:p w14:paraId="67AB6FE0" w14:textId="77777777" w:rsidR="00782605" w:rsidRPr="00F940F4" w:rsidRDefault="00782605" w:rsidP="00D6307C">
            <w:pPr>
              <w:spacing w:line="240" w:lineRule="auto"/>
              <w:jc w:val="both"/>
              <w:rPr>
                <w:rFonts w:ascii="Times New Roman" w:hAnsi="Times New Roman"/>
                <w:sz w:val="22"/>
                <w:szCs w:val="22"/>
                <w:lang w:val="en-US"/>
              </w:rPr>
            </w:pPr>
          </w:p>
        </w:tc>
        <w:tc>
          <w:tcPr>
            <w:tcW w:w="949" w:type="dxa"/>
          </w:tcPr>
          <w:p w14:paraId="36EFC974" w14:textId="77777777" w:rsidR="00782605" w:rsidRPr="00F940F4" w:rsidRDefault="00782605" w:rsidP="00D6307C">
            <w:pPr>
              <w:spacing w:line="240" w:lineRule="auto"/>
              <w:jc w:val="right"/>
              <w:rPr>
                <w:rFonts w:ascii="Times New Roman" w:hAnsi="Times New Roman"/>
                <w:sz w:val="22"/>
                <w:szCs w:val="22"/>
                <w:lang w:val="en-US"/>
              </w:rPr>
            </w:pPr>
          </w:p>
        </w:tc>
      </w:tr>
      <w:tr w:rsidR="00782605" w:rsidRPr="00F940F4" w14:paraId="0461478E" w14:textId="77777777" w:rsidTr="00D6307C">
        <w:tc>
          <w:tcPr>
            <w:tcW w:w="3060" w:type="dxa"/>
            <w:shd w:val="clear" w:color="auto" w:fill="auto"/>
          </w:tcPr>
          <w:p w14:paraId="5219A67B" w14:textId="77777777" w:rsidR="00782605" w:rsidRPr="00F940F4" w:rsidRDefault="00782605" w:rsidP="00D6307C">
            <w:pPr>
              <w:spacing w:line="240" w:lineRule="auto"/>
              <w:jc w:val="both"/>
              <w:rPr>
                <w:rFonts w:ascii="Times New Roman" w:hAnsi="Times New Roman"/>
                <w:sz w:val="22"/>
                <w:szCs w:val="22"/>
                <w:lang w:val="en-US"/>
              </w:rPr>
            </w:pPr>
            <w:r w:rsidRPr="00F940F4">
              <w:rPr>
                <w:rFonts w:ascii="Times New Roman" w:hAnsi="Times New Roman"/>
                <w:sz w:val="22"/>
                <w:szCs w:val="22"/>
                <w:lang w:val="en-US"/>
              </w:rPr>
              <w:t>Equity securities held for trading</w:t>
            </w:r>
          </w:p>
        </w:tc>
        <w:tc>
          <w:tcPr>
            <w:tcW w:w="995" w:type="dxa"/>
            <w:vAlign w:val="bottom"/>
          </w:tcPr>
          <w:p w14:paraId="3D148E48"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48" w:type="dxa"/>
          </w:tcPr>
          <w:p w14:paraId="58A33294" w14:textId="77777777" w:rsidR="00782605" w:rsidRPr="00F940F4" w:rsidRDefault="00782605" w:rsidP="00D6307C">
            <w:pPr>
              <w:spacing w:line="240" w:lineRule="auto"/>
              <w:jc w:val="both"/>
              <w:rPr>
                <w:rFonts w:ascii="Times New Roman" w:hAnsi="Times New Roman"/>
                <w:sz w:val="22"/>
                <w:szCs w:val="22"/>
                <w:lang w:val="en-US"/>
              </w:rPr>
            </w:pPr>
          </w:p>
        </w:tc>
        <w:tc>
          <w:tcPr>
            <w:tcW w:w="1097" w:type="dxa"/>
          </w:tcPr>
          <w:p w14:paraId="07D82A1E" w14:textId="77777777" w:rsidR="00782605" w:rsidRPr="00F940F4" w:rsidRDefault="00782605" w:rsidP="00D6307C">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128</w:t>
            </w:r>
          </w:p>
        </w:tc>
        <w:tc>
          <w:tcPr>
            <w:tcW w:w="360" w:type="dxa"/>
          </w:tcPr>
          <w:p w14:paraId="0AD465EB" w14:textId="77777777" w:rsidR="00782605" w:rsidRPr="00F940F4" w:rsidRDefault="00782605" w:rsidP="00D6307C">
            <w:pPr>
              <w:spacing w:line="240" w:lineRule="auto"/>
              <w:jc w:val="both"/>
              <w:rPr>
                <w:rFonts w:ascii="Times New Roman" w:hAnsi="Times New Roman"/>
                <w:sz w:val="22"/>
                <w:szCs w:val="22"/>
                <w:lang w:val="en-US"/>
              </w:rPr>
            </w:pPr>
          </w:p>
        </w:tc>
        <w:tc>
          <w:tcPr>
            <w:tcW w:w="1080" w:type="dxa"/>
          </w:tcPr>
          <w:p w14:paraId="11569183" w14:textId="77777777" w:rsidR="00782605" w:rsidRPr="00F940F4" w:rsidRDefault="00782605" w:rsidP="00D6307C">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(88)</w:t>
            </w:r>
          </w:p>
        </w:tc>
        <w:tc>
          <w:tcPr>
            <w:tcW w:w="270" w:type="dxa"/>
          </w:tcPr>
          <w:p w14:paraId="4118F75A" w14:textId="77777777" w:rsidR="00782605" w:rsidRPr="00F940F4" w:rsidRDefault="00782605" w:rsidP="00D6307C">
            <w:pPr>
              <w:spacing w:line="240" w:lineRule="auto"/>
              <w:jc w:val="both"/>
              <w:rPr>
                <w:rFonts w:ascii="Times New Roman" w:hAnsi="Times New Roman"/>
                <w:sz w:val="22"/>
                <w:szCs w:val="22"/>
                <w:lang w:val="en-US"/>
              </w:rPr>
            </w:pPr>
          </w:p>
        </w:tc>
        <w:tc>
          <w:tcPr>
            <w:tcW w:w="990" w:type="dxa"/>
            <w:vAlign w:val="bottom"/>
          </w:tcPr>
          <w:p w14:paraId="75D60A57"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F940F4">
              <w:rPr>
                <w:rFonts w:ascii="Times New Roman" w:hAnsi="Times New Roman"/>
                <w:sz w:val="22"/>
                <w:szCs w:val="22"/>
                <w:lang w:bidi="ar-SA"/>
              </w:rPr>
              <w:t>-</w:t>
            </w:r>
          </w:p>
        </w:tc>
        <w:tc>
          <w:tcPr>
            <w:tcW w:w="270" w:type="dxa"/>
          </w:tcPr>
          <w:p w14:paraId="2F5792DC" w14:textId="77777777" w:rsidR="00782605" w:rsidRPr="00F940F4" w:rsidRDefault="00782605" w:rsidP="00D6307C">
            <w:pPr>
              <w:spacing w:line="240" w:lineRule="auto"/>
              <w:jc w:val="both"/>
              <w:rPr>
                <w:rFonts w:ascii="Times New Roman" w:hAnsi="Times New Roman"/>
                <w:sz w:val="22"/>
                <w:szCs w:val="22"/>
                <w:lang w:val="en-US"/>
              </w:rPr>
            </w:pPr>
          </w:p>
        </w:tc>
        <w:tc>
          <w:tcPr>
            <w:tcW w:w="949" w:type="dxa"/>
          </w:tcPr>
          <w:p w14:paraId="4DA9C116" w14:textId="77777777" w:rsidR="00782605" w:rsidRPr="00F940F4" w:rsidRDefault="00782605" w:rsidP="00D6307C">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40</w:t>
            </w:r>
          </w:p>
        </w:tc>
      </w:tr>
      <w:tr w:rsidR="00782605" w:rsidRPr="00F940F4" w14:paraId="75F2BE1F" w14:textId="77777777" w:rsidTr="00D6307C">
        <w:tc>
          <w:tcPr>
            <w:tcW w:w="3060" w:type="dxa"/>
            <w:shd w:val="clear" w:color="auto" w:fill="auto"/>
          </w:tcPr>
          <w:p w14:paraId="2302CEE8" w14:textId="77777777"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204" w:hanging="204"/>
              <w:rPr>
                <w:rFonts w:ascii="Times New Roman" w:hAnsi="Times New Roman"/>
                <w:sz w:val="22"/>
                <w:szCs w:val="22"/>
                <w:lang w:val="en-US"/>
              </w:rPr>
            </w:pPr>
            <w:r w:rsidRPr="00B37A8C">
              <w:rPr>
                <w:rFonts w:ascii="Times New Roman" w:hAnsi="Times New Roman"/>
                <w:sz w:val="22"/>
                <w:szCs w:val="22"/>
              </w:rPr>
              <w:t>Available</w:t>
            </w:r>
            <w:r w:rsidRPr="00F940F4">
              <w:rPr>
                <w:rFonts w:ascii="Times New Roman" w:hAnsi="Times New Roman"/>
                <w:sz w:val="22"/>
                <w:szCs w:val="22"/>
                <w:lang w:val="en-US"/>
              </w:rPr>
              <w:t xml:space="preserve">-for-sale securities - </w:t>
            </w:r>
            <w:r>
              <w:rPr>
                <w:rFonts w:ascii="Times New Roman" w:hAnsi="Times New Roman"/>
                <w:sz w:val="22"/>
                <w:szCs w:val="22"/>
                <w:lang w:val="en-US"/>
              </w:rPr>
              <w:t>m</w:t>
            </w:r>
            <w:proofErr w:type="spellStart"/>
            <w:r w:rsidRPr="00B37A8C">
              <w:rPr>
                <w:rFonts w:ascii="Times New Roman" w:hAnsi="Times New Roman"/>
                <w:sz w:val="22"/>
                <w:szCs w:val="22"/>
              </w:rPr>
              <w:t>utual</w:t>
            </w:r>
            <w:proofErr w:type="spellEnd"/>
            <w:r w:rsidRPr="00F940F4">
              <w:rPr>
                <w:rFonts w:ascii="Times New Roman" w:hAnsi="Times New Roman"/>
                <w:sz w:val="22"/>
                <w:szCs w:val="22"/>
                <w:lang w:val="en-US"/>
              </w:rPr>
              <w:t xml:space="preserve"> fund</w:t>
            </w:r>
          </w:p>
        </w:tc>
        <w:tc>
          <w:tcPr>
            <w:tcW w:w="995" w:type="dxa"/>
            <w:vAlign w:val="bottom"/>
          </w:tcPr>
          <w:p w14:paraId="3DC85639" w14:textId="3A6F0A8D" w:rsidR="00782605" w:rsidRPr="00F940F4" w:rsidRDefault="00782605" w:rsidP="00D6307C">
            <w:pPr>
              <w:spacing w:line="240" w:lineRule="auto"/>
              <w:jc w:val="right"/>
              <w:rPr>
                <w:rFonts w:ascii="Times New Roman" w:hAnsi="Times New Roman"/>
                <w:sz w:val="22"/>
                <w:szCs w:val="22"/>
                <w:lang w:val="en-US"/>
              </w:rPr>
            </w:pPr>
            <w:r>
              <w:rPr>
                <w:rFonts w:ascii="Times New Roman" w:hAnsi="Times New Roman"/>
                <w:sz w:val="22"/>
                <w:szCs w:val="22"/>
                <w:lang w:val="en-US"/>
              </w:rPr>
              <w:t>12,959</w:t>
            </w:r>
          </w:p>
        </w:tc>
        <w:tc>
          <w:tcPr>
            <w:tcW w:w="248" w:type="dxa"/>
            <w:vAlign w:val="bottom"/>
          </w:tcPr>
          <w:p w14:paraId="49A0AE89" w14:textId="77777777" w:rsidR="00782605" w:rsidRPr="00F940F4" w:rsidRDefault="00782605" w:rsidP="00D6307C">
            <w:pPr>
              <w:spacing w:line="240" w:lineRule="auto"/>
              <w:jc w:val="both"/>
              <w:rPr>
                <w:rFonts w:ascii="Times New Roman" w:hAnsi="Times New Roman"/>
                <w:sz w:val="22"/>
                <w:szCs w:val="22"/>
                <w:lang w:val="en-US"/>
              </w:rPr>
            </w:pPr>
          </w:p>
        </w:tc>
        <w:tc>
          <w:tcPr>
            <w:tcW w:w="1097" w:type="dxa"/>
            <w:vAlign w:val="bottom"/>
          </w:tcPr>
          <w:p w14:paraId="345491D7" w14:textId="13DCD98F" w:rsidR="00782605" w:rsidRPr="00F940F4" w:rsidRDefault="00782605" w:rsidP="00D6307C">
            <w:pPr>
              <w:spacing w:line="240" w:lineRule="auto"/>
              <w:jc w:val="right"/>
              <w:rPr>
                <w:rFonts w:ascii="Times New Roman" w:hAnsi="Times New Roman"/>
                <w:sz w:val="22"/>
                <w:szCs w:val="22"/>
                <w:lang w:val="en-US"/>
              </w:rPr>
            </w:pPr>
            <w:r>
              <w:rPr>
                <w:rFonts w:ascii="Times New Roman" w:hAnsi="Times New Roman"/>
                <w:sz w:val="22"/>
                <w:szCs w:val="22"/>
                <w:lang w:val="en-US"/>
              </w:rPr>
              <w:t>40,000</w:t>
            </w:r>
          </w:p>
        </w:tc>
        <w:tc>
          <w:tcPr>
            <w:tcW w:w="360" w:type="dxa"/>
            <w:vAlign w:val="bottom"/>
          </w:tcPr>
          <w:p w14:paraId="2B6BB74E" w14:textId="77777777" w:rsidR="00782605" w:rsidRPr="00F940F4" w:rsidRDefault="00782605" w:rsidP="00D6307C">
            <w:pPr>
              <w:spacing w:line="240" w:lineRule="auto"/>
              <w:jc w:val="both"/>
              <w:rPr>
                <w:rFonts w:ascii="Times New Roman" w:hAnsi="Times New Roman"/>
                <w:sz w:val="22"/>
                <w:szCs w:val="22"/>
                <w:lang w:val="en-US"/>
              </w:rPr>
            </w:pPr>
          </w:p>
        </w:tc>
        <w:tc>
          <w:tcPr>
            <w:tcW w:w="1080" w:type="dxa"/>
            <w:vAlign w:val="bottom"/>
          </w:tcPr>
          <w:p w14:paraId="5E63E8C7" w14:textId="669C46EE" w:rsidR="00782605" w:rsidRPr="00F940F4" w:rsidRDefault="00782605" w:rsidP="00D6307C">
            <w:pPr>
              <w:spacing w:line="240" w:lineRule="auto"/>
              <w:jc w:val="right"/>
              <w:rPr>
                <w:rFonts w:ascii="Times New Roman" w:hAnsi="Times New Roman"/>
                <w:sz w:val="22"/>
                <w:szCs w:val="22"/>
                <w:lang w:val="en-US"/>
              </w:rPr>
            </w:pPr>
            <w:r w:rsidRPr="00F940F4">
              <w:rPr>
                <w:rFonts w:ascii="Times New Roman" w:hAnsi="Times New Roman"/>
                <w:sz w:val="22"/>
                <w:szCs w:val="22"/>
                <w:lang w:val="en-US"/>
              </w:rPr>
              <w:t>(</w:t>
            </w:r>
            <w:r>
              <w:rPr>
                <w:rFonts w:ascii="Times New Roman" w:hAnsi="Times New Roman"/>
                <w:sz w:val="22"/>
                <w:szCs w:val="22"/>
                <w:lang w:val="en-US"/>
              </w:rPr>
              <w:t>12,895</w:t>
            </w:r>
            <w:r w:rsidRPr="00F940F4">
              <w:rPr>
                <w:rFonts w:ascii="Times New Roman" w:hAnsi="Times New Roman"/>
                <w:sz w:val="22"/>
                <w:szCs w:val="22"/>
                <w:lang w:val="en-US"/>
              </w:rPr>
              <w:t>)</w:t>
            </w:r>
          </w:p>
        </w:tc>
        <w:tc>
          <w:tcPr>
            <w:tcW w:w="270" w:type="dxa"/>
            <w:vAlign w:val="bottom"/>
          </w:tcPr>
          <w:p w14:paraId="39E5F209" w14:textId="77777777" w:rsidR="00782605" w:rsidRPr="00F940F4" w:rsidRDefault="00782605" w:rsidP="00D6307C">
            <w:pPr>
              <w:spacing w:line="240" w:lineRule="auto"/>
              <w:jc w:val="both"/>
              <w:rPr>
                <w:rFonts w:ascii="Times New Roman" w:hAnsi="Times New Roman"/>
                <w:sz w:val="22"/>
                <w:szCs w:val="22"/>
                <w:lang w:val="en-US"/>
              </w:rPr>
            </w:pPr>
          </w:p>
        </w:tc>
        <w:tc>
          <w:tcPr>
            <w:tcW w:w="990" w:type="dxa"/>
            <w:vAlign w:val="bottom"/>
          </w:tcPr>
          <w:p w14:paraId="458311A5" w14:textId="0EB582AE"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lang w:val="en-US"/>
              </w:rPr>
            </w:pPr>
            <w:r w:rsidRPr="00F940F4">
              <w:rPr>
                <w:rFonts w:ascii="Times New Roman" w:hAnsi="Times New Roman"/>
                <w:sz w:val="22"/>
                <w:szCs w:val="22"/>
                <w:lang w:val="en-US"/>
              </w:rPr>
              <w:t>(</w:t>
            </w:r>
            <w:r>
              <w:rPr>
                <w:rFonts w:ascii="Times New Roman" w:hAnsi="Times New Roman"/>
                <w:sz w:val="22"/>
                <w:szCs w:val="22"/>
                <w:lang w:val="en-US"/>
              </w:rPr>
              <w:t>51</w:t>
            </w:r>
            <w:r w:rsidRPr="00F940F4">
              <w:rPr>
                <w:rFonts w:ascii="Times New Roman" w:hAnsi="Times New Roman"/>
                <w:sz w:val="22"/>
                <w:szCs w:val="22"/>
                <w:lang w:val="en-US"/>
              </w:rPr>
              <w:t>)</w:t>
            </w:r>
          </w:p>
        </w:tc>
        <w:tc>
          <w:tcPr>
            <w:tcW w:w="270" w:type="dxa"/>
            <w:vAlign w:val="bottom"/>
          </w:tcPr>
          <w:p w14:paraId="5048C0A1" w14:textId="77777777" w:rsidR="00782605" w:rsidRPr="00F940F4" w:rsidRDefault="00782605" w:rsidP="00D6307C">
            <w:pPr>
              <w:spacing w:line="240" w:lineRule="auto"/>
              <w:jc w:val="both"/>
              <w:rPr>
                <w:rFonts w:ascii="Times New Roman" w:hAnsi="Times New Roman"/>
                <w:sz w:val="22"/>
                <w:szCs w:val="22"/>
                <w:lang w:val="en-US"/>
              </w:rPr>
            </w:pPr>
          </w:p>
        </w:tc>
        <w:tc>
          <w:tcPr>
            <w:tcW w:w="949" w:type="dxa"/>
            <w:vAlign w:val="bottom"/>
          </w:tcPr>
          <w:p w14:paraId="1212CA97" w14:textId="02399405" w:rsidR="00782605" w:rsidRPr="00F940F4" w:rsidRDefault="00782605" w:rsidP="00D6307C">
            <w:pPr>
              <w:spacing w:line="240" w:lineRule="auto"/>
              <w:jc w:val="right"/>
              <w:rPr>
                <w:rFonts w:ascii="Times New Roman" w:hAnsi="Times New Roman"/>
                <w:sz w:val="22"/>
                <w:szCs w:val="22"/>
                <w:lang w:val="en-US"/>
              </w:rPr>
            </w:pPr>
            <w:r>
              <w:rPr>
                <w:rFonts w:ascii="Times New Roman" w:hAnsi="Times New Roman"/>
                <w:sz w:val="22"/>
                <w:szCs w:val="22"/>
                <w:lang w:val="en-US"/>
              </w:rPr>
              <w:t>40,013</w:t>
            </w:r>
          </w:p>
        </w:tc>
      </w:tr>
      <w:tr w:rsidR="00782605" w:rsidRPr="00F940F4" w14:paraId="26300496" w14:textId="77777777" w:rsidTr="00D6307C">
        <w:tc>
          <w:tcPr>
            <w:tcW w:w="3060" w:type="dxa"/>
          </w:tcPr>
          <w:p w14:paraId="7C749F19" w14:textId="77777777" w:rsidR="00782605" w:rsidRPr="00F940F4" w:rsidRDefault="00782605" w:rsidP="00D6307C">
            <w:pPr>
              <w:spacing w:line="240" w:lineRule="auto"/>
              <w:jc w:val="both"/>
              <w:rPr>
                <w:rFonts w:ascii="Times New Roman" w:hAnsi="Times New Roman"/>
                <w:b/>
                <w:bCs/>
                <w:sz w:val="22"/>
                <w:szCs w:val="22"/>
                <w:lang w:val="en-US"/>
              </w:rPr>
            </w:pPr>
            <w:r w:rsidRPr="00F940F4">
              <w:rPr>
                <w:rFonts w:ascii="Times New Roman" w:hAnsi="Times New Roman"/>
                <w:b/>
                <w:bCs/>
                <w:sz w:val="22"/>
                <w:szCs w:val="22"/>
                <w:lang w:val="en-US"/>
              </w:rPr>
              <w:t>Total</w:t>
            </w:r>
          </w:p>
        </w:tc>
        <w:tc>
          <w:tcPr>
            <w:tcW w:w="995" w:type="dxa"/>
            <w:tcBorders>
              <w:top w:val="single" w:sz="4" w:space="0" w:color="auto"/>
              <w:bottom w:val="double" w:sz="4" w:space="0" w:color="auto"/>
            </w:tcBorders>
          </w:tcPr>
          <w:p w14:paraId="21087B65" w14:textId="6F727FE6" w:rsidR="00782605" w:rsidRPr="00F940F4" w:rsidRDefault="00782605" w:rsidP="00D6307C">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12,959</w:t>
            </w:r>
          </w:p>
        </w:tc>
        <w:tc>
          <w:tcPr>
            <w:tcW w:w="248" w:type="dxa"/>
          </w:tcPr>
          <w:p w14:paraId="5D72882A" w14:textId="77777777" w:rsidR="00782605" w:rsidRPr="00F940F4" w:rsidRDefault="00782605" w:rsidP="00D6307C">
            <w:pPr>
              <w:spacing w:line="240" w:lineRule="auto"/>
              <w:jc w:val="both"/>
              <w:rPr>
                <w:rFonts w:ascii="Times New Roman" w:hAnsi="Times New Roman"/>
                <w:b/>
                <w:bCs/>
                <w:sz w:val="22"/>
                <w:szCs w:val="22"/>
                <w:lang w:val="en-US"/>
              </w:rPr>
            </w:pPr>
          </w:p>
        </w:tc>
        <w:tc>
          <w:tcPr>
            <w:tcW w:w="1097" w:type="dxa"/>
            <w:tcBorders>
              <w:top w:val="single" w:sz="4" w:space="0" w:color="auto"/>
              <w:bottom w:val="double" w:sz="4" w:space="0" w:color="auto"/>
            </w:tcBorders>
          </w:tcPr>
          <w:p w14:paraId="0DDE8F20" w14:textId="1A442C97" w:rsidR="00782605" w:rsidRPr="00F940F4" w:rsidRDefault="00782605" w:rsidP="00D6307C">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40,128</w:t>
            </w:r>
          </w:p>
        </w:tc>
        <w:tc>
          <w:tcPr>
            <w:tcW w:w="360" w:type="dxa"/>
          </w:tcPr>
          <w:p w14:paraId="2E256643" w14:textId="77777777" w:rsidR="00782605" w:rsidRPr="00F940F4" w:rsidRDefault="00782605" w:rsidP="00D6307C">
            <w:pPr>
              <w:spacing w:line="240" w:lineRule="auto"/>
              <w:jc w:val="both"/>
              <w:rPr>
                <w:rFonts w:ascii="Times New Roman" w:hAnsi="Times New Roman"/>
                <w:b/>
                <w:bCs/>
                <w:sz w:val="22"/>
                <w:szCs w:val="22"/>
                <w:lang w:val="en-US"/>
              </w:rPr>
            </w:pPr>
          </w:p>
        </w:tc>
        <w:tc>
          <w:tcPr>
            <w:tcW w:w="1080" w:type="dxa"/>
            <w:tcBorders>
              <w:top w:val="single" w:sz="4" w:space="0" w:color="auto"/>
              <w:bottom w:val="double" w:sz="4" w:space="0" w:color="auto"/>
            </w:tcBorders>
          </w:tcPr>
          <w:p w14:paraId="6BD0F58C" w14:textId="6436D48C" w:rsidR="00782605" w:rsidRPr="00F940F4" w:rsidRDefault="00782605" w:rsidP="00D6307C">
            <w:pPr>
              <w:spacing w:line="240" w:lineRule="auto"/>
              <w:jc w:val="right"/>
              <w:rPr>
                <w:rFonts w:ascii="Times New Roman" w:hAnsi="Times New Roman"/>
                <w:b/>
                <w:bCs/>
                <w:sz w:val="22"/>
                <w:szCs w:val="22"/>
                <w:lang w:val="en-US"/>
              </w:rPr>
            </w:pPr>
            <w:r w:rsidRPr="00F940F4">
              <w:rPr>
                <w:rFonts w:ascii="Times New Roman" w:hAnsi="Times New Roman"/>
                <w:b/>
                <w:bCs/>
                <w:sz w:val="22"/>
                <w:szCs w:val="22"/>
                <w:lang w:val="en-US"/>
              </w:rPr>
              <w:t>(</w:t>
            </w:r>
            <w:r>
              <w:rPr>
                <w:rFonts w:ascii="Times New Roman" w:hAnsi="Times New Roman"/>
                <w:b/>
                <w:bCs/>
                <w:sz w:val="22"/>
                <w:szCs w:val="22"/>
                <w:lang w:val="en-US"/>
              </w:rPr>
              <w:t>12,983</w:t>
            </w:r>
            <w:r w:rsidRPr="00F940F4">
              <w:rPr>
                <w:rFonts w:ascii="Times New Roman" w:hAnsi="Times New Roman"/>
                <w:b/>
                <w:bCs/>
                <w:sz w:val="22"/>
                <w:szCs w:val="22"/>
                <w:lang w:val="en-US"/>
              </w:rPr>
              <w:t>)</w:t>
            </w:r>
          </w:p>
        </w:tc>
        <w:tc>
          <w:tcPr>
            <w:tcW w:w="270" w:type="dxa"/>
          </w:tcPr>
          <w:p w14:paraId="4A68FA90" w14:textId="77777777" w:rsidR="00782605" w:rsidRPr="00F940F4" w:rsidRDefault="00782605" w:rsidP="00D6307C">
            <w:pPr>
              <w:spacing w:line="240" w:lineRule="auto"/>
              <w:jc w:val="both"/>
              <w:rPr>
                <w:rFonts w:ascii="Times New Roman" w:hAnsi="Times New Roman"/>
                <w:b/>
                <w:bCs/>
                <w:sz w:val="22"/>
                <w:szCs w:val="22"/>
                <w:lang w:val="en-US"/>
              </w:rPr>
            </w:pPr>
          </w:p>
        </w:tc>
        <w:tc>
          <w:tcPr>
            <w:tcW w:w="990" w:type="dxa"/>
            <w:tcBorders>
              <w:top w:val="single" w:sz="4" w:space="0" w:color="auto"/>
              <w:bottom w:val="double" w:sz="4" w:space="0" w:color="auto"/>
            </w:tcBorders>
          </w:tcPr>
          <w:p w14:paraId="38614626" w14:textId="09088AFB" w:rsidR="00782605" w:rsidRPr="00F940F4" w:rsidRDefault="00782605" w:rsidP="00D6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b/>
                <w:bCs/>
                <w:sz w:val="22"/>
                <w:szCs w:val="22"/>
                <w:lang w:val="en-US"/>
              </w:rPr>
            </w:pPr>
            <w:r w:rsidRPr="00F940F4">
              <w:rPr>
                <w:rFonts w:ascii="Times New Roman" w:hAnsi="Times New Roman"/>
                <w:b/>
                <w:bCs/>
                <w:sz w:val="22"/>
                <w:szCs w:val="22"/>
                <w:lang w:val="en-US"/>
              </w:rPr>
              <w:t>(</w:t>
            </w:r>
            <w:r>
              <w:rPr>
                <w:rFonts w:ascii="Times New Roman" w:hAnsi="Times New Roman"/>
                <w:b/>
                <w:bCs/>
                <w:sz w:val="22"/>
                <w:szCs w:val="22"/>
                <w:lang w:val="en-US"/>
              </w:rPr>
              <w:t>51</w:t>
            </w:r>
            <w:r w:rsidRPr="00F940F4">
              <w:rPr>
                <w:rFonts w:ascii="Times New Roman" w:hAnsi="Times New Roman"/>
                <w:b/>
                <w:bCs/>
                <w:sz w:val="22"/>
                <w:szCs w:val="22"/>
                <w:lang w:val="en-US"/>
              </w:rPr>
              <w:t>)</w:t>
            </w:r>
          </w:p>
        </w:tc>
        <w:tc>
          <w:tcPr>
            <w:tcW w:w="270" w:type="dxa"/>
          </w:tcPr>
          <w:p w14:paraId="06CCDF7F" w14:textId="77777777" w:rsidR="00782605" w:rsidRPr="00F940F4" w:rsidRDefault="00782605" w:rsidP="00D6307C">
            <w:pPr>
              <w:spacing w:line="240" w:lineRule="auto"/>
              <w:jc w:val="both"/>
              <w:rPr>
                <w:rFonts w:ascii="Times New Roman" w:hAnsi="Times New Roman"/>
                <w:b/>
                <w:bCs/>
                <w:sz w:val="22"/>
                <w:szCs w:val="22"/>
                <w:lang w:val="en-US"/>
              </w:rPr>
            </w:pPr>
          </w:p>
        </w:tc>
        <w:tc>
          <w:tcPr>
            <w:tcW w:w="949" w:type="dxa"/>
            <w:tcBorders>
              <w:top w:val="single" w:sz="4" w:space="0" w:color="auto"/>
              <w:bottom w:val="double" w:sz="4" w:space="0" w:color="auto"/>
            </w:tcBorders>
          </w:tcPr>
          <w:p w14:paraId="7CA6CDBF" w14:textId="226E7E57" w:rsidR="00782605" w:rsidRPr="00F940F4" w:rsidRDefault="00782605" w:rsidP="00D6307C">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40,053</w:t>
            </w:r>
          </w:p>
        </w:tc>
      </w:tr>
    </w:tbl>
    <w:p w14:paraId="5042B2CA" w14:textId="77777777" w:rsidR="005B476D" w:rsidRPr="00F940F4" w:rsidRDefault="005B476D" w:rsidP="00782605">
      <w:pPr>
        <w:jc w:val="thaiDistribute"/>
        <w:rPr>
          <w:rFonts w:ascii="Times New Roman" w:hAnsi="Times New Roman"/>
          <w:b/>
          <w:bCs/>
          <w:i/>
          <w:iCs/>
          <w:sz w:val="22"/>
          <w:szCs w:val="22"/>
        </w:rPr>
      </w:pPr>
    </w:p>
    <w:p w14:paraId="29D1D13E" w14:textId="77777777" w:rsidR="007C7C7E" w:rsidRPr="00F940F4" w:rsidRDefault="007C7C7E" w:rsidP="0082657A">
      <w:pPr>
        <w:pStyle w:val="block"/>
        <w:numPr>
          <w:ilvl w:val="0"/>
          <w:numId w:val="14"/>
        </w:numPr>
        <w:tabs>
          <w:tab w:val="left" w:pos="540"/>
        </w:tabs>
        <w:spacing w:after="0" w:line="240" w:lineRule="auto"/>
        <w:ind w:left="540" w:right="-7" w:hanging="540"/>
        <w:jc w:val="thaiDistribute"/>
        <w:rPr>
          <w:b/>
          <w:bCs/>
          <w:i/>
          <w:iCs/>
          <w:szCs w:val="22"/>
          <w:lang w:val="en-US"/>
        </w:rPr>
      </w:pPr>
      <w:r w:rsidRPr="00F940F4">
        <w:rPr>
          <w:b/>
          <w:bCs/>
          <w:i/>
          <w:iCs/>
          <w:szCs w:val="22"/>
          <w:lang w:val="en-US"/>
        </w:rPr>
        <w:t>Financial risk management policies</w:t>
      </w:r>
    </w:p>
    <w:p w14:paraId="7154F38A" w14:textId="77777777" w:rsidR="007C7C7E" w:rsidRPr="00F940F4"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30FE1ED" w14:textId="77777777" w:rsidR="005B476D" w:rsidRPr="00F940F4" w:rsidRDefault="005B476D" w:rsidP="007C7C7E">
      <w:pPr>
        <w:ind w:left="547"/>
        <w:jc w:val="thaiDistribute"/>
        <w:rPr>
          <w:rFonts w:ascii="Times New Roman" w:hAnsi="Times New Roman"/>
          <w:sz w:val="22"/>
          <w:szCs w:val="22"/>
        </w:rPr>
      </w:pPr>
      <w:r w:rsidRPr="00F940F4">
        <w:rPr>
          <w:rFonts w:ascii="Times New Roman" w:hAnsi="Times New Roman"/>
          <w:b/>
          <w:bCs/>
          <w:i/>
          <w:iCs/>
          <w:sz w:val="22"/>
          <w:szCs w:val="22"/>
        </w:rPr>
        <w:t>Risk management framework</w:t>
      </w:r>
    </w:p>
    <w:p w14:paraId="735B3768" w14:textId="77777777" w:rsidR="005B476D" w:rsidRPr="00F940F4" w:rsidRDefault="005B476D" w:rsidP="007C7C7E">
      <w:pPr>
        <w:ind w:left="547"/>
        <w:jc w:val="thaiDistribute"/>
        <w:rPr>
          <w:rFonts w:ascii="Times New Roman" w:hAnsi="Times New Roman"/>
          <w:sz w:val="22"/>
          <w:szCs w:val="22"/>
        </w:rPr>
      </w:pPr>
    </w:p>
    <w:p w14:paraId="0D6989B8" w14:textId="77777777" w:rsidR="005B476D" w:rsidRPr="00F940F4" w:rsidRDefault="005B476D" w:rsidP="005B476D">
      <w:pPr>
        <w:spacing w:line="240" w:lineRule="auto"/>
        <w:ind w:left="540" w:right="-7"/>
        <w:jc w:val="thaiDistribute"/>
        <w:rPr>
          <w:rFonts w:ascii="Times New Roman" w:hAnsi="Times New Roman"/>
          <w:sz w:val="22"/>
          <w:szCs w:val="22"/>
        </w:rPr>
      </w:pPr>
      <w:r w:rsidRPr="00F940F4">
        <w:rPr>
          <w:rFonts w:ascii="Times New Roman" w:hAnsi="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D511EA" w14:textId="77777777" w:rsidR="005B476D" w:rsidRPr="00F940F4" w:rsidRDefault="005B476D" w:rsidP="005B476D">
      <w:pPr>
        <w:spacing w:line="240" w:lineRule="auto"/>
        <w:ind w:left="540" w:right="-7"/>
        <w:jc w:val="thaiDistribute"/>
        <w:rPr>
          <w:rFonts w:ascii="Times New Roman" w:hAnsi="Times New Roman"/>
          <w:sz w:val="22"/>
          <w:szCs w:val="22"/>
        </w:rPr>
      </w:pPr>
    </w:p>
    <w:p w14:paraId="1D1D0F15" w14:textId="77777777" w:rsidR="005B476D" w:rsidRPr="00F940F4" w:rsidRDefault="005B476D" w:rsidP="005B476D">
      <w:pPr>
        <w:spacing w:line="240" w:lineRule="auto"/>
        <w:ind w:left="540" w:right="-7"/>
        <w:jc w:val="thaiDistribute"/>
        <w:rPr>
          <w:rFonts w:ascii="Times New Roman" w:hAnsi="Times New Roman"/>
          <w:sz w:val="22"/>
          <w:szCs w:val="22"/>
        </w:rPr>
      </w:pPr>
      <w:r w:rsidRPr="00F940F4">
        <w:rPr>
          <w:rFonts w:ascii="Times New Roman" w:hAnsi="Times New Roman"/>
          <w:sz w:val="22"/>
          <w:szCs w:val="22"/>
        </w:rPr>
        <w:t xml:space="preserve">The Group’s risk management policies are established to identify and </w:t>
      </w:r>
      <w:proofErr w:type="spellStart"/>
      <w:r w:rsidRPr="00F940F4">
        <w:rPr>
          <w:rFonts w:ascii="Times New Roman" w:hAnsi="Times New Roman"/>
          <w:sz w:val="22"/>
          <w:szCs w:val="22"/>
        </w:rPr>
        <w:t>analyse</w:t>
      </w:r>
      <w:proofErr w:type="spellEnd"/>
      <w:r w:rsidRPr="00F940F4">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ED860A2" w14:textId="77777777" w:rsidR="005B476D" w:rsidRPr="00F940F4" w:rsidRDefault="005B476D" w:rsidP="005B476D">
      <w:pPr>
        <w:spacing w:line="240" w:lineRule="auto"/>
        <w:ind w:left="540" w:right="-7"/>
        <w:jc w:val="thaiDistribute"/>
        <w:rPr>
          <w:rFonts w:ascii="Times New Roman" w:hAnsi="Times New Roman"/>
          <w:sz w:val="22"/>
          <w:szCs w:val="22"/>
        </w:rPr>
      </w:pPr>
    </w:p>
    <w:p w14:paraId="4E00160B" w14:textId="77777777" w:rsidR="005B476D" w:rsidRPr="00F940F4" w:rsidRDefault="005B476D" w:rsidP="005B476D">
      <w:pPr>
        <w:spacing w:line="240" w:lineRule="auto"/>
        <w:ind w:left="540" w:right="-7"/>
        <w:jc w:val="thaiDistribute"/>
        <w:rPr>
          <w:rFonts w:ascii="Times New Roman" w:hAnsi="Times New Roman"/>
          <w:sz w:val="22"/>
          <w:szCs w:val="22"/>
        </w:rPr>
      </w:pPr>
      <w:r w:rsidRPr="00F940F4">
        <w:rPr>
          <w:rFonts w:ascii="Times New Roman" w:hAnsi="Times New Roman"/>
          <w:sz w:val="22"/>
          <w:szCs w:val="22"/>
        </w:rPr>
        <w:t xml:space="preserve">The Group audit committee oversees how management monitors compliance with the Group’s risk management policies and </w:t>
      </w:r>
      <w:proofErr w:type="gramStart"/>
      <w:r w:rsidRPr="00F940F4">
        <w:rPr>
          <w:rFonts w:ascii="Times New Roman" w:hAnsi="Times New Roman"/>
          <w:sz w:val="22"/>
          <w:szCs w:val="22"/>
        </w:rPr>
        <w:t>procedures, and</w:t>
      </w:r>
      <w:proofErr w:type="gramEnd"/>
      <w:r w:rsidRPr="00F940F4">
        <w:rPr>
          <w:rFonts w:ascii="Times New Roman" w:hAnsi="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45A931D" w14:textId="77777777" w:rsidR="005B476D" w:rsidRPr="00F940F4" w:rsidRDefault="005B476D" w:rsidP="007C7C7E">
      <w:pPr>
        <w:ind w:left="547"/>
        <w:jc w:val="thaiDistribute"/>
        <w:rPr>
          <w:rFonts w:ascii="Times New Roman" w:hAnsi="Times New Roman"/>
          <w:sz w:val="22"/>
          <w:szCs w:val="22"/>
        </w:rPr>
      </w:pPr>
    </w:p>
    <w:p w14:paraId="51CAA7AF" w14:textId="2E9ECB12" w:rsidR="005B476D" w:rsidRPr="00F940F4" w:rsidRDefault="005B476D" w:rsidP="005B476D">
      <w:pPr>
        <w:spacing w:line="240" w:lineRule="auto"/>
        <w:ind w:left="900" w:hanging="360"/>
        <w:jc w:val="thaiDistribute"/>
        <w:rPr>
          <w:rFonts w:ascii="Times New Roman" w:hAnsi="Times New Roman"/>
          <w:b/>
          <w:bCs/>
          <w:sz w:val="22"/>
          <w:szCs w:val="22"/>
        </w:rPr>
      </w:pPr>
      <w:r w:rsidRPr="00F940F4">
        <w:rPr>
          <w:rFonts w:ascii="Times New Roman" w:hAnsi="Times New Roman"/>
          <w:b/>
          <w:bCs/>
          <w:i/>
          <w:iCs/>
          <w:sz w:val="22"/>
          <w:szCs w:val="22"/>
        </w:rPr>
        <w:t>(</w:t>
      </w:r>
      <w:r w:rsidR="00C74FC9">
        <w:rPr>
          <w:rFonts w:ascii="Times New Roman" w:hAnsi="Times New Roman"/>
          <w:b/>
          <w:bCs/>
          <w:i/>
          <w:iCs/>
          <w:sz w:val="22"/>
          <w:szCs w:val="22"/>
        </w:rPr>
        <w:t>c</w:t>
      </w:r>
      <w:r w:rsidRPr="00F940F4">
        <w:rPr>
          <w:rFonts w:ascii="Times New Roman" w:hAnsi="Times New Roman"/>
          <w:b/>
          <w:bCs/>
          <w:i/>
          <w:iCs/>
          <w:sz w:val="22"/>
          <w:szCs w:val="22"/>
        </w:rPr>
        <w:t>.1) Credit risk</w:t>
      </w:r>
      <w:r w:rsidRPr="00F940F4">
        <w:rPr>
          <w:rFonts w:ascii="Times New Roman" w:hAnsi="Times New Roman"/>
          <w:b/>
          <w:bCs/>
          <w:sz w:val="22"/>
          <w:szCs w:val="22"/>
        </w:rPr>
        <w:t xml:space="preserve">  </w:t>
      </w:r>
    </w:p>
    <w:p w14:paraId="668FD0FE" w14:textId="77777777" w:rsidR="005B476D" w:rsidRPr="00F940F4" w:rsidRDefault="005B476D" w:rsidP="003D7F6B">
      <w:pPr>
        <w:spacing w:line="240" w:lineRule="auto"/>
        <w:ind w:left="900"/>
        <w:jc w:val="thaiDistribute"/>
        <w:rPr>
          <w:rFonts w:ascii="Times New Roman" w:hAnsi="Times New Roman"/>
          <w:sz w:val="22"/>
          <w:szCs w:val="22"/>
        </w:rPr>
      </w:pPr>
    </w:p>
    <w:p w14:paraId="36519A1C" w14:textId="77777777" w:rsidR="005B476D" w:rsidRPr="00F940F4" w:rsidRDefault="005B476D" w:rsidP="005B476D">
      <w:pPr>
        <w:tabs>
          <w:tab w:val="clear" w:pos="907"/>
          <w:tab w:val="left" w:pos="900"/>
        </w:tabs>
        <w:spacing w:line="240" w:lineRule="auto"/>
        <w:ind w:left="900"/>
        <w:jc w:val="thaiDistribute"/>
        <w:rPr>
          <w:rFonts w:ascii="Times New Roman" w:hAnsi="Times New Roman"/>
          <w:sz w:val="22"/>
          <w:szCs w:val="22"/>
        </w:rPr>
      </w:pPr>
      <w:r w:rsidRPr="00F940F4">
        <w:rPr>
          <w:rFonts w:ascii="Times New Roman" w:hAnsi="Times New Roman"/>
          <w:sz w:val="22"/>
          <w:szCs w:val="22"/>
        </w:rPr>
        <w:t xml:space="preserve">Credit risk is the risk of financial loss to the Group if a customer or counterparty to a financial instrument fails to meet its contractual </w:t>
      </w:r>
      <w:proofErr w:type="gramStart"/>
      <w:r w:rsidRPr="00F940F4">
        <w:rPr>
          <w:rFonts w:ascii="Times New Roman" w:hAnsi="Times New Roman"/>
          <w:sz w:val="22"/>
          <w:szCs w:val="22"/>
        </w:rPr>
        <w:t>obligations, and</w:t>
      </w:r>
      <w:proofErr w:type="gramEnd"/>
      <w:r w:rsidRPr="00F940F4">
        <w:rPr>
          <w:rFonts w:ascii="Times New Roman" w:hAnsi="Times New Roman"/>
          <w:sz w:val="22"/>
          <w:szCs w:val="22"/>
        </w:rPr>
        <w:t xml:space="preserve"> arises principally from the Group’s</w:t>
      </w:r>
      <w:r w:rsidR="003D7F6B" w:rsidRPr="00F940F4">
        <w:rPr>
          <w:rFonts w:ascii="Times New Roman" w:hAnsi="Times New Roman"/>
          <w:sz w:val="22"/>
          <w:szCs w:val="22"/>
        </w:rPr>
        <w:t xml:space="preserve"> </w:t>
      </w:r>
      <w:r w:rsidRPr="00F940F4">
        <w:rPr>
          <w:rFonts w:ascii="Times New Roman" w:hAnsi="Times New Roman"/>
          <w:sz w:val="22"/>
          <w:szCs w:val="22"/>
        </w:rPr>
        <w:t>receivables from customers and investments in debt securities.</w:t>
      </w:r>
    </w:p>
    <w:p w14:paraId="7391E4FB" w14:textId="77777777" w:rsidR="005B476D" w:rsidRPr="00F940F4" w:rsidRDefault="005B476D" w:rsidP="005B476D">
      <w:pPr>
        <w:spacing w:line="240" w:lineRule="auto"/>
        <w:ind w:left="900"/>
        <w:jc w:val="thaiDistribute"/>
        <w:rPr>
          <w:rFonts w:ascii="Times New Roman" w:hAnsi="Times New Roman"/>
          <w:sz w:val="22"/>
          <w:szCs w:val="22"/>
        </w:rPr>
      </w:pPr>
    </w:p>
    <w:p w14:paraId="3F0A75F5" w14:textId="08D3A866" w:rsidR="005B476D" w:rsidRPr="00F940F4" w:rsidRDefault="00504732" w:rsidP="005B476D">
      <w:pPr>
        <w:spacing w:line="240" w:lineRule="auto"/>
        <w:ind w:left="900"/>
        <w:jc w:val="thaiDistribute"/>
        <w:rPr>
          <w:rFonts w:ascii="Times New Roman" w:hAnsi="Times New Roman"/>
          <w:sz w:val="22"/>
          <w:szCs w:val="22"/>
        </w:rPr>
      </w:pPr>
      <w:r w:rsidRPr="00F940F4">
        <w:rPr>
          <w:rFonts w:ascii="Times New Roman" w:hAnsi="Times New Roman"/>
          <w:sz w:val="22"/>
          <w:szCs w:val="22"/>
        </w:rPr>
        <w:t>(</w:t>
      </w:r>
      <w:r w:rsidR="00C74FC9">
        <w:rPr>
          <w:rFonts w:ascii="Times New Roman" w:hAnsi="Times New Roman"/>
          <w:sz w:val="22"/>
          <w:szCs w:val="22"/>
        </w:rPr>
        <w:t>c</w:t>
      </w:r>
      <w:r w:rsidRPr="00F940F4">
        <w:rPr>
          <w:rFonts w:ascii="Times New Roman" w:hAnsi="Times New Roman"/>
          <w:sz w:val="22"/>
          <w:szCs w:val="22"/>
        </w:rPr>
        <w:t>.1.1</w:t>
      </w:r>
      <w:proofErr w:type="gramStart"/>
      <w:r w:rsidRPr="00F940F4">
        <w:rPr>
          <w:rFonts w:ascii="Times New Roman" w:hAnsi="Times New Roman"/>
          <w:sz w:val="22"/>
          <w:szCs w:val="22"/>
        </w:rPr>
        <w:t xml:space="preserve">)  </w:t>
      </w:r>
      <w:r w:rsidR="005B476D" w:rsidRPr="00F940F4">
        <w:rPr>
          <w:rFonts w:ascii="Times New Roman" w:hAnsi="Times New Roman"/>
          <w:sz w:val="22"/>
          <w:szCs w:val="22"/>
        </w:rPr>
        <w:t>Trade</w:t>
      </w:r>
      <w:proofErr w:type="gramEnd"/>
      <w:r w:rsidR="005B476D" w:rsidRPr="00F940F4">
        <w:rPr>
          <w:rFonts w:ascii="Times New Roman" w:hAnsi="Times New Roman"/>
          <w:sz w:val="22"/>
          <w:szCs w:val="22"/>
        </w:rPr>
        <w:t xml:space="preserve"> accounts receivables and contract assets </w:t>
      </w:r>
    </w:p>
    <w:p w14:paraId="0F5C0CC0" w14:textId="77777777" w:rsidR="005B476D" w:rsidRPr="00F940F4" w:rsidRDefault="005B476D" w:rsidP="005B476D">
      <w:pPr>
        <w:spacing w:line="240" w:lineRule="auto"/>
        <w:ind w:left="900"/>
        <w:jc w:val="thaiDistribute"/>
        <w:rPr>
          <w:rFonts w:ascii="Times New Roman" w:hAnsi="Times New Roman"/>
          <w:sz w:val="22"/>
          <w:szCs w:val="22"/>
        </w:rPr>
      </w:pPr>
    </w:p>
    <w:p w14:paraId="5961E5EF" w14:textId="0B63917F" w:rsidR="005B476D" w:rsidRPr="00F940F4" w:rsidRDefault="005B476D" w:rsidP="00570883">
      <w:pPr>
        <w:tabs>
          <w:tab w:val="clear" w:pos="907"/>
          <w:tab w:val="clear" w:pos="1644"/>
        </w:tabs>
        <w:spacing w:line="240" w:lineRule="auto"/>
        <w:ind w:left="1620"/>
        <w:jc w:val="thaiDistribute"/>
        <w:rPr>
          <w:rFonts w:ascii="Times New Roman" w:hAnsi="Times New Roman"/>
          <w:sz w:val="22"/>
          <w:szCs w:val="22"/>
        </w:rPr>
      </w:pPr>
      <w:r w:rsidRPr="00F940F4">
        <w:rPr>
          <w:rFonts w:ascii="Times New Roman" w:hAnsi="Times New Roman"/>
          <w:sz w:val="22"/>
          <w:szCs w:val="22"/>
        </w:rPr>
        <w:t>The Group’s</w:t>
      </w:r>
      <w:r w:rsidR="003D7F6B" w:rsidRPr="00F940F4">
        <w:rPr>
          <w:rFonts w:ascii="Times New Roman" w:hAnsi="Times New Roman"/>
          <w:sz w:val="22"/>
          <w:szCs w:val="22"/>
        </w:rPr>
        <w:t xml:space="preserve"> </w:t>
      </w:r>
      <w:r w:rsidRPr="00F940F4">
        <w:rPr>
          <w:rFonts w:ascii="Times New Roman" w:hAnsi="Times New Roman"/>
          <w:sz w:val="22"/>
          <w:szCs w:val="22"/>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w:t>
      </w:r>
      <w:r w:rsidR="00782605">
        <w:rPr>
          <w:rFonts w:ascii="Times New Roman" w:hAnsi="Times New Roman"/>
          <w:sz w:val="22"/>
          <w:szCs w:val="22"/>
        </w:rPr>
        <w:t xml:space="preserve"> 16</w:t>
      </w:r>
      <w:r w:rsidRPr="00F940F4">
        <w:rPr>
          <w:rFonts w:ascii="Times New Roman" w:hAnsi="Times New Roman"/>
          <w:sz w:val="22"/>
          <w:szCs w:val="22"/>
        </w:rPr>
        <w:t>.</w:t>
      </w:r>
    </w:p>
    <w:p w14:paraId="283F5038" w14:textId="77777777" w:rsidR="005B476D" w:rsidRPr="00F940F4" w:rsidRDefault="005B476D" w:rsidP="00782605">
      <w:pPr>
        <w:spacing w:line="240" w:lineRule="auto"/>
        <w:jc w:val="thaiDistribute"/>
        <w:rPr>
          <w:rFonts w:ascii="Times New Roman" w:hAnsi="Times New Roman"/>
          <w:sz w:val="22"/>
          <w:szCs w:val="22"/>
        </w:rPr>
      </w:pPr>
    </w:p>
    <w:p w14:paraId="1FF52D84" w14:textId="6D7E8228" w:rsidR="005B476D" w:rsidRDefault="005B476D" w:rsidP="00504732">
      <w:pPr>
        <w:tabs>
          <w:tab w:val="clear" w:pos="907"/>
        </w:tabs>
        <w:spacing w:line="240" w:lineRule="auto"/>
        <w:ind w:left="1620"/>
        <w:jc w:val="thaiDistribute"/>
        <w:rPr>
          <w:rFonts w:ascii="Times New Roman" w:hAnsi="Times New Roman"/>
          <w:sz w:val="22"/>
          <w:szCs w:val="22"/>
        </w:rPr>
      </w:pPr>
      <w:r w:rsidRPr="00F940F4">
        <w:rPr>
          <w:rFonts w:ascii="Times New Roman" w:hAnsi="Times New Roman"/>
          <w:sz w:val="22"/>
          <w:szCs w:val="22"/>
        </w:rPr>
        <w:t xml:space="preserve">The Group limits its exposure to credit risk from trade accounts receivables by establishing a maximum payment period of </w:t>
      </w:r>
      <w:r w:rsidR="00782605">
        <w:rPr>
          <w:rFonts w:ascii="Times New Roman" w:hAnsi="Times New Roman"/>
          <w:sz w:val="22"/>
          <w:szCs w:val="22"/>
        </w:rPr>
        <w:t>two</w:t>
      </w:r>
      <w:r w:rsidRPr="00F940F4">
        <w:rPr>
          <w:rFonts w:ascii="Times New Roman" w:hAnsi="Times New Roman"/>
          <w:sz w:val="22"/>
          <w:szCs w:val="22"/>
        </w:rPr>
        <w:t xml:space="preserve"> month</w:t>
      </w:r>
      <w:r w:rsidR="008229F6">
        <w:rPr>
          <w:rFonts w:ascii="Times New Roman" w:hAnsi="Times New Roman"/>
          <w:sz w:val="22"/>
          <w:szCs w:val="22"/>
        </w:rPr>
        <w:t>s</w:t>
      </w:r>
      <w:r w:rsidRPr="00F940F4">
        <w:rPr>
          <w:rFonts w:ascii="Times New Roman" w:hAnsi="Times New Roman"/>
          <w:sz w:val="22"/>
          <w:szCs w:val="22"/>
        </w:rPr>
        <w:t>.</w:t>
      </w:r>
    </w:p>
    <w:p w14:paraId="4CA3043D" w14:textId="24E6718D" w:rsidR="00570883" w:rsidRDefault="00570883" w:rsidP="00504732">
      <w:pPr>
        <w:tabs>
          <w:tab w:val="clear" w:pos="907"/>
        </w:tabs>
        <w:spacing w:line="240" w:lineRule="auto"/>
        <w:ind w:left="1620"/>
        <w:jc w:val="thaiDistribute"/>
        <w:rPr>
          <w:rFonts w:ascii="Times New Roman" w:hAnsi="Times New Roman"/>
          <w:sz w:val="22"/>
          <w:szCs w:val="22"/>
        </w:rPr>
      </w:pPr>
    </w:p>
    <w:p w14:paraId="285A1709" w14:textId="7221FEDA" w:rsidR="00612BB5" w:rsidRPr="00F940F4" w:rsidRDefault="00560A24" w:rsidP="00504732">
      <w:pPr>
        <w:tabs>
          <w:tab w:val="clear" w:pos="907"/>
        </w:tabs>
        <w:spacing w:line="240" w:lineRule="auto"/>
        <w:ind w:left="1620"/>
        <w:jc w:val="thaiDistribute"/>
        <w:rPr>
          <w:rFonts w:ascii="Times New Roman" w:hAnsi="Times New Roman"/>
          <w:sz w:val="22"/>
          <w:szCs w:val="22"/>
        </w:rPr>
      </w:pPr>
      <w:r w:rsidRPr="00560A24">
        <w:rPr>
          <w:rFonts w:ascii="Times New Roman" w:hAnsi="Times New Roman"/>
          <w:sz w:val="22"/>
          <w:szCs w:val="22"/>
        </w:rPr>
        <w:t xml:space="preserve">The table </w:t>
      </w:r>
      <w:r>
        <w:rPr>
          <w:rFonts w:ascii="Times New Roman" w:hAnsi="Times New Roman"/>
          <w:sz w:val="22"/>
          <w:szCs w:val="22"/>
        </w:rPr>
        <w:t xml:space="preserve">in note 7 </w:t>
      </w:r>
      <w:r w:rsidRPr="00560A24">
        <w:rPr>
          <w:rFonts w:ascii="Times New Roman" w:hAnsi="Times New Roman"/>
          <w:sz w:val="22"/>
          <w:szCs w:val="22"/>
        </w:rPr>
        <w:t>provides information about the exposure to credit risk and ECLs for trade accounts receivables.</w:t>
      </w:r>
    </w:p>
    <w:p w14:paraId="1BDFEB22" w14:textId="2455BD54" w:rsidR="005B476D" w:rsidRDefault="005B476D" w:rsidP="005B476D">
      <w:pPr>
        <w:ind w:left="1440"/>
        <w:jc w:val="thaiDistribute"/>
        <w:rPr>
          <w:rFonts w:ascii="Times New Roman" w:hAnsi="Times New Roman"/>
          <w:sz w:val="22"/>
          <w:szCs w:val="22"/>
        </w:rPr>
      </w:pPr>
    </w:p>
    <w:p w14:paraId="32786A9F" w14:textId="250765C9" w:rsidR="00782605" w:rsidRDefault="00782605" w:rsidP="00782605">
      <w:pPr>
        <w:spacing w:line="240" w:lineRule="auto"/>
        <w:ind w:left="900"/>
        <w:jc w:val="thaiDistribute"/>
        <w:rPr>
          <w:rFonts w:ascii="Times New Roman" w:hAnsi="Times New Roman"/>
          <w:sz w:val="22"/>
          <w:szCs w:val="22"/>
        </w:rPr>
      </w:pPr>
      <w:r>
        <w:rPr>
          <w:rFonts w:ascii="Times New Roman" w:hAnsi="Times New Roman"/>
          <w:sz w:val="22"/>
          <w:szCs w:val="22"/>
        </w:rPr>
        <w:t>(</w:t>
      </w:r>
      <w:r w:rsidR="00C74FC9">
        <w:rPr>
          <w:rFonts w:ascii="Times New Roman" w:hAnsi="Times New Roman"/>
          <w:sz w:val="22"/>
          <w:szCs w:val="22"/>
        </w:rPr>
        <w:t>c</w:t>
      </w:r>
      <w:r w:rsidRPr="00782605">
        <w:rPr>
          <w:rFonts w:ascii="Times New Roman" w:hAnsi="Times New Roman"/>
          <w:sz w:val="22"/>
          <w:szCs w:val="22"/>
        </w:rPr>
        <w:t>.1.</w:t>
      </w:r>
      <w:r>
        <w:rPr>
          <w:rFonts w:ascii="Times New Roman" w:hAnsi="Times New Roman"/>
          <w:sz w:val="22"/>
          <w:szCs w:val="22"/>
        </w:rPr>
        <w:t>2</w:t>
      </w:r>
      <w:proofErr w:type="gramStart"/>
      <w:r w:rsidRPr="00782605">
        <w:rPr>
          <w:rFonts w:ascii="Times New Roman" w:hAnsi="Times New Roman"/>
          <w:sz w:val="22"/>
          <w:szCs w:val="22"/>
        </w:rPr>
        <w:t>)  Cash</w:t>
      </w:r>
      <w:proofErr w:type="gramEnd"/>
      <w:r w:rsidRPr="00782605">
        <w:rPr>
          <w:rFonts w:ascii="Times New Roman" w:hAnsi="Times New Roman"/>
          <w:sz w:val="22"/>
          <w:szCs w:val="22"/>
        </w:rPr>
        <w:t xml:space="preserve"> and cash equivalent and derivatives </w:t>
      </w:r>
    </w:p>
    <w:p w14:paraId="3DBE224F" w14:textId="77777777" w:rsidR="00782605" w:rsidRPr="00782605" w:rsidRDefault="00782605" w:rsidP="00782605">
      <w:pPr>
        <w:spacing w:line="240" w:lineRule="auto"/>
        <w:ind w:left="900"/>
        <w:jc w:val="thaiDistribute"/>
        <w:rPr>
          <w:rFonts w:ascii="Times New Roman" w:hAnsi="Times New Roman"/>
          <w:sz w:val="22"/>
          <w:szCs w:val="22"/>
        </w:rPr>
      </w:pPr>
    </w:p>
    <w:p w14:paraId="509F1CB8" w14:textId="5D854852" w:rsidR="00782605" w:rsidRPr="00782605" w:rsidRDefault="00782605" w:rsidP="00570883">
      <w:pPr>
        <w:tabs>
          <w:tab w:val="clear" w:pos="907"/>
          <w:tab w:val="clear" w:pos="1644"/>
        </w:tabs>
        <w:spacing w:line="240" w:lineRule="auto"/>
        <w:ind w:left="1620"/>
        <w:jc w:val="thaiDistribute"/>
        <w:rPr>
          <w:rFonts w:ascii="Times New Roman" w:hAnsi="Times New Roman"/>
          <w:sz w:val="22"/>
          <w:szCs w:val="22"/>
        </w:rPr>
      </w:pPr>
      <w:r w:rsidRPr="00782605">
        <w:rPr>
          <w:rFonts w:ascii="Times New Roman" w:hAnsi="Times New Roman"/>
          <w:sz w:val="22"/>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782605">
        <w:rPr>
          <w:rFonts w:ascii="Times New Roman" w:hAnsi="Times New Roman"/>
          <w:sz w:val="22"/>
          <w:szCs w:val="22"/>
        </w:rPr>
        <w:t>to have</w:t>
      </w:r>
      <w:proofErr w:type="gramEnd"/>
      <w:r w:rsidRPr="00782605">
        <w:rPr>
          <w:rFonts w:ascii="Times New Roman" w:hAnsi="Times New Roman"/>
          <w:sz w:val="22"/>
          <w:szCs w:val="22"/>
        </w:rPr>
        <w:t xml:space="preserve"> low credit risk.</w:t>
      </w:r>
    </w:p>
    <w:p w14:paraId="031D9936" w14:textId="77777777" w:rsidR="00782605" w:rsidRPr="00782605" w:rsidRDefault="00782605" w:rsidP="00782605">
      <w:pPr>
        <w:ind w:left="1440"/>
        <w:jc w:val="thaiDistribute"/>
        <w:rPr>
          <w:rFonts w:ascii="Times New Roman" w:hAnsi="Times New Roman"/>
          <w:sz w:val="22"/>
          <w:szCs w:val="22"/>
        </w:rPr>
      </w:pPr>
    </w:p>
    <w:p w14:paraId="218B6258" w14:textId="3D7AB449" w:rsidR="00782605" w:rsidRPr="00782605" w:rsidRDefault="00782605" w:rsidP="00782605">
      <w:pPr>
        <w:spacing w:line="240" w:lineRule="auto"/>
        <w:ind w:left="900"/>
        <w:jc w:val="thaiDistribute"/>
        <w:rPr>
          <w:rFonts w:ascii="Times New Roman" w:hAnsi="Times New Roman"/>
          <w:sz w:val="22"/>
          <w:szCs w:val="22"/>
        </w:rPr>
      </w:pPr>
      <w:r w:rsidRPr="00782605">
        <w:rPr>
          <w:rFonts w:ascii="Times New Roman" w:hAnsi="Times New Roman"/>
          <w:sz w:val="22"/>
          <w:szCs w:val="22"/>
        </w:rPr>
        <w:t>(</w:t>
      </w:r>
      <w:r w:rsidR="00C74FC9">
        <w:rPr>
          <w:rFonts w:ascii="Times New Roman" w:hAnsi="Times New Roman"/>
          <w:sz w:val="22"/>
          <w:szCs w:val="22"/>
        </w:rPr>
        <w:t>c</w:t>
      </w:r>
      <w:r w:rsidRPr="00782605">
        <w:rPr>
          <w:rFonts w:ascii="Times New Roman" w:hAnsi="Times New Roman"/>
          <w:sz w:val="22"/>
          <w:szCs w:val="22"/>
        </w:rPr>
        <w:t>.1.</w:t>
      </w:r>
      <w:r>
        <w:rPr>
          <w:rFonts w:ascii="Times New Roman" w:hAnsi="Times New Roman"/>
          <w:sz w:val="22"/>
          <w:szCs w:val="22"/>
        </w:rPr>
        <w:t>3</w:t>
      </w:r>
      <w:proofErr w:type="gramStart"/>
      <w:r w:rsidRPr="00782605">
        <w:rPr>
          <w:rFonts w:ascii="Times New Roman" w:hAnsi="Times New Roman"/>
          <w:sz w:val="22"/>
          <w:szCs w:val="22"/>
        </w:rPr>
        <w:t xml:space="preserve">) </w:t>
      </w:r>
      <w:r>
        <w:rPr>
          <w:rFonts w:ascii="Times New Roman" w:hAnsi="Times New Roman"/>
          <w:sz w:val="22"/>
          <w:szCs w:val="22"/>
        </w:rPr>
        <w:t xml:space="preserve"> </w:t>
      </w:r>
      <w:r w:rsidRPr="00782605">
        <w:rPr>
          <w:rFonts w:ascii="Times New Roman" w:hAnsi="Times New Roman"/>
          <w:sz w:val="22"/>
          <w:szCs w:val="22"/>
        </w:rPr>
        <w:t>Guarantees</w:t>
      </w:r>
      <w:proofErr w:type="gramEnd"/>
    </w:p>
    <w:p w14:paraId="7B488683" w14:textId="77777777" w:rsidR="00782605" w:rsidRPr="00782605" w:rsidRDefault="00782605" w:rsidP="00782605">
      <w:pPr>
        <w:ind w:left="1440"/>
        <w:jc w:val="thaiDistribute"/>
        <w:rPr>
          <w:rFonts w:ascii="Times New Roman" w:hAnsi="Times New Roman"/>
          <w:sz w:val="22"/>
          <w:szCs w:val="22"/>
        </w:rPr>
      </w:pPr>
    </w:p>
    <w:p w14:paraId="084D02BB" w14:textId="34F1864E" w:rsidR="00782605" w:rsidRDefault="00782605" w:rsidP="00570883">
      <w:pPr>
        <w:tabs>
          <w:tab w:val="clear" w:pos="907"/>
          <w:tab w:val="clear" w:pos="1644"/>
        </w:tabs>
        <w:spacing w:line="240" w:lineRule="auto"/>
        <w:ind w:left="1620"/>
        <w:jc w:val="thaiDistribute"/>
        <w:rPr>
          <w:rFonts w:ascii="Times New Roman" w:hAnsi="Times New Roman"/>
          <w:sz w:val="22"/>
          <w:szCs w:val="22"/>
        </w:rPr>
      </w:pPr>
      <w:r w:rsidRPr="00782605">
        <w:rPr>
          <w:rFonts w:ascii="Times New Roman" w:hAnsi="Times New Roman"/>
          <w:sz w:val="22"/>
          <w:szCs w:val="22"/>
        </w:rPr>
        <w:t xml:space="preserve">The Group’s policy is to provide financial guarantees only for subsidiaries’ liabilities. At 31 December 2020, the Group has issued a guarantee to certain banks in respect of credit facilities granted to two subsidiaries (see note </w:t>
      </w:r>
      <w:r w:rsidR="00C74FC9">
        <w:rPr>
          <w:rFonts w:ascii="Times New Roman" w:hAnsi="Times New Roman"/>
          <w:sz w:val="22"/>
          <w:szCs w:val="22"/>
        </w:rPr>
        <w:t>14</w:t>
      </w:r>
      <w:r w:rsidRPr="00782605">
        <w:rPr>
          <w:rFonts w:ascii="Times New Roman" w:hAnsi="Times New Roman"/>
          <w:sz w:val="22"/>
          <w:szCs w:val="22"/>
        </w:rPr>
        <w:t>).</w:t>
      </w:r>
    </w:p>
    <w:p w14:paraId="30BA407E" w14:textId="77777777" w:rsidR="00C74FC9" w:rsidRPr="00F940F4" w:rsidRDefault="00C74FC9" w:rsidP="00782605">
      <w:pPr>
        <w:ind w:left="1440"/>
        <w:jc w:val="thaiDistribute"/>
        <w:rPr>
          <w:rFonts w:ascii="Times New Roman" w:hAnsi="Times New Roman"/>
          <w:sz w:val="22"/>
          <w:szCs w:val="22"/>
        </w:rPr>
      </w:pPr>
    </w:p>
    <w:p w14:paraId="784C4A72" w14:textId="2152A3FA" w:rsidR="005B476D" w:rsidRPr="00F940F4" w:rsidRDefault="005B476D" w:rsidP="005B476D">
      <w:pPr>
        <w:spacing w:line="240" w:lineRule="auto"/>
        <w:ind w:left="900" w:hanging="360"/>
        <w:rPr>
          <w:rFonts w:ascii="Times New Roman" w:hAnsi="Times New Roman"/>
          <w:b/>
          <w:bCs/>
          <w:sz w:val="22"/>
          <w:szCs w:val="22"/>
        </w:rPr>
      </w:pPr>
      <w:r w:rsidRPr="00F940F4">
        <w:rPr>
          <w:rFonts w:ascii="Times New Roman" w:hAnsi="Times New Roman"/>
          <w:b/>
          <w:bCs/>
          <w:i/>
          <w:iCs/>
          <w:sz w:val="22"/>
          <w:szCs w:val="22"/>
        </w:rPr>
        <w:t>(</w:t>
      </w:r>
      <w:r w:rsidR="00C74FC9">
        <w:rPr>
          <w:rFonts w:ascii="Times New Roman" w:hAnsi="Times New Roman"/>
          <w:b/>
          <w:bCs/>
          <w:i/>
          <w:iCs/>
          <w:sz w:val="22"/>
          <w:szCs w:val="22"/>
        </w:rPr>
        <w:t>c</w:t>
      </w:r>
      <w:r w:rsidRPr="00F940F4">
        <w:rPr>
          <w:rFonts w:ascii="Times New Roman" w:hAnsi="Times New Roman"/>
          <w:b/>
          <w:bCs/>
          <w:i/>
          <w:iCs/>
          <w:sz w:val="22"/>
          <w:szCs w:val="22"/>
        </w:rPr>
        <w:t>.2) Liquidity risk</w:t>
      </w:r>
      <w:r w:rsidRPr="00F940F4">
        <w:rPr>
          <w:rFonts w:ascii="Times New Roman" w:hAnsi="Times New Roman"/>
          <w:b/>
          <w:bCs/>
          <w:sz w:val="22"/>
          <w:szCs w:val="22"/>
        </w:rPr>
        <w:t xml:space="preserve"> </w:t>
      </w:r>
    </w:p>
    <w:p w14:paraId="21D0E21D" w14:textId="77777777" w:rsidR="005B476D" w:rsidRPr="00F940F4" w:rsidRDefault="005B476D" w:rsidP="005B476D">
      <w:pPr>
        <w:spacing w:line="240" w:lineRule="auto"/>
        <w:ind w:left="900"/>
        <w:jc w:val="thaiDistribute"/>
        <w:rPr>
          <w:rFonts w:ascii="Times New Roman" w:hAnsi="Times New Roman"/>
          <w:sz w:val="22"/>
          <w:szCs w:val="22"/>
        </w:rPr>
      </w:pPr>
    </w:p>
    <w:p w14:paraId="1C09DB7A" w14:textId="77777777" w:rsidR="00E436F7" w:rsidRDefault="00E436F7" w:rsidP="00E436F7">
      <w:pPr>
        <w:tabs>
          <w:tab w:val="clear" w:pos="907"/>
          <w:tab w:val="clear" w:pos="1644"/>
        </w:tabs>
        <w:spacing w:line="240" w:lineRule="auto"/>
        <w:ind w:left="990"/>
        <w:jc w:val="thaiDistribute"/>
        <w:rPr>
          <w:rFonts w:ascii="Times New Roman" w:hAnsi="Times New Roman"/>
          <w:sz w:val="22"/>
          <w:szCs w:val="22"/>
        </w:rPr>
      </w:pPr>
      <w:r w:rsidRPr="00EB2FC2">
        <w:rPr>
          <w:rFonts w:ascii="Times New Roman" w:hAnsi="Times New Roman"/>
          <w:sz w:val="22"/>
          <w:szCs w:val="22"/>
        </w:rPr>
        <w:t xml:space="preserve">The Group has </w:t>
      </w:r>
      <w:proofErr w:type="gramStart"/>
      <w:r w:rsidRPr="00EB2FC2">
        <w:rPr>
          <w:rFonts w:ascii="Times New Roman" w:hAnsi="Times New Roman"/>
          <w:sz w:val="22"/>
          <w:szCs w:val="22"/>
        </w:rPr>
        <w:t>sufficient</w:t>
      </w:r>
      <w:proofErr w:type="gramEnd"/>
      <w:r w:rsidRPr="00EB2FC2">
        <w:rPr>
          <w:rFonts w:ascii="Times New Roman" w:hAnsi="Times New Roman"/>
          <w:sz w:val="22"/>
          <w:szCs w:val="22"/>
        </w:rPr>
        <w:t xml:space="preserve"> cash flow and</w:t>
      </w:r>
      <w:r>
        <w:rPr>
          <w:rFonts w:ascii="Times New Roman" w:hAnsi="Times New Roman"/>
          <w:sz w:val="22"/>
          <w:szCs w:val="22"/>
        </w:rPr>
        <w:t xml:space="preserve"> credit facilities with</w:t>
      </w:r>
      <w:r w:rsidRPr="00EB2FC2">
        <w:rPr>
          <w:rFonts w:ascii="Times New Roman" w:hAnsi="Times New Roman"/>
          <w:sz w:val="22"/>
          <w:szCs w:val="22"/>
        </w:rPr>
        <w:t xml:space="preserve"> many </w:t>
      </w:r>
      <w:r>
        <w:rPr>
          <w:rFonts w:ascii="Times New Roman" w:hAnsi="Times New Roman"/>
          <w:sz w:val="22"/>
          <w:szCs w:val="22"/>
        </w:rPr>
        <w:t>financial institutions</w:t>
      </w:r>
      <w:r w:rsidRPr="00EB2FC2">
        <w:rPr>
          <w:rFonts w:ascii="Times New Roman" w:hAnsi="Times New Roman"/>
          <w:sz w:val="22"/>
          <w:szCs w:val="22"/>
        </w:rPr>
        <w:t xml:space="preserve"> </w:t>
      </w:r>
      <w:r>
        <w:rPr>
          <w:rFonts w:ascii="Times New Roman" w:hAnsi="Times New Roman"/>
          <w:sz w:val="22"/>
          <w:szCs w:val="22"/>
        </w:rPr>
        <w:t>deemed adequate</w:t>
      </w:r>
      <w:r w:rsidRPr="00EB2FC2">
        <w:rPr>
          <w:rFonts w:ascii="Times New Roman" w:hAnsi="Times New Roman"/>
          <w:sz w:val="22"/>
          <w:szCs w:val="22"/>
        </w:rPr>
        <w:t xml:space="preserve"> to support </w:t>
      </w:r>
      <w:r>
        <w:rPr>
          <w:rFonts w:ascii="Times New Roman" w:hAnsi="Times New Roman"/>
          <w:sz w:val="22"/>
          <w:szCs w:val="22"/>
        </w:rPr>
        <w:t xml:space="preserve">the Group’s </w:t>
      </w:r>
      <w:r w:rsidRPr="00EB2FC2">
        <w:rPr>
          <w:rFonts w:ascii="Times New Roman" w:hAnsi="Times New Roman"/>
          <w:sz w:val="22"/>
          <w:szCs w:val="22"/>
        </w:rPr>
        <w:t xml:space="preserve">operations. In addition, the </w:t>
      </w:r>
      <w:r>
        <w:rPr>
          <w:rFonts w:ascii="Times New Roman" w:hAnsi="Times New Roman"/>
          <w:sz w:val="22"/>
          <w:szCs w:val="22"/>
        </w:rPr>
        <w:t>Group</w:t>
      </w:r>
      <w:r w:rsidRPr="00EB2FC2">
        <w:rPr>
          <w:rFonts w:ascii="Times New Roman" w:hAnsi="Times New Roman"/>
          <w:sz w:val="22"/>
          <w:szCs w:val="22"/>
        </w:rPr>
        <w:t xml:space="preserve"> in</w:t>
      </w:r>
      <w:r>
        <w:rPr>
          <w:rFonts w:ascii="Times New Roman" w:hAnsi="Times New Roman"/>
          <w:sz w:val="22"/>
          <w:szCs w:val="22"/>
        </w:rPr>
        <w:t xml:space="preserve">vests in high liquidity assets and has effective </w:t>
      </w:r>
      <w:r w:rsidRPr="00EB2FC2">
        <w:rPr>
          <w:rFonts w:ascii="Times New Roman" w:hAnsi="Times New Roman"/>
          <w:sz w:val="22"/>
          <w:szCs w:val="22"/>
        </w:rPr>
        <w:t xml:space="preserve">management </w:t>
      </w:r>
      <w:r>
        <w:rPr>
          <w:rFonts w:ascii="Times New Roman" w:hAnsi="Times New Roman"/>
          <w:sz w:val="22"/>
          <w:szCs w:val="22"/>
        </w:rPr>
        <w:t>in order to maintain a level of cash and cash equivalents at the appropriate level.</w:t>
      </w:r>
    </w:p>
    <w:p w14:paraId="7721021D" w14:textId="77777777" w:rsidR="00843C20" w:rsidRPr="00E436F7" w:rsidRDefault="00843C20" w:rsidP="00E436F7">
      <w:pPr>
        <w:spacing w:line="240" w:lineRule="auto"/>
        <w:ind w:left="900"/>
        <w:jc w:val="thaiDistribute"/>
        <w:rPr>
          <w:rFonts w:ascii="Times New Roman" w:hAnsi="Times New Roman"/>
          <w:sz w:val="22"/>
          <w:szCs w:val="22"/>
        </w:rPr>
      </w:pPr>
    </w:p>
    <w:p w14:paraId="0D4433BD" w14:textId="5AD54D06" w:rsidR="00F76C81" w:rsidRPr="00F76C81" w:rsidRDefault="00F76C81" w:rsidP="00F76C81">
      <w:pPr>
        <w:tabs>
          <w:tab w:val="clear" w:pos="907"/>
          <w:tab w:val="clear" w:pos="1644"/>
        </w:tabs>
        <w:spacing w:line="240" w:lineRule="auto"/>
        <w:ind w:left="990"/>
        <w:jc w:val="thaiDistribute"/>
        <w:rPr>
          <w:rFonts w:ascii="Times New Roman" w:hAnsi="Times New Roman"/>
          <w:sz w:val="22"/>
          <w:szCs w:val="22"/>
        </w:rPr>
      </w:pPr>
      <w:r w:rsidRPr="00F76C81">
        <w:rPr>
          <w:rFonts w:ascii="Times New Roman" w:hAnsi="Times New Roman"/>
          <w:sz w:val="22"/>
          <w:szCs w:val="22"/>
        </w:rPr>
        <w:t xml:space="preserve">Effective interest rate and the remaining contractual maturities of financial lease receivable, loans to related parties and </w:t>
      </w:r>
      <w:proofErr w:type="gramStart"/>
      <w:r w:rsidRPr="00F76C81">
        <w:rPr>
          <w:rFonts w:ascii="Times New Roman" w:hAnsi="Times New Roman"/>
          <w:sz w:val="22"/>
          <w:szCs w:val="22"/>
        </w:rPr>
        <w:t>interest bearing</w:t>
      </w:r>
      <w:proofErr w:type="gramEnd"/>
      <w:r w:rsidRPr="00F76C81">
        <w:rPr>
          <w:rFonts w:ascii="Times New Roman" w:hAnsi="Times New Roman"/>
          <w:sz w:val="22"/>
          <w:szCs w:val="22"/>
        </w:rPr>
        <w:t xml:space="preserve"> liabilities as </w:t>
      </w:r>
      <w:r w:rsidR="00B82899">
        <w:rPr>
          <w:rFonts w:ascii="Times New Roman" w:hAnsi="Times New Roman"/>
          <w:sz w:val="22"/>
          <w:szCs w:val="22"/>
        </w:rPr>
        <w:t>at</w:t>
      </w:r>
      <w:r w:rsidRPr="00F76C81">
        <w:rPr>
          <w:rFonts w:ascii="Times New Roman" w:hAnsi="Times New Roman"/>
          <w:sz w:val="22"/>
          <w:szCs w:val="22"/>
        </w:rPr>
        <w:t xml:space="preserve"> 31 December 2020 are disclosed in note 9, 5 and 14, respectively. </w:t>
      </w:r>
    </w:p>
    <w:p w14:paraId="1A037CC7" w14:textId="4BC685BD" w:rsidR="00570883" w:rsidRDefault="00570883" w:rsidP="00C7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jc w:val="thaiDistribute"/>
        <w:rPr>
          <w:rFonts w:ascii="Angsana New" w:hAnsi="Angsana New" w:cs="Angsana New"/>
          <w:sz w:val="30"/>
          <w:szCs w:val="30"/>
          <w:lang w:val="en-GB"/>
        </w:rPr>
      </w:pPr>
    </w:p>
    <w:p w14:paraId="1A059075" w14:textId="77777777" w:rsidR="00E436F7" w:rsidRDefault="00E436F7" w:rsidP="00C7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jc w:val="thaiDistribute"/>
        <w:rPr>
          <w:rFonts w:ascii="Angsana New" w:hAnsi="Angsana New" w:cs="Angsana New"/>
          <w:sz w:val="30"/>
          <w:szCs w:val="30"/>
          <w:lang w:val="en-GB"/>
        </w:rPr>
      </w:pPr>
    </w:p>
    <w:p w14:paraId="6FE0AD31" w14:textId="77777777" w:rsidR="00F76C81" w:rsidRPr="00D24D17" w:rsidRDefault="00F76C81" w:rsidP="00C7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jc w:val="thaiDistribute"/>
        <w:rPr>
          <w:rFonts w:ascii="Angsana New" w:hAnsi="Angsana New" w:cs="Angsana New"/>
          <w:sz w:val="30"/>
          <w:szCs w:val="30"/>
          <w:cs/>
          <w:lang w:val="en-GB"/>
        </w:rPr>
      </w:pPr>
    </w:p>
    <w:p w14:paraId="5DA7E74F" w14:textId="77777777" w:rsidR="005B476D" w:rsidRPr="00F940F4" w:rsidRDefault="005B476D" w:rsidP="007C7C7E">
      <w:pPr>
        <w:ind w:left="547"/>
        <w:jc w:val="thaiDistribute"/>
        <w:rPr>
          <w:rFonts w:ascii="Times New Roman" w:hAnsi="Times New Roman"/>
          <w:sz w:val="22"/>
          <w:szCs w:val="22"/>
        </w:rPr>
      </w:pPr>
    </w:p>
    <w:p w14:paraId="0D61977F" w14:textId="77777777" w:rsidR="005B476D" w:rsidRPr="00F940F4" w:rsidRDefault="005B476D" w:rsidP="003D7F6B">
      <w:pPr>
        <w:spacing w:line="240" w:lineRule="auto"/>
        <w:ind w:left="900" w:hanging="360"/>
        <w:rPr>
          <w:rFonts w:ascii="Times New Roman" w:hAnsi="Times New Roman"/>
          <w:b/>
          <w:bCs/>
          <w:i/>
          <w:iCs/>
          <w:sz w:val="22"/>
          <w:szCs w:val="22"/>
        </w:rPr>
      </w:pPr>
      <w:r w:rsidRPr="00F940F4">
        <w:rPr>
          <w:rFonts w:ascii="Times New Roman" w:hAnsi="Times New Roman"/>
          <w:b/>
          <w:bCs/>
          <w:i/>
          <w:iCs/>
          <w:sz w:val="22"/>
          <w:szCs w:val="22"/>
        </w:rPr>
        <w:t>(</w:t>
      </w:r>
      <w:r w:rsidR="003D7F6B" w:rsidRPr="00F940F4">
        <w:rPr>
          <w:rFonts w:ascii="Times New Roman" w:hAnsi="Times New Roman"/>
          <w:b/>
          <w:bCs/>
          <w:i/>
          <w:iCs/>
          <w:sz w:val="22"/>
          <w:szCs w:val="22"/>
        </w:rPr>
        <w:t>b</w:t>
      </w:r>
      <w:r w:rsidRPr="00F940F4">
        <w:rPr>
          <w:rFonts w:ascii="Times New Roman" w:hAnsi="Times New Roman"/>
          <w:b/>
          <w:bCs/>
          <w:i/>
          <w:iCs/>
          <w:sz w:val="22"/>
          <w:szCs w:val="22"/>
        </w:rPr>
        <w:t xml:space="preserve">.3) Market risk </w:t>
      </w:r>
    </w:p>
    <w:p w14:paraId="73FD95C9" w14:textId="77777777" w:rsidR="005B476D" w:rsidRPr="00F940F4" w:rsidRDefault="005B476D" w:rsidP="005B476D">
      <w:pPr>
        <w:spacing w:line="240" w:lineRule="auto"/>
        <w:ind w:left="540" w:right="-7"/>
        <w:jc w:val="thaiDistribute"/>
        <w:rPr>
          <w:sz w:val="20"/>
        </w:rPr>
      </w:pPr>
    </w:p>
    <w:p w14:paraId="62683821" w14:textId="7B279FAF" w:rsidR="005B476D" w:rsidRPr="00F940F4" w:rsidRDefault="005B476D" w:rsidP="005B476D">
      <w:pPr>
        <w:ind w:left="990"/>
        <w:jc w:val="thaiDistribute"/>
        <w:rPr>
          <w:rFonts w:ascii="Times New Roman" w:hAnsi="Times New Roman"/>
          <w:sz w:val="22"/>
          <w:szCs w:val="22"/>
        </w:rPr>
      </w:pPr>
      <w:r w:rsidRPr="00F940F4">
        <w:rPr>
          <w:rFonts w:ascii="Times New Roman" w:hAnsi="Times New Roman"/>
          <w:sz w:val="22"/>
          <w:szCs w:val="22"/>
        </w:rPr>
        <w:t>The Group is exposed to normal business risks from changes in market interest rates</w:t>
      </w:r>
      <w:r w:rsidR="008229F6">
        <w:rPr>
          <w:rFonts w:ascii="Times New Roman" w:hAnsi="Times New Roman"/>
          <w:sz w:val="22"/>
          <w:szCs w:val="22"/>
        </w:rPr>
        <w:t>.</w:t>
      </w:r>
      <w:r w:rsidRPr="00F940F4">
        <w:rPr>
          <w:rFonts w:ascii="Times New Roman" w:hAnsi="Times New Roman"/>
          <w:sz w:val="22"/>
          <w:szCs w:val="22"/>
        </w:rPr>
        <w:t xml:space="preserve"> The Group does not hold or issue derivative financial instruments for speculative or trading purposes.</w:t>
      </w:r>
    </w:p>
    <w:p w14:paraId="533E2A6C" w14:textId="77777777" w:rsidR="005B476D" w:rsidRPr="00F940F4" w:rsidRDefault="005B476D" w:rsidP="005B476D">
      <w:pPr>
        <w:spacing w:line="240" w:lineRule="auto"/>
        <w:ind w:left="990"/>
        <w:jc w:val="thaiDistribute"/>
        <w:rPr>
          <w:sz w:val="20"/>
        </w:rPr>
      </w:pPr>
    </w:p>
    <w:p w14:paraId="12EE424F" w14:textId="1E61629E" w:rsidR="003D7F6B" w:rsidRPr="004113D5" w:rsidRDefault="003D7F6B" w:rsidP="003D7F6B">
      <w:pPr>
        <w:pStyle w:val="ListParagraph"/>
        <w:tabs>
          <w:tab w:val="clear" w:pos="227"/>
          <w:tab w:val="clear" w:pos="454"/>
          <w:tab w:val="clear" w:pos="680"/>
          <w:tab w:val="left" w:pos="990"/>
        </w:tabs>
        <w:spacing w:line="240" w:lineRule="auto"/>
        <w:ind w:left="990" w:right="-27"/>
        <w:jc w:val="thaiDistribute"/>
        <w:rPr>
          <w:rFonts w:ascii="Times New Roman" w:hAnsi="Times New Roman" w:cs="Times New Roman"/>
          <w:i/>
          <w:iCs/>
          <w:sz w:val="22"/>
        </w:rPr>
      </w:pPr>
      <w:r w:rsidRPr="004113D5">
        <w:rPr>
          <w:rFonts w:ascii="Times New Roman" w:hAnsi="Times New Roman" w:cs="Times New Roman"/>
          <w:i/>
          <w:iCs/>
          <w:sz w:val="22"/>
        </w:rPr>
        <w:t xml:space="preserve">Interest rate risk  </w:t>
      </w:r>
    </w:p>
    <w:p w14:paraId="597298B4" w14:textId="77777777" w:rsidR="003D7F6B" w:rsidRPr="00F940F4" w:rsidRDefault="003D7F6B" w:rsidP="003D7F6B">
      <w:pPr>
        <w:tabs>
          <w:tab w:val="left" w:pos="990"/>
        </w:tabs>
        <w:spacing w:line="240" w:lineRule="auto"/>
        <w:ind w:left="1170"/>
        <w:jc w:val="thaiDistribute"/>
        <w:rPr>
          <w:sz w:val="20"/>
        </w:rPr>
      </w:pPr>
    </w:p>
    <w:p w14:paraId="52E8984D" w14:textId="3CA33C20" w:rsidR="00C74FC9" w:rsidRDefault="003D7F6B" w:rsidP="00C7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sz w:val="22"/>
          <w:szCs w:val="22"/>
        </w:rPr>
      </w:pPr>
      <w:r w:rsidRPr="00F940F4">
        <w:rPr>
          <w:rFonts w:ascii="Times New Roman" w:hAnsi="Times New Roman"/>
          <w:sz w:val="22"/>
          <w:szCs w:val="22"/>
        </w:rPr>
        <w:t>Interest rate risk is the risk that future movements in market interest rates will affect the results of the Group’s operations and its cash flows because loan interest rates consist of float and fixed interest rate. The Group is primarily exposed to interest rate risk from its borrowings (see note</w:t>
      </w:r>
      <w:r w:rsidR="00B40DC0">
        <w:rPr>
          <w:rFonts w:ascii="Times New Roman" w:hAnsi="Times New Roman"/>
          <w:sz w:val="22"/>
          <w:szCs w:val="22"/>
        </w:rPr>
        <w:t xml:space="preserve"> 5 and</w:t>
      </w:r>
      <w:r w:rsidRPr="00F940F4">
        <w:rPr>
          <w:rFonts w:ascii="Times New Roman" w:hAnsi="Times New Roman"/>
          <w:sz w:val="22"/>
          <w:szCs w:val="22"/>
        </w:rPr>
        <w:t xml:space="preserve"> 1</w:t>
      </w:r>
      <w:r w:rsidR="00C74FC9">
        <w:rPr>
          <w:rFonts w:ascii="Times New Roman" w:hAnsi="Times New Roman"/>
          <w:sz w:val="22"/>
          <w:szCs w:val="22"/>
        </w:rPr>
        <w:t>4</w:t>
      </w:r>
      <w:r w:rsidRPr="00F940F4">
        <w:rPr>
          <w:rFonts w:ascii="Times New Roman" w:hAnsi="Times New Roman"/>
          <w:sz w:val="22"/>
          <w:szCs w:val="22"/>
        </w:rPr>
        <w:t xml:space="preserve">). </w:t>
      </w:r>
    </w:p>
    <w:p w14:paraId="4B54C371" w14:textId="77777777" w:rsidR="00C74FC9" w:rsidRDefault="00C74FC9" w:rsidP="00C7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sz w:val="22"/>
          <w:szCs w:val="22"/>
        </w:rPr>
      </w:pPr>
    </w:p>
    <w:p w14:paraId="25ACB8C9" w14:textId="760BDE8E" w:rsidR="00B40DC0" w:rsidRPr="00B40DC0" w:rsidRDefault="00B40DC0" w:rsidP="00B4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i/>
          <w:iCs/>
          <w:sz w:val="22"/>
          <w:szCs w:val="22"/>
        </w:rPr>
      </w:pPr>
      <w:r w:rsidRPr="00B40DC0">
        <w:rPr>
          <w:rFonts w:ascii="Times New Roman" w:hAnsi="Times New Roman"/>
          <w:i/>
          <w:iCs/>
          <w:sz w:val="22"/>
          <w:szCs w:val="22"/>
        </w:rPr>
        <w:t>Cash flow sensitivity analysis for variable-rate instruments</w:t>
      </w:r>
    </w:p>
    <w:p w14:paraId="6E39BA61" w14:textId="77777777" w:rsidR="00B40DC0" w:rsidRPr="00B40DC0" w:rsidRDefault="00B40DC0" w:rsidP="00B4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i/>
          <w:iCs/>
          <w:sz w:val="22"/>
          <w:szCs w:val="22"/>
        </w:rPr>
      </w:pPr>
    </w:p>
    <w:p w14:paraId="4536E31A" w14:textId="7F75033F" w:rsidR="00B40DC0" w:rsidRDefault="00B40DC0" w:rsidP="00B4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sz w:val="22"/>
          <w:szCs w:val="22"/>
        </w:rPr>
      </w:pPr>
      <w:r w:rsidRPr="00B40DC0">
        <w:rPr>
          <w:rFonts w:ascii="Times New Roman" w:hAnsi="Times New Roman"/>
          <w:sz w:val="22"/>
          <w:szCs w:val="22"/>
        </w:rPr>
        <w:t xml:space="preserve">A reasonable possible change of </w:t>
      </w:r>
      <w:r>
        <w:rPr>
          <w:rFonts w:ascii="Times New Roman" w:hAnsi="Times New Roman"/>
          <w:sz w:val="22"/>
          <w:szCs w:val="22"/>
        </w:rPr>
        <w:t>0.25</w:t>
      </w:r>
      <w:r w:rsidRPr="00B40DC0">
        <w:rPr>
          <w:rFonts w:ascii="Times New Roman" w:hAnsi="Times New Roman"/>
          <w:sz w:val="22"/>
          <w:szCs w:val="22"/>
        </w:rPr>
        <w:t xml:space="preserve"> % in interest rates at the reporting date would have increased (decreased) profit or loss by the amounts shown below. This analysis assumes that all other variables, </w:t>
      </w:r>
      <w:proofErr w:type="gramStart"/>
      <w:r w:rsidRPr="00B40DC0">
        <w:rPr>
          <w:rFonts w:ascii="Times New Roman" w:hAnsi="Times New Roman"/>
          <w:sz w:val="22"/>
          <w:szCs w:val="22"/>
        </w:rPr>
        <w:t>in particular foreign</w:t>
      </w:r>
      <w:proofErr w:type="gramEnd"/>
      <w:r w:rsidRPr="00B40DC0">
        <w:rPr>
          <w:rFonts w:ascii="Times New Roman" w:hAnsi="Times New Roman"/>
          <w:sz w:val="22"/>
          <w:szCs w:val="22"/>
        </w:rPr>
        <w:t xml:space="preserve"> currency exchange rates, remain constant</w:t>
      </w:r>
    </w:p>
    <w:p w14:paraId="18179436" w14:textId="5B9DAC9D" w:rsidR="00B40DC0" w:rsidRDefault="00B40DC0" w:rsidP="00B4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sz w:val="22"/>
          <w:szCs w:val="22"/>
        </w:rPr>
      </w:pPr>
    </w:p>
    <w:tbl>
      <w:tblPr>
        <w:tblW w:w="8779" w:type="dxa"/>
        <w:tblInd w:w="851" w:type="dxa"/>
        <w:tblLayout w:type="fixed"/>
        <w:tblCellMar>
          <w:left w:w="79" w:type="dxa"/>
          <w:right w:w="79" w:type="dxa"/>
        </w:tblCellMar>
        <w:tblLook w:val="04A0" w:firstRow="1" w:lastRow="0" w:firstColumn="1" w:lastColumn="0" w:noHBand="0" w:noVBand="1"/>
      </w:tblPr>
      <w:tblGrid>
        <w:gridCol w:w="3739"/>
        <w:gridCol w:w="1080"/>
        <w:gridCol w:w="221"/>
        <w:gridCol w:w="1129"/>
        <w:gridCol w:w="180"/>
        <w:gridCol w:w="1080"/>
        <w:gridCol w:w="180"/>
        <w:gridCol w:w="1170"/>
      </w:tblGrid>
      <w:tr w:rsidR="00B40DC0" w:rsidRPr="00B40DC0" w14:paraId="0FA6BB50" w14:textId="77777777" w:rsidTr="00B40DC0">
        <w:trPr>
          <w:trHeight w:val="449"/>
        </w:trPr>
        <w:tc>
          <w:tcPr>
            <w:tcW w:w="3739" w:type="dxa"/>
          </w:tcPr>
          <w:p w14:paraId="17CFC4CC" w14:textId="77777777" w:rsidR="00B40DC0" w:rsidRPr="00B40DC0" w:rsidRDefault="00B40DC0" w:rsidP="00D6307C">
            <w:pPr>
              <w:pStyle w:val="NoSpacing"/>
              <w:rPr>
                <w:rFonts w:ascii="Times New Roman" w:hAnsi="Times New Roman" w:cs="Times New Roman"/>
                <w:sz w:val="22"/>
              </w:rPr>
            </w:pPr>
          </w:p>
        </w:tc>
        <w:tc>
          <w:tcPr>
            <w:tcW w:w="2430" w:type="dxa"/>
            <w:gridSpan w:val="3"/>
            <w:hideMark/>
          </w:tcPr>
          <w:p w14:paraId="18BD7398" w14:textId="4415008D" w:rsidR="00B40DC0" w:rsidRPr="00B40DC0" w:rsidRDefault="00B40DC0" w:rsidP="00D6307C">
            <w:pPr>
              <w:pStyle w:val="NoSpacing"/>
              <w:jc w:val="center"/>
              <w:rPr>
                <w:rFonts w:ascii="Times New Roman" w:hAnsi="Times New Roman" w:cs="Times New Roman"/>
                <w:b/>
                <w:bCs/>
                <w:sz w:val="22"/>
              </w:rPr>
            </w:pPr>
            <w:r w:rsidRPr="00B40DC0">
              <w:rPr>
                <w:rFonts w:ascii="Times New Roman" w:hAnsi="Times New Roman" w:cs="Times New Roman"/>
                <w:b/>
                <w:bCs/>
                <w:sz w:val="22"/>
              </w:rPr>
              <w:t xml:space="preserve">Consolidated </w:t>
            </w:r>
            <w:r w:rsidR="00612BB5">
              <w:rPr>
                <w:rFonts w:ascii="Times New Roman" w:hAnsi="Times New Roman" w:cs="Times New Roman"/>
                <w:b/>
                <w:bCs/>
                <w:sz w:val="22"/>
              </w:rPr>
              <w:br/>
            </w:r>
            <w:r w:rsidRPr="00B40DC0">
              <w:rPr>
                <w:rFonts w:ascii="Times New Roman" w:hAnsi="Times New Roman" w:cs="Times New Roman"/>
                <w:b/>
                <w:bCs/>
                <w:sz w:val="22"/>
              </w:rPr>
              <w:t>financial statements</w:t>
            </w:r>
          </w:p>
        </w:tc>
        <w:tc>
          <w:tcPr>
            <w:tcW w:w="180" w:type="dxa"/>
          </w:tcPr>
          <w:p w14:paraId="37084B83" w14:textId="77777777" w:rsidR="00B40DC0" w:rsidRPr="00B40DC0" w:rsidRDefault="00B40DC0" w:rsidP="00D6307C">
            <w:pPr>
              <w:pStyle w:val="NoSpacing"/>
              <w:jc w:val="center"/>
              <w:rPr>
                <w:rFonts w:ascii="Times New Roman" w:hAnsi="Times New Roman" w:cs="Times New Roman"/>
                <w:b/>
                <w:bCs/>
                <w:sz w:val="22"/>
                <w:cs/>
              </w:rPr>
            </w:pPr>
          </w:p>
        </w:tc>
        <w:tc>
          <w:tcPr>
            <w:tcW w:w="2430" w:type="dxa"/>
            <w:gridSpan w:val="3"/>
          </w:tcPr>
          <w:p w14:paraId="5445AA65" w14:textId="74C2FF08" w:rsidR="00B40DC0" w:rsidRPr="00B40DC0" w:rsidRDefault="00B40DC0" w:rsidP="00D6307C">
            <w:pPr>
              <w:pStyle w:val="NoSpacing"/>
              <w:jc w:val="center"/>
              <w:rPr>
                <w:rFonts w:ascii="Times New Roman" w:hAnsi="Times New Roman" w:cs="Times New Roman"/>
                <w:b/>
                <w:bCs/>
                <w:sz w:val="22"/>
                <w:cs/>
              </w:rPr>
            </w:pPr>
            <w:r w:rsidRPr="00B40DC0">
              <w:rPr>
                <w:rFonts w:ascii="Times New Roman" w:hAnsi="Times New Roman" w:cs="Times New Roman"/>
                <w:b/>
                <w:bCs/>
                <w:sz w:val="22"/>
              </w:rPr>
              <w:t xml:space="preserve">Separate </w:t>
            </w:r>
            <w:r w:rsidR="00612BB5">
              <w:rPr>
                <w:rFonts w:ascii="Times New Roman" w:hAnsi="Times New Roman" w:cs="Times New Roman"/>
                <w:b/>
                <w:bCs/>
                <w:sz w:val="22"/>
              </w:rPr>
              <w:br/>
            </w:r>
            <w:r w:rsidRPr="00B40DC0">
              <w:rPr>
                <w:rFonts w:ascii="Times New Roman" w:hAnsi="Times New Roman" w:cs="Times New Roman"/>
                <w:b/>
                <w:bCs/>
                <w:sz w:val="22"/>
              </w:rPr>
              <w:t>financial statements</w:t>
            </w:r>
          </w:p>
        </w:tc>
      </w:tr>
      <w:tr w:rsidR="00B40DC0" w:rsidRPr="00B40DC0" w14:paraId="2DE8FBEF" w14:textId="77777777" w:rsidTr="00B40DC0">
        <w:trPr>
          <w:trHeight w:val="288"/>
        </w:trPr>
        <w:tc>
          <w:tcPr>
            <w:tcW w:w="3739" w:type="dxa"/>
          </w:tcPr>
          <w:p w14:paraId="0A6C9EA5" w14:textId="77777777" w:rsidR="00B40DC0" w:rsidRPr="00B40DC0" w:rsidRDefault="00B40DC0" w:rsidP="00D6307C">
            <w:pPr>
              <w:pStyle w:val="NoSpacing"/>
              <w:rPr>
                <w:rFonts w:ascii="Times New Roman" w:hAnsi="Times New Roman" w:cs="Times New Roman"/>
                <w:sz w:val="22"/>
              </w:rPr>
            </w:pPr>
          </w:p>
        </w:tc>
        <w:tc>
          <w:tcPr>
            <w:tcW w:w="2430" w:type="dxa"/>
            <w:gridSpan w:val="3"/>
            <w:hideMark/>
          </w:tcPr>
          <w:p w14:paraId="040EC45C" w14:textId="529B5DED" w:rsidR="00B40DC0" w:rsidRPr="00612BB5" w:rsidRDefault="00B40DC0" w:rsidP="00D6307C">
            <w:pPr>
              <w:pStyle w:val="NoSpacing"/>
              <w:jc w:val="center"/>
              <w:rPr>
                <w:rFonts w:ascii="Times New Roman" w:hAnsi="Times New Roman" w:cs="Times New Roman"/>
                <w:bCs/>
                <w:sz w:val="22"/>
              </w:rPr>
            </w:pPr>
            <w:r w:rsidRPr="00612BB5">
              <w:rPr>
                <w:rFonts w:ascii="Times New Roman" w:hAnsi="Times New Roman" w:cs="Times New Roman"/>
                <w:bCs/>
                <w:sz w:val="22"/>
              </w:rPr>
              <w:t>Profit or loss</w:t>
            </w:r>
          </w:p>
        </w:tc>
        <w:tc>
          <w:tcPr>
            <w:tcW w:w="180" w:type="dxa"/>
          </w:tcPr>
          <w:p w14:paraId="458FBB8A" w14:textId="77777777" w:rsidR="00B40DC0" w:rsidRPr="00612BB5" w:rsidRDefault="00B40DC0" w:rsidP="00D6307C">
            <w:pPr>
              <w:pStyle w:val="NoSpacing"/>
              <w:jc w:val="center"/>
              <w:rPr>
                <w:rFonts w:ascii="Times New Roman" w:hAnsi="Times New Roman" w:cs="Times New Roman"/>
                <w:bCs/>
                <w:sz w:val="22"/>
                <w:cs/>
              </w:rPr>
            </w:pPr>
          </w:p>
        </w:tc>
        <w:tc>
          <w:tcPr>
            <w:tcW w:w="2430" w:type="dxa"/>
            <w:gridSpan w:val="3"/>
          </w:tcPr>
          <w:p w14:paraId="361A66DD" w14:textId="511BA6CB" w:rsidR="00B40DC0" w:rsidRPr="00612BB5" w:rsidRDefault="00B40DC0" w:rsidP="00D6307C">
            <w:pPr>
              <w:pStyle w:val="NoSpacing"/>
              <w:jc w:val="center"/>
              <w:rPr>
                <w:rFonts w:ascii="Times New Roman" w:hAnsi="Times New Roman" w:cs="Times New Roman"/>
                <w:bCs/>
                <w:sz w:val="22"/>
                <w:cs/>
              </w:rPr>
            </w:pPr>
            <w:r w:rsidRPr="00612BB5">
              <w:rPr>
                <w:rFonts w:ascii="Times New Roman" w:hAnsi="Times New Roman" w:cs="Times New Roman"/>
                <w:bCs/>
                <w:sz w:val="22"/>
              </w:rPr>
              <w:t>Profit or loss</w:t>
            </w:r>
          </w:p>
        </w:tc>
      </w:tr>
      <w:tr w:rsidR="00B40DC0" w:rsidRPr="00B40DC0" w14:paraId="11BFE547" w14:textId="77777777" w:rsidTr="00B40DC0">
        <w:trPr>
          <w:trHeight w:val="716"/>
        </w:trPr>
        <w:tc>
          <w:tcPr>
            <w:tcW w:w="3739" w:type="dxa"/>
            <w:vAlign w:val="bottom"/>
            <w:hideMark/>
          </w:tcPr>
          <w:p w14:paraId="07C7BADF" w14:textId="150BCCB9" w:rsidR="00B40DC0" w:rsidRPr="00B40DC0" w:rsidRDefault="00B40DC0" w:rsidP="00B40DC0">
            <w:pPr>
              <w:pStyle w:val="NoSpacing"/>
              <w:rPr>
                <w:rFonts w:ascii="Times New Roman" w:hAnsi="Times New Roman" w:cs="Times New Roman"/>
                <w:b/>
                <w:bCs/>
                <w:i/>
                <w:iCs/>
                <w:sz w:val="22"/>
                <w:cs/>
              </w:rPr>
            </w:pPr>
            <w:r w:rsidRPr="00B40DC0">
              <w:rPr>
                <w:rFonts w:ascii="Times New Roman" w:hAnsi="Times New Roman" w:cs="Times New Roman"/>
                <w:b/>
                <w:bCs/>
                <w:i/>
                <w:iCs/>
                <w:sz w:val="22"/>
              </w:rPr>
              <w:t xml:space="preserve">At </w:t>
            </w:r>
            <w:r w:rsidRPr="00B40DC0">
              <w:rPr>
                <w:rFonts w:ascii="Times New Roman" w:hAnsi="Times New Roman" w:cs="Times New Roman"/>
                <w:b/>
                <w:bCs/>
                <w:i/>
                <w:iCs/>
                <w:sz w:val="22"/>
                <w:cs/>
              </w:rPr>
              <w:t xml:space="preserve">31 </w:t>
            </w:r>
            <w:r w:rsidRPr="00B40DC0">
              <w:rPr>
                <w:rFonts w:ascii="Times New Roman" w:hAnsi="Times New Roman" w:cs="Times New Roman"/>
                <w:b/>
                <w:bCs/>
                <w:i/>
                <w:iCs/>
                <w:sz w:val="22"/>
              </w:rPr>
              <w:t xml:space="preserve">December </w:t>
            </w:r>
            <w:r w:rsidRPr="00B40DC0">
              <w:rPr>
                <w:rFonts w:ascii="Times New Roman" w:hAnsi="Times New Roman" w:cs="Times New Roman"/>
                <w:b/>
                <w:bCs/>
                <w:i/>
                <w:iCs/>
                <w:sz w:val="22"/>
                <w:cs/>
              </w:rPr>
              <w:t>2020</w:t>
            </w:r>
          </w:p>
        </w:tc>
        <w:tc>
          <w:tcPr>
            <w:tcW w:w="1080" w:type="dxa"/>
            <w:vAlign w:val="bottom"/>
            <w:hideMark/>
          </w:tcPr>
          <w:p w14:paraId="1458BEA7" w14:textId="37836FAC" w:rsidR="00B40DC0" w:rsidRPr="00612BB5" w:rsidRDefault="00B40DC0" w:rsidP="00B40DC0">
            <w:pPr>
              <w:pStyle w:val="NoSpacing"/>
              <w:ind w:left="-80" w:right="-80"/>
              <w:jc w:val="center"/>
              <w:rPr>
                <w:rFonts w:ascii="Times New Roman" w:hAnsi="Times New Roman" w:cs="Times New Roman"/>
                <w:bCs/>
                <w:sz w:val="20"/>
                <w:szCs w:val="20"/>
              </w:rPr>
            </w:pPr>
            <w:r w:rsidRPr="00612BB5">
              <w:rPr>
                <w:rFonts w:ascii="Times New Roman" w:hAnsi="Times New Roman" w:cs="Times New Roman"/>
                <w:bCs/>
                <w:sz w:val="20"/>
                <w:szCs w:val="20"/>
              </w:rPr>
              <w:t>0.25</w:t>
            </w:r>
            <w:r w:rsidRPr="00612BB5">
              <w:rPr>
                <w:rFonts w:ascii="Times New Roman" w:hAnsi="Times New Roman" w:cs="Times New Roman"/>
                <w:bCs/>
                <w:sz w:val="20"/>
                <w:szCs w:val="20"/>
                <w:cs/>
              </w:rPr>
              <w:t xml:space="preserve">% </w:t>
            </w:r>
            <w:r w:rsidRPr="00612BB5">
              <w:rPr>
                <w:rFonts w:ascii="Times New Roman" w:hAnsi="Times New Roman" w:cs="Times New Roman"/>
                <w:bCs/>
                <w:sz w:val="20"/>
                <w:szCs w:val="20"/>
              </w:rPr>
              <w:t>increase in interest rate</w:t>
            </w:r>
          </w:p>
        </w:tc>
        <w:tc>
          <w:tcPr>
            <w:tcW w:w="221" w:type="dxa"/>
            <w:vAlign w:val="bottom"/>
          </w:tcPr>
          <w:p w14:paraId="2B96C4A4" w14:textId="77777777" w:rsidR="00B40DC0" w:rsidRPr="00612BB5" w:rsidRDefault="00B40DC0" w:rsidP="00B40DC0">
            <w:pPr>
              <w:pStyle w:val="NoSpacing"/>
              <w:jc w:val="center"/>
              <w:rPr>
                <w:rFonts w:ascii="Times New Roman" w:hAnsi="Times New Roman" w:cs="Times New Roman"/>
                <w:bCs/>
                <w:sz w:val="22"/>
              </w:rPr>
            </w:pPr>
          </w:p>
        </w:tc>
        <w:tc>
          <w:tcPr>
            <w:tcW w:w="1129" w:type="dxa"/>
            <w:vAlign w:val="bottom"/>
            <w:hideMark/>
          </w:tcPr>
          <w:p w14:paraId="5202955A" w14:textId="19F1E087" w:rsidR="00B40DC0" w:rsidRPr="00612BB5" w:rsidRDefault="00B40DC0" w:rsidP="00B40DC0">
            <w:pPr>
              <w:pStyle w:val="NoSpacing"/>
              <w:ind w:left="-80" w:right="-80"/>
              <w:jc w:val="center"/>
              <w:rPr>
                <w:rFonts w:ascii="Times New Roman" w:hAnsi="Times New Roman" w:cs="Times New Roman"/>
                <w:bCs/>
                <w:sz w:val="20"/>
                <w:szCs w:val="20"/>
              </w:rPr>
            </w:pPr>
            <w:r w:rsidRPr="00612BB5">
              <w:rPr>
                <w:rFonts w:ascii="Times New Roman" w:hAnsi="Times New Roman" w:cs="Times New Roman"/>
                <w:bCs/>
                <w:sz w:val="20"/>
                <w:szCs w:val="20"/>
              </w:rPr>
              <w:t>0.25</w:t>
            </w:r>
            <w:r w:rsidRPr="00612BB5">
              <w:rPr>
                <w:rFonts w:ascii="Times New Roman" w:hAnsi="Times New Roman" w:cs="Times New Roman"/>
                <w:bCs/>
                <w:sz w:val="20"/>
                <w:szCs w:val="20"/>
                <w:cs/>
              </w:rPr>
              <w:t xml:space="preserve">% </w:t>
            </w:r>
            <w:r w:rsidRPr="00612BB5">
              <w:rPr>
                <w:rFonts w:ascii="Times New Roman" w:hAnsi="Times New Roman" w:cs="Times New Roman"/>
                <w:bCs/>
                <w:sz w:val="20"/>
                <w:szCs w:val="20"/>
              </w:rPr>
              <w:t>decrease in interest rate</w:t>
            </w:r>
          </w:p>
        </w:tc>
        <w:tc>
          <w:tcPr>
            <w:tcW w:w="180" w:type="dxa"/>
            <w:vAlign w:val="bottom"/>
          </w:tcPr>
          <w:p w14:paraId="48288C5D" w14:textId="77777777" w:rsidR="00B40DC0" w:rsidRPr="00612BB5" w:rsidRDefault="00B40DC0" w:rsidP="00B40DC0">
            <w:pPr>
              <w:pStyle w:val="NoSpacing"/>
              <w:ind w:left="-80" w:right="-80"/>
              <w:jc w:val="center"/>
              <w:rPr>
                <w:rFonts w:ascii="Times New Roman" w:hAnsi="Times New Roman" w:cs="Times New Roman"/>
                <w:bCs/>
                <w:sz w:val="20"/>
                <w:szCs w:val="20"/>
                <w:cs/>
              </w:rPr>
            </w:pPr>
          </w:p>
        </w:tc>
        <w:tc>
          <w:tcPr>
            <w:tcW w:w="1080" w:type="dxa"/>
            <w:vAlign w:val="bottom"/>
          </w:tcPr>
          <w:p w14:paraId="569DB07D" w14:textId="1F1A5CA9" w:rsidR="00B40DC0" w:rsidRPr="00612BB5" w:rsidRDefault="00B40DC0" w:rsidP="00B40DC0">
            <w:pPr>
              <w:pStyle w:val="NoSpacing"/>
              <w:ind w:left="-80" w:right="-80"/>
              <w:jc w:val="center"/>
              <w:rPr>
                <w:rFonts w:ascii="Times New Roman" w:hAnsi="Times New Roman" w:cs="Times New Roman"/>
                <w:bCs/>
                <w:sz w:val="20"/>
                <w:szCs w:val="20"/>
                <w:cs/>
              </w:rPr>
            </w:pPr>
            <w:r w:rsidRPr="00612BB5">
              <w:rPr>
                <w:rFonts w:ascii="Times New Roman" w:hAnsi="Times New Roman" w:cs="Times New Roman"/>
                <w:bCs/>
                <w:sz w:val="20"/>
                <w:szCs w:val="20"/>
              </w:rPr>
              <w:t>0.25</w:t>
            </w:r>
            <w:r w:rsidRPr="00612BB5">
              <w:rPr>
                <w:rFonts w:ascii="Times New Roman" w:hAnsi="Times New Roman" w:cs="Times New Roman"/>
                <w:bCs/>
                <w:sz w:val="20"/>
                <w:szCs w:val="20"/>
                <w:cs/>
              </w:rPr>
              <w:t xml:space="preserve">% </w:t>
            </w:r>
            <w:r w:rsidRPr="00612BB5">
              <w:rPr>
                <w:rFonts w:ascii="Times New Roman" w:hAnsi="Times New Roman" w:cs="Times New Roman"/>
                <w:bCs/>
                <w:sz w:val="20"/>
                <w:szCs w:val="20"/>
              </w:rPr>
              <w:t>increase in interest rate</w:t>
            </w:r>
          </w:p>
        </w:tc>
        <w:tc>
          <w:tcPr>
            <w:tcW w:w="180" w:type="dxa"/>
            <w:vAlign w:val="bottom"/>
          </w:tcPr>
          <w:p w14:paraId="7A888A0B" w14:textId="77777777" w:rsidR="00B40DC0" w:rsidRPr="00612BB5" w:rsidRDefault="00B40DC0" w:rsidP="00B40DC0">
            <w:pPr>
              <w:pStyle w:val="NoSpacing"/>
              <w:ind w:left="-80" w:right="-80"/>
              <w:jc w:val="center"/>
              <w:rPr>
                <w:rFonts w:ascii="Times New Roman" w:hAnsi="Times New Roman" w:cs="Times New Roman"/>
                <w:bCs/>
                <w:sz w:val="20"/>
                <w:szCs w:val="20"/>
                <w:cs/>
              </w:rPr>
            </w:pPr>
          </w:p>
        </w:tc>
        <w:tc>
          <w:tcPr>
            <w:tcW w:w="1170" w:type="dxa"/>
            <w:vAlign w:val="bottom"/>
          </w:tcPr>
          <w:p w14:paraId="6324B1A5" w14:textId="42CA8005" w:rsidR="00B40DC0" w:rsidRPr="00612BB5" w:rsidRDefault="00B40DC0" w:rsidP="00B40DC0">
            <w:pPr>
              <w:pStyle w:val="NoSpacing"/>
              <w:ind w:left="-80" w:right="-80"/>
              <w:jc w:val="center"/>
              <w:rPr>
                <w:rFonts w:ascii="Times New Roman" w:hAnsi="Times New Roman" w:cs="Times New Roman"/>
                <w:bCs/>
                <w:sz w:val="20"/>
                <w:szCs w:val="20"/>
                <w:cs/>
              </w:rPr>
            </w:pPr>
            <w:r w:rsidRPr="00612BB5">
              <w:rPr>
                <w:rFonts w:ascii="Times New Roman" w:hAnsi="Times New Roman" w:cs="Times New Roman"/>
                <w:bCs/>
                <w:sz w:val="20"/>
                <w:szCs w:val="20"/>
              </w:rPr>
              <w:t>0.25</w:t>
            </w:r>
            <w:r w:rsidRPr="00612BB5">
              <w:rPr>
                <w:rFonts w:ascii="Times New Roman" w:hAnsi="Times New Roman" w:cs="Times New Roman"/>
                <w:bCs/>
                <w:sz w:val="20"/>
                <w:szCs w:val="20"/>
                <w:cs/>
              </w:rPr>
              <w:t xml:space="preserve">% </w:t>
            </w:r>
            <w:r w:rsidRPr="00612BB5">
              <w:rPr>
                <w:rFonts w:ascii="Times New Roman" w:hAnsi="Times New Roman" w:cs="Times New Roman"/>
                <w:bCs/>
                <w:sz w:val="20"/>
                <w:szCs w:val="20"/>
              </w:rPr>
              <w:t>decrease in interest rate</w:t>
            </w:r>
          </w:p>
        </w:tc>
      </w:tr>
      <w:tr w:rsidR="00B40DC0" w:rsidRPr="00B40DC0" w14:paraId="0143ABAD" w14:textId="77777777" w:rsidTr="00612BB5">
        <w:trPr>
          <w:trHeight w:val="290"/>
        </w:trPr>
        <w:tc>
          <w:tcPr>
            <w:tcW w:w="3739" w:type="dxa"/>
          </w:tcPr>
          <w:p w14:paraId="09CBA292" w14:textId="77777777" w:rsidR="00B40DC0" w:rsidRPr="00B40DC0" w:rsidRDefault="00B40DC0" w:rsidP="00D6307C">
            <w:pPr>
              <w:pStyle w:val="NoSpacing"/>
              <w:rPr>
                <w:rFonts w:ascii="Times New Roman" w:hAnsi="Times New Roman" w:cs="Times New Roman"/>
                <w:sz w:val="22"/>
              </w:rPr>
            </w:pPr>
          </w:p>
        </w:tc>
        <w:tc>
          <w:tcPr>
            <w:tcW w:w="5040" w:type="dxa"/>
            <w:gridSpan w:val="7"/>
            <w:hideMark/>
          </w:tcPr>
          <w:p w14:paraId="64288358" w14:textId="1E1C9728" w:rsidR="00B40DC0" w:rsidRPr="00B40DC0" w:rsidRDefault="00612BB5" w:rsidP="00D6307C">
            <w:pPr>
              <w:pStyle w:val="NoSpacing"/>
              <w:jc w:val="center"/>
              <w:rPr>
                <w:rFonts w:ascii="Times New Roman" w:hAnsi="Times New Roman" w:cs="Times New Roman"/>
                <w:i/>
                <w:iCs/>
                <w:sz w:val="22"/>
                <w:cs/>
              </w:rPr>
            </w:pPr>
            <w:r w:rsidRPr="00F940F4">
              <w:rPr>
                <w:rFonts w:ascii="Times New Roman" w:hAnsi="Times New Roman"/>
                <w:i/>
                <w:iCs/>
                <w:sz w:val="22"/>
              </w:rPr>
              <w:t>(in thousand Baht)</w:t>
            </w:r>
          </w:p>
        </w:tc>
      </w:tr>
      <w:tr w:rsidR="00B40DC0" w:rsidRPr="00B40DC0" w14:paraId="4F66EBD9" w14:textId="77777777" w:rsidTr="00B40DC0">
        <w:trPr>
          <w:trHeight w:val="468"/>
        </w:trPr>
        <w:tc>
          <w:tcPr>
            <w:tcW w:w="3739" w:type="dxa"/>
            <w:vAlign w:val="bottom"/>
            <w:hideMark/>
          </w:tcPr>
          <w:p w14:paraId="1C1DC41F" w14:textId="679CE14B" w:rsidR="00B40DC0" w:rsidRPr="00BB443B" w:rsidRDefault="00BB443B" w:rsidP="00BB443B">
            <w:pPr>
              <w:spacing w:line="276" w:lineRule="auto"/>
              <w:ind w:left="162" w:hanging="162"/>
              <w:rPr>
                <w:rFonts w:ascii="Times New Roman" w:hAnsi="Times New Roman"/>
                <w:sz w:val="22"/>
                <w:szCs w:val="22"/>
              </w:rPr>
            </w:pPr>
            <w:r w:rsidRPr="00BB443B">
              <w:rPr>
                <w:rFonts w:ascii="Times New Roman" w:hAnsi="Times New Roman"/>
                <w:sz w:val="22"/>
              </w:rPr>
              <w:t xml:space="preserve">Financial instruments with variable interest </w:t>
            </w:r>
            <w:r w:rsidRPr="00BB443B">
              <w:rPr>
                <w:rFonts w:ascii="Times New Roman" w:hAnsi="Times New Roman"/>
                <w:sz w:val="22"/>
                <w:szCs w:val="22"/>
              </w:rPr>
              <w:t>rate</w:t>
            </w:r>
          </w:p>
        </w:tc>
        <w:tc>
          <w:tcPr>
            <w:tcW w:w="1080" w:type="dxa"/>
            <w:tcBorders>
              <w:bottom w:val="double" w:sz="4" w:space="0" w:color="auto"/>
            </w:tcBorders>
            <w:vAlign w:val="bottom"/>
          </w:tcPr>
          <w:p w14:paraId="3CF99C8D" w14:textId="77777777" w:rsidR="00B40DC0" w:rsidRPr="00B40DC0" w:rsidRDefault="00B40DC0" w:rsidP="00D6307C">
            <w:pPr>
              <w:pStyle w:val="NoSpacing"/>
              <w:ind w:right="50"/>
              <w:jc w:val="right"/>
              <w:rPr>
                <w:rFonts w:ascii="Times New Roman" w:hAnsi="Times New Roman" w:cs="Times New Roman"/>
                <w:b/>
                <w:bCs/>
                <w:sz w:val="22"/>
              </w:rPr>
            </w:pPr>
            <w:r w:rsidRPr="00B40DC0">
              <w:rPr>
                <w:rFonts w:ascii="Times New Roman" w:hAnsi="Times New Roman" w:cs="Times New Roman"/>
                <w:b/>
                <w:bCs/>
                <w:sz w:val="22"/>
              </w:rPr>
              <w:t>1,021</w:t>
            </w:r>
          </w:p>
        </w:tc>
        <w:tc>
          <w:tcPr>
            <w:tcW w:w="221" w:type="dxa"/>
            <w:vAlign w:val="bottom"/>
          </w:tcPr>
          <w:p w14:paraId="4EF7908C" w14:textId="77777777" w:rsidR="00B40DC0" w:rsidRPr="00B40DC0" w:rsidRDefault="00B40DC0" w:rsidP="00D6307C">
            <w:pPr>
              <w:pStyle w:val="NoSpacing"/>
              <w:jc w:val="right"/>
              <w:rPr>
                <w:rFonts w:ascii="Times New Roman" w:hAnsi="Times New Roman" w:cs="Times New Roman"/>
                <w:b/>
                <w:bCs/>
                <w:sz w:val="22"/>
              </w:rPr>
            </w:pPr>
          </w:p>
        </w:tc>
        <w:tc>
          <w:tcPr>
            <w:tcW w:w="1129" w:type="dxa"/>
            <w:tcBorders>
              <w:bottom w:val="double" w:sz="4" w:space="0" w:color="auto"/>
            </w:tcBorders>
            <w:vAlign w:val="bottom"/>
          </w:tcPr>
          <w:p w14:paraId="0A711963" w14:textId="77777777" w:rsidR="00B40DC0" w:rsidRPr="00B40DC0" w:rsidRDefault="00B40DC0" w:rsidP="00D6307C">
            <w:pPr>
              <w:pStyle w:val="NoSpacing"/>
              <w:ind w:right="50"/>
              <w:jc w:val="right"/>
              <w:rPr>
                <w:rFonts w:ascii="Times New Roman" w:hAnsi="Times New Roman" w:cs="Times New Roman"/>
                <w:b/>
                <w:bCs/>
                <w:sz w:val="22"/>
              </w:rPr>
            </w:pPr>
            <w:r w:rsidRPr="00B40DC0">
              <w:rPr>
                <w:rFonts w:ascii="Times New Roman" w:hAnsi="Times New Roman" w:cs="Times New Roman"/>
                <w:b/>
                <w:bCs/>
                <w:sz w:val="22"/>
              </w:rPr>
              <w:t>(</w:t>
            </w:r>
            <w:r w:rsidRPr="00B40DC0">
              <w:rPr>
                <w:rFonts w:ascii="Times New Roman" w:hAnsi="Times New Roman" w:cs="Times New Roman"/>
                <w:b/>
                <w:bCs/>
                <w:sz w:val="22"/>
                <w:cs/>
              </w:rPr>
              <w:t>99</w:t>
            </w:r>
            <w:r w:rsidRPr="00B40DC0">
              <w:rPr>
                <w:rFonts w:ascii="Times New Roman" w:hAnsi="Times New Roman" w:cs="Times New Roman"/>
                <w:b/>
                <w:bCs/>
                <w:sz w:val="22"/>
              </w:rPr>
              <w:t>8)</w:t>
            </w:r>
          </w:p>
        </w:tc>
        <w:tc>
          <w:tcPr>
            <w:tcW w:w="180" w:type="dxa"/>
            <w:vAlign w:val="bottom"/>
          </w:tcPr>
          <w:p w14:paraId="2FE7AC3B" w14:textId="77777777" w:rsidR="00B40DC0" w:rsidRPr="00B40DC0" w:rsidRDefault="00B40DC0" w:rsidP="00D6307C">
            <w:pPr>
              <w:pStyle w:val="NoSpacing"/>
              <w:ind w:right="50"/>
              <w:jc w:val="right"/>
              <w:rPr>
                <w:rFonts w:ascii="Times New Roman" w:hAnsi="Times New Roman" w:cs="Times New Roman"/>
                <w:b/>
                <w:bCs/>
                <w:sz w:val="22"/>
              </w:rPr>
            </w:pPr>
          </w:p>
        </w:tc>
        <w:tc>
          <w:tcPr>
            <w:tcW w:w="1080" w:type="dxa"/>
            <w:tcBorders>
              <w:bottom w:val="double" w:sz="4" w:space="0" w:color="auto"/>
            </w:tcBorders>
            <w:vAlign w:val="bottom"/>
          </w:tcPr>
          <w:p w14:paraId="65C70EED" w14:textId="77777777" w:rsidR="00B40DC0" w:rsidRPr="00B40DC0" w:rsidRDefault="00B40DC0" w:rsidP="00D6307C">
            <w:pPr>
              <w:pStyle w:val="NoSpacing"/>
              <w:ind w:right="50"/>
              <w:jc w:val="right"/>
              <w:rPr>
                <w:rFonts w:ascii="Times New Roman" w:hAnsi="Times New Roman" w:cs="Times New Roman"/>
                <w:b/>
                <w:bCs/>
                <w:sz w:val="22"/>
              </w:rPr>
            </w:pPr>
            <w:r w:rsidRPr="00B40DC0">
              <w:rPr>
                <w:rFonts w:ascii="Times New Roman" w:hAnsi="Times New Roman" w:cs="Times New Roman"/>
                <w:b/>
                <w:bCs/>
                <w:sz w:val="22"/>
              </w:rPr>
              <w:t>452</w:t>
            </w:r>
          </w:p>
        </w:tc>
        <w:tc>
          <w:tcPr>
            <w:tcW w:w="180" w:type="dxa"/>
            <w:vAlign w:val="bottom"/>
          </w:tcPr>
          <w:p w14:paraId="20947C7B" w14:textId="77777777" w:rsidR="00B40DC0" w:rsidRPr="00B40DC0" w:rsidRDefault="00B40DC0" w:rsidP="00D6307C">
            <w:pPr>
              <w:pStyle w:val="NoSpacing"/>
              <w:ind w:right="50"/>
              <w:jc w:val="right"/>
              <w:rPr>
                <w:rFonts w:ascii="Times New Roman" w:hAnsi="Times New Roman" w:cs="Times New Roman"/>
                <w:b/>
                <w:bCs/>
                <w:sz w:val="22"/>
              </w:rPr>
            </w:pPr>
          </w:p>
        </w:tc>
        <w:tc>
          <w:tcPr>
            <w:tcW w:w="1170" w:type="dxa"/>
            <w:tcBorders>
              <w:bottom w:val="double" w:sz="4" w:space="0" w:color="auto"/>
            </w:tcBorders>
            <w:vAlign w:val="bottom"/>
          </w:tcPr>
          <w:p w14:paraId="7B78411D" w14:textId="77777777" w:rsidR="00B40DC0" w:rsidRPr="00B40DC0" w:rsidRDefault="00B40DC0" w:rsidP="00D6307C">
            <w:pPr>
              <w:pStyle w:val="NoSpacing"/>
              <w:ind w:right="50"/>
              <w:jc w:val="right"/>
              <w:rPr>
                <w:rFonts w:ascii="Times New Roman" w:hAnsi="Times New Roman" w:cs="Times New Roman"/>
                <w:b/>
                <w:bCs/>
                <w:sz w:val="22"/>
              </w:rPr>
            </w:pPr>
            <w:r w:rsidRPr="00B40DC0">
              <w:rPr>
                <w:rFonts w:ascii="Times New Roman" w:hAnsi="Times New Roman" w:cs="Times New Roman"/>
                <w:b/>
                <w:bCs/>
                <w:sz w:val="22"/>
              </w:rPr>
              <w:t>(452)</w:t>
            </w:r>
          </w:p>
        </w:tc>
      </w:tr>
    </w:tbl>
    <w:p w14:paraId="4AF3EA70" w14:textId="0A7597A4" w:rsidR="00B40DC0" w:rsidRDefault="00B40DC0" w:rsidP="00B4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sz w:val="22"/>
          <w:szCs w:val="22"/>
        </w:rPr>
      </w:pPr>
    </w:p>
    <w:p w14:paraId="5521C8AF" w14:textId="77777777" w:rsidR="00375C79" w:rsidRPr="00F940F4" w:rsidRDefault="00375C79" w:rsidP="00375C79">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lang w:val="th-TH"/>
        </w:rPr>
      </w:pPr>
      <w:r w:rsidRPr="00F940F4">
        <w:rPr>
          <w:rFonts w:ascii="Times New Roman" w:hAnsi="Times New Roman" w:cs="Times New Roman"/>
          <w:b/>
          <w:bCs/>
          <w:color w:val="auto"/>
          <w:sz w:val="24"/>
          <w:szCs w:val="24"/>
          <w:lang w:val="th-TH"/>
        </w:rPr>
        <w:t>Capital management</w:t>
      </w:r>
    </w:p>
    <w:p w14:paraId="0C1CC11C" w14:textId="77777777" w:rsidR="00375C79" w:rsidRPr="00F940F4" w:rsidRDefault="00375C79" w:rsidP="00375C79">
      <w:pPr>
        <w:spacing w:line="240" w:lineRule="auto"/>
        <w:ind w:right="-45"/>
        <w:jc w:val="thaiDistribute"/>
        <w:rPr>
          <w:rFonts w:ascii="Times New Roman" w:hAnsi="Times New Roman"/>
          <w:sz w:val="22"/>
          <w:szCs w:val="22"/>
        </w:rPr>
      </w:pPr>
    </w:p>
    <w:p w14:paraId="4629195A" w14:textId="77777777" w:rsidR="00375C79" w:rsidRPr="00F940F4" w:rsidRDefault="00375C79"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shd w:val="clear" w:color="auto" w:fill="D9D9D9" w:themeFill="background1" w:themeFillShade="D9"/>
        </w:rPr>
      </w:pPr>
      <w:r w:rsidRPr="00F940F4">
        <w:rPr>
          <w:rFonts w:ascii="Times New Roman" w:hAnsi="Times New Roman"/>
          <w:sz w:val="22"/>
          <w:szCs w:val="22"/>
        </w:rPr>
        <w:t xml:space="preserve">The Board of Directors’ policy is to maintain a strong capital base </w:t>
      </w:r>
      <w:proofErr w:type="gramStart"/>
      <w:r w:rsidRPr="00F940F4">
        <w:rPr>
          <w:rFonts w:ascii="Times New Roman" w:hAnsi="Times New Roman"/>
          <w:sz w:val="22"/>
          <w:szCs w:val="22"/>
        </w:rPr>
        <w:t>so as to</w:t>
      </w:r>
      <w:proofErr w:type="gramEnd"/>
      <w:r w:rsidRPr="00F940F4">
        <w:rPr>
          <w:rFonts w:ascii="Times New Roman" w:hAnsi="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F940F4">
        <w:rPr>
          <w:rFonts w:ascii="Times New Roman" w:hAnsi="Times New Roman"/>
          <w:sz w:val="22"/>
          <w:szCs w:val="22"/>
        </w:rPr>
        <w:t>and also</w:t>
      </w:r>
      <w:proofErr w:type="gramEnd"/>
      <w:r w:rsidRPr="00F940F4">
        <w:rPr>
          <w:rFonts w:ascii="Times New Roman" w:hAnsi="Times New Roman"/>
          <w:sz w:val="22"/>
          <w:szCs w:val="22"/>
        </w:rPr>
        <w:t xml:space="preserve"> monitors the level of dividends to ordinary shareholders.</w:t>
      </w:r>
    </w:p>
    <w:p w14:paraId="31BE64CB" w14:textId="77777777" w:rsidR="00375C79" w:rsidRPr="00F940F4" w:rsidRDefault="00375C79"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14:paraId="702D8414" w14:textId="77777777" w:rsidR="00BB7962" w:rsidRPr="00F940F4" w:rsidRDefault="00BB7962" w:rsidP="00BB7962">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F940F4">
        <w:rPr>
          <w:rFonts w:ascii="Times New Roman" w:hAnsi="Times New Roman" w:cs="Times New Roman"/>
          <w:b/>
          <w:bCs/>
          <w:color w:val="auto"/>
          <w:sz w:val="24"/>
          <w:szCs w:val="24"/>
          <w:cs/>
          <w:lang w:val="th-TH"/>
        </w:rPr>
        <w:t>Commitments with non-related parties</w:t>
      </w:r>
    </w:p>
    <w:p w14:paraId="1D30E648" w14:textId="77777777" w:rsidR="00BB7962" w:rsidRPr="00F940F4" w:rsidRDefault="00BB7962" w:rsidP="00BB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olor w:val="0000FF"/>
          <w:sz w:val="22"/>
          <w:szCs w:val="22"/>
        </w:rPr>
      </w:pPr>
    </w:p>
    <w:tbl>
      <w:tblPr>
        <w:tblW w:w="9197" w:type="dxa"/>
        <w:tblInd w:w="450" w:type="dxa"/>
        <w:tblLayout w:type="fixed"/>
        <w:tblLook w:val="0000" w:firstRow="0" w:lastRow="0" w:firstColumn="0" w:lastColumn="0" w:noHBand="0" w:noVBand="0"/>
      </w:tblPr>
      <w:tblGrid>
        <w:gridCol w:w="4251"/>
        <w:gridCol w:w="980"/>
        <w:gridCol w:w="243"/>
        <w:gridCol w:w="1096"/>
        <w:gridCol w:w="270"/>
        <w:gridCol w:w="1054"/>
        <w:gridCol w:w="236"/>
        <w:gridCol w:w="1052"/>
        <w:gridCol w:w="15"/>
      </w:tblGrid>
      <w:tr w:rsidR="00BB7962" w:rsidRPr="00F940F4" w14:paraId="3BA5BAAD" w14:textId="77777777" w:rsidTr="00333E8F">
        <w:trPr>
          <w:gridAfter w:val="1"/>
          <w:wAfter w:w="8" w:type="pct"/>
          <w:tblHeader/>
        </w:trPr>
        <w:tc>
          <w:tcPr>
            <w:tcW w:w="2311" w:type="pct"/>
            <w:shd w:val="clear" w:color="auto" w:fill="auto"/>
          </w:tcPr>
          <w:p w14:paraId="77FF2B19" w14:textId="77777777" w:rsidR="00BB7962" w:rsidRPr="00F940F4" w:rsidRDefault="00BB7962" w:rsidP="005F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tc>
        <w:tc>
          <w:tcPr>
            <w:tcW w:w="1261" w:type="pct"/>
            <w:gridSpan w:val="3"/>
            <w:shd w:val="clear" w:color="auto" w:fill="auto"/>
          </w:tcPr>
          <w:p w14:paraId="13256136" w14:textId="77777777" w:rsidR="00BB7962" w:rsidRPr="00F940F4" w:rsidRDefault="00BB7962" w:rsidP="005F08D3">
            <w:pPr>
              <w:pStyle w:val="acctmergecolhdg"/>
              <w:spacing w:line="240" w:lineRule="atLeast"/>
              <w:rPr>
                <w:szCs w:val="22"/>
              </w:rPr>
            </w:pPr>
            <w:r w:rsidRPr="00F940F4">
              <w:rPr>
                <w:szCs w:val="22"/>
              </w:rPr>
              <w:t xml:space="preserve">Consolidated </w:t>
            </w:r>
          </w:p>
          <w:p w14:paraId="1C0F034D" w14:textId="77777777" w:rsidR="00BB7962" w:rsidRPr="00F940F4" w:rsidRDefault="00BB7962" w:rsidP="005F08D3">
            <w:pPr>
              <w:pStyle w:val="acctmergecolhdg"/>
              <w:spacing w:line="240" w:lineRule="atLeast"/>
              <w:rPr>
                <w:szCs w:val="22"/>
              </w:rPr>
            </w:pPr>
            <w:r w:rsidRPr="00F940F4">
              <w:rPr>
                <w:szCs w:val="22"/>
              </w:rPr>
              <w:t>financial statement</w:t>
            </w:r>
          </w:p>
        </w:tc>
        <w:tc>
          <w:tcPr>
            <w:tcW w:w="147" w:type="pct"/>
            <w:shd w:val="clear" w:color="auto" w:fill="auto"/>
          </w:tcPr>
          <w:p w14:paraId="06FE5AAC" w14:textId="77777777" w:rsidR="00BB7962" w:rsidRPr="00F940F4" w:rsidRDefault="00BB7962" w:rsidP="005F08D3">
            <w:pPr>
              <w:pStyle w:val="acctmergecolhdg"/>
              <w:spacing w:line="240" w:lineRule="atLeast"/>
              <w:rPr>
                <w:szCs w:val="22"/>
              </w:rPr>
            </w:pPr>
          </w:p>
        </w:tc>
        <w:tc>
          <w:tcPr>
            <w:tcW w:w="1273" w:type="pct"/>
            <w:gridSpan w:val="3"/>
            <w:shd w:val="clear" w:color="auto" w:fill="auto"/>
          </w:tcPr>
          <w:p w14:paraId="66E926B7" w14:textId="77777777" w:rsidR="00BB7962" w:rsidRPr="00F940F4" w:rsidRDefault="00BB7962" w:rsidP="005F08D3">
            <w:pPr>
              <w:pStyle w:val="acctmergecolhdg"/>
              <w:spacing w:line="240" w:lineRule="atLeast"/>
              <w:rPr>
                <w:szCs w:val="22"/>
              </w:rPr>
            </w:pPr>
            <w:r w:rsidRPr="00F940F4">
              <w:rPr>
                <w:szCs w:val="22"/>
              </w:rPr>
              <w:t xml:space="preserve">Separate </w:t>
            </w:r>
          </w:p>
          <w:p w14:paraId="197F1718" w14:textId="77777777" w:rsidR="00BB7962" w:rsidRPr="00F940F4" w:rsidRDefault="00BB7962" w:rsidP="005F08D3">
            <w:pPr>
              <w:pStyle w:val="acctmergecolhdg"/>
              <w:spacing w:line="240" w:lineRule="atLeast"/>
              <w:rPr>
                <w:szCs w:val="22"/>
              </w:rPr>
            </w:pPr>
            <w:r w:rsidRPr="00F940F4">
              <w:rPr>
                <w:szCs w:val="22"/>
              </w:rPr>
              <w:t>financial statements</w:t>
            </w:r>
          </w:p>
        </w:tc>
      </w:tr>
      <w:tr w:rsidR="00F26166" w:rsidRPr="00F940F4" w14:paraId="4B2853B2" w14:textId="77777777" w:rsidTr="00333E8F">
        <w:trPr>
          <w:gridAfter w:val="1"/>
          <w:wAfter w:w="8" w:type="pct"/>
          <w:tblHeader/>
        </w:trPr>
        <w:tc>
          <w:tcPr>
            <w:tcW w:w="2311" w:type="pct"/>
            <w:shd w:val="clear" w:color="auto" w:fill="auto"/>
          </w:tcPr>
          <w:p w14:paraId="5FF75936" w14:textId="77777777" w:rsidR="00F26166" w:rsidRPr="00F940F4" w:rsidRDefault="00F26166" w:rsidP="00F26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p>
        </w:tc>
        <w:tc>
          <w:tcPr>
            <w:tcW w:w="533" w:type="pct"/>
            <w:shd w:val="clear" w:color="auto" w:fill="auto"/>
            <w:vAlign w:val="center"/>
          </w:tcPr>
          <w:p w14:paraId="2F2648B5"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F940F4">
              <w:rPr>
                <w:rFonts w:ascii="Times New Roman" w:hAnsi="Times New Roman" w:cs="Times New Roman"/>
                <w:sz w:val="22"/>
              </w:rPr>
              <w:t>2020</w:t>
            </w:r>
          </w:p>
        </w:tc>
        <w:tc>
          <w:tcPr>
            <w:tcW w:w="132" w:type="pct"/>
            <w:shd w:val="clear" w:color="auto" w:fill="auto"/>
            <w:vAlign w:val="center"/>
          </w:tcPr>
          <w:p w14:paraId="6AC0044B"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vAlign w:val="center"/>
          </w:tcPr>
          <w:p w14:paraId="6371A875"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F940F4">
              <w:rPr>
                <w:rFonts w:ascii="Times New Roman" w:hAnsi="Times New Roman" w:cs="Times New Roman"/>
                <w:sz w:val="22"/>
              </w:rPr>
              <w:t>2019</w:t>
            </w:r>
          </w:p>
        </w:tc>
        <w:tc>
          <w:tcPr>
            <w:tcW w:w="147" w:type="pct"/>
            <w:shd w:val="clear" w:color="auto" w:fill="auto"/>
          </w:tcPr>
          <w:p w14:paraId="1A5869F9"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vAlign w:val="center"/>
          </w:tcPr>
          <w:p w14:paraId="4CE62449"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F940F4">
              <w:rPr>
                <w:rFonts w:ascii="Times New Roman" w:hAnsi="Times New Roman" w:cs="Times New Roman"/>
                <w:sz w:val="22"/>
              </w:rPr>
              <w:t>2020</w:t>
            </w:r>
          </w:p>
        </w:tc>
        <w:tc>
          <w:tcPr>
            <w:tcW w:w="128" w:type="pct"/>
            <w:shd w:val="clear" w:color="auto" w:fill="auto"/>
            <w:vAlign w:val="center"/>
          </w:tcPr>
          <w:p w14:paraId="340AF284"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vAlign w:val="center"/>
          </w:tcPr>
          <w:p w14:paraId="23067E4F"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F940F4">
              <w:rPr>
                <w:rFonts w:ascii="Times New Roman" w:hAnsi="Times New Roman" w:cs="Times New Roman"/>
                <w:sz w:val="22"/>
              </w:rPr>
              <w:t>2019</w:t>
            </w:r>
          </w:p>
        </w:tc>
      </w:tr>
      <w:tr w:rsidR="00BB7962" w:rsidRPr="00F940F4" w14:paraId="18B3AE03" w14:textId="77777777" w:rsidTr="00333E8F">
        <w:trPr>
          <w:gridAfter w:val="1"/>
          <w:wAfter w:w="8" w:type="pct"/>
          <w:tblHeader/>
        </w:trPr>
        <w:tc>
          <w:tcPr>
            <w:tcW w:w="2311" w:type="pct"/>
            <w:shd w:val="clear" w:color="auto" w:fill="auto"/>
          </w:tcPr>
          <w:p w14:paraId="651FB9F0" w14:textId="77777777" w:rsidR="00BB7962" w:rsidRPr="00F940F4" w:rsidRDefault="00BB7962" w:rsidP="005F08D3">
            <w:pPr>
              <w:ind w:right="-169"/>
              <w:rPr>
                <w:rFonts w:ascii="Times New Roman" w:hAnsi="Times New Roman"/>
                <w:b/>
                <w:bCs/>
                <w:i/>
                <w:iCs/>
                <w:sz w:val="22"/>
                <w:szCs w:val="22"/>
              </w:rPr>
            </w:pPr>
          </w:p>
        </w:tc>
        <w:tc>
          <w:tcPr>
            <w:tcW w:w="2681" w:type="pct"/>
            <w:gridSpan w:val="7"/>
            <w:shd w:val="clear" w:color="auto" w:fill="auto"/>
          </w:tcPr>
          <w:p w14:paraId="0D2D2A12" w14:textId="77777777" w:rsidR="00BB7962" w:rsidRPr="00F940F4" w:rsidRDefault="00BB7962" w:rsidP="005F08D3">
            <w:pPr>
              <w:pStyle w:val="acctfourfigures"/>
              <w:spacing w:line="240" w:lineRule="atLeast"/>
              <w:jc w:val="center"/>
              <w:rPr>
                <w:i/>
                <w:iCs/>
                <w:szCs w:val="22"/>
              </w:rPr>
            </w:pPr>
            <w:r w:rsidRPr="00F940F4">
              <w:rPr>
                <w:i/>
                <w:iCs/>
                <w:szCs w:val="22"/>
              </w:rPr>
              <w:t>(in thousand Baht)</w:t>
            </w:r>
          </w:p>
        </w:tc>
      </w:tr>
      <w:tr w:rsidR="00BB7962" w:rsidRPr="00F940F4" w14:paraId="40EAFCE8" w14:textId="77777777" w:rsidTr="00BB443B">
        <w:trPr>
          <w:gridAfter w:val="1"/>
          <w:wAfter w:w="8" w:type="pct"/>
        </w:trPr>
        <w:tc>
          <w:tcPr>
            <w:tcW w:w="2311" w:type="pct"/>
            <w:shd w:val="clear" w:color="auto" w:fill="auto"/>
          </w:tcPr>
          <w:p w14:paraId="402768C7" w14:textId="77777777" w:rsidR="00BB7962" w:rsidRPr="00F940F4" w:rsidRDefault="00BB7962" w:rsidP="005F08D3">
            <w:pPr>
              <w:ind w:left="252" w:hanging="252"/>
              <w:rPr>
                <w:rFonts w:ascii="Times New Roman" w:hAnsi="Times New Roman"/>
                <w:b/>
                <w:bCs/>
                <w:i/>
                <w:iCs/>
                <w:sz w:val="22"/>
                <w:szCs w:val="22"/>
              </w:rPr>
            </w:pPr>
            <w:r w:rsidRPr="00F940F4">
              <w:rPr>
                <w:rFonts w:ascii="Times New Roman" w:hAnsi="Times New Roman"/>
                <w:b/>
                <w:bCs/>
                <w:i/>
                <w:iCs/>
                <w:sz w:val="22"/>
                <w:szCs w:val="22"/>
              </w:rPr>
              <w:t>Capital commitments</w:t>
            </w:r>
          </w:p>
        </w:tc>
        <w:tc>
          <w:tcPr>
            <w:tcW w:w="533" w:type="pct"/>
            <w:shd w:val="clear" w:color="auto" w:fill="auto"/>
          </w:tcPr>
          <w:p w14:paraId="42EB8345"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14:paraId="6017B3E6"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14:paraId="085D637D"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7" w:type="pct"/>
            <w:shd w:val="clear" w:color="auto" w:fill="auto"/>
          </w:tcPr>
          <w:p w14:paraId="01BE593A"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14:paraId="7E71BCFD"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28" w:type="pct"/>
            <w:shd w:val="clear" w:color="auto" w:fill="auto"/>
          </w:tcPr>
          <w:p w14:paraId="6C6C3B95"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tcPr>
          <w:p w14:paraId="0F36B5D9" w14:textId="77777777" w:rsidR="00BB7962" w:rsidRPr="00F940F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6111FB" w:rsidRPr="00F940F4" w14:paraId="59A17539" w14:textId="77777777" w:rsidTr="00612BB5">
        <w:trPr>
          <w:gridAfter w:val="1"/>
          <w:wAfter w:w="8" w:type="pct"/>
        </w:trPr>
        <w:tc>
          <w:tcPr>
            <w:tcW w:w="2311" w:type="pct"/>
            <w:shd w:val="clear" w:color="auto" w:fill="auto"/>
          </w:tcPr>
          <w:p w14:paraId="11F5172B" w14:textId="77777777" w:rsidR="006111FB" w:rsidRPr="00F940F4" w:rsidRDefault="006111FB" w:rsidP="006111FB">
            <w:pPr>
              <w:rPr>
                <w:rFonts w:ascii="Times New Roman" w:hAnsi="Times New Roman"/>
                <w:b/>
                <w:bCs/>
                <w:i/>
                <w:iCs/>
                <w:sz w:val="22"/>
                <w:szCs w:val="22"/>
              </w:rPr>
            </w:pPr>
            <w:r w:rsidRPr="00F940F4">
              <w:rPr>
                <w:rFonts w:ascii="Times New Roman" w:hAnsi="Times New Roman"/>
                <w:i/>
                <w:iCs/>
                <w:sz w:val="22"/>
                <w:szCs w:val="22"/>
              </w:rPr>
              <w:t>Contracted but not provided for:</w:t>
            </w:r>
          </w:p>
        </w:tc>
        <w:tc>
          <w:tcPr>
            <w:tcW w:w="533" w:type="pct"/>
            <w:shd w:val="clear" w:color="auto" w:fill="auto"/>
          </w:tcPr>
          <w:p w14:paraId="028679A8"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14:paraId="7BF5DBDF"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14:paraId="220102E9"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7" w:type="pct"/>
            <w:shd w:val="clear" w:color="auto" w:fill="auto"/>
          </w:tcPr>
          <w:p w14:paraId="1BD969A8"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14:paraId="7EB710AB"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28" w:type="pct"/>
            <w:shd w:val="clear" w:color="auto" w:fill="auto"/>
          </w:tcPr>
          <w:p w14:paraId="50076AA1"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tcPr>
          <w:p w14:paraId="47927BBA" w14:textId="77777777" w:rsidR="006111FB" w:rsidRPr="00F940F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F26166" w:rsidRPr="00F940F4" w14:paraId="30678026" w14:textId="77777777" w:rsidTr="00612BB5">
        <w:trPr>
          <w:gridAfter w:val="1"/>
          <w:wAfter w:w="8" w:type="pct"/>
        </w:trPr>
        <w:tc>
          <w:tcPr>
            <w:tcW w:w="2311" w:type="pct"/>
            <w:shd w:val="clear" w:color="auto" w:fill="auto"/>
          </w:tcPr>
          <w:p w14:paraId="221ADFB4" w14:textId="77777777" w:rsidR="00F26166" w:rsidRPr="00612BB5" w:rsidRDefault="00F26166" w:rsidP="00F26166">
            <w:pPr>
              <w:rPr>
                <w:rFonts w:ascii="Times New Roman" w:hAnsi="Times New Roman"/>
                <w:sz w:val="22"/>
                <w:szCs w:val="22"/>
              </w:rPr>
            </w:pPr>
            <w:r w:rsidRPr="00612BB5">
              <w:rPr>
                <w:rFonts w:ascii="Times New Roman" w:hAnsi="Times New Roman"/>
                <w:sz w:val="22"/>
                <w:szCs w:val="22"/>
              </w:rPr>
              <w:t xml:space="preserve">Property, plant and equipment </w:t>
            </w:r>
          </w:p>
        </w:tc>
        <w:tc>
          <w:tcPr>
            <w:tcW w:w="533" w:type="pct"/>
            <w:shd w:val="clear" w:color="auto" w:fill="auto"/>
          </w:tcPr>
          <w:p w14:paraId="7C04C79E" w14:textId="02457B2C" w:rsidR="00F26166" w:rsidRPr="00612BB5" w:rsidRDefault="00A92D3F" w:rsidP="00F26166">
            <w:pPr>
              <w:jc w:val="right"/>
              <w:rPr>
                <w:rFonts w:ascii="Times New Roman" w:hAnsi="Times New Roman"/>
                <w:sz w:val="22"/>
                <w:szCs w:val="22"/>
              </w:rPr>
            </w:pPr>
            <w:r w:rsidRPr="00612BB5">
              <w:rPr>
                <w:rFonts w:ascii="Times New Roman" w:hAnsi="Times New Roman"/>
                <w:sz w:val="22"/>
                <w:szCs w:val="22"/>
              </w:rPr>
              <w:t>921</w:t>
            </w:r>
          </w:p>
        </w:tc>
        <w:tc>
          <w:tcPr>
            <w:tcW w:w="132" w:type="pct"/>
            <w:shd w:val="clear" w:color="auto" w:fill="auto"/>
          </w:tcPr>
          <w:p w14:paraId="5E6AE053" w14:textId="77777777" w:rsidR="00F26166" w:rsidRPr="00612BB5" w:rsidRDefault="00F26166" w:rsidP="00F26166">
            <w:pPr>
              <w:jc w:val="right"/>
              <w:rPr>
                <w:rFonts w:ascii="Times New Roman" w:hAnsi="Times New Roman"/>
                <w:sz w:val="22"/>
                <w:szCs w:val="22"/>
              </w:rPr>
            </w:pPr>
          </w:p>
        </w:tc>
        <w:tc>
          <w:tcPr>
            <w:tcW w:w="596" w:type="pct"/>
            <w:shd w:val="clear" w:color="auto" w:fill="auto"/>
          </w:tcPr>
          <w:p w14:paraId="452CA798" w14:textId="77777777" w:rsidR="00F26166" w:rsidRPr="00612BB5" w:rsidRDefault="00F26166" w:rsidP="00F26166">
            <w:pPr>
              <w:jc w:val="right"/>
              <w:rPr>
                <w:rFonts w:ascii="Times New Roman" w:hAnsi="Times New Roman"/>
                <w:sz w:val="22"/>
                <w:szCs w:val="22"/>
              </w:rPr>
            </w:pPr>
            <w:r w:rsidRPr="00612BB5">
              <w:rPr>
                <w:rFonts w:ascii="Times New Roman" w:hAnsi="Times New Roman"/>
                <w:sz w:val="22"/>
                <w:szCs w:val="22"/>
              </w:rPr>
              <w:t>1,851</w:t>
            </w:r>
          </w:p>
        </w:tc>
        <w:tc>
          <w:tcPr>
            <w:tcW w:w="147" w:type="pct"/>
            <w:shd w:val="clear" w:color="auto" w:fill="auto"/>
          </w:tcPr>
          <w:p w14:paraId="5D264B15" w14:textId="77777777" w:rsidR="00F26166" w:rsidRPr="00612BB5" w:rsidRDefault="00F26166" w:rsidP="00F26166">
            <w:pPr>
              <w:jc w:val="right"/>
              <w:rPr>
                <w:rFonts w:ascii="Times New Roman" w:hAnsi="Times New Roman"/>
                <w:sz w:val="22"/>
                <w:szCs w:val="22"/>
              </w:rPr>
            </w:pPr>
          </w:p>
        </w:tc>
        <w:tc>
          <w:tcPr>
            <w:tcW w:w="573" w:type="pct"/>
            <w:shd w:val="clear" w:color="auto" w:fill="auto"/>
          </w:tcPr>
          <w:p w14:paraId="211B4ECE" w14:textId="3D0C50A2" w:rsidR="00F26166" w:rsidRPr="00612BB5" w:rsidRDefault="00A92D3F" w:rsidP="00A92D3F">
            <w:pPr>
              <w:ind w:right="-152"/>
              <w:jc w:val="center"/>
              <w:rPr>
                <w:rFonts w:ascii="Times New Roman" w:hAnsi="Times New Roman"/>
                <w:sz w:val="22"/>
                <w:szCs w:val="22"/>
              </w:rPr>
            </w:pPr>
            <w:r w:rsidRPr="00612BB5">
              <w:rPr>
                <w:rFonts w:ascii="Times New Roman" w:hAnsi="Times New Roman"/>
                <w:sz w:val="22"/>
                <w:szCs w:val="22"/>
              </w:rPr>
              <w:t>921</w:t>
            </w:r>
          </w:p>
        </w:tc>
        <w:tc>
          <w:tcPr>
            <w:tcW w:w="128" w:type="pct"/>
            <w:shd w:val="clear" w:color="auto" w:fill="auto"/>
          </w:tcPr>
          <w:p w14:paraId="2FAAF713" w14:textId="77777777" w:rsidR="00F26166" w:rsidRPr="00612BB5"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tcPr>
          <w:p w14:paraId="4CD55D42" w14:textId="77777777" w:rsidR="00F26166" w:rsidRPr="00612BB5" w:rsidRDefault="00F26166" w:rsidP="00F26166">
            <w:pPr>
              <w:ind w:right="-152"/>
              <w:jc w:val="center"/>
              <w:rPr>
                <w:rFonts w:ascii="Times New Roman" w:hAnsi="Times New Roman"/>
                <w:sz w:val="22"/>
                <w:szCs w:val="22"/>
              </w:rPr>
            </w:pPr>
            <w:r w:rsidRPr="00612BB5">
              <w:rPr>
                <w:rFonts w:ascii="Times New Roman" w:hAnsi="Times New Roman"/>
                <w:sz w:val="22"/>
                <w:szCs w:val="22"/>
              </w:rPr>
              <w:t>-</w:t>
            </w:r>
          </w:p>
        </w:tc>
      </w:tr>
      <w:tr w:rsidR="00333E8F" w:rsidRPr="00F940F4" w14:paraId="3FF9F215" w14:textId="77777777" w:rsidTr="00612BB5">
        <w:tc>
          <w:tcPr>
            <w:tcW w:w="2311" w:type="pct"/>
            <w:shd w:val="clear" w:color="auto" w:fill="auto"/>
          </w:tcPr>
          <w:p w14:paraId="5F1C8DE6" w14:textId="77777777" w:rsidR="00333E8F" w:rsidRPr="00F940F4" w:rsidRDefault="00333E8F"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rPr>
            </w:pPr>
          </w:p>
        </w:tc>
        <w:tc>
          <w:tcPr>
            <w:tcW w:w="533" w:type="pct"/>
            <w:shd w:val="clear" w:color="auto" w:fill="auto"/>
          </w:tcPr>
          <w:p w14:paraId="657C9D80" w14:textId="77777777" w:rsidR="00333E8F" w:rsidRPr="00F940F4" w:rsidRDefault="00333E8F" w:rsidP="00F26166">
            <w:pPr>
              <w:jc w:val="right"/>
              <w:rPr>
                <w:rFonts w:ascii="Times New Roman" w:hAnsi="Times New Roman"/>
                <w:b/>
                <w:bCs/>
                <w:sz w:val="22"/>
                <w:szCs w:val="22"/>
              </w:rPr>
            </w:pPr>
          </w:p>
        </w:tc>
        <w:tc>
          <w:tcPr>
            <w:tcW w:w="132" w:type="pct"/>
            <w:shd w:val="clear" w:color="auto" w:fill="auto"/>
          </w:tcPr>
          <w:p w14:paraId="78B31562" w14:textId="77777777" w:rsidR="00333E8F" w:rsidRPr="00F940F4" w:rsidRDefault="00333E8F" w:rsidP="00F26166">
            <w:pPr>
              <w:jc w:val="right"/>
              <w:rPr>
                <w:rFonts w:ascii="Times New Roman" w:hAnsi="Times New Roman"/>
                <w:b/>
                <w:bCs/>
                <w:sz w:val="22"/>
                <w:szCs w:val="22"/>
              </w:rPr>
            </w:pPr>
          </w:p>
        </w:tc>
        <w:tc>
          <w:tcPr>
            <w:tcW w:w="596" w:type="pct"/>
            <w:shd w:val="clear" w:color="auto" w:fill="auto"/>
          </w:tcPr>
          <w:p w14:paraId="0948414C" w14:textId="77777777" w:rsidR="00333E8F" w:rsidRPr="00F940F4" w:rsidRDefault="00333E8F" w:rsidP="00F26166">
            <w:pPr>
              <w:jc w:val="right"/>
              <w:rPr>
                <w:rFonts w:ascii="Times New Roman" w:hAnsi="Times New Roman"/>
                <w:b/>
                <w:bCs/>
                <w:sz w:val="22"/>
                <w:szCs w:val="22"/>
              </w:rPr>
            </w:pPr>
          </w:p>
        </w:tc>
        <w:tc>
          <w:tcPr>
            <w:tcW w:w="147" w:type="pct"/>
            <w:shd w:val="clear" w:color="auto" w:fill="auto"/>
          </w:tcPr>
          <w:p w14:paraId="33FDBB47" w14:textId="77777777" w:rsidR="00333E8F" w:rsidRPr="00F940F4" w:rsidRDefault="00333E8F" w:rsidP="00F26166">
            <w:pPr>
              <w:jc w:val="right"/>
              <w:rPr>
                <w:rFonts w:ascii="Times New Roman" w:hAnsi="Times New Roman"/>
                <w:b/>
                <w:bCs/>
                <w:sz w:val="22"/>
                <w:szCs w:val="22"/>
              </w:rPr>
            </w:pPr>
          </w:p>
        </w:tc>
        <w:tc>
          <w:tcPr>
            <w:tcW w:w="573" w:type="pct"/>
            <w:shd w:val="clear" w:color="auto" w:fill="auto"/>
          </w:tcPr>
          <w:p w14:paraId="28067540" w14:textId="77777777" w:rsidR="00333E8F" w:rsidRPr="00F940F4" w:rsidRDefault="00333E8F" w:rsidP="00F26166">
            <w:pPr>
              <w:jc w:val="right"/>
              <w:rPr>
                <w:rFonts w:ascii="Times New Roman" w:hAnsi="Times New Roman"/>
                <w:b/>
                <w:bCs/>
                <w:sz w:val="22"/>
                <w:szCs w:val="22"/>
              </w:rPr>
            </w:pPr>
          </w:p>
        </w:tc>
        <w:tc>
          <w:tcPr>
            <w:tcW w:w="128" w:type="pct"/>
            <w:shd w:val="clear" w:color="auto" w:fill="auto"/>
          </w:tcPr>
          <w:p w14:paraId="1ACCE5A7" w14:textId="77777777" w:rsidR="00333E8F" w:rsidRPr="00F940F4" w:rsidRDefault="00333E8F" w:rsidP="00F26166">
            <w:pPr>
              <w:jc w:val="right"/>
              <w:rPr>
                <w:rFonts w:ascii="Times New Roman" w:hAnsi="Times New Roman"/>
                <w:b/>
                <w:bCs/>
                <w:sz w:val="22"/>
                <w:szCs w:val="22"/>
              </w:rPr>
            </w:pPr>
          </w:p>
        </w:tc>
        <w:tc>
          <w:tcPr>
            <w:tcW w:w="580" w:type="pct"/>
            <w:gridSpan w:val="2"/>
            <w:shd w:val="clear" w:color="auto" w:fill="auto"/>
          </w:tcPr>
          <w:p w14:paraId="4193037F" w14:textId="77777777" w:rsidR="00333E8F" w:rsidRPr="00F940F4" w:rsidRDefault="00333E8F" w:rsidP="00D46D4F">
            <w:pPr>
              <w:ind w:right="-152"/>
              <w:jc w:val="center"/>
              <w:rPr>
                <w:rFonts w:ascii="Times New Roman" w:hAnsi="Times New Roman"/>
                <w:b/>
                <w:bCs/>
                <w:sz w:val="22"/>
                <w:szCs w:val="22"/>
              </w:rPr>
            </w:pPr>
          </w:p>
        </w:tc>
      </w:tr>
      <w:tr w:rsidR="00F26166" w:rsidRPr="00F940F4" w14:paraId="346E7D16" w14:textId="77777777" w:rsidTr="00BB443B">
        <w:tc>
          <w:tcPr>
            <w:tcW w:w="2311" w:type="pct"/>
            <w:shd w:val="clear" w:color="auto" w:fill="auto"/>
          </w:tcPr>
          <w:p w14:paraId="208B67D0" w14:textId="77777777" w:rsidR="00F26166" w:rsidRPr="00F940F4" w:rsidRDefault="00F26166" w:rsidP="00F26166">
            <w:pPr>
              <w:rPr>
                <w:rFonts w:ascii="Times New Roman" w:hAnsi="Times New Roman"/>
                <w:b/>
                <w:bCs/>
                <w:i/>
                <w:iCs/>
                <w:sz w:val="22"/>
                <w:szCs w:val="22"/>
              </w:rPr>
            </w:pPr>
            <w:r w:rsidRPr="00F940F4">
              <w:rPr>
                <w:rFonts w:ascii="Times New Roman" w:hAnsi="Times New Roman"/>
                <w:b/>
                <w:bCs/>
                <w:i/>
                <w:iCs/>
                <w:sz w:val="22"/>
                <w:szCs w:val="22"/>
              </w:rPr>
              <w:t>Other commitments</w:t>
            </w:r>
          </w:p>
        </w:tc>
        <w:tc>
          <w:tcPr>
            <w:tcW w:w="533" w:type="pct"/>
            <w:shd w:val="clear" w:color="auto" w:fill="auto"/>
          </w:tcPr>
          <w:p w14:paraId="1F1A49F7"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32" w:type="pct"/>
            <w:shd w:val="clear" w:color="auto" w:fill="auto"/>
          </w:tcPr>
          <w:p w14:paraId="4E94536F"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14:paraId="2B51A6D6"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7" w:type="pct"/>
            <w:shd w:val="clear" w:color="auto" w:fill="auto"/>
          </w:tcPr>
          <w:p w14:paraId="767A2D97"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14:paraId="4833EF7E"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28" w:type="pct"/>
            <w:shd w:val="clear" w:color="auto" w:fill="auto"/>
          </w:tcPr>
          <w:p w14:paraId="0B779582"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80" w:type="pct"/>
            <w:gridSpan w:val="2"/>
            <w:shd w:val="clear" w:color="auto" w:fill="auto"/>
          </w:tcPr>
          <w:p w14:paraId="05AF62D0"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375C79" w:rsidRPr="00F940F4" w14:paraId="66B5993B" w14:textId="77777777" w:rsidTr="00333E8F">
        <w:tc>
          <w:tcPr>
            <w:tcW w:w="2311" w:type="pct"/>
            <w:shd w:val="clear" w:color="auto" w:fill="auto"/>
          </w:tcPr>
          <w:p w14:paraId="039C3446" w14:textId="3FEE3F8F" w:rsidR="00375C79" w:rsidRPr="00F940F4" w:rsidRDefault="00375C79" w:rsidP="00F26166">
            <w:pPr>
              <w:rPr>
                <w:rFonts w:ascii="Times New Roman" w:hAnsi="Times New Roman"/>
                <w:b/>
                <w:bCs/>
                <w:i/>
                <w:iCs/>
                <w:sz w:val="22"/>
                <w:szCs w:val="22"/>
              </w:rPr>
            </w:pPr>
            <w:r w:rsidRPr="00F940F4">
              <w:rPr>
                <w:rFonts w:ascii="Times New Roman" w:hAnsi="Times New Roman"/>
                <w:sz w:val="22"/>
              </w:rPr>
              <w:t>Service contracts and others</w:t>
            </w:r>
          </w:p>
        </w:tc>
        <w:tc>
          <w:tcPr>
            <w:tcW w:w="533" w:type="pct"/>
            <w:shd w:val="clear" w:color="auto" w:fill="auto"/>
          </w:tcPr>
          <w:p w14:paraId="1A8E16EE" w14:textId="380373E4" w:rsidR="00375C79" w:rsidRPr="004B36C0" w:rsidRDefault="00BB443B"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heme="minorBidi"/>
                <w:sz w:val="22"/>
                <w:cs/>
              </w:rPr>
            </w:pPr>
            <w:r>
              <w:rPr>
                <w:rFonts w:ascii="Times New Roman" w:hAnsi="Times New Roman" w:cstheme="minorBidi"/>
                <w:sz w:val="22"/>
              </w:rPr>
              <w:t>14,458</w:t>
            </w:r>
          </w:p>
        </w:tc>
        <w:tc>
          <w:tcPr>
            <w:tcW w:w="132" w:type="pct"/>
            <w:shd w:val="clear" w:color="auto" w:fill="auto"/>
          </w:tcPr>
          <w:p w14:paraId="58127676" w14:textId="77777777" w:rsidR="00375C79" w:rsidRPr="00F940F4" w:rsidRDefault="00375C79"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14:paraId="57576A14" w14:textId="191FFF78" w:rsidR="00375C79" w:rsidRPr="00F940F4" w:rsidRDefault="00612BB5"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Pr>
                <w:rFonts w:ascii="Times New Roman" w:hAnsi="Times New Roman" w:cs="Times New Roman"/>
                <w:sz w:val="22"/>
              </w:rPr>
              <w:t>17</w:t>
            </w:r>
            <w:r w:rsidR="00CA4F23">
              <w:rPr>
                <w:rFonts w:ascii="Times New Roman" w:hAnsi="Times New Roman" w:cs="Times New Roman"/>
                <w:sz w:val="22"/>
              </w:rPr>
              <w:t>,</w:t>
            </w:r>
            <w:r>
              <w:rPr>
                <w:rFonts w:ascii="Times New Roman" w:hAnsi="Times New Roman" w:cs="Times New Roman"/>
                <w:sz w:val="22"/>
              </w:rPr>
              <w:t>112</w:t>
            </w:r>
          </w:p>
        </w:tc>
        <w:tc>
          <w:tcPr>
            <w:tcW w:w="147" w:type="pct"/>
            <w:shd w:val="clear" w:color="auto" w:fill="auto"/>
          </w:tcPr>
          <w:p w14:paraId="4F8D599B" w14:textId="77777777" w:rsidR="00375C79" w:rsidRPr="00F940F4" w:rsidRDefault="00375C79"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14:paraId="7CB36F10" w14:textId="1A5F94D1" w:rsidR="00375C79" w:rsidRPr="00F940F4" w:rsidRDefault="004B36C0"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Pr>
                <w:rFonts w:ascii="Times New Roman" w:hAnsi="Times New Roman" w:cs="Times New Roman"/>
                <w:sz w:val="22"/>
              </w:rPr>
              <w:t>13,098</w:t>
            </w:r>
          </w:p>
        </w:tc>
        <w:tc>
          <w:tcPr>
            <w:tcW w:w="128" w:type="pct"/>
            <w:shd w:val="clear" w:color="auto" w:fill="auto"/>
          </w:tcPr>
          <w:p w14:paraId="0AB8BE43" w14:textId="77777777" w:rsidR="00375C79" w:rsidRPr="00F940F4" w:rsidRDefault="00375C79"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80" w:type="pct"/>
            <w:gridSpan w:val="2"/>
            <w:shd w:val="clear" w:color="auto" w:fill="auto"/>
          </w:tcPr>
          <w:p w14:paraId="6C67D725" w14:textId="49ABDF53" w:rsidR="00375C79" w:rsidRPr="00F940F4" w:rsidRDefault="00CA4F23" w:rsidP="004B3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Pr>
                <w:rFonts w:ascii="Times New Roman" w:hAnsi="Times New Roman" w:cs="Times New Roman"/>
                <w:sz w:val="22"/>
              </w:rPr>
              <w:t>1</w:t>
            </w:r>
            <w:r w:rsidR="00612BB5">
              <w:rPr>
                <w:rFonts w:ascii="Times New Roman" w:hAnsi="Times New Roman" w:cs="Times New Roman"/>
                <w:sz w:val="22"/>
              </w:rPr>
              <w:t>7</w:t>
            </w:r>
            <w:r>
              <w:rPr>
                <w:rFonts w:ascii="Times New Roman" w:hAnsi="Times New Roman" w:cs="Times New Roman"/>
                <w:sz w:val="22"/>
              </w:rPr>
              <w:t>,</w:t>
            </w:r>
            <w:r w:rsidR="00612BB5">
              <w:rPr>
                <w:rFonts w:ascii="Times New Roman" w:hAnsi="Times New Roman" w:cs="Times New Roman"/>
                <w:sz w:val="22"/>
              </w:rPr>
              <w:t>551</w:t>
            </w:r>
          </w:p>
        </w:tc>
      </w:tr>
      <w:tr w:rsidR="00F26166" w:rsidRPr="00F940F4" w14:paraId="7EE9B224" w14:textId="77777777" w:rsidTr="00BB443B">
        <w:tc>
          <w:tcPr>
            <w:tcW w:w="2311" w:type="pct"/>
            <w:shd w:val="clear" w:color="auto" w:fill="auto"/>
          </w:tcPr>
          <w:p w14:paraId="5FC450C3" w14:textId="77777777" w:rsidR="00F26166" w:rsidRPr="00F940F4" w:rsidRDefault="00F26166" w:rsidP="00F26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F940F4">
              <w:rPr>
                <w:rFonts w:ascii="Times New Roman" w:hAnsi="Times New Roman" w:cs="Times New Roman"/>
                <w:sz w:val="22"/>
              </w:rPr>
              <w:t>Bank guarantees</w:t>
            </w:r>
          </w:p>
        </w:tc>
        <w:tc>
          <w:tcPr>
            <w:tcW w:w="533" w:type="pct"/>
            <w:tcBorders>
              <w:bottom w:val="nil"/>
            </w:tcBorders>
            <w:shd w:val="clear" w:color="auto" w:fill="auto"/>
          </w:tcPr>
          <w:p w14:paraId="095B2B00" w14:textId="0F0C6B9F" w:rsidR="00F26166" w:rsidRPr="00F940F4" w:rsidRDefault="004B36C0" w:rsidP="004B36C0">
            <w:pPr>
              <w:jc w:val="center"/>
              <w:rPr>
                <w:rFonts w:ascii="Times New Roman" w:hAnsi="Times New Roman"/>
                <w:sz w:val="22"/>
                <w:szCs w:val="22"/>
              </w:rPr>
            </w:pPr>
            <w:r>
              <w:rPr>
                <w:rFonts w:ascii="Times New Roman" w:hAnsi="Times New Roman"/>
                <w:sz w:val="22"/>
                <w:szCs w:val="22"/>
              </w:rPr>
              <w:t>38,770</w:t>
            </w:r>
          </w:p>
        </w:tc>
        <w:tc>
          <w:tcPr>
            <w:tcW w:w="132" w:type="pct"/>
            <w:shd w:val="clear" w:color="auto" w:fill="auto"/>
          </w:tcPr>
          <w:p w14:paraId="098D5088" w14:textId="77777777" w:rsidR="00F26166" w:rsidRPr="00F940F4" w:rsidRDefault="00F26166" w:rsidP="004B36C0">
            <w:pPr>
              <w:jc w:val="center"/>
              <w:rPr>
                <w:rFonts w:ascii="Times New Roman" w:hAnsi="Times New Roman"/>
                <w:sz w:val="22"/>
                <w:szCs w:val="22"/>
              </w:rPr>
            </w:pPr>
          </w:p>
        </w:tc>
        <w:tc>
          <w:tcPr>
            <w:tcW w:w="596" w:type="pct"/>
            <w:shd w:val="clear" w:color="auto" w:fill="auto"/>
          </w:tcPr>
          <w:p w14:paraId="0D57275C" w14:textId="77777777" w:rsidR="00F26166" w:rsidRPr="00F940F4" w:rsidRDefault="00F26166" w:rsidP="004B36C0">
            <w:pPr>
              <w:jc w:val="center"/>
              <w:rPr>
                <w:rFonts w:ascii="Times New Roman" w:hAnsi="Times New Roman"/>
                <w:sz w:val="22"/>
                <w:szCs w:val="22"/>
              </w:rPr>
            </w:pPr>
            <w:r w:rsidRPr="00F940F4">
              <w:rPr>
                <w:rFonts w:ascii="Times New Roman" w:hAnsi="Times New Roman"/>
                <w:sz w:val="22"/>
                <w:szCs w:val="22"/>
              </w:rPr>
              <w:t>40,570</w:t>
            </w:r>
          </w:p>
        </w:tc>
        <w:tc>
          <w:tcPr>
            <w:tcW w:w="147" w:type="pct"/>
            <w:shd w:val="clear" w:color="auto" w:fill="auto"/>
          </w:tcPr>
          <w:p w14:paraId="638D9F81" w14:textId="77777777" w:rsidR="00F26166" w:rsidRPr="00F940F4" w:rsidRDefault="00F26166" w:rsidP="004B36C0">
            <w:pPr>
              <w:jc w:val="center"/>
              <w:rPr>
                <w:rFonts w:ascii="Times New Roman" w:hAnsi="Times New Roman"/>
                <w:sz w:val="22"/>
                <w:szCs w:val="22"/>
              </w:rPr>
            </w:pPr>
          </w:p>
        </w:tc>
        <w:tc>
          <w:tcPr>
            <w:tcW w:w="573" w:type="pct"/>
            <w:shd w:val="clear" w:color="auto" w:fill="auto"/>
          </w:tcPr>
          <w:p w14:paraId="4B2D02B6" w14:textId="2A1301D0" w:rsidR="00F26166" w:rsidRPr="00F940F4" w:rsidRDefault="004B36C0" w:rsidP="004B36C0">
            <w:pPr>
              <w:jc w:val="center"/>
              <w:rPr>
                <w:rFonts w:ascii="Times New Roman" w:hAnsi="Times New Roman"/>
                <w:sz w:val="22"/>
                <w:szCs w:val="22"/>
              </w:rPr>
            </w:pPr>
            <w:r>
              <w:rPr>
                <w:rFonts w:ascii="Times New Roman" w:hAnsi="Times New Roman"/>
                <w:sz w:val="22"/>
                <w:szCs w:val="22"/>
              </w:rPr>
              <w:t>38,770</w:t>
            </w:r>
          </w:p>
        </w:tc>
        <w:tc>
          <w:tcPr>
            <w:tcW w:w="128" w:type="pct"/>
            <w:shd w:val="clear" w:color="auto" w:fill="auto"/>
          </w:tcPr>
          <w:p w14:paraId="18CDDAB5" w14:textId="77777777" w:rsidR="00F26166" w:rsidRPr="00F940F4" w:rsidRDefault="00F26166" w:rsidP="004B36C0">
            <w:pPr>
              <w:jc w:val="center"/>
              <w:rPr>
                <w:rFonts w:ascii="Times New Roman" w:hAnsi="Times New Roman"/>
                <w:sz w:val="22"/>
                <w:szCs w:val="22"/>
              </w:rPr>
            </w:pPr>
          </w:p>
        </w:tc>
        <w:tc>
          <w:tcPr>
            <w:tcW w:w="580" w:type="pct"/>
            <w:gridSpan w:val="2"/>
            <w:shd w:val="clear" w:color="auto" w:fill="auto"/>
          </w:tcPr>
          <w:p w14:paraId="2C4C1C62" w14:textId="77777777" w:rsidR="00F26166" w:rsidRPr="00F940F4" w:rsidRDefault="00F26166" w:rsidP="004B36C0">
            <w:pPr>
              <w:jc w:val="center"/>
              <w:rPr>
                <w:rFonts w:ascii="Times New Roman" w:hAnsi="Times New Roman"/>
                <w:sz w:val="22"/>
                <w:szCs w:val="22"/>
              </w:rPr>
            </w:pPr>
            <w:r w:rsidRPr="00F940F4">
              <w:rPr>
                <w:rFonts w:ascii="Times New Roman" w:hAnsi="Times New Roman"/>
                <w:sz w:val="22"/>
                <w:szCs w:val="22"/>
              </w:rPr>
              <w:t>38,770</w:t>
            </w:r>
          </w:p>
        </w:tc>
      </w:tr>
    </w:tbl>
    <w:p w14:paraId="37B77883" w14:textId="77777777" w:rsidR="001324DF" w:rsidRPr="00F940F4" w:rsidRDefault="001324DF" w:rsidP="006A26A3">
      <w:pPr>
        <w:tabs>
          <w:tab w:val="clear" w:pos="454"/>
          <w:tab w:val="clear" w:pos="907"/>
        </w:tabs>
        <w:ind w:left="450" w:right="-25"/>
        <w:jc w:val="both"/>
        <w:rPr>
          <w:rFonts w:ascii="Times New Roman" w:hAnsi="Times New Roman" w:cstheme="minorBidi"/>
          <w:sz w:val="22"/>
          <w:szCs w:val="22"/>
        </w:rPr>
      </w:pPr>
    </w:p>
    <w:p w14:paraId="1D684070" w14:textId="3A25F74F" w:rsidR="00612BB5" w:rsidRDefault="00612BB5" w:rsidP="00375C79">
      <w:pPr>
        <w:ind w:left="540"/>
        <w:jc w:val="thaiDistribute"/>
        <w:rPr>
          <w:rFonts w:ascii="Times New Roman" w:hAnsi="Times New Roman"/>
          <w:sz w:val="22"/>
          <w:szCs w:val="22"/>
        </w:rPr>
      </w:pPr>
    </w:p>
    <w:p w14:paraId="5D8D598E" w14:textId="77777777" w:rsidR="008229F6" w:rsidRDefault="008229F6" w:rsidP="00375C79">
      <w:pPr>
        <w:ind w:left="540"/>
        <w:jc w:val="thaiDistribute"/>
        <w:rPr>
          <w:rFonts w:ascii="Times New Roman" w:hAnsi="Times New Roman"/>
          <w:sz w:val="22"/>
          <w:szCs w:val="22"/>
        </w:rPr>
      </w:pPr>
    </w:p>
    <w:p w14:paraId="1496FEAD" w14:textId="1256F8DE" w:rsidR="00375C79" w:rsidRPr="00F940F4" w:rsidRDefault="00612BB5" w:rsidP="00375C79">
      <w:pPr>
        <w:ind w:left="540"/>
        <w:jc w:val="thaiDistribute"/>
      </w:pPr>
      <w:r>
        <w:rPr>
          <w:rFonts w:ascii="Times New Roman" w:hAnsi="Times New Roman"/>
          <w:sz w:val="22"/>
          <w:szCs w:val="22"/>
        </w:rPr>
        <w:t xml:space="preserve">A </w:t>
      </w:r>
      <w:r w:rsidR="00375C79" w:rsidRPr="00F940F4">
        <w:rPr>
          <w:rFonts w:ascii="Times New Roman" w:hAnsi="Times New Roman"/>
          <w:sz w:val="22"/>
          <w:szCs w:val="22"/>
        </w:rPr>
        <w:t>subsidiary entered into a service agreement to operate and maintenance machinery of biomass power plant with a company, for a period of three years, effective from the date of commercial operation (COD), under the service fee stipulated in the agreement.</w:t>
      </w:r>
      <w:bookmarkStart w:id="6" w:name="_GoBack"/>
      <w:bookmarkEnd w:id="6"/>
    </w:p>
    <w:p w14:paraId="7FB4F874" w14:textId="77777777" w:rsidR="00375C79" w:rsidRPr="00F940F4" w:rsidRDefault="00375C79" w:rsidP="00375C79"/>
    <w:p w14:paraId="5CAC7087" w14:textId="4FB17597" w:rsidR="00C8169D" w:rsidRPr="00F940F4" w:rsidRDefault="00612BB5" w:rsidP="00C8169D">
      <w:pPr>
        <w:ind w:left="540"/>
        <w:jc w:val="thaiDistribute"/>
        <w:rPr>
          <w:rFonts w:ascii="Times New Roman" w:hAnsi="Times New Roman"/>
          <w:sz w:val="22"/>
          <w:szCs w:val="22"/>
        </w:rPr>
      </w:pPr>
      <w:r>
        <w:rPr>
          <w:rFonts w:ascii="Times New Roman" w:hAnsi="Times New Roman"/>
          <w:color w:val="000000"/>
          <w:sz w:val="22"/>
          <w:szCs w:val="22"/>
        </w:rPr>
        <w:t xml:space="preserve">A </w:t>
      </w:r>
      <w:r w:rsidR="00375C79" w:rsidRPr="00F940F4">
        <w:rPr>
          <w:rFonts w:ascii="Times New Roman" w:hAnsi="Times New Roman"/>
          <w:sz w:val="22"/>
          <w:szCs w:val="22"/>
        </w:rPr>
        <w:t>subsidiary entered into a service agreement to operate and maintenance machinery of bio-methane gas station with a company, for a period of</w:t>
      </w:r>
      <w:r w:rsidR="00375C79" w:rsidRPr="00F940F4">
        <w:rPr>
          <w:rFonts w:ascii="Times New Roman" w:hAnsi="Times New Roman" w:cstheme="minorBidi" w:hint="cs"/>
          <w:sz w:val="22"/>
          <w:szCs w:val="22"/>
          <w:cs/>
        </w:rPr>
        <w:t xml:space="preserve"> </w:t>
      </w:r>
      <w:r w:rsidR="00375C79" w:rsidRPr="00F940F4">
        <w:rPr>
          <w:rFonts w:ascii="Times New Roman" w:hAnsi="Times New Roman" w:cstheme="minorBidi"/>
          <w:sz w:val="22"/>
          <w:szCs w:val="22"/>
        </w:rPr>
        <w:t>12</w:t>
      </w:r>
      <w:r w:rsidR="00375C79" w:rsidRPr="00F940F4">
        <w:rPr>
          <w:rFonts w:ascii="Times New Roman" w:hAnsi="Times New Roman"/>
          <w:sz w:val="22"/>
          <w:szCs w:val="22"/>
        </w:rPr>
        <w:t xml:space="preserve"> years, effective from the date of providing operating and maintenance service, under the service fee stipulated in the agreement.</w:t>
      </w:r>
    </w:p>
    <w:p w14:paraId="5E65C495" w14:textId="77777777" w:rsidR="00C8169D" w:rsidRPr="00F940F4" w:rsidRDefault="00C8169D" w:rsidP="00C8169D">
      <w:pPr>
        <w:ind w:left="540"/>
        <w:jc w:val="thaiDistribute"/>
        <w:rPr>
          <w:rFonts w:ascii="Times New Roman" w:hAnsi="Times New Roman"/>
          <w:sz w:val="22"/>
          <w:szCs w:val="22"/>
          <w:cs/>
        </w:rPr>
      </w:pPr>
    </w:p>
    <w:p w14:paraId="755E0D89" w14:textId="2D84EBA7" w:rsidR="00BB443B" w:rsidRPr="00BB443B" w:rsidRDefault="00BB443B" w:rsidP="00BB443B">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rPr>
      </w:pPr>
      <w:r w:rsidRPr="00BB443B">
        <w:rPr>
          <w:rFonts w:ascii="Times New Roman" w:hAnsi="Times New Roman" w:cs="Times New Roman"/>
          <w:b/>
          <w:bCs/>
          <w:color w:val="auto"/>
          <w:sz w:val="22"/>
          <w:szCs w:val="22"/>
        </w:rPr>
        <w:t>Reclassification</w:t>
      </w:r>
    </w:p>
    <w:p w14:paraId="343A2C11" w14:textId="77777777" w:rsidR="00BB443B" w:rsidRPr="00BB443B" w:rsidRDefault="00BB443B" w:rsidP="00BB443B">
      <w:pPr>
        <w:tabs>
          <w:tab w:val="clear" w:pos="227"/>
          <w:tab w:val="clear" w:pos="454"/>
          <w:tab w:val="clear" w:pos="680"/>
          <w:tab w:val="left" w:pos="720"/>
        </w:tabs>
        <w:ind w:left="567"/>
        <w:jc w:val="thaiDistribute"/>
        <w:rPr>
          <w:rFonts w:ascii="Times New Roman" w:hAnsi="Times New Roman"/>
          <w:sz w:val="22"/>
          <w:szCs w:val="22"/>
        </w:rPr>
      </w:pPr>
    </w:p>
    <w:p w14:paraId="0192FDE3" w14:textId="45FE9003" w:rsidR="00BB443B" w:rsidRDefault="00BB443B" w:rsidP="00BB443B">
      <w:pPr>
        <w:tabs>
          <w:tab w:val="clear" w:pos="227"/>
          <w:tab w:val="clear" w:pos="454"/>
          <w:tab w:val="clear" w:pos="680"/>
          <w:tab w:val="left" w:pos="720"/>
        </w:tabs>
        <w:ind w:left="567"/>
        <w:jc w:val="thaiDistribute"/>
        <w:rPr>
          <w:rFonts w:ascii="Times New Roman" w:hAnsi="Times New Roman"/>
          <w:spacing w:val="4"/>
          <w:sz w:val="22"/>
          <w:szCs w:val="22"/>
        </w:rPr>
      </w:pPr>
      <w:r w:rsidRPr="00BB443B">
        <w:rPr>
          <w:rFonts w:ascii="Times New Roman" w:hAnsi="Times New Roman"/>
          <w:spacing w:val="4"/>
          <w:sz w:val="22"/>
          <w:szCs w:val="22"/>
        </w:rPr>
        <w:t xml:space="preserve">Certain reclassifications have been made in the financial statements for the year </w:t>
      </w:r>
      <w:r w:rsidR="0084490E">
        <w:rPr>
          <w:rFonts w:ascii="Times New Roman" w:hAnsi="Times New Roman"/>
          <w:spacing w:val="4"/>
          <w:sz w:val="22"/>
          <w:szCs w:val="22"/>
        </w:rPr>
        <w:t>20</w:t>
      </w:r>
      <w:r w:rsidR="00612BB5">
        <w:rPr>
          <w:rFonts w:ascii="Times New Roman" w:hAnsi="Times New Roman"/>
          <w:spacing w:val="4"/>
          <w:sz w:val="22"/>
          <w:szCs w:val="22"/>
        </w:rPr>
        <w:t>19</w:t>
      </w:r>
      <w:r w:rsidRPr="00BB443B">
        <w:rPr>
          <w:rFonts w:ascii="Times New Roman" w:hAnsi="Times New Roman"/>
          <w:spacing w:val="4"/>
          <w:sz w:val="22"/>
          <w:szCs w:val="22"/>
        </w:rPr>
        <w:t>, to conform to the classification used in current period’s financial statements.</w:t>
      </w:r>
    </w:p>
    <w:p w14:paraId="49C775A2" w14:textId="77777777" w:rsidR="00BB443B" w:rsidRPr="00BB443B" w:rsidRDefault="00BB443B" w:rsidP="00BB443B">
      <w:pPr>
        <w:tabs>
          <w:tab w:val="clear" w:pos="227"/>
          <w:tab w:val="clear" w:pos="454"/>
          <w:tab w:val="clear" w:pos="680"/>
          <w:tab w:val="left" w:pos="720"/>
        </w:tabs>
        <w:ind w:left="567"/>
        <w:jc w:val="thaiDistribute"/>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4590"/>
        <w:gridCol w:w="1350"/>
        <w:gridCol w:w="236"/>
        <w:gridCol w:w="1474"/>
        <w:gridCol w:w="270"/>
        <w:gridCol w:w="1350"/>
      </w:tblGrid>
      <w:tr w:rsidR="00BB443B" w:rsidRPr="0084490E" w14:paraId="79CC182A" w14:textId="77777777" w:rsidTr="00976447">
        <w:tc>
          <w:tcPr>
            <w:tcW w:w="4590" w:type="dxa"/>
          </w:tcPr>
          <w:p w14:paraId="7F229FE3" w14:textId="77777777" w:rsidR="00BB443B" w:rsidRPr="0084490E" w:rsidRDefault="00BB443B" w:rsidP="00D6307C">
            <w:pPr>
              <w:tabs>
                <w:tab w:val="clear" w:pos="227"/>
                <w:tab w:val="clear" w:pos="454"/>
                <w:tab w:val="clear" w:pos="680"/>
                <w:tab w:val="left" w:pos="720"/>
              </w:tabs>
              <w:spacing w:line="240" w:lineRule="auto"/>
              <w:rPr>
                <w:rFonts w:ascii="Times New Roman" w:hAnsi="Times New Roman"/>
                <w:sz w:val="22"/>
                <w:szCs w:val="22"/>
              </w:rPr>
            </w:pPr>
          </w:p>
        </w:tc>
        <w:tc>
          <w:tcPr>
            <w:tcW w:w="4680" w:type="dxa"/>
            <w:gridSpan w:val="5"/>
          </w:tcPr>
          <w:p w14:paraId="6E5CD108" w14:textId="6C32E2CF" w:rsidR="00BB443B" w:rsidRPr="0084490E" w:rsidRDefault="0084490E" w:rsidP="00D6307C">
            <w:pPr>
              <w:tabs>
                <w:tab w:val="clear" w:pos="227"/>
                <w:tab w:val="clear" w:pos="454"/>
                <w:tab w:val="clear" w:pos="680"/>
                <w:tab w:val="left" w:pos="720"/>
              </w:tabs>
              <w:spacing w:line="240" w:lineRule="auto"/>
              <w:ind w:left="-113" w:right="-113"/>
              <w:jc w:val="center"/>
              <w:rPr>
                <w:rFonts w:ascii="Times New Roman" w:hAnsi="Times New Roman"/>
                <w:b/>
                <w:bCs/>
                <w:sz w:val="22"/>
                <w:szCs w:val="22"/>
                <w:cs/>
              </w:rPr>
            </w:pPr>
            <w:r w:rsidRPr="0084490E">
              <w:rPr>
                <w:rFonts w:ascii="Times New Roman" w:hAnsi="Times New Roman"/>
                <w:b/>
                <w:bCs/>
                <w:sz w:val="22"/>
                <w:szCs w:val="22"/>
              </w:rPr>
              <w:t>Consolidated financial statement</w:t>
            </w:r>
          </w:p>
        </w:tc>
      </w:tr>
      <w:tr w:rsidR="00BB443B" w:rsidRPr="0084490E" w14:paraId="31CF4DF7" w14:textId="77777777" w:rsidTr="00976447">
        <w:tc>
          <w:tcPr>
            <w:tcW w:w="4590" w:type="dxa"/>
          </w:tcPr>
          <w:p w14:paraId="25C7F1A1" w14:textId="77777777" w:rsidR="00BB443B" w:rsidRPr="0084490E" w:rsidRDefault="00BB443B" w:rsidP="00D6307C">
            <w:pPr>
              <w:tabs>
                <w:tab w:val="clear" w:pos="227"/>
                <w:tab w:val="clear" w:pos="454"/>
                <w:tab w:val="clear" w:pos="680"/>
                <w:tab w:val="left" w:pos="720"/>
              </w:tabs>
              <w:spacing w:line="240" w:lineRule="auto"/>
              <w:rPr>
                <w:rFonts w:ascii="Times New Roman" w:hAnsi="Times New Roman"/>
                <w:sz w:val="22"/>
                <w:szCs w:val="22"/>
              </w:rPr>
            </w:pPr>
          </w:p>
        </w:tc>
        <w:tc>
          <w:tcPr>
            <w:tcW w:w="1350" w:type="dxa"/>
            <w:hideMark/>
          </w:tcPr>
          <w:p w14:paraId="028D7666" w14:textId="41A57848" w:rsidR="00BB443B" w:rsidRPr="00612BB5" w:rsidRDefault="0084490E" w:rsidP="00D6307C">
            <w:pPr>
              <w:tabs>
                <w:tab w:val="clear" w:pos="227"/>
                <w:tab w:val="clear" w:pos="454"/>
                <w:tab w:val="clear" w:pos="680"/>
                <w:tab w:val="left" w:pos="720"/>
              </w:tabs>
              <w:spacing w:line="240" w:lineRule="auto"/>
              <w:ind w:left="-113" w:right="-113"/>
              <w:jc w:val="center"/>
              <w:rPr>
                <w:rFonts w:ascii="Times New Roman" w:hAnsi="Times New Roman"/>
                <w:sz w:val="22"/>
                <w:szCs w:val="22"/>
              </w:rPr>
            </w:pPr>
            <w:r w:rsidRPr="00612BB5">
              <w:rPr>
                <w:rFonts w:ascii="Times New Roman" w:hAnsi="Times New Roman"/>
                <w:sz w:val="22"/>
                <w:szCs w:val="22"/>
              </w:rPr>
              <w:t>Previous presentation</w:t>
            </w:r>
          </w:p>
        </w:tc>
        <w:tc>
          <w:tcPr>
            <w:tcW w:w="236" w:type="dxa"/>
          </w:tcPr>
          <w:p w14:paraId="0803D06B" w14:textId="77777777" w:rsidR="00BB443B" w:rsidRPr="00612BB5" w:rsidRDefault="00BB443B" w:rsidP="00D6307C">
            <w:pPr>
              <w:spacing w:line="240" w:lineRule="auto"/>
              <w:jc w:val="center"/>
              <w:rPr>
                <w:rFonts w:ascii="Times New Roman" w:hAnsi="Times New Roman"/>
                <w:sz w:val="22"/>
                <w:szCs w:val="22"/>
                <w:cs/>
              </w:rPr>
            </w:pPr>
          </w:p>
        </w:tc>
        <w:tc>
          <w:tcPr>
            <w:tcW w:w="1474" w:type="dxa"/>
            <w:hideMark/>
          </w:tcPr>
          <w:p w14:paraId="155F568B" w14:textId="0CEB1819" w:rsidR="00BB443B" w:rsidRPr="00612BB5" w:rsidRDefault="00976447" w:rsidP="00D6307C">
            <w:pPr>
              <w:tabs>
                <w:tab w:val="clear" w:pos="227"/>
                <w:tab w:val="clear" w:pos="454"/>
                <w:tab w:val="clear" w:pos="680"/>
                <w:tab w:val="left" w:pos="720"/>
              </w:tabs>
              <w:spacing w:line="240" w:lineRule="auto"/>
              <w:ind w:left="-113" w:right="-113"/>
              <w:jc w:val="center"/>
              <w:rPr>
                <w:rFonts w:ascii="Times New Roman" w:hAnsi="Times New Roman"/>
                <w:sz w:val="22"/>
                <w:szCs w:val="22"/>
              </w:rPr>
            </w:pPr>
            <w:r>
              <w:rPr>
                <w:rFonts w:ascii="Times New Roman" w:hAnsi="Times New Roman"/>
                <w:sz w:val="22"/>
                <w:szCs w:val="22"/>
              </w:rPr>
              <w:br/>
            </w:r>
            <w:r w:rsidR="0084490E" w:rsidRPr="00612BB5">
              <w:rPr>
                <w:rFonts w:ascii="Times New Roman" w:hAnsi="Times New Roman"/>
                <w:sz w:val="22"/>
                <w:szCs w:val="22"/>
              </w:rPr>
              <w:t>Reclassification</w:t>
            </w:r>
          </w:p>
        </w:tc>
        <w:tc>
          <w:tcPr>
            <w:tcW w:w="270" w:type="dxa"/>
          </w:tcPr>
          <w:p w14:paraId="0587C96A" w14:textId="77777777" w:rsidR="00BB443B" w:rsidRPr="00612BB5" w:rsidRDefault="00BB443B" w:rsidP="00D6307C">
            <w:pPr>
              <w:spacing w:line="240" w:lineRule="auto"/>
              <w:jc w:val="center"/>
              <w:rPr>
                <w:rFonts w:ascii="Times New Roman" w:hAnsi="Times New Roman"/>
                <w:sz w:val="22"/>
                <w:szCs w:val="22"/>
              </w:rPr>
            </w:pPr>
          </w:p>
        </w:tc>
        <w:tc>
          <w:tcPr>
            <w:tcW w:w="1350" w:type="dxa"/>
            <w:hideMark/>
          </w:tcPr>
          <w:p w14:paraId="3F3D6819" w14:textId="2AA7D5EF" w:rsidR="00BB443B" w:rsidRPr="00612BB5" w:rsidRDefault="0084490E" w:rsidP="00D6307C">
            <w:pPr>
              <w:tabs>
                <w:tab w:val="clear" w:pos="227"/>
                <w:tab w:val="clear" w:pos="454"/>
                <w:tab w:val="clear" w:pos="680"/>
                <w:tab w:val="left" w:pos="720"/>
              </w:tabs>
              <w:spacing w:line="240" w:lineRule="auto"/>
              <w:ind w:left="-113" w:right="-113"/>
              <w:jc w:val="center"/>
              <w:rPr>
                <w:rFonts w:ascii="Times New Roman" w:hAnsi="Times New Roman"/>
                <w:sz w:val="22"/>
                <w:szCs w:val="22"/>
              </w:rPr>
            </w:pPr>
            <w:r w:rsidRPr="00612BB5">
              <w:rPr>
                <w:rFonts w:ascii="Times New Roman" w:hAnsi="Times New Roman"/>
                <w:sz w:val="22"/>
                <w:szCs w:val="22"/>
              </w:rPr>
              <w:t>Current presentation</w:t>
            </w:r>
          </w:p>
        </w:tc>
      </w:tr>
      <w:tr w:rsidR="00BB443B" w:rsidRPr="0084490E" w14:paraId="030B3CEA" w14:textId="77777777" w:rsidTr="00976447">
        <w:tc>
          <w:tcPr>
            <w:tcW w:w="4590" w:type="dxa"/>
          </w:tcPr>
          <w:p w14:paraId="78EED01F" w14:textId="77777777" w:rsidR="00BB443B" w:rsidRPr="0084490E" w:rsidRDefault="00BB443B" w:rsidP="00D6307C">
            <w:pPr>
              <w:tabs>
                <w:tab w:val="clear" w:pos="227"/>
                <w:tab w:val="clear" w:pos="454"/>
                <w:tab w:val="clear" w:pos="680"/>
                <w:tab w:val="left" w:pos="720"/>
              </w:tabs>
              <w:spacing w:line="240" w:lineRule="auto"/>
              <w:rPr>
                <w:rFonts w:ascii="Times New Roman" w:hAnsi="Times New Roman"/>
                <w:sz w:val="22"/>
                <w:szCs w:val="22"/>
              </w:rPr>
            </w:pPr>
          </w:p>
        </w:tc>
        <w:tc>
          <w:tcPr>
            <w:tcW w:w="4680" w:type="dxa"/>
            <w:gridSpan w:val="5"/>
            <w:hideMark/>
          </w:tcPr>
          <w:p w14:paraId="7CB33BD4" w14:textId="6B6FE223" w:rsidR="00BB443B" w:rsidRPr="0084490E" w:rsidRDefault="0084490E" w:rsidP="00D6307C">
            <w:pPr>
              <w:tabs>
                <w:tab w:val="clear" w:pos="227"/>
                <w:tab w:val="clear" w:pos="454"/>
                <w:tab w:val="clear" w:pos="680"/>
                <w:tab w:val="left" w:pos="720"/>
              </w:tabs>
              <w:spacing w:line="240" w:lineRule="auto"/>
              <w:jc w:val="center"/>
              <w:rPr>
                <w:rFonts w:ascii="Times New Roman" w:hAnsi="Times New Roman"/>
                <w:i/>
                <w:iCs/>
                <w:sz w:val="22"/>
                <w:szCs w:val="22"/>
                <w:cs/>
              </w:rPr>
            </w:pPr>
            <w:r w:rsidRPr="0084490E">
              <w:rPr>
                <w:rFonts w:ascii="Times New Roman" w:hAnsi="Times New Roman" w:cs="Angsana New"/>
                <w:i/>
                <w:iCs/>
                <w:sz w:val="22"/>
                <w:szCs w:val="22"/>
                <w:cs/>
              </w:rPr>
              <w:t>(</w:t>
            </w:r>
            <w:r w:rsidRPr="0084490E">
              <w:rPr>
                <w:rFonts w:ascii="Times New Roman" w:hAnsi="Times New Roman"/>
                <w:i/>
                <w:iCs/>
                <w:sz w:val="22"/>
                <w:szCs w:val="22"/>
              </w:rPr>
              <w:t>in thousand Baht)</w:t>
            </w:r>
          </w:p>
        </w:tc>
      </w:tr>
      <w:tr w:rsidR="00BB443B" w:rsidRPr="0084490E" w14:paraId="140A1F85" w14:textId="77777777" w:rsidTr="00976447">
        <w:tc>
          <w:tcPr>
            <w:tcW w:w="4590" w:type="dxa"/>
            <w:hideMark/>
          </w:tcPr>
          <w:p w14:paraId="612C8B16" w14:textId="5618AF75" w:rsidR="00BB443B" w:rsidRPr="0084490E" w:rsidRDefault="0084490E" w:rsidP="00612BB5">
            <w:pPr>
              <w:tabs>
                <w:tab w:val="clear" w:pos="227"/>
                <w:tab w:val="clear" w:pos="454"/>
                <w:tab w:val="clear" w:pos="680"/>
                <w:tab w:val="left" w:pos="720"/>
              </w:tabs>
              <w:spacing w:line="240" w:lineRule="auto"/>
              <w:rPr>
                <w:rFonts w:ascii="Times New Roman" w:hAnsi="Times New Roman"/>
                <w:b/>
                <w:bCs/>
                <w:i/>
                <w:iCs/>
                <w:sz w:val="22"/>
                <w:szCs w:val="22"/>
                <w:cs/>
              </w:rPr>
            </w:pPr>
            <w:r w:rsidRPr="0084490E">
              <w:rPr>
                <w:rFonts w:ascii="Times New Roman" w:hAnsi="Times New Roman"/>
                <w:b/>
                <w:bCs/>
                <w:i/>
                <w:iCs/>
                <w:sz w:val="22"/>
                <w:szCs w:val="22"/>
              </w:rPr>
              <w:t>Financial Position</w:t>
            </w:r>
          </w:p>
        </w:tc>
        <w:tc>
          <w:tcPr>
            <w:tcW w:w="1350" w:type="dxa"/>
          </w:tcPr>
          <w:p w14:paraId="04E0C009"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cs/>
              </w:rPr>
            </w:pPr>
          </w:p>
        </w:tc>
        <w:tc>
          <w:tcPr>
            <w:tcW w:w="236" w:type="dxa"/>
          </w:tcPr>
          <w:p w14:paraId="3D33D91C"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474" w:type="dxa"/>
          </w:tcPr>
          <w:p w14:paraId="091CD7B9" w14:textId="77777777" w:rsidR="00BB443B" w:rsidRPr="0084490E" w:rsidRDefault="00BB443B" w:rsidP="00D6307C">
            <w:pPr>
              <w:tabs>
                <w:tab w:val="clear" w:pos="227"/>
                <w:tab w:val="clear" w:pos="454"/>
                <w:tab w:val="clear" w:pos="680"/>
                <w:tab w:val="left" w:pos="720"/>
              </w:tabs>
              <w:spacing w:line="240" w:lineRule="auto"/>
              <w:ind w:left="-108" w:right="-132"/>
              <w:jc w:val="center"/>
              <w:rPr>
                <w:rFonts w:ascii="Times New Roman" w:hAnsi="Times New Roman"/>
                <w:sz w:val="22"/>
                <w:szCs w:val="22"/>
              </w:rPr>
            </w:pPr>
          </w:p>
        </w:tc>
        <w:tc>
          <w:tcPr>
            <w:tcW w:w="270" w:type="dxa"/>
          </w:tcPr>
          <w:p w14:paraId="328C91CD"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350" w:type="dxa"/>
          </w:tcPr>
          <w:p w14:paraId="55C224C9"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r>
      <w:tr w:rsidR="00BB443B" w:rsidRPr="0084490E" w14:paraId="44FA514E" w14:textId="77777777" w:rsidTr="00976447">
        <w:tc>
          <w:tcPr>
            <w:tcW w:w="4590" w:type="dxa"/>
            <w:hideMark/>
          </w:tcPr>
          <w:p w14:paraId="6367E564" w14:textId="2BE67297" w:rsidR="00BB443B" w:rsidRPr="0084490E" w:rsidRDefault="0084490E" w:rsidP="00612BB5">
            <w:pPr>
              <w:rPr>
                <w:rFonts w:ascii="Times New Roman" w:hAnsi="Times New Roman"/>
                <w:spacing w:val="4"/>
                <w:sz w:val="22"/>
                <w:szCs w:val="22"/>
              </w:rPr>
            </w:pPr>
            <w:r w:rsidRPr="0084490E">
              <w:rPr>
                <w:rFonts w:ascii="Times New Roman" w:hAnsi="Times New Roman"/>
                <w:spacing w:val="4"/>
                <w:sz w:val="22"/>
                <w:szCs w:val="22"/>
              </w:rPr>
              <w:t>Other receivables</w:t>
            </w:r>
          </w:p>
        </w:tc>
        <w:tc>
          <w:tcPr>
            <w:tcW w:w="1350" w:type="dxa"/>
          </w:tcPr>
          <w:p w14:paraId="23D81063" w14:textId="77777777" w:rsidR="00BB443B" w:rsidRPr="0084490E" w:rsidRDefault="00BB443B" w:rsidP="00D6307C">
            <w:pPr>
              <w:pStyle w:val="acctfourfigures"/>
              <w:tabs>
                <w:tab w:val="clear" w:pos="765"/>
                <w:tab w:val="decimal" w:pos="933"/>
              </w:tabs>
              <w:ind w:left="-79"/>
              <w:rPr>
                <w:szCs w:val="22"/>
              </w:rPr>
            </w:pPr>
            <w:r w:rsidRPr="0084490E">
              <w:rPr>
                <w:szCs w:val="22"/>
                <w:lang w:val="en-US"/>
              </w:rPr>
              <w:t>55</w:t>
            </w:r>
            <w:r w:rsidRPr="0084490E">
              <w:rPr>
                <w:szCs w:val="22"/>
              </w:rPr>
              <w:t>,</w:t>
            </w:r>
            <w:r w:rsidRPr="0084490E">
              <w:rPr>
                <w:szCs w:val="22"/>
                <w:lang w:val="en-US"/>
              </w:rPr>
              <w:t>221</w:t>
            </w:r>
          </w:p>
        </w:tc>
        <w:tc>
          <w:tcPr>
            <w:tcW w:w="236" w:type="dxa"/>
          </w:tcPr>
          <w:p w14:paraId="32F95E63"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474" w:type="dxa"/>
            <w:vAlign w:val="center"/>
          </w:tcPr>
          <w:p w14:paraId="23A6CD30" w14:textId="77777777" w:rsidR="00BB443B" w:rsidRPr="0084490E" w:rsidRDefault="00BB443B" w:rsidP="00D6307C">
            <w:pPr>
              <w:pStyle w:val="acctfourfigures"/>
              <w:tabs>
                <w:tab w:val="clear" w:pos="765"/>
                <w:tab w:val="decimal" w:pos="996"/>
              </w:tabs>
              <w:ind w:left="-79"/>
              <w:rPr>
                <w:szCs w:val="22"/>
              </w:rPr>
            </w:pPr>
            <w:r w:rsidRPr="0084490E">
              <w:rPr>
                <w:szCs w:val="22"/>
                <w:lang w:val="en-US"/>
              </w:rPr>
              <w:t>2</w:t>
            </w:r>
            <w:r w:rsidRPr="0084490E">
              <w:rPr>
                <w:szCs w:val="22"/>
              </w:rPr>
              <w:t>,</w:t>
            </w:r>
            <w:r w:rsidRPr="0084490E">
              <w:rPr>
                <w:szCs w:val="22"/>
                <w:lang w:val="en-US"/>
              </w:rPr>
              <w:t>667</w:t>
            </w:r>
          </w:p>
        </w:tc>
        <w:tc>
          <w:tcPr>
            <w:tcW w:w="270" w:type="dxa"/>
          </w:tcPr>
          <w:p w14:paraId="511A8061"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350" w:type="dxa"/>
            <w:vAlign w:val="center"/>
          </w:tcPr>
          <w:p w14:paraId="00BBF032" w14:textId="77777777" w:rsidR="00BB443B" w:rsidRPr="0084490E" w:rsidRDefault="00BB443B" w:rsidP="00D6307C">
            <w:pPr>
              <w:pStyle w:val="acctfourfigures"/>
              <w:tabs>
                <w:tab w:val="clear" w:pos="765"/>
                <w:tab w:val="decimal" w:pos="947"/>
              </w:tabs>
              <w:ind w:left="-79"/>
              <w:rPr>
                <w:szCs w:val="22"/>
                <w:lang w:bidi="th-TH"/>
              </w:rPr>
            </w:pPr>
            <w:r w:rsidRPr="0084490E">
              <w:rPr>
                <w:szCs w:val="22"/>
                <w:lang w:val="en-US" w:bidi="th-TH"/>
              </w:rPr>
              <w:t>57</w:t>
            </w:r>
            <w:r w:rsidRPr="0084490E">
              <w:rPr>
                <w:szCs w:val="22"/>
                <w:lang w:bidi="th-TH"/>
              </w:rPr>
              <w:t>,</w:t>
            </w:r>
            <w:r w:rsidRPr="0084490E">
              <w:rPr>
                <w:szCs w:val="22"/>
                <w:lang w:val="en-US" w:bidi="th-TH"/>
              </w:rPr>
              <w:t>888</w:t>
            </w:r>
          </w:p>
        </w:tc>
      </w:tr>
      <w:tr w:rsidR="00BB443B" w:rsidRPr="0084490E" w14:paraId="39ACD796" w14:textId="77777777" w:rsidTr="00976447">
        <w:tc>
          <w:tcPr>
            <w:tcW w:w="4590" w:type="dxa"/>
          </w:tcPr>
          <w:p w14:paraId="520DFE72" w14:textId="0689A565" w:rsidR="00BB443B" w:rsidRPr="0084490E" w:rsidRDefault="0084490E" w:rsidP="00612BB5">
            <w:pPr>
              <w:tabs>
                <w:tab w:val="clear" w:pos="227"/>
                <w:tab w:val="clear" w:pos="454"/>
                <w:tab w:val="clear" w:pos="680"/>
                <w:tab w:val="left" w:pos="720"/>
              </w:tabs>
              <w:spacing w:line="240" w:lineRule="auto"/>
              <w:rPr>
                <w:rFonts w:ascii="Times New Roman" w:hAnsi="Times New Roman"/>
                <w:spacing w:val="4"/>
                <w:sz w:val="22"/>
                <w:szCs w:val="22"/>
                <w:cs/>
              </w:rPr>
            </w:pPr>
            <w:r w:rsidRPr="0084490E">
              <w:rPr>
                <w:rFonts w:ascii="Times New Roman" w:hAnsi="Times New Roman"/>
                <w:spacing w:val="4"/>
                <w:sz w:val="22"/>
                <w:szCs w:val="22"/>
              </w:rPr>
              <w:t>Other payables</w:t>
            </w:r>
          </w:p>
        </w:tc>
        <w:tc>
          <w:tcPr>
            <w:tcW w:w="1350" w:type="dxa"/>
          </w:tcPr>
          <w:p w14:paraId="7DE729EF" w14:textId="77777777" w:rsidR="00BB443B" w:rsidRPr="0084490E" w:rsidRDefault="00BB443B" w:rsidP="00D6307C">
            <w:pPr>
              <w:pStyle w:val="acctfourfigures"/>
              <w:tabs>
                <w:tab w:val="clear" w:pos="765"/>
                <w:tab w:val="decimal" w:pos="933"/>
              </w:tabs>
              <w:ind w:left="-79"/>
              <w:rPr>
                <w:szCs w:val="22"/>
              </w:rPr>
            </w:pPr>
            <w:r w:rsidRPr="0084490E">
              <w:rPr>
                <w:szCs w:val="22"/>
              </w:rPr>
              <w:t>(92,241)</w:t>
            </w:r>
          </w:p>
        </w:tc>
        <w:tc>
          <w:tcPr>
            <w:tcW w:w="236" w:type="dxa"/>
          </w:tcPr>
          <w:p w14:paraId="2840C3D1"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474" w:type="dxa"/>
            <w:vAlign w:val="center"/>
          </w:tcPr>
          <w:p w14:paraId="57A4E47E" w14:textId="77777777" w:rsidR="00BB443B" w:rsidRPr="0084490E" w:rsidRDefault="00BB443B" w:rsidP="00D6307C">
            <w:pPr>
              <w:pStyle w:val="acctfourfigures"/>
              <w:tabs>
                <w:tab w:val="clear" w:pos="765"/>
                <w:tab w:val="decimal" w:pos="996"/>
              </w:tabs>
              <w:ind w:left="-79"/>
              <w:rPr>
                <w:szCs w:val="22"/>
              </w:rPr>
            </w:pPr>
            <w:r w:rsidRPr="0084490E">
              <w:rPr>
                <w:szCs w:val="22"/>
              </w:rPr>
              <w:t>(</w:t>
            </w:r>
            <w:r w:rsidRPr="0084490E">
              <w:rPr>
                <w:szCs w:val="22"/>
                <w:lang w:val="en-US"/>
              </w:rPr>
              <w:t>3</w:t>
            </w:r>
            <w:r w:rsidRPr="0084490E">
              <w:rPr>
                <w:szCs w:val="22"/>
              </w:rPr>
              <w:t>,</w:t>
            </w:r>
            <w:r w:rsidRPr="0084490E">
              <w:rPr>
                <w:szCs w:val="22"/>
                <w:lang w:val="en-US"/>
              </w:rPr>
              <w:t>377</w:t>
            </w:r>
            <w:r w:rsidRPr="0084490E">
              <w:rPr>
                <w:szCs w:val="22"/>
              </w:rPr>
              <w:t>)</w:t>
            </w:r>
          </w:p>
        </w:tc>
        <w:tc>
          <w:tcPr>
            <w:tcW w:w="270" w:type="dxa"/>
          </w:tcPr>
          <w:p w14:paraId="6BDE9F1F"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350" w:type="dxa"/>
            <w:vAlign w:val="center"/>
          </w:tcPr>
          <w:p w14:paraId="568B50EF" w14:textId="77777777" w:rsidR="00BB443B" w:rsidRPr="0084490E" w:rsidRDefault="00BB443B" w:rsidP="00D6307C">
            <w:pPr>
              <w:pStyle w:val="acctfourfigures"/>
              <w:tabs>
                <w:tab w:val="clear" w:pos="765"/>
                <w:tab w:val="decimal" w:pos="996"/>
              </w:tabs>
              <w:ind w:left="-79"/>
              <w:rPr>
                <w:szCs w:val="22"/>
              </w:rPr>
            </w:pPr>
            <w:r w:rsidRPr="0084490E">
              <w:rPr>
                <w:szCs w:val="22"/>
              </w:rPr>
              <w:t>(</w:t>
            </w:r>
            <w:r w:rsidRPr="0084490E">
              <w:rPr>
                <w:szCs w:val="22"/>
                <w:lang w:val="en-US"/>
              </w:rPr>
              <w:t>95</w:t>
            </w:r>
            <w:r w:rsidRPr="0084490E">
              <w:rPr>
                <w:szCs w:val="22"/>
              </w:rPr>
              <w:t>,</w:t>
            </w:r>
            <w:r w:rsidRPr="0084490E">
              <w:rPr>
                <w:szCs w:val="22"/>
                <w:lang w:val="en-US"/>
              </w:rPr>
              <w:t>618</w:t>
            </w:r>
            <w:r w:rsidRPr="0084490E">
              <w:rPr>
                <w:szCs w:val="22"/>
              </w:rPr>
              <w:t>)</w:t>
            </w:r>
          </w:p>
        </w:tc>
      </w:tr>
      <w:tr w:rsidR="00BB443B" w:rsidRPr="0084490E" w14:paraId="3E8FBDF3" w14:textId="77777777" w:rsidTr="00976447">
        <w:tc>
          <w:tcPr>
            <w:tcW w:w="4590" w:type="dxa"/>
          </w:tcPr>
          <w:p w14:paraId="36D76B83" w14:textId="4A67D918" w:rsidR="00BB443B" w:rsidRPr="0084490E" w:rsidRDefault="0084490E" w:rsidP="00612BB5">
            <w:pPr>
              <w:rPr>
                <w:rFonts w:ascii="Times New Roman" w:hAnsi="Times New Roman"/>
                <w:spacing w:val="4"/>
                <w:sz w:val="22"/>
                <w:szCs w:val="22"/>
                <w:cs/>
              </w:rPr>
            </w:pPr>
            <w:r w:rsidRPr="0084490E">
              <w:rPr>
                <w:rFonts w:ascii="Times New Roman" w:hAnsi="Times New Roman"/>
                <w:spacing w:val="4"/>
                <w:sz w:val="22"/>
                <w:szCs w:val="22"/>
              </w:rPr>
              <w:t>Current portion of lease</w:t>
            </w:r>
            <w:r>
              <w:rPr>
                <w:rFonts w:ascii="Times New Roman" w:hAnsi="Times New Roman"/>
                <w:spacing w:val="4"/>
                <w:sz w:val="22"/>
                <w:szCs w:val="22"/>
              </w:rPr>
              <w:t xml:space="preserve"> liabilities</w:t>
            </w:r>
          </w:p>
        </w:tc>
        <w:tc>
          <w:tcPr>
            <w:tcW w:w="1350" w:type="dxa"/>
            <w:vAlign w:val="bottom"/>
          </w:tcPr>
          <w:p w14:paraId="01444827" w14:textId="77777777" w:rsidR="00BB443B" w:rsidRPr="0084490E" w:rsidRDefault="00BB443B" w:rsidP="00D6307C">
            <w:pPr>
              <w:pStyle w:val="acctfourfigures"/>
              <w:tabs>
                <w:tab w:val="clear" w:pos="765"/>
                <w:tab w:val="decimal" w:pos="933"/>
              </w:tabs>
              <w:ind w:left="-79"/>
              <w:rPr>
                <w:szCs w:val="22"/>
              </w:rPr>
            </w:pPr>
            <w:r w:rsidRPr="0084490E">
              <w:rPr>
                <w:szCs w:val="22"/>
              </w:rPr>
              <w:t>(9,433)</w:t>
            </w:r>
          </w:p>
        </w:tc>
        <w:tc>
          <w:tcPr>
            <w:tcW w:w="236" w:type="dxa"/>
          </w:tcPr>
          <w:p w14:paraId="33909F30"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474" w:type="dxa"/>
            <w:vAlign w:val="bottom"/>
          </w:tcPr>
          <w:p w14:paraId="4E37D5EB" w14:textId="77777777" w:rsidR="00BB443B" w:rsidRPr="0084490E" w:rsidRDefault="00BB443B" w:rsidP="00D6307C">
            <w:pPr>
              <w:pStyle w:val="acctfourfigures"/>
              <w:tabs>
                <w:tab w:val="clear" w:pos="765"/>
                <w:tab w:val="decimal" w:pos="996"/>
              </w:tabs>
              <w:ind w:left="-79"/>
              <w:rPr>
                <w:szCs w:val="22"/>
              </w:rPr>
            </w:pPr>
            <w:r w:rsidRPr="0084490E">
              <w:rPr>
                <w:szCs w:val="22"/>
                <w:lang w:val="en-US"/>
              </w:rPr>
              <w:t>213</w:t>
            </w:r>
          </w:p>
        </w:tc>
        <w:tc>
          <w:tcPr>
            <w:tcW w:w="270" w:type="dxa"/>
          </w:tcPr>
          <w:p w14:paraId="4F1689C6"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350" w:type="dxa"/>
            <w:vAlign w:val="bottom"/>
          </w:tcPr>
          <w:p w14:paraId="2EB05A94" w14:textId="77777777" w:rsidR="00BB443B" w:rsidRPr="0084490E" w:rsidRDefault="00BB443B" w:rsidP="00D6307C">
            <w:pPr>
              <w:pStyle w:val="acctfourfigures"/>
              <w:tabs>
                <w:tab w:val="clear" w:pos="765"/>
                <w:tab w:val="decimal" w:pos="996"/>
              </w:tabs>
              <w:ind w:left="-79"/>
              <w:rPr>
                <w:szCs w:val="22"/>
              </w:rPr>
            </w:pPr>
            <w:r w:rsidRPr="0084490E">
              <w:rPr>
                <w:szCs w:val="22"/>
              </w:rPr>
              <w:t>(</w:t>
            </w:r>
            <w:r w:rsidRPr="0084490E">
              <w:rPr>
                <w:szCs w:val="22"/>
                <w:lang w:val="en-US"/>
              </w:rPr>
              <w:t>9</w:t>
            </w:r>
            <w:r w:rsidRPr="0084490E">
              <w:rPr>
                <w:szCs w:val="22"/>
              </w:rPr>
              <w:t>,</w:t>
            </w:r>
            <w:r w:rsidRPr="0084490E">
              <w:rPr>
                <w:szCs w:val="22"/>
                <w:lang w:val="en-US"/>
              </w:rPr>
              <w:t>220</w:t>
            </w:r>
            <w:r w:rsidRPr="0084490E">
              <w:rPr>
                <w:szCs w:val="22"/>
              </w:rPr>
              <w:t>)</w:t>
            </w:r>
          </w:p>
        </w:tc>
      </w:tr>
      <w:tr w:rsidR="00BB443B" w:rsidRPr="0084490E" w14:paraId="780E69A8" w14:textId="77777777" w:rsidTr="00976447">
        <w:tc>
          <w:tcPr>
            <w:tcW w:w="4590" w:type="dxa"/>
            <w:hideMark/>
          </w:tcPr>
          <w:p w14:paraId="2B76F97B" w14:textId="32B5A032" w:rsidR="00BB443B" w:rsidRPr="0084490E" w:rsidRDefault="0084490E" w:rsidP="00612BB5">
            <w:pPr>
              <w:rPr>
                <w:rFonts w:ascii="Times New Roman" w:hAnsi="Times New Roman"/>
                <w:spacing w:val="4"/>
                <w:sz w:val="22"/>
                <w:szCs w:val="22"/>
              </w:rPr>
            </w:pPr>
            <w:r w:rsidRPr="0084490E">
              <w:rPr>
                <w:rFonts w:ascii="Times New Roman" w:hAnsi="Times New Roman"/>
                <w:spacing w:val="4"/>
                <w:sz w:val="22"/>
                <w:szCs w:val="22"/>
              </w:rPr>
              <w:t>Lease liabilities</w:t>
            </w:r>
          </w:p>
        </w:tc>
        <w:tc>
          <w:tcPr>
            <w:tcW w:w="1350" w:type="dxa"/>
          </w:tcPr>
          <w:p w14:paraId="0E4DB43C" w14:textId="77777777" w:rsidR="00BB443B" w:rsidRPr="0084490E" w:rsidRDefault="00BB443B" w:rsidP="00D6307C">
            <w:pPr>
              <w:pStyle w:val="acctfourfigures"/>
              <w:tabs>
                <w:tab w:val="clear" w:pos="765"/>
                <w:tab w:val="decimal" w:pos="933"/>
              </w:tabs>
              <w:ind w:left="-79"/>
              <w:rPr>
                <w:szCs w:val="22"/>
              </w:rPr>
            </w:pPr>
            <w:r w:rsidRPr="0084490E">
              <w:rPr>
                <w:szCs w:val="22"/>
              </w:rPr>
              <w:t>(27,308)</w:t>
            </w:r>
          </w:p>
        </w:tc>
        <w:tc>
          <w:tcPr>
            <w:tcW w:w="236" w:type="dxa"/>
          </w:tcPr>
          <w:p w14:paraId="56081F63"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474" w:type="dxa"/>
            <w:tcBorders>
              <w:top w:val="nil"/>
              <w:left w:val="nil"/>
              <w:bottom w:val="single" w:sz="4" w:space="0" w:color="auto"/>
              <w:right w:val="nil"/>
            </w:tcBorders>
            <w:vAlign w:val="center"/>
          </w:tcPr>
          <w:p w14:paraId="10A8FEA5" w14:textId="77777777" w:rsidR="00BB443B" w:rsidRPr="0084490E" w:rsidRDefault="00BB443B" w:rsidP="00D6307C">
            <w:pPr>
              <w:pStyle w:val="acctfourfigures"/>
              <w:tabs>
                <w:tab w:val="clear" w:pos="765"/>
                <w:tab w:val="decimal" w:pos="996"/>
              </w:tabs>
              <w:ind w:left="-79"/>
              <w:rPr>
                <w:szCs w:val="22"/>
              </w:rPr>
            </w:pPr>
            <w:r w:rsidRPr="0084490E">
              <w:rPr>
                <w:szCs w:val="22"/>
                <w:lang w:val="en-US"/>
              </w:rPr>
              <w:t>497</w:t>
            </w:r>
          </w:p>
        </w:tc>
        <w:tc>
          <w:tcPr>
            <w:tcW w:w="270" w:type="dxa"/>
          </w:tcPr>
          <w:p w14:paraId="3E3DC613"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350" w:type="dxa"/>
            <w:vAlign w:val="center"/>
          </w:tcPr>
          <w:p w14:paraId="62E4A157" w14:textId="77777777" w:rsidR="00BB443B" w:rsidRPr="0084490E" w:rsidRDefault="00BB443B" w:rsidP="00D6307C">
            <w:pPr>
              <w:pStyle w:val="acctfourfigures"/>
              <w:tabs>
                <w:tab w:val="clear" w:pos="765"/>
                <w:tab w:val="decimal" w:pos="996"/>
              </w:tabs>
              <w:ind w:left="-79"/>
              <w:rPr>
                <w:szCs w:val="22"/>
              </w:rPr>
            </w:pPr>
            <w:r w:rsidRPr="0084490E">
              <w:rPr>
                <w:szCs w:val="22"/>
              </w:rPr>
              <w:t>(</w:t>
            </w:r>
            <w:r w:rsidRPr="0084490E">
              <w:rPr>
                <w:szCs w:val="22"/>
                <w:lang w:val="en-US"/>
              </w:rPr>
              <w:t>26</w:t>
            </w:r>
            <w:r w:rsidRPr="0084490E">
              <w:rPr>
                <w:szCs w:val="22"/>
              </w:rPr>
              <w:t>,</w:t>
            </w:r>
            <w:r w:rsidRPr="0084490E">
              <w:rPr>
                <w:szCs w:val="22"/>
                <w:lang w:val="en-US"/>
              </w:rPr>
              <w:t>811</w:t>
            </w:r>
            <w:r w:rsidRPr="0084490E">
              <w:rPr>
                <w:szCs w:val="22"/>
              </w:rPr>
              <w:t>)</w:t>
            </w:r>
          </w:p>
        </w:tc>
      </w:tr>
      <w:tr w:rsidR="00BB443B" w:rsidRPr="0084490E" w14:paraId="76CFB435" w14:textId="77777777" w:rsidTr="00976447">
        <w:tc>
          <w:tcPr>
            <w:tcW w:w="4590" w:type="dxa"/>
          </w:tcPr>
          <w:p w14:paraId="5BF8572D" w14:textId="77777777" w:rsidR="00BB443B" w:rsidRPr="0084490E" w:rsidRDefault="00BB443B" w:rsidP="00D6307C">
            <w:pPr>
              <w:ind w:left="90"/>
              <w:rPr>
                <w:rFonts w:ascii="Times New Roman" w:hAnsi="Times New Roman"/>
                <w:spacing w:val="4"/>
                <w:sz w:val="22"/>
                <w:szCs w:val="22"/>
                <w:cs/>
              </w:rPr>
            </w:pPr>
          </w:p>
        </w:tc>
        <w:tc>
          <w:tcPr>
            <w:tcW w:w="1350" w:type="dxa"/>
          </w:tcPr>
          <w:p w14:paraId="61355102" w14:textId="77777777" w:rsidR="00BB443B" w:rsidRPr="0084490E" w:rsidRDefault="00BB443B" w:rsidP="00D6307C">
            <w:pPr>
              <w:pStyle w:val="acctfourfigures"/>
              <w:tabs>
                <w:tab w:val="clear" w:pos="765"/>
                <w:tab w:val="decimal" w:pos="996"/>
              </w:tabs>
              <w:ind w:left="-79"/>
              <w:rPr>
                <w:szCs w:val="22"/>
              </w:rPr>
            </w:pPr>
          </w:p>
        </w:tc>
        <w:tc>
          <w:tcPr>
            <w:tcW w:w="236" w:type="dxa"/>
          </w:tcPr>
          <w:p w14:paraId="557196A3"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474" w:type="dxa"/>
            <w:tcBorders>
              <w:top w:val="single" w:sz="4" w:space="0" w:color="auto"/>
              <w:left w:val="nil"/>
              <w:bottom w:val="double" w:sz="4" w:space="0" w:color="auto"/>
              <w:right w:val="nil"/>
            </w:tcBorders>
            <w:vAlign w:val="center"/>
          </w:tcPr>
          <w:p w14:paraId="01ACCE0D" w14:textId="77777777" w:rsidR="00BB443B" w:rsidRPr="0084490E" w:rsidRDefault="00BB443B" w:rsidP="00D6307C">
            <w:pPr>
              <w:pStyle w:val="acctfourfigures"/>
              <w:tabs>
                <w:tab w:val="clear" w:pos="765"/>
                <w:tab w:val="decimal" w:pos="787"/>
              </w:tabs>
              <w:ind w:left="-79"/>
              <w:rPr>
                <w:b/>
                <w:bCs/>
                <w:szCs w:val="22"/>
                <w:lang w:val="en-US" w:bidi="th-TH"/>
              </w:rPr>
            </w:pPr>
            <w:r w:rsidRPr="0084490E">
              <w:rPr>
                <w:b/>
                <w:bCs/>
                <w:szCs w:val="22"/>
                <w:lang w:val="en-US" w:bidi="th-TH"/>
              </w:rPr>
              <w:t>-</w:t>
            </w:r>
          </w:p>
        </w:tc>
        <w:tc>
          <w:tcPr>
            <w:tcW w:w="270" w:type="dxa"/>
          </w:tcPr>
          <w:p w14:paraId="5D696C3D" w14:textId="77777777" w:rsidR="00BB443B" w:rsidRPr="0084490E" w:rsidRDefault="00BB443B" w:rsidP="00D6307C">
            <w:pPr>
              <w:tabs>
                <w:tab w:val="clear" w:pos="227"/>
                <w:tab w:val="clear" w:pos="454"/>
                <w:tab w:val="clear" w:pos="680"/>
                <w:tab w:val="clear" w:pos="907"/>
                <w:tab w:val="decimal" w:pos="1032"/>
              </w:tabs>
              <w:spacing w:line="240" w:lineRule="auto"/>
              <w:ind w:left="-108" w:right="-132"/>
              <w:jc w:val="center"/>
              <w:rPr>
                <w:rFonts w:ascii="Times New Roman" w:hAnsi="Times New Roman"/>
                <w:sz w:val="22"/>
                <w:szCs w:val="22"/>
              </w:rPr>
            </w:pPr>
          </w:p>
        </w:tc>
        <w:tc>
          <w:tcPr>
            <w:tcW w:w="1350" w:type="dxa"/>
            <w:vAlign w:val="center"/>
          </w:tcPr>
          <w:p w14:paraId="306A3DC0" w14:textId="77777777" w:rsidR="00BB443B" w:rsidRPr="0084490E" w:rsidRDefault="00BB443B" w:rsidP="00D6307C">
            <w:pPr>
              <w:pStyle w:val="acctfourfigures"/>
              <w:tabs>
                <w:tab w:val="clear" w:pos="765"/>
                <w:tab w:val="decimal" w:pos="996"/>
              </w:tabs>
              <w:ind w:left="-79"/>
              <w:rPr>
                <w:szCs w:val="22"/>
              </w:rPr>
            </w:pPr>
          </w:p>
        </w:tc>
      </w:tr>
    </w:tbl>
    <w:p w14:paraId="3B8000E7" w14:textId="77777777" w:rsidR="00BB443B" w:rsidRPr="00BB443B" w:rsidRDefault="00BB443B" w:rsidP="00BB443B"/>
    <w:p w14:paraId="0133644B" w14:textId="7781D22F" w:rsidR="009338F3" w:rsidRPr="00F940F4" w:rsidRDefault="009338F3" w:rsidP="00F7633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F940F4">
        <w:rPr>
          <w:rFonts w:ascii="Times New Roman" w:hAnsi="Times New Roman" w:cs="Times New Roman"/>
          <w:b/>
          <w:bCs/>
          <w:color w:val="auto"/>
          <w:sz w:val="24"/>
          <w:szCs w:val="24"/>
        </w:rPr>
        <w:t>Events after the reporting period</w:t>
      </w:r>
    </w:p>
    <w:p w14:paraId="2B9B54C2" w14:textId="77777777" w:rsidR="00157479" w:rsidRPr="00F940F4" w:rsidRDefault="00157479" w:rsidP="00157479">
      <w:pPr>
        <w:tabs>
          <w:tab w:val="clear" w:pos="227"/>
          <w:tab w:val="clear" w:pos="454"/>
          <w:tab w:val="clear" w:pos="680"/>
          <w:tab w:val="clear" w:pos="907"/>
          <w:tab w:val="clear" w:pos="1644"/>
          <w:tab w:val="clear" w:pos="1871"/>
          <w:tab w:val="left" w:pos="1260"/>
        </w:tabs>
        <w:rPr>
          <w:rFonts w:ascii="Times New Roman" w:hAnsi="Times New Roman"/>
          <w:sz w:val="22"/>
          <w:szCs w:val="22"/>
        </w:rPr>
      </w:pPr>
    </w:p>
    <w:p w14:paraId="280A6B6B" w14:textId="3884F2F7" w:rsidR="009338F3" w:rsidRDefault="0084490E" w:rsidP="003A2B1A">
      <w:pPr>
        <w:ind w:left="540"/>
        <w:jc w:val="thaiDistribute"/>
        <w:rPr>
          <w:rFonts w:ascii="Times New Roman" w:hAnsi="Times New Roman"/>
          <w:sz w:val="22"/>
          <w:szCs w:val="22"/>
        </w:rPr>
      </w:pPr>
      <w:r w:rsidRPr="0084490E">
        <w:rPr>
          <w:rFonts w:ascii="Times New Roman" w:hAnsi="Times New Roman"/>
          <w:sz w:val="22"/>
          <w:szCs w:val="22"/>
        </w:rPr>
        <w:t xml:space="preserve">On 15 February </w:t>
      </w:r>
      <w:proofErr w:type="gramStart"/>
      <w:r w:rsidRPr="0084490E">
        <w:rPr>
          <w:rFonts w:ascii="Times New Roman" w:hAnsi="Times New Roman"/>
          <w:sz w:val="22"/>
          <w:szCs w:val="22"/>
        </w:rPr>
        <w:t>2021,  PTT</w:t>
      </w:r>
      <w:proofErr w:type="gramEnd"/>
      <w:r w:rsidRPr="0084490E">
        <w:rPr>
          <w:rFonts w:ascii="Times New Roman" w:hAnsi="Times New Roman"/>
          <w:sz w:val="22"/>
          <w:szCs w:val="22"/>
        </w:rPr>
        <w:t xml:space="preserve"> Public Company Limited “PTT” informed the Company of the zero demand of compressed </w:t>
      </w:r>
      <w:r w:rsidR="00976447">
        <w:rPr>
          <w:rFonts w:ascii="Times New Roman" w:hAnsi="Times New Roman"/>
          <w:sz w:val="22"/>
          <w:szCs w:val="22"/>
        </w:rPr>
        <w:t>n</w:t>
      </w:r>
      <w:r w:rsidRPr="0084490E">
        <w:rPr>
          <w:rFonts w:ascii="Times New Roman" w:hAnsi="Times New Roman"/>
          <w:sz w:val="22"/>
          <w:szCs w:val="22"/>
        </w:rPr>
        <w:t xml:space="preserve">atural </w:t>
      </w:r>
      <w:r w:rsidR="00976447">
        <w:rPr>
          <w:rFonts w:ascii="Times New Roman" w:hAnsi="Times New Roman"/>
          <w:sz w:val="22"/>
          <w:szCs w:val="22"/>
        </w:rPr>
        <w:t>g</w:t>
      </w:r>
      <w:r w:rsidRPr="0084490E">
        <w:rPr>
          <w:rFonts w:ascii="Times New Roman" w:hAnsi="Times New Roman"/>
          <w:sz w:val="22"/>
          <w:szCs w:val="22"/>
        </w:rPr>
        <w:t xml:space="preserve">as for </w:t>
      </w:r>
      <w:r w:rsidR="00976447">
        <w:rPr>
          <w:rFonts w:ascii="Times New Roman" w:hAnsi="Times New Roman"/>
          <w:sz w:val="22"/>
          <w:szCs w:val="22"/>
        </w:rPr>
        <w:t>v</w:t>
      </w:r>
      <w:r w:rsidRPr="0084490E">
        <w:rPr>
          <w:rFonts w:ascii="Times New Roman" w:hAnsi="Times New Roman"/>
          <w:sz w:val="22"/>
          <w:szCs w:val="22"/>
        </w:rPr>
        <w:t>ehicles by the Company’s Ban Na-</w:t>
      </w:r>
      <w:proofErr w:type="spellStart"/>
      <w:r w:rsidRPr="0084490E">
        <w:rPr>
          <w:rFonts w:ascii="Times New Roman" w:hAnsi="Times New Roman"/>
          <w:sz w:val="22"/>
          <w:szCs w:val="22"/>
        </w:rPr>
        <w:t>Kaeng</w:t>
      </w:r>
      <w:proofErr w:type="spellEnd"/>
      <w:r w:rsidRPr="0084490E">
        <w:rPr>
          <w:rFonts w:ascii="Times New Roman" w:hAnsi="Times New Roman"/>
          <w:sz w:val="22"/>
          <w:szCs w:val="22"/>
        </w:rPr>
        <w:t xml:space="preserve"> Khoi Private Mother Station “PMS”, effective from 1 March 2021 onwards. However, the Company still has a duty to be ready to compress gas for PTT and PTT continues to pay the available payment (AP) to the Company on a monthly basis at the rate stipulated in the contract. During this period</w:t>
      </w:r>
      <w:r w:rsidR="008229F6">
        <w:rPr>
          <w:rFonts w:ascii="Times New Roman" w:hAnsi="Times New Roman"/>
          <w:sz w:val="22"/>
          <w:szCs w:val="22"/>
        </w:rPr>
        <w:t>,</w:t>
      </w:r>
      <w:r w:rsidRPr="0084490E">
        <w:rPr>
          <w:rFonts w:ascii="Times New Roman" w:hAnsi="Times New Roman"/>
          <w:sz w:val="22"/>
          <w:szCs w:val="22"/>
        </w:rPr>
        <w:t xml:space="preserve"> PTT</w:t>
      </w:r>
      <w:r w:rsidR="008229F6">
        <w:rPr>
          <w:rFonts w:ascii="Times New Roman" w:hAnsi="Times New Roman"/>
          <w:sz w:val="22"/>
          <w:szCs w:val="22"/>
        </w:rPr>
        <w:t xml:space="preserve"> will</w:t>
      </w:r>
      <w:r w:rsidRPr="0084490E">
        <w:rPr>
          <w:rFonts w:ascii="Times New Roman" w:hAnsi="Times New Roman"/>
          <w:sz w:val="22"/>
          <w:szCs w:val="22"/>
        </w:rPr>
        <w:t xml:space="preserve"> cooperate with the Company to find a solution for the decrease in PTT’s demand of gas at Ban Na-</w:t>
      </w:r>
      <w:proofErr w:type="spellStart"/>
      <w:r w:rsidRPr="0084490E">
        <w:rPr>
          <w:rFonts w:ascii="Times New Roman" w:hAnsi="Times New Roman"/>
          <w:sz w:val="22"/>
          <w:szCs w:val="22"/>
        </w:rPr>
        <w:t>Ka</w:t>
      </w:r>
      <w:r w:rsidR="00976447">
        <w:rPr>
          <w:rFonts w:ascii="Times New Roman" w:hAnsi="Times New Roman"/>
          <w:sz w:val="22"/>
          <w:szCs w:val="22"/>
        </w:rPr>
        <w:t>e</w:t>
      </w:r>
      <w:r w:rsidRPr="0084490E">
        <w:rPr>
          <w:rFonts w:ascii="Times New Roman" w:hAnsi="Times New Roman"/>
          <w:sz w:val="22"/>
          <w:szCs w:val="22"/>
        </w:rPr>
        <w:t>ng</w:t>
      </w:r>
      <w:proofErr w:type="spellEnd"/>
      <w:r w:rsidRPr="0084490E">
        <w:rPr>
          <w:rFonts w:ascii="Times New Roman" w:hAnsi="Times New Roman"/>
          <w:sz w:val="22"/>
          <w:szCs w:val="22"/>
        </w:rPr>
        <w:t xml:space="preserve"> Khoi PMS.</w:t>
      </w:r>
    </w:p>
    <w:p w14:paraId="280767AA" w14:textId="3F209D41" w:rsidR="003A2B1A" w:rsidRPr="00664B03" w:rsidRDefault="003A2B1A" w:rsidP="003A2B1A">
      <w:pPr>
        <w:ind w:left="540"/>
        <w:jc w:val="thaiDistribute"/>
        <w:rPr>
          <w:rFonts w:ascii="Times New Roman" w:hAnsi="Times New Roman"/>
        </w:rPr>
      </w:pPr>
    </w:p>
    <w:p w14:paraId="04743F32" w14:textId="6CCD97E4" w:rsidR="003A2B1A" w:rsidRPr="003A2B1A" w:rsidRDefault="003A2B1A" w:rsidP="003A2B1A">
      <w:pPr>
        <w:ind w:left="540"/>
        <w:jc w:val="thaiDistribute"/>
        <w:rPr>
          <w:rFonts w:ascii="Times New Roman" w:hAnsi="Times New Roman"/>
          <w:sz w:val="22"/>
          <w:szCs w:val="22"/>
        </w:rPr>
      </w:pPr>
      <w:r w:rsidRPr="003A2B1A">
        <w:rPr>
          <w:rFonts w:ascii="Times New Roman" w:hAnsi="Times New Roman"/>
          <w:sz w:val="22"/>
          <w:szCs w:val="22"/>
        </w:rPr>
        <w:t xml:space="preserve">At the Board of Directors’ meeting of the Company held on 1 March 2021, the Board approved the Company to </w:t>
      </w:r>
      <w:r w:rsidR="00976447">
        <w:rPr>
          <w:rFonts w:ascii="Times New Roman" w:hAnsi="Times New Roman"/>
          <w:sz w:val="22"/>
          <w:szCs w:val="22"/>
        </w:rPr>
        <w:t>dispose</w:t>
      </w:r>
      <w:r w:rsidRPr="003A2B1A">
        <w:rPr>
          <w:rFonts w:ascii="Times New Roman" w:hAnsi="Times New Roman"/>
          <w:sz w:val="22"/>
          <w:szCs w:val="22"/>
        </w:rPr>
        <w:t xml:space="preserve"> of </w:t>
      </w:r>
      <w:r w:rsidR="00976447">
        <w:rPr>
          <w:rFonts w:ascii="Times New Roman" w:hAnsi="Times New Roman"/>
          <w:sz w:val="22"/>
          <w:szCs w:val="22"/>
        </w:rPr>
        <w:t xml:space="preserve">all ordinary shares </w:t>
      </w:r>
      <w:r w:rsidRPr="003A2B1A">
        <w:rPr>
          <w:rFonts w:ascii="Times New Roman" w:hAnsi="Times New Roman"/>
          <w:sz w:val="22"/>
          <w:szCs w:val="22"/>
        </w:rPr>
        <w:t>in RE Biofuels Company Limited in the amount of Baht 21.40 million. In addition, the Board agreed to propose the following matters to the shareholder’s meeting for further approval.</w:t>
      </w:r>
      <w:r>
        <w:rPr>
          <w:rFonts w:ascii="Times New Roman" w:hAnsi="Times New Roman"/>
          <w:sz w:val="22"/>
          <w:szCs w:val="22"/>
        </w:rPr>
        <w:t xml:space="preserve"> </w:t>
      </w:r>
    </w:p>
    <w:p w14:paraId="613D9ECD" w14:textId="29D0A517" w:rsidR="003A2B1A" w:rsidRPr="00664B03" w:rsidRDefault="003A2B1A" w:rsidP="003A2B1A">
      <w:pPr>
        <w:ind w:left="540"/>
        <w:jc w:val="thaiDistribute"/>
        <w:rPr>
          <w:rFonts w:ascii="Times New Roman" w:hAnsi="Times New Roman"/>
        </w:rPr>
      </w:pPr>
    </w:p>
    <w:p w14:paraId="4262DB58" w14:textId="346E7B25" w:rsidR="003A2B1A" w:rsidRDefault="00664B03" w:rsidP="00664B03">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00"/>
        <w:jc w:val="thaiDistribute"/>
        <w:rPr>
          <w:rFonts w:ascii="Times New Roman" w:hAnsi="Times New Roman"/>
          <w:sz w:val="22"/>
        </w:rPr>
      </w:pPr>
      <w:r w:rsidRPr="00664B03">
        <w:rPr>
          <w:rFonts w:ascii="Times New Roman" w:hAnsi="Times New Roman"/>
          <w:sz w:val="22"/>
        </w:rPr>
        <w:t>To approve the allocation of net profit for the year 2020 to be a legal reserve in the amount of Baht 1,748,000 and a dividend payment from the Company’s operating result for the year 2020 of Baht 0.015 per share, totaling Baht 13.95 million.</w:t>
      </w:r>
    </w:p>
    <w:p w14:paraId="0D771CD3" w14:textId="77777777" w:rsidR="00664B03" w:rsidRPr="00664B03" w:rsidRDefault="00664B03" w:rsidP="00664B03">
      <w:pPr>
        <w:ind w:left="540"/>
        <w:jc w:val="thaiDistribute"/>
        <w:rPr>
          <w:rFonts w:ascii="Times New Roman" w:hAnsi="Times New Roman"/>
        </w:rPr>
      </w:pPr>
    </w:p>
    <w:p w14:paraId="7FE52F63" w14:textId="1A506FFF" w:rsidR="00664B03" w:rsidRDefault="00664B03" w:rsidP="00664B03">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00"/>
        <w:jc w:val="thaiDistribute"/>
        <w:rPr>
          <w:rFonts w:ascii="Times New Roman" w:hAnsi="Times New Roman"/>
          <w:sz w:val="22"/>
        </w:rPr>
      </w:pPr>
      <w:r w:rsidRPr="00664B03">
        <w:rPr>
          <w:rFonts w:ascii="Times New Roman" w:hAnsi="Times New Roman"/>
          <w:sz w:val="22"/>
        </w:rPr>
        <w:t xml:space="preserve">To approve the Company to invest in </w:t>
      </w:r>
      <w:proofErr w:type="gramStart"/>
      <w:r w:rsidRPr="00664B03">
        <w:rPr>
          <w:rFonts w:ascii="Times New Roman" w:hAnsi="Times New Roman"/>
          <w:sz w:val="22"/>
        </w:rPr>
        <w:t>all of</w:t>
      </w:r>
      <w:proofErr w:type="gramEnd"/>
      <w:r w:rsidRPr="00664B03">
        <w:rPr>
          <w:rFonts w:ascii="Times New Roman" w:hAnsi="Times New Roman"/>
          <w:sz w:val="22"/>
        </w:rPr>
        <w:t xml:space="preserve"> the ordinary shares of N15 Technology Company Limited (N15) which is considered a connected transaction for the consideration of Baht 145 million under the entire business transfer.</w:t>
      </w:r>
    </w:p>
    <w:p w14:paraId="1AE540B6" w14:textId="77777777" w:rsidR="00664B03" w:rsidRPr="00664B03" w:rsidRDefault="00664B03" w:rsidP="00664B03">
      <w:pPr>
        <w:ind w:left="540"/>
        <w:jc w:val="thaiDistribute"/>
        <w:rPr>
          <w:rFonts w:ascii="Times New Roman" w:hAnsi="Times New Roman"/>
        </w:rPr>
      </w:pPr>
    </w:p>
    <w:p w14:paraId="43D7B8F2" w14:textId="77777777" w:rsidR="00594100" w:rsidRDefault="00594100" w:rsidP="00594100">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00"/>
        <w:jc w:val="thaiDistribute"/>
        <w:rPr>
          <w:rFonts w:ascii="Times New Roman" w:hAnsi="Times New Roman"/>
          <w:sz w:val="22"/>
        </w:rPr>
      </w:pPr>
      <w:r w:rsidRPr="00664B03">
        <w:rPr>
          <w:rFonts w:ascii="Times New Roman" w:hAnsi="Times New Roman"/>
          <w:sz w:val="22"/>
        </w:rPr>
        <w:t>To approve the increase of the Company’s registered capital from the existing registered capital of Baht 465 million (930 million shares with a par value of Baht 0.50) to Baht 558 million (1,116 million shares with a par value of Baht 0.50 per share) by issuing 186 million new ordinary shares, with a par value of Baht 0.50 per share, to be used as a payment for the consideration for the acquisition of ordinary shares in N15 and being working capital of the Company.</w:t>
      </w:r>
    </w:p>
    <w:p w14:paraId="20BF176F" w14:textId="77777777" w:rsidR="00594100" w:rsidRDefault="00594100" w:rsidP="00594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rPr>
      </w:pPr>
    </w:p>
    <w:p w14:paraId="5DF2B0F3" w14:textId="77777777" w:rsidR="00594100" w:rsidRPr="00594100" w:rsidRDefault="00594100" w:rsidP="00594100">
      <w:pPr>
        <w:pStyle w:val="ListParagraph"/>
        <w:rPr>
          <w:rFonts w:ascii="Times New Roman" w:hAnsi="Times New Roman"/>
          <w:sz w:val="22"/>
        </w:rPr>
      </w:pPr>
    </w:p>
    <w:p w14:paraId="524E20E2" w14:textId="45DEF9B9" w:rsidR="00664B03" w:rsidRPr="003A2B1A" w:rsidRDefault="00664B03" w:rsidP="00664B03">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00"/>
        <w:jc w:val="thaiDistribute"/>
        <w:rPr>
          <w:rFonts w:ascii="Times New Roman" w:hAnsi="Times New Roman"/>
          <w:sz w:val="22"/>
        </w:rPr>
      </w:pPr>
      <w:r w:rsidRPr="00664B03">
        <w:rPr>
          <w:rFonts w:ascii="Times New Roman" w:hAnsi="Times New Roman"/>
          <w:sz w:val="22"/>
        </w:rPr>
        <w:t>To approve the allotment of newly issued ordinary shares of the Company in total number of 186 million shares with a par value of Baht 0.50 per share, to offer at the same time or different times to the existing shareholders in proportion to their respective shareholdings (Right Offering) at the ratio of 5 existing ordinary shares to 1 newly issued ordinary share (any fraction of shares after calculation shall be disregarded), at the offering price of Baht 0.80 per share, totaling Baht 148.80 million, to be used as a payment for the consideration for the acquisition of ordinary shares of N15.</w:t>
      </w:r>
    </w:p>
    <w:p w14:paraId="1015B095" w14:textId="5937D4CA" w:rsidR="00664B03" w:rsidRDefault="00664B03" w:rsidP="00664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rPr>
      </w:pPr>
    </w:p>
    <w:p w14:paraId="4DEB2DF0" w14:textId="77777777" w:rsidR="00664B03" w:rsidRDefault="00664B03" w:rsidP="00664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rPr>
      </w:pPr>
    </w:p>
    <w:p w14:paraId="11C7A9C6" w14:textId="77777777" w:rsidR="00664B03" w:rsidRPr="003A2B1A" w:rsidRDefault="00664B03" w:rsidP="003A2B1A">
      <w:pPr>
        <w:pStyle w:val="ListParagraph"/>
        <w:rPr>
          <w:rFonts w:ascii="Times New Roman" w:hAnsi="Times New Roman"/>
          <w:sz w:val="22"/>
        </w:rPr>
      </w:pPr>
    </w:p>
    <w:sectPr w:rsidR="00664B03" w:rsidRPr="003A2B1A" w:rsidSect="007C7C7E">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AFB1D" w14:textId="77777777" w:rsidR="00DA7B43" w:rsidRDefault="00DA7B43" w:rsidP="00335C8C">
      <w:pPr>
        <w:spacing w:line="240" w:lineRule="auto"/>
      </w:pPr>
      <w:r>
        <w:separator/>
      </w:r>
    </w:p>
  </w:endnote>
  <w:endnote w:type="continuationSeparator" w:id="0">
    <w:p w14:paraId="576BA66C" w14:textId="77777777" w:rsidR="00DA7B43" w:rsidRDefault="00DA7B43"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EA86C" w14:textId="77777777" w:rsidR="00664B03" w:rsidRPr="001B6BBE" w:rsidRDefault="00664B03" w:rsidP="00311BF7">
    <w:pPr>
      <w:pStyle w:val="Footer"/>
      <w:tabs>
        <w:tab w:val="clear" w:pos="4678"/>
      </w:tabs>
      <w:jc w:val="center"/>
      <w:rPr>
        <w:rFonts w:ascii="Times New Roman" w:hAnsi="Times New Roman"/>
        <w:caps/>
        <w:noProof/>
        <w:sz w:val="22"/>
        <w:szCs w:val="22"/>
      </w:rPr>
    </w:pPr>
    <w:r w:rsidRPr="001B6BBE">
      <w:rPr>
        <w:rFonts w:ascii="Times New Roman" w:hAnsi="Times New Roman"/>
        <w:caps/>
        <w:sz w:val="22"/>
        <w:szCs w:val="22"/>
      </w:rPr>
      <w:fldChar w:fldCharType="begin"/>
    </w:r>
    <w:r w:rsidRPr="001B6BBE">
      <w:rPr>
        <w:rFonts w:ascii="Times New Roman" w:hAnsi="Times New Roman"/>
        <w:caps/>
        <w:sz w:val="22"/>
        <w:szCs w:val="22"/>
      </w:rPr>
      <w:instrText xml:space="preserve"> PAGE   \* MERGEFORMAT </w:instrText>
    </w:r>
    <w:r w:rsidRPr="001B6BBE">
      <w:rPr>
        <w:rFonts w:ascii="Times New Roman" w:hAnsi="Times New Roman"/>
        <w:caps/>
        <w:sz w:val="22"/>
        <w:szCs w:val="22"/>
      </w:rPr>
      <w:fldChar w:fldCharType="separate"/>
    </w:r>
    <w:r>
      <w:rPr>
        <w:rFonts w:ascii="Times New Roman" w:hAnsi="Times New Roman"/>
        <w:caps/>
        <w:noProof/>
        <w:sz w:val="22"/>
        <w:szCs w:val="22"/>
      </w:rPr>
      <w:t>37</w:t>
    </w:r>
    <w:r w:rsidRPr="001B6BBE">
      <w:rPr>
        <w:rFonts w:ascii="Times New Roman" w:hAnsi="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18058" w14:textId="77777777" w:rsidR="00664B03" w:rsidRPr="001B6BBE" w:rsidRDefault="00664B03" w:rsidP="001737D7">
    <w:pPr>
      <w:pStyle w:val="Footer"/>
      <w:jc w:val="center"/>
      <w:rPr>
        <w:rFonts w:ascii="Times New Roman" w:hAnsi="Times New Roman"/>
        <w:sz w:val="22"/>
        <w:szCs w:val="22"/>
      </w:rPr>
    </w:pPr>
    <w:r w:rsidRPr="001B6BBE">
      <w:rPr>
        <w:rFonts w:ascii="Times New Roman" w:hAnsi="Times New Roman"/>
        <w:sz w:val="22"/>
        <w:szCs w:val="22"/>
      </w:rPr>
      <w:fldChar w:fldCharType="begin"/>
    </w:r>
    <w:r w:rsidRPr="001B6BBE">
      <w:rPr>
        <w:rFonts w:ascii="Times New Roman" w:hAnsi="Times New Roman"/>
        <w:sz w:val="22"/>
        <w:szCs w:val="22"/>
      </w:rPr>
      <w:instrText xml:space="preserve"> PAGE   \* MERGEFORMAT </w:instrText>
    </w:r>
    <w:r w:rsidRPr="001B6BBE">
      <w:rPr>
        <w:rFonts w:ascii="Times New Roman" w:hAnsi="Times New Roman"/>
        <w:sz w:val="22"/>
        <w:szCs w:val="22"/>
      </w:rPr>
      <w:fldChar w:fldCharType="separate"/>
    </w:r>
    <w:r>
      <w:rPr>
        <w:rFonts w:ascii="Times New Roman" w:hAnsi="Times New Roman"/>
        <w:noProof/>
        <w:sz w:val="22"/>
        <w:szCs w:val="22"/>
      </w:rPr>
      <w:t>43</w:t>
    </w:r>
    <w:r w:rsidRPr="001B6BBE">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CEA9E" w14:textId="77777777" w:rsidR="00664B03" w:rsidRPr="00BA1956" w:rsidRDefault="00664B03" w:rsidP="001737D7">
    <w:pPr>
      <w:pStyle w:val="Footer"/>
      <w:jc w:val="center"/>
      <w:rPr>
        <w:rFonts w:ascii="Angsana New" w:hAnsi="Angsana New" w:cs="Angsana New"/>
        <w:sz w:val="30"/>
        <w:szCs w:val="30"/>
      </w:rPr>
    </w:pPr>
    <w:r w:rsidRPr="00BA1956">
      <w:rPr>
        <w:rFonts w:ascii="Angsana New" w:hAnsi="Angsana New" w:cs="Angsana New"/>
        <w:sz w:val="30"/>
        <w:szCs w:val="30"/>
      </w:rPr>
      <w:fldChar w:fldCharType="begin"/>
    </w:r>
    <w:r w:rsidRPr="00BA1956">
      <w:rPr>
        <w:rFonts w:ascii="Angsana New" w:hAnsi="Angsana New" w:cs="Angsana New"/>
        <w:sz w:val="30"/>
        <w:szCs w:val="30"/>
      </w:rPr>
      <w:instrText xml:space="preserve"> PAGE   \* MERGEFORMAT </w:instrText>
    </w:r>
    <w:r w:rsidRPr="00BA1956">
      <w:rPr>
        <w:rFonts w:ascii="Angsana New" w:hAnsi="Angsana New" w:cs="Angsana New"/>
        <w:sz w:val="30"/>
        <w:szCs w:val="30"/>
      </w:rPr>
      <w:fldChar w:fldCharType="separate"/>
    </w:r>
    <w:r>
      <w:rPr>
        <w:rFonts w:ascii="Angsana New" w:hAnsi="Angsana New" w:cs="Angsana New"/>
        <w:noProof/>
        <w:sz w:val="30"/>
        <w:szCs w:val="30"/>
      </w:rPr>
      <w:t>51</w:t>
    </w:r>
    <w:r w:rsidRPr="00BA1956">
      <w:rPr>
        <w:rFonts w:ascii="Angsana New" w:hAnsi="Angsana New" w:cs="Angsana New"/>
        <w:noProof/>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3ED87" w14:textId="77777777" w:rsidR="00664B03" w:rsidRPr="00D77AF3" w:rsidRDefault="00664B03"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4B0D7" w14:textId="77777777" w:rsidR="00DA7B43" w:rsidRDefault="00DA7B43" w:rsidP="00335C8C">
      <w:pPr>
        <w:spacing w:line="240" w:lineRule="auto"/>
      </w:pPr>
      <w:r>
        <w:separator/>
      </w:r>
    </w:p>
  </w:footnote>
  <w:footnote w:type="continuationSeparator" w:id="0">
    <w:p w14:paraId="58048323" w14:textId="77777777" w:rsidR="00DA7B43" w:rsidRDefault="00DA7B43"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E1757" w14:textId="77777777" w:rsidR="00664B03" w:rsidRDefault="00664B03" w:rsidP="00A81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Public Company Limited and its s</w:t>
    </w:r>
    <w:r w:rsidRPr="002226AF">
      <w:rPr>
        <w:rFonts w:ascii="Times New Roman" w:hAnsi="Times New Roman"/>
        <w:b/>
        <w:bCs/>
        <w:sz w:val="28"/>
        <w:szCs w:val="28"/>
      </w:rPr>
      <w:t>ubsidiaries</w:t>
    </w:r>
  </w:p>
  <w:p w14:paraId="7B221442" w14:textId="77777777" w:rsidR="00664B03" w:rsidRDefault="00664B03" w:rsidP="00A81B9F">
    <w:pPr>
      <w:pStyle w:val="acctmainheading"/>
      <w:spacing w:after="0" w:line="240" w:lineRule="atLeast"/>
      <w:rPr>
        <w:sz w:val="24"/>
        <w:szCs w:val="24"/>
      </w:rPr>
    </w:pPr>
    <w:r>
      <w:rPr>
        <w:sz w:val="24"/>
        <w:szCs w:val="24"/>
      </w:rPr>
      <w:t xml:space="preserve">Notes to the financial statements </w:t>
    </w:r>
  </w:p>
  <w:p w14:paraId="657015E5" w14:textId="77777777" w:rsidR="00664B03" w:rsidRDefault="00664B03" w:rsidP="00A81B9F">
    <w:pPr>
      <w:pStyle w:val="acctmainheading"/>
      <w:spacing w:after="0" w:line="240" w:lineRule="atLeast"/>
      <w:rPr>
        <w:sz w:val="24"/>
        <w:szCs w:val="24"/>
      </w:rPr>
    </w:pPr>
    <w:r w:rsidRPr="0011242D">
      <w:rPr>
        <w:sz w:val="24"/>
        <w:szCs w:val="24"/>
        <w:lang w:val="en-US"/>
      </w:rPr>
      <w:t>For the year ended 31 December 20</w:t>
    </w:r>
    <w:r>
      <w:rPr>
        <w:sz w:val="24"/>
        <w:szCs w:val="24"/>
        <w:lang w:val="en-US"/>
      </w:rPr>
      <w:t>20</w:t>
    </w:r>
  </w:p>
  <w:p w14:paraId="1804DE04" w14:textId="77777777" w:rsidR="00664B03" w:rsidRPr="00AC5F9B" w:rsidRDefault="00664B03"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p w14:paraId="0DC6018B" w14:textId="77777777" w:rsidR="00664B03" w:rsidRPr="00AC5F9B" w:rsidRDefault="00664B03"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0DEB"/>
    <w:multiLevelType w:val="hybridMultilevel"/>
    <w:tmpl w:val="51A2307E"/>
    <w:lvl w:ilvl="0" w:tplc="807459CC">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8C52FF9"/>
    <w:multiLevelType w:val="multilevel"/>
    <w:tmpl w:val="A2F416CE"/>
    <w:lvl w:ilvl="0">
      <w:start w:val="1"/>
      <w:numFmt w:val="lowerLetter"/>
      <w:lvlText w:val="(%1)"/>
      <w:lvlJc w:val="left"/>
      <w:pPr>
        <w:ind w:left="504" w:hanging="50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6605C2D"/>
    <w:multiLevelType w:val="hybridMultilevel"/>
    <w:tmpl w:val="7FCC4F6A"/>
    <w:lvl w:ilvl="0" w:tplc="046AA700">
      <w:start w:val="1"/>
      <w:numFmt w:val="lowerLetter"/>
      <w:lvlText w:val="(%1)"/>
      <w:lvlJc w:val="left"/>
      <w:pPr>
        <w:ind w:left="1260" w:hanging="360"/>
      </w:pPr>
      <w:rPr>
        <w:rFonts w:cs="Times New Roman" w:hint="default"/>
        <w:b/>
        <w:bCs/>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87041"/>
    <w:multiLevelType w:val="multilevel"/>
    <w:tmpl w:val="8B5A97D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12"/>
  </w:num>
  <w:num w:numId="3">
    <w:abstractNumId w:val="13"/>
  </w:num>
  <w:num w:numId="4">
    <w:abstractNumId w:val="10"/>
  </w:num>
  <w:num w:numId="5">
    <w:abstractNumId w:val="14"/>
  </w:num>
  <w:num w:numId="6">
    <w:abstractNumId w:val="8"/>
  </w:num>
  <w:num w:numId="7">
    <w:abstractNumId w:val="1"/>
  </w:num>
  <w:num w:numId="8">
    <w:abstractNumId w:val="3"/>
  </w:num>
  <w:num w:numId="9">
    <w:abstractNumId w:val="6"/>
  </w:num>
  <w:num w:numId="10">
    <w:abstractNumId w:val="11"/>
  </w:num>
  <w:num w:numId="11">
    <w:abstractNumId w:val="15"/>
  </w:num>
  <w:num w:numId="12">
    <w:abstractNumId w:val="2"/>
  </w:num>
  <w:num w:numId="13">
    <w:abstractNumId w:val="7"/>
  </w:num>
  <w:num w:numId="14">
    <w:abstractNumId w:val="9"/>
  </w:num>
  <w:num w:numId="15">
    <w:abstractNumId w:val="0"/>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GrammaticalError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97C"/>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16"/>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2C6"/>
    <w:rsid w:val="00035683"/>
    <w:rsid w:val="00035812"/>
    <w:rsid w:val="000367D3"/>
    <w:rsid w:val="000369E8"/>
    <w:rsid w:val="00036D9C"/>
    <w:rsid w:val="0003729D"/>
    <w:rsid w:val="000377ED"/>
    <w:rsid w:val="00037A9D"/>
    <w:rsid w:val="000403A2"/>
    <w:rsid w:val="0004045F"/>
    <w:rsid w:val="00040E25"/>
    <w:rsid w:val="00041118"/>
    <w:rsid w:val="000411B0"/>
    <w:rsid w:val="00041FCD"/>
    <w:rsid w:val="00041FE9"/>
    <w:rsid w:val="000422F1"/>
    <w:rsid w:val="0004265C"/>
    <w:rsid w:val="000429DE"/>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998"/>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9A6"/>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49D"/>
    <w:rsid w:val="00086A35"/>
    <w:rsid w:val="00086AE3"/>
    <w:rsid w:val="00086C8C"/>
    <w:rsid w:val="00087B38"/>
    <w:rsid w:val="00087CF5"/>
    <w:rsid w:val="0009009F"/>
    <w:rsid w:val="0009027B"/>
    <w:rsid w:val="000902E7"/>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6E23"/>
    <w:rsid w:val="0009714F"/>
    <w:rsid w:val="00097563"/>
    <w:rsid w:val="0009778C"/>
    <w:rsid w:val="00097AF5"/>
    <w:rsid w:val="00097CD3"/>
    <w:rsid w:val="00097E3C"/>
    <w:rsid w:val="000A0139"/>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073"/>
    <w:rsid w:val="000B21DB"/>
    <w:rsid w:val="000B28D2"/>
    <w:rsid w:val="000B299B"/>
    <w:rsid w:val="000B2AD9"/>
    <w:rsid w:val="000B2C38"/>
    <w:rsid w:val="000B2D02"/>
    <w:rsid w:val="000B2DAA"/>
    <w:rsid w:val="000B3CD4"/>
    <w:rsid w:val="000B4397"/>
    <w:rsid w:val="000B44BA"/>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27"/>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135"/>
    <w:rsid w:val="000E1F2B"/>
    <w:rsid w:val="000E2646"/>
    <w:rsid w:val="000E267C"/>
    <w:rsid w:val="000E2BB1"/>
    <w:rsid w:val="000E3550"/>
    <w:rsid w:val="000E394B"/>
    <w:rsid w:val="000E39CB"/>
    <w:rsid w:val="000E4282"/>
    <w:rsid w:val="000E43A6"/>
    <w:rsid w:val="000E4746"/>
    <w:rsid w:val="000E483D"/>
    <w:rsid w:val="000E4B29"/>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D3A"/>
    <w:rsid w:val="000F5FB6"/>
    <w:rsid w:val="000F666F"/>
    <w:rsid w:val="000F6AEA"/>
    <w:rsid w:val="000F7621"/>
    <w:rsid w:val="000F772B"/>
    <w:rsid w:val="000F774C"/>
    <w:rsid w:val="000F7995"/>
    <w:rsid w:val="000F79DB"/>
    <w:rsid w:val="000F7B9C"/>
    <w:rsid w:val="000F7D62"/>
    <w:rsid w:val="000F7E8E"/>
    <w:rsid w:val="000F7F52"/>
    <w:rsid w:val="001002FF"/>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4F3"/>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041"/>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C15"/>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1739"/>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47981"/>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5D2"/>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6DB6"/>
    <w:rsid w:val="00177188"/>
    <w:rsid w:val="001803BC"/>
    <w:rsid w:val="00180E09"/>
    <w:rsid w:val="0018109E"/>
    <w:rsid w:val="001811B2"/>
    <w:rsid w:val="001816CE"/>
    <w:rsid w:val="00181ADB"/>
    <w:rsid w:val="0018249D"/>
    <w:rsid w:val="001827B6"/>
    <w:rsid w:val="00183798"/>
    <w:rsid w:val="001838FD"/>
    <w:rsid w:val="001840D3"/>
    <w:rsid w:val="0018445B"/>
    <w:rsid w:val="0018488D"/>
    <w:rsid w:val="00184B0D"/>
    <w:rsid w:val="00184C78"/>
    <w:rsid w:val="0018510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2475"/>
    <w:rsid w:val="001A336C"/>
    <w:rsid w:val="001A3603"/>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B3B"/>
    <w:rsid w:val="001B4E72"/>
    <w:rsid w:val="001B51A1"/>
    <w:rsid w:val="001B51F8"/>
    <w:rsid w:val="001B525A"/>
    <w:rsid w:val="001B5C26"/>
    <w:rsid w:val="001B5CA0"/>
    <w:rsid w:val="001B5CBF"/>
    <w:rsid w:val="001B61ED"/>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0AA"/>
    <w:rsid w:val="001C4298"/>
    <w:rsid w:val="001C448B"/>
    <w:rsid w:val="001C4558"/>
    <w:rsid w:val="001C47C5"/>
    <w:rsid w:val="001C4CF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5C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D7CBA"/>
    <w:rsid w:val="001E1046"/>
    <w:rsid w:val="001E1211"/>
    <w:rsid w:val="001E180E"/>
    <w:rsid w:val="001E1A4C"/>
    <w:rsid w:val="001E1ACC"/>
    <w:rsid w:val="001E1E07"/>
    <w:rsid w:val="001E1FF4"/>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31C"/>
    <w:rsid w:val="001F4553"/>
    <w:rsid w:val="001F46D5"/>
    <w:rsid w:val="001F5016"/>
    <w:rsid w:val="001F53E8"/>
    <w:rsid w:val="001F5503"/>
    <w:rsid w:val="001F5CEC"/>
    <w:rsid w:val="001F6BFA"/>
    <w:rsid w:val="001F6DC1"/>
    <w:rsid w:val="001F7228"/>
    <w:rsid w:val="001F72FB"/>
    <w:rsid w:val="00200819"/>
    <w:rsid w:val="00200A43"/>
    <w:rsid w:val="00200D07"/>
    <w:rsid w:val="00200DC0"/>
    <w:rsid w:val="00200EA5"/>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07FE5"/>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8BA"/>
    <w:rsid w:val="0022698F"/>
    <w:rsid w:val="00226D3A"/>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00"/>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39"/>
    <w:rsid w:val="00242D9F"/>
    <w:rsid w:val="00242F14"/>
    <w:rsid w:val="00242F98"/>
    <w:rsid w:val="00242FDC"/>
    <w:rsid w:val="00243437"/>
    <w:rsid w:val="002443A9"/>
    <w:rsid w:val="002443DA"/>
    <w:rsid w:val="00244525"/>
    <w:rsid w:val="002445EF"/>
    <w:rsid w:val="00244AE0"/>
    <w:rsid w:val="00244CDF"/>
    <w:rsid w:val="00244E0D"/>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4BD"/>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2CAB"/>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10C"/>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8C8"/>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68B"/>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7CC"/>
    <w:rsid w:val="002F6D73"/>
    <w:rsid w:val="002F7110"/>
    <w:rsid w:val="002F7278"/>
    <w:rsid w:val="002F7741"/>
    <w:rsid w:val="002F79D9"/>
    <w:rsid w:val="002F7E78"/>
    <w:rsid w:val="002F7F29"/>
    <w:rsid w:val="003000B3"/>
    <w:rsid w:val="00300330"/>
    <w:rsid w:val="003003A1"/>
    <w:rsid w:val="0030048B"/>
    <w:rsid w:val="0030081F"/>
    <w:rsid w:val="00300EEF"/>
    <w:rsid w:val="003014AE"/>
    <w:rsid w:val="00301D0A"/>
    <w:rsid w:val="003020C2"/>
    <w:rsid w:val="0030232B"/>
    <w:rsid w:val="003027A0"/>
    <w:rsid w:val="00302925"/>
    <w:rsid w:val="00302A37"/>
    <w:rsid w:val="003030DC"/>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3FF9"/>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17F6D"/>
    <w:rsid w:val="0032070B"/>
    <w:rsid w:val="003207A2"/>
    <w:rsid w:val="00320B55"/>
    <w:rsid w:val="00320E1C"/>
    <w:rsid w:val="003214C4"/>
    <w:rsid w:val="00321579"/>
    <w:rsid w:val="0032189D"/>
    <w:rsid w:val="00322595"/>
    <w:rsid w:val="00322CCF"/>
    <w:rsid w:val="0032333B"/>
    <w:rsid w:val="00323475"/>
    <w:rsid w:val="003236A0"/>
    <w:rsid w:val="003247E4"/>
    <w:rsid w:val="00324A86"/>
    <w:rsid w:val="00324B58"/>
    <w:rsid w:val="00324D03"/>
    <w:rsid w:val="00325025"/>
    <w:rsid w:val="0032518B"/>
    <w:rsid w:val="003253D4"/>
    <w:rsid w:val="003257B6"/>
    <w:rsid w:val="00325F17"/>
    <w:rsid w:val="00326B52"/>
    <w:rsid w:val="00326BBF"/>
    <w:rsid w:val="003277D0"/>
    <w:rsid w:val="0032781A"/>
    <w:rsid w:val="00327C6D"/>
    <w:rsid w:val="00330D17"/>
    <w:rsid w:val="00330D31"/>
    <w:rsid w:val="00330E08"/>
    <w:rsid w:val="00330E3B"/>
    <w:rsid w:val="00331796"/>
    <w:rsid w:val="00331FE3"/>
    <w:rsid w:val="003322BB"/>
    <w:rsid w:val="00333074"/>
    <w:rsid w:val="0033391A"/>
    <w:rsid w:val="00333950"/>
    <w:rsid w:val="00333E8F"/>
    <w:rsid w:val="00333FEE"/>
    <w:rsid w:val="00334081"/>
    <w:rsid w:val="00334806"/>
    <w:rsid w:val="00335564"/>
    <w:rsid w:val="0033570B"/>
    <w:rsid w:val="00335C8C"/>
    <w:rsid w:val="003362AD"/>
    <w:rsid w:val="0033766E"/>
    <w:rsid w:val="003377E2"/>
    <w:rsid w:val="0033795F"/>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EBC"/>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7AF"/>
    <w:rsid w:val="003659AA"/>
    <w:rsid w:val="00365C8F"/>
    <w:rsid w:val="00365EEC"/>
    <w:rsid w:val="0036634D"/>
    <w:rsid w:val="00366B7D"/>
    <w:rsid w:val="00366EA4"/>
    <w:rsid w:val="00367741"/>
    <w:rsid w:val="00367B1A"/>
    <w:rsid w:val="00367B73"/>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5C79"/>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B1A"/>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1D6A"/>
    <w:rsid w:val="003B23BF"/>
    <w:rsid w:val="003B27FA"/>
    <w:rsid w:val="003B2D10"/>
    <w:rsid w:val="003B2FCD"/>
    <w:rsid w:val="003B39B8"/>
    <w:rsid w:val="003B3EA5"/>
    <w:rsid w:val="003B4CEB"/>
    <w:rsid w:val="003B51B5"/>
    <w:rsid w:val="003B5217"/>
    <w:rsid w:val="003B5549"/>
    <w:rsid w:val="003B566E"/>
    <w:rsid w:val="003B56B7"/>
    <w:rsid w:val="003B573B"/>
    <w:rsid w:val="003B5C43"/>
    <w:rsid w:val="003B627F"/>
    <w:rsid w:val="003B636D"/>
    <w:rsid w:val="003B6975"/>
    <w:rsid w:val="003B6BD2"/>
    <w:rsid w:val="003B6F95"/>
    <w:rsid w:val="003B777E"/>
    <w:rsid w:val="003C0029"/>
    <w:rsid w:val="003C080E"/>
    <w:rsid w:val="003C082F"/>
    <w:rsid w:val="003C0B9B"/>
    <w:rsid w:val="003C119D"/>
    <w:rsid w:val="003C1317"/>
    <w:rsid w:val="003C13F3"/>
    <w:rsid w:val="003C1529"/>
    <w:rsid w:val="003C1A67"/>
    <w:rsid w:val="003C2046"/>
    <w:rsid w:val="003C21D7"/>
    <w:rsid w:val="003C2214"/>
    <w:rsid w:val="003C24A8"/>
    <w:rsid w:val="003C25F9"/>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30"/>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D7F6B"/>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A9B"/>
    <w:rsid w:val="003F0BBC"/>
    <w:rsid w:val="003F1416"/>
    <w:rsid w:val="003F18B3"/>
    <w:rsid w:val="003F1D21"/>
    <w:rsid w:val="003F2068"/>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A31"/>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3D5"/>
    <w:rsid w:val="0041149E"/>
    <w:rsid w:val="004115CB"/>
    <w:rsid w:val="00411690"/>
    <w:rsid w:val="00411EE3"/>
    <w:rsid w:val="004120FE"/>
    <w:rsid w:val="00412104"/>
    <w:rsid w:val="00412558"/>
    <w:rsid w:val="00413284"/>
    <w:rsid w:val="0041355F"/>
    <w:rsid w:val="004135D2"/>
    <w:rsid w:val="00413833"/>
    <w:rsid w:val="00413A44"/>
    <w:rsid w:val="00413ED0"/>
    <w:rsid w:val="004143E8"/>
    <w:rsid w:val="00414588"/>
    <w:rsid w:val="004149A3"/>
    <w:rsid w:val="004149B8"/>
    <w:rsid w:val="00414D8D"/>
    <w:rsid w:val="00414EF7"/>
    <w:rsid w:val="00414F57"/>
    <w:rsid w:val="004158A2"/>
    <w:rsid w:val="0041590F"/>
    <w:rsid w:val="0041706B"/>
    <w:rsid w:val="00417474"/>
    <w:rsid w:val="004177B0"/>
    <w:rsid w:val="00417816"/>
    <w:rsid w:val="00417A32"/>
    <w:rsid w:val="00420F89"/>
    <w:rsid w:val="00421262"/>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78B"/>
    <w:rsid w:val="00433B42"/>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BB1"/>
    <w:rsid w:val="00450C52"/>
    <w:rsid w:val="00450C82"/>
    <w:rsid w:val="00450E50"/>
    <w:rsid w:val="00450FE6"/>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5FF"/>
    <w:rsid w:val="00462DAE"/>
    <w:rsid w:val="00462F4E"/>
    <w:rsid w:val="0046331A"/>
    <w:rsid w:val="004637EE"/>
    <w:rsid w:val="00463ABC"/>
    <w:rsid w:val="00463C26"/>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67795"/>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B92"/>
    <w:rsid w:val="004A5EFA"/>
    <w:rsid w:val="004A625D"/>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6C0"/>
    <w:rsid w:val="004B3940"/>
    <w:rsid w:val="004B3FD8"/>
    <w:rsid w:val="004B4410"/>
    <w:rsid w:val="004B4633"/>
    <w:rsid w:val="004B4CB7"/>
    <w:rsid w:val="004B4EF5"/>
    <w:rsid w:val="004B506F"/>
    <w:rsid w:val="004B663D"/>
    <w:rsid w:val="004B673B"/>
    <w:rsid w:val="004B6AEF"/>
    <w:rsid w:val="004B6DED"/>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E05"/>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1E"/>
    <w:rsid w:val="004D53CB"/>
    <w:rsid w:val="004D5664"/>
    <w:rsid w:val="004D5EAB"/>
    <w:rsid w:val="004D616E"/>
    <w:rsid w:val="004D68E7"/>
    <w:rsid w:val="004D780F"/>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8AB"/>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732"/>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0D"/>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283B"/>
    <w:rsid w:val="00522960"/>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27C46"/>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A24"/>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61A"/>
    <w:rsid w:val="005678D6"/>
    <w:rsid w:val="00567A04"/>
    <w:rsid w:val="00570883"/>
    <w:rsid w:val="00570889"/>
    <w:rsid w:val="00570F9B"/>
    <w:rsid w:val="00571687"/>
    <w:rsid w:val="005724F4"/>
    <w:rsid w:val="00572A33"/>
    <w:rsid w:val="00572CD1"/>
    <w:rsid w:val="00572EE1"/>
    <w:rsid w:val="00572F00"/>
    <w:rsid w:val="005730B0"/>
    <w:rsid w:val="005735A5"/>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1C2"/>
    <w:rsid w:val="0058433F"/>
    <w:rsid w:val="00584581"/>
    <w:rsid w:val="005845EA"/>
    <w:rsid w:val="00584874"/>
    <w:rsid w:val="005848FD"/>
    <w:rsid w:val="00584C17"/>
    <w:rsid w:val="0058500E"/>
    <w:rsid w:val="005850C9"/>
    <w:rsid w:val="005858EA"/>
    <w:rsid w:val="00585BD6"/>
    <w:rsid w:val="00585F8B"/>
    <w:rsid w:val="00586AA5"/>
    <w:rsid w:val="005879E4"/>
    <w:rsid w:val="005905FC"/>
    <w:rsid w:val="00591581"/>
    <w:rsid w:val="00591745"/>
    <w:rsid w:val="00591EC4"/>
    <w:rsid w:val="00592493"/>
    <w:rsid w:val="00592BB9"/>
    <w:rsid w:val="005936E9"/>
    <w:rsid w:val="00593982"/>
    <w:rsid w:val="00594100"/>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721"/>
    <w:rsid w:val="00597B03"/>
    <w:rsid w:val="005A01E1"/>
    <w:rsid w:val="005A0523"/>
    <w:rsid w:val="005A0BDF"/>
    <w:rsid w:val="005A1022"/>
    <w:rsid w:val="005A14AD"/>
    <w:rsid w:val="005A1917"/>
    <w:rsid w:val="005A19D3"/>
    <w:rsid w:val="005A23A2"/>
    <w:rsid w:val="005A25D6"/>
    <w:rsid w:val="005A2627"/>
    <w:rsid w:val="005A27B3"/>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76D"/>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5CD"/>
    <w:rsid w:val="005C2765"/>
    <w:rsid w:val="005C2770"/>
    <w:rsid w:val="005C294F"/>
    <w:rsid w:val="005C480F"/>
    <w:rsid w:val="005C4EBA"/>
    <w:rsid w:val="005C4FCF"/>
    <w:rsid w:val="005C5C43"/>
    <w:rsid w:val="005C6C39"/>
    <w:rsid w:val="005C741C"/>
    <w:rsid w:val="005D0443"/>
    <w:rsid w:val="005D075B"/>
    <w:rsid w:val="005D0E0E"/>
    <w:rsid w:val="005D16FB"/>
    <w:rsid w:val="005D1B5B"/>
    <w:rsid w:val="005D2873"/>
    <w:rsid w:val="005D2DE7"/>
    <w:rsid w:val="005D34E6"/>
    <w:rsid w:val="005D3AA5"/>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91D"/>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3F4E"/>
    <w:rsid w:val="005F44C6"/>
    <w:rsid w:val="005F45FE"/>
    <w:rsid w:val="005F46E0"/>
    <w:rsid w:val="005F5463"/>
    <w:rsid w:val="005F5F34"/>
    <w:rsid w:val="005F619C"/>
    <w:rsid w:val="005F6597"/>
    <w:rsid w:val="005F6803"/>
    <w:rsid w:val="005F6871"/>
    <w:rsid w:val="005F6F9B"/>
    <w:rsid w:val="005F7178"/>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BB5"/>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D69"/>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81"/>
    <w:rsid w:val="006335FE"/>
    <w:rsid w:val="0063368F"/>
    <w:rsid w:val="00633C3D"/>
    <w:rsid w:val="006340E1"/>
    <w:rsid w:val="006342BF"/>
    <w:rsid w:val="00634D07"/>
    <w:rsid w:val="00635029"/>
    <w:rsid w:val="0063558C"/>
    <w:rsid w:val="006355EF"/>
    <w:rsid w:val="00635CA4"/>
    <w:rsid w:val="00635F32"/>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5EEB"/>
    <w:rsid w:val="006462F6"/>
    <w:rsid w:val="00646676"/>
    <w:rsid w:val="00646C9B"/>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6CA"/>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C32"/>
    <w:rsid w:val="00663F4D"/>
    <w:rsid w:val="00664638"/>
    <w:rsid w:val="006648E1"/>
    <w:rsid w:val="00664B03"/>
    <w:rsid w:val="00664E60"/>
    <w:rsid w:val="0066583C"/>
    <w:rsid w:val="0066588D"/>
    <w:rsid w:val="006661B9"/>
    <w:rsid w:val="006662C2"/>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781"/>
    <w:rsid w:val="0067791F"/>
    <w:rsid w:val="00677BE8"/>
    <w:rsid w:val="00677FCB"/>
    <w:rsid w:val="00680732"/>
    <w:rsid w:val="00680B11"/>
    <w:rsid w:val="0068137E"/>
    <w:rsid w:val="00681736"/>
    <w:rsid w:val="006819D7"/>
    <w:rsid w:val="00681B9C"/>
    <w:rsid w:val="006820AA"/>
    <w:rsid w:val="006830A5"/>
    <w:rsid w:val="0068337E"/>
    <w:rsid w:val="0068357F"/>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095"/>
    <w:rsid w:val="006941FA"/>
    <w:rsid w:val="00694A24"/>
    <w:rsid w:val="00694E09"/>
    <w:rsid w:val="00695389"/>
    <w:rsid w:val="0069553F"/>
    <w:rsid w:val="00695D19"/>
    <w:rsid w:val="00695DC3"/>
    <w:rsid w:val="0069606B"/>
    <w:rsid w:val="0069634C"/>
    <w:rsid w:val="006964BE"/>
    <w:rsid w:val="0069655B"/>
    <w:rsid w:val="006965E3"/>
    <w:rsid w:val="00696815"/>
    <w:rsid w:val="006968A3"/>
    <w:rsid w:val="00696C1F"/>
    <w:rsid w:val="00696C49"/>
    <w:rsid w:val="006972B5"/>
    <w:rsid w:val="00697CB2"/>
    <w:rsid w:val="00697E08"/>
    <w:rsid w:val="006A0127"/>
    <w:rsid w:val="006A012B"/>
    <w:rsid w:val="006A02F4"/>
    <w:rsid w:val="006A0B1E"/>
    <w:rsid w:val="006A0C19"/>
    <w:rsid w:val="006A18D0"/>
    <w:rsid w:val="006A18D3"/>
    <w:rsid w:val="006A19FE"/>
    <w:rsid w:val="006A1F7A"/>
    <w:rsid w:val="006A217E"/>
    <w:rsid w:val="006A26A3"/>
    <w:rsid w:val="006A274E"/>
    <w:rsid w:val="006A2823"/>
    <w:rsid w:val="006A2E6C"/>
    <w:rsid w:val="006A3B1E"/>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640"/>
    <w:rsid w:val="006D673A"/>
    <w:rsid w:val="006D6B2D"/>
    <w:rsid w:val="006D6FD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3EC3"/>
    <w:rsid w:val="006F49D9"/>
    <w:rsid w:val="006F4A04"/>
    <w:rsid w:val="006F4B02"/>
    <w:rsid w:val="006F5166"/>
    <w:rsid w:val="006F5646"/>
    <w:rsid w:val="006F5BCC"/>
    <w:rsid w:val="006F5CEC"/>
    <w:rsid w:val="006F5FF7"/>
    <w:rsid w:val="006F72C9"/>
    <w:rsid w:val="006F7385"/>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4E8"/>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3DE"/>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9FB"/>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8A"/>
    <w:rsid w:val="007456F4"/>
    <w:rsid w:val="00745875"/>
    <w:rsid w:val="00745AE1"/>
    <w:rsid w:val="00745EEC"/>
    <w:rsid w:val="00746EA5"/>
    <w:rsid w:val="00747209"/>
    <w:rsid w:val="007476F2"/>
    <w:rsid w:val="007504CF"/>
    <w:rsid w:val="007509F5"/>
    <w:rsid w:val="00750E10"/>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3DD5"/>
    <w:rsid w:val="007641BD"/>
    <w:rsid w:val="007643B4"/>
    <w:rsid w:val="007647B1"/>
    <w:rsid w:val="00764923"/>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268"/>
    <w:rsid w:val="00771A79"/>
    <w:rsid w:val="00771B25"/>
    <w:rsid w:val="0077216D"/>
    <w:rsid w:val="00772FA7"/>
    <w:rsid w:val="007737F1"/>
    <w:rsid w:val="0077396A"/>
    <w:rsid w:val="00773BFC"/>
    <w:rsid w:val="00774585"/>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605"/>
    <w:rsid w:val="007829F6"/>
    <w:rsid w:val="00782AA0"/>
    <w:rsid w:val="00783582"/>
    <w:rsid w:val="007836FE"/>
    <w:rsid w:val="007838E5"/>
    <w:rsid w:val="00783E40"/>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A0"/>
    <w:rsid w:val="00792F5F"/>
    <w:rsid w:val="007931A9"/>
    <w:rsid w:val="0079328C"/>
    <w:rsid w:val="00793320"/>
    <w:rsid w:val="00793AB3"/>
    <w:rsid w:val="00794285"/>
    <w:rsid w:val="007957D7"/>
    <w:rsid w:val="00795DE7"/>
    <w:rsid w:val="00796376"/>
    <w:rsid w:val="00796A80"/>
    <w:rsid w:val="00796AD4"/>
    <w:rsid w:val="007970B9"/>
    <w:rsid w:val="0079789F"/>
    <w:rsid w:val="007979C1"/>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4FB4"/>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088"/>
    <w:rsid w:val="007B497F"/>
    <w:rsid w:val="007B4CA9"/>
    <w:rsid w:val="007B4DDA"/>
    <w:rsid w:val="007B5207"/>
    <w:rsid w:val="007B538A"/>
    <w:rsid w:val="007B5941"/>
    <w:rsid w:val="007B5B28"/>
    <w:rsid w:val="007B6022"/>
    <w:rsid w:val="007B6C58"/>
    <w:rsid w:val="007B6E22"/>
    <w:rsid w:val="007B705F"/>
    <w:rsid w:val="007B7257"/>
    <w:rsid w:val="007B79DA"/>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2A6"/>
    <w:rsid w:val="007D2799"/>
    <w:rsid w:val="007D29F9"/>
    <w:rsid w:val="007D2B80"/>
    <w:rsid w:val="007D2C03"/>
    <w:rsid w:val="007D2EE6"/>
    <w:rsid w:val="007D3557"/>
    <w:rsid w:val="007D39B7"/>
    <w:rsid w:val="007D4642"/>
    <w:rsid w:val="007D4913"/>
    <w:rsid w:val="007D49CA"/>
    <w:rsid w:val="007D59C6"/>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02F0"/>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35E"/>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5B9"/>
    <w:rsid w:val="008169E3"/>
    <w:rsid w:val="00816A01"/>
    <w:rsid w:val="00816D1C"/>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29F6"/>
    <w:rsid w:val="0082339D"/>
    <w:rsid w:val="008238D2"/>
    <w:rsid w:val="00823A80"/>
    <w:rsid w:val="00823ECF"/>
    <w:rsid w:val="00823F61"/>
    <w:rsid w:val="0082477A"/>
    <w:rsid w:val="0082492C"/>
    <w:rsid w:val="00824FC9"/>
    <w:rsid w:val="00825A7C"/>
    <w:rsid w:val="00826281"/>
    <w:rsid w:val="0082657A"/>
    <w:rsid w:val="008269D6"/>
    <w:rsid w:val="00827613"/>
    <w:rsid w:val="008277E2"/>
    <w:rsid w:val="00827ECC"/>
    <w:rsid w:val="00830247"/>
    <w:rsid w:val="00830298"/>
    <w:rsid w:val="008303D8"/>
    <w:rsid w:val="00830A9F"/>
    <w:rsid w:val="008310FC"/>
    <w:rsid w:val="0083179A"/>
    <w:rsid w:val="0083193A"/>
    <w:rsid w:val="00831DB6"/>
    <w:rsid w:val="00832C31"/>
    <w:rsid w:val="00832F91"/>
    <w:rsid w:val="0083338F"/>
    <w:rsid w:val="008334AC"/>
    <w:rsid w:val="00833737"/>
    <w:rsid w:val="00833961"/>
    <w:rsid w:val="00833BEA"/>
    <w:rsid w:val="00833D7A"/>
    <w:rsid w:val="00834376"/>
    <w:rsid w:val="00834800"/>
    <w:rsid w:val="00834B93"/>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C20"/>
    <w:rsid w:val="00843FF6"/>
    <w:rsid w:val="00844610"/>
    <w:rsid w:val="008446B2"/>
    <w:rsid w:val="0084490E"/>
    <w:rsid w:val="00844973"/>
    <w:rsid w:val="00844A5A"/>
    <w:rsid w:val="00844E07"/>
    <w:rsid w:val="0084573E"/>
    <w:rsid w:val="0084589B"/>
    <w:rsid w:val="00845937"/>
    <w:rsid w:val="008461D9"/>
    <w:rsid w:val="00846262"/>
    <w:rsid w:val="008473A6"/>
    <w:rsid w:val="008477F4"/>
    <w:rsid w:val="008479D9"/>
    <w:rsid w:val="00850032"/>
    <w:rsid w:val="00850874"/>
    <w:rsid w:val="008519B7"/>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ACD"/>
    <w:rsid w:val="00873FC2"/>
    <w:rsid w:val="00874913"/>
    <w:rsid w:val="00874B87"/>
    <w:rsid w:val="00875629"/>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DCF"/>
    <w:rsid w:val="00884E7F"/>
    <w:rsid w:val="008851AE"/>
    <w:rsid w:val="008854D6"/>
    <w:rsid w:val="00885A22"/>
    <w:rsid w:val="008863DA"/>
    <w:rsid w:val="00886B21"/>
    <w:rsid w:val="0088726E"/>
    <w:rsid w:val="0088738A"/>
    <w:rsid w:val="00890089"/>
    <w:rsid w:val="00890114"/>
    <w:rsid w:val="0089030E"/>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5A0"/>
    <w:rsid w:val="00896EEE"/>
    <w:rsid w:val="00896F70"/>
    <w:rsid w:val="00896FD7"/>
    <w:rsid w:val="008976DA"/>
    <w:rsid w:val="0089791E"/>
    <w:rsid w:val="008A06A1"/>
    <w:rsid w:val="008A06A7"/>
    <w:rsid w:val="008A0BB2"/>
    <w:rsid w:val="008A0D8D"/>
    <w:rsid w:val="008A129F"/>
    <w:rsid w:val="008A229B"/>
    <w:rsid w:val="008A2AF7"/>
    <w:rsid w:val="008A312D"/>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0ED6"/>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85D"/>
    <w:rsid w:val="0090095A"/>
    <w:rsid w:val="00900B13"/>
    <w:rsid w:val="00900B9E"/>
    <w:rsid w:val="00900DF4"/>
    <w:rsid w:val="0090107C"/>
    <w:rsid w:val="009012C8"/>
    <w:rsid w:val="00901752"/>
    <w:rsid w:val="009021B0"/>
    <w:rsid w:val="0090243F"/>
    <w:rsid w:val="009026E8"/>
    <w:rsid w:val="0090296A"/>
    <w:rsid w:val="00902DA4"/>
    <w:rsid w:val="00903991"/>
    <w:rsid w:val="009039CF"/>
    <w:rsid w:val="00903ED5"/>
    <w:rsid w:val="00904193"/>
    <w:rsid w:val="00904FB4"/>
    <w:rsid w:val="00905078"/>
    <w:rsid w:val="00905268"/>
    <w:rsid w:val="009052CF"/>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3C5C"/>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443"/>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22E"/>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1D1"/>
    <w:rsid w:val="00934709"/>
    <w:rsid w:val="009348FF"/>
    <w:rsid w:val="00935345"/>
    <w:rsid w:val="00935E78"/>
    <w:rsid w:val="00935E8A"/>
    <w:rsid w:val="00937866"/>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BCE"/>
    <w:rsid w:val="00945052"/>
    <w:rsid w:val="00946646"/>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6F"/>
    <w:rsid w:val="009521C9"/>
    <w:rsid w:val="009522A0"/>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C2A"/>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04B"/>
    <w:rsid w:val="009713B3"/>
    <w:rsid w:val="00971433"/>
    <w:rsid w:val="00971C72"/>
    <w:rsid w:val="00972816"/>
    <w:rsid w:val="00972FCD"/>
    <w:rsid w:val="00973460"/>
    <w:rsid w:val="009737E0"/>
    <w:rsid w:val="00973F4D"/>
    <w:rsid w:val="009746AA"/>
    <w:rsid w:val="00975115"/>
    <w:rsid w:val="0097539B"/>
    <w:rsid w:val="00975515"/>
    <w:rsid w:val="009762F1"/>
    <w:rsid w:val="00976447"/>
    <w:rsid w:val="009764D7"/>
    <w:rsid w:val="0097656F"/>
    <w:rsid w:val="00977032"/>
    <w:rsid w:val="00977159"/>
    <w:rsid w:val="009809B2"/>
    <w:rsid w:val="00980C75"/>
    <w:rsid w:val="00980F57"/>
    <w:rsid w:val="00981952"/>
    <w:rsid w:val="00981A1D"/>
    <w:rsid w:val="00981A28"/>
    <w:rsid w:val="00981AD6"/>
    <w:rsid w:val="00981D00"/>
    <w:rsid w:val="0098286E"/>
    <w:rsid w:val="009829CF"/>
    <w:rsid w:val="00982B17"/>
    <w:rsid w:val="00983889"/>
    <w:rsid w:val="00984059"/>
    <w:rsid w:val="0098460C"/>
    <w:rsid w:val="009851A7"/>
    <w:rsid w:val="009853C9"/>
    <w:rsid w:val="009855C0"/>
    <w:rsid w:val="00985675"/>
    <w:rsid w:val="009858BF"/>
    <w:rsid w:val="00985A66"/>
    <w:rsid w:val="00985B8F"/>
    <w:rsid w:val="00985CB5"/>
    <w:rsid w:val="00985EA6"/>
    <w:rsid w:val="0098616D"/>
    <w:rsid w:val="0098656F"/>
    <w:rsid w:val="009865ED"/>
    <w:rsid w:val="00990205"/>
    <w:rsid w:val="00990441"/>
    <w:rsid w:val="00990451"/>
    <w:rsid w:val="009909A8"/>
    <w:rsid w:val="00990C63"/>
    <w:rsid w:val="00990DD4"/>
    <w:rsid w:val="0099101D"/>
    <w:rsid w:val="00991DA0"/>
    <w:rsid w:val="00991FE3"/>
    <w:rsid w:val="0099227E"/>
    <w:rsid w:val="00992C98"/>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792"/>
    <w:rsid w:val="009A0C6D"/>
    <w:rsid w:val="009A0FDF"/>
    <w:rsid w:val="009A11FF"/>
    <w:rsid w:val="009A13EE"/>
    <w:rsid w:val="009A1CA8"/>
    <w:rsid w:val="009A1D50"/>
    <w:rsid w:val="009A2167"/>
    <w:rsid w:val="009A2390"/>
    <w:rsid w:val="009A2C6C"/>
    <w:rsid w:val="009A3717"/>
    <w:rsid w:val="009A3941"/>
    <w:rsid w:val="009A404A"/>
    <w:rsid w:val="009A4F98"/>
    <w:rsid w:val="009A6243"/>
    <w:rsid w:val="009A637A"/>
    <w:rsid w:val="009A67C2"/>
    <w:rsid w:val="009A6803"/>
    <w:rsid w:val="009A694A"/>
    <w:rsid w:val="009A6CE8"/>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2CAC"/>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03E"/>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4E1D"/>
    <w:rsid w:val="009E56FC"/>
    <w:rsid w:val="009E59A1"/>
    <w:rsid w:val="009E5EC0"/>
    <w:rsid w:val="009E61A4"/>
    <w:rsid w:val="009E6B7B"/>
    <w:rsid w:val="009E719E"/>
    <w:rsid w:val="009E732F"/>
    <w:rsid w:val="009E76E5"/>
    <w:rsid w:val="009E7A71"/>
    <w:rsid w:val="009E7F09"/>
    <w:rsid w:val="009E7FCE"/>
    <w:rsid w:val="009F02D9"/>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0BC"/>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8CE"/>
    <w:rsid w:val="00A07D2E"/>
    <w:rsid w:val="00A07DF6"/>
    <w:rsid w:val="00A07EE5"/>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4EEB"/>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B8E"/>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316"/>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0E3A"/>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8A4"/>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1B9F"/>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2D3F"/>
    <w:rsid w:val="00A93239"/>
    <w:rsid w:val="00A94494"/>
    <w:rsid w:val="00A94749"/>
    <w:rsid w:val="00A947E8"/>
    <w:rsid w:val="00A9492F"/>
    <w:rsid w:val="00A94EBE"/>
    <w:rsid w:val="00A94F44"/>
    <w:rsid w:val="00A94F57"/>
    <w:rsid w:val="00A9686B"/>
    <w:rsid w:val="00A968C8"/>
    <w:rsid w:val="00A9708F"/>
    <w:rsid w:val="00A97576"/>
    <w:rsid w:val="00A97BF4"/>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4ACC"/>
    <w:rsid w:val="00AA5218"/>
    <w:rsid w:val="00AA54EC"/>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B5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3B8C"/>
    <w:rsid w:val="00AC43EE"/>
    <w:rsid w:val="00AC443F"/>
    <w:rsid w:val="00AC4C20"/>
    <w:rsid w:val="00AC51EF"/>
    <w:rsid w:val="00AC5C4A"/>
    <w:rsid w:val="00AC5F9B"/>
    <w:rsid w:val="00AC6BD1"/>
    <w:rsid w:val="00AC6D5D"/>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202"/>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1D57"/>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3BFB"/>
    <w:rsid w:val="00B24001"/>
    <w:rsid w:val="00B2480B"/>
    <w:rsid w:val="00B25174"/>
    <w:rsid w:val="00B257BB"/>
    <w:rsid w:val="00B25868"/>
    <w:rsid w:val="00B26574"/>
    <w:rsid w:val="00B26B0E"/>
    <w:rsid w:val="00B26D30"/>
    <w:rsid w:val="00B27763"/>
    <w:rsid w:val="00B305BA"/>
    <w:rsid w:val="00B3069B"/>
    <w:rsid w:val="00B30B65"/>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A8C"/>
    <w:rsid w:val="00B37B88"/>
    <w:rsid w:val="00B37BF1"/>
    <w:rsid w:val="00B37CA1"/>
    <w:rsid w:val="00B37DC1"/>
    <w:rsid w:val="00B4023A"/>
    <w:rsid w:val="00B402EB"/>
    <w:rsid w:val="00B40B19"/>
    <w:rsid w:val="00B40DC0"/>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091"/>
    <w:rsid w:val="00B55133"/>
    <w:rsid w:val="00B5528F"/>
    <w:rsid w:val="00B55493"/>
    <w:rsid w:val="00B55537"/>
    <w:rsid w:val="00B55A77"/>
    <w:rsid w:val="00B55E9E"/>
    <w:rsid w:val="00B55F2A"/>
    <w:rsid w:val="00B562D2"/>
    <w:rsid w:val="00B5646D"/>
    <w:rsid w:val="00B5659D"/>
    <w:rsid w:val="00B565F5"/>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66"/>
    <w:rsid w:val="00B628DB"/>
    <w:rsid w:val="00B635C4"/>
    <w:rsid w:val="00B63901"/>
    <w:rsid w:val="00B639D5"/>
    <w:rsid w:val="00B63E75"/>
    <w:rsid w:val="00B642EE"/>
    <w:rsid w:val="00B64317"/>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899"/>
    <w:rsid w:val="00B82FDC"/>
    <w:rsid w:val="00B8381F"/>
    <w:rsid w:val="00B84735"/>
    <w:rsid w:val="00B84DAF"/>
    <w:rsid w:val="00B84E3E"/>
    <w:rsid w:val="00B8545B"/>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722"/>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6DE"/>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3C30"/>
    <w:rsid w:val="00BB443B"/>
    <w:rsid w:val="00BB4790"/>
    <w:rsid w:val="00BB48F3"/>
    <w:rsid w:val="00BB4D1E"/>
    <w:rsid w:val="00BB4F2C"/>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2D53"/>
    <w:rsid w:val="00BD3543"/>
    <w:rsid w:val="00BD39FB"/>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2184"/>
    <w:rsid w:val="00BE23E2"/>
    <w:rsid w:val="00BE25AA"/>
    <w:rsid w:val="00BE2875"/>
    <w:rsid w:val="00BE299B"/>
    <w:rsid w:val="00BE3961"/>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0AA"/>
    <w:rsid w:val="00BF47E1"/>
    <w:rsid w:val="00BF4999"/>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75A"/>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F8D"/>
    <w:rsid w:val="00C16371"/>
    <w:rsid w:val="00C16426"/>
    <w:rsid w:val="00C17392"/>
    <w:rsid w:val="00C17C5C"/>
    <w:rsid w:val="00C20951"/>
    <w:rsid w:val="00C20B84"/>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2B85"/>
    <w:rsid w:val="00C32C95"/>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373EE"/>
    <w:rsid w:val="00C37CC8"/>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2E3B"/>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3DE8"/>
    <w:rsid w:val="00C74C74"/>
    <w:rsid w:val="00C74EAC"/>
    <w:rsid w:val="00C74FC9"/>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69D"/>
    <w:rsid w:val="00C81AC8"/>
    <w:rsid w:val="00C823F3"/>
    <w:rsid w:val="00C825B0"/>
    <w:rsid w:val="00C82A95"/>
    <w:rsid w:val="00C82A98"/>
    <w:rsid w:val="00C82D23"/>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91C"/>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4F23"/>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4FE0"/>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057"/>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5D34"/>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1C5"/>
    <w:rsid w:val="00D1324C"/>
    <w:rsid w:val="00D134A2"/>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3AC"/>
    <w:rsid w:val="00D2155C"/>
    <w:rsid w:val="00D21B4F"/>
    <w:rsid w:val="00D21F8E"/>
    <w:rsid w:val="00D22042"/>
    <w:rsid w:val="00D220FE"/>
    <w:rsid w:val="00D22219"/>
    <w:rsid w:val="00D22807"/>
    <w:rsid w:val="00D22996"/>
    <w:rsid w:val="00D22C3E"/>
    <w:rsid w:val="00D22D69"/>
    <w:rsid w:val="00D22EE9"/>
    <w:rsid w:val="00D235A1"/>
    <w:rsid w:val="00D2391F"/>
    <w:rsid w:val="00D248AE"/>
    <w:rsid w:val="00D24A90"/>
    <w:rsid w:val="00D24D77"/>
    <w:rsid w:val="00D24FAD"/>
    <w:rsid w:val="00D25290"/>
    <w:rsid w:val="00D2529A"/>
    <w:rsid w:val="00D253B3"/>
    <w:rsid w:val="00D25B77"/>
    <w:rsid w:val="00D26191"/>
    <w:rsid w:val="00D2622D"/>
    <w:rsid w:val="00D2626A"/>
    <w:rsid w:val="00D27103"/>
    <w:rsid w:val="00D273AE"/>
    <w:rsid w:val="00D274D9"/>
    <w:rsid w:val="00D276EF"/>
    <w:rsid w:val="00D27C18"/>
    <w:rsid w:val="00D30199"/>
    <w:rsid w:val="00D307CA"/>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6FC4"/>
    <w:rsid w:val="00D37166"/>
    <w:rsid w:val="00D374CA"/>
    <w:rsid w:val="00D37D76"/>
    <w:rsid w:val="00D4013B"/>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6D4F"/>
    <w:rsid w:val="00D47530"/>
    <w:rsid w:val="00D47842"/>
    <w:rsid w:val="00D4798D"/>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60C"/>
    <w:rsid w:val="00D57C33"/>
    <w:rsid w:val="00D57D4D"/>
    <w:rsid w:val="00D57E84"/>
    <w:rsid w:val="00D57E89"/>
    <w:rsid w:val="00D60B74"/>
    <w:rsid w:val="00D6198E"/>
    <w:rsid w:val="00D61CA3"/>
    <w:rsid w:val="00D61D69"/>
    <w:rsid w:val="00D6216B"/>
    <w:rsid w:val="00D623DB"/>
    <w:rsid w:val="00D62424"/>
    <w:rsid w:val="00D626CA"/>
    <w:rsid w:val="00D6307C"/>
    <w:rsid w:val="00D632E2"/>
    <w:rsid w:val="00D632F8"/>
    <w:rsid w:val="00D63569"/>
    <w:rsid w:val="00D637FD"/>
    <w:rsid w:val="00D645B9"/>
    <w:rsid w:val="00D64604"/>
    <w:rsid w:val="00D6489F"/>
    <w:rsid w:val="00D64CBE"/>
    <w:rsid w:val="00D64D4B"/>
    <w:rsid w:val="00D64ED9"/>
    <w:rsid w:val="00D651A7"/>
    <w:rsid w:val="00D65245"/>
    <w:rsid w:val="00D65B6C"/>
    <w:rsid w:val="00D661B5"/>
    <w:rsid w:val="00D66747"/>
    <w:rsid w:val="00D66F0C"/>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3E9"/>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2C2"/>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47F"/>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343"/>
    <w:rsid w:val="00D96ED0"/>
    <w:rsid w:val="00D97160"/>
    <w:rsid w:val="00DA07C1"/>
    <w:rsid w:val="00DA09A2"/>
    <w:rsid w:val="00DA0B00"/>
    <w:rsid w:val="00DA0BED"/>
    <w:rsid w:val="00DA1A61"/>
    <w:rsid w:val="00DA1BBD"/>
    <w:rsid w:val="00DA1C8E"/>
    <w:rsid w:val="00DA1F32"/>
    <w:rsid w:val="00DA20BE"/>
    <w:rsid w:val="00DA2120"/>
    <w:rsid w:val="00DA22F4"/>
    <w:rsid w:val="00DA260B"/>
    <w:rsid w:val="00DA2681"/>
    <w:rsid w:val="00DA2831"/>
    <w:rsid w:val="00DA2911"/>
    <w:rsid w:val="00DA34EB"/>
    <w:rsid w:val="00DA3784"/>
    <w:rsid w:val="00DA3C0D"/>
    <w:rsid w:val="00DA3F0B"/>
    <w:rsid w:val="00DA4324"/>
    <w:rsid w:val="00DA44D2"/>
    <w:rsid w:val="00DA526B"/>
    <w:rsid w:val="00DA54C0"/>
    <w:rsid w:val="00DA58CE"/>
    <w:rsid w:val="00DA6AEC"/>
    <w:rsid w:val="00DA6B44"/>
    <w:rsid w:val="00DA7916"/>
    <w:rsid w:val="00DA7B43"/>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0B7E"/>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8B8"/>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4A"/>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5572"/>
    <w:rsid w:val="00E26045"/>
    <w:rsid w:val="00E264C9"/>
    <w:rsid w:val="00E268E0"/>
    <w:rsid w:val="00E27199"/>
    <w:rsid w:val="00E27396"/>
    <w:rsid w:val="00E30359"/>
    <w:rsid w:val="00E304DE"/>
    <w:rsid w:val="00E3069C"/>
    <w:rsid w:val="00E309EE"/>
    <w:rsid w:val="00E30A35"/>
    <w:rsid w:val="00E30B15"/>
    <w:rsid w:val="00E317EF"/>
    <w:rsid w:val="00E3188C"/>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6F7"/>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0B5"/>
    <w:rsid w:val="00E56365"/>
    <w:rsid w:val="00E5638F"/>
    <w:rsid w:val="00E56A3E"/>
    <w:rsid w:val="00E570ED"/>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905"/>
    <w:rsid w:val="00E67273"/>
    <w:rsid w:val="00E673CF"/>
    <w:rsid w:val="00E677E5"/>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52"/>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15B"/>
    <w:rsid w:val="00E944E9"/>
    <w:rsid w:val="00E9492A"/>
    <w:rsid w:val="00E94D5C"/>
    <w:rsid w:val="00E94F15"/>
    <w:rsid w:val="00E95560"/>
    <w:rsid w:val="00E95667"/>
    <w:rsid w:val="00E9653E"/>
    <w:rsid w:val="00E9693A"/>
    <w:rsid w:val="00E969CE"/>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976"/>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5D25"/>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771"/>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261"/>
    <w:rsid w:val="00EE12A6"/>
    <w:rsid w:val="00EE196F"/>
    <w:rsid w:val="00EE1C8C"/>
    <w:rsid w:val="00EE1FDE"/>
    <w:rsid w:val="00EE21A6"/>
    <w:rsid w:val="00EE2AF2"/>
    <w:rsid w:val="00EE2E86"/>
    <w:rsid w:val="00EE351E"/>
    <w:rsid w:val="00EE37A1"/>
    <w:rsid w:val="00EE3D13"/>
    <w:rsid w:val="00EE4456"/>
    <w:rsid w:val="00EE4961"/>
    <w:rsid w:val="00EE4E0A"/>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166"/>
    <w:rsid w:val="00F26653"/>
    <w:rsid w:val="00F26801"/>
    <w:rsid w:val="00F2692D"/>
    <w:rsid w:val="00F26B6E"/>
    <w:rsid w:val="00F26D34"/>
    <w:rsid w:val="00F26D7E"/>
    <w:rsid w:val="00F26DF1"/>
    <w:rsid w:val="00F26E93"/>
    <w:rsid w:val="00F2719A"/>
    <w:rsid w:val="00F27B8A"/>
    <w:rsid w:val="00F27E96"/>
    <w:rsid w:val="00F30265"/>
    <w:rsid w:val="00F30396"/>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966"/>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14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4F40"/>
    <w:rsid w:val="00F75B8A"/>
    <w:rsid w:val="00F75F63"/>
    <w:rsid w:val="00F76240"/>
    <w:rsid w:val="00F76268"/>
    <w:rsid w:val="00F76310"/>
    <w:rsid w:val="00F76333"/>
    <w:rsid w:val="00F7651F"/>
    <w:rsid w:val="00F76B9A"/>
    <w:rsid w:val="00F76C81"/>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1D"/>
    <w:rsid w:val="00F87B9F"/>
    <w:rsid w:val="00F900F3"/>
    <w:rsid w:val="00F90181"/>
    <w:rsid w:val="00F90B7E"/>
    <w:rsid w:val="00F90D74"/>
    <w:rsid w:val="00F911DB"/>
    <w:rsid w:val="00F912FE"/>
    <w:rsid w:val="00F916C7"/>
    <w:rsid w:val="00F91A5E"/>
    <w:rsid w:val="00F91AD6"/>
    <w:rsid w:val="00F91C8F"/>
    <w:rsid w:val="00F91E73"/>
    <w:rsid w:val="00F928D9"/>
    <w:rsid w:val="00F92DFB"/>
    <w:rsid w:val="00F92E38"/>
    <w:rsid w:val="00F939F9"/>
    <w:rsid w:val="00F93A03"/>
    <w:rsid w:val="00F93D3F"/>
    <w:rsid w:val="00F93E50"/>
    <w:rsid w:val="00F940F4"/>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0C7"/>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732"/>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6DB"/>
    <w:rsid w:val="00FC3769"/>
    <w:rsid w:val="00FC393A"/>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198"/>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1EC4"/>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05B3A"/>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4"/>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EE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1655D2"/>
    <w:rPr>
      <w:rFonts w:ascii="Arial" w:eastAsia="Times New Roman" w:hAnsi="Arial" w:cs="Angsana New"/>
      <w:sz w:val="18"/>
      <w:szCs w:val="22"/>
    </w:rPr>
  </w:style>
  <w:style w:type="paragraph" w:customStyle="1" w:styleId="Pa38">
    <w:name w:val="Pa38"/>
    <w:basedOn w:val="Normal"/>
    <w:next w:val="Normal"/>
    <w:uiPriority w:val="99"/>
    <w:rsid w:val="00B4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300233729">
      <w:bodyDiv w:val="1"/>
      <w:marLeft w:val="0"/>
      <w:marRight w:val="0"/>
      <w:marTop w:val="0"/>
      <w:marBottom w:val="0"/>
      <w:divBdr>
        <w:top w:val="none" w:sz="0" w:space="0" w:color="auto"/>
        <w:left w:val="none" w:sz="0" w:space="0" w:color="auto"/>
        <w:bottom w:val="none" w:sz="0" w:space="0" w:color="auto"/>
        <w:right w:val="none" w:sz="0" w:space="0" w:color="auto"/>
      </w:divBdr>
    </w:div>
    <w:div w:id="358165956">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3764542">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664943336">
      <w:bodyDiv w:val="1"/>
      <w:marLeft w:val="0"/>
      <w:marRight w:val="0"/>
      <w:marTop w:val="0"/>
      <w:marBottom w:val="0"/>
      <w:divBdr>
        <w:top w:val="none" w:sz="0" w:space="0" w:color="auto"/>
        <w:left w:val="none" w:sz="0" w:space="0" w:color="auto"/>
        <w:bottom w:val="none" w:sz="0" w:space="0" w:color="auto"/>
        <w:right w:val="none" w:sz="0" w:space="0" w:color="auto"/>
      </w:divBdr>
    </w:div>
    <w:div w:id="703291970">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1296035">
      <w:bodyDiv w:val="1"/>
      <w:marLeft w:val="0"/>
      <w:marRight w:val="0"/>
      <w:marTop w:val="0"/>
      <w:marBottom w:val="0"/>
      <w:divBdr>
        <w:top w:val="none" w:sz="0" w:space="0" w:color="auto"/>
        <w:left w:val="none" w:sz="0" w:space="0" w:color="auto"/>
        <w:bottom w:val="none" w:sz="0" w:space="0" w:color="auto"/>
        <w:right w:val="none" w:sz="0" w:space="0" w:color="auto"/>
      </w:divBdr>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1092832">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5651308">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07975253">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350066067">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1064955">
      <w:bodyDiv w:val="1"/>
      <w:marLeft w:val="0"/>
      <w:marRight w:val="0"/>
      <w:marTop w:val="0"/>
      <w:marBottom w:val="0"/>
      <w:divBdr>
        <w:top w:val="none" w:sz="0" w:space="0" w:color="auto"/>
        <w:left w:val="none" w:sz="0" w:space="0" w:color="auto"/>
        <w:bottom w:val="none" w:sz="0" w:space="0" w:color="auto"/>
        <w:right w:val="none" w:sz="0" w:space="0" w:color="auto"/>
      </w:divBdr>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39873853">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675302025">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55595440">
      <w:bodyDiv w:val="1"/>
      <w:marLeft w:val="0"/>
      <w:marRight w:val="0"/>
      <w:marTop w:val="0"/>
      <w:marBottom w:val="0"/>
      <w:divBdr>
        <w:top w:val="none" w:sz="0" w:space="0" w:color="auto"/>
        <w:left w:val="none" w:sz="0" w:space="0" w:color="auto"/>
        <w:bottom w:val="none" w:sz="0" w:space="0" w:color="auto"/>
        <w:right w:val="none" w:sz="0" w:space="0" w:color="auto"/>
      </w:divBdr>
    </w:div>
    <w:div w:id="2062553009">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7B82-28D4-4DFD-A4A7-FA8B1C11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58</Pages>
  <Words>17767</Words>
  <Characters>101276</Characters>
  <Application>Microsoft Office Word</Application>
  <DocSecurity>0</DocSecurity>
  <Lines>843</Lines>
  <Paragraphs>237</Paragraphs>
  <ScaleCrop>false</ScaleCrop>
  <HeadingPairs>
    <vt:vector size="6" baseType="variant">
      <vt:variant>
        <vt:lpstr>Title</vt:lpstr>
      </vt:variant>
      <vt:variant>
        <vt:i4>1</vt:i4>
      </vt:variant>
      <vt:variant>
        <vt:lpstr>Headings</vt:lpstr>
      </vt:variant>
      <vt:variant>
        <vt:i4>81</vt:i4>
      </vt:variant>
      <vt:variant>
        <vt:lpstr>ชื่อเรื่อง</vt:lpstr>
      </vt:variant>
      <vt:variant>
        <vt:i4>1</vt:i4>
      </vt:variant>
    </vt:vector>
  </HeadingPairs>
  <TitlesOfParts>
    <vt:vector size="83" baseType="lpstr">
      <vt:lpstr/>
      <vt:lpstr/>
      <vt:lpstr>General information</vt:lpstr>
      <vt:lpstr>Basis of preparation of the financial statements</vt:lpstr>
      <vt:lpstr>Changes in accounting policies</vt:lpstr>
      <vt:lpstr>Significant accounting policies</vt:lpstr>
      <vt:lpstr>Related parties </vt:lpstr>
      <vt:lpstr>Cash and cash equivalents</vt:lpstr>
      <vt:lpstr>Trade accounts receivable</vt:lpstr>
      <vt:lpstr>Inventories</vt:lpstr>
      <vt:lpstr>Financial lease receivable</vt:lpstr>
      <vt:lpstr>Investments in subsidiaries</vt:lpstr>
      <vt:lpstr>Investment properties</vt:lpstr>
      <vt:lpstr>Property, plant and equipment</vt:lpstr>
      <vt:lpstr>Intangible assets</vt:lpstr>
      <vt:lpstr>Interest bearing liabilities</vt:lpstr>
      <vt:lpstr>Share premium and reserves</vt:lpstr>
      <vt:lpstr>Segment information and disaggregation of revenue</vt:lpstr>
      <vt:lpstr>Employee benefit expenses</vt:lpstr>
      <vt:lpstr>Expenses by nature</vt:lpstr>
      <vt:lpstr>Income tax</vt:lpstr>
      <vt:lpstr>Basic earnings per share</vt:lpstr>
      <vt:lpstr>Dividends</vt:lpstr>
      <vt:lpstr>Financial instruments </vt:lpstr>
      <vt:lpstr>Capital management</vt:lpstr>
      <vt:lpstr>Commitments with non-related parties</vt:lpstr>
      <vt:lpstr>Reclassification</vt:lpstr>
      <vt:lpstr>Events after the reporting period</vt:lpstr>
      <vt:lpstr>General Information</vt:lpstr>
      <vt:lpstr>Basis of preparation of the financial statements</vt:lpstr>
      <vt:lpstr>Changes in accounting policies </vt:lpstr>
      <vt:lpstr/>
      <vt:lpstr>Significant accounting policies  </vt:lpstr>
      <vt:lpstr>    Basis of consolidation</vt:lpstr>
      <vt:lpstr>    Foreign currency </vt:lpstr>
      <vt:lpstr>    Financial instruments</vt:lpstr>
      <vt:lpstr>    Cash and cash equivalents</vt:lpstr>
      <vt:lpstr>    </vt:lpstr>
      <vt:lpstr>    Trade and other accounts receivable and contract assets</vt:lpstr>
      <vt:lpstr>    Inventories</vt:lpstr>
      <vt:lpstr>    Spare parts and supplies</vt:lpstr>
      <vt:lpstr>    </vt:lpstr>
      <vt:lpstr>    Investments in subsidiaries</vt:lpstr>
      <vt:lpstr>    Investment properties</vt:lpstr>
      <vt:lpstr>    </vt:lpstr>
      <vt:lpstr>    Property, plant and equipment</vt:lpstr>
      <vt:lpstr>    Intangible assets</vt:lpstr>
      <vt:lpstr>    Leases</vt:lpstr>
      <vt:lpstr>    </vt:lpstr>
      <vt:lpstr>    Interest-bearing liabilities</vt:lpstr>
      <vt:lpstr>    Trade and other accounts payable </vt:lpstr>
      <vt:lpstr>    Contract liabilities</vt:lpstr>
      <vt:lpstr>    </vt:lpstr>
      <vt:lpstr>    </vt:lpstr>
      <vt:lpstr>    Employee benefits</vt:lpstr>
      <vt:lpstr>    Provisions </vt:lpstr>
      <vt:lpstr>    Fair value measurement </vt:lpstr>
      <vt:lpstr>    Revenue</vt:lpstr>
      <vt:lpstr>    Other income</vt:lpstr>
      <vt:lpstr>    </vt:lpstr>
      <vt:lpstr>    Income tax</vt:lpstr>
      <vt:lpstr>    Earnings per share</vt:lpstr>
      <vt:lpstr>    Related parties</vt:lpstr>
      <vt:lpstr>    Segment reporting</vt:lpstr>
      <vt:lpstr>Related parties</vt:lpstr>
      <vt:lpstr>Cash and cash equivalents </vt:lpstr>
      <vt:lpstr/>
      <vt:lpstr>Trade accounts receivable</vt:lpstr>
      <vt:lpstr>Inventories</vt:lpstr>
      <vt:lpstr>Financial lease receivable</vt:lpstr>
      <vt:lpstr>Investments in subsidiaries</vt:lpstr>
      <vt:lpstr/>
      <vt:lpstr>Investment properties</vt:lpstr>
      <vt:lpstr>Property, plant, and equipment</vt:lpstr>
      <vt:lpstr>Intangible assets</vt:lpstr>
      <vt:lpstr>Interest-bearing liabilities</vt:lpstr>
      <vt:lpstr>Segment information and disaggregation of revenue</vt:lpstr>
      <vt:lpstr>Promotional privileges </vt:lpstr>
      <vt:lpstr>Employee benefit expenses </vt:lpstr>
      <vt:lpstr>Expenses by nature </vt:lpstr>
      <vt:lpstr/>
      <vt:lpstr>Income tax</vt:lpstr>
      <vt:lpstr/>
    </vt:vector>
  </TitlesOfParts>
  <Company>KPMG</Company>
  <LinksUpToDate>false</LinksUpToDate>
  <CharactersWithSpaces>118806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49</cp:revision>
  <cp:lastPrinted>2021-03-01T13:01:00Z</cp:lastPrinted>
  <dcterms:created xsi:type="dcterms:W3CDTF">2021-02-27T06:27:00Z</dcterms:created>
  <dcterms:modified xsi:type="dcterms:W3CDTF">2021-03-01T14:56:00Z</dcterms:modified>
</cp:coreProperties>
</file>