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95545" w14:textId="77777777" w:rsidR="00775F97" w:rsidRPr="0097788D" w:rsidRDefault="00775F97" w:rsidP="006F6A43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6CA60029" w14:textId="77777777" w:rsidR="00775F97" w:rsidRPr="0097788D" w:rsidRDefault="00775F97" w:rsidP="006F6A43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3761289F" w14:textId="77777777" w:rsidR="00775F97" w:rsidRPr="0097788D" w:rsidRDefault="00775F97" w:rsidP="006F6A43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25601BD4" w14:textId="77777777" w:rsidR="00775F97" w:rsidRPr="0097788D" w:rsidRDefault="00775F97" w:rsidP="006F6A43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7318531A" w14:textId="77777777" w:rsidR="00775F97" w:rsidRPr="0097788D" w:rsidRDefault="00775F97" w:rsidP="006F6A43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07390A67" w14:textId="17D89B24" w:rsidR="00775F97" w:rsidRPr="0097788D" w:rsidRDefault="00775F97" w:rsidP="00B2568A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D67DDC" w:rsidRPr="0097788D">
        <w:rPr>
          <w:rFonts w:asciiTheme="majorBidi" w:hAnsiTheme="majorBidi" w:cstheme="majorBidi"/>
          <w:sz w:val="30"/>
          <w:szCs w:val="30"/>
          <w:cs/>
        </w:rPr>
        <w:t>แอส</w:t>
      </w:r>
      <w:proofErr w:type="spellEnd"/>
      <w:r w:rsidR="00D67DDC" w:rsidRPr="0097788D">
        <w:rPr>
          <w:rFonts w:asciiTheme="majorBidi" w:hAnsiTheme="majorBidi" w:cstheme="majorBidi"/>
          <w:sz w:val="30"/>
          <w:szCs w:val="30"/>
          <w:cs/>
        </w:rPr>
        <w:t>เซท</w:t>
      </w:r>
      <w:proofErr w:type="spellStart"/>
      <w:r w:rsidR="00D67DDC" w:rsidRPr="0097788D">
        <w:rPr>
          <w:rFonts w:asciiTheme="majorBidi" w:hAnsiTheme="majorBidi" w:cstheme="majorBidi"/>
          <w:sz w:val="30"/>
          <w:szCs w:val="30"/>
          <w:cs/>
        </w:rPr>
        <w:t>ไวส์</w:t>
      </w:r>
      <w:proofErr w:type="spellEnd"/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="00EB3BB6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3250D1EF" w14:textId="77777777" w:rsidR="00775F97" w:rsidRPr="0097788D" w:rsidRDefault="00775F97" w:rsidP="00B2568A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รายงานของผู้สอบบัญชีและงบการเงิน</w:t>
      </w:r>
    </w:p>
    <w:p w14:paraId="6192805C" w14:textId="768C0941" w:rsidR="00775F97" w:rsidRPr="0097788D" w:rsidRDefault="00775F97" w:rsidP="00B2568A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สำห</w:t>
      </w:r>
      <w:r w:rsidR="00CE3ED5" w:rsidRPr="0097788D">
        <w:rPr>
          <w:rFonts w:asciiTheme="majorBidi" w:hAnsiTheme="majorBidi" w:cstheme="majorBidi"/>
          <w:sz w:val="30"/>
          <w:szCs w:val="30"/>
          <w:cs/>
        </w:rPr>
        <w:t xml:space="preserve">รับปี สิ้นสุดวันที่ </w:t>
      </w:r>
      <w:r w:rsidR="00AE573C" w:rsidRPr="0097788D">
        <w:rPr>
          <w:rFonts w:asciiTheme="majorBidi" w:hAnsiTheme="majorBidi" w:cstheme="majorBidi"/>
          <w:sz w:val="30"/>
          <w:szCs w:val="30"/>
        </w:rPr>
        <w:t>31</w:t>
      </w:r>
      <w:r w:rsidR="00CE3ED5" w:rsidRPr="0097788D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272AD" w:rsidRPr="0097788D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440322" w:rsidRPr="0097788D">
        <w:rPr>
          <w:rFonts w:asciiTheme="majorBidi" w:hAnsiTheme="majorBidi" w:cstheme="majorBidi"/>
          <w:sz w:val="30"/>
          <w:szCs w:val="30"/>
        </w:rPr>
        <w:t>256</w:t>
      </w:r>
      <w:r w:rsidR="008D7A87" w:rsidRPr="0097788D">
        <w:rPr>
          <w:rFonts w:asciiTheme="majorBidi" w:hAnsiTheme="majorBidi" w:cstheme="majorBidi"/>
          <w:sz w:val="30"/>
          <w:szCs w:val="30"/>
        </w:rPr>
        <w:t>3</w:t>
      </w:r>
    </w:p>
    <w:p w14:paraId="4C532EA6" w14:textId="77777777" w:rsidR="00775F97" w:rsidRPr="0097788D" w:rsidRDefault="00775F97" w:rsidP="006F6A43">
      <w:pPr>
        <w:spacing w:line="276" w:lineRule="auto"/>
        <w:ind w:right="1701"/>
        <w:jc w:val="center"/>
        <w:rPr>
          <w:rFonts w:asciiTheme="majorBidi" w:hAnsiTheme="majorBidi" w:cstheme="majorBidi"/>
          <w:sz w:val="30"/>
          <w:szCs w:val="30"/>
        </w:rPr>
      </w:pPr>
    </w:p>
    <w:p w14:paraId="2E317F5B" w14:textId="77777777" w:rsidR="00BB2737" w:rsidRPr="0097788D" w:rsidRDefault="00775F97" w:rsidP="00C52A71">
      <w:pPr>
        <w:autoSpaceDE w:val="0"/>
        <w:autoSpaceDN w:val="0"/>
        <w:adjustRightInd w:val="0"/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br w:type="page"/>
      </w:r>
    </w:p>
    <w:p w14:paraId="3BEF92DC" w14:textId="77777777" w:rsidR="00D47A89" w:rsidRPr="0097788D" w:rsidRDefault="00D47A89" w:rsidP="008C7A09">
      <w:pPr>
        <w:autoSpaceDE w:val="0"/>
        <w:autoSpaceDN w:val="0"/>
        <w:adjustRightInd w:val="0"/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649BE90C" w14:textId="77777777" w:rsidR="008C7A09" w:rsidRPr="0097788D" w:rsidRDefault="008C7A09" w:rsidP="008C7A09">
      <w:pPr>
        <w:autoSpaceDE w:val="0"/>
        <w:autoSpaceDN w:val="0"/>
        <w:adjustRightInd w:val="0"/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24C3ED7D" w14:textId="77777777" w:rsidR="00CD29C0" w:rsidRPr="0097788D" w:rsidRDefault="00CD29C0" w:rsidP="008C7A09">
      <w:pPr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B7A87E4" w14:textId="77777777" w:rsidR="00CD29C0" w:rsidRPr="0097788D" w:rsidRDefault="00CD29C0" w:rsidP="008C7A09">
      <w:pPr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76BBE122" w14:textId="73D6A31F" w:rsidR="00CD29C0" w:rsidRPr="0097788D" w:rsidRDefault="00CD29C0" w:rsidP="008C7A09">
      <w:pPr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</w:t>
      </w:r>
      <w:r w:rsidR="00601B14" w:rsidRPr="0097788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proofErr w:type="spellStart"/>
      <w:r w:rsidR="00D67DDC" w:rsidRPr="0097788D">
        <w:rPr>
          <w:rFonts w:asciiTheme="majorBidi" w:hAnsiTheme="majorBidi" w:cstheme="majorBidi"/>
          <w:b/>
          <w:bCs/>
          <w:sz w:val="30"/>
          <w:szCs w:val="30"/>
          <w:cs/>
        </w:rPr>
        <w:t>แอส</w:t>
      </w:r>
      <w:proofErr w:type="spellEnd"/>
      <w:r w:rsidR="00D67DDC" w:rsidRPr="0097788D">
        <w:rPr>
          <w:rFonts w:asciiTheme="majorBidi" w:hAnsiTheme="majorBidi" w:cstheme="majorBidi"/>
          <w:b/>
          <w:bCs/>
          <w:sz w:val="30"/>
          <w:szCs w:val="30"/>
          <w:cs/>
        </w:rPr>
        <w:t>เซท</w:t>
      </w:r>
      <w:proofErr w:type="spellStart"/>
      <w:r w:rsidR="00D67DDC" w:rsidRPr="0097788D">
        <w:rPr>
          <w:rFonts w:asciiTheme="majorBidi" w:hAnsiTheme="majorBidi" w:cstheme="majorBidi"/>
          <w:b/>
          <w:bCs/>
          <w:sz w:val="30"/>
          <w:szCs w:val="30"/>
          <w:cs/>
        </w:rPr>
        <w:t>ไวส์</w:t>
      </w:r>
      <w:proofErr w:type="spellEnd"/>
      <w:r w:rsidR="00D67DDC" w:rsidRPr="0097788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="00B9586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9586B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20B8D51B" w14:textId="77777777" w:rsidR="002272AD" w:rsidRPr="0097788D" w:rsidRDefault="002272AD" w:rsidP="008C7A09">
      <w:pPr>
        <w:spacing w:line="380" w:lineRule="exact"/>
        <w:rPr>
          <w:rFonts w:asciiTheme="majorBidi" w:hAnsiTheme="majorBidi" w:cstheme="majorBidi"/>
          <w:sz w:val="30"/>
          <w:szCs w:val="30"/>
          <w:cs/>
        </w:rPr>
      </w:pPr>
    </w:p>
    <w:p w14:paraId="6DD43B1B" w14:textId="77777777" w:rsidR="00CD29C0" w:rsidRPr="0097788D" w:rsidRDefault="002272AD" w:rsidP="008C7A09">
      <w:pPr>
        <w:tabs>
          <w:tab w:val="center" w:pos="4536"/>
        </w:tabs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</w:p>
    <w:p w14:paraId="01EC73E6" w14:textId="77777777" w:rsidR="00DA79B2" w:rsidRPr="0097788D" w:rsidRDefault="00DA79B2" w:rsidP="008C7A09">
      <w:pPr>
        <w:tabs>
          <w:tab w:val="center" w:pos="4536"/>
        </w:tabs>
        <w:spacing w:line="380" w:lineRule="exact"/>
        <w:rPr>
          <w:rFonts w:asciiTheme="majorBidi" w:hAnsiTheme="majorBidi" w:cstheme="majorBidi"/>
          <w:sz w:val="30"/>
          <w:szCs w:val="30"/>
          <w:cs/>
        </w:rPr>
      </w:pPr>
    </w:p>
    <w:p w14:paraId="28FD912F" w14:textId="7269B5D1" w:rsidR="00D93074" w:rsidRPr="0097788D" w:rsidRDefault="00CD29C0" w:rsidP="0097788D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D67DDC" w:rsidRPr="0097788D">
        <w:rPr>
          <w:rFonts w:asciiTheme="majorBidi" w:hAnsiTheme="majorBidi" w:cstheme="majorBidi"/>
          <w:sz w:val="30"/>
          <w:szCs w:val="30"/>
          <w:cs/>
        </w:rPr>
        <w:t>แอส</w:t>
      </w:r>
      <w:proofErr w:type="spellEnd"/>
      <w:r w:rsidR="00D67DDC" w:rsidRPr="0097788D">
        <w:rPr>
          <w:rFonts w:asciiTheme="majorBidi" w:hAnsiTheme="majorBidi" w:cstheme="majorBidi"/>
          <w:sz w:val="30"/>
          <w:szCs w:val="30"/>
          <w:cs/>
        </w:rPr>
        <w:t>เซท</w:t>
      </w:r>
      <w:proofErr w:type="spellStart"/>
      <w:r w:rsidR="00D67DDC" w:rsidRPr="0097788D">
        <w:rPr>
          <w:rFonts w:asciiTheme="majorBidi" w:hAnsiTheme="majorBidi" w:cstheme="majorBidi"/>
          <w:sz w:val="30"/>
          <w:szCs w:val="30"/>
          <w:cs/>
        </w:rPr>
        <w:t>ไวส์</w:t>
      </w:r>
      <w:proofErr w:type="spellEnd"/>
      <w:r w:rsidRPr="0097788D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180021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3102C3" w:rsidRPr="0097788D">
        <w:rPr>
          <w:rFonts w:asciiTheme="majorBidi" w:hAnsiTheme="majorBidi" w:cstheme="majorBidi"/>
          <w:sz w:val="30"/>
          <w:szCs w:val="30"/>
          <w:cs/>
        </w:rPr>
        <w:t xml:space="preserve"> (“กลุ่มบริษัท”)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601B14" w:rsidRPr="0097788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="00D67DDC" w:rsidRPr="0097788D">
        <w:rPr>
          <w:rFonts w:asciiTheme="majorBidi" w:hAnsiTheme="majorBidi" w:cstheme="majorBidi"/>
          <w:sz w:val="30"/>
          <w:szCs w:val="30"/>
          <w:cs/>
        </w:rPr>
        <w:t>แอส</w:t>
      </w:r>
      <w:proofErr w:type="spellEnd"/>
      <w:r w:rsidR="00D67DDC" w:rsidRPr="0097788D">
        <w:rPr>
          <w:rFonts w:asciiTheme="majorBidi" w:hAnsiTheme="majorBidi" w:cstheme="majorBidi"/>
          <w:sz w:val="30"/>
          <w:szCs w:val="30"/>
          <w:cs/>
        </w:rPr>
        <w:t>เซท</w:t>
      </w:r>
      <w:proofErr w:type="spellStart"/>
      <w:r w:rsidR="00D67DDC" w:rsidRPr="0097788D">
        <w:rPr>
          <w:rFonts w:asciiTheme="majorBidi" w:hAnsiTheme="majorBidi" w:cstheme="majorBidi"/>
          <w:sz w:val="30"/>
          <w:szCs w:val="30"/>
          <w:cs/>
        </w:rPr>
        <w:t>ไวส์</w:t>
      </w:r>
      <w:proofErr w:type="spellEnd"/>
      <w:r w:rsidR="00D67DDC" w:rsidRPr="0097788D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6E4A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="00DD0090" w:rsidRPr="0097788D">
        <w:rPr>
          <w:rFonts w:asciiTheme="majorBidi" w:hAnsiTheme="majorBidi" w:cstheme="majorBidi"/>
          <w:sz w:val="30"/>
          <w:szCs w:val="30"/>
          <w:cs/>
        </w:rPr>
        <w:t xml:space="preserve">(“บริษัท”) </w:t>
      </w:r>
      <w:r w:rsidRPr="0097788D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  <w:r w:rsidR="00B2568A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97788D">
        <w:rPr>
          <w:rFonts w:asciiTheme="majorBidi" w:hAnsiTheme="majorBidi" w:cstheme="majorBidi"/>
          <w:sz w:val="30"/>
          <w:szCs w:val="30"/>
        </w:rPr>
        <w:t>31</w:t>
      </w:r>
      <w:r w:rsidR="00006D16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006D16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0EDF" w:rsidRPr="0097788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97788D">
        <w:rPr>
          <w:rFonts w:asciiTheme="majorBidi" w:hAnsiTheme="majorBidi" w:cstheme="majorBidi"/>
          <w:sz w:val="30"/>
          <w:szCs w:val="30"/>
        </w:rPr>
        <w:t>25</w:t>
      </w:r>
      <w:r w:rsidR="00006D16" w:rsidRPr="0097788D">
        <w:rPr>
          <w:rFonts w:asciiTheme="majorBidi" w:hAnsiTheme="majorBidi" w:cstheme="majorBidi"/>
          <w:sz w:val="30"/>
          <w:szCs w:val="30"/>
        </w:rPr>
        <w:t>6</w:t>
      </w:r>
      <w:r w:rsidR="008D7A87" w:rsidRPr="0097788D">
        <w:rPr>
          <w:rFonts w:asciiTheme="majorBidi" w:hAnsiTheme="majorBidi" w:cstheme="majorBidi"/>
          <w:sz w:val="30"/>
          <w:szCs w:val="30"/>
          <w:cs/>
        </w:rPr>
        <w:t>3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97788D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97788D">
        <w:rPr>
          <w:rFonts w:asciiTheme="majorBidi" w:hAnsiTheme="majorBidi" w:cstheme="majorBidi"/>
          <w:sz w:val="30"/>
          <w:szCs w:val="30"/>
          <w:cs/>
        </w:rPr>
        <w:t>จ</w:t>
      </w:r>
      <w:r w:rsidR="00267B16" w:rsidRPr="0097788D">
        <w:rPr>
          <w:rFonts w:asciiTheme="majorBidi" w:hAnsiTheme="majorBidi" w:cstheme="majorBidi"/>
          <w:sz w:val="30"/>
          <w:szCs w:val="30"/>
          <w:cs/>
        </w:rPr>
        <w:t>การ</w:t>
      </w:r>
      <w:r w:rsidR="00440322" w:rsidRPr="0097788D">
        <w:rPr>
          <w:rFonts w:asciiTheme="majorBidi" w:hAnsiTheme="majorBidi" w:cstheme="majorBidi"/>
          <w:sz w:val="30"/>
          <w:szCs w:val="30"/>
          <w:cs/>
        </w:rPr>
        <w:t xml:space="preserve"> รวมถึงหมายเหตุ</w:t>
      </w:r>
      <w:r w:rsidRPr="0097788D">
        <w:rPr>
          <w:rFonts w:asciiTheme="majorBidi" w:hAnsiTheme="majorBidi" w:cstheme="majorBidi"/>
          <w:sz w:val="30"/>
          <w:szCs w:val="30"/>
          <w:cs/>
        </w:rPr>
        <w:t>สรุปนโยบายการบัญชีที่สำคัญ</w:t>
      </w:r>
    </w:p>
    <w:p w14:paraId="596E0D9E" w14:textId="77777777" w:rsidR="002272AD" w:rsidRPr="0097788D" w:rsidRDefault="002272AD" w:rsidP="008C7A09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E0D4E65" w14:textId="3C970D98" w:rsidR="002272AD" w:rsidRPr="0097788D" w:rsidRDefault="002272AD" w:rsidP="008C7A09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</w:t>
      </w:r>
      <w:r w:rsidR="008D7A87" w:rsidRPr="0097788D">
        <w:rPr>
          <w:rFonts w:asciiTheme="majorBidi" w:hAnsiTheme="majorBidi" w:cstheme="majorBidi"/>
          <w:sz w:val="30"/>
          <w:szCs w:val="30"/>
          <w:cs/>
        </w:rPr>
        <w:t>ง</w:t>
      </w:r>
      <w:r w:rsidRPr="0097788D">
        <w:rPr>
          <w:rFonts w:asciiTheme="majorBidi" w:hAnsiTheme="majorBidi" w:cstheme="majorBidi"/>
          <w:sz w:val="30"/>
          <w:szCs w:val="30"/>
          <w:cs/>
        </w:rPr>
        <w:t>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97788D">
        <w:rPr>
          <w:rFonts w:asciiTheme="majorBidi" w:hAnsiTheme="majorBidi" w:cstheme="majorBidi"/>
          <w:sz w:val="30"/>
          <w:szCs w:val="30"/>
          <w:cs/>
        </w:rPr>
        <w:t xml:space="preserve">จการของบริษัท </w:t>
      </w:r>
      <w:proofErr w:type="spellStart"/>
      <w:r w:rsidR="00D67DDC" w:rsidRPr="0097788D">
        <w:rPr>
          <w:rFonts w:asciiTheme="majorBidi" w:hAnsiTheme="majorBidi" w:cstheme="majorBidi"/>
          <w:sz w:val="30"/>
          <w:szCs w:val="30"/>
          <w:cs/>
        </w:rPr>
        <w:t>แอส</w:t>
      </w:r>
      <w:proofErr w:type="spellEnd"/>
      <w:r w:rsidR="00D67DDC" w:rsidRPr="0097788D">
        <w:rPr>
          <w:rFonts w:asciiTheme="majorBidi" w:hAnsiTheme="majorBidi" w:cstheme="majorBidi"/>
          <w:sz w:val="30"/>
          <w:szCs w:val="30"/>
          <w:cs/>
        </w:rPr>
        <w:t>เซท</w:t>
      </w:r>
      <w:proofErr w:type="spellStart"/>
      <w:r w:rsidR="00D67DDC" w:rsidRPr="0097788D">
        <w:rPr>
          <w:rFonts w:asciiTheme="majorBidi" w:hAnsiTheme="majorBidi" w:cstheme="majorBidi"/>
          <w:sz w:val="30"/>
          <w:szCs w:val="30"/>
          <w:cs/>
        </w:rPr>
        <w:t>ไวส์</w:t>
      </w:r>
      <w:proofErr w:type="spellEnd"/>
      <w:r w:rsidR="00D67DDC" w:rsidRPr="0097788D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0021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E67408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="00C51097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D67DDC" w:rsidRPr="0097788D">
        <w:rPr>
          <w:rFonts w:asciiTheme="majorBidi" w:hAnsiTheme="majorBidi" w:cstheme="majorBidi"/>
          <w:sz w:val="30"/>
          <w:szCs w:val="30"/>
          <w:cs/>
        </w:rPr>
        <w:t>แอส</w:t>
      </w:r>
      <w:proofErr w:type="spellEnd"/>
      <w:r w:rsidR="00D67DDC" w:rsidRPr="0097788D">
        <w:rPr>
          <w:rFonts w:asciiTheme="majorBidi" w:hAnsiTheme="majorBidi" w:cstheme="majorBidi"/>
          <w:sz w:val="30"/>
          <w:szCs w:val="30"/>
          <w:cs/>
        </w:rPr>
        <w:t>เซท</w:t>
      </w:r>
      <w:proofErr w:type="spellStart"/>
      <w:r w:rsidR="00D67DDC" w:rsidRPr="0097788D">
        <w:rPr>
          <w:rFonts w:asciiTheme="majorBidi" w:hAnsiTheme="majorBidi" w:cstheme="majorBidi"/>
          <w:sz w:val="30"/>
          <w:szCs w:val="30"/>
          <w:cs/>
        </w:rPr>
        <w:t>ไวส์</w:t>
      </w:r>
      <w:proofErr w:type="spellEnd"/>
      <w:r w:rsidR="00D67DDC" w:rsidRPr="0097788D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8615CD"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="000D6E4A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Pr="0097788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D47A89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16D6" w:rsidRPr="0097788D">
        <w:rPr>
          <w:rFonts w:asciiTheme="majorBidi" w:hAnsiTheme="majorBidi" w:cstheme="majorBidi"/>
          <w:sz w:val="30"/>
          <w:szCs w:val="30"/>
        </w:rPr>
        <w:t>31</w:t>
      </w:r>
      <w:r w:rsidR="00D47A89" w:rsidRPr="0097788D">
        <w:rPr>
          <w:rFonts w:asciiTheme="majorBidi" w:hAnsiTheme="majorBidi" w:cstheme="majorBidi"/>
          <w:sz w:val="30"/>
          <w:szCs w:val="30"/>
          <w:cs/>
        </w:rPr>
        <w:t xml:space="preserve"> ธั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นวาคม พ.ศ. </w:t>
      </w:r>
      <w:r w:rsidRPr="0097788D">
        <w:rPr>
          <w:rFonts w:asciiTheme="majorBidi" w:hAnsiTheme="majorBidi" w:cstheme="majorBidi"/>
          <w:sz w:val="30"/>
          <w:szCs w:val="30"/>
        </w:rPr>
        <w:t>25</w:t>
      </w:r>
      <w:r w:rsidR="00006D16" w:rsidRPr="0097788D">
        <w:rPr>
          <w:rFonts w:asciiTheme="majorBidi" w:hAnsiTheme="majorBidi" w:cstheme="majorBidi"/>
          <w:sz w:val="30"/>
          <w:szCs w:val="30"/>
        </w:rPr>
        <w:t>6</w:t>
      </w:r>
      <w:r w:rsidR="00F16D93" w:rsidRPr="0097788D">
        <w:rPr>
          <w:rFonts w:asciiTheme="majorBidi" w:hAnsiTheme="majorBidi" w:cstheme="majorBidi"/>
          <w:sz w:val="30"/>
          <w:szCs w:val="30"/>
        </w:rPr>
        <w:t>3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F857D65" w14:textId="77777777" w:rsidR="002272AD" w:rsidRPr="0097788D" w:rsidRDefault="002272AD" w:rsidP="008C7A09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F28332F" w14:textId="77777777" w:rsidR="00CD29C0" w:rsidRPr="0097788D" w:rsidRDefault="00864AFD" w:rsidP="008C7A09">
      <w:pPr>
        <w:pStyle w:val="a3"/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เกณฑ์ในการแสดงความเห็น</w:t>
      </w:r>
    </w:p>
    <w:p w14:paraId="14403AFD" w14:textId="77777777" w:rsidR="00442CC5" w:rsidRPr="0097788D" w:rsidRDefault="00442CC5" w:rsidP="008C7A09">
      <w:pPr>
        <w:pStyle w:val="a3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7F23B620" w14:textId="0183C240" w:rsidR="00864AFD" w:rsidRPr="0097788D" w:rsidRDefault="00864AFD" w:rsidP="008C7A09">
      <w:pPr>
        <w:pStyle w:val="a3"/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="00DD0090" w:rsidRPr="0097788D">
        <w:rPr>
          <w:rFonts w:asciiTheme="majorBidi" w:hAnsiTheme="majorBidi" w:cstheme="majorBidi"/>
          <w:sz w:val="30"/>
          <w:szCs w:val="30"/>
          <w:cs/>
        </w:rPr>
        <w:t>ปฏิบัติงานต</w:t>
      </w:r>
      <w:r w:rsidRPr="0097788D">
        <w:rPr>
          <w:rFonts w:asciiTheme="majorBidi" w:hAnsiTheme="majorBidi" w:cstheme="majorBidi"/>
          <w:sz w:val="30"/>
          <w:szCs w:val="30"/>
          <w:cs/>
        </w:rPr>
        <w:t>รวจสอบตามมาตรฐานการสอบบัญชี ความรับผิดชอ</w:t>
      </w:r>
      <w:r w:rsidR="00440322" w:rsidRPr="0097788D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บของข้าพเจ้าได้กล่าวไว้ในวรรค</w:t>
      </w:r>
      <w:r w:rsidRPr="0097788D">
        <w:rPr>
          <w:rFonts w:asciiTheme="majorBidi" w:hAnsiTheme="majorBidi" w:cstheme="majorBidi"/>
          <w:sz w:val="30"/>
          <w:szCs w:val="30"/>
          <w:cs/>
        </w:rPr>
        <w:t>ความรับผิดชอบของ</w:t>
      </w:r>
      <w:r w:rsidR="00506C8E" w:rsidRPr="0097788D">
        <w:rPr>
          <w:rFonts w:asciiTheme="majorBidi" w:hAnsiTheme="majorBidi" w:cstheme="majorBidi"/>
          <w:sz w:val="30"/>
          <w:szCs w:val="30"/>
          <w:cs/>
        </w:rPr>
        <w:t>ผู้สอบบัญชีต่อการตรวจสอบงบการเงิน</w:t>
      </w:r>
      <w:r w:rsidR="00DD0090" w:rsidRPr="0097788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506C8E" w:rsidRPr="0097788D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97788D">
        <w:rPr>
          <w:rFonts w:asciiTheme="majorBidi" w:hAnsiTheme="majorBidi" w:cstheme="majorBidi"/>
          <w:sz w:val="30"/>
          <w:szCs w:val="30"/>
          <w:cs/>
        </w:rPr>
        <w:t>อิสระจาก</w:t>
      </w:r>
      <w:r w:rsidR="00DD0090" w:rsidRPr="0097788D">
        <w:rPr>
          <w:rFonts w:asciiTheme="majorBidi" w:hAnsiTheme="majorBidi" w:cstheme="majorBidi"/>
          <w:sz w:val="30"/>
          <w:szCs w:val="30"/>
          <w:cs/>
        </w:rPr>
        <w:t>กลุ่ม</w:t>
      </w:r>
      <w:r w:rsidR="00766387" w:rsidRPr="0097788D">
        <w:rPr>
          <w:rFonts w:asciiTheme="majorBidi" w:hAnsiTheme="majorBidi" w:cstheme="majorBidi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="00BC5B09" w:rsidRPr="0097788D">
        <w:rPr>
          <w:rFonts w:asciiTheme="majorBidi" w:hAnsiTheme="majorBidi" w:cstheme="majorBidi"/>
          <w:sz w:val="30"/>
          <w:szCs w:val="30"/>
          <w:cs/>
        </w:rPr>
        <w:t>บัญชี</w:t>
      </w:r>
      <w:r w:rsidR="00766387" w:rsidRPr="0097788D">
        <w:rPr>
          <w:rFonts w:asciiTheme="majorBidi" w:hAnsiTheme="majorBidi" w:cstheme="majorBidi"/>
          <w:sz w:val="30"/>
          <w:szCs w:val="30"/>
          <w:cs/>
        </w:rPr>
        <w:t>ที่กำหนดโดยส</w:t>
      </w:r>
      <w:r w:rsidR="00BC5B09" w:rsidRPr="0097788D">
        <w:rPr>
          <w:rFonts w:asciiTheme="majorBidi" w:hAnsiTheme="majorBidi" w:cstheme="majorBidi"/>
          <w:sz w:val="30"/>
          <w:szCs w:val="30"/>
          <w:cs/>
        </w:rPr>
        <w:t>ภาวิชาชีพบัญชี</w:t>
      </w:r>
      <w:r w:rsidR="00267B16" w:rsidRPr="0097788D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97788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766387" w:rsidRPr="0097788D">
        <w:rPr>
          <w:rFonts w:asciiTheme="majorBid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</w:t>
      </w:r>
      <w:r w:rsidR="00267B16" w:rsidRPr="0097788D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766387" w:rsidRPr="0097788D">
        <w:rPr>
          <w:rFonts w:asciiTheme="majorBid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FE0D21" w:rsidRPr="0097788D">
        <w:rPr>
          <w:rFonts w:asciiTheme="majorBidi" w:hAnsiTheme="majorBidi" w:cstheme="majorBidi"/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180EEF00" w14:textId="77777777" w:rsidR="00757899" w:rsidRPr="0097788D" w:rsidRDefault="00757899" w:rsidP="0097788D">
      <w:pPr>
        <w:pStyle w:val="a3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6C04DA1E" w14:textId="77777777" w:rsidR="007823BE" w:rsidRPr="0097788D" w:rsidRDefault="007823BE" w:rsidP="008C7A09">
      <w:pPr>
        <w:pStyle w:val="a3"/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</w:t>
      </w:r>
    </w:p>
    <w:p w14:paraId="11309861" w14:textId="77777777" w:rsidR="007823BE" w:rsidRPr="0097788D" w:rsidRDefault="007823BE" w:rsidP="008C7A09">
      <w:pPr>
        <w:pStyle w:val="a3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10526EDF" w14:textId="77777777" w:rsidR="007823BE" w:rsidRPr="0097788D" w:rsidRDefault="007823BE" w:rsidP="008C7A09">
      <w:pPr>
        <w:pStyle w:val="a3"/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4A2DF58" w14:textId="33CA1554" w:rsidR="005716D6" w:rsidRPr="0097788D" w:rsidRDefault="005716D6" w:rsidP="00414F9D">
      <w:pPr>
        <w:pStyle w:val="a3"/>
        <w:spacing w:line="380" w:lineRule="exact"/>
        <w:jc w:val="lef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br w:type="page"/>
      </w:r>
    </w:p>
    <w:p w14:paraId="3AFFFF9C" w14:textId="533007AA" w:rsidR="00FE0D21" w:rsidRPr="0097788D" w:rsidRDefault="00757899" w:rsidP="008C7A09">
      <w:pPr>
        <w:pStyle w:val="a3"/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lastRenderedPageBreak/>
        <w:t xml:space="preserve">- 2 </w:t>
      </w:r>
      <w:r w:rsidR="00044897" w:rsidRPr="0097788D">
        <w:rPr>
          <w:rFonts w:asciiTheme="majorBidi" w:hAnsiTheme="majorBidi" w:cstheme="majorBidi"/>
          <w:sz w:val="30"/>
          <w:szCs w:val="30"/>
        </w:rPr>
        <w:t>-</w:t>
      </w:r>
    </w:p>
    <w:p w14:paraId="64B4ABD6" w14:textId="77777777" w:rsidR="008615CD" w:rsidRPr="0097788D" w:rsidRDefault="008615CD" w:rsidP="0097788D">
      <w:pPr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6A91B9D9" w14:textId="77777777" w:rsidR="007823BE" w:rsidRPr="0097788D" w:rsidRDefault="007823BE" w:rsidP="008C7A09">
      <w:pPr>
        <w:pStyle w:val="a3"/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0538AEAC" w14:textId="26FAF23E" w:rsidR="007823BE" w:rsidRPr="0097788D" w:rsidRDefault="007823BE" w:rsidP="008C7A09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BB41D" w14:textId="77777777" w:rsidR="00DE23CE" w:rsidRPr="0097788D" w:rsidRDefault="00DE23CE" w:rsidP="008C7A09">
      <w:pPr>
        <w:pStyle w:val="a3"/>
        <w:numPr>
          <w:ilvl w:val="0"/>
          <w:numId w:val="7"/>
        </w:numPr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การรับรู้รายได้จากการขายอสังหาริมทรัพย์ (งบการเงินรวมและงบการเงินเฉพาะกิจการ)</w:t>
      </w:r>
    </w:p>
    <w:p w14:paraId="24697E2D" w14:textId="645E9802" w:rsidR="00DE23CE" w:rsidRPr="0097788D" w:rsidRDefault="00DE23CE" w:rsidP="008C7A09">
      <w:pPr>
        <w:pStyle w:val="a3"/>
        <w:spacing w:line="380" w:lineRule="exact"/>
        <w:ind w:left="357" w:firstLine="357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รายได้จากการขายอสังหาริมทรัพย์เป็นจำนวนเงินที่มีสาระสำคัญมากที่สุดในงบกำไรขาดทุนเบ็ดเสร็จ กลุ่มบริษัท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 ๆ รวมทั้งการให้ส่วนลดพิเศษเพื่อกระตุ้นยอดขาย ด้วยเหตุนี้ ข้าพเจ้าจึงให้ความสนใจเป็นพิเศษต่อการรับรู้รายได้จากการขายอสังหาริมทรัพย์ของกลุ่ม</w:t>
      </w:r>
      <w:bookmarkStart w:id="0" w:name="_Hlk32424916"/>
      <w:r w:rsidRPr="0097788D">
        <w:rPr>
          <w:rFonts w:asciiTheme="majorBidi" w:hAnsiTheme="majorBidi" w:cstheme="majorBidi"/>
          <w:sz w:val="30"/>
          <w:szCs w:val="30"/>
          <w:cs/>
        </w:rPr>
        <w:t>บริษัทว่าสอดคล้องกับมาตรฐานรายงานทางการเงิน</w:t>
      </w:r>
    </w:p>
    <w:bookmarkEnd w:id="0"/>
    <w:p w14:paraId="7E1A3C51" w14:textId="77777777" w:rsidR="00DE23CE" w:rsidRPr="0097788D" w:rsidRDefault="00DE23CE" w:rsidP="008C7A09">
      <w:pPr>
        <w:pStyle w:val="a3"/>
        <w:spacing w:line="380" w:lineRule="exact"/>
        <w:ind w:left="720"/>
        <w:rPr>
          <w:rFonts w:asciiTheme="majorBidi" w:hAnsiTheme="majorBidi" w:cstheme="majorBidi"/>
          <w:sz w:val="30"/>
          <w:szCs w:val="30"/>
        </w:rPr>
      </w:pPr>
    </w:p>
    <w:p w14:paraId="4F88E390" w14:textId="1E67BD80" w:rsidR="00DE23CE" w:rsidRPr="0097788D" w:rsidRDefault="00DE23CE" w:rsidP="008C7A09">
      <w:pPr>
        <w:pStyle w:val="a3"/>
        <w:spacing w:line="380" w:lineRule="exact"/>
        <w:ind w:firstLine="360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ข้าพเจ้าได้รับความเชื่อมั่น เกี่ยวกับการรายได้จากการขายอสังหาริมทรัพย์</w:t>
      </w: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โดย</w:t>
      </w:r>
    </w:p>
    <w:p w14:paraId="518EFA21" w14:textId="77777777" w:rsidR="00DE23CE" w:rsidRPr="0097788D" w:rsidRDefault="00DE23CE" w:rsidP="008C7A09">
      <w:pPr>
        <w:pStyle w:val="a3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751EB6A0" w14:textId="77777777" w:rsidR="00DE23CE" w:rsidRPr="0097788D" w:rsidRDefault="00DE23CE" w:rsidP="008C7A09">
      <w:pPr>
        <w:pStyle w:val="a3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365114E2" w14:textId="77777777" w:rsidR="00DE23CE" w:rsidRPr="0097788D" w:rsidRDefault="00DE23CE" w:rsidP="008C7A09">
      <w:pPr>
        <w:pStyle w:val="a3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สุ่มตัวอย่างสัญญาขายอสังหาริมทรัพย์เพื่อตรวจสอบการรับรู้รายได้ว่าเป็นไปตามเงื่อนไขที่ระบุไว้ในสัญญาขายของกลุ่มบริษัท และสอดคล้องกับนโยบายการรับรู้รายได้จากการขายอสังหาริมทรัพย์ของกลุ่มบริษัท </w:t>
      </w:r>
    </w:p>
    <w:p w14:paraId="5F9AE636" w14:textId="77777777" w:rsidR="00DE23CE" w:rsidRPr="0097788D" w:rsidRDefault="00DE23CE" w:rsidP="008C7A09">
      <w:pPr>
        <w:pStyle w:val="a3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547E83BA" w14:textId="77777777" w:rsidR="00DE23CE" w:rsidRPr="0097788D" w:rsidRDefault="00DE23CE" w:rsidP="008C7A09">
      <w:pPr>
        <w:pStyle w:val="a3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bookmarkStart w:id="1" w:name="_Hlk32425225"/>
      <w:r w:rsidRPr="0097788D">
        <w:rPr>
          <w:rFonts w:asciiTheme="majorBidi" w:hAnsiTheme="majorBidi" w:cstheme="majorBidi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p w14:paraId="149055CF" w14:textId="77777777" w:rsidR="00DE23CE" w:rsidRPr="0097788D" w:rsidRDefault="00DE23CE" w:rsidP="008C7A09">
      <w:pPr>
        <w:pStyle w:val="a3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สุ่มตรวจสอบรายได้จากการขายอสังหาริมทรัพย์ประเภทบ้านจัดสรรว่าบริษัทได้มีการปฏิบัติตามภาระผูกพันที่กำหนดไว้ในสัญญาครบถ้วนหรือไม่ </w:t>
      </w:r>
    </w:p>
    <w:bookmarkEnd w:id="1"/>
    <w:p w14:paraId="042BEB3A" w14:textId="77777777" w:rsidR="00DE23CE" w:rsidRPr="0097788D" w:rsidRDefault="00DE23CE" w:rsidP="008C7A09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FC7CF" w14:textId="77777777" w:rsidR="00D93074" w:rsidRPr="0097788D" w:rsidRDefault="00D93074" w:rsidP="008C7A09">
      <w:pPr>
        <w:pStyle w:val="a3"/>
        <w:numPr>
          <w:ilvl w:val="0"/>
          <w:numId w:val="7"/>
        </w:numPr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การแสดงมูลค่าของสินค้าสำเร็จรูปคงเหลือ</w:t>
      </w:r>
      <w:r w:rsidRPr="0097788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6C5A5ED9" w14:textId="1F81ED43" w:rsidR="00DE23CE" w:rsidRPr="0097788D" w:rsidRDefault="00D93074" w:rsidP="008C7A09">
      <w:pPr>
        <w:pStyle w:val="a3"/>
        <w:spacing w:line="380" w:lineRule="exact"/>
        <w:ind w:left="360" w:firstLine="360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5716D6" w:rsidRPr="0097788D">
        <w:rPr>
          <w:rFonts w:asciiTheme="majorBidi" w:hAnsiTheme="majorBidi" w:cstheme="majorBidi"/>
          <w:sz w:val="30"/>
          <w:szCs w:val="30"/>
        </w:rPr>
        <w:t>4.</w:t>
      </w:r>
      <w:r w:rsidR="00B9586B">
        <w:rPr>
          <w:rFonts w:asciiTheme="majorBidi" w:hAnsiTheme="majorBidi" w:cstheme="majorBidi"/>
          <w:sz w:val="30"/>
          <w:szCs w:val="30"/>
        </w:rPr>
        <w:t>4</w:t>
      </w:r>
      <w:r w:rsidR="00920158" w:rsidRPr="0097788D">
        <w:rPr>
          <w:rFonts w:asciiTheme="majorBidi" w:hAnsiTheme="majorBidi" w:cstheme="majorBidi"/>
          <w:sz w:val="30"/>
          <w:szCs w:val="30"/>
          <w:cs/>
        </w:rPr>
        <w:t xml:space="preserve"> และข้อ </w:t>
      </w:r>
      <w:r w:rsidR="00B9586B">
        <w:rPr>
          <w:rFonts w:asciiTheme="majorBidi" w:hAnsiTheme="majorBidi" w:cstheme="majorBidi"/>
          <w:sz w:val="30"/>
          <w:szCs w:val="30"/>
        </w:rPr>
        <w:t>9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บริษัทย่อยมีสินค้าสำเร็จรูปคงเหลือ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="00180021">
        <w:rPr>
          <w:rFonts w:asciiTheme="majorBidi" w:hAnsiTheme="majorBidi" w:cstheme="majorBidi" w:hint="cs"/>
          <w:sz w:val="30"/>
          <w:szCs w:val="30"/>
          <w:cs/>
        </w:rPr>
        <w:br/>
      </w:r>
      <w:r w:rsidRPr="0097788D">
        <w:rPr>
          <w:rFonts w:asciiTheme="majorBidi" w:hAnsiTheme="majorBidi" w:cstheme="majorBidi"/>
          <w:sz w:val="30"/>
          <w:szCs w:val="30"/>
          <w:cs/>
        </w:rPr>
        <w:t>ณ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97788D">
        <w:rPr>
          <w:rFonts w:asciiTheme="majorBidi" w:hAnsiTheme="majorBidi" w:cstheme="majorBidi"/>
          <w:sz w:val="30"/>
          <w:szCs w:val="30"/>
        </w:rPr>
        <w:t xml:space="preserve">31 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ธันวาคม พ.ศ. </w:t>
      </w:r>
      <w:r w:rsidRPr="0097788D">
        <w:rPr>
          <w:rFonts w:asciiTheme="majorBidi" w:hAnsiTheme="majorBidi" w:cstheme="majorBidi"/>
          <w:sz w:val="30"/>
          <w:szCs w:val="30"/>
        </w:rPr>
        <w:t>256</w:t>
      </w:r>
      <w:r w:rsidR="00D06F04" w:rsidRPr="0097788D">
        <w:rPr>
          <w:rFonts w:asciiTheme="majorBidi" w:hAnsiTheme="majorBidi" w:cstheme="majorBidi"/>
          <w:sz w:val="30"/>
          <w:szCs w:val="30"/>
        </w:rPr>
        <w:t>3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06F04" w:rsidRPr="0097788D">
        <w:rPr>
          <w:rFonts w:asciiTheme="majorBidi" w:hAnsiTheme="majorBidi" w:cstheme="majorBidi"/>
          <w:sz w:val="30"/>
          <w:szCs w:val="30"/>
        </w:rPr>
        <w:t>6,751.3</w:t>
      </w:r>
      <w:r w:rsidR="00B9586B">
        <w:rPr>
          <w:rFonts w:asciiTheme="majorBidi" w:hAnsiTheme="majorBidi" w:cstheme="majorBidi"/>
          <w:sz w:val="30"/>
          <w:szCs w:val="30"/>
        </w:rPr>
        <w:t>7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20158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ซึ่งเป็นจำนวนที่มีนัยสำคัญในงบการเงินได้ถูกแสดงมูลค่าตามวิธีราคาทุนหรือมูลค่าสุทธิที่จะได้รับแล้วแต่มูลค่าใดจะต่ำกว่า ซึ่งโครงการบางโครงการของบริษัทเป็นโครงการที่มีขนาดใหญ่มีจำนวนยูนิ</w:t>
      </w:r>
      <w:proofErr w:type="spellStart"/>
      <w:r w:rsidRPr="0097788D">
        <w:rPr>
          <w:rFonts w:asciiTheme="majorBidi" w:hAnsiTheme="majorBidi" w:cstheme="majorBidi"/>
          <w:sz w:val="30"/>
          <w:szCs w:val="30"/>
          <w:cs/>
        </w:rPr>
        <w:t>ตมาก</w:t>
      </w:r>
      <w:proofErr w:type="spellEnd"/>
      <w:r w:rsidRPr="0097788D">
        <w:rPr>
          <w:rFonts w:asciiTheme="majorBidi" w:hAnsiTheme="majorBidi" w:cstheme="majorBidi"/>
          <w:sz w:val="30"/>
          <w:szCs w:val="30"/>
          <w:cs/>
        </w:rPr>
        <w:t>อาจได้รับผลกระทบจากสภาพเศรษฐกิจในปัจจุบันที่สถาบันการเงินมีความเข้มงวดมากขึ้นในการให้สินเชื่อรายย่อย (ผู้ซื้อ) ที่มีความต้องการซื้ออสังหาริมทรัพย์โดยเฉพาะอาคารชุด ส่งผลให้การแสดงมูลค่าสินค้าสำเร็จรูปคงเหลือตามวิธีราคาทุนหรือมูลค่าสุทธิที่จะรับแล้วแต่มูลค่าใดจะต่ำกว่าต้องใช้ดุลยพินิจและประมาณการที่สำคัญของฝ่ายบริหารในการวัดมูลค่า ซึ่งดุลยพินิจที่สำคัญของฝ่ายบริหารประกอบด้วย การตั้งราคาขายการประมาณในการให้ส่วนลดหรือวิธีการส่งเสริมการขายที่จะเกิดขึ้นเพื่อผลักดันให้เกิดการขายในอนาคต</w:t>
      </w:r>
      <w:r w:rsidR="008C7A09"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ซึ่งข้อสมมุติฐานที่ฝ่ายบริหารใช้ในเรื่องดังกล่าวจะส่งผลต่อการแสดงมูลค่าของสินค</w:t>
      </w:r>
      <w:r w:rsidR="00071161" w:rsidRPr="0097788D">
        <w:rPr>
          <w:rFonts w:asciiTheme="majorBidi" w:hAnsiTheme="majorBidi" w:cstheme="majorBidi"/>
          <w:sz w:val="30"/>
          <w:szCs w:val="30"/>
          <w:cs/>
        </w:rPr>
        <w:t>้า</w:t>
      </w:r>
      <w:r w:rsidR="005716D6" w:rsidRPr="0097788D">
        <w:rPr>
          <w:rFonts w:asciiTheme="majorBidi" w:hAnsiTheme="majorBidi" w:cstheme="majorBidi"/>
          <w:sz w:val="30"/>
          <w:szCs w:val="30"/>
          <w:cs/>
        </w:rPr>
        <w:t>สำเร็จรูปคงเหลือและค่าใช้จ่ายอันเกิดจากประมาณค่าเผื่อการลดมูลค่าสินค้าสำเร็จรูปคงเหลือ (ถ้ามี) ในงบกำไรขาดทุนเบ็ดเสร็จ</w:t>
      </w:r>
    </w:p>
    <w:p w14:paraId="61F59587" w14:textId="77777777" w:rsidR="00DE23CE" w:rsidRPr="0097788D" w:rsidRDefault="00DE23CE" w:rsidP="00DE23CE">
      <w:pPr>
        <w:pStyle w:val="a3"/>
        <w:spacing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lastRenderedPageBreak/>
        <w:t>- 3 -</w:t>
      </w:r>
    </w:p>
    <w:p w14:paraId="64D5B92D" w14:textId="77777777" w:rsidR="00B55B42" w:rsidRPr="0097788D" w:rsidRDefault="00B55B42" w:rsidP="00180021">
      <w:pPr>
        <w:pStyle w:val="a3"/>
        <w:jc w:val="center"/>
        <w:rPr>
          <w:rFonts w:asciiTheme="majorBidi" w:hAnsiTheme="majorBidi" w:cstheme="majorBidi"/>
          <w:sz w:val="30"/>
          <w:szCs w:val="30"/>
        </w:rPr>
      </w:pPr>
    </w:p>
    <w:p w14:paraId="56CD4A6D" w14:textId="77777777" w:rsidR="00920158" w:rsidRPr="0097788D" w:rsidRDefault="00920158" w:rsidP="00920158">
      <w:pPr>
        <w:pStyle w:val="a3"/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เกี่ยวกับการแสดงมูลค่าของสินค้าสำเร็จรูปคงเหลือ โดย</w:t>
      </w:r>
    </w:p>
    <w:p w14:paraId="1CAD242C" w14:textId="38F24551" w:rsidR="00920158" w:rsidRPr="0097788D" w:rsidRDefault="00920158" w:rsidP="00180021">
      <w:pPr>
        <w:pStyle w:val="a3"/>
        <w:numPr>
          <w:ilvl w:val="0"/>
          <w:numId w:val="3"/>
        </w:numPr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ทำความเข้าใจเกี่ยวกับแผนการขายและนโยบายการตั้งราคาขายของฝ่ายบริหาร และนโยบายส่งเสริมการขายที่จะผลักดันการขายให้เป็นไปตามเป้าหมายที่ฝ่ายบริหารได้คาดการณ์ไว้</w:t>
      </w:r>
    </w:p>
    <w:p w14:paraId="39516707" w14:textId="77777777" w:rsidR="00920158" w:rsidRPr="0097788D" w:rsidRDefault="00920158" w:rsidP="00920158">
      <w:pPr>
        <w:pStyle w:val="a3"/>
        <w:numPr>
          <w:ilvl w:val="0"/>
          <w:numId w:val="3"/>
        </w:numPr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ประเมินดุลยพินิจที่สำคัญของฝ่ายบริหารเกี่ยวกับราคาที่คาดว่าจะขายในอนาคต</w:t>
      </w:r>
    </w:p>
    <w:p w14:paraId="02EA567B" w14:textId="77777777" w:rsidR="00920158" w:rsidRPr="0097788D" w:rsidRDefault="00920158" w:rsidP="00920158">
      <w:pPr>
        <w:pStyle w:val="a3"/>
        <w:numPr>
          <w:ilvl w:val="0"/>
          <w:numId w:val="3"/>
        </w:numPr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เปรียบเทียบราคาขายของบริษัทฯ กับราคาขายของคู่แข่งที่อยู่ในพื้นที่เดียวกันหรือใกล้เคียงกันซึ่งเชื่อได้ว่าพื้นที่ใกล้เคียงดังกล่าวมีผลต่อการตัดสินใจของผู้ซื้อ</w:t>
      </w:r>
    </w:p>
    <w:p w14:paraId="7304657A" w14:textId="77777777" w:rsidR="00920158" w:rsidRPr="0097788D" w:rsidRDefault="00920158" w:rsidP="00920158">
      <w:pPr>
        <w:pStyle w:val="a3"/>
        <w:numPr>
          <w:ilvl w:val="0"/>
          <w:numId w:val="3"/>
        </w:numPr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ตรวจสอบราคาขายจริงในอดีตของโครงการดังกล่าวแล้วนำมาเปรียบเทียบกับราคาขายในปัจุบัน</w:t>
      </w:r>
    </w:p>
    <w:p w14:paraId="0060C74F" w14:textId="415A14DC" w:rsidR="00920158" w:rsidRPr="0097788D" w:rsidRDefault="00920158" w:rsidP="00180021">
      <w:pPr>
        <w:pStyle w:val="a3"/>
        <w:numPr>
          <w:ilvl w:val="0"/>
          <w:numId w:val="3"/>
        </w:numPr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ตรวจสอบราคาขายของยูนิตที่ขายได้แล้วที่เกิดขึ้นภายหลังวันที่ในงบการเงินรวมถึงการส่งเสริมการขายที่เกี่ยวข้อง</w:t>
      </w:r>
    </w:p>
    <w:p w14:paraId="5CC5E1F4" w14:textId="77777777" w:rsidR="00920158" w:rsidRPr="0097788D" w:rsidRDefault="00920158" w:rsidP="00920158">
      <w:pPr>
        <w:pStyle w:val="a3"/>
        <w:numPr>
          <w:ilvl w:val="0"/>
          <w:numId w:val="7"/>
        </w:numPr>
        <w:spacing w:line="4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การแสดงมูลค่าของอสังหาริมทรัพย์เพื่อการลงทุน (งบการเงินรวมและงบการเงินเฉพาะกิจการ)</w:t>
      </w:r>
    </w:p>
    <w:p w14:paraId="10721478" w14:textId="311CBF7E" w:rsidR="00D93074" w:rsidRPr="0097788D" w:rsidRDefault="00920158" w:rsidP="00071161">
      <w:pPr>
        <w:spacing w:line="480" w:lineRule="exact"/>
        <w:ind w:left="36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5716D6" w:rsidRPr="0097788D">
        <w:rPr>
          <w:rFonts w:asciiTheme="majorBidi" w:hAnsiTheme="majorBidi" w:cstheme="majorBidi"/>
          <w:sz w:val="30"/>
          <w:szCs w:val="30"/>
        </w:rPr>
        <w:t>4.</w:t>
      </w:r>
      <w:r w:rsidR="00B9586B">
        <w:rPr>
          <w:rFonts w:asciiTheme="majorBidi" w:hAnsiTheme="majorBidi" w:cstheme="majorBidi"/>
          <w:sz w:val="30"/>
          <w:szCs w:val="30"/>
        </w:rPr>
        <w:t>6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และข้อ </w:t>
      </w:r>
      <w:r w:rsidR="005716D6" w:rsidRPr="0097788D">
        <w:rPr>
          <w:rFonts w:asciiTheme="majorBidi" w:hAnsiTheme="majorBidi" w:cstheme="majorBidi"/>
          <w:sz w:val="30"/>
          <w:szCs w:val="30"/>
        </w:rPr>
        <w:t>1</w:t>
      </w:r>
      <w:r w:rsidR="00B9586B">
        <w:rPr>
          <w:rFonts w:asciiTheme="majorBidi" w:hAnsiTheme="majorBidi" w:cstheme="majorBidi"/>
          <w:sz w:val="30"/>
          <w:szCs w:val="30"/>
        </w:rPr>
        <w:t>1</w:t>
      </w:r>
      <w:bookmarkStart w:id="2" w:name="_GoBack"/>
      <w:bookmarkEnd w:id="2"/>
      <w:r w:rsidRPr="0097788D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บริษัทย่อยมีอสังหาริมทรัพย์เพื่อการลงทุน ณ วันที่ </w:t>
      </w:r>
      <w:r w:rsidRPr="0097788D">
        <w:rPr>
          <w:rFonts w:asciiTheme="majorBidi" w:hAnsiTheme="majorBidi" w:cstheme="majorBidi"/>
          <w:sz w:val="30"/>
          <w:szCs w:val="30"/>
        </w:rPr>
        <w:t>31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Pr="0097788D">
        <w:rPr>
          <w:rFonts w:asciiTheme="majorBidi" w:hAnsiTheme="majorBidi" w:cstheme="majorBidi"/>
          <w:sz w:val="30"/>
          <w:szCs w:val="30"/>
        </w:rPr>
        <w:t>256</w:t>
      </w:r>
      <w:r w:rsidR="00D06F04" w:rsidRPr="0097788D">
        <w:rPr>
          <w:rFonts w:asciiTheme="majorBidi" w:hAnsiTheme="majorBidi" w:cstheme="majorBidi"/>
          <w:sz w:val="30"/>
          <w:szCs w:val="30"/>
        </w:rPr>
        <w:t>3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จำนวน  </w:t>
      </w:r>
      <w:r w:rsidR="00D06F04" w:rsidRPr="0097788D">
        <w:rPr>
          <w:rFonts w:asciiTheme="majorBidi" w:hAnsiTheme="majorBidi" w:cstheme="majorBidi"/>
          <w:sz w:val="30"/>
          <w:szCs w:val="30"/>
        </w:rPr>
        <w:t>333.83</w:t>
      </w:r>
      <w:r w:rsidR="00414F9D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716D6"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ซึ่งเป็นจำนวนที่มีนัยสำคัญในงบการเงิน โดยมูลค่าตามบัญชีแสดงด้วยราคาทุนหักค่าเสื่อมราคาสะสม และค่าเผื่อการด้อยค่า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(ถ้ามี)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โดยพิจารณาจากมูลค่าที่คาดว่าจะได้รับคืนของสินทรัพย์ว่าต่ำกว่าราคาตามบัญชีหรือไม่ โดยผู้บริหารจะจัดให้มีการประเมินมูลค่ายุติธรรม ซึ่งการประเมินมูลค่า</w:t>
      </w:r>
      <w:r w:rsidR="00414F9D" w:rsidRPr="0097788D">
        <w:rPr>
          <w:rFonts w:asciiTheme="majorBidi" w:hAnsiTheme="majorBidi" w:cstheme="majorBidi"/>
          <w:sz w:val="30"/>
          <w:szCs w:val="30"/>
          <w:cs/>
        </w:rPr>
        <w:t>ยุติธรรมเป็นรายการที่ต้องคำนวณภายใต้ข้อสมมุติฐาน การเปรียบเทียบราคาตลาด และการใช้ดุลยพินิจของทั้งฝ่ายบริหารและผู้ประเมินอิสระ</w:t>
      </w:r>
    </w:p>
    <w:p w14:paraId="6C9901B6" w14:textId="77777777" w:rsidR="00414F9D" w:rsidRPr="0097788D" w:rsidRDefault="00414F9D" w:rsidP="00D93074">
      <w:pPr>
        <w:spacing w:line="480" w:lineRule="exact"/>
        <w:ind w:left="360" w:firstLine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87F3AC" w14:textId="77777777" w:rsidR="00D93074" w:rsidRPr="0097788D" w:rsidRDefault="00D93074" w:rsidP="00D93074">
      <w:pPr>
        <w:spacing w:line="480" w:lineRule="exact"/>
        <w:ind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ข้าพเจ้าได้รับความเชื่อมั่น เกี่ยวกับการวัดมูลค่าของอสังหาริมทรัพย์เพื่อการลงทุน โดย</w:t>
      </w:r>
    </w:p>
    <w:p w14:paraId="119BCA2E" w14:textId="77777777" w:rsidR="00D93074" w:rsidRPr="0097788D" w:rsidRDefault="00D93074" w:rsidP="00D93074">
      <w:pPr>
        <w:numPr>
          <w:ilvl w:val="0"/>
          <w:numId w:val="3"/>
        </w:numPr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พิจารณาข้อบ่งชี้ที่จะเกิดการด้อยค่าของอสังหาริมทรัพย์เพื่อการลงทุนของแต่ละหน่วย</w:t>
      </w:r>
    </w:p>
    <w:p w14:paraId="20A7FF22" w14:textId="77777777" w:rsidR="00D93074" w:rsidRPr="0097788D" w:rsidRDefault="00D93074" w:rsidP="00D93074">
      <w:pPr>
        <w:numPr>
          <w:ilvl w:val="0"/>
          <w:numId w:val="3"/>
        </w:numPr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32425410"/>
      <w:r w:rsidRPr="0097788D">
        <w:rPr>
          <w:rFonts w:asciiTheme="majorBidi" w:hAnsiTheme="majorBidi" w:cstheme="majorBidi"/>
          <w:sz w:val="30"/>
          <w:szCs w:val="30"/>
          <w:cs/>
        </w:rPr>
        <w:t>วิเคราะห์และสุ่มทดสอบอัตราผลตอบแทนที่คาดว่าจะได้รับ ว่าจะคลอบคลุมมูลค่าที่คาดว่าจะได้รับหรือไม่</w:t>
      </w:r>
    </w:p>
    <w:bookmarkEnd w:id="3"/>
    <w:p w14:paraId="67F38C92" w14:textId="77777777" w:rsidR="00D93074" w:rsidRPr="0097788D" w:rsidRDefault="00D93074" w:rsidP="00D93074">
      <w:pPr>
        <w:numPr>
          <w:ilvl w:val="0"/>
          <w:numId w:val="3"/>
        </w:numPr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ประเมินความรู้ ความสามารถความเป็นอิสระของผู้ประเมินอิสระ</w:t>
      </w:r>
    </w:p>
    <w:p w14:paraId="0564B959" w14:textId="085B2D0C" w:rsidR="00D93074" w:rsidRPr="0097788D" w:rsidRDefault="00D93074" w:rsidP="00D93074">
      <w:pPr>
        <w:numPr>
          <w:ilvl w:val="0"/>
          <w:numId w:val="3"/>
        </w:numPr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22E1F9FF" w14:textId="251DD6C4" w:rsidR="00071161" w:rsidRPr="0097788D" w:rsidRDefault="005716D6" w:rsidP="00E07089">
      <w:pPr>
        <w:numPr>
          <w:ilvl w:val="0"/>
          <w:numId w:val="3"/>
        </w:numPr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ประเมินความเหมาะสมของข้อสมมติฐานต่าง ๆ ที่ผู้บริหารและผู้ประเมินอิสระใช้ในการวัดมูลค่าสินทรัพย์</w:t>
      </w:r>
    </w:p>
    <w:p w14:paraId="62CE56B1" w14:textId="77777777" w:rsidR="005716D6" w:rsidRPr="0097788D" w:rsidRDefault="005716D6" w:rsidP="00071161">
      <w:pPr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br w:type="page"/>
      </w:r>
    </w:p>
    <w:p w14:paraId="100DAD71" w14:textId="50FF0778" w:rsidR="00071161" w:rsidRPr="0097788D" w:rsidRDefault="00071161" w:rsidP="008C7A09">
      <w:pPr>
        <w:spacing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5716D6" w:rsidRPr="0097788D">
        <w:rPr>
          <w:rFonts w:asciiTheme="majorBidi" w:hAnsiTheme="majorBidi" w:cstheme="majorBidi"/>
          <w:sz w:val="30"/>
          <w:szCs w:val="30"/>
        </w:rPr>
        <w:t>4</w:t>
      </w:r>
      <w:r w:rsidRPr="0097788D">
        <w:rPr>
          <w:rFonts w:asciiTheme="majorBidi" w:hAnsiTheme="majorBidi" w:cstheme="majorBidi"/>
          <w:sz w:val="30"/>
          <w:szCs w:val="30"/>
        </w:rPr>
        <w:t xml:space="preserve"> -</w:t>
      </w:r>
    </w:p>
    <w:p w14:paraId="5B2AB279" w14:textId="77777777" w:rsidR="00071161" w:rsidRPr="0097788D" w:rsidRDefault="00071161" w:rsidP="0097788D">
      <w:pPr>
        <w:spacing w:line="40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39750C37" w14:textId="577D83DE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A6276E4" w14:textId="77777777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E77EBA9" w14:textId="04C4E177" w:rsidR="00D50DE7" w:rsidRPr="0097788D" w:rsidRDefault="00D50DE7" w:rsidP="00180021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987C47" w14:textId="77777777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46704" w14:textId="100A57EB" w:rsidR="00D50DE7" w:rsidRPr="0097788D" w:rsidRDefault="00D50DE7" w:rsidP="00180021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2A50D946" w14:textId="77777777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C1D94" w14:textId="53D7CB14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8C7A09" w:rsidRPr="0097788D">
        <w:rPr>
          <w:rFonts w:asciiTheme="majorBidi" w:hAnsiTheme="majorBidi" w:cstheme="majorBidi"/>
          <w:sz w:val="30"/>
          <w:szCs w:val="30"/>
          <w:cs/>
        </w:rPr>
        <w:t>กำกับ</w:t>
      </w:r>
      <w:r w:rsidRPr="0097788D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37F7BE16" w14:textId="77777777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36442DA1" w14:textId="77777777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09758F2" w14:textId="77777777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C257C" w14:textId="77DB82FF" w:rsidR="00D50DE7" w:rsidRPr="0097788D" w:rsidRDefault="00D50DE7" w:rsidP="00180021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7D446196" w14:textId="77777777" w:rsidR="005716D6" w:rsidRPr="0097788D" w:rsidRDefault="005716D6" w:rsidP="0097788D">
      <w:pPr>
        <w:pStyle w:val="a3"/>
        <w:spacing w:line="40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59461DD8" w14:textId="3B3D6C6B" w:rsidR="00D50DE7" w:rsidRPr="0097788D" w:rsidRDefault="00D50DE7" w:rsidP="00E07089">
      <w:pPr>
        <w:spacing w:line="40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4C4BC04" w14:textId="51C89CDF" w:rsidR="00071161" w:rsidRPr="0097788D" w:rsidRDefault="00D50DE7" w:rsidP="008C7A09">
      <w:pPr>
        <w:numPr>
          <w:ilvl w:val="0"/>
          <w:numId w:val="2"/>
        </w:num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="005716D6" w:rsidRPr="0097788D">
        <w:rPr>
          <w:rFonts w:asciiTheme="majorBidi" w:hAnsiTheme="majorBidi" w:cstheme="majorBidi"/>
          <w:sz w:val="30"/>
          <w:szCs w:val="30"/>
          <w:cs/>
        </w:rPr>
        <w:t>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11BE0F49" w14:textId="77777777" w:rsidR="005716D6" w:rsidRPr="0097788D" w:rsidRDefault="005716D6" w:rsidP="005716D6">
      <w:pPr>
        <w:pStyle w:val="ac"/>
        <w:spacing w:line="380" w:lineRule="exact"/>
        <w:ind w:left="0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br w:type="page"/>
      </w:r>
    </w:p>
    <w:p w14:paraId="6FC422A5" w14:textId="23BC816E" w:rsidR="00071161" w:rsidRPr="0097788D" w:rsidRDefault="00071161" w:rsidP="008C7A09">
      <w:pPr>
        <w:pStyle w:val="ac"/>
        <w:spacing w:after="0" w:line="240" w:lineRule="auto"/>
        <w:ind w:left="0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5716D6" w:rsidRPr="0097788D">
        <w:rPr>
          <w:rFonts w:asciiTheme="majorBidi" w:hAnsiTheme="majorBidi" w:cstheme="majorBidi"/>
          <w:sz w:val="30"/>
          <w:szCs w:val="30"/>
        </w:rPr>
        <w:t>5</w:t>
      </w:r>
      <w:r w:rsidRPr="0097788D">
        <w:rPr>
          <w:rFonts w:asciiTheme="majorBidi" w:hAnsiTheme="majorBidi" w:cstheme="majorBidi"/>
          <w:sz w:val="30"/>
          <w:szCs w:val="30"/>
        </w:rPr>
        <w:t xml:space="preserve"> -</w:t>
      </w:r>
    </w:p>
    <w:p w14:paraId="71F3DE9A" w14:textId="2EB43100" w:rsidR="00D50DE7" w:rsidRPr="0097788D" w:rsidRDefault="00D50DE7" w:rsidP="0097788D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569C89E2" w14:textId="77777777" w:rsidR="00414F9D" w:rsidRPr="0097788D" w:rsidRDefault="00414F9D" w:rsidP="008C7A09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E6279A5" w14:textId="77777777" w:rsidR="00414F9D" w:rsidRPr="0097788D" w:rsidRDefault="00414F9D" w:rsidP="008C7A09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32E180EA" w14:textId="47D92F6F" w:rsidR="00414F9D" w:rsidRPr="0097788D" w:rsidRDefault="00414F9D" w:rsidP="008C7A09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และจากหลักฐานการสอบบัญชีที่ได้รับ</w:t>
      </w:r>
      <w:r w:rsidR="008C7A09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01B5FE9" w14:textId="3E752168" w:rsidR="00414F9D" w:rsidRPr="0097788D" w:rsidRDefault="00414F9D" w:rsidP="00180021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53B2B64" w14:textId="2E8F7922" w:rsidR="00414F9D" w:rsidRPr="0097788D" w:rsidRDefault="00414F9D" w:rsidP="00180021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D7852E1" w14:textId="77777777" w:rsidR="00414F9D" w:rsidRPr="0097788D" w:rsidRDefault="00414F9D" w:rsidP="008C7A09">
      <w:pPr>
        <w:autoSpaceDE w:val="0"/>
        <w:autoSpaceDN w:val="0"/>
        <w:adjustRightInd w:val="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851C3B" w14:textId="08C52064" w:rsidR="00414F9D" w:rsidRPr="0097788D" w:rsidRDefault="00414F9D" w:rsidP="0097788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BBBF56D" w14:textId="77777777" w:rsidR="00071161" w:rsidRPr="0097788D" w:rsidRDefault="00071161" w:rsidP="008C7A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2F9A570" w14:textId="58D69917" w:rsidR="00D93074" w:rsidRPr="0097788D" w:rsidRDefault="00D93074" w:rsidP="0097788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E4C66B8" w14:textId="77777777" w:rsidR="00D93074" w:rsidRPr="0097788D" w:rsidRDefault="00D93074" w:rsidP="008C7A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9356C25" w14:textId="4682F905" w:rsidR="005716D6" w:rsidRPr="0097788D" w:rsidRDefault="005716D6" w:rsidP="00E07089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br w:type="page"/>
      </w:r>
    </w:p>
    <w:p w14:paraId="41144983" w14:textId="1260433A" w:rsidR="00071161" w:rsidRPr="0097788D" w:rsidRDefault="00071161" w:rsidP="00071161">
      <w:pPr>
        <w:pStyle w:val="ac"/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5716D6" w:rsidRPr="0097788D">
        <w:rPr>
          <w:rFonts w:asciiTheme="majorBidi" w:hAnsiTheme="majorBidi" w:cstheme="majorBidi"/>
          <w:sz w:val="30"/>
          <w:szCs w:val="30"/>
        </w:rPr>
        <w:t>6</w:t>
      </w:r>
      <w:r w:rsidRPr="0097788D">
        <w:rPr>
          <w:rFonts w:asciiTheme="majorBidi" w:hAnsiTheme="majorBidi" w:cstheme="majorBidi"/>
          <w:sz w:val="30"/>
          <w:szCs w:val="30"/>
        </w:rPr>
        <w:t xml:space="preserve"> -</w:t>
      </w:r>
    </w:p>
    <w:p w14:paraId="7F4D0C5E" w14:textId="77777777" w:rsidR="00071161" w:rsidRPr="0097788D" w:rsidRDefault="00071161" w:rsidP="00071161">
      <w:pPr>
        <w:spacing w:line="380" w:lineRule="exact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04D23" w14:textId="6D08A273" w:rsidR="00414F9D" w:rsidRPr="0097788D" w:rsidRDefault="00D93074" w:rsidP="00071161">
      <w:pPr>
        <w:spacing w:line="380" w:lineRule="exact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D533283" w14:textId="77777777" w:rsidR="00D50DE7" w:rsidRPr="0097788D" w:rsidRDefault="00D50DE7" w:rsidP="005D5A3D">
      <w:pPr>
        <w:spacing w:line="380" w:lineRule="exact"/>
        <w:ind w:left="3600" w:right="-58" w:firstLine="936"/>
        <w:rPr>
          <w:rFonts w:asciiTheme="majorBidi" w:hAnsiTheme="majorBidi" w:cstheme="majorBidi"/>
          <w:sz w:val="30"/>
          <w:szCs w:val="30"/>
        </w:rPr>
      </w:pPr>
    </w:p>
    <w:p w14:paraId="3BC5977E" w14:textId="77777777" w:rsidR="00D50DE7" w:rsidRPr="0097788D" w:rsidRDefault="00D50DE7" w:rsidP="005D5A3D">
      <w:pPr>
        <w:spacing w:line="380" w:lineRule="exact"/>
        <w:ind w:left="3600" w:right="-58" w:firstLine="936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บริษัท สอบบัญชี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ดี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ไอ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เอ อินเตอร์เนชั่นแนล จำกัด</w:t>
      </w:r>
    </w:p>
    <w:p w14:paraId="265196B0" w14:textId="77777777" w:rsidR="00D50DE7" w:rsidRPr="0097788D" w:rsidRDefault="00D50DE7" w:rsidP="005D5A3D">
      <w:pPr>
        <w:spacing w:line="380" w:lineRule="exact"/>
        <w:ind w:left="4394" w:right="-5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6E9BB" w14:textId="77777777" w:rsidR="008615CD" w:rsidRPr="0097788D" w:rsidRDefault="008615CD" w:rsidP="005D5A3D">
      <w:pPr>
        <w:spacing w:line="380" w:lineRule="exact"/>
        <w:ind w:left="4394" w:right="-5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EB694" w14:textId="77777777" w:rsidR="00D50DE7" w:rsidRPr="0097788D" w:rsidRDefault="00D50DE7" w:rsidP="005D5A3D">
      <w:pPr>
        <w:spacing w:line="380" w:lineRule="exact"/>
        <w:ind w:left="4394" w:right="-5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7F210A" w14:textId="77777777" w:rsidR="00D50DE7" w:rsidRPr="0097788D" w:rsidRDefault="00D50DE7" w:rsidP="005D5A3D">
      <w:pPr>
        <w:spacing w:line="380" w:lineRule="exact"/>
        <w:ind w:left="4395" w:right="-58" w:firstLine="141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t>(</w:t>
      </w:r>
      <w:proofErr w:type="gramStart"/>
      <w:r w:rsidRPr="0097788D">
        <w:rPr>
          <w:rFonts w:asciiTheme="majorBidi" w:hAnsiTheme="majorBidi" w:cstheme="majorBidi"/>
          <w:sz w:val="30"/>
          <w:szCs w:val="30"/>
          <w:cs/>
        </w:rPr>
        <w:t>นายนพฤกษ์  พิษณุวงษ์</w:t>
      </w:r>
      <w:proofErr w:type="gramEnd"/>
      <w:r w:rsidRPr="0097788D">
        <w:rPr>
          <w:rFonts w:asciiTheme="majorBidi" w:hAnsiTheme="majorBidi" w:cstheme="majorBidi"/>
          <w:sz w:val="30"/>
          <w:szCs w:val="30"/>
          <w:cs/>
        </w:rPr>
        <w:t>)</w:t>
      </w:r>
    </w:p>
    <w:p w14:paraId="562324DE" w14:textId="77777777" w:rsidR="00D50DE7" w:rsidRPr="0097788D" w:rsidRDefault="00D50DE7" w:rsidP="005D5A3D">
      <w:pPr>
        <w:spacing w:line="380" w:lineRule="exact"/>
        <w:ind w:left="4395" w:right="-58" w:firstLine="141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ผู้สอบบัญชีรับอนุญาตเลขทะเบียน</w:t>
      </w:r>
      <w:r w:rsidRPr="0097788D">
        <w:rPr>
          <w:rFonts w:asciiTheme="majorBidi" w:hAnsiTheme="majorBidi" w:cstheme="majorBidi"/>
          <w:sz w:val="30"/>
          <w:szCs w:val="30"/>
        </w:rPr>
        <w:t xml:space="preserve">  7764</w:t>
      </w:r>
    </w:p>
    <w:p w14:paraId="1D4A473F" w14:textId="77777777" w:rsidR="001E52A3" w:rsidRPr="0097788D" w:rsidRDefault="001E52A3" w:rsidP="005D5A3D">
      <w:pPr>
        <w:pStyle w:val="a4"/>
        <w:spacing w:line="380" w:lineRule="exact"/>
        <w:ind w:right="-1049"/>
        <w:rPr>
          <w:rFonts w:asciiTheme="majorBidi" w:hAnsiTheme="majorBidi" w:cstheme="majorBidi"/>
          <w:sz w:val="30"/>
          <w:szCs w:val="30"/>
          <w:lang w:val="en-US"/>
        </w:rPr>
      </w:pPr>
    </w:p>
    <w:p w14:paraId="459BF342" w14:textId="4B933800" w:rsidR="00C51097" w:rsidRPr="0097788D" w:rsidRDefault="00D50DE7" w:rsidP="00071161">
      <w:pPr>
        <w:pStyle w:val="a4"/>
        <w:spacing w:line="380" w:lineRule="exact"/>
        <w:rPr>
          <w:rFonts w:asciiTheme="majorBidi" w:hAnsiTheme="majorBidi" w:cstheme="majorBidi"/>
          <w:sz w:val="30"/>
          <w:szCs w:val="30"/>
          <w:lang w:val="en-US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716D6" w:rsidRPr="0097788D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307AB5" w:rsidRPr="0097788D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414F9D" w:rsidRPr="0097788D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Pr="0097788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06F04" w:rsidRPr="0097788D">
        <w:rPr>
          <w:rFonts w:asciiTheme="majorBidi" w:hAnsiTheme="majorBidi" w:cstheme="majorBidi"/>
          <w:sz w:val="30"/>
          <w:szCs w:val="30"/>
          <w:lang w:val="en-US"/>
        </w:rPr>
        <w:t>4</w:t>
      </w:r>
    </w:p>
    <w:sectPr w:rsidR="00C51097" w:rsidRPr="0097788D" w:rsidSect="008C7A09">
      <w:pgSz w:w="11906" w:h="16838"/>
      <w:pgMar w:top="1134" w:right="1134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2F288" w14:textId="77777777" w:rsidR="0097788D" w:rsidRDefault="0097788D">
      <w:r>
        <w:separator/>
      </w:r>
    </w:p>
  </w:endnote>
  <w:endnote w:type="continuationSeparator" w:id="0">
    <w:p w14:paraId="55ABC314" w14:textId="77777777" w:rsidR="0097788D" w:rsidRDefault="00977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2A943" w14:textId="77777777" w:rsidR="0097788D" w:rsidRDefault="0097788D">
      <w:r>
        <w:separator/>
      </w:r>
    </w:p>
  </w:footnote>
  <w:footnote w:type="continuationSeparator" w:id="0">
    <w:p w14:paraId="10AA28A6" w14:textId="77777777" w:rsidR="0097788D" w:rsidRDefault="00977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37"/>
    <w:rsid w:val="00003175"/>
    <w:rsid w:val="00006D16"/>
    <w:rsid w:val="00014AD6"/>
    <w:rsid w:val="0003631C"/>
    <w:rsid w:val="00044897"/>
    <w:rsid w:val="00045AF2"/>
    <w:rsid w:val="00063FB3"/>
    <w:rsid w:val="00071161"/>
    <w:rsid w:val="0009216A"/>
    <w:rsid w:val="000C440A"/>
    <w:rsid w:val="000D55D5"/>
    <w:rsid w:val="000D6E4A"/>
    <w:rsid w:val="000F318E"/>
    <w:rsid w:val="000F3A42"/>
    <w:rsid w:val="00112A41"/>
    <w:rsid w:val="001170F0"/>
    <w:rsid w:val="0014092B"/>
    <w:rsid w:val="001621FE"/>
    <w:rsid w:val="0017787D"/>
    <w:rsid w:val="00180021"/>
    <w:rsid w:val="001A7D87"/>
    <w:rsid w:val="001C261C"/>
    <w:rsid w:val="001E2833"/>
    <w:rsid w:val="001E38A5"/>
    <w:rsid w:val="001E52A3"/>
    <w:rsid w:val="001F5691"/>
    <w:rsid w:val="001F685B"/>
    <w:rsid w:val="00201756"/>
    <w:rsid w:val="0021593C"/>
    <w:rsid w:val="002242B5"/>
    <w:rsid w:val="002272AD"/>
    <w:rsid w:val="00236C9E"/>
    <w:rsid w:val="00244341"/>
    <w:rsid w:val="00244BDF"/>
    <w:rsid w:val="00267B16"/>
    <w:rsid w:val="002854DC"/>
    <w:rsid w:val="0029341A"/>
    <w:rsid w:val="002A258A"/>
    <w:rsid w:val="002D7E7F"/>
    <w:rsid w:val="002E0F3A"/>
    <w:rsid w:val="002E3C7C"/>
    <w:rsid w:val="002E42FA"/>
    <w:rsid w:val="002E45E5"/>
    <w:rsid w:val="002F60B4"/>
    <w:rsid w:val="00307AB5"/>
    <w:rsid w:val="003102C3"/>
    <w:rsid w:val="0031172A"/>
    <w:rsid w:val="003261EB"/>
    <w:rsid w:val="00326B7A"/>
    <w:rsid w:val="003C2BAA"/>
    <w:rsid w:val="003C2F59"/>
    <w:rsid w:val="003D6BAE"/>
    <w:rsid w:val="003F11D0"/>
    <w:rsid w:val="00403F89"/>
    <w:rsid w:val="00414F9D"/>
    <w:rsid w:val="00423954"/>
    <w:rsid w:val="00432D96"/>
    <w:rsid w:val="00440322"/>
    <w:rsid w:val="004423AB"/>
    <w:rsid w:val="00442CC5"/>
    <w:rsid w:val="0044683D"/>
    <w:rsid w:val="00465EF7"/>
    <w:rsid w:val="004678B6"/>
    <w:rsid w:val="004743CC"/>
    <w:rsid w:val="0047592D"/>
    <w:rsid w:val="00497545"/>
    <w:rsid w:val="004A429D"/>
    <w:rsid w:val="004B19EE"/>
    <w:rsid w:val="004C0542"/>
    <w:rsid w:val="004E7265"/>
    <w:rsid w:val="004F0A5D"/>
    <w:rsid w:val="00506C8E"/>
    <w:rsid w:val="00511E21"/>
    <w:rsid w:val="00557C88"/>
    <w:rsid w:val="00567C51"/>
    <w:rsid w:val="005716D6"/>
    <w:rsid w:val="00585E23"/>
    <w:rsid w:val="005945D6"/>
    <w:rsid w:val="005A32C9"/>
    <w:rsid w:val="005C1812"/>
    <w:rsid w:val="005D5A3D"/>
    <w:rsid w:val="005E04ED"/>
    <w:rsid w:val="00601B14"/>
    <w:rsid w:val="00604ED2"/>
    <w:rsid w:val="00616332"/>
    <w:rsid w:val="00626225"/>
    <w:rsid w:val="006411B9"/>
    <w:rsid w:val="0064175A"/>
    <w:rsid w:val="00654019"/>
    <w:rsid w:val="00660EDF"/>
    <w:rsid w:val="006732E0"/>
    <w:rsid w:val="00673A50"/>
    <w:rsid w:val="00674E83"/>
    <w:rsid w:val="006926B7"/>
    <w:rsid w:val="006B6DF0"/>
    <w:rsid w:val="006C4DBA"/>
    <w:rsid w:val="006F498B"/>
    <w:rsid w:val="006F6A43"/>
    <w:rsid w:val="00710DA5"/>
    <w:rsid w:val="00732FCF"/>
    <w:rsid w:val="00757899"/>
    <w:rsid w:val="00766387"/>
    <w:rsid w:val="00775F97"/>
    <w:rsid w:val="00781C4D"/>
    <w:rsid w:val="007823BE"/>
    <w:rsid w:val="00792553"/>
    <w:rsid w:val="00794FE2"/>
    <w:rsid w:val="007A6935"/>
    <w:rsid w:val="007C730E"/>
    <w:rsid w:val="007E2F16"/>
    <w:rsid w:val="007F5478"/>
    <w:rsid w:val="007F7AF3"/>
    <w:rsid w:val="00805255"/>
    <w:rsid w:val="008363C5"/>
    <w:rsid w:val="00851EE6"/>
    <w:rsid w:val="008615CD"/>
    <w:rsid w:val="00863AF9"/>
    <w:rsid w:val="00864AFD"/>
    <w:rsid w:val="008667F1"/>
    <w:rsid w:val="00891017"/>
    <w:rsid w:val="0089197D"/>
    <w:rsid w:val="0089473E"/>
    <w:rsid w:val="008A1514"/>
    <w:rsid w:val="008A4199"/>
    <w:rsid w:val="008C2D14"/>
    <w:rsid w:val="008C6A56"/>
    <w:rsid w:val="008C7A09"/>
    <w:rsid w:val="008D1E1C"/>
    <w:rsid w:val="008D7A87"/>
    <w:rsid w:val="00920158"/>
    <w:rsid w:val="00926F06"/>
    <w:rsid w:val="0094096A"/>
    <w:rsid w:val="00954F18"/>
    <w:rsid w:val="00961957"/>
    <w:rsid w:val="009730FB"/>
    <w:rsid w:val="0097788D"/>
    <w:rsid w:val="00994F7C"/>
    <w:rsid w:val="009A3150"/>
    <w:rsid w:val="009D0085"/>
    <w:rsid w:val="00A22066"/>
    <w:rsid w:val="00A24458"/>
    <w:rsid w:val="00A27A1C"/>
    <w:rsid w:val="00A33800"/>
    <w:rsid w:val="00A552DD"/>
    <w:rsid w:val="00AD6776"/>
    <w:rsid w:val="00AE0877"/>
    <w:rsid w:val="00AE573C"/>
    <w:rsid w:val="00AF2D3F"/>
    <w:rsid w:val="00AF5979"/>
    <w:rsid w:val="00B03B52"/>
    <w:rsid w:val="00B1135B"/>
    <w:rsid w:val="00B2568A"/>
    <w:rsid w:val="00B43B3D"/>
    <w:rsid w:val="00B55367"/>
    <w:rsid w:val="00B55B42"/>
    <w:rsid w:val="00B85CF2"/>
    <w:rsid w:val="00B9586B"/>
    <w:rsid w:val="00B95F61"/>
    <w:rsid w:val="00BA2150"/>
    <w:rsid w:val="00BB2737"/>
    <w:rsid w:val="00BC5B09"/>
    <w:rsid w:val="00BE3068"/>
    <w:rsid w:val="00BE70B8"/>
    <w:rsid w:val="00BF5532"/>
    <w:rsid w:val="00C3153F"/>
    <w:rsid w:val="00C32F1A"/>
    <w:rsid w:val="00C36D13"/>
    <w:rsid w:val="00C51097"/>
    <w:rsid w:val="00C52A71"/>
    <w:rsid w:val="00C75B4A"/>
    <w:rsid w:val="00C75D51"/>
    <w:rsid w:val="00C77319"/>
    <w:rsid w:val="00C91E11"/>
    <w:rsid w:val="00CA42E6"/>
    <w:rsid w:val="00CA6516"/>
    <w:rsid w:val="00CD05CD"/>
    <w:rsid w:val="00CD29C0"/>
    <w:rsid w:val="00CE3ED5"/>
    <w:rsid w:val="00CF6A5A"/>
    <w:rsid w:val="00CF7E48"/>
    <w:rsid w:val="00D06F04"/>
    <w:rsid w:val="00D21050"/>
    <w:rsid w:val="00D24B7E"/>
    <w:rsid w:val="00D47A89"/>
    <w:rsid w:val="00D50DE7"/>
    <w:rsid w:val="00D62984"/>
    <w:rsid w:val="00D67DDC"/>
    <w:rsid w:val="00D832A7"/>
    <w:rsid w:val="00D93074"/>
    <w:rsid w:val="00D93517"/>
    <w:rsid w:val="00DA79B2"/>
    <w:rsid w:val="00DB77D7"/>
    <w:rsid w:val="00DD0090"/>
    <w:rsid w:val="00DD75B6"/>
    <w:rsid w:val="00DE23CE"/>
    <w:rsid w:val="00DF04BC"/>
    <w:rsid w:val="00E03166"/>
    <w:rsid w:val="00E07089"/>
    <w:rsid w:val="00E3302D"/>
    <w:rsid w:val="00E67408"/>
    <w:rsid w:val="00E80BFF"/>
    <w:rsid w:val="00E827B8"/>
    <w:rsid w:val="00EA07D8"/>
    <w:rsid w:val="00EB3BB6"/>
    <w:rsid w:val="00EC1DF1"/>
    <w:rsid w:val="00EC6DA5"/>
    <w:rsid w:val="00F01DAB"/>
    <w:rsid w:val="00F07034"/>
    <w:rsid w:val="00F07BD3"/>
    <w:rsid w:val="00F12745"/>
    <w:rsid w:val="00F16D93"/>
    <w:rsid w:val="00F30AE0"/>
    <w:rsid w:val="00F37BC5"/>
    <w:rsid w:val="00F51299"/>
    <w:rsid w:val="00F67C9B"/>
    <w:rsid w:val="00F73722"/>
    <w:rsid w:val="00F82E4B"/>
    <w:rsid w:val="00F83E2D"/>
    <w:rsid w:val="00F856B9"/>
    <w:rsid w:val="00FA71B8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3743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2ACB4-3462-46DA-AA83-97CF6429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2512</Words>
  <Characters>9680</Characters>
  <Application>Microsoft Office Word</Application>
  <DocSecurity>0</DocSecurity>
  <Lines>80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Ped</cp:lastModifiedBy>
  <cp:revision>10</cp:revision>
  <cp:lastPrinted>2021-02-23T09:26:00Z</cp:lastPrinted>
  <dcterms:created xsi:type="dcterms:W3CDTF">2021-02-18T04:02:00Z</dcterms:created>
  <dcterms:modified xsi:type="dcterms:W3CDTF">2021-02-23T09:27:00Z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