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3A6BE1" w14:paraId="735F9956" w14:textId="77777777" w:rsidTr="00821B70">
        <w:tc>
          <w:tcPr>
            <w:tcW w:w="1095" w:type="dxa"/>
          </w:tcPr>
          <w:p w14:paraId="7C454EB2" w14:textId="77777777" w:rsidR="00CA0510" w:rsidRPr="003A6BE1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3A6BE1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3A6BE1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3A6BE1" w14:paraId="5513D3BC" w14:textId="77777777" w:rsidTr="00821B70">
        <w:tc>
          <w:tcPr>
            <w:tcW w:w="1095" w:type="dxa"/>
          </w:tcPr>
          <w:p w14:paraId="358A6E1B" w14:textId="77777777" w:rsidR="00CA0510" w:rsidRPr="003A6BE1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3A6BE1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3A6BE1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3A6BE1" w14:paraId="5F4EED8D" w14:textId="77777777" w:rsidTr="00821B70">
        <w:tc>
          <w:tcPr>
            <w:tcW w:w="1095" w:type="dxa"/>
          </w:tcPr>
          <w:p w14:paraId="0F1F4D1C" w14:textId="3ED5431A" w:rsidR="00821B70" w:rsidRPr="003A6BE1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3A6BE1" w14:paraId="25F1FD72" w14:textId="77777777" w:rsidTr="00821B70">
        <w:tc>
          <w:tcPr>
            <w:tcW w:w="1095" w:type="dxa"/>
          </w:tcPr>
          <w:p w14:paraId="71FC1914" w14:textId="167C0A13" w:rsidR="00821B70" w:rsidRPr="003A6BE1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17BD3D75" w:rsidR="00821B70" w:rsidRPr="003A6BE1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66056F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821B70" w:rsidRPr="003A6BE1" w14:paraId="2940FCBA" w14:textId="77777777" w:rsidTr="00821B70">
        <w:tc>
          <w:tcPr>
            <w:tcW w:w="1095" w:type="dxa"/>
          </w:tcPr>
          <w:p w14:paraId="0456D933" w14:textId="3E32F2CD" w:rsidR="00821B70" w:rsidRPr="0066056F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821B70" w:rsidRPr="003A6BE1" w14:paraId="19074CCB" w14:textId="77777777" w:rsidTr="00821B70">
        <w:tc>
          <w:tcPr>
            <w:tcW w:w="1095" w:type="dxa"/>
          </w:tcPr>
          <w:p w14:paraId="3D2C38E6" w14:textId="439983BB" w:rsidR="00821B70" w:rsidRPr="003A6BE1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648F9469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33D7D92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821B70" w:rsidRPr="003A6BE1" w14:paraId="31D197DF" w14:textId="77777777" w:rsidTr="00821B70">
        <w:tc>
          <w:tcPr>
            <w:tcW w:w="1095" w:type="dxa"/>
          </w:tcPr>
          <w:p w14:paraId="3BFAF2BE" w14:textId="735F6DEE" w:rsidR="00821B70" w:rsidRPr="003A6BE1" w:rsidRDefault="0066056F" w:rsidP="00821B7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253F3034" w14:textId="77777777" w:rsidR="00821B70" w:rsidRPr="003A6BE1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428F1D1" w14:textId="4AB7F56B" w:rsidR="00821B70" w:rsidRPr="003A6BE1" w:rsidRDefault="00821B70" w:rsidP="00821B7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สินทรัพย์ทางการเงิน</w:t>
            </w: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อื่น</w:t>
            </w:r>
          </w:p>
        </w:tc>
      </w:tr>
      <w:tr w:rsidR="00821B70" w:rsidRPr="003A6BE1" w14:paraId="2A91AFBA" w14:textId="77777777" w:rsidTr="00821B70">
        <w:tc>
          <w:tcPr>
            <w:tcW w:w="1095" w:type="dxa"/>
          </w:tcPr>
          <w:p w14:paraId="50BC21A6" w14:textId="2F092ADD" w:rsidR="00821B70" w:rsidRPr="003A6BE1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5C63BCC3" w14:textId="77777777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94D6E69" w14:textId="6BB57013" w:rsidR="00821B70" w:rsidRPr="003A6BE1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1C58D0" w:rsidRPr="003A6BE1" w14:paraId="7DCB8074" w14:textId="77777777" w:rsidTr="00821B70">
        <w:tc>
          <w:tcPr>
            <w:tcW w:w="1095" w:type="dxa"/>
          </w:tcPr>
          <w:p w14:paraId="4FB02D70" w14:textId="0DBE2D3D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34CC0AE3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1C58D0" w:rsidRPr="003A6BE1" w14:paraId="4F23A910" w14:textId="77777777" w:rsidTr="00821B70">
        <w:tc>
          <w:tcPr>
            <w:tcW w:w="1095" w:type="dxa"/>
          </w:tcPr>
          <w:p w14:paraId="030BD6CF" w14:textId="53DA458A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783C6FA1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1C58D0" w:rsidRPr="003A6BE1" w14:paraId="55ECBE45" w14:textId="77777777" w:rsidTr="00821B70">
        <w:tc>
          <w:tcPr>
            <w:tcW w:w="1095" w:type="dxa"/>
          </w:tcPr>
          <w:p w14:paraId="26199A17" w14:textId="77AAAACD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3F391E93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D56CC6A" w14:textId="4B4C0399" w:rsidR="001C58D0" w:rsidRPr="003A6BE1" w:rsidRDefault="0066056F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1C58D0" w:rsidRPr="003A6BE1" w14:paraId="44F3C21C" w14:textId="77777777" w:rsidTr="00821B70">
        <w:tc>
          <w:tcPr>
            <w:tcW w:w="1095" w:type="dxa"/>
          </w:tcPr>
          <w:p w14:paraId="7EDD970E" w14:textId="41F3EF5B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15F8E8C1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905F77A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1C58D0" w:rsidRPr="003A6BE1" w14:paraId="4237A7F7" w14:textId="77777777" w:rsidTr="00821B70">
        <w:tc>
          <w:tcPr>
            <w:tcW w:w="1095" w:type="dxa"/>
          </w:tcPr>
          <w:p w14:paraId="566A8E41" w14:textId="134F9ACF" w:rsidR="001C58D0" w:rsidRPr="003A6BE1" w:rsidRDefault="0066056F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2" w:type="dxa"/>
          </w:tcPr>
          <w:p w14:paraId="50E02489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E67C34" w14:textId="63A3FD5E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1C58D0" w:rsidRPr="003A6BE1" w14:paraId="65A488CB" w14:textId="77777777" w:rsidTr="00821B70">
        <w:tc>
          <w:tcPr>
            <w:tcW w:w="1095" w:type="dxa"/>
          </w:tcPr>
          <w:p w14:paraId="1D5E3B3A" w14:textId="46472F89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2" w:type="dxa"/>
          </w:tcPr>
          <w:p w14:paraId="4312CEC0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1C58D0" w:rsidRPr="003A6BE1" w14:paraId="76E02B31" w14:textId="77777777" w:rsidTr="00821B70">
        <w:tc>
          <w:tcPr>
            <w:tcW w:w="1095" w:type="dxa"/>
          </w:tcPr>
          <w:p w14:paraId="04F220D2" w14:textId="359229BE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2" w:type="dxa"/>
          </w:tcPr>
          <w:p w14:paraId="57E1BD14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1C58D0" w:rsidRPr="003A6BE1" w14:paraId="51BAC506" w14:textId="77777777" w:rsidTr="00821B70">
        <w:tc>
          <w:tcPr>
            <w:tcW w:w="1095" w:type="dxa"/>
          </w:tcPr>
          <w:p w14:paraId="0B56FB8F" w14:textId="2AF9643C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2" w:type="dxa"/>
          </w:tcPr>
          <w:p w14:paraId="22FD5A51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C7EA632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1C58D0" w:rsidRPr="003A6BE1" w14:paraId="0688D77C" w14:textId="77777777" w:rsidTr="00821B70">
        <w:tc>
          <w:tcPr>
            <w:tcW w:w="1095" w:type="dxa"/>
          </w:tcPr>
          <w:p w14:paraId="05255093" w14:textId="25324576" w:rsidR="001C58D0" w:rsidRPr="003A6BE1" w:rsidRDefault="000B6662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2" w:type="dxa"/>
          </w:tcPr>
          <w:p w14:paraId="0390BF45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A6BE1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B77E8E" w:rsidRPr="003A6BE1" w14:paraId="02ED43DB" w14:textId="77777777" w:rsidTr="00821B70">
        <w:tc>
          <w:tcPr>
            <w:tcW w:w="1095" w:type="dxa"/>
          </w:tcPr>
          <w:p w14:paraId="2F4B7A71" w14:textId="07639588" w:rsidR="00B77E8E" w:rsidRDefault="00B77E8E" w:rsidP="00B77E8E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2" w:type="dxa"/>
          </w:tcPr>
          <w:p w14:paraId="7DA51C63" w14:textId="77777777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23EEBEA" w14:textId="2255F48C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77E8E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B77E8E" w:rsidRPr="003A6BE1" w14:paraId="3BD6238B" w14:textId="77777777" w:rsidTr="00821B70">
        <w:tc>
          <w:tcPr>
            <w:tcW w:w="1095" w:type="dxa"/>
          </w:tcPr>
          <w:p w14:paraId="3213CCB2" w14:textId="1421B216" w:rsidR="00B77E8E" w:rsidRPr="003A6BE1" w:rsidRDefault="00B77E8E" w:rsidP="00B77E8E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17</w:t>
            </w:r>
          </w:p>
        </w:tc>
        <w:tc>
          <w:tcPr>
            <w:tcW w:w="282" w:type="dxa"/>
          </w:tcPr>
          <w:p w14:paraId="3CA091CB" w14:textId="77777777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705FD5F" w14:textId="481B5E03" w:rsidR="00B77E8E" w:rsidRPr="003A6BE1" w:rsidRDefault="00B77E8E" w:rsidP="00B77E8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C58D0" w:rsidRPr="003A6BE1" w14:paraId="2415F4CF" w14:textId="77777777" w:rsidTr="00821B70">
        <w:tc>
          <w:tcPr>
            <w:tcW w:w="1095" w:type="dxa"/>
          </w:tcPr>
          <w:p w14:paraId="211E530E" w14:textId="6BB9A951" w:rsidR="001C58D0" w:rsidRPr="003A6BE1" w:rsidRDefault="00B77E8E" w:rsidP="001C58D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18</w:t>
            </w:r>
          </w:p>
        </w:tc>
        <w:tc>
          <w:tcPr>
            <w:tcW w:w="282" w:type="dxa"/>
          </w:tcPr>
          <w:p w14:paraId="23650579" w14:textId="77777777" w:rsidR="001C58D0" w:rsidRPr="003A6BE1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1C58D0" w:rsidRPr="005B0FC7" w:rsidRDefault="001C58D0" w:rsidP="001C58D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="005B0FC7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3A6BE1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3A6BE1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A6BE1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A6BE1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3A6BE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77777777" w:rsidR="00923FC2" w:rsidRPr="003A6BE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A6BE1">
        <w:rPr>
          <w:rFonts w:ascii="Tahoma" w:hAnsi="Tahoma" w:cs="Tahoma"/>
          <w:sz w:val="18"/>
          <w:szCs w:val="18"/>
        </w:rPr>
        <w:t xml:space="preserve"> </w:t>
      </w:r>
      <w:r w:rsidR="003D57E7" w:rsidRPr="003A6BE1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3A6BE1">
        <w:rPr>
          <w:rFonts w:ascii="Tahoma" w:hAnsi="Tahoma" w:cs="Tahoma"/>
          <w:sz w:val="18"/>
          <w:szCs w:val="18"/>
        </w:rPr>
        <w:t>“</w:t>
      </w:r>
      <w:r w:rsidR="003D57E7" w:rsidRPr="003A6BE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A6BE1">
        <w:rPr>
          <w:rFonts w:ascii="Tahoma" w:hAnsi="Tahoma" w:cs="Tahoma"/>
          <w:sz w:val="18"/>
          <w:szCs w:val="18"/>
        </w:rPr>
        <w:t xml:space="preserve">”)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3A6BE1">
        <w:rPr>
          <w:rFonts w:ascii="Tahoma" w:hAnsi="Tahoma" w:cs="Tahoma"/>
          <w:sz w:val="18"/>
          <w:szCs w:val="18"/>
          <w:cs/>
        </w:rPr>
        <w:t>โดย</w:t>
      </w:r>
      <w:r w:rsidRPr="003A6BE1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A6BE1">
        <w:rPr>
          <w:rFonts w:ascii="Tahoma" w:hAnsi="Tahoma" w:cs="Tahoma"/>
          <w:sz w:val="18"/>
          <w:szCs w:val="18"/>
        </w:rPr>
        <w:t xml:space="preserve">349 </w:t>
      </w:r>
      <w:r w:rsidR="00B2437C" w:rsidRPr="003A6BE1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3A6BE1">
        <w:rPr>
          <w:rFonts w:ascii="Tahoma" w:hAnsi="Tahoma" w:cs="Tahoma"/>
          <w:sz w:val="18"/>
          <w:szCs w:val="18"/>
        </w:rPr>
        <w:t xml:space="preserve">29-30 </w:t>
      </w:r>
      <w:r w:rsidR="00B2437C" w:rsidRPr="003A6BE1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3A6BE1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3A6BE1">
        <w:rPr>
          <w:rFonts w:ascii="Tahoma" w:hAnsi="Tahoma" w:cs="Tahoma"/>
          <w:sz w:val="18"/>
          <w:szCs w:val="18"/>
        </w:rPr>
        <w:t>10900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</w:p>
    <w:p w14:paraId="2A6C8A62" w14:textId="77777777" w:rsidR="00923FC2" w:rsidRPr="003A6BE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3A6BE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A6BE1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A6BE1">
        <w:rPr>
          <w:rFonts w:ascii="Tahoma" w:hAnsi="Tahoma" w:cs="Tahoma"/>
          <w:sz w:val="18"/>
          <w:szCs w:val="18"/>
        </w:rPr>
        <w:t xml:space="preserve"> </w:t>
      </w:r>
      <w:r w:rsidR="001059F3" w:rsidRPr="003A6BE1">
        <w:rPr>
          <w:rFonts w:ascii="Tahoma" w:hAnsi="Tahoma" w:cs="Tahoma"/>
          <w:sz w:val="18"/>
          <w:szCs w:val="18"/>
          <w:cs/>
        </w:rPr>
        <w:t>(</w:t>
      </w:r>
      <w:r w:rsidR="001059F3" w:rsidRPr="003A6BE1">
        <w:rPr>
          <w:rFonts w:ascii="Tahoma" w:hAnsi="Tahoma" w:cs="Tahoma"/>
          <w:sz w:val="18"/>
          <w:szCs w:val="18"/>
        </w:rPr>
        <w:t>“</w:t>
      </w:r>
      <w:r w:rsidR="001059F3" w:rsidRPr="003A6BE1">
        <w:rPr>
          <w:rFonts w:ascii="Tahoma" w:hAnsi="Tahoma" w:cs="Tahoma"/>
          <w:sz w:val="18"/>
          <w:szCs w:val="18"/>
          <w:cs/>
        </w:rPr>
        <w:t>ตลท.</w:t>
      </w:r>
      <w:r w:rsidR="001059F3" w:rsidRPr="003A6BE1">
        <w:rPr>
          <w:rFonts w:ascii="Tahoma" w:hAnsi="Tahoma" w:cs="Tahoma"/>
          <w:sz w:val="18"/>
          <w:szCs w:val="18"/>
        </w:rPr>
        <w:t xml:space="preserve">”) </w:t>
      </w:r>
      <w:r w:rsidRPr="003A6BE1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A6BE1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A6BE1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3A6BE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456DF004" w:rsidR="00923FC2" w:rsidRPr="003A6BE1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bookmarkStart w:id="0" w:name="_Hlk41990460"/>
      <w:r w:rsidR="00CA0510" w:rsidRPr="003A6BE1">
        <w:rPr>
          <w:rFonts w:ascii="Tahoma" w:hAnsi="Tahoma" w:cs="Tahoma"/>
          <w:sz w:val="18"/>
          <w:szCs w:val="18"/>
        </w:rPr>
        <w:t>3</w:t>
      </w:r>
      <w:r w:rsidR="00CC4B32" w:rsidRPr="003A6BE1">
        <w:rPr>
          <w:rFonts w:ascii="Tahoma" w:hAnsi="Tahoma" w:cs="Tahoma"/>
          <w:sz w:val="18"/>
          <w:szCs w:val="18"/>
        </w:rPr>
        <w:t>1</w:t>
      </w:r>
      <w:r w:rsidR="00CA0510" w:rsidRPr="003A6BE1">
        <w:rPr>
          <w:rFonts w:ascii="Tahoma" w:hAnsi="Tahoma" w:cs="Tahoma"/>
          <w:sz w:val="18"/>
          <w:szCs w:val="18"/>
        </w:rPr>
        <w:t xml:space="preserve"> </w:t>
      </w:r>
      <w:bookmarkEnd w:id="0"/>
      <w:r w:rsidR="00236749">
        <w:rPr>
          <w:rFonts w:ascii="Tahoma" w:hAnsi="Tahoma" w:cs="Tahoma" w:hint="cs"/>
          <w:sz w:val="18"/>
          <w:szCs w:val="18"/>
          <w:cs/>
        </w:rPr>
        <w:t>มีนาคม</w:t>
      </w:r>
      <w:r w:rsidR="007B687C"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256</w:t>
      </w:r>
      <w:r w:rsidR="00236749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="00FC68FC" w:rsidRPr="003A6BE1">
        <w:rPr>
          <w:rFonts w:ascii="Tahoma" w:hAnsi="Tahoma" w:cs="Tahoma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3A6BE1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 w:rsidRPr="003A6BE1">
        <w:rPr>
          <w:rFonts w:ascii="Tahoma" w:hAnsi="Tahoma" w:cs="Tahoma"/>
          <w:sz w:val="18"/>
          <w:szCs w:val="18"/>
          <w:cs/>
        </w:rPr>
        <w:t>โดยถือหุ้น</w:t>
      </w:r>
      <w:r w:rsidRPr="003A6BE1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3A6BE1">
        <w:rPr>
          <w:rFonts w:ascii="Tahoma" w:hAnsi="Tahoma" w:cs="Tahoma"/>
          <w:sz w:val="18"/>
          <w:szCs w:val="18"/>
        </w:rPr>
        <w:t>21.</w:t>
      </w:r>
      <w:r w:rsidR="009F7647">
        <w:rPr>
          <w:rFonts w:ascii="Tahoma" w:hAnsi="Tahoma" w:cs="Tahoma"/>
          <w:sz w:val="18"/>
          <w:szCs w:val="18"/>
        </w:rPr>
        <w:t>08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236749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>: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 w:rsidRPr="003A6BE1">
        <w:rPr>
          <w:rFonts w:ascii="Tahoma" w:hAnsi="Tahoma" w:cs="Tahoma"/>
          <w:i/>
          <w:iCs/>
          <w:sz w:val="18"/>
          <w:szCs w:val="18"/>
          <w:cs/>
        </w:rPr>
        <w:t>หุ้น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3A6BE1">
        <w:rPr>
          <w:rFonts w:ascii="Tahoma" w:hAnsi="Tahoma" w:cs="Tahoma"/>
          <w:i/>
          <w:iCs/>
          <w:sz w:val="18"/>
          <w:szCs w:val="18"/>
        </w:rPr>
        <w:t>21.0</w:t>
      </w:r>
      <w:r w:rsidR="00CF7D69">
        <w:rPr>
          <w:rFonts w:ascii="Tahoma" w:hAnsi="Tahoma" w:cs="Tahoma"/>
          <w:i/>
          <w:iCs/>
          <w:sz w:val="18"/>
          <w:szCs w:val="18"/>
        </w:rPr>
        <w:t>0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)</w:t>
      </w:r>
    </w:p>
    <w:p w14:paraId="18926695" w14:textId="77777777" w:rsidR="001E6B43" w:rsidRPr="003A6BE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77777777" w:rsidR="00B93DF8" w:rsidRPr="003A6BE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A6BE1">
        <w:rPr>
          <w:rFonts w:ascii="Tahoma" w:hAnsi="Tahoma" w:cs="Tahoma"/>
          <w:sz w:val="18"/>
          <w:szCs w:val="18"/>
          <w:cs/>
        </w:rPr>
        <w:t>กลุ่มอินทัช</w:t>
      </w:r>
      <w:r w:rsidRPr="003A6BE1">
        <w:rPr>
          <w:rFonts w:ascii="Tahoma" w:hAnsi="Tahoma" w:cs="Tahoma"/>
          <w:sz w:val="18"/>
          <w:szCs w:val="18"/>
        </w:rPr>
        <w:t xml:space="preserve">” </w:t>
      </w:r>
      <w:r w:rsidR="00B93DF8" w:rsidRPr="003A6BE1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A6BE1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A6BE1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14:paraId="23A652CD" w14:textId="77777777" w:rsidR="00923FC2" w:rsidRPr="003A6BE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5130B3C3" w:rsidR="00496C30" w:rsidRPr="003A6BE1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บริษัทร่วม </w:t>
      </w:r>
      <w:r w:rsidR="002E29C4" w:rsidRPr="003A6BE1">
        <w:rPr>
          <w:rFonts w:ascii="Tahoma" w:hAnsi="Tahoma" w:cs="Tahoma"/>
          <w:sz w:val="18"/>
          <w:szCs w:val="18"/>
          <w:cs/>
        </w:rPr>
        <w:t xml:space="preserve">และบริษัทในโครงการร่วมลงทุน </w:t>
      </w:r>
      <w:r w:rsidR="00C34284"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36749" w:rsidRPr="003A6BE1">
        <w:rPr>
          <w:rFonts w:ascii="Tahoma" w:hAnsi="Tahoma" w:cs="Tahoma"/>
          <w:sz w:val="18"/>
          <w:szCs w:val="18"/>
        </w:rPr>
        <w:t xml:space="preserve">31 </w:t>
      </w:r>
      <w:r w:rsidR="00236749">
        <w:rPr>
          <w:rFonts w:ascii="Tahoma" w:hAnsi="Tahoma" w:cs="Tahoma" w:hint="cs"/>
          <w:sz w:val="18"/>
          <w:szCs w:val="18"/>
          <w:cs/>
        </w:rPr>
        <w:t>มีนาคม</w:t>
      </w:r>
      <w:r w:rsidR="00236749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3A6BE1">
        <w:rPr>
          <w:rFonts w:ascii="Tahoma" w:hAnsi="Tahoma" w:cs="Tahoma"/>
          <w:sz w:val="18"/>
          <w:szCs w:val="18"/>
        </w:rPr>
        <w:t>256</w:t>
      </w:r>
      <w:r w:rsidR="00236749">
        <w:rPr>
          <w:rFonts w:ascii="Tahoma" w:hAnsi="Tahoma" w:cs="Tahoma"/>
          <w:sz w:val="18"/>
          <w:szCs w:val="18"/>
        </w:rPr>
        <w:t>4</w:t>
      </w:r>
      <w:r w:rsidR="00CC4B32" w:rsidRPr="003A6BE1">
        <w:rPr>
          <w:rFonts w:ascii="Tahoma" w:hAnsi="Tahoma" w:cs="Tahoma"/>
          <w:sz w:val="18"/>
          <w:szCs w:val="18"/>
        </w:rPr>
        <w:t xml:space="preserve"> </w:t>
      </w:r>
      <w:r w:rsidR="00CC4B32" w:rsidRPr="003A6BE1">
        <w:rPr>
          <w:rFonts w:ascii="Tahoma" w:hAnsi="Tahoma" w:cs="Tahoma"/>
          <w:sz w:val="18"/>
          <w:szCs w:val="18"/>
          <w:cs/>
        </w:rPr>
        <w:t>และ</w:t>
      </w:r>
      <w:r w:rsidR="00242DBF" w:rsidRPr="003A6BE1">
        <w:rPr>
          <w:rFonts w:ascii="Tahoma" w:hAnsi="Tahoma" w:cs="Tahoma"/>
          <w:sz w:val="18"/>
          <w:szCs w:val="18"/>
        </w:rPr>
        <w:t xml:space="preserve"> </w:t>
      </w:r>
      <w:r w:rsidR="00242DBF"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3A6BE1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3A6BE1">
        <w:rPr>
          <w:rFonts w:ascii="Tahoma" w:hAnsi="Tahoma" w:cs="Tahoma"/>
          <w:sz w:val="18"/>
          <w:szCs w:val="18"/>
        </w:rPr>
        <w:t>256</w:t>
      </w:r>
      <w:r w:rsidR="00236749">
        <w:rPr>
          <w:rFonts w:ascii="Tahoma" w:hAnsi="Tahoma" w:cs="Tahoma"/>
          <w:sz w:val="18"/>
          <w:szCs w:val="18"/>
        </w:rPr>
        <w:t>3</w:t>
      </w:r>
      <w:r w:rsidR="00C34284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มีดังนี้</w:t>
      </w:r>
    </w:p>
    <w:p w14:paraId="66B3A680" w14:textId="77777777" w:rsidR="00D1281E" w:rsidRPr="003A6BE1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3A6BE1" w14:paraId="7D17BE00" w14:textId="77777777" w:rsidTr="00D1281E">
        <w:trPr>
          <w:cantSplit/>
          <w:tblHeader/>
        </w:trPr>
        <w:tc>
          <w:tcPr>
            <w:tcW w:w="2244" w:type="dxa"/>
          </w:tcPr>
          <w:p w14:paraId="150773A4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9EC06B6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4ECA4D6E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42096295" w14:textId="77777777" w:rsidR="00D1281E" w:rsidRPr="003A6BE1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3A6BE1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3A6BE1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3A6BE1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3A6BE1" w14:paraId="6BF5C33E" w14:textId="77777777" w:rsidTr="00D1281E">
        <w:trPr>
          <w:cantSplit/>
          <w:tblHeader/>
        </w:trPr>
        <w:tc>
          <w:tcPr>
            <w:tcW w:w="2244" w:type="dxa"/>
          </w:tcPr>
          <w:p w14:paraId="12E0F7F8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B95A335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16A31859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09E9DDFC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3A6BE1" w14:paraId="68631692" w14:textId="77777777" w:rsidTr="00D1281E">
        <w:trPr>
          <w:cantSplit/>
          <w:tblHeader/>
        </w:trPr>
        <w:tc>
          <w:tcPr>
            <w:tcW w:w="2244" w:type="dxa"/>
          </w:tcPr>
          <w:p w14:paraId="4E50124A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70DA88F5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AC5044F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4343145B" w14:textId="25F7F26F" w:rsidR="00D1281E" w:rsidRPr="003A6BE1" w:rsidRDefault="00A44F2E" w:rsidP="00823CB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3</w:t>
            </w:r>
            <w:r w:rsidR="00CC4B32" w:rsidRPr="003A6BE1">
              <w:rPr>
                <w:rFonts w:ascii="Tahoma" w:hAnsi="Tahoma" w:cs="Tahoma"/>
                <w:sz w:val="14"/>
                <w:szCs w:val="14"/>
              </w:rPr>
              <w:t>1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236749">
              <w:rPr>
                <w:rFonts w:ascii="Tahoma" w:hAnsi="Tahoma" w:cs="Tahoma" w:hint="cs"/>
                <w:sz w:val="14"/>
                <w:szCs w:val="14"/>
                <w:cs/>
              </w:rPr>
              <w:t>มีนาคม</w:t>
            </w:r>
          </w:p>
        </w:tc>
        <w:tc>
          <w:tcPr>
            <w:tcW w:w="284" w:type="dxa"/>
          </w:tcPr>
          <w:p w14:paraId="7F70AFBC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12C6D8" w14:textId="77777777" w:rsidR="00D1281E" w:rsidRPr="003A6BE1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3A6BE1" w14:paraId="3E88D909" w14:textId="77777777" w:rsidTr="00D1281E">
        <w:trPr>
          <w:cantSplit/>
          <w:tblHeader/>
        </w:trPr>
        <w:tc>
          <w:tcPr>
            <w:tcW w:w="2244" w:type="dxa"/>
          </w:tcPr>
          <w:p w14:paraId="3C65D188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92416DD" w14:textId="77777777" w:rsidR="00D1281E" w:rsidRPr="003A6BE1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88DE88F" w14:textId="77777777" w:rsidR="00D1281E" w:rsidRPr="003A6BE1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271FB2B5" w14:textId="40404E2A" w:rsidR="00D1281E" w:rsidRPr="003A6BE1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256</w:t>
            </w:r>
            <w:r w:rsidR="00236749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284" w:type="dxa"/>
          </w:tcPr>
          <w:p w14:paraId="06178DCB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0A75586" w14:textId="7B2DFAF8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256</w:t>
            </w:r>
            <w:r w:rsidR="00236749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</w:tr>
      <w:tr w:rsidR="00E44899" w:rsidRPr="003A6BE1" w14:paraId="32EF0AC8" w14:textId="77777777" w:rsidTr="00D1281E">
        <w:trPr>
          <w:cantSplit/>
          <w:tblHeader/>
        </w:trPr>
        <w:tc>
          <w:tcPr>
            <w:tcW w:w="2244" w:type="dxa"/>
          </w:tcPr>
          <w:p w14:paraId="54CCCDB1" w14:textId="77777777" w:rsidR="00E44899" w:rsidRPr="003A6BE1" w:rsidRDefault="00E44899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4FFBE8CD" w14:textId="77777777" w:rsidR="00E44899" w:rsidRPr="003A6BE1" w:rsidRDefault="00E44899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0E1ED0B9" w14:textId="77777777" w:rsidR="00E44899" w:rsidRPr="003A6BE1" w:rsidRDefault="00E44899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3A114A" w14:textId="77777777" w:rsidR="00E44899" w:rsidRPr="003A6BE1" w:rsidRDefault="00E44899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B613B0" w14:textId="77777777" w:rsidR="00E44899" w:rsidRPr="003A6BE1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1DE535" w14:textId="77777777" w:rsidR="00E44899" w:rsidRPr="003A6BE1" w:rsidRDefault="00E44899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A6BE1" w14:paraId="7F7A078C" w14:textId="77777777" w:rsidTr="00D1281E">
        <w:trPr>
          <w:cantSplit/>
        </w:trPr>
        <w:tc>
          <w:tcPr>
            <w:tcW w:w="2244" w:type="dxa"/>
          </w:tcPr>
          <w:p w14:paraId="22FB0291" w14:textId="77777777" w:rsidR="00D1281E" w:rsidRPr="003A6BE1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129E356B" w14:textId="77777777" w:rsidR="00D1281E" w:rsidRPr="003A6BE1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5A73FAF3" w14:textId="77777777" w:rsidR="00D1281E" w:rsidRPr="003A6BE1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2E6F1525" w14:textId="77777777" w:rsidR="00D1281E" w:rsidRPr="003A6BE1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68AF040" w14:textId="77777777" w:rsidR="00D1281E" w:rsidRPr="003A6BE1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2FAFD9" w14:textId="77777777" w:rsidR="00D1281E" w:rsidRPr="003A6BE1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0132D7F4" w14:textId="77777777" w:rsidTr="00D1281E">
        <w:trPr>
          <w:cantSplit/>
        </w:trPr>
        <w:tc>
          <w:tcPr>
            <w:tcW w:w="2244" w:type="dxa"/>
          </w:tcPr>
          <w:p w14:paraId="07807F66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14:paraId="67A41124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14:paraId="1C328EE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14BA5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14:paraId="78DFF25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2603DE2" w14:textId="2CD0648D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236749" w:rsidRPr="003A6BE1" w14:paraId="3942497D" w14:textId="77777777" w:rsidTr="00D1281E">
        <w:trPr>
          <w:cantSplit/>
        </w:trPr>
        <w:tc>
          <w:tcPr>
            <w:tcW w:w="2244" w:type="dxa"/>
          </w:tcPr>
          <w:p w14:paraId="16935EBF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2EA67438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14:paraId="42C55B7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853325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ABE519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24D444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46DABF45" w14:textId="77777777" w:rsidTr="00D1281E">
        <w:trPr>
          <w:cantSplit/>
        </w:trPr>
        <w:tc>
          <w:tcPr>
            <w:tcW w:w="2244" w:type="dxa"/>
          </w:tcPr>
          <w:p w14:paraId="3F0A227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2DA0CB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225E91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36C352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401E8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E04C4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6DF9A46E" w14:textId="77777777" w:rsidTr="00D1281E">
        <w:trPr>
          <w:cantSplit/>
        </w:trPr>
        <w:tc>
          <w:tcPr>
            <w:tcW w:w="2244" w:type="dxa"/>
          </w:tcPr>
          <w:p w14:paraId="50E8897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3EF6EEF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14:paraId="137F773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0DD2F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6276D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74EEC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6FCA6460" w14:textId="77777777" w:rsidTr="00D1281E">
        <w:trPr>
          <w:cantSplit/>
        </w:trPr>
        <w:tc>
          <w:tcPr>
            <w:tcW w:w="2244" w:type="dxa"/>
          </w:tcPr>
          <w:p w14:paraId="1D26032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652C382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14:paraId="402326B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F92430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92254F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523218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1ED95A31" w14:textId="77777777" w:rsidTr="00D1281E">
        <w:trPr>
          <w:cantSplit/>
        </w:trPr>
        <w:tc>
          <w:tcPr>
            <w:tcW w:w="2244" w:type="dxa"/>
          </w:tcPr>
          <w:p w14:paraId="4279AE6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123DB0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</w:t>
            </w:r>
            <w:r w:rsidRPr="003A6BE1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อิเล็กทรอนิกส์</w:t>
            </w:r>
          </w:p>
        </w:tc>
        <w:tc>
          <w:tcPr>
            <w:tcW w:w="606" w:type="dxa"/>
          </w:tcPr>
          <w:p w14:paraId="6795F42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EC3815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468B6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5FA8B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24C1C03B" w14:textId="77777777" w:rsidTr="00D1281E">
        <w:trPr>
          <w:cantSplit/>
        </w:trPr>
        <w:tc>
          <w:tcPr>
            <w:tcW w:w="2244" w:type="dxa"/>
          </w:tcPr>
          <w:p w14:paraId="1365C32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1FB5461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61E0D81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9CED5C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5EED057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45F6B67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236749" w:rsidRPr="003A6BE1" w14:paraId="5E85AD87" w14:textId="77777777" w:rsidTr="00D1281E">
        <w:trPr>
          <w:cantSplit/>
        </w:trPr>
        <w:tc>
          <w:tcPr>
            <w:tcW w:w="2244" w:type="dxa"/>
          </w:tcPr>
          <w:p w14:paraId="37F84D3C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4BB7BA4F" w14:textId="5FF59548" w:rsidR="00236749" w:rsidRPr="003A6BE1" w:rsidRDefault="00446174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eastAsia="Angsana New" w:hAnsi="Tahoma" w:cs="Tahoma" w:hint="cs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ได้หยุดดำเนินธุรกิจ</w:t>
            </w:r>
          </w:p>
        </w:tc>
        <w:tc>
          <w:tcPr>
            <w:tcW w:w="606" w:type="dxa"/>
          </w:tcPr>
          <w:p w14:paraId="6273356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8D5706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2F474A5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CFC84F6" w14:textId="24EB63B4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236749" w:rsidRPr="003A6BE1" w14:paraId="09228460" w14:textId="77777777" w:rsidTr="00D1281E">
        <w:trPr>
          <w:cantSplit/>
        </w:trPr>
        <w:tc>
          <w:tcPr>
            <w:tcW w:w="2244" w:type="dxa"/>
          </w:tcPr>
          <w:p w14:paraId="495EFDE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C3FED1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B77B1E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F17C6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03E7B2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808153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1CF54E76" w14:textId="77777777" w:rsidTr="00D1281E">
        <w:trPr>
          <w:cantSplit/>
        </w:trPr>
        <w:tc>
          <w:tcPr>
            <w:tcW w:w="2244" w:type="dxa"/>
          </w:tcPr>
          <w:p w14:paraId="0C3CFC7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1AAF284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CA999C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17CC9D9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4B5854E9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BE48A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30B7A5F4" w14:textId="77777777" w:rsidTr="00D1281E">
        <w:trPr>
          <w:cantSplit/>
        </w:trPr>
        <w:tc>
          <w:tcPr>
            <w:tcW w:w="2244" w:type="dxa"/>
          </w:tcPr>
          <w:p w14:paraId="09CFD605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0552266E" w14:textId="006AC9B9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B990EA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9D4A59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6DE25CA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09BD80" w14:textId="03682F61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236749" w:rsidRPr="003A6BE1" w14:paraId="11ECE63C" w14:textId="77777777" w:rsidTr="00D1281E">
        <w:trPr>
          <w:cantSplit/>
        </w:trPr>
        <w:tc>
          <w:tcPr>
            <w:tcW w:w="2244" w:type="dxa"/>
          </w:tcPr>
          <w:p w14:paraId="10663BF0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3A6BE1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3D1625CD" w14:textId="1BC97BBA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ให้บริการจัดอบรม สัมมนาให้แก่กลุ่มบริษัท</w:t>
            </w:r>
          </w:p>
        </w:tc>
        <w:tc>
          <w:tcPr>
            <w:tcW w:w="606" w:type="dxa"/>
          </w:tcPr>
          <w:p w14:paraId="15B50B7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D8637A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1114CC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BAF24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4345E985" w14:textId="77777777" w:rsidTr="00D1281E">
        <w:trPr>
          <w:cantSplit/>
        </w:trPr>
        <w:tc>
          <w:tcPr>
            <w:tcW w:w="2244" w:type="dxa"/>
          </w:tcPr>
          <w:p w14:paraId="48494E5F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F50680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AB441C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404BD8E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38CC70C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60E725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7D149C73" w14:textId="77777777" w:rsidTr="00D1281E">
        <w:trPr>
          <w:cantSplit/>
        </w:trPr>
        <w:tc>
          <w:tcPr>
            <w:tcW w:w="2244" w:type="dxa"/>
          </w:tcPr>
          <w:p w14:paraId="6C1C72B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1A691FA3" w14:textId="3A999175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2B2E04">
              <w:rPr>
                <w:rFonts w:ascii="Tahoma" w:hAnsi="Tahoma" w:cs="Tahoma"/>
                <w:i/>
                <w:iCs/>
                <w:sz w:val="14"/>
                <w:szCs w:val="14"/>
              </w:rPr>
              <w:t>14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="002B2E04">
              <w:rPr>
                <w:rFonts w:ascii="Tahoma" w:hAnsi="Tahoma" w:cs="Tahoma"/>
                <w:i/>
                <w:iCs/>
                <w:sz w:val="14"/>
                <w:szCs w:val="14"/>
              </w:rPr>
              <w:t>15</w:t>
            </w:r>
            <w:r w:rsidRPr="003A6BE1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14:paraId="4DEF653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7409CC6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36F2C5A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95BA31" w14:textId="24C8CFEF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236749" w:rsidRPr="003A6BE1" w14:paraId="0A63D1FC" w14:textId="77777777" w:rsidTr="00D1281E">
        <w:trPr>
          <w:cantSplit/>
        </w:trPr>
        <w:tc>
          <w:tcPr>
            <w:tcW w:w="2244" w:type="dxa"/>
          </w:tcPr>
          <w:p w14:paraId="1AC2DFE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3A6BE1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4113E7E6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3B433A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2D6F7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11B23F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93FA9D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603352D4" w14:textId="77777777" w:rsidTr="00D1281E">
        <w:trPr>
          <w:cantSplit/>
        </w:trPr>
        <w:tc>
          <w:tcPr>
            <w:tcW w:w="2244" w:type="dxa"/>
          </w:tcPr>
          <w:p w14:paraId="327B767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57C2C0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7B244B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D01F19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6E9E565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B64418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558471C5" w14:textId="77777777" w:rsidTr="00D1281E">
        <w:trPr>
          <w:cantSplit/>
        </w:trPr>
        <w:tc>
          <w:tcPr>
            <w:tcW w:w="2244" w:type="dxa"/>
          </w:tcPr>
          <w:p w14:paraId="2BFD66FC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33648E7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33BA388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A188AD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91FE4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7DD4531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656D0710" w14:textId="77777777" w:rsidTr="00D1281E">
        <w:trPr>
          <w:cantSplit/>
        </w:trPr>
        <w:tc>
          <w:tcPr>
            <w:tcW w:w="2244" w:type="dxa"/>
          </w:tcPr>
          <w:p w14:paraId="550D794B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0F30D3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14:paraId="074E97B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D1F7C8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14:paraId="6BF8669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83E175" w14:textId="45FE31EA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BA6482" w:rsidRPr="003A6BE1" w14:paraId="2AAB6008" w14:textId="77777777" w:rsidTr="00D1281E">
        <w:trPr>
          <w:cantSplit/>
        </w:trPr>
        <w:tc>
          <w:tcPr>
            <w:tcW w:w="2244" w:type="dxa"/>
          </w:tcPr>
          <w:p w14:paraId="6A87370F" w14:textId="29378042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3A6BE1">
              <w:rPr>
                <w:rFonts w:ascii="Tahoma" w:hAnsi="Tahoma" w:cs="Tahoma"/>
                <w:sz w:val="14"/>
                <w:szCs w:val="14"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05833E8" w14:textId="4531D002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และความถี่ 900 เมกะเฮิรตซ์ </w:t>
            </w:r>
          </w:p>
        </w:tc>
        <w:tc>
          <w:tcPr>
            <w:tcW w:w="606" w:type="dxa"/>
          </w:tcPr>
          <w:p w14:paraId="32CC35FB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F3FAAD5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889A69D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3C9AAD4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1CB90C9E" w14:textId="77777777" w:rsidTr="00D1281E">
        <w:trPr>
          <w:cantSplit/>
        </w:trPr>
        <w:tc>
          <w:tcPr>
            <w:tcW w:w="2244" w:type="dxa"/>
          </w:tcPr>
          <w:p w14:paraId="22B4EE8B" w14:textId="0037D878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(“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2301C65" w14:textId="5DD7FFD5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รวมทั้งได้รับการจัดสรรคลื่น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และเป็นผู้ให้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5ABE169F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76B9FD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AC9EBC9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F6765CB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344C3172" w14:textId="77777777" w:rsidTr="00D1281E">
        <w:trPr>
          <w:cantSplit/>
        </w:trPr>
        <w:tc>
          <w:tcPr>
            <w:tcW w:w="2244" w:type="dxa"/>
          </w:tcPr>
          <w:p w14:paraId="0225C425" w14:textId="18A7A212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DE28280" w14:textId="346AB582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สื่อสารข้อมูลผ่านเครือข่ายโทรศัพท์และ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3A6BE1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</w:t>
            </w:r>
          </w:p>
        </w:tc>
        <w:tc>
          <w:tcPr>
            <w:tcW w:w="606" w:type="dxa"/>
          </w:tcPr>
          <w:p w14:paraId="75B55824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0366B9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288949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CB9F07F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458920A4" w14:textId="77777777" w:rsidTr="00D1281E">
        <w:trPr>
          <w:cantSplit/>
        </w:trPr>
        <w:tc>
          <w:tcPr>
            <w:tcW w:w="2244" w:type="dxa"/>
          </w:tcPr>
          <w:p w14:paraId="6A11BF3F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5E2D61D" w14:textId="443F6968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 นำเข้าและ</w:t>
            </w:r>
          </w:p>
        </w:tc>
        <w:tc>
          <w:tcPr>
            <w:tcW w:w="606" w:type="dxa"/>
          </w:tcPr>
          <w:p w14:paraId="2A3CE48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D1838F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54ECD87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B2F6D83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7B77E6E4" w14:textId="77777777" w:rsidTr="00D1281E">
        <w:trPr>
          <w:cantSplit/>
        </w:trPr>
        <w:tc>
          <w:tcPr>
            <w:tcW w:w="2244" w:type="dxa"/>
          </w:tcPr>
          <w:p w14:paraId="38B61C8E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D72396B" w14:textId="5BCD3F0B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14:paraId="6211A2C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99F5FA6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2254097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2BC029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54EBE8AC" w14:textId="77777777" w:rsidTr="00D1281E">
        <w:trPr>
          <w:cantSplit/>
        </w:trPr>
        <w:tc>
          <w:tcPr>
            <w:tcW w:w="2244" w:type="dxa"/>
          </w:tcPr>
          <w:p w14:paraId="41E1BEBA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0C5EAFD4" w14:textId="7E038335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บริการนายหน้าประกันภัย</w:t>
            </w:r>
          </w:p>
        </w:tc>
        <w:tc>
          <w:tcPr>
            <w:tcW w:w="606" w:type="dxa"/>
          </w:tcPr>
          <w:p w14:paraId="278C0BB8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2AA520F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B1AD67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A2D5AB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0307AD59" w14:textId="77777777" w:rsidTr="00D1281E">
        <w:trPr>
          <w:cantSplit/>
        </w:trPr>
        <w:tc>
          <w:tcPr>
            <w:tcW w:w="2244" w:type="dxa"/>
          </w:tcPr>
          <w:p w14:paraId="7949E985" w14:textId="77777777" w:rsidR="00BA6482" w:rsidRPr="003A6BE1" w:rsidRDefault="00BA6482" w:rsidP="00BA6482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39087C2" w14:textId="50833E7F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และบริการอื่นที่เกี่ยวเนื่อง</w:t>
            </w:r>
          </w:p>
        </w:tc>
        <w:tc>
          <w:tcPr>
            <w:tcW w:w="606" w:type="dxa"/>
          </w:tcPr>
          <w:p w14:paraId="7AB4DB70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536036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9EA94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5D18C7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BA6482" w:rsidRPr="003A6BE1" w14:paraId="612A9AE6" w14:textId="77777777" w:rsidTr="00D1281E">
        <w:trPr>
          <w:cantSplit/>
        </w:trPr>
        <w:tc>
          <w:tcPr>
            <w:tcW w:w="2244" w:type="dxa"/>
          </w:tcPr>
          <w:p w14:paraId="5891CE47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CA3544E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50E6355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A9A0289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15FFBC3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0A4A5850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BA6482" w:rsidRPr="003A6BE1" w14:paraId="29A77B20" w14:textId="77777777" w:rsidTr="00D1281E">
        <w:trPr>
          <w:cantSplit/>
        </w:trPr>
        <w:tc>
          <w:tcPr>
            <w:tcW w:w="9048" w:type="dxa"/>
            <w:gridSpan w:val="6"/>
          </w:tcPr>
          <w:p w14:paraId="3A855F58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</w:tr>
      <w:tr w:rsidR="00BA6482" w:rsidRPr="003A6BE1" w14:paraId="2DDE5035" w14:textId="77777777" w:rsidTr="00D1281E">
        <w:trPr>
          <w:cantSplit/>
        </w:trPr>
        <w:tc>
          <w:tcPr>
            <w:tcW w:w="9048" w:type="dxa"/>
            <w:gridSpan w:val="6"/>
          </w:tcPr>
          <w:p w14:paraId="192B5165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1F53E772" w14:textId="77777777" w:rsidTr="00D1281E">
        <w:trPr>
          <w:cantSplit/>
        </w:trPr>
        <w:tc>
          <w:tcPr>
            <w:tcW w:w="2244" w:type="dxa"/>
          </w:tcPr>
          <w:p w14:paraId="44B7C3CA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 </w:t>
            </w:r>
            <w:r w:rsidRPr="003A6BE1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58DF019C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7E4DA6B8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401D403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52F319C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E8F0232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02BD218A" w14:textId="77777777" w:rsidTr="00D1281E">
        <w:trPr>
          <w:cantSplit/>
        </w:trPr>
        <w:tc>
          <w:tcPr>
            <w:tcW w:w="2244" w:type="dxa"/>
          </w:tcPr>
          <w:p w14:paraId="70E2CB7D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47A57AC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14:paraId="32636A8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AFA6EC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  <w:tc>
          <w:tcPr>
            <w:tcW w:w="284" w:type="dxa"/>
          </w:tcPr>
          <w:p w14:paraId="647952F6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1D7092D1" w14:textId="5CA678EF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</w:tr>
      <w:tr w:rsidR="00236749" w:rsidRPr="003A6BE1" w14:paraId="0569D767" w14:textId="77777777" w:rsidTr="00D1281E">
        <w:trPr>
          <w:cantSplit/>
        </w:trPr>
        <w:tc>
          <w:tcPr>
            <w:tcW w:w="2244" w:type="dxa"/>
          </w:tcPr>
          <w:p w14:paraId="2CBC54CB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500DC94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14:paraId="3BEFE8A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7DBE626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BD1172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6F720D0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7CE67331" w14:textId="77777777" w:rsidTr="00D1281E">
        <w:trPr>
          <w:cantSplit/>
        </w:trPr>
        <w:tc>
          <w:tcPr>
            <w:tcW w:w="2244" w:type="dxa"/>
          </w:tcPr>
          <w:p w14:paraId="48793D9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E3CCC6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D798F1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B74185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1FD67C0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0261CC4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74151CD3" w14:textId="77777777" w:rsidTr="00D1281E">
        <w:trPr>
          <w:cantSplit/>
        </w:trPr>
        <w:tc>
          <w:tcPr>
            <w:tcW w:w="2244" w:type="dxa"/>
          </w:tcPr>
          <w:p w14:paraId="2FDE0FDF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14:paraId="7513AC2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14:paraId="0EC08C0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BC952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14:paraId="456502F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F2FB3E4" w14:textId="644AAF2F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236749" w:rsidRPr="003A6BE1" w14:paraId="042FD9BC" w14:textId="77777777" w:rsidTr="00D1281E">
        <w:trPr>
          <w:cantSplit/>
        </w:trPr>
        <w:tc>
          <w:tcPr>
            <w:tcW w:w="2244" w:type="dxa"/>
          </w:tcPr>
          <w:p w14:paraId="68FFB32D" w14:textId="77777777" w:rsidR="00236749" w:rsidRPr="003A6BE1" w:rsidRDefault="00236749" w:rsidP="0023674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489AE2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14:paraId="20EBAC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0C3BB3B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69801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F63D6B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236749" w:rsidRPr="003A6BE1" w14:paraId="2E4AEB83" w14:textId="77777777" w:rsidTr="00D1281E">
        <w:trPr>
          <w:cantSplit/>
        </w:trPr>
        <w:tc>
          <w:tcPr>
            <w:tcW w:w="2244" w:type="dxa"/>
          </w:tcPr>
          <w:p w14:paraId="3AC0B2D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D9924F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72BE92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7A9D4E3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FCDAEC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10B5ECD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32AA72A4" w14:textId="77777777" w:rsidTr="00D1281E">
        <w:trPr>
          <w:cantSplit/>
        </w:trPr>
        <w:tc>
          <w:tcPr>
            <w:tcW w:w="2244" w:type="dxa"/>
          </w:tcPr>
          <w:p w14:paraId="0B39D56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14:paraId="44BCE84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14:paraId="1E288C9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14A5722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14:paraId="2A1986C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054721C" w14:textId="5B0EFB89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236749" w:rsidRPr="003A6BE1" w14:paraId="671842FB" w14:textId="77777777" w:rsidTr="00D1281E">
        <w:trPr>
          <w:cantSplit/>
        </w:trPr>
        <w:tc>
          <w:tcPr>
            <w:tcW w:w="2244" w:type="dxa"/>
          </w:tcPr>
          <w:p w14:paraId="4FFCC89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2FA7CF2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14:paraId="53C2C889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294008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2E5A6F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F4437A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2A3223E1" w14:textId="77777777" w:rsidTr="00D1281E">
        <w:trPr>
          <w:cantSplit/>
        </w:trPr>
        <w:tc>
          <w:tcPr>
            <w:tcW w:w="2244" w:type="dxa"/>
          </w:tcPr>
          <w:p w14:paraId="28CE894D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14:paraId="16761AF4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14:paraId="4BF4BD29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709A26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17A8922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8FBAD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0632DB84" w14:textId="77777777" w:rsidTr="00D1281E">
        <w:trPr>
          <w:cantSplit/>
        </w:trPr>
        <w:tc>
          <w:tcPr>
            <w:tcW w:w="2244" w:type="dxa"/>
          </w:tcPr>
          <w:p w14:paraId="609727F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21E5BFB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05F7DEA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1124FE4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533C260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58B25B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6C3EC6FD" w14:textId="77777777" w:rsidTr="00D1281E">
        <w:trPr>
          <w:cantSplit/>
        </w:trPr>
        <w:tc>
          <w:tcPr>
            <w:tcW w:w="2244" w:type="dxa"/>
          </w:tcPr>
          <w:p w14:paraId="681BF7F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14:paraId="1405CF73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14:paraId="3DF43223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C344DD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14:paraId="5D9C1FB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97A19DB" w14:textId="415A18B3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236749" w:rsidRPr="003A6BE1" w14:paraId="6DEBD0B5" w14:textId="77777777" w:rsidTr="00D1281E">
        <w:trPr>
          <w:cantSplit/>
        </w:trPr>
        <w:tc>
          <w:tcPr>
            <w:tcW w:w="2244" w:type="dxa"/>
          </w:tcPr>
          <w:p w14:paraId="3F64CF59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1973517E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14:paraId="7809FF2D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28F483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DD29BA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3AB4E6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1B10EF51" w14:textId="77777777" w:rsidTr="00D1281E">
        <w:trPr>
          <w:cantSplit/>
        </w:trPr>
        <w:tc>
          <w:tcPr>
            <w:tcW w:w="2244" w:type="dxa"/>
          </w:tcPr>
          <w:p w14:paraId="0AB2A34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22F51B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6C5D6D7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573CF4E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588C12C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0B8C2A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1305B14" w14:textId="77777777" w:rsidTr="00D1281E">
        <w:trPr>
          <w:cantSplit/>
        </w:trPr>
        <w:tc>
          <w:tcPr>
            <w:tcW w:w="2244" w:type="dxa"/>
          </w:tcPr>
          <w:p w14:paraId="37C8646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lastRenderedPageBreak/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14:paraId="1DC1D26A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14:paraId="2FB1E90D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57466892" w14:textId="08701E39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16.16</w:t>
            </w:r>
          </w:p>
        </w:tc>
        <w:tc>
          <w:tcPr>
            <w:tcW w:w="284" w:type="dxa"/>
          </w:tcPr>
          <w:p w14:paraId="4326828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769640F" w14:textId="7B008D4C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16.16</w:t>
            </w:r>
          </w:p>
        </w:tc>
      </w:tr>
      <w:tr w:rsidR="00236749" w:rsidRPr="003A6BE1" w14:paraId="03C1D62B" w14:textId="77777777" w:rsidTr="00D1281E">
        <w:trPr>
          <w:cantSplit/>
        </w:trPr>
        <w:tc>
          <w:tcPr>
            <w:tcW w:w="2244" w:type="dxa"/>
          </w:tcPr>
          <w:p w14:paraId="172300FC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4E97A8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14:paraId="7C0F0CC5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869DF7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40ADF83F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D196EF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5085EC8B" w14:textId="77777777" w:rsidTr="00D1281E">
        <w:trPr>
          <w:cantSplit/>
        </w:trPr>
        <w:tc>
          <w:tcPr>
            <w:tcW w:w="2244" w:type="dxa"/>
          </w:tcPr>
          <w:p w14:paraId="3E41CF2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DB56A2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33B6499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331DD3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5B00DCD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B24741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6200FD9D" w14:textId="77777777" w:rsidTr="00D1281E">
        <w:trPr>
          <w:cantSplit/>
        </w:trPr>
        <w:tc>
          <w:tcPr>
            <w:tcW w:w="2244" w:type="dxa"/>
          </w:tcPr>
          <w:p w14:paraId="3CD08310" w14:textId="77777777" w:rsidR="00236749" w:rsidRPr="003A6BE1" w:rsidRDefault="00236749" w:rsidP="00236749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14:paraId="2640CC3D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14:paraId="1EE8085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693E23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14:paraId="325958A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8ABCDC0" w14:textId="3FB7AF84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236749" w:rsidRPr="003A6BE1" w14:paraId="27129E7A" w14:textId="77777777" w:rsidTr="00D1281E">
        <w:trPr>
          <w:cantSplit/>
        </w:trPr>
        <w:tc>
          <w:tcPr>
            <w:tcW w:w="2244" w:type="dxa"/>
          </w:tcPr>
          <w:p w14:paraId="5B0E5915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507C6DCB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508CE58E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84F462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2442867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2DE76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0F3C8B8A" w14:textId="77777777" w:rsidTr="00D1281E">
        <w:trPr>
          <w:cantSplit/>
        </w:trPr>
        <w:tc>
          <w:tcPr>
            <w:tcW w:w="2244" w:type="dxa"/>
          </w:tcPr>
          <w:p w14:paraId="10567C2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0E6734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03E08B9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5856CBF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14DB5C2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3E6A4DE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75B38F1C" w14:textId="77777777" w:rsidTr="00D1281E">
        <w:trPr>
          <w:cantSplit/>
        </w:trPr>
        <w:tc>
          <w:tcPr>
            <w:tcW w:w="2244" w:type="dxa"/>
          </w:tcPr>
          <w:p w14:paraId="20C1EC13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14:paraId="4A8A5E8E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14:paraId="395A5CA1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A06DA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14:paraId="579C298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CF1721D" w14:textId="04372BD3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236749" w:rsidRPr="003A6BE1" w14:paraId="617D54CC" w14:textId="77777777" w:rsidTr="00D1281E">
        <w:trPr>
          <w:cantSplit/>
        </w:trPr>
        <w:tc>
          <w:tcPr>
            <w:tcW w:w="2244" w:type="dxa"/>
          </w:tcPr>
          <w:p w14:paraId="04861771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14:paraId="273DFDAE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14:paraId="1039B576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0F31AA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95247A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49349A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3BE4FD38" w14:textId="77777777" w:rsidTr="00D1281E">
        <w:trPr>
          <w:cantSplit/>
        </w:trPr>
        <w:tc>
          <w:tcPr>
            <w:tcW w:w="2244" w:type="dxa"/>
          </w:tcPr>
          <w:p w14:paraId="202AFAB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2BE1FC5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1799E9E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6AFE08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4461E39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31022F8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27ECC3C1" w14:textId="77777777" w:rsidTr="00D1281E">
        <w:trPr>
          <w:cantSplit/>
        </w:trPr>
        <w:tc>
          <w:tcPr>
            <w:tcW w:w="2244" w:type="dxa"/>
          </w:tcPr>
          <w:p w14:paraId="5AD31E44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14:paraId="703CF722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14:paraId="6DE1CAC9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A2D6F8B" w14:textId="5A6DD63E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20.71</w:t>
            </w:r>
          </w:p>
        </w:tc>
        <w:tc>
          <w:tcPr>
            <w:tcW w:w="284" w:type="dxa"/>
          </w:tcPr>
          <w:p w14:paraId="0C1CD7F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996594D" w14:textId="2DAF2D6E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20.71</w:t>
            </w:r>
          </w:p>
        </w:tc>
      </w:tr>
      <w:tr w:rsidR="00236749" w:rsidRPr="003A6BE1" w14:paraId="37C69D8A" w14:textId="77777777" w:rsidTr="00D1281E">
        <w:trPr>
          <w:cantSplit/>
        </w:trPr>
        <w:tc>
          <w:tcPr>
            <w:tcW w:w="2244" w:type="dxa"/>
          </w:tcPr>
          <w:p w14:paraId="411E825A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14:paraId="4A7B9C3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14:paraId="03251545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0ADB46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2EDF5E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DFFC21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44E6D2FD" w14:textId="77777777" w:rsidTr="00D1281E">
        <w:trPr>
          <w:cantSplit/>
        </w:trPr>
        <w:tc>
          <w:tcPr>
            <w:tcW w:w="2244" w:type="dxa"/>
          </w:tcPr>
          <w:p w14:paraId="59968A27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F3EDDE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9D3915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47B162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710E0A25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2A812D2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236749" w:rsidRPr="003A6BE1" w14:paraId="411C6C63" w14:textId="77777777" w:rsidTr="009E362D">
        <w:trPr>
          <w:cantSplit/>
        </w:trPr>
        <w:tc>
          <w:tcPr>
            <w:tcW w:w="2244" w:type="dxa"/>
          </w:tcPr>
          <w:p w14:paraId="6638FF70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14:paraId="33AC4920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14:paraId="737E1781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758A99F" w14:textId="3ED1ED23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10.55</w:t>
            </w:r>
          </w:p>
        </w:tc>
        <w:tc>
          <w:tcPr>
            <w:tcW w:w="284" w:type="dxa"/>
          </w:tcPr>
          <w:p w14:paraId="2F70190C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A7DA47E" w14:textId="11328E51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10.55</w:t>
            </w:r>
          </w:p>
        </w:tc>
      </w:tr>
      <w:tr w:rsidR="00236749" w:rsidRPr="003A6BE1" w14:paraId="012DF9A7" w14:textId="77777777" w:rsidTr="009E362D">
        <w:trPr>
          <w:cantSplit/>
        </w:trPr>
        <w:tc>
          <w:tcPr>
            <w:tcW w:w="2244" w:type="dxa"/>
          </w:tcPr>
          <w:p w14:paraId="7A76DA1E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3C9AAE0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14:paraId="15132993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B2E968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550FC9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EF67D3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564072F7" w14:textId="77777777" w:rsidTr="009E362D">
        <w:trPr>
          <w:cantSplit/>
        </w:trPr>
        <w:tc>
          <w:tcPr>
            <w:tcW w:w="2244" w:type="dxa"/>
          </w:tcPr>
          <w:p w14:paraId="5BCF3357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6F168DF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14:paraId="66511744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FF666E4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AD614D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1EA580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236749" w:rsidRPr="003A6BE1" w14:paraId="6CD6130E" w14:textId="77777777" w:rsidTr="00D1281E">
        <w:trPr>
          <w:cantSplit/>
        </w:trPr>
        <w:tc>
          <w:tcPr>
            <w:tcW w:w="2244" w:type="dxa"/>
          </w:tcPr>
          <w:p w14:paraId="018746D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3DB4BF01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5A10659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2169AE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7840DD6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6B7B1B6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05B8A977" w14:textId="77777777" w:rsidTr="00D1281E">
        <w:trPr>
          <w:cantSplit/>
        </w:trPr>
        <w:tc>
          <w:tcPr>
            <w:tcW w:w="2244" w:type="dxa"/>
          </w:tcPr>
          <w:p w14:paraId="6BA5F08D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ด็อกเตอร์เอทูแซด จำกัด</w:t>
            </w:r>
          </w:p>
        </w:tc>
        <w:tc>
          <w:tcPr>
            <w:tcW w:w="4110" w:type="dxa"/>
          </w:tcPr>
          <w:p w14:paraId="580A43C9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</w:p>
        </w:tc>
        <w:tc>
          <w:tcPr>
            <w:tcW w:w="606" w:type="dxa"/>
          </w:tcPr>
          <w:p w14:paraId="1CD76BE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0F528C3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20.00</w:t>
            </w:r>
          </w:p>
        </w:tc>
        <w:tc>
          <w:tcPr>
            <w:tcW w:w="284" w:type="dxa"/>
          </w:tcPr>
          <w:p w14:paraId="6CDA5FB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096D6BC" w14:textId="6A71F53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20.00</w:t>
            </w:r>
          </w:p>
        </w:tc>
      </w:tr>
      <w:tr w:rsidR="00236749" w:rsidRPr="003A6BE1" w14:paraId="24C510F3" w14:textId="77777777" w:rsidTr="00D1281E">
        <w:trPr>
          <w:cantSplit/>
        </w:trPr>
        <w:tc>
          <w:tcPr>
            <w:tcW w:w="2244" w:type="dxa"/>
          </w:tcPr>
          <w:p w14:paraId="1849F26E" w14:textId="37E37771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A6BE1">
              <w:rPr>
                <w:rFonts w:ascii="Tahoma" w:hAnsi="Tahoma" w:cs="Tahoma"/>
                <w:sz w:val="14"/>
                <w:szCs w:val="14"/>
              </w:rPr>
              <w:t>“</w:t>
            </w:r>
            <w:r>
              <w:rPr>
                <w:rFonts w:ascii="Tahoma" w:hAnsi="Tahoma" w:cs="Tahoma" w:hint="cs"/>
                <w:sz w:val="14"/>
                <w:szCs w:val="14"/>
                <w:cs/>
              </w:rPr>
              <w:t>ดี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เอแซด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67E62247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คนไข้ในองค์กรต่าง ๆ เข้ามารับการรักษาทั้งในประเทศไทยและ</w:t>
            </w:r>
          </w:p>
        </w:tc>
        <w:tc>
          <w:tcPr>
            <w:tcW w:w="606" w:type="dxa"/>
          </w:tcPr>
          <w:p w14:paraId="02BDE01A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94B04E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E0832B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B8E7FA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495F682B" w14:textId="77777777" w:rsidTr="00D1281E">
        <w:trPr>
          <w:cantSplit/>
        </w:trPr>
        <w:tc>
          <w:tcPr>
            <w:tcW w:w="2244" w:type="dxa"/>
          </w:tcPr>
          <w:p w14:paraId="372812EB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76A96A4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 รวมถึงพัฒนาแพลตฟอร์มการจัดการด้านการดูแลสุขภาพ</w:t>
            </w:r>
          </w:p>
        </w:tc>
        <w:tc>
          <w:tcPr>
            <w:tcW w:w="606" w:type="dxa"/>
          </w:tcPr>
          <w:p w14:paraId="6F21E02D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1A20CF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40D7574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03C6E4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3D675E68" w14:textId="77777777" w:rsidTr="00D1281E">
        <w:trPr>
          <w:cantSplit/>
        </w:trPr>
        <w:tc>
          <w:tcPr>
            <w:tcW w:w="2244" w:type="dxa"/>
          </w:tcPr>
          <w:p w14:paraId="6C2C134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1EDA7CC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 ๆ</w:t>
            </w:r>
          </w:p>
        </w:tc>
        <w:tc>
          <w:tcPr>
            <w:tcW w:w="606" w:type="dxa"/>
          </w:tcPr>
          <w:p w14:paraId="454B1EBE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DE72C9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8A5DD2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E22857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33A9AB61" w14:textId="77777777" w:rsidTr="00D1281E">
        <w:trPr>
          <w:cantSplit/>
        </w:trPr>
        <w:tc>
          <w:tcPr>
            <w:tcW w:w="2244" w:type="dxa"/>
          </w:tcPr>
          <w:p w14:paraId="419D818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27F691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CEF8F0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D4E695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142CF79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C243248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43E5254" w14:textId="77777777" w:rsidTr="00D1281E">
        <w:trPr>
          <w:cantSplit/>
        </w:trPr>
        <w:tc>
          <w:tcPr>
            <w:tcW w:w="2244" w:type="dxa"/>
          </w:tcPr>
          <w:p w14:paraId="0F207D0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4110" w:type="dxa"/>
          </w:tcPr>
          <w:p w14:paraId="6C6A739A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(Debt Crowd Funding</w:t>
            </w:r>
          </w:p>
        </w:tc>
        <w:tc>
          <w:tcPr>
            <w:tcW w:w="606" w:type="dxa"/>
          </w:tcPr>
          <w:p w14:paraId="4AE1BBE7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0F2688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14.89</w:t>
            </w:r>
          </w:p>
        </w:tc>
        <w:tc>
          <w:tcPr>
            <w:tcW w:w="284" w:type="dxa"/>
          </w:tcPr>
          <w:p w14:paraId="7EA1EF0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55C6292" w14:textId="15ED0731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14.89</w:t>
            </w:r>
          </w:p>
        </w:tc>
      </w:tr>
      <w:tr w:rsidR="00236749" w:rsidRPr="003A6BE1" w14:paraId="50A99B7A" w14:textId="77777777" w:rsidTr="00D1281E">
        <w:trPr>
          <w:cantSplit/>
        </w:trPr>
        <w:tc>
          <w:tcPr>
            <w:tcW w:w="2244" w:type="dxa"/>
          </w:tcPr>
          <w:p w14:paraId="45E951C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4110" w:type="dxa"/>
          </w:tcPr>
          <w:p w14:paraId="22F43E41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14:paraId="0F05051B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4EA186D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5BEE27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7039CF8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07EEF502" w14:textId="77777777" w:rsidTr="00D1281E">
        <w:trPr>
          <w:cantSplit/>
        </w:trPr>
        <w:tc>
          <w:tcPr>
            <w:tcW w:w="2244" w:type="dxa"/>
          </w:tcPr>
          <w:p w14:paraId="15BE78CE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72D3660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C8BDBEA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C806E1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360BFFCF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05617C6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4F9813E" w14:textId="77777777" w:rsidTr="00D1281E">
        <w:trPr>
          <w:cantSplit/>
        </w:trPr>
        <w:tc>
          <w:tcPr>
            <w:tcW w:w="2244" w:type="dxa"/>
          </w:tcPr>
          <w:p w14:paraId="753A02EC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ดาต้าฟาร์ม จำกัด</w:t>
            </w:r>
          </w:p>
        </w:tc>
        <w:tc>
          <w:tcPr>
            <w:tcW w:w="4110" w:type="dxa"/>
          </w:tcPr>
          <w:p w14:paraId="4D8F1696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งานทดสอบและประเมินความปลอดภัยระบบเทคโนโลยี</w:t>
            </w:r>
          </w:p>
        </w:tc>
        <w:tc>
          <w:tcPr>
            <w:tcW w:w="606" w:type="dxa"/>
          </w:tcPr>
          <w:p w14:paraId="05626644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AF9F62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14:paraId="5264F98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6C59533" w14:textId="5D99A1AC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236749" w:rsidRPr="003A6BE1" w14:paraId="0F9362F1" w14:textId="77777777" w:rsidTr="00D1281E">
        <w:trPr>
          <w:cantSplit/>
        </w:trPr>
        <w:tc>
          <w:tcPr>
            <w:tcW w:w="2244" w:type="dxa"/>
          </w:tcPr>
          <w:p w14:paraId="52E01ECF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(“ดาต้าฟาร์ม”)</w:t>
            </w:r>
          </w:p>
        </w:tc>
        <w:tc>
          <w:tcPr>
            <w:tcW w:w="4110" w:type="dxa"/>
          </w:tcPr>
          <w:p w14:paraId="7B0ACBA1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สารสนเทศ</w:t>
            </w:r>
          </w:p>
        </w:tc>
        <w:tc>
          <w:tcPr>
            <w:tcW w:w="606" w:type="dxa"/>
          </w:tcPr>
          <w:p w14:paraId="6832D6EC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16C0A4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8D2366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37D0E1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1735DAA0" w14:textId="77777777" w:rsidTr="00D1281E">
        <w:trPr>
          <w:cantSplit/>
        </w:trPr>
        <w:tc>
          <w:tcPr>
            <w:tcW w:w="2244" w:type="dxa"/>
          </w:tcPr>
          <w:p w14:paraId="24475EB4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6108E27D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CE5B55B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36B416C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44B98C26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D426553" w14:textId="77777777" w:rsidR="00236749" w:rsidRPr="003A6BE1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6C5E5775" w14:textId="77777777" w:rsidTr="00D1281E">
        <w:trPr>
          <w:cantSplit/>
        </w:trPr>
        <w:tc>
          <w:tcPr>
            <w:tcW w:w="2244" w:type="dxa"/>
          </w:tcPr>
          <w:p w14:paraId="0810EBD1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แอกซินัน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พีทีอี ลิมิตเต็ด</w:t>
            </w:r>
          </w:p>
        </w:tc>
        <w:tc>
          <w:tcPr>
            <w:tcW w:w="4110" w:type="dxa"/>
          </w:tcPr>
          <w:p w14:paraId="0C33738A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ให้บริการประกันวินาศภัยโดยใช้เทคโนโลยี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ในการพัฒนานวัตกรรมใหม่</w:t>
            </w:r>
          </w:p>
        </w:tc>
        <w:tc>
          <w:tcPr>
            <w:tcW w:w="606" w:type="dxa"/>
          </w:tcPr>
          <w:p w14:paraId="2CE43AF8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14:paraId="4AB6FAA9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5.15</w:t>
            </w:r>
          </w:p>
        </w:tc>
        <w:tc>
          <w:tcPr>
            <w:tcW w:w="284" w:type="dxa"/>
          </w:tcPr>
          <w:p w14:paraId="68BAF29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6F8A853" w14:textId="3FFE410D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5.15</w:t>
            </w:r>
          </w:p>
        </w:tc>
      </w:tr>
      <w:tr w:rsidR="00236749" w:rsidRPr="003A6BE1" w14:paraId="3C7C92C6" w14:textId="77777777" w:rsidTr="00D1281E">
        <w:trPr>
          <w:cantSplit/>
        </w:trPr>
        <w:tc>
          <w:tcPr>
            <w:tcW w:w="2244" w:type="dxa"/>
          </w:tcPr>
          <w:p w14:paraId="7A4E2580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(“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แอกซินัน</w:t>
            </w:r>
            <w:r w:rsidRPr="003A6BE1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2301A566" w14:textId="7777777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สำหรับธุรกิจประกัน</w:t>
            </w:r>
          </w:p>
        </w:tc>
        <w:tc>
          <w:tcPr>
            <w:tcW w:w="606" w:type="dxa"/>
          </w:tcPr>
          <w:p w14:paraId="11330450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D3924C3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4444336B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7755CFA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862AD7" w14:paraId="658C83B6" w14:textId="77777777" w:rsidTr="00D1281E">
        <w:trPr>
          <w:cantSplit/>
        </w:trPr>
        <w:tc>
          <w:tcPr>
            <w:tcW w:w="2244" w:type="dxa"/>
          </w:tcPr>
          <w:p w14:paraId="680D23F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5B28F4D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D450A6F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6CAE1E9C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6ED94227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FCBB93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32DD2180" w14:textId="77777777" w:rsidTr="00D1281E">
        <w:trPr>
          <w:cantSplit/>
        </w:trPr>
        <w:tc>
          <w:tcPr>
            <w:tcW w:w="2244" w:type="dxa"/>
          </w:tcPr>
          <w:p w14:paraId="5BE34B06" w14:textId="0DA0A71D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ชมชอบกรุ๊ป จำกัด</w:t>
            </w:r>
          </w:p>
        </w:tc>
        <w:tc>
          <w:tcPr>
            <w:tcW w:w="4110" w:type="dxa"/>
          </w:tcPr>
          <w:p w14:paraId="39C1FB20" w14:textId="5162F91E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bookmarkStart w:id="1" w:name="_Hlk54190545"/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พัฒนาและให้บริการแพลตฟอร์มการจัดการ รวบรวม และแลกเปลี่ยนแต้ม</w:t>
            </w:r>
            <w:bookmarkEnd w:id="1"/>
          </w:p>
        </w:tc>
        <w:tc>
          <w:tcPr>
            <w:tcW w:w="606" w:type="dxa"/>
          </w:tcPr>
          <w:p w14:paraId="61CBBB36" w14:textId="3A6938C2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FD9F67C" w14:textId="7377CFD0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10.85</w:t>
            </w:r>
          </w:p>
        </w:tc>
        <w:tc>
          <w:tcPr>
            <w:tcW w:w="284" w:type="dxa"/>
          </w:tcPr>
          <w:p w14:paraId="47D1D427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7C4C597" w14:textId="1714D7B8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10.85</w:t>
            </w:r>
          </w:p>
        </w:tc>
      </w:tr>
      <w:tr w:rsidR="00236749" w:rsidRPr="003A6BE1" w14:paraId="06BBC4F2" w14:textId="77777777" w:rsidTr="00D1281E">
        <w:trPr>
          <w:cantSplit/>
        </w:trPr>
        <w:tc>
          <w:tcPr>
            <w:tcW w:w="2244" w:type="dxa"/>
          </w:tcPr>
          <w:p w14:paraId="516D6965" w14:textId="6737B343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(“ชมชอบ”)</w:t>
            </w:r>
          </w:p>
        </w:tc>
        <w:tc>
          <w:tcPr>
            <w:tcW w:w="4110" w:type="dxa"/>
          </w:tcPr>
          <w:p w14:paraId="6D711683" w14:textId="7046C6A7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จากบัตรเครดิต/บัตรสะสมแต้มต่างๆ ของลูกค้า เป็นสิทธิประโยชน์และ</w:t>
            </w:r>
          </w:p>
        </w:tc>
        <w:tc>
          <w:tcPr>
            <w:tcW w:w="606" w:type="dxa"/>
          </w:tcPr>
          <w:p w14:paraId="2679A317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727AC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79DDF551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3192560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3A6BE1" w14:paraId="7BF3E76A" w14:textId="77777777" w:rsidTr="00D1281E">
        <w:trPr>
          <w:cantSplit/>
        </w:trPr>
        <w:tc>
          <w:tcPr>
            <w:tcW w:w="2244" w:type="dxa"/>
          </w:tcPr>
          <w:p w14:paraId="070A77EA" w14:textId="77777777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37A70F12" w14:textId="507868B8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ส่วนลดสินค้าและบริการจากร้านค้าและแบรนด์พันธมิตร</w:t>
            </w:r>
          </w:p>
        </w:tc>
        <w:tc>
          <w:tcPr>
            <w:tcW w:w="606" w:type="dxa"/>
          </w:tcPr>
          <w:p w14:paraId="1EF9EED2" w14:textId="77777777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54BBA7D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753E4332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0A4C3A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862AD7" w14:paraId="5DB770CC" w14:textId="77777777" w:rsidTr="00D1281E">
        <w:trPr>
          <w:cantSplit/>
        </w:trPr>
        <w:tc>
          <w:tcPr>
            <w:tcW w:w="2244" w:type="dxa"/>
          </w:tcPr>
          <w:p w14:paraId="0D9392C5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17255C6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A516E56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102B82D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50607582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F88C9EE" w14:textId="77777777" w:rsidR="00236749" w:rsidRPr="002D0E9A" w:rsidRDefault="00236749" w:rsidP="00236749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2F792914" w14:textId="77777777" w:rsidTr="00D1281E">
        <w:trPr>
          <w:cantSplit/>
        </w:trPr>
        <w:tc>
          <w:tcPr>
            <w:tcW w:w="2244" w:type="dxa"/>
          </w:tcPr>
          <w:p w14:paraId="1F4B5C86" w14:textId="5090093A" w:rsidR="00236749" w:rsidRPr="003A6BE1" w:rsidRDefault="00236749" w:rsidP="00236749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บริษัท สวิฟท์ ไดนามิคส์ จำกัด</w:t>
            </w:r>
          </w:p>
        </w:tc>
        <w:tc>
          <w:tcPr>
            <w:tcW w:w="4110" w:type="dxa"/>
          </w:tcPr>
          <w:p w14:paraId="292944F1" w14:textId="386B908A" w:rsidR="00236749" w:rsidRPr="003A6BE1" w:rsidRDefault="00236749" w:rsidP="00236749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ให้บริการซอฟท์แวร์และคำปรึกษาด้านการก่อสร้างและซ่อมบำรุงโดยใช้</w:t>
            </w:r>
          </w:p>
        </w:tc>
        <w:tc>
          <w:tcPr>
            <w:tcW w:w="606" w:type="dxa"/>
          </w:tcPr>
          <w:p w14:paraId="2F46973C" w14:textId="78F6738D" w:rsidR="00236749" w:rsidRPr="003A6BE1" w:rsidRDefault="00236749" w:rsidP="0023674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4224AFCA" w14:textId="64323725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16.67</w:t>
            </w:r>
          </w:p>
        </w:tc>
        <w:tc>
          <w:tcPr>
            <w:tcW w:w="284" w:type="dxa"/>
          </w:tcPr>
          <w:p w14:paraId="1478ADCE" w14:textId="77777777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4B06E02" w14:textId="5E1C79A0" w:rsidR="00236749" w:rsidRPr="003A6BE1" w:rsidRDefault="00236749" w:rsidP="00236749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</w:rPr>
              <w:t>16.67</w:t>
            </w:r>
          </w:p>
        </w:tc>
      </w:tr>
      <w:tr w:rsidR="00BA6482" w:rsidRPr="003A6BE1" w14:paraId="3239D9EA" w14:textId="77777777" w:rsidTr="00D1281E">
        <w:trPr>
          <w:cantSplit/>
        </w:trPr>
        <w:tc>
          <w:tcPr>
            <w:tcW w:w="2244" w:type="dxa"/>
          </w:tcPr>
          <w:p w14:paraId="3A469964" w14:textId="39986B4F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bookmarkStart w:id="2" w:name="_Hlk54190553"/>
            <w:r w:rsidRPr="003A6BE1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="00236749" w:rsidRPr="003A6BE1">
              <w:rPr>
                <w:rFonts w:ascii="Tahoma" w:hAnsi="Tahoma" w:cs="Tahoma" w:hint="eastAsia"/>
                <w:sz w:val="14"/>
                <w:szCs w:val="14"/>
                <w:cs/>
              </w:rPr>
              <w:t>“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สวิฟท์ ไดนามิคส์</w:t>
            </w:r>
            <w:r w:rsidR="00236749" w:rsidRPr="003A6BE1">
              <w:rPr>
                <w:rFonts w:ascii="Tahoma" w:hAnsi="Tahoma" w:cs="Tahoma"/>
                <w:sz w:val="14"/>
                <w:szCs w:val="14"/>
                <w:cs/>
              </w:rPr>
              <w:t>”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)</w:t>
            </w:r>
          </w:p>
        </w:tc>
        <w:tc>
          <w:tcPr>
            <w:tcW w:w="4110" w:type="dxa"/>
          </w:tcPr>
          <w:p w14:paraId="41776D7D" w14:textId="48D64C36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เทคโนโลยีไอโอที </w:t>
            </w:r>
            <w:r w:rsidRPr="003A6BE1">
              <w:rPr>
                <w:rFonts w:ascii="Tahoma" w:eastAsia="Angsana New" w:hAnsi="Tahoma" w:cs="Tahoma"/>
                <w:sz w:val="14"/>
                <w:szCs w:val="14"/>
              </w:rPr>
              <w:t>(IoT Technology)</w:t>
            </w:r>
          </w:p>
        </w:tc>
        <w:tc>
          <w:tcPr>
            <w:tcW w:w="606" w:type="dxa"/>
          </w:tcPr>
          <w:p w14:paraId="1DB03E49" w14:textId="77777777" w:rsidR="00BA6482" w:rsidRPr="003A6BE1" w:rsidRDefault="00BA6482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D524340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7EAA1B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4B2E3D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236749" w:rsidRPr="00862AD7" w14:paraId="320D4872" w14:textId="77777777" w:rsidTr="00223F05">
        <w:trPr>
          <w:cantSplit/>
        </w:trPr>
        <w:tc>
          <w:tcPr>
            <w:tcW w:w="2244" w:type="dxa"/>
          </w:tcPr>
          <w:p w14:paraId="3D31847F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2FB4D394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4725ADA1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0B82E3AA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3764B2FF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D33A9FE" w14:textId="77777777" w:rsidR="00236749" w:rsidRPr="002D0E9A" w:rsidRDefault="00236749" w:rsidP="00223F05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6749" w:rsidRPr="003A6BE1" w14:paraId="5BC2D88B" w14:textId="77777777" w:rsidTr="00D1281E">
        <w:trPr>
          <w:cantSplit/>
        </w:trPr>
        <w:tc>
          <w:tcPr>
            <w:tcW w:w="2244" w:type="dxa"/>
          </w:tcPr>
          <w:p w14:paraId="601E00FB" w14:textId="463176A4" w:rsidR="00236749" w:rsidRPr="007F6BDC" w:rsidRDefault="00236749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hAnsi="Tahoma" w:cs="Tahoma" w:hint="cs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4110" w:type="dxa"/>
          </w:tcPr>
          <w:p w14:paraId="7A188974" w14:textId="05F5D77C" w:rsidR="00236749" w:rsidRPr="007F6BDC" w:rsidRDefault="007F6BDC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606" w:type="dxa"/>
          </w:tcPr>
          <w:p w14:paraId="1A5E130A" w14:textId="5F43084E" w:rsidR="00236749" w:rsidRPr="007F6BDC" w:rsidRDefault="00236749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hAnsi="Tahoma" w:cs="Tahoma" w:hint="cs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60D2FB1" w14:textId="319AC62A" w:rsidR="00236749" w:rsidRPr="007F6BDC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7F6BDC">
              <w:rPr>
                <w:rFonts w:ascii="Tahoma" w:eastAsia="Angsana New" w:hAnsi="Tahoma" w:cs="Tahoma"/>
                <w:sz w:val="14"/>
                <w:szCs w:val="14"/>
              </w:rPr>
              <w:t>13.07</w:t>
            </w:r>
          </w:p>
        </w:tc>
        <w:tc>
          <w:tcPr>
            <w:tcW w:w="284" w:type="dxa"/>
          </w:tcPr>
          <w:p w14:paraId="62EB5099" w14:textId="77777777" w:rsidR="00236749" w:rsidRPr="007F6BDC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87FD95E" w14:textId="19B1034A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7F6BDC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</w:tr>
      <w:tr w:rsidR="00236749" w:rsidRPr="003A6BE1" w14:paraId="7EB7DD83" w14:textId="77777777" w:rsidTr="00D1281E">
        <w:trPr>
          <w:cantSplit/>
        </w:trPr>
        <w:tc>
          <w:tcPr>
            <w:tcW w:w="2244" w:type="dxa"/>
          </w:tcPr>
          <w:p w14:paraId="0D7D1AF5" w14:textId="77777777" w:rsidR="00236749" w:rsidRPr="003A6BE1" w:rsidRDefault="00236749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37FEE64" w14:textId="77777777" w:rsidR="00236749" w:rsidRPr="003A6BE1" w:rsidRDefault="00236749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2DE92D73" w14:textId="77777777" w:rsidR="00236749" w:rsidRPr="003A6BE1" w:rsidRDefault="00236749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65815451" w14:textId="77777777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2D8C8277" w14:textId="77777777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0275DD4F" w14:textId="77777777" w:rsidR="00236749" w:rsidRPr="003A6BE1" w:rsidRDefault="00236749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bookmarkEnd w:id="2"/>
      <w:tr w:rsidR="00BA6482" w:rsidRPr="003A6BE1" w14:paraId="4CAC1620" w14:textId="77777777" w:rsidTr="00D1281E">
        <w:trPr>
          <w:cantSplit/>
        </w:trPr>
        <w:tc>
          <w:tcPr>
            <w:tcW w:w="2244" w:type="dxa"/>
          </w:tcPr>
          <w:p w14:paraId="1217995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2E6339B0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2FA8D18E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A7C0C66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03F4A0C4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5AC82E7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37D010CB" w14:textId="77777777" w:rsidTr="00765A1E">
        <w:trPr>
          <w:cantSplit/>
        </w:trPr>
        <w:tc>
          <w:tcPr>
            <w:tcW w:w="2244" w:type="dxa"/>
          </w:tcPr>
          <w:p w14:paraId="00D9A39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38669DA5" w14:textId="77777777" w:rsidR="00BA6482" w:rsidRPr="003A6BE1" w:rsidRDefault="00BA6482" w:rsidP="00BA6482">
            <w:pPr>
              <w:spacing w:line="288" w:lineRule="auto"/>
              <w:ind w:left="-101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2694" w:type="dxa"/>
            <w:gridSpan w:val="4"/>
          </w:tcPr>
          <w:p w14:paraId="53BA9417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ประเทศที่กิจการจัดตั้ง</w:t>
            </w:r>
          </w:p>
        </w:tc>
      </w:tr>
      <w:tr w:rsidR="00BA6482" w:rsidRPr="003A6BE1" w14:paraId="3E8966AB" w14:textId="77777777" w:rsidTr="00D1281E">
        <w:trPr>
          <w:cantSplit/>
        </w:trPr>
        <w:tc>
          <w:tcPr>
            <w:tcW w:w="2244" w:type="dxa"/>
          </w:tcPr>
          <w:p w14:paraId="64652608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เงินลงทุนอื่น</w:t>
            </w:r>
          </w:p>
        </w:tc>
        <w:tc>
          <w:tcPr>
            <w:tcW w:w="4110" w:type="dxa"/>
          </w:tcPr>
          <w:p w14:paraId="1770F14D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62E5DC21" w14:textId="77777777" w:rsidR="00BA6482" w:rsidRPr="003A6BE1" w:rsidRDefault="00BA6482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73AD0E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166E065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5F6F7B4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BA6482" w:rsidRPr="003A6BE1" w14:paraId="2E4865D9" w14:textId="77777777" w:rsidTr="00D1281E">
        <w:trPr>
          <w:cantSplit/>
        </w:trPr>
        <w:tc>
          <w:tcPr>
            <w:tcW w:w="2244" w:type="dxa"/>
          </w:tcPr>
          <w:p w14:paraId="38348364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51A161E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3736AFB1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47FEF709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1B57F707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18AC8A75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36AE6AC3" w14:textId="77777777" w:rsidTr="00765A1E">
        <w:trPr>
          <w:cantSplit/>
        </w:trPr>
        <w:tc>
          <w:tcPr>
            <w:tcW w:w="2244" w:type="dxa"/>
          </w:tcPr>
          <w:p w14:paraId="45B5EAAF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110" w:type="dxa"/>
          </w:tcPr>
          <w:p w14:paraId="6EF924C5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2694" w:type="dxa"/>
            <w:gridSpan w:val="4"/>
          </w:tcPr>
          <w:p w14:paraId="67049AA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BA6482" w:rsidRPr="003A6BE1" w14:paraId="1E3740DF" w14:textId="77777777" w:rsidTr="00D1281E">
        <w:trPr>
          <w:cantSplit/>
        </w:trPr>
        <w:tc>
          <w:tcPr>
            <w:tcW w:w="2244" w:type="dxa"/>
          </w:tcPr>
          <w:p w14:paraId="5C42901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14:paraId="009F50C7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AEA8428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11DCF6A2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14:paraId="64EE6CD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29D2FCC1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A6482" w:rsidRPr="003A6BE1" w14:paraId="3EB792C5" w14:textId="77777777" w:rsidTr="00765A1E">
        <w:trPr>
          <w:cantSplit/>
        </w:trPr>
        <w:tc>
          <w:tcPr>
            <w:tcW w:w="2244" w:type="dxa"/>
          </w:tcPr>
          <w:p w14:paraId="48C06CCC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Ninja Logistics Pte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3A6BE1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3A6BE1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4110" w:type="dxa"/>
          </w:tcPr>
          <w:p w14:paraId="191ABA62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ให้บริการด้านโลจิสติกส์ด้วยนวัตกรรมและเทคโนโลยีในการจัดส่งพัสด</w:t>
            </w: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ุ</w:t>
            </w:r>
          </w:p>
        </w:tc>
        <w:tc>
          <w:tcPr>
            <w:tcW w:w="2694" w:type="dxa"/>
            <w:gridSpan w:val="4"/>
          </w:tcPr>
          <w:p w14:paraId="316D0723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BA6482" w:rsidRPr="003A6BE1" w14:paraId="01C7DB06" w14:textId="77777777" w:rsidTr="00D1281E">
        <w:trPr>
          <w:cantSplit/>
        </w:trPr>
        <w:tc>
          <w:tcPr>
            <w:tcW w:w="2244" w:type="dxa"/>
          </w:tcPr>
          <w:p w14:paraId="23866D3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71925DB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1ACE2FF5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731284F8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8841C6D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6F433EA9" w14:textId="77777777" w:rsidR="00BA6482" w:rsidRPr="003A6BE1" w:rsidRDefault="00BA6482" w:rsidP="00BA6482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BA6482" w:rsidRPr="003A6BE1" w14:paraId="5C47FAA7" w14:textId="77777777" w:rsidTr="005B5550">
        <w:trPr>
          <w:cantSplit/>
        </w:trPr>
        <w:tc>
          <w:tcPr>
            <w:tcW w:w="2244" w:type="dxa"/>
          </w:tcPr>
          <w:p w14:paraId="598955A7" w14:textId="1D10702A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4110" w:type="dxa"/>
          </w:tcPr>
          <w:p w14:paraId="04A7C9FA" w14:textId="3163322C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A6BE1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2694" w:type="dxa"/>
            <w:gridSpan w:val="4"/>
          </w:tcPr>
          <w:p w14:paraId="7A63A899" w14:textId="5AEE4C6B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A6BE1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BA6482" w:rsidRPr="003A6BE1" w14:paraId="6A790352" w14:textId="77777777" w:rsidTr="00D1281E">
        <w:trPr>
          <w:cantSplit/>
        </w:trPr>
        <w:tc>
          <w:tcPr>
            <w:tcW w:w="2244" w:type="dxa"/>
          </w:tcPr>
          <w:p w14:paraId="1B275733" w14:textId="77777777" w:rsidR="00BA6482" w:rsidRPr="003A6BE1" w:rsidRDefault="00BA6482" w:rsidP="00BA6482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F48ED15" w14:textId="77777777" w:rsidR="00BA6482" w:rsidRPr="003A6BE1" w:rsidRDefault="00BA6482" w:rsidP="00BA6482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BBC2941" w14:textId="77777777" w:rsidR="00BA6482" w:rsidRPr="003A6BE1" w:rsidRDefault="00BA6482" w:rsidP="00BA6482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C87684C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1B9029A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1A5A35E" w14:textId="77777777" w:rsidR="00BA6482" w:rsidRPr="003A6BE1" w:rsidRDefault="00BA6482" w:rsidP="00BA6482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14:paraId="245F7F08" w14:textId="3AA8C684" w:rsidR="00CC4B32" w:rsidRPr="003A6BE1" w:rsidRDefault="00CC4B3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sz w:val="18"/>
          <w:szCs w:val="18"/>
        </w:rPr>
      </w:pPr>
    </w:p>
    <w:p w14:paraId="6B2A31F2" w14:textId="194881DE" w:rsidR="00923FC2" w:rsidRPr="003A6BE1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2</w:t>
      </w:r>
      <w:r w:rsidRPr="003A6BE1">
        <w:rPr>
          <w:rFonts w:ascii="Tahoma" w:hAnsi="Tahoma" w:cs="Tahoma"/>
          <w:b/>
          <w:bCs/>
          <w:sz w:val="18"/>
          <w:szCs w:val="18"/>
        </w:rPr>
        <w:tab/>
      </w:r>
      <w:r w:rsidR="005B0FC7" w:rsidRPr="005B0FC7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14:paraId="4CCAF6AB" w14:textId="77777777" w:rsidR="00923FC2" w:rsidRPr="002D0E9A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2165E24D" w14:textId="77777777" w:rsidR="00923FC2" w:rsidRPr="003A6BE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A6BE1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A6BE1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14:paraId="5CA77831" w14:textId="44904F2C" w:rsidR="00923FC2" w:rsidRPr="003A6BE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147863D4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การรายงานการเงิน</w:t>
      </w:r>
      <w:r w:rsidR="00271FE6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374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37438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72B87CA6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37438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374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374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การอ่าน      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37438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</w:p>
    <w:p w14:paraId="44D2D002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1CF20AD8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37438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3</w:t>
      </w:r>
    </w:p>
    <w:p w14:paraId="5818E703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2B36F325" w:rsidR="005B0FC7" w:rsidRPr="00B37438" w:rsidRDefault="005B0FC7" w:rsidP="005B0FC7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37438">
        <w:rPr>
          <w:rFonts w:ascii="Tahoma" w:hAnsi="Tahoma" w:cs="Tahoma"/>
          <w:spacing w:val="-4"/>
          <w:sz w:val="18"/>
          <w:szCs w:val="18"/>
          <w:cs/>
        </w:rPr>
        <w:t xml:space="preserve"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</w:t>
      </w:r>
      <w:r>
        <w:rPr>
          <w:rFonts w:ascii="Tahoma" w:hAnsi="Tahoma" w:cs="Tahoma"/>
          <w:spacing w:val="-4"/>
          <w:sz w:val="18"/>
          <w:szCs w:val="18"/>
        </w:rPr>
        <w:t xml:space="preserve">            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37438">
        <w:rPr>
          <w:rFonts w:ascii="Tahoma" w:hAnsi="Tahoma" w:cs="Tahoma"/>
          <w:spacing w:val="-4"/>
          <w:sz w:val="18"/>
          <w:szCs w:val="18"/>
        </w:rPr>
        <w:t> </w:t>
      </w:r>
      <w:r w:rsidRPr="00B37438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37438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77777777" w:rsidR="005B0FC7" w:rsidRDefault="005B0FC7" w:rsidP="00223F05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B0FC7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5B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       </w:t>
      </w:r>
      <w:r w:rsidRPr="005B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5B0FC7">
        <w:rPr>
          <w:rFonts w:ascii="Tahoma" w:hAnsi="Tahoma" w:cs="Tahoma"/>
          <w:spacing w:val="-4"/>
          <w:sz w:val="18"/>
          <w:szCs w:val="18"/>
        </w:rPr>
        <w:t>31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5B0FC7">
        <w:rPr>
          <w:rFonts w:ascii="Tahoma" w:hAnsi="Tahoma" w:cs="Tahoma"/>
          <w:spacing w:val="-4"/>
          <w:sz w:val="18"/>
          <w:szCs w:val="18"/>
        </w:rPr>
        <w:t>2563</w:t>
      </w:r>
    </w:p>
    <w:p w14:paraId="046836A3" w14:textId="77777777" w:rsidR="005B0FC7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7D98D4AA" w14:textId="38C4FB0E" w:rsidR="008537A0" w:rsidRDefault="005B0FC7" w:rsidP="00223F05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5B0FC7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5B0FC7">
        <w:rPr>
          <w:rFonts w:ascii="Tahoma" w:hAnsi="Tahoma" w:cs="Tahoma"/>
          <w:spacing w:val="-4"/>
          <w:sz w:val="18"/>
          <w:szCs w:val="18"/>
        </w:rPr>
        <w:t>6</w:t>
      </w:r>
      <w:r>
        <w:rPr>
          <w:rFonts w:ascii="Tahoma" w:hAnsi="Tahoma" w:cs="Tahoma"/>
          <w:spacing w:val="-4"/>
          <w:sz w:val="18"/>
          <w:szCs w:val="18"/>
        </w:rPr>
        <w:t>4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</w:t>
      </w:r>
      <w:r w:rsidRPr="00B77E8E">
        <w:rPr>
          <w:rFonts w:ascii="Tahoma" w:hAnsi="Tahoma" w:cs="Tahoma"/>
          <w:spacing w:val="-4"/>
          <w:sz w:val="18"/>
          <w:szCs w:val="18"/>
          <w:cs/>
        </w:rPr>
        <w:t>รายงานทางการเงินเหล่านี้</w:t>
      </w:r>
      <w:r w:rsidRPr="009B6049">
        <w:rPr>
          <w:rFonts w:ascii="Tahoma" w:hAnsi="Tahoma" w:cs="Tahoma"/>
          <w:spacing w:val="-4"/>
          <w:sz w:val="18"/>
          <w:szCs w:val="18"/>
          <w:cs/>
        </w:rPr>
        <w:t>ไม่มีผลกระทบที่มีสาระสำคัญ</w:t>
      </w:r>
      <w:r w:rsidRPr="00B77E8E">
        <w:rPr>
          <w:rFonts w:ascii="Tahoma" w:hAnsi="Tahoma" w:cs="Tahoma"/>
          <w:spacing w:val="-4"/>
          <w:sz w:val="18"/>
          <w:szCs w:val="18"/>
          <w:cs/>
        </w:rPr>
        <w:t>ต่อการรายงาน และ/หรือ การเปิดเผยข้อมูลในงบการเงินสำหรับ</w:t>
      </w:r>
      <w:r w:rsidRPr="005B0FC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5B0FC7">
        <w:rPr>
          <w:rFonts w:ascii="Tahoma" w:hAnsi="Tahoma" w:cs="Tahoma"/>
          <w:spacing w:val="-4"/>
          <w:sz w:val="18"/>
          <w:szCs w:val="18"/>
          <w:cs/>
        </w:rPr>
        <w:t>รอบบัญชีปัจจุบันของกลุ่มอินทัช</w:t>
      </w:r>
    </w:p>
    <w:p w14:paraId="5CBCC9F5" w14:textId="77777777" w:rsidR="005B0FC7" w:rsidRPr="005B0FC7" w:rsidRDefault="005B0FC7" w:rsidP="005B0FC7">
      <w:pPr>
        <w:rPr>
          <w:rFonts w:ascii="Tahoma" w:hAnsi="Tahoma" w:cs="Tahoma"/>
          <w:sz w:val="18"/>
          <w:szCs w:val="18"/>
        </w:rPr>
      </w:pPr>
    </w:p>
    <w:p w14:paraId="71CE8039" w14:textId="671C263A" w:rsidR="00A2255A" w:rsidRPr="003A6BE1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A6BE1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14:paraId="1A19EC6B" w14:textId="77777777" w:rsidR="0076330A" w:rsidRPr="003A6BE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14:paraId="6F8F72F3" w14:textId="30DA3D7A" w:rsidR="005007DE" w:rsidRPr="003A6BE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A44F2E" w:rsidRPr="003A6BE1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242DBF" w:rsidRPr="003A6BE1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44F2E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C52D60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7B687C"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25</w:t>
      </w:r>
      <w:r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Pr="003A6BE1">
        <w:rPr>
          <w:rFonts w:ascii="Tahoma" w:hAnsi="Tahoma" w:cs="Tahoma"/>
          <w:sz w:val="18"/>
          <w:szCs w:val="18"/>
          <w:cs/>
        </w:rPr>
        <w:t>6</w:t>
      </w:r>
      <w:r w:rsidR="00E40D2A" w:rsidRPr="003A6BE1">
        <w:rPr>
          <w:rFonts w:ascii="Tahoma" w:hAnsi="Tahoma" w:cs="Tahoma"/>
          <w:sz w:val="18"/>
          <w:szCs w:val="18"/>
        </w:rPr>
        <w:t>2</w:t>
      </w:r>
      <w:r w:rsidR="009F7647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3A6BE1">
        <w:rPr>
          <w:rFonts w:ascii="Tahoma" w:hAnsi="Tahoma" w:cs="Tahoma"/>
          <w:sz w:val="18"/>
          <w:szCs w:val="18"/>
        </w:rPr>
        <w:t>,</w:t>
      </w:r>
      <w:r w:rsidR="00EC2229" w:rsidRPr="003A6BE1">
        <w:rPr>
          <w:rFonts w:ascii="Tahoma" w:hAnsi="Tahoma" w:cs="Tahoma"/>
          <w:sz w:val="18"/>
          <w:szCs w:val="18"/>
          <w:cs/>
        </w:rPr>
        <w:t>6</w:t>
      </w:r>
      <w:r w:rsidR="00E40D2A" w:rsidRPr="003A6BE1">
        <w:rPr>
          <w:rFonts w:ascii="Tahoma" w:hAnsi="Tahoma" w:cs="Tahoma"/>
          <w:sz w:val="18"/>
          <w:szCs w:val="18"/>
        </w:rPr>
        <w:t>2</w:t>
      </w:r>
      <w:r w:rsidR="00C52D60">
        <w:rPr>
          <w:rFonts w:ascii="Tahoma" w:hAnsi="Tahoma" w:cs="Tahoma"/>
          <w:sz w:val="18"/>
          <w:szCs w:val="18"/>
        </w:rPr>
        <w:t>6</w:t>
      </w:r>
      <w:r w:rsidR="00EC2229"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C52D60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3A6BE1">
        <w:rPr>
          <w:rFonts w:ascii="Tahoma" w:hAnsi="Tahoma" w:cs="Tahoma"/>
          <w:i/>
          <w:iCs/>
          <w:sz w:val="18"/>
          <w:szCs w:val="18"/>
        </w:rPr>
        <w:t>1,6</w:t>
      </w:r>
      <w:r w:rsidR="00C52D60">
        <w:rPr>
          <w:rFonts w:ascii="Tahoma" w:hAnsi="Tahoma" w:cs="Tahoma"/>
          <w:i/>
          <w:iCs/>
          <w:sz w:val="18"/>
          <w:szCs w:val="18"/>
        </w:rPr>
        <w:t>25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3A6BE1">
        <w:rPr>
          <w:rFonts w:ascii="Tahoma" w:hAnsi="Tahoma" w:cs="Tahoma"/>
          <w:i/>
          <w:iCs/>
          <w:sz w:val="18"/>
          <w:szCs w:val="18"/>
        </w:rPr>
        <w:t>1,6</w:t>
      </w:r>
      <w:r w:rsidR="00C52D60">
        <w:rPr>
          <w:rFonts w:ascii="Tahoma" w:hAnsi="Tahoma" w:cs="Tahoma"/>
          <w:i/>
          <w:iCs/>
          <w:sz w:val="18"/>
          <w:szCs w:val="18"/>
        </w:rPr>
        <w:t>2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8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14:paraId="6D39C950" w14:textId="77777777" w:rsidR="005007DE" w:rsidRPr="003A6BE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CECF7C6" w14:textId="63EA32D6" w:rsidR="005007DE" w:rsidRPr="003A6BE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3A6BE1">
        <w:rPr>
          <w:rFonts w:ascii="Tahoma" w:hAnsi="Tahoma" w:cs="Tahoma"/>
          <w:sz w:val="18"/>
          <w:szCs w:val="18"/>
        </w:rPr>
        <w:t>1,</w:t>
      </w:r>
      <w:r w:rsidR="00076C2F" w:rsidRPr="003A6BE1">
        <w:rPr>
          <w:rFonts w:ascii="Tahoma" w:hAnsi="Tahoma" w:cs="Tahoma"/>
          <w:sz w:val="18"/>
          <w:szCs w:val="18"/>
        </w:rPr>
        <w:t>2</w:t>
      </w:r>
      <w:r w:rsidR="00C52D60">
        <w:rPr>
          <w:rFonts w:ascii="Tahoma" w:hAnsi="Tahoma" w:cs="Tahoma"/>
          <w:sz w:val="18"/>
          <w:szCs w:val="18"/>
        </w:rPr>
        <w:t>70</w:t>
      </w:r>
      <w:r w:rsidR="00076C2F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ล้านบาท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A628C4">
        <w:rPr>
          <w:rFonts w:ascii="Tahoma" w:hAnsi="Tahoma" w:cs="Tahoma"/>
          <w:sz w:val="18"/>
          <w:szCs w:val="18"/>
        </w:rPr>
        <w:t>2.3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C52D60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>: 1,2</w:t>
      </w:r>
      <w:r w:rsidR="00C52D60">
        <w:rPr>
          <w:rFonts w:ascii="Tahoma" w:hAnsi="Tahoma" w:cs="Tahoma"/>
          <w:i/>
          <w:iCs/>
          <w:sz w:val="18"/>
          <w:szCs w:val="18"/>
        </w:rPr>
        <w:t>6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7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A6BE1">
        <w:rPr>
          <w:rFonts w:ascii="Tahoma" w:hAnsi="Tahoma" w:cs="Tahoma"/>
          <w:i/>
          <w:iCs/>
          <w:sz w:val="18"/>
          <w:szCs w:val="18"/>
        </w:rPr>
        <w:t>2.</w:t>
      </w:r>
      <w:r w:rsidR="00C52D60">
        <w:rPr>
          <w:rFonts w:ascii="Tahoma" w:hAnsi="Tahoma" w:cs="Tahoma"/>
          <w:i/>
          <w:iCs/>
          <w:sz w:val="18"/>
          <w:szCs w:val="18"/>
        </w:rPr>
        <w:t>4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  <w:cs/>
        </w:rPr>
        <w:t xml:space="preserve"> และ</w:t>
      </w:r>
      <w:r w:rsidR="007F5E85" w:rsidRPr="003A6BE1">
        <w:rPr>
          <w:rFonts w:ascii="Tahoma" w:hAnsi="Tahoma" w:cs="Tahoma"/>
          <w:sz w:val="18"/>
          <w:szCs w:val="18"/>
          <w:cs/>
        </w:rPr>
        <w:t xml:space="preserve">    </w:t>
      </w:r>
      <w:r w:rsidR="00DC1C31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รวมหนี้สินทุกรายการของไอทีวีจำนวน </w:t>
      </w:r>
      <w:r w:rsidRPr="003A6BE1">
        <w:rPr>
          <w:rFonts w:ascii="Tahoma" w:hAnsi="Tahoma" w:cs="Tahoma"/>
          <w:sz w:val="18"/>
          <w:szCs w:val="18"/>
        </w:rPr>
        <w:t>2,89</w:t>
      </w:r>
      <w:r w:rsidR="00E40D2A" w:rsidRPr="003A6BE1">
        <w:rPr>
          <w:rFonts w:ascii="Tahoma" w:hAnsi="Tahoma" w:cs="Tahoma"/>
          <w:sz w:val="18"/>
          <w:szCs w:val="18"/>
        </w:rPr>
        <w:t>5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A628C4">
        <w:rPr>
          <w:rFonts w:ascii="Tahoma" w:hAnsi="Tahoma" w:cs="Tahoma"/>
          <w:sz w:val="18"/>
          <w:szCs w:val="18"/>
        </w:rPr>
        <w:t>22.6</w:t>
      </w:r>
      <w:r w:rsidR="0023418B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F5E85" w:rsidRPr="003A6BE1">
        <w:rPr>
          <w:rFonts w:ascii="Tahoma" w:hAnsi="Tahoma" w:cs="Tahoma"/>
          <w:i/>
          <w:iCs/>
          <w:sz w:val="18"/>
          <w:szCs w:val="18"/>
          <w:cs/>
        </w:rPr>
        <w:t xml:space="preserve">     </w:t>
      </w:r>
      <w:r w:rsidR="00DC1C31"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C52D60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>: 2,89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5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3</w:t>
      </w:r>
      <w:r w:rsidR="00C52D60">
        <w:rPr>
          <w:rFonts w:ascii="Tahoma" w:hAnsi="Tahoma" w:cs="Tahoma"/>
          <w:i/>
          <w:iCs/>
          <w:sz w:val="18"/>
          <w:szCs w:val="18"/>
        </w:rPr>
        <w:t>4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.</w:t>
      </w:r>
      <w:r w:rsidR="00C52D60">
        <w:rPr>
          <w:rFonts w:ascii="Tahoma" w:hAnsi="Tahoma" w:cs="Tahoma"/>
          <w:i/>
          <w:iCs/>
          <w:sz w:val="18"/>
          <w:szCs w:val="18"/>
        </w:rPr>
        <w:t>1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A6BE1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3A6BE1">
        <w:rPr>
          <w:rFonts w:ascii="Tahoma" w:hAnsi="Tahoma" w:cs="Tahoma"/>
          <w:sz w:val="18"/>
          <w:szCs w:val="18"/>
        </w:rPr>
        <w:t>1,</w:t>
      </w:r>
      <w:r w:rsidR="00076C2F" w:rsidRPr="003A6BE1">
        <w:rPr>
          <w:rFonts w:ascii="Tahoma" w:hAnsi="Tahoma" w:cs="Tahoma"/>
          <w:sz w:val="18"/>
          <w:szCs w:val="18"/>
        </w:rPr>
        <w:t>6</w:t>
      </w:r>
      <w:r w:rsidR="00E40D2A" w:rsidRPr="003A6BE1">
        <w:rPr>
          <w:rFonts w:ascii="Tahoma" w:hAnsi="Tahoma" w:cs="Tahoma"/>
          <w:sz w:val="18"/>
          <w:szCs w:val="18"/>
        </w:rPr>
        <w:t>2</w:t>
      </w:r>
      <w:r w:rsidR="00C52D60">
        <w:rPr>
          <w:rFonts w:ascii="Tahoma" w:hAnsi="Tahoma" w:cs="Tahoma"/>
          <w:sz w:val="18"/>
          <w:szCs w:val="18"/>
        </w:rPr>
        <w:t>6</w:t>
      </w:r>
      <w:r w:rsidR="00076C2F" w:rsidRPr="003A6BE1">
        <w:rPr>
          <w:rFonts w:ascii="Tahoma" w:hAnsi="Tahoma" w:cs="Tahoma"/>
          <w:sz w:val="18"/>
          <w:szCs w:val="18"/>
        </w:rPr>
        <w:t xml:space="preserve"> </w:t>
      </w:r>
      <w:r w:rsidR="00076C2F" w:rsidRPr="003A6BE1">
        <w:rPr>
          <w:rFonts w:ascii="Tahoma" w:hAnsi="Tahoma" w:cs="Tahoma"/>
          <w:sz w:val="18"/>
          <w:szCs w:val="18"/>
          <w:cs/>
        </w:rPr>
        <w:t xml:space="preserve">  </w:t>
      </w:r>
      <w:r w:rsidR="00DC1C31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C52D60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>: 1,6</w:t>
      </w:r>
      <w:r w:rsidR="00C52D60">
        <w:rPr>
          <w:rFonts w:ascii="Tahoma" w:hAnsi="Tahoma" w:cs="Tahoma"/>
          <w:i/>
          <w:iCs/>
          <w:sz w:val="18"/>
          <w:szCs w:val="18"/>
        </w:rPr>
        <w:t>2</w:t>
      </w:r>
      <w:r w:rsidR="00BC71F6" w:rsidRPr="003A6BE1">
        <w:rPr>
          <w:rFonts w:ascii="Tahoma" w:hAnsi="Tahoma" w:cs="Tahoma"/>
          <w:i/>
          <w:iCs/>
          <w:sz w:val="18"/>
          <w:szCs w:val="18"/>
        </w:rPr>
        <w:t>8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14:paraId="09EA4E8F" w14:textId="77777777" w:rsidR="005007DE" w:rsidRPr="003A6BE1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14:paraId="7CD47F70" w14:textId="764A5B9A" w:rsidR="008E7306" w:rsidRPr="003A6BE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242DBF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7B687C" w:rsidRPr="003A6BE1">
        <w:rPr>
          <w:rFonts w:ascii="Tahoma" w:hAnsi="Tahoma" w:cs="Tahoma"/>
          <w:sz w:val="18"/>
          <w:szCs w:val="18"/>
          <w:cs/>
        </w:rPr>
        <w:t xml:space="preserve"> </w:t>
      </w:r>
      <w:r w:rsidR="00F104BC" w:rsidRPr="003A6BE1">
        <w:rPr>
          <w:rFonts w:ascii="Tahoma" w:hAnsi="Tahoma" w:cs="Tahoma"/>
          <w:sz w:val="18"/>
          <w:szCs w:val="18"/>
          <w:cs/>
        </w:rPr>
        <w:t>25</w:t>
      </w:r>
      <w:r w:rsidR="00F104BC"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BC71F6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BC71F6" w:rsidRPr="003A6BE1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BC71F6" w:rsidRPr="003A6BE1">
        <w:rPr>
          <w:rFonts w:ascii="Tahoma" w:hAnsi="Tahoma" w:cs="Tahoma"/>
          <w:sz w:val="18"/>
          <w:szCs w:val="18"/>
          <w:cs/>
        </w:rPr>
        <w:t xml:space="preserve"> 25</w:t>
      </w:r>
      <w:r w:rsidR="00BC71F6"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3</w:t>
      </w:r>
      <w:r w:rsidR="00C52D60">
        <w:rPr>
          <w:rFonts w:ascii="Tahoma" w:hAnsi="Tahoma" w:cs="Tahoma" w:hint="cs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3A6BE1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3A6BE1">
        <w:rPr>
          <w:rFonts w:ascii="Tahoma" w:hAnsi="Tahoma" w:cs="Tahoma"/>
          <w:spacing w:val="-4"/>
          <w:sz w:val="18"/>
          <w:szCs w:val="18"/>
        </w:rPr>
        <w:t>6</w:t>
      </w:r>
      <w:r w:rsidR="00E40D2A" w:rsidRPr="003A6BE1">
        <w:rPr>
          <w:rFonts w:ascii="Tahoma" w:hAnsi="Tahoma" w:cs="Tahoma"/>
          <w:spacing w:val="-4"/>
          <w:sz w:val="18"/>
          <w:szCs w:val="18"/>
        </w:rPr>
        <w:t>2</w:t>
      </w:r>
      <w:r w:rsidR="00C52D60">
        <w:rPr>
          <w:rFonts w:ascii="Tahoma" w:hAnsi="Tahoma" w:cs="Tahoma"/>
          <w:spacing w:val="-4"/>
          <w:sz w:val="18"/>
          <w:szCs w:val="18"/>
        </w:rPr>
        <w:t>6</w:t>
      </w:r>
      <w:r w:rsidR="00076C2F"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spacing w:val="-4"/>
          <w:sz w:val="18"/>
          <w:szCs w:val="18"/>
        </w:rPr>
        <w:t>1,6</w:t>
      </w:r>
      <w:r w:rsidR="00C52D60">
        <w:rPr>
          <w:rFonts w:ascii="Tahoma" w:hAnsi="Tahoma" w:cs="Tahoma"/>
          <w:spacing w:val="-4"/>
          <w:sz w:val="18"/>
          <w:szCs w:val="18"/>
        </w:rPr>
        <w:t>2</w:t>
      </w:r>
      <w:r w:rsidR="00BC71F6" w:rsidRPr="003A6BE1">
        <w:rPr>
          <w:rFonts w:ascii="Tahoma" w:hAnsi="Tahoma" w:cs="Tahoma"/>
          <w:spacing w:val="-4"/>
          <w:sz w:val="18"/>
          <w:szCs w:val="18"/>
        </w:rPr>
        <w:t>8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C52D60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C52D60" w:rsidRPr="003A6BE1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4</w:t>
      </w:r>
      <w:r w:rsidR="00C52D60" w:rsidRPr="003A6BE1">
        <w:rPr>
          <w:rFonts w:ascii="Tahoma" w:hAnsi="Tahoma" w:cs="Tahoma"/>
          <w:spacing w:val="-4"/>
          <w:sz w:val="18"/>
          <w:szCs w:val="18"/>
          <w:cs/>
        </w:rPr>
        <w:t xml:space="preserve"> และ </w:t>
      </w:r>
      <w:r w:rsidR="00C52D60" w:rsidRPr="003A6BE1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C52D60" w:rsidRPr="003A6BE1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52D60" w:rsidRPr="003A6BE1">
        <w:rPr>
          <w:rFonts w:ascii="Tahoma" w:hAnsi="Tahoma" w:cs="Tahoma"/>
          <w:sz w:val="18"/>
          <w:szCs w:val="18"/>
          <w:cs/>
        </w:rPr>
        <w:t xml:space="preserve"> 25</w:t>
      </w:r>
      <w:r w:rsidR="00C52D60" w:rsidRPr="003A6BE1">
        <w:rPr>
          <w:rFonts w:ascii="Tahoma" w:hAnsi="Tahoma" w:cs="Tahoma"/>
          <w:sz w:val="18"/>
          <w:szCs w:val="18"/>
        </w:rPr>
        <w:t>6</w:t>
      </w:r>
      <w:r w:rsidR="00C52D60">
        <w:rPr>
          <w:rFonts w:ascii="Tahoma" w:hAnsi="Tahoma" w:cs="Tahoma"/>
          <w:sz w:val="18"/>
          <w:szCs w:val="18"/>
        </w:rPr>
        <w:t>3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3A6BE1">
        <w:rPr>
          <w:rFonts w:ascii="Tahoma" w:hAnsi="Tahoma" w:cs="Tahoma"/>
          <w:spacing w:val="-4"/>
          <w:sz w:val="18"/>
          <w:szCs w:val="18"/>
        </w:rPr>
        <w:t> 1,</w:t>
      </w:r>
      <w:r w:rsidR="00076C2F" w:rsidRPr="003A6BE1">
        <w:rPr>
          <w:rFonts w:ascii="Tahoma" w:hAnsi="Tahoma" w:cs="Tahoma"/>
          <w:spacing w:val="-4"/>
          <w:sz w:val="18"/>
          <w:szCs w:val="18"/>
        </w:rPr>
        <w:t>6</w:t>
      </w:r>
      <w:r w:rsidR="00E40D2A" w:rsidRPr="003A6BE1">
        <w:rPr>
          <w:rFonts w:ascii="Tahoma" w:hAnsi="Tahoma" w:cs="Tahoma"/>
          <w:spacing w:val="-4"/>
          <w:sz w:val="18"/>
          <w:szCs w:val="18"/>
        </w:rPr>
        <w:t>2</w:t>
      </w:r>
      <w:r w:rsidR="00C52D60">
        <w:rPr>
          <w:rFonts w:ascii="Tahoma" w:hAnsi="Tahoma" w:cs="Tahoma"/>
          <w:spacing w:val="-4"/>
          <w:sz w:val="18"/>
          <w:szCs w:val="18"/>
        </w:rPr>
        <w:t>6</w:t>
      </w:r>
      <w:r w:rsidR="00076C2F"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="007F5E85" w:rsidRPr="003A6BE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spacing w:val="-4"/>
          <w:sz w:val="18"/>
          <w:szCs w:val="18"/>
        </w:rPr>
        <w:t>1,6</w:t>
      </w:r>
      <w:r w:rsidR="00C52D60">
        <w:rPr>
          <w:rFonts w:ascii="Tahoma" w:hAnsi="Tahoma" w:cs="Tahoma"/>
          <w:spacing w:val="-4"/>
          <w:sz w:val="18"/>
          <w:szCs w:val="18"/>
        </w:rPr>
        <w:t>2</w:t>
      </w:r>
      <w:r w:rsidR="00BC71F6" w:rsidRPr="003A6BE1">
        <w:rPr>
          <w:rFonts w:ascii="Tahoma" w:hAnsi="Tahoma" w:cs="Tahoma"/>
          <w:spacing w:val="-4"/>
          <w:sz w:val="18"/>
          <w:szCs w:val="18"/>
        </w:rPr>
        <w:t>8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14:paraId="0FAFEB11" w14:textId="77777777" w:rsidR="001F4902" w:rsidRPr="003A6BE1" w:rsidRDefault="001F4902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AE7D262" w14:textId="12C6CEAD" w:rsidR="00702CC8" w:rsidRPr="003A6BE1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3</w:t>
      </w:r>
      <w:r w:rsidR="00702CC8" w:rsidRPr="003A6BE1">
        <w:rPr>
          <w:rFonts w:ascii="Tahoma" w:hAnsi="Tahoma" w:cs="Tahoma"/>
          <w:b/>
          <w:bCs/>
          <w:sz w:val="18"/>
          <w:szCs w:val="18"/>
        </w:rPr>
        <w:tab/>
      </w:r>
      <w:r w:rsidR="00702CC8" w:rsidRPr="003A6BE1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3A6BE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A6BE1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3A6BE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3A6BE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A6BE1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A6BE1">
        <w:rPr>
          <w:rFonts w:ascii="Tahoma" w:hAnsi="Tahoma" w:cs="Tahoma"/>
          <w:bCs/>
          <w:sz w:val="18"/>
          <w:szCs w:val="18"/>
        </w:rPr>
        <w:t>/</w:t>
      </w:r>
      <w:r w:rsidRPr="003A6BE1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A6BE1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3A6BE1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574CEE54" w14:textId="42E37F73" w:rsidR="002C3BA8" w:rsidRPr="003A6BE1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A6BE1">
        <w:rPr>
          <w:rFonts w:ascii="Tahoma" w:hAnsi="Tahoma" w:cs="Tahoma"/>
          <w:b/>
          <w:sz w:val="18"/>
          <w:szCs w:val="18"/>
          <w:cs/>
        </w:rPr>
        <w:lastRenderedPageBreak/>
        <w:t>บริษัทที่เกี่ยวข้องกันที่เพิ่มขึ้นใน</w:t>
      </w:r>
      <w:r w:rsidR="00F445BB" w:rsidRPr="003A6BE1">
        <w:rPr>
          <w:rFonts w:ascii="Tahoma" w:hAnsi="Tahoma" w:cs="Tahoma"/>
          <w:b/>
          <w:sz w:val="18"/>
          <w:szCs w:val="18"/>
          <w:cs/>
        </w:rPr>
        <w:t>ระหว่าง</w:t>
      </w:r>
      <w:r w:rsidR="00D460D7">
        <w:rPr>
          <w:rFonts w:ascii="Tahoma" w:hAnsi="Tahoma" w:cs="Tahoma" w:hint="cs"/>
          <w:b/>
          <w:sz w:val="18"/>
          <w:szCs w:val="18"/>
          <w:cs/>
        </w:rPr>
        <w:t>งวดสามเดือน</w:t>
      </w:r>
      <w:r w:rsidR="00F445BB" w:rsidRPr="003A6BE1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="00F445BB" w:rsidRPr="003A6BE1">
        <w:rPr>
          <w:rFonts w:ascii="Tahoma" w:hAnsi="Tahoma" w:cs="Tahoma"/>
          <w:bCs/>
          <w:sz w:val="18"/>
          <w:szCs w:val="18"/>
        </w:rPr>
        <w:t xml:space="preserve"> </w:t>
      </w:r>
      <w:r w:rsidR="00A44F2E" w:rsidRPr="003A6BE1">
        <w:rPr>
          <w:rFonts w:ascii="Tahoma" w:hAnsi="Tahoma" w:cs="Tahoma"/>
          <w:bCs/>
          <w:sz w:val="18"/>
          <w:szCs w:val="18"/>
        </w:rPr>
        <w:t>3</w:t>
      </w:r>
      <w:r w:rsidR="00A74016" w:rsidRPr="003A6BE1">
        <w:rPr>
          <w:rFonts w:ascii="Tahoma" w:hAnsi="Tahoma" w:cs="Tahoma"/>
          <w:bCs/>
          <w:sz w:val="18"/>
          <w:szCs w:val="18"/>
        </w:rPr>
        <w:t>1</w:t>
      </w:r>
      <w:r w:rsidR="00A74016" w:rsidRPr="003A6BE1">
        <w:rPr>
          <w:rFonts w:ascii="Tahoma" w:hAnsi="Tahoma" w:cs="Tahoma"/>
          <w:b/>
          <w:sz w:val="18"/>
          <w:szCs w:val="18"/>
          <w:cs/>
        </w:rPr>
        <w:t xml:space="preserve"> </w:t>
      </w:r>
      <w:r w:rsidR="00D460D7">
        <w:rPr>
          <w:rFonts w:ascii="Tahoma" w:hAnsi="Tahoma" w:cs="Tahoma" w:hint="cs"/>
          <w:b/>
          <w:sz w:val="18"/>
          <w:szCs w:val="18"/>
          <w:cs/>
        </w:rPr>
        <w:t>มีนาคม</w:t>
      </w:r>
      <w:r w:rsidR="00491527" w:rsidRPr="003A6BE1">
        <w:rPr>
          <w:rFonts w:ascii="Tahoma" w:hAnsi="Tahoma" w:cs="Tahoma"/>
          <w:b/>
          <w:sz w:val="18"/>
          <w:szCs w:val="18"/>
          <w:cs/>
        </w:rPr>
        <w:t xml:space="preserve"> </w:t>
      </w:r>
      <w:r w:rsidR="00F445BB" w:rsidRPr="003A6BE1">
        <w:rPr>
          <w:rFonts w:ascii="Tahoma" w:hAnsi="Tahoma" w:cs="Tahoma"/>
          <w:bCs/>
          <w:sz w:val="18"/>
          <w:szCs w:val="18"/>
        </w:rPr>
        <w:t>256</w:t>
      </w:r>
      <w:r w:rsidR="00D460D7">
        <w:rPr>
          <w:rFonts w:ascii="Tahoma" w:hAnsi="Tahoma" w:cs="Tahoma"/>
          <w:bCs/>
          <w:sz w:val="18"/>
          <w:szCs w:val="18"/>
        </w:rPr>
        <w:t>4</w:t>
      </w:r>
      <w:r w:rsidR="00F445BB" w:rsidRPr="003A6BE1">
        <w:rPr>
          <w:rFonts w:ascii="Tahoma" w:hAnsi="Tahoma" w:cs="Tahoma"/>
          <w:bCs/>
          <w:sz w:val="18"/>
          <w:szCs w:val="18"/>
        </w:rPr>
        <w:t xml:space="preserve"> </w:t>
      </w:r>
      <w:r w:rsidR="00F445BB" w:rsidRPr="003A6BE1">
        <w:rPr>
          <w:rFonts w:ascii="Tahoma" w:hAnsi="Tahoma" w:cs="Tahoma"/>
          <w:b/>
          <w:sz w:val="18"/>
          <w:szCs w:val="18"/>
          <w:cs/>
        </w:rPr>
        <w:t>มีดังนี้</w:t>
      </w:r>
    </w:p>
    <w:p w14:paraId="3D5FE262" w14:textId="77777777" w:rsidR="002C3BA8" w:rsidRPr="003A6BE1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0"/>
          <w:szCs w:val="10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"/>
        <w:gridCol w:w="4590"/>
        <w:gridCol w:w="4050"/>
      </w:tblGrid>
      <w:tr w:rsidR="002C3BA8" w:rsidRPr="003A6BE1" w14:paraId="673838A1" w14:textId="77777777" w:rsidTr="009F7EAF">
        <w:trPr>
          <w:trHeight w:val="20"/>
          <w:tblHeader/>
        </w:trPr>
        <w:tc>
          <w:tcPr>
            <w:tcW w:w="4860" w:type="dxa"/>
            <w:gridSpan w:val="2"/>
            <w:vAlign w:val="center"/>
            <w:hideMark/>
          </w:tcPr>
          <w:p w14:paraId="227CA996" w14:textId="77777777" w:rsidR="002C3BA8" w:rsidRPr="003A6BE1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4050" w:type="dxa"/>
            <w:vAlign w:val="center"/>
            <w:hideMark/>
          </w:tcPr>
          <w:p w14:paraId="2382AD1F" w14:textId="77777777" w:rsidR="002C3BA8" w:rsidRPr="003A6BE1" w:rsidRDefault="002C3BA8" w:rsidP="00A44F2E">
            <w:pPr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ลักษณะความสัมพันธ์</w:t>
            </w:r>
          </w:p>
        </w:tc>
      </w:tr>
      <w:tr w:rsidR="002C3BA8" w:rsidRPr="003A6BE1" w14:paraId="4B55AF05" w14:textId="77777777" w:rsidTr="009F7EAF">
        <w:trPr>
          <w:trHeight w:val="20"/>
          <w:tblHeader/>
        </w:trPr>
        <w:tc>
          <w:tcPr>
            <w:tcW w:w="4860" w:type="dxa"/>
            <w:gridSpan w:val="2"/>
            <w:vAlign w:val="center"/>
          </w:tcPr>
          <w:p w14:paraId="72E1656E" w14:textId="1CF1CF15" w:rsidR="002C3BA8" w:rsidRPr="003A6BE1" w:rsidRDefault="002C3BA8" w:rsidP="00A44F2E">
            <w:pPr>
              <w:spacing w:line="288" w:lineRule="auto"/>
              <w:ind w:left="72" w:right="-25" w:hanging="11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บริษัทในกลุ่มอินทัชที่</w:t>
            </w:r>
            <w:r w:rsidR="00D32287" w:rsidRPr="003A6BE1">
              <w:rPr>
                <w:rFonts w:ascii="Tahoma" w:hAnsi="Tahoma" w:cs="Tahoma"/>
                <w:sz w:val="18"/>
                <w:szCs w:val="18"/>
                <w:cs/>
              </w:rPr>
              <w:t>เพิ่ม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ในระหว่าง</w:t>
            </w:r>
            <w:r w:rsidR="005A0544">
              <w:rPr>
                <w:rFonts w:ascii="Tahoma" w:hAnsi="Tahoma" w:cs="Tahoma" w:hint="cs"/>
                <w:sz w:val="18"/>
                <w:szCs w:val="18"/>
                <w:cs/>
              </w:rPr>
              <w:t>ปี</w:t>
            </w:r>
          </w:p>
        </w:tc>
        <w:tc>
          <w:tcPr>
            <w:tcW w:w="4050" w:type="dxa"/>
            <w:vAlign w:val="center"/>
          </w:tcPr>
          <w:p w14:paraId="4BFD3135" w14:textId="77777777" w:rsidR="002C3BA8" w:rsidRPr="003A6BE1" w:rsidRDefault="002C3BA8" w:rsidP="00A44F2E">
            <w:pPr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AD2166" w:rsidRPr="003A6BE1" w14:paraId="4CA8915B" w14:textId="77777777" w:rsidTr="00A44F2E">
        <w:trPr>
          <w:trHeight w:val="20"/>
        </w:trPr>
        <w:tc>
          <w:tcPr>
            <w:tcW w:w="270" w:type="dxa"/>
            <w:vAlign w:val="center"/>
          </w:tcPr>
          <w:p w14:paraId="31283AD1" w14:textId="77777777" w:rsidR="00AD2166" w:rsidRPr="003A6BE1" w:rsidRDefault="00AD2166" w:rsidP="0021119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6F654242" w14:textId="0DB3A217" w:rsidR="00AD2166" w:rsidRPr="00A628C4" w:rsidRDefault="00AD2166" w:rsidP="00A44F2E">
            <w:pPr>
              <w:spacing w:line="288" w:lineRule="auto"/>
              <w:ind w:left="-15" w:right="-108"/>
              <w:rPr>
                <w:rFonts w:ascii="Tahoma" w:hAnsi="Tahoma" w:cs="Tahoma"/>
                <w:sz w:val="18"/>
                <w:szCs w:val="18"/>
              </w:rPr>
            </w:pPr>
            <w:r w:rsidRPr="00A628C4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บริษัท </w:t>
            </w:r>
            <w:r w:rsidR="00D460D7" w:rsidRPr="00A628C4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A628C4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จำกัด (</w:t>
            </w:r>
            <w:r w:rsidRPr="00A628C4">
              <w:rPr>
                <w:rFonts w:ascii="Tahoma" w:eastAsia="Times New Roman" w:hAnsi="Tahoma" w:cs="Tahoma"/>
                <w:sz w:val="18"/>
                <w:szCs w:val="18"/>
              </w:rPr>
              <w:t>“</w:t>
            </w:r>
            <w:r w:rsidR="00D460D7" w:rsidRPr="00A628C4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โคนิเคิล</w:t>
            </w:r>
            <w:r w:rsidRPr="00A628C4">
              <w:rPr>
                <w:rFonts w:ascii="Tahoma" w:eastAsia="Times New Roman" w:hAnsi="Tahoma" w:cs="Tahoma"/>
                <w:sz w:val="18"/>
                <w:szCs w:val="18"/>
              </w:rPr>
              <w:t>”)</w:t>
            </w:r>
          </w:p>
        </w:tc>
        <w:tc>
          <w:tcPr>
            <w:tcW w:w="4050" w:type="dxa"/>
          </w:tcPr>
          <w:p w14:paraId="1AABD21E" w14:textId="77777777" w:rsidR="00AD2166" w:rsidRPr="003A6BE1" w:rsidRDefault="00AD2166" w:rsidP="00A44F2E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A628C4">
              <w:rPr>
                <w:rFonts w:ascii="Tahoma" w:eastAsia="Times New Roman" w:hAnsi="Tahoma" w:cs="Tahoma"/>
                <w:sz w:val="18"/>
                <w:szCs w:val="18"/>
                <w:cs/>
              </w:rPr>
              <w:t>เงินลงทุนในโครงการร่วมลงทุนที่เป็นบริษัทร่วม</w:t>
            </w:r>
          </w:p>
        </w:tc>
      </w:tr>
      <w:tr w:rsidR="00BD037B" w:rsidRPr="003A6BE1" w14:paraId="0DD79CE1" w14:textId="77777777" w:rsidTr="00A44F2E">
        <w:trPr>
          <w:trHeight w:val="20"/>
        </w:trPr>
        <w:tc>
          <w:tcPr>
            <w:tcW w:w="270" w:type="dxa"/>
            <w:vAlign w:val="center"/>
          </w:tcPr>
          <w:p w14:paraId="31D62BD6" w14:textId="77777777" w:rsidR="00BD037B" w:rsidRPr="003A6BE1" w:rsidRDefault="00BD037B" w:rsidP="00B8142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590" w:type="dxa"/>
            <w:vAlign w:val="center"/>
          </w:tcPr>
          <w:p w14:paraId="005C8677" w14:textId="77777777" w:rsidR="00BD037B" w:rsidRPr="003A6BE1" w:rsidRDefault="00BD037B" w:rsidP="00B8142A">
            <w:pPr>
              <w:spacing w:line="288" w:lineRule="auto"/>
              <w:ind w:left="-15" w:right="-108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4050" w:type="dxa"/>
          </w:tcPr>
          <w:p w14:paraId="789F2EE9" w14:textId="77777777" w:rsidR="00BD037B" w:rsidRPr="003A6BE1" w:rsidRDefault="00BD037B" w:rsidP="00B8142A">
            <w:pPr>
              <w:spacing w:line="288" w:lineRule="auto"/>
              <w:ind w:left="72" w:right="-25" w:hanging="117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</w:tr>
    </w:tbl>
    <w:p w14:paraId="00A7BAA2" w14:textId="77777777" w:rsidR="008246EC" w:rsidRPr="003A6BE1" w:rsidRDefault="008246EC" w:rsidP="00C7154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</w:p>
    <w:p w14:paraId="3B2406C4" w14:textId="7279732E" w:rsidR="00E42C4C" w:rsidRPr="003A6BE1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14:paraId="39DF744D" w14:textId="77777777" w:rsidR="00925E97" w:rsidRPr="003A6BE1" w:rsidRDefault="00925E97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4C574A5A" w14:textId="3BC2B10A" w:rsidR="00CA4704" w:rsidRPr="00223F05" w:rsidRDefault="00A628C4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cs/>
          <w:lang w:val="en-GB"/>
        </w:rPr>
      </w:pPr>
      <w:r w:rsidRPr="00A628C4">
        <w:rPr>
          <w:noProof/>
        </w:rPr>
        <w:drawing>
          <wp:inline distT="0" distB="0" distL="0" distR="0" wp14:anchorId="408F7312" wp14:editId="7F16F1C5">
            <wp:extent cx="5614416" cy="3452107"/>
            <wp:effectExtent l="0" t="0" r="571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45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8ABB9" w14:textId="5DBE1603" w:rsidR="00806AC6" w:rsidRPr="003A6BE1" w:rsidRDefault="008246EC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3A6BE1" w:rsidDel="008246EC">
        <w:rPr>
          <w:rFonts w:ascii="Tahoma" w:hAnsi="Tahoma" w:cs="Tahoma"/>
          <w:cs/>
        </w:rPr>
        <w:t xml:space="preserve"> </w:t>
      </w:r>
    </w:p>
    <w:p w14:paraId="2F5E2AF4" w14:textId="134380FD" w:rsidR="00925E97" w:rsidRPr="00A628C4" w:rsidRDefault="00A628C4" w:rsidP="00A628C4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A628C4">
        <w:rPr>
          <w:rFonts w:ascii="Tahoma" w:hAnsi="Tahoma" w:cs="Tahoma"/>
          <w:b/>
          <w:noProof/>
          <w:spacing w:val="-4"/>
          <w:sz w:val="18"/>
          <w:szCs w:val="18"/>
        </w:rPr>
        <w:drawing>
          <wp:inline distT="0" distB="0" distL="0" distR="0" wp14:anchorId="17D25A85" wp14:editId="0DF4485E">
            <wp:extent cx="5614416" cy="3546945"/>
            <wp:effectExtent l="0" t="0" r="571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4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8F0DD" w14:textId="19AD3740" w:rsidR="00925E97" w:rsidRPr="003A6BE1" w:rsidRDefault="00925E97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7266F7D9" w14:textId="2DE5BABE" w:rsidR="000541A6" w:rsidRPr="00A628C4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A628C4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2AB11F32" w14:textId="105FD996" w:rsidR="00A628C4" w:rsidRPr="006C09CB" w:rsidRDefault="00FD7313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FD7313">
        <w:rPr>
          <w:noProof/>
        </w:rPr>
        <w:drawing>
          <wp:inline distT="0" distB="0" distL="0" distR="0" wp14:anchorId="3FF14DA7" wp14:editId="0CDD6BE7">
            <wp:extent cx="5614416" cy="6316218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631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27CEC" w14:textId="53016D03" w:rsidR="00975D3F" w:rsidRDefault="00B84193" w:rsidP="00156A6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14:paraId="6F038552" w14:textId="6E1B2D7A" w:rsidR="00975D3F" w:rsidRPr="00A628C4" w:rsidRDefault="005C7800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cs/>
          <w:lang w:val="en-GB"/>
        </w:rPr>
      </w:pPr>
      <w:r w:rsidRPr="005C7800">
        <w:rPr>
          <w:noProof/>
          <w:cs/>
        </w:rPr>
        <w:drawing>
          <wp:inline distT="0" distB="0" distL="0" distR="0" wp14:anchorId="2DFDDCFD" wp14:editId="7955DD64">
            <wp:extent cx="5648325" cy="1333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7C9D8" w14:textId="5EFCAD2F" w:rsidR="00003A68" w:rsidRPr="003A6BE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A6BE1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A6BE1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14:paraId="4C21E350" w14:textId="77777777" w:rsidR="00101025" w:rsidRPr="003A6BE1" w:rsidRDefault="00101025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2906C7C" w14:textId="3D24C852" w:rsidR="00352283" w:rsidRPr="009B6049" w:rsidRDefault="006F39C0" w:rsidP="00FC68FC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6F39C0">
        <w:rPr>
          <w:noProof/>
        </w:rPr>
        <w:lastRenderedPageBreak/>
        <w:drawing>
          <wp:inline distT="0" distB="0" distL="0" distR="0" wp14:anchorId="41468940" wp14:editId="1E4DB176">
            <wp:extent cx="5614416" cy="3300366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0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0ABF4" w14:textId="77777777" w:rsidR="00101025" w:rsidRPr="003A6BE1" w:rsidRDefault="00101025" w:rsidP="007E0742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  <w:cs/>
        </w:rPr>
      </w:pPr>
    </w:p>
    <w:p w14:paraId="7A945B1D" w14:textId="3BCB3B3A" w:rsidR="00BF48E8" w:rsidRPr="003A6BE1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3A6BE1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3A6BE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6E662D9E" w:rsidR="00BF48E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766F886D" w14:textId="5D428463" w:rsidR="008E6657" w:rsidRDefault="00A628C4" w:rsidP="00DA36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A628C4">
        <w:rPr>
          <w:noProof/>
          <w:cs/>
        </w:rPr>
        <w:drawing>
          <wp:inline distT="0" distB="0" distL="0" distR="0" wp14:anchorId="023FA9C1" wp14:editId="3B0E134A">
            <wp:extent cx="5614416" cy="3619049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61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ECBF4" w14:textId="4C9286C0" w:rsidR="00C15290" w:rsidRPr="003A6BE1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A6BE1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3A6BE1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3A6BE1">
        <w:rPr>
          <w:rFonts w:ascii="Tahoma" w:hAnsi="Tahoma" w:cs="Tahoma"/>
          <w:sz w:val="18"/>
          <w:szCs w:val="18"/>
        </w:rPr>
        <w:t xml:space="preserve"> </w:t>
      </w:r>
      <w:r w:rsidR="00B82890" w:rsidRPr="003A6BE1">
        <w:rPr>
          <w:rFonts w:ascii="Tahoma" w:hAnsi="Tahoma" w:cs="Tahoma"/>
          <w:sz w:val="18"/>
          <w:szCs w:val="18"/>
          <w:cs/>
        </w:rPr>
        <w:t>เบี้ยเลี้ยง</w:t>
      </w:r>
      <w:r w:rsidRPr="003A6BE1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3A6BE1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3A6BE1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3A6BE1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3A6BE1">
        <w:rPr>
          <w:rFonts w:ascii="Tahoma" w:hAnsi="Tahoma" w:cs="Tahoma"/>
          <w:sz w:val="18"/>
          <w:szCs w:val="18"/>
          <w:cs/>
        </w:rPr>
        <w:t>กลุ่มอินทัช</w:t>
      </w:r>
    </w:p>
    <w:p w14:paraId="6FA2C4F9" w14:textId="521DF6CB" w:rsidR="00A628C4" w:rsidRPr="00A628C4" w:rsidRDefault="00A628C4" w:rsidP="00A628C4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</w:pPr>
    </w:p>
    <w:p w14:paraId="0FE9BDAD" w14:textId="77777777" w:rsidR="00093233" w:rsidRDefault="00093233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7A28FF0B" w14:textId="5F0CFA43" w:rsidR="00DA1B80" w:rsidRPr="003A6BE1" w:rsidRDefault="00E9322E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4</w:t>
      </w:r>
      <w:r w:rsidR="00DA1B80" w:rsidRPr="003A6BE1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14:paraId="11CD3E43" w14:textId="77777777" w:rsidR="006A7440" w:rsidRPr="003A6BE1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9DA4E29" w14:textId="5B789ED9" w:rsidR="006A7440" w:rsidRPr="003A6BE1" w:rsidRDefault="006A7440" w:rsidP="007E074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14:paraId="2F1E9D0C" w14:textId="6EF96075" w:rsidR="000F0B57" w:rsidRPr="003A6BE1" w:rsidRDefault="00D73655" w:rsidP="00D415AB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D73655">
        <w:rPr>
          <w:noProof/>
        </w:rPr>
        <w:drawing>
          <wp:inline distT="0" distB="0" distL="0" distR="0" wp14:anchorId="1B207CA0" wp14:editId="7F96CD53">
            <wp:extent cx="5614416" cy="1043886"/>
            <wp:effectExtent l="0" t="0" r="571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04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212AB" w14:textId="43482B54" w:rsidR="00B64942" w:rsidRPr="003A6BE1" w:rsidRDefault="00B64942" w:rsidP="007E074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A22DC40" w14:textId="671DDB05" w:rsidR="009B079A" w:rsidRPr="003A6BE1" w:rsidRDefault="00E9322E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9B079A"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 w:rsidR="00E316C0" w:rsidRPr="003A6BE1">
        <w:rPr>
          <w:rFonts w:ascii="Tahoma" w:hAnsi="Tahoma" w:cs="Tahoma"/>
          <w:b/>
          <w:bCs/>
          <w:sz w:val="18"/>
          <w:szCs w:val="18"/>
          <w:cs/>
        </w:rPr>
        <w:t>สินทรัพย์ทางการเงินอื่น</w:t>
      </w:r>
    </w:p>
    <w:p w14:paraId="1A020CF9" w14:textId="70053C8E" w:rsidR="006F6B23" w:rsidRPr="003A6BE1" w:rsidRDefault="00774C26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774C26">
        <w:rPr>
          <w:noProof/>
          <w:cs/>
        </w:rPr>
        <w:drawing>
          <wp:inline distT="0" distB="0" distL="0" distR="0" wp14:anchorId="635BE9F0" wp14:editId="6298D980">
            <wp:extent cx="5614416" cy="1890281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890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782D6" w14:textId="434DB2C0" w:rsidR="002E0D24" w:rsidRPr="003A6BE1" w:rsidRDefault="00D92DCE" w:rsidP="002E0D24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774C26">
        <w:rPr>
          <w:rFonts w:ascii="Tahoma" w:hAnsi="Tahoma" w:cs="Tahoma" w:hint="cs"/>
          <w:spacing w:val="-4"/>
          <w:sz w:val="18"/>
          <w:szCs w:val="18"/>
          <w:cs/>
        </w:rPr>
        <w:t xml:space="preserve">เงินลงทุนในตราสารหนี้ซึ่งวัดมูลค่าด้วยมูลค่ายุติธรรมผ่านกำไรขาดทุนเบ็ดเสร็จอื่น กลุ่มอินทัชพิจารณามูลค่ายุติธรรมระดับ </w:t>
      </w:r>
      <w:r w:rsidRPr="00774C26">
        <w:rPr>
          <w:rFonts w:ascii="Tahoma" w:hAnsi="Tahoma" w:cs="Tahoma"/>
          <w:spacing w:val="-4"/>
          <w:sz w:val="18"/>
          <w:szCs w:val="18"/>
        </w:rPr>
        <w:t xml:space="preserve">2 </w:t>
      </w:r>
      <w:r w:rsidRPr="00774C26">
        <w:rPr>
          <w:rFonts w:ascii="Tahoma" w:hAnsi="Tahoma" w:cs="Tahoma" w:hint="cs"/>
          <w:spacing w:val="-4"/>
          <w:sz w:val="18"/>
          <w:szCs w:val="18"/>
          <w:cs/>
        </w:rPr>
        <w:t>โดยอ้างอิงจากราคาเสนอซื้อขายในตลาดตราสารหนี้ไทย ขณะปิดทำการ ณ วันที่รายงาน</w:t>
      </w:r>
    </w:p>
    <w:p w14:paraId="65ED9C01" w14:textId="77777777" w:rsidR="00CC1091" w:rsidRPr="003A6BE1" w:rsidRDefault="00CC1091" w:rsidP="002E0D24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</w:p>
    <w:p w14:paraId="659AC99C" w14:textId="1BDDE3EE" w:rsidR="009B079A" w:rsidRPr="003A6BE1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</w:t>
      </w:r>
      <w:r w:rsidR="009B079A" w:rsidRPr="003A6BE1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A6BE1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A6BE1">
        <w:rPr>
          <w:rFonts w:ascii="Tahoma" w:hAnsi="Tahoma" w:cs="Tahoma"/>
          <w:b/>
          <w:bCs/>
          <w:sz w:val="18"/>
          <w:szCs w:val="18"/>
          <w:cs/>
        </w:rPr>
        <w:t>และลูกหนี้</w:t>
      </w:r>
      <w:r w:rsidR="00DE60E2" w:rsidRPr="003A6BE1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DB3B01" w:rsidRPr="003A6BE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5C005431" w14:textId="5488F263" w:rsidR="006F6B23" w:rsidRPr="00774C26" w:rsidRDefault="00774C26" w:rsidP="00977DC5">
      <w:pPr>
        <w:spacing w:line="288" w:lineRule="auto"/>
        <w:ind w:left="540"/>
        <w:jc w:val="thaiDistribute"/>
      </w:pPr>
      <w:r w:rsidRPr="00774C26">
        <w:rPr>
          <w:noProof/>
          <w:cs/>
        </w:rPr>
        <w:drawing>
          <wp:inline distT="0" distB="0" distL="0" distR="0" wp14:anchorId="54E07D19" wp14:editId="1A23461E">
            <wp:extent cx="5614416" cy="4185460"/>
            <wp:effectExtent l="0" t="0" r="571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18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99426" w14:textId="0B128665" w:rsidR="001C31BB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A6BE1">
        <w:rPr>
          <w:rFonts w:ascii="Tahoma" w:hAnsi="Tahoma" w:cs="Tahoma"/>
          <w:color w:val="auto"/>
          <w:sz w:val="18"/>
          <w:szCs w:val="18"/>
          <w:cs/>
        </w:rPr>
        <w:lastRenderedPageBreak/>
        <w:t>การวิเคราะห์อายุของลูกหนี้การค้าและตั๋วเงินรับมีดังนี้</w:t>
      </w:r>
    </w:p>
    <w:p w14:paraId="60BA9001" w14:textId="77777777" w:rsidR="00FD7313" w:rsidRPr="003A6BE1" w:rsidRDefault="00FD7313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4A52C431" w14:textId="431FD003" w:rsidR="008C6593" w:rsidRPr="003A6BE1" w:rsidRDefault="00774C26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774C26">
        <w:rPr>
          <w:rFonts w:ascii="Tahoma" w:hAnsi="Tahoma" w:cs="Tahoma"/>
          <w:noProof/>
          <w:color w:val="auto"/>
          <w:sz w:val="18"/>
          <w:szCs w:val="18"/>
          <w:cs/>
        </w:rPr>
        <w:drawing>
          <wp:inline distT="0" distB="0" distL="0" distR="0" wp14:anchorId="74BB3E73" wp14:editId="7E8DEDE0">
            <wp:extent cx="5614416" cy="2608998"/>
            <wp:effectExtent l="0" t="0" r="571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08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3C477" w14:textId="77777777" w:rsidR="001B3CE0" w:rsidRPr="003A6BE1" w:rsidRDefault="001B3CE0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14:paraId="28A11AE3" w14:textId="23D6307A" w:rsidR="00F13D5F" w:rsidRPr="003A6BE1" w:rsidRDefault="00117C48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7</w:t>
      </w:r>
      <w:r w:rsidR="00F13D5F" w:rsidRPr="003A6BE1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A6BE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A6BE1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14:paraId="47914118" w14:textId="77777777" w:rsidR="00343638" w:rsidRPr="00774C26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3FEBD1A6"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6BE1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A6BE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54D69A2E" w14:textId="77777777" w:rsidR="00774C26" w:rsidRDefault="00774C26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31FF44D" w14:textId="2C9D4834" w:rsidR="00774C26" w:rsidRPr="003A6BE1" w:rsidRDefault="00271FE6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71FE6">
        <w:rPr>
          <w:noProof/>
        </w:rPr>
        <w:drawing>
          <wp:inline distT="0" distB="0" distL="0" distR="0" wp14:anchorId="487B6896" wp14:editId="4D1E3169">
            <wp:extent cx="5614416" cy="4581440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58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4E083" w14:textId="77777777" w:rsidR="00BE4761" w:rsidRPr="003A6BE1" w:rsidRDefault="00BE4761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035B66A" w14:textId="77777777" w:rsidR="002C3BA8" w:rsidRPr="003A6BE1" w:rsidRDefault="002C3BA8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3A6BE1" w:rsidSect="003F47AF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1134" w:right="1418" w:bottom="1134" w:left="1134" w:header="709" w:footer="709" w:gutter="0"/>
          <w:pgNumType w:start="13" w:chapStyle="1"/>
          <w:cols w:space="720"/>
          <w:docGrid w:linePitch="381"/>
        </w:sectPr>
      </w:pPr>
    </w:p>
    <w:p w14:paraId="17A3DC86" w14:textId="373FC684" w:rsidR="00923169" w:rsidRPr="003A6BE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A6BE1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A6BE1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A6BE1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FD3AD1">
        <w:rPr>
          <w:rFonts w:ascii="Tahoma" w:hAnsi="Tahoma" w:cs="Tahoma" w:hint="cs"/>
          <w:sz w:val="18"/>
          <w:szCs w:val="18"/>
          <w:cs/>
        </w:rPr>
        <w:t>งวด</w:t>
      </w:r>
      <w:r w:rsidR="00F80BDF"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มีดังนี้</w:t>
      </w:r>
    </w:p>
    <w:p w14:paraId="044FC1C2" w14:textId="77777777" w:rsidR="00905BCF" w:rsidRPr="003A6BE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02C8ECBC" w14:textId="0B468868" w:rsidR="001B7B46" w:rsidRPr="003A6BE1" w:rsidRDefault="000D5CB0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0D5CB0">
        <w:rPr>
          <w:noProof/>
        </w:rPr>
        <w:drawing>
          <wp:inline distT="0" distB="0" distL="0" distR="0" wp14:anchorId="50BD5E22" wp14:editId="5F6EFAC5">
            <wp:extent cx="8860536" cy="319469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194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9B6F" w14:textId="095FC52D" w:rsidR="00F028F8" w:rsidRPr="003A6BE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br w:type="page"/>
      </w:r>
      <w:r w:rsidR="00F028F8" w:rsidRPr="003A6BE1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FD3AD1">
        <w:rPr>
          <w:rFonts w:ascii="Tahoma" w:hAnsi="Tahoma" w:cs="Tahoma" w:hint="cs"/>
          <w:sz w:val="18"/>
          <w:szCs w:val="18"/>
          <w:cs/>
        </w:rPr>
        <w:t>งวด</w:t>
      </w:r>
      <w:r w:rsidR="00F028F8" w:rsidRPr="003A6BE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240DDD30" w14:textId="77777777" w:rsidR="00982662" w:rsidRPr="003A6BE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42EB43F1" w14:textId="55BEFAFC" w:rsidR="00B04673" w:rsidRPr="003A6BE1" w:rsidRDefault="002B5D95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2B5D95">
        <w:rPr>
          <w:noProof/>
          <w:cs/>
        </w:rPr>
        <w:drawing>
          <wp:inline distT="0" distB="0" distL="0" distR="0" wp14:anchorId="0FD16BB9" wp14:editId="12F32433">
            <wp:extent cx="8860536" cy="3556771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536" cy="3556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A55A8" w14:textId="77777777" w:rsidR="00923169" w:rsidRPr="003A6BE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9D4F774" w14:textId="77777777" w:rsidR="00BC5B7D" w:rsidRPr="003A6BE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A6BE1" w:rsidSect="000865BC">
          <w:headerReference w:type="even" r:id="rId26"/>
          <w:headerReference w:type="default" r:id="rId27"/>
          <w:headerReference w:type="first" r:id="rId28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14:paraId="7A260CC8" w14:textId="2DF33620" w:rsidR="00590989" w:rsidRPr="003A6BE1" w:rsidRDefault="00FD3AD1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590989"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3A6BE1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3A6BE1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3A6BE1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3A6BE1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3A6BE1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65079E28" w:rsidR="005456E9" w:rsidRPr="003A6BE1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3A6BE1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3A6BE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704B560C" w14:textId="77777777" w:rsidR="008132E6" w:rsidRPr="003A6BE1" w:rsidRDefault="008132E6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45C94B" w14:textId="51212843" w:rsidR="00203AC9" w:rsidRPr="003A6BE1" w:rsidRDefault="00271FE6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71FE6">
        <w:rPr>
          <w:noProof/>
        </w:rPr>
        <w:drawing>
          <wp:inline distT="0" distB="0" distL="0" distR="0" wp14:anchorId="79FD70AC" wp14:editId="5DA6B5AA">
            <wp:extent cx="5614416" cy="1471835"/>
            <wp:effectExtent l="0" t="0" r="571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7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0736" w14:textId="77777777" w:rsidR="00FD3AD1" w:rsidRDefault="00FD3AD1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66703E11" w:rsidR="005456E9" w:rsidRPr="003A6BE1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07D9D404" w14:textId="77777777" w:rsidR="001C468B" w:rsidRPr="003A6BE1" w:rsidRDefault="001C468B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0D1A9BF" w14:textId="614A7810" w:rsidR="005456E9" w:rsidRPr="00263420" w:rsidRDefault="00D229B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06B74">
        <w:rPr>
          <w:noProof/>
        </w:rPr>
        <w:drawing>
          <wp:inline distT="0" distB="0" distL="0" distR="0" wp14:anchorId="00ECDC3A" wp14:editId="19C94B74">
            <wp:extent cx="5614416" cy="2074679"/>
            <wp:effectExtent l="0" t="0" r="571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074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3DCEB" w14:textId="77777777" w:rsidR="00271FE6" w:rsidRDefault="00271FE6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A02AD26" w14:textId="5F941844" w:rsidR="00093233" w:rsidRDefault="0009323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</w:rPr>
        <w:t xml:space="preserve">เงินลงทุนอื่นส่วนหนึ่งจำนวน </w:t>
      </w:r>
      <w:r>
        <w:rPr>
          <w:rFonts w:ascii="Tahoma" w:hAnsi="Tahoma" w:cs="Tahoma"/>
          <w:sz w:val="18"/>
          <w:szCs w:val="18"/>
        </w:rPr>
        <w:t xml:space="preserve">2 </w:t>
      </w:r>
      <w:r>
        <w:rPr>
          <w:rFonts w:ascii="Tahoma" w:hAnsi="Tahoma" w:cs="Tahoma" w:hint="cs"/>
          <w:sz w:val="18"/>
          <w:szCs w:val="18"/>
          <w:cs/>
        </w:rPr>
        <w:t xml:space="preserve">ล้านบาท </w:t>
      </w:r>
      <w:r w:rsidRPr="00093233">
        <w:rPr>
          <w:rFonts w:ascii="Tahoma" w:hAnsi="Tahoma" w:cs="Tahoma"/>
          <w:sz w:val="18"/>
          <w:szCs w:val="18"/>
          <w:cs/>
        </w:rPr>
        <w:t>เป็นเงินให้กู้ยืมระยะสั้น ชนิดแปลงสภาพได้ แก่บริษัทร่วม โดยมีกำหนดชำระคืนภายในหนึ่งปี และคิดดอกเบี้ยเงินให้กู้ยืมในอัตราคงที่โดยเทียบเคียงได้กับอัตราดอกเบี้ยในตลาด</w:t>
      </w:r>
    </w:p>
    <w:p w14:paraId="7FAC422E" w14:textId="77777777" w:rsidR="00093233" w:rsidRPr="003A6BE1" w:rsidRDefault="00093233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5A4B291" w14:textId="7BAE2423" w:rsidR="00EF0B96" w:rsidRPr="003A6BE1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</w:t>
      </w:r>
      <w:r w:rsidR="00FD3AD1">
        <w:rPr>
          <w:rFonts w:ascii="Tahoma" w:hAnsi="Tahoma" w:cs="Tahoma" w:hint="cs"/>
          <w:sz w:val="18"/>
          <w:szCs w:val="18"/>
          <w:cs/>
        </w:rPr>
        <w:t>งวดสามเดือน</w:t>
      </w:r>
      <w:r w:rsidR="001C468B" w:rsidRPr="003A6BE1">
        <w:rPr>
          <w:rFonts w:ascii="Tahoma" w:hAnsi="Tahoma" w:cs="Tahoma"/>
          <w:sz w:val="18"/>
          <w:szCs w:val="18"/>
          <w:cs/>
        </w:rPr>
        <w:t xml:space="preserve">สิ้นสุดวันที่ 31 </w:t>
      </w:r>
      <w:r w:rsidR="00FD3AD1">
        <w:rPr>
          <w:rFonts w:ascii="Tahoma" w:hAnsi="Tahoma" w:cs="Tahoma" w:hint="cs"/>
          <w:sz w:val="18"/>
          <w:szCs w:val="18"/>
          <w:cs/>
        </w:rPr>
        <w:t>มีนาคม</w:t>
      </w:r>
      <w:r w:rsidR="001C468B" w:rsidRPr="003A6BE1">
        <w:rPr>
          <w:rFonts w:ascii="Tahoma" w:hAnsi="Tahoma" w:cs="Tahoma"/>
          <w:sz w:val="18"/>
          <w:szCs w:val="18"/>
          <w:cs/>
        </w:rPr>
        <w:t xml:space="preserve"> 256</w:t>
      </w:r>
      <w:r w:rsidR="00FD3AD1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3A6BE1">
        <w:rPr>
          <w:rFonts w:ascii="Tahoma" w:hAnsi="Tahoma" w:cs="Tahoma"/>
          <w:sz w:val="18"/>
          <w:szCs w:val="18"/>
          <w:cs/>
        </w:rPr>
        <w:t>ลงทุน</w:t>
      </w:r>
      <w:r w:rsidR="00B30627" w:rsidRPr="003A6BE1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3A6BE1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3A6BE1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4A636AB9" w14:textId="75527E81" w:rsidR="00EF0B96" w:rsidRPr="003A6BE1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8CC0675" w14:textId="05643B9F" w:rsidR="00B30627" w:rsidRPr="003A6BE1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>การลงทุนเพิ่มเติม</w:t>
      </w:r>
    </w:p>
    <w:p w14:paraId="6F1C9A5D" w14:textId="77777777" w:rsidR="00B30627" w:rsidRPr="003A6BE1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66"/>
        <w:gridCol w:w="1440"/>
        <w:gridCol w:w="1368"/>
        <w:gridCol w:w="1350"/>
      </w:tblGrid>
      <w:tr w:rsidR="00EF0B96" w:rsidRPr="003A6BE1" w14:paraId="05FE2061" w14:textId="77777777" w:rsidTr="0025147C">
        <w:trPr>
          <w:tblHeader/>
        </w:trPr>
        <w:tc>
          <w:tcPr>
            <w:tcW w:w="4866" w:type="dxa"/>
            <w:shd w:val="clear" w:color="auto" w:fill="auto"/>
            <w:vAlign w:val="bottom"/>
          </w:tcPr>
          <w:p w14:paraId="63021365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F01E0" w14:textId="77777777" w:rsidR="00EF0B96" w:rsidRPr="003A6BE1" w:rsidRDefault="00EF0B96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11E7D5B4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การลงทุนในหุ้นเพิ่มทุน</w:t>
            </w:r>
          </w:p>
        </w:tc>
      </w:tr>
      <w:tr w:rsidR="00EF0B96" w:rsidRPr="003A6BE1" w14:paraId="23059D9B" w14:textId="77777777" w:rsidTr="0025147C">
        <w:trPr>
          <w:tblHeader/>
        </w:trPr>
        <w:tc>
          <w:tcPr>
            <w:tcW w:w="4866" w:type="dxa"/>
            <w:shd w:val="clear" w:color="auto" w:fill="auto"/>
            <w:vAlign w:val="bottom"/>
          </w:tcPr>
          <w:p w14:paraId="012CCF62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C812C" w14:textId="77777777" w:rsidR="00EF0B96" w:rsidRPr="003A6BE1" w:rsidRDefault="006969CF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45305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41CA96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สัดส่วน</w:t>
            </w:r>
          </w:p>
        </w:tc>
      </w:tr>
      <w:tr w:rsidR="00EF0B96" w:rsidRPr="003A6BE1" w14:paraId="2A7FEEA6" w14:textId="77777777" w:rsidTr="0025147C">
        <w:trPr>
          <w:tblHeader/>
        </w:trPr>
        <w:tc>
          <w:tcPr>
            <w:tcW w:w="4866" w:type="dxa"/>
            <w:shd w:val="clear" w:color="auto" w:fill="auto"/>
            <w:vAlign w:val="bottom"/>
          </w:tcPr>
          <w:p w14:paraId="297C173B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93F6B2" w14:textId="77777777" w:rsidR="00EF0B96" w:rsidRPr="003A6BE1" w:rsidRDefault="00EF0B96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6BD058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(หุ้น)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4BD52" w14:textId="77777777" w:rsidR="00EF0B96" w:rsidRPr="003A6BE1" w:rsidRDefault="00EF0B96" w:rsidP="00BC150A">
            <w:pPr>
              <w:spacing w:line="288" w:lineRule="auto"/>
              <w:jc w:val="center"/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(ร้อยละ)</w:t>
            </w:r>
          </w:p>
        </w:tc>
      </w:tr>
      <w:tr w:rsidR="00DE60E2" w:rsidRPr="003A6BE1" w14:paraId="6BC10952" w14:textId="77777777" w:rsidTr="0025147C">
        <w:tc>
          <w:tcPr>
            <w:tcW w:w="4866" w:type="dxa"/>
            <w:shd w:val="clear" w:color="auto" w:fill="auto"/>
          </w:tcPr>
          <w:p w14:paraId="08F31373" w14:textId="6EF419E3" w:rsidR="00DE60E2" w:rsidRPr="002B5D95" w:rsidRDefault="00DE60E2" w:rsidP="003060C7">
            <w:pPr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  <w:cs/>
              </w:rPr>
              <w:t xml:space="preserve">บริษัท </w:t>
            </w:r>
            <w:r w:rsidR="00FD3AD1" w:rsidRPr="002B5D95">
              <w:rPr>
                <w:rFonts w:ascii="Tahoma" w:hAnsi="Tahoma" w:cs="Tahoma" w:hint="cs"/>
                <w:sz w:val="18"/>
                <w:szCs w:val="18"/>
                <w:cs/>
              </w:rPr>
              <w:t>โคนิเคิล</w:t>
            </w:r>
            <w:r w:rsidRPr="002B5D95">
              <w:rPr>
                <w:rFonts w:ascii="Tahoma" w:hAnsi="Tahoma" w:cs="Tahoma"/>
                <w:sz w:val="18"/>
                <w:szCs w:val="18"/>
                <w:cs/>
              </w:rPr>
              <w:t xml:space="preserve"> จำกัด (</w:t>
            </w:r>
            <w:r w:rsidRPr="002B5D95">
              <w:rPr>
                <w:rFonts w:ascii="Tahoma" w:hAnsi="Tahoma" w:cs="Tahoma"/>
                <w:sz w:val="18"/>
                <w:szCs w:val="18"/>
              </w:rPr>
              <w:t>“</w:t>
            </w:r>
            <w:r w:rsidR="00FD3AD1" w:rsidRPr="002B5D95">
              <w:rPr>
                <w:rFonts w:ascii="Tahoma" w:hAnsi="Tahoma" w:cs="Tahoma" w:hint="cs"/>
                <w:sz w:val="18"/>
                <w:szCs w:val="18"/>
                <w:cs/>
              </w:rPr>
              <w:t>โคนิเคิล</w:t>
            </w:r>
            <w:r w:rsidRPr="002B5D95">
              <w:rPr>
                <w:rFonts w:ascii="Tahoma" w:hAnsi="Tahoma" w:cs="Tahoma"/>
                <w:sz w:val="18"/>
                <w:szCs w:val="18"/>
              </w:rPr>
              <w:t>”)</w:t>
            </w:r>
          </w:p>
        </w:tc>
        <w:tc>
          <w:tcPr>
            <w:tcW w:w="1440" w:type="dxa"/>
            <w:shd w:val="clear" w:color="auto" w:fill="auto"/>
          </w:tcPr>
          <w:p w14:paraId="703DDEA4" w14:textId="77777777" w:rsidR="00DE60E2" w:rsidRPr="002B5D95" w:rsidRDefault="006969CF" w:rsidP="00861965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10933ECE" w14:textId="66C2CC9B" w:rsidR="00DE60E2" w:rsidRPr="002B5D95" w:rsidRDefault="00FD3AD1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</w:rPr>
              <w:t>4,266</w:t>
            </w:r>
          </w:p>
        </w:tc>
        <w:tc>
          <w:tcPr>
            <w:tcW w:w="1350" w:type="dxa"/>
            <w:shd w:val="clear" w:color="auto" w:fill="auto"/>
          </w:tcPr>
          <w:p w14:paraId="7BDD16CF" w14:textId="6DF2E197" w:rsidR="00DE60E2" w:rsidRPr="003A6BE1" w:rsidRDefault="00FD3AD1" w:rsidP="00DE60E2">
            <w:pPr>
              <w:spacing w:line="288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B5D95">
              <w:rPr>
                <w:rFonts w:ascii="Tahoma" w:hAnsi="Tahoma" w:cs="Tahoma"/>
                <w:sz w:val="18"/>
                <w:szCs w:val="18"/>
              </w:rPr>
              <w:t>13.07</w:t>
            </w:r>
          </w:p>
        </w:tc>
      </w:tr>
    </w:tbl>
    <w:p w14:paraId="05F1E13C" w14:textId="77777777" w:rsidR="00E2732E" w:rsidRPr="00FD3AD1" w:rsidRDefault="00E2732E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75EFE842" w14:textId="77777777" w:rsidR="00FD3AD1" w:rsidRPr="00FD3AD1" w:rsidRDefault="00FD3AD1" w:rsidP="00FD3AD1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  <w:r w:rsidRPr="00FD3AD1">
        <w:rPr>
          <w:rFonts w:ascii="Tahoma" w:hAnsi="Tahoma" w:cs="Tahoma"/>
          <w:sz w:val="18"/>
          <w:szCs w:val="18"/>
          <w:cs/>
        </w:rPr>
        <w:br w:type="page"/>
      </w:r>
    </w:p>
    <w:p w14:paraId="0F0F1D51" w14:textId="42F92388" w:rsidR="009F2B8B" w:rsidRPr="003A6BE1" w:rsidRDefault="00FD3AD1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9F2B8B" w:rsidRPr="003A6BE1">
        <w:rPr>
          <w:rFonts w:ascii="Tahoma" w:hAnsi="Tahoma" w:cs="Tahoma"/>
          <w:b/>
          <w:bCs/>
          <w:sz w:val="18"/>
          <w:szCs w:val="18"/>
          <w:cs/>
        </w:rPr>
        <w:tab/>
      </w:r>
      <w:r>
        <w:rPr>
          <w:rFonts w:ascii="Tahoma" w:hAnsi="Tahoma" w:cs="Tahoma" w:hint="cs"/>
          <w:b/>
          <w:bCs/>
          <w:sz w:val="18"/>
          <w:szCs w:val="18"/>
          <w:cs/>
        </w:rPr>
        <w:t>รายจ่ายฝ่ายทุน</w:t>
      </w:r>
    </w:p>
    <w:p w14:paraId="261595DE" w14:textId="77777777" w:rsidR="00290480" w:rsidRPr="003A6BE1" w:rsidRDefault="00290480" w:rsidP="00C712D3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6096FE7" w14:textId="18318884" w:rsidR="00BE4761" w:rsidRPr="003A6BE1" w:rsidRDefault="002B5D95" w:rsidP="00921C59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2B5D95">
        <w:rPr>
          <w:noProof/>
          <w:cs/>
        </w:rPr>
        <w:drawing>
          <wp:inline distT="0" distB="0" distL="0" distR="0" wp14:anchorId="5A2352FE" wp14:editId="48AEF39C">
            <wp:extent cx="5614416" cy="4832889"/>
            <wp:effectExtent l="0" t="0" r="571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4832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7581F" w14:textId="77777777" w:rsidR="007676F3" w:rsidRPr="002D0E9A" w:rsidRDefault="007676F3" w:rsidP="001C468B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7A0473B" w14:textId="03EFFD6F" w:rsidR="00FD2B5D" w:rsidRPr="00A03149" w:rsidRDefault="00FD2B5D" w:rsidP="00FD2B5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03149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Pr="00A03149">
        <w:rPr>
          <w:rFonts w:ascii="Tahoma" w:hAnsi="Tahoma" w:cs="Tahoma"/>
          <w:spacing w:val="-4"/>
          <w:sz w:val="18"/>
          <w:szCs w:val="18"/>
        </w:rPr>
        <w:t xml:space="preserve">31 </w:t>
      </w:r>
      <w:r w:rsidR="00FD3AD1" w:rsidRPr="00A03149">
        <w:rPr>
          <w:rFonts w:ascii="Tahoma" w:hAnsi="Tahoma" w:cs="Tahoma" w:hint="cs"/>
          <w:spacing w:val="-4"/>
          <w:sz w:val="18"/>
          <w:szCs w:val="18"/>
          <w:cs/>
        </w:rPr>
        <w:t>มีนาคม</w:t>
      </w:r>
      <w:r w:rsidRPr="00A03149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A03149">
        <w:rPr>
          <w:rFonts w:ascii="Tahoma" w:hAnsi="Tahoma" w:cs="Tahoma"/>
          <w:spacing w:val="-4"/>
          <w:sz w:val="18"/>
          <w:szCs w:val="18"/>
        </w:rPr>
        <w:t>256</w:t>
      </w:r>
      <w:r w:rsidR="00FD3AD1" w:rsidRPr="00A03149">
        <w:rPr>
          <w:rFonts w:ascii="Tahoma" w:hAnsi="Tahoma" w:cs="Tahoma"/>
          <w:spacing w:val="-4"/>
          <w:sz w:val="18"/>
          <w:szCs w:val="18"/>
        </w:rPr>
        <w:t>4</w:t>
      </w:r>
      <w:r w:rsidRPr="00A0314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A03149">
        <w:rPr>
          <w:rFonts w:ascii="Tahoma" w:hAnsi="Tahoma" w:cs="Tahoma"/>
          <w:spacing w:val="-4"/>
          <w:sz w:val="18"/>
          <w:szCs w:val="18"/>
          <w:cs/>
        </w:rPr>
        <w:t>ไทยคมอยู่ระหว่างการจัดเตรียมเอกสารกับกระทรวงดิจิทัลเพื่อเศรษฐกิจและสังคม (“กระทรวงฯ”) เพื่อเรียกร้องค่าสินไหมทดแทนของดาวเทียมไทยคม 5 ตามกรมธรรม์ประกันภัย</w:t>
      </w:r>
    </w:p>
    <w:p w14:paraId="3AD982F2" w14:textId="77777777" w:rsidR="00FD2B5D" w:rsidRPr="00A03149" w:rsidRDefault="00FD2B5D" w:rsidP="00FD2B5D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F653532" w14:textId="45814698" w:rsidR="008F783E" w:rsidRPr="00A03149" w:rsidRDefault="00FD2B5D" w:rsidP="002B5D95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A03149">
        <w:rPr>
          <w:rFonts w:ascii="Tahoma" w:hAnsi="Tahoma" w:cs="Tahoma"/>
          <w:spacing w:val="-4"/>
          <w:sz w:val="18"/>
          <w:szCs w:val="18"/>
          <w:cs/>
        </w:rPr>
        <w:t>กรมธรรม์ดังกล่าวจัดทำขึ้นตามสัญญาดำเนินกิจการดาวเทียมสื่อสารภายในประเทศ โดยเงินค่าสินไหมทดแทนข้างต้น ไทยคมและกระทรวงฯ จะต้องหารือกันต่อไป</w:t>
      </w:r>
    </w:p>
    <w:p w14:paraId="01DB5D8B" w14:textId="413F2276" w:rsidR="00FD2B5D" w:rsidRDefault="00FD2B5D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19EFBF" w14:textId="354D1B11" w:rsidR="007336EC" w:rsidRDefault="007336EC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7336EC">
        <w:rPr>
          <w:rFonts w:hint="cs"/>
          <w:noProof/>
          <w:cs/>
        </w:rPr>
        <w:lastRenderedPageBreak/>
        <w:drawing>
          <wp:inline distT="0" distB="0" distL="0" distR="0" wp14:anchorId="1B363698" wp14:editId="5DF4AFFF">
            <wp:extent cx="5614416" cy="3544938"/>
            <wp:effectExtent l="0" t="0" r="571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544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22A8" w14:textId="77777777" w:rsidR="007336EC" w:rsidRPr="003A6BE1" w:rsidRDefault="007336EC" w:rsidP="007E074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777B0BCF" w14:textId="781B3732" w:rsidR="00396F15" w:rsidRPr="003A6BE1" w:rsidRDefault="00FD3AD1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10</w:t>
      </w:r>
      <w:r w:rsidR="00396F15" w:rsidRPr="003A6BE1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14:paraId="5EEEB106" w14:textId="02A26CE2" w:rsidR="00AE4449" w:rsidRPr="003A6BE1" w:rsidRDefault="007316D3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 </w:t>
      </w:r>
    </w:p>
    <w:p w14:paraId="466D80FF" w14:textId="7F53FFAE" w:rsidR="00DE5F84" w:rsidRPr="003A6BE1" w:rsidRDefault="007336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7336EC">
        <w:rPr>
          <w:noProof/>
          <w:cs/>
        </w:rPr>
        <w:drawing>
          <wp:inline distT="0" distB="0" distL="0" distR="0" wp14:anchorId="32498CA1" wp14:editId="01AF6F07">
            <wp:extent cx="5614416" cy="2930915"/>
            <wp:effectExtent l="0" t="0" r="5715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3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04929" w14:textId="77777777" w:rsidR="00480373" w:rsidRPr="003A6BE1" w:rsidRDefault="0048037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BD9F1C8" w14:textId="77777777" w:rsidR="007336EC" w:rsidRDefault="007336EC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83593CC" w14:textId="06BA1590" w:rsidR="005721D8" w:rsidRPr="003A6BE1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14:paraId="6A816E27" w14:textId="472173AC" w:rsidR="009A201B" w:rsidRPr="003A6BE1" w:rsidRDefault="009A201B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</w:p>
    <w:p w14:paraId="026BB08E" w14:textId="498EAFE9" w:rsidR="00404F47" w:rsidRPr="003A6BE1" w:rsidRDefault="007336EC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7336EC">
        <w:rPr>
          <w:noProof/>
          <w:cs/>
        </w:rPr>
        <w:drawing>
          <wp:inline distT="0" distB="0" distL="0" distR="0" wp14:anchorId="7F32FB11" wp14:editId="78D87FE8">
            <wp:extent cx="5614416" cy="2274314"/>
            <wp:effectExtent l="0" t="0" r="571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27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D0C4B" w14:textId="0F8BB4F1" w:rsidR="00B22887" w:rsidRPr="003A6BE1" w:rsidRDefault="007336EC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  <w:r w:rsidRPr="007336EC">
        <w:rPr>
          <w:noProof/>
          <w:cs/>
        </w:rPr>
        <w:drawing>
          <wp:inline distT="0" distB="0" distL="0" distR="0" wp14:anchorId="650ACFEE" wp14:editId="2EBAFC69">
            <wp:extent cx="5614416" cy="1627229"/>
            <wp:effectExtent l="0" t="0" r="571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27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0D7A7" w14:textId="24AFE59D" w:rsidR="00373A8D" w:rsidRPr="003A6BE1" w:rsidRDefault="00373A8D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072AE1C3" w14:textId="1EA18264" w:rsidR="006C0945" w:rsidRPr="003A6BE1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A6BE1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14:paraId="1323A6B2" w14:textId="77777777" w:rsidR="006C0945" w:rsidRPr="003A6BE1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14:paraId="59BEBE9F" w14:textId="6E27C743" w:rsidR="006C0945" w:rsidRPr="003A6BE1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A0314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C6EF7" w:rsidRPr="00A03149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10159C" w:rsidRPr="00A03149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2C6EF7" w:rsidRPr="00A03149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FD3AD1" w:rsidRPr="00A03149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="00491527" w:rsidRPr="00A03149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A03149">
        <w:rPr>
          <w:rFonts w:ascii="Tahoma" w:hAnsi="Tahoma" w:cs="Tahoma"/>
          <w:sz w:val="18"/>
          <w:szCs w:val="18"/>
          <w:cs/>
        </w:rPr>
        <w:t>25</w:t>
      </w:r>
      <w:r w:rsidR="00E73A11" w:rsidRPr="00A03149">
        <w:rPr>
          <w:rFonts w:ascii="Tahoma" w:hAnsi="Tahoma" w:cs="Tahoma"/>
          <w:sz w:val="18"/>
          <w:szCs w:val="18"/>
        </w:rPr>
        <w:t>6</w:t>
      </w:r>
      <w:r w:rsidR="00FD3AD1" w:rsidRPr="00A03149">
        <w:rPr>
          <w:rFonts w:ascii="Tahoma" w:hAnsi="Tahoma" w:cs="Tahoma"/>
          <w:sz w:val="18"/>
          <w:szCs w:val="18"/>
        </w:rPr>
        <w:t>4</w:t>
      </w:r>
      <w:r w:rsidR="00E73A11" w:rsidRPr="00A03149">
        <w:rPr>
          <w:rFonts w:ascii="Tahoma" w:hAnsi="Tahoma" w:cs="Tahoma"/>
          <w:sz w:val="18"/>
          <w:szCs w:val="18"/>
        </w:rPr>
        <w:t xml:space="preserve"> </w:t>
      </w:r>
      <w:r w:rsidR="001439D7" w:rsidRPr="00A03149">
        <w:rPr>
          <w:rFonts w:ascii="Tahoma" w:hAnsi="Tahoma" w:cs="Tahoma"/>
          <w:sz w:val="18"/>
          <w:szCs w:val="18"/>
          <w:cs/>
        </w:rPr>
        <w:t>กลุ่มอินทัช</w:t>
      </w:r>
      <w:r w:rsidRPr="00A03149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A03149">
        <w:rPr>
          <w:rFonts w:ascii="Tahoma" w:hAnsi="Tahoma" w:cs="Tahoma"/>
          <w:sz w:val="18"/>
          <w:szCs w:val="18"/>
          <w:cs/>
        </w:rPr>
        <w:t>รวม</w:t>
      </w:r>
      <w:r w:rsidR="00753106" w:rsidRPr="00A03149">
        <w:rPr>
          <w:rFonts w:ascii="Tahoma" w:hAnsi="Tahoma" w:cs="Tahoma"/>
          <w:sz w:val="18"/>
          <w:szCs w:val="18"/>
        </w:rPr>
        <w:t xml:space="preserve"> </w:t>
      </w:r>
      <w:r w:rsidR="007316D3" w:rsidRPr="00A03149">
        <w:rPr>
          <w:rFonts w:ascii="Tahoma" w:hAnsi="Tahoma" w:cs="Tahoma"/>
          <w:sz w:val="18"/>
          <w:szCs w:val="18"/>
        </w:rPr>
        <w:t>4,</w:t>
      </w:r>
      <w:r w:rsidR="00A03149" w:rsidRPr="00A03149">
        <w:rPr>
          <w:rFonts w:ascii="Tahoma" w:hAnsi="Tahoma" w:cs="Tahoma"/>
          <w:sz w:val="18"/>
          <w:szCs w:val="18"/>
        </w:rPr>
        <w:t>312</w:t>
      </w:r>
      <w:r w:rsidR="00E41184" w:rsidRPr="00A03149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A03149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A03149">
        <w:rPr>
          <w:rFonts w:ascii="Tahoma" w:hAnsi="Tahoma" w:cs="Tahoma"/>
          <w:sz w:val="18"/>
          <w:szCs w:val="18"/>
        </w:rPr>
        <w:t xml:space="preserve"> </w:t>
      </w:r>
      <w:r w:rsidR="009A334D" w:rsidRPr="00A03149">
        <w:rPr>
          <w:rFonts w:ascii="Tahoma" w:hAnsi="Tahoma" w:cs="Tahoma"/>
          <w:sz w:val="18"/>
          <w:szCs w:val="18"/>
          <w:cs/>
        </w:rPr>
        <w:t xml:space="preserve">และ </w:t>
      </w:r>
      <w:r w:rsidR="004A7125" w:rsidRPr="00A03149">
        <w:rPr>
          <w:rFonts w:ascii="Tahoma" w:hAnsi="Tahoma" w:cs="Tahoma"/>
          <w:sz w:val="18"/>
          <w:szCs w:val="18"/>
        </w:rPr>
        <w:t>3</w:t>
      </w:r>
      <w:r w:rsidR="00E9469B" w:rsidRPr="00A03149">
        <w:rPr>
          <w:rFonts w:ascii="Tahoma" w:hAnsi="Tahoma" w:cs="Tahoma"/>
          <w:sz w:val="18"/>
          <w:szCs w:val="18"/>
          <w:cs/>
        </w:rPr>
        <w:t>0</w:t>
      </w:r>
      <w:r w:rsidR="004A7125" w:rsidRPr="00A03149">
        <w:rPr>
          <w:rFonts w:ascii="Tahoma" w:hAnsi="Tahoma" w:cs="Tahoma"/>
          <w:sz w:val="18"/>
          <w:szCs w:val="18"/>
        </w:rPr>
        <w:t xml:space="preserve"> </w:t>
      </w:r>
      <w:r w:rsidR="009A334D" w:rsidRPr="00A03149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A03149">
        <w:rPr>
          <w:rFonts w:ascii="Tahoma" w:hAnsi="Tahoma" w:cs="Tahoma"/>
          <w:sz w:val="18"/>
          <w:szCs w:val="18"/>
          <w:cs/>
        </w:rPr>
        <w:t xml:space="preserve"> </w:t>
      </w:r>
      <w:r w:rsidRPr="00A03149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A03149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A03149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A03149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A03149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A03149">
        <w:rPr>
          <w:rFonts w:ascii="Tahoma" w:hAnsi="Tahoma" w:cs="Tahoma"/>
          <w:i/>
          <w:iCs/>
          <w:sz w:val="18"/>
          <w:szCs w:val="18"/>
        </w:rPr>
        <w:t>6</w:t>
      </w:r>
      <w:r w:rsidR="00FD3AD1" w:rsidRPr="00A03149">
        <w:rPr>
          <w:rFonts w:ascii="Tahoma" w:hAnsi="Tahoma" w:cs="Tahoma"/>
          <w:i/>
          <w:iCs/>
          <w:sz w:val="18"/>
          <w:szCs w:val="18"/>
        </w:rPr>
        <w:t>3</w:t>
      </w:r>
      <w:r w:rsidRPr="00A03149">
        <w:rPr>
          <w:rFonts w:ascii="Tahoma" w:hAnsi="Tahoma" w:cs="Tahoma"/>
          <w:i/>
          <w:iCs/>
          <w:sz w:val="18"/>
          <w:szCs w:val="18"/>
        </w:rPr>
        <w:t>:</w:t>
      </w:r>
      <w:r w:rsidRPr="00A0314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A03149">
        <w:rPr>
          <w:rFonts w:ascii="Tahoma" w:hAnsi="Tahoma" w:cs="Tahoma"/>
          <w:i/>
          <w:iCs/>
          <w:sz w:val="18"/>
          <w:szCs w:val="18"/>
        </w:rPr>
        <w:t>4</w:t>
      </w:r>
      <w:r w:rsidR="009B2336" w:rsidRPr="00A03149">
        <w:rPr>
          <w:rFonts w:ascii="Tahoma" w:hAnsi="Tahoma" w:cs="Tahoma"/>
          <w:i/>
          <w:iCs/>
          <w:sz w:val="18"/>
          <w:szCs w:val="18"/>
        </w:rPr>
        <w:t>,</w:t>
      </w:r>
      <w:r w:rsidR="003060C7" w:rsidRPr="00A03149">
        <w:rPr>
          <w:rFonts w:ascii="Tahoma" w:hAnsi="Tahoma" w:cs="Tahoma"/>
          <w:i/>
          <w:iCs/>
          <w:sz w:val="18"/>
          <w:szCs w:val="18"/>
        </w:rPr>
        <w:t>2</w:t>
      </w:r>
      <w:r w:rsidR="00FD3AD1" w:rsidRPr="00A03149">
        <w:rPr>
          <w:rFonts w:ascii="Tahoma" w:hAnsi="Tahoma" w:cs="Tahoma"/>
          <w:i/>
          <w:iCs/>
          <w:sz w:val="18"/>
          <w:szCs w:val="18"/>
        </w:rPr>
        <w:t>64</w:t>
      </w:r>
      <w:r w:rsidRPr="00A03149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A03149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A0314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A03149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A03149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A03149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A03149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A03149">
        <w:rPr>
          <w:rFonts w:ascii="Tahoma" w:hAnsi="Tahoma" w:cs="Tahoma"/>
          <w:i/>
          <w:iCs/>
          <w:sz w:val="18"/>
          <w:szCs w:val="18"/>
        </w:rPr>
        <w:t>)</w:t>
      </w:r>
      <w:r w:rsidR="001439D7" w:rsidRPr="00A03149">
        <w:rPr>
          <w:rFonts w:ascii="Tahoma" w:hAnsi="Tahoma" w:cs="Tahoma"/>
          <w:sz w:val="18"/>
          <w:szCs w:val="18"/>
        </w:rPr>
        <w:t xml:space="preserve"> </w:t>
      </w:r>
      <w:r w:rsidR="001439D7" w:rsidRPr="00A03149">
        <w:rPr>
          <w:rFonts w:ascii="Tahoma" w:hAnsi="Tahoma" w:cs="Tahoma"/>
          <w:sz w:val="18"/>
          <w:szCs w:val="18"/>
          <w:cs/>
        </w:rPr>
        <w:t>ในงบการเงินรวม และ</w:t>
      </w:r>
      <w:r w:rsidR="001439D7" w:rsidRPr="003A6BE1">
        <w:rPr>
          <w:rFonts w:ascii="Tahoma" w:hAnsi="Tahoma" w:cs="Tahoma"/>
          <w:sz w:val="18"/>
          <w:szCs w:val="18"/>
          <w:cs/>
        </w:rPr>
        <w:t xml:space="preserve">จำนวน </w:t>
      </w:r>
      <w:r w:rsidR="009B2336" w:rsidRPr="003A6BE1">
        <w:rPr>
          <w:rFonts w:ascii="Tahoma" w:hAnsi="Tahoma" w:cs="Tahoma"/>
          <w:sz w:val="18"/>
          <w:szCs w:val="18"/>
        </w:rPr>
        <w:t>1,010</w:t>
      </w:r>
      <w:r w:rsidR="001439D7" w:rsidRPr="003A6BE1">
        <w:rPr>
          <w:rFonts w:ascii="Tahoma" w:hAnsi="Tahoma" w:cs="Tahoma"/>
          <w:sz w:val="18"/>
          <w:szCs w:val="18"/>
        </w:rPr>
        <w:t xml:space="preserve"> </w:t>
      </w:r>
      <w:r w:rsidR="001439D7"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A6BE1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A6BE1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A6BE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A6BE1">
        <w:rPr>
          <w:rFonts w:ascii="Tahoma" w:hAnsi="Tahoma" w:cs="Tahoma"/>
          <w:i/>
          <w:iCs/>
          <w:sz w:val="18"/>
          <w:szCs w:val="18"/>
        </w:rPr>
        <w:t>6</w:t>
      </w:r>
      <w:r w:rsidR="00FD3AD1">
        <w:rPr>
          <w:rFonts w:ascii="Tahoma" w:hAnsi="Tahoma" w:cs="Tahoma"/>
          <w:i/>
          <w:iCs/>
          <w:sz w:val="18"/>
          <w:szCs w:val="18"/>
        </w:rPr>
        <w:t>3</w:t>
      </w:r>
      <w:r w:rsidR="001439D7" w:rsidRPr="003A6BE1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A6BE1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A6BE1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A6BE1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A6BE1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A6BE1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14:paraId="05A3D04D" w14:textId="77777777" w:rsidR="00257776" w:rsidRPr="003A6BE1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1C33AEEA" w14:textId="258376FB" w:rsidR="00BC150A" w:rsidRPr="003A6BE1" w:rsidRDefault="00FD3AD1" w:rsidP="00BC150A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11</w:t>
      </w:r>
      <w:r w:rsidR="00BC150A" w:rsidRPr="003A6BE1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เจ้าหนี้การค้าและเจ้าหนี้</w:t>
      </w:r>
      <w:r w:rsidR="00E554F5" w:rsidRPr="003A6BE1">
        <w:rPr>
          <w:rFonts w:ascii="Tahoma" w:hAnsi="Tahoma" w:cs="Tahoma"/>
          <w:b/>
          <w:bCs/>
          <w:sz w:val="18"/>
          <w:szCs w:val="18"/>
          <w:cs/>
        </w:rPr>
        <w:t>หมุนเวียน</w:t>
      </w:r>
      <w:r w:rsidR="00BC150A" w:rsidRPr="003A6BE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14:paraId="331F1BC0" w14:textId="79418E7E" w:rsidR="00F35D01" w:rsidRDefault="00F35D0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3BEFBF44" w14:textId="6BDD2077" w:rsidR="0023418B" w:rsidRPr="003A6BE1" w:rsidRDefault="006F39C0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F39C0">
        <w:rPr>
          <w:noProof/>
        </w:rPr>
        <w:drawing>
          <wp:inline distT="0" distB="0" distL="0" distR="0" wp14:anchorId="0B40C118" wp14:editId="6506F6F7">
            <wp:extent cx="5614416" cy="2557154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55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49BA2" w14:textId="05250593" w:rsidR="00FE6C31" w:rsidRPr="003A6BE1" w:rsidRDefault="00FE6C31" w:rsidP="00BC150A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14:paraId="0A5F405C" w14:textId="10FA3F6F" w:rsidR="001D0405" w:rsidRPr="003A6BE1" w:rsidRDefault="006112D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3" w:name="OLE_LINK1"/>
      <w:r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12</w:t>
      </w:r>
      <w:r w:rsidR="001D0405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3"/>
    <w:p w14:paraId="0334AF90" w14:textId="77777777" w:rsidR="003F6CE1" w:rsidRPr="003A6BE1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3A6BE1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3A6BE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3A6BE1" w14:paraId="41923506" w14:textId="77777777" w:rsidTr="00293E25">
        <w:trPr>
          <w:tblHeader/>
        </w:trPr>
        <w:tc>
          <w:tcPr>
            <w:tcW w:w="2244" w:type="dxa"/>
          </w:tcPr>
          <w:p w14:paraId="484AEF01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14:paraId="7DBFC915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564A12" w14:paraId="47DE7F3A" w14:textId="77777777" w:rsidTr="00293E25">
        <w:trPr>
          <w:tblHeader/>
        </w:trPr>
        <w:tc>
          <w:tcPr>
            <w:tcW w:w="2244" w:type="dxa"/>
          </w:tcPr>
          <w:p w14:paraId="2108ED8A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6E8D901C" w14:textId="77777777" w:rsidR="00E86A51" w:rsidRPr="00992483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6C4208D9" w14:textId="77777777" w:rsidTr="00293E25">
        <w:tc>
          <w:tcPr>
            <w:tcW w:w="2244" w:type="dxa"/>
          </w:tcPr>
          <w:p w14:paraId="3DC3B40E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14:paraId="17DF4AB7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3A6BE1" w14:paraId="4D603FC8" w14:textId="77777777" w:rsidTr="00293E25">
        <w:tc>
          <w:tcPr>
            <w:tcW w:w="2244" w:type="dxa"/>
          </w:tcPr>
          <w:p w14:paraId="3C5A59C7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14:paraId="71330553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564A12" w14:paraId="4568D9E7" w14:textId="77777777" w:rsidTr="00293E25">
        <w:trPr>
          <w:trHeight w:val="71"/>
        </w:trPr>
        <w:tc>
          <w:tcPr>
            <w:tcW w:w="2244" w:type="dxa"/>
          </w:tcPr>
          <w:p w14:paraId="007BB49A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6804" w:type="dxa"/>
          </w:tcPr>
          <w:p w14:paraId="24CC1C5D" w14:textId="77777777" w:rsidR="00E86A51" w:rsidRPr="00992483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E86A51" w:rsidRPr="003A6BE1" w14:paraId="7EEA2AFB" w14:textId="77777777" w:rsidTr="00293E25">
        <w:tc>
          <w:tcPr>
            <w:tcW w:w="2244" w:type="dxa"/>
          </w:tcPr>
          <w:p w14:paraId="627C4826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14:paraId="54E8B810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3A6BE1" w14:paraId="58C7FE40" w14:textId="77777777" w:rsidTr="00293E25">
        <w:tc>
          <w:tcPr>
            <w:tcW w:w="2244" w:type="dxa"/>
          </w:tcPr>
          <w:p w14:paraId="787FD1F8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14:paraId="5AA721C9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3A6BE1" w14:paraId="2FDFFF9C" w14:textId="77777777" w:rsidTr="00293E25">
        <w:tc>
          <w:tcPr>
            <w:tcW w:w="2244" w:type="dxa"/>
          </w:tcPr>
          <w:p w14:paraId="0B71BC1D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254A565D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564A12" w14:paraId="337CDC08" w14:textId="77777777" w:rsidTr="00293E25">
        <w:tc>
          <w:tcPr>
            <w:tcW w:w="2244" w:type="dxa"/>
          </w:tcPr>
          <w:p w14:paraId="3F5DC4A3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B4D6734" w14:textId="77777777" w:rsidR="00E86A51" w:rsidRPr="00992483" w:rsidRDefault="00E86A51" w:rsidP="00992483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63597658" w14:textId="77777777" w:rsidTr="00293E25">
        <w:tc>
          <w:tcPr>
            <w:tcW w:w="2244" w:type="dxa"/>
          </w:tcPr>
          <w:p w14:paraId="5811E3D7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14:paraId="415E8D24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3A6BE1" w14:paraId="420A96EF" w14:textId="77777777" w:rsidTr="00293E25">
        <w:tc>
          <w:tcPr>
            <w:tcW w:w="2244" w:type="dxa"/>
          </w:tcPr>
          <w:p w14:paraId="7A1DE6C1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682A83AE" w14:textId="77777777" w:rsidR="00E86A51" w:rsidRPr="003A6BE1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3A6BE1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3A6BE1" w14:paraId="0961EAF4" w14:textId="77777777" w:rsidTr="00293E25">
        <w:tc>
          <w:tcPr>
            <w:tcW w:w="2244" w:type="dxa"/>
          </w:tcPr>
          <w:p w14:paraId="2B4D17CE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47971087" w14:textId="77777777" w:rsidR="00E86A51" w:rsidRPr="003A6BE1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3A6BE1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564A12" w14:paraId="4952A470" w14:textId="77777777" w:rsidTr="00293E25">
        <w:tc>
          <w:tcPr>
            <w:tcW w:w="2244" w:type="dxa"/>
          </w:tcPr>
          <w:p w14:paraId="0C7F594D" w14:textId="77777777" w:rsidR="00E86A51" w:rsidRPr="00992483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804" w:type="dxa"/>
          </w:tcPr>
          <w:p w14:paraId="0C919D77" w14:textId="77777777" w:rsidR="00E86A51" w:rsidRPr="00992483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0"/>
                <w:szCs w:val="10"/>
                <w:cs/>
              </w:rPr>
            </w:pPr>
          </w:p>
        </w:tc>
      </w:tr>
      <w:tr w:rsidR="00E86A51" w:rsidRPr="003A6BE1" w14:paraId="1354CED5" w14:textId="77777777" w:rsidTr="00293E25">
        <w:tc>
          <w:tcPr>
            <w:tcW w:w="2244" w:type="dxa"/>
          </w:tcPr>
          <w:p w14:paraId="027B3E19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14:paraId="4D09FDA7" w14:textId="77777777" w:rsidR="00E86A51" w:rsidRPr="003A6BE1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3A6BE1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3A6BE1" w14:paraId="4B03F5F8" w14:textId="77777777" w:rsidTr="00293E25">
        <w:tc>
          <w:tcPr>
            <w:tcW w:w="2244" w:type="dxa"/>
          </w:tcPr>
          <w:p w14:paraId="378F7FB8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1723947B" w14:textId="77777777" w:rsidR="00E86A51" w:rsidRPr="003A6BE1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3A6BE1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3A6BE1" w14:paraId="30C1DD30" w14:textId="77777777" w:rsidTr="00293E25">
        <w:tc>
          <w:tcPr>
            <w:tcW w:w="2244" w:type="dxa"/>
          </w:tcPr>
          <w:p w14:paraId="72000947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0670CF00" w14:textId="77777777" w:rsidR="00E86A51" w:rsidRPr="003A6BE1" w:rsidRDefault="000D3020" w:rsidP="008F6B04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8F6B04"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F6B04" w:rsidRPr="003A6BE1">
              <w:rPr>
                <w:rFonts w:ascii="Tahoma" w:hAnsi="Tahoma" w:cs="Tahoma"/>
                <w:sz w:val="18"/>
                <w:szCs w:val="18"/>
                <w:cs/>
              </w:rPr>
              <w:t>ธุรกิจโฮมช็อปปิ้ง</w:t>
            </w:r>
            <w:r w:rsidR="00E86A51"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ธุรกิจ</w:t>
            </w:r>
          </w:p>
        </w:tc>
      </w:tr>
      <w:tr w:rsidR="00E86A51" w:rsidRPr="003A6BE1" w14:paraId="5B9D32D7" w14:textId="77777777" w:rsidTr="00293E25">
        <w:tc>
          <w:tcPr>
            <w:tcW w:w="2244" w:type="dxa"/>
          </w:tcPr>
          <w:p w14:paraId="184F3808" w14:textId="77777777" w:rsidR="00E86A51" w:rsidRPr="003A6BE1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14:paraId="32254A39" w14:textId="77777777" w:rsidR="00E86A51" w:rsidRPr="003A6BE1" w:rsidRDefault="008F6B04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A6BE1">
              <w:rPr>
                <w:rFonts w:ascii="Tahoma" w:hAnsi="Tahoma" w:cs="Tahoma"/>
                <w:sz w:val="18"/>
                <w:szCs w:val="18"/>
              </w:rPr>
              <w:t xml:space="preserve">Venture Capital 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</w:tbl>
    <w:p w14:paraId="1B5FF907" w14:textId="77777777" w:rsidR="00E86A51" w:rsidRPr="003A6BE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77777777" w:rsidR="00E86A51" w:rsidRPr="003A6BE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14:paraId="1A31AD30" w14:textId="77777777" w:rsidR="00E86A51" w:rsidRPr="003A6BE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6546"/>
      </w:tblGrid>
      <w:tr w:rsidR="00E86A51" w:rsidRPr="003A6BE1" w14:paraId="5A6818FB" w14:textId="77777777" w:rsidTr="0025147C">
        <w:tc>
          <w:tcPr>
            <w:tcW w:w="2502" w:type="dxa"/>
          </w:tcPr>
          <w:p w14:paraId="7ECDD450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546" w:type="dxa"/>
          </w:tcPr>
          <w:p w14:paraId="39570503" w14:textId="77777777" w:rsidR="00E86A51" w:rsidRPr="003A6BE1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A6BE1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3A6BE1" w14:paraId="6B1513DD" w14:textId="77777777" w:rsidTr="0025147C">
        <w:tc>
          <w:tcPr>
            <w:tcW w:w="2502" w:type="dxa"/>
          </w:tcPr>
          <w:p w14:paraId="66934DAB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1775F5" w14:textId="77777777" w:rsidR="00E86A51" w:rsidRPr="003A6BE1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119EAA2B" w14:textId="77777777" w:rsidTr="0025147C">
        <w:tc>
          <w:tcPr>
            <w:tcW w:w="2502" w:type="dxa"/>
          </w:tcPr>
          <w:p w14:paraId="22A7F9A7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546" w:type="dxa"/>
          </w:tcPr>
          <w:p w14:paraId="21213298" w14:textId="30EA7A69" w:rsidR="00E86A51" w:rsidRPr="003A6BE1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</w:p>
        </w:tc>
      </w:tr>
      <w:tr w:rsidR="00E86A51" w:rsidRPr="003A6BE1" w14:paraId="266A61E1" w14:textId="77777777" w:rsidTr="0025147C">
        <w:tc>
          <w:tcPr>
            <w:tcW w:w="2502" w:type="dxa"/>
          </w:tcPr>
          <w:p w14:paraId="0EF2E8E6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546" w:type="dxa"/>
          </w:tcPr>
          <w:p w14:paraId="17DD78A7" w14:textId="6B0D2F8B" w:rsidR="00E86A51" w:rsidRPr="003A6BE1" w:rsidRDefault="004875BA" w:rsidP="005251B1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  <w:r w:rsidRPr="003A6BE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</w:t>
            </w:r>
            <w:r w:rsidR="005251B1" w:rsidRPr="003A6BE1">
              <w:rPr>
                <w:rFonts w:ascii="Tahoma" w:hAnsi="Tahoma" w:cs="Tahoma"/>
                <w:sz w:val="18"/>
                <w:szCs w:val="18"/>
                <w:cs/>
              </w:rPr>
              <w:t>และ</w:t>
            </w:r>
            <w:r w:rsidR="00E86A51" w:rsidRPr="003A6BE1">
              <w:rPr>
                <w:rFonts w:ascii="Tahoma" w:hAnsi="Tahoma" w:cs="Tahoma"/>
                <w:sz w:val="18"/>
                <w:szCs w:val="18"/>
                <w:cs/>
              </w:rPr>
              <w:t>สื่อ และอื่น ๆ</w:t>
            </w:r>
          </w:p>
        </w:tc>
      </w:tr>
      <w:tr w:rsidR="00E86A51" w:rsidRPr="003A6BE1" w14:paraId="4B8688E7" w14:textId="77777777" w:rsidTr="0025147C">
        <w:tc>
          <w:tcPr>
            <w:tcW w:w="2502" w:type="dxa"/>
          </w:tcPr>
          <w:p w14:paraId="5A39CBF4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765239F6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4BBE9214" w14:textId="77777777" w:rsidTr="0025147C">
        <w:tc>
          <w:tcPr>
            <w:tcW w:w="2502" w:type="dxa"/>
          </w:tcPr>
          <w:p w14:paraId="033EED8C" w14:textId="77777777" w:rsidR="00E86A51" w:rsidRPr="003A6BE1" w:rsidRDefault="003B1BF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546" w:type="dxa"/>
          </w:tcPr>
          <w:p w14:paraId="202BCF5B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A6BE1" w14:paraId="2AB0A6D4" w14:textId="77777777" w:rsidTr="0025147C">
        <w:tc>
          <w:tcPr>
            <w:tcW w:w="2502" w:type="dxa"/>
          </w:tcPr>
          <w:p w14:paraId="68F6E6B3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62FD4E45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233A9483" w14:textId="77777777" w:rsidTr="0025147C">
        <w:tc>
          <w:tcPr>
            <w:tcW w:w="2502" w:type="dxa"/>
          </w:tcPr>
          <w:p w14:paraId="55FCCCDC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546" w:type="dxa"/>
          </w:tcPr>
          <w:p w14:paraId="5E4BF673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A6BE1" w14:paraId="0BBC76B4" w14:textId="77777777" w:rsidTr="0025147C">
        <w:tc>
          <w:tcPr>
            <w:tcW w:w="2502" w:type="dxa"/>
          </w:tcPr>
          <w:p w14:paraId="19602D4D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B68FEF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27926" w:rsidRPr="003A6BE1" w14:paraId="680D0631" w14:textId="77777777" w:rsidTr="0025147C">
        <w:tc>
          <w:tcPr>
            <w:tcW w:w="2502" w:type="dxa"/>
          </w:tcPr>
          <w:p w14:paraId="2379C21A" w14:textId="77777777" w:rsidR="00E27926" w:rsidRPr="003A6BE1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546" w:type="dxa"/>
          </w:tcPr>
          <w:p w14:paraId="11183099" w14:textId="77777777" w:rsidR="00E27926" w:rsidRPr="003A6BE1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27926" w:rsidRPr="003A6BE1" w14:paraId="78E5DB7D" w14:textId="77777777" w:rsidTr="0025147C">
        <w:tc>
          <w:tcPr>
            <w:tcW w:w="2502" w:type="dxa"/>
          </w:tcPr>
          <w:p w14:paraId="56B370DF" w14:textId="77777777" w:rsidR="00E27926" w:rsidRPr="003A6BE1" w:rsidRDefault="00E27926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3CFE0A81" w14:textId="77777777" w:rsidR="00E27926" w:rsidRPr="003A6BE1" w:rsidRDefault="00E27926" w:rsidP="00482A40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73A041A3" w14:textId="77777777" w:rsidTr="0025147C">
        <w:tc>
          <w:tcPr>
            <w:tcW w:w="2502" w:type="dxa"/>
          </w:tcPr>
          <w:p w14:paraId="1C395258" w14:textId="77777777" w:rsidR="00E86A51" w:rsidRPr="003A6BE1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546" w:type="dxa"/>
          </w:tcPr>
          <w:p w14:paraId="5E18AC8B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3A6BE1" w14:paraId="27FB8E36" w14:textId="77777777" w:rsidTr="0025147C">
        <w:tc>
          <w:tcPr>
            <w:tcW w:w="2502" w:type="dxa"/>
          </w:tcPr>
          <w:p w14:paraId="6602EEB1" w14:textId="77777777" w:rsidR="001E43D3" w:rsidRPr="003A6BE1" w:rsidRDefault="001E43D3" w:rsidP="0025147C">
            <w:pPr>
              <w:spacing w:line="288" w:lineRule="auto"/>
              <w:ind w:right="-15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6546" w:type="dxa"/>
          </w:tcPr>
          <w:p w14:paraId="198BEC79" w14:textId="77777777" w:rsidR="001E43D3" w:rsidRPr="003A6BE1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3A6BE1" w14:paraId="2C615233" w14:textId="77777777" w:rsidTr="0025147C">
        <w:tc>
          <w:tcPr>
            <w:tcW w:w="2502" w:type="dxa"/>
          </w:tcPr>
          <w:p w14:paraId="788B868E" w14:textId="77777777" w:rsidR="00E86A51" w:rsidRPr="003A6BE1" w:rsidRDefault="00E86A51" w:rsidP="0025147C">
            <w:pPr>
              <w:spacing w:line="288" w:lineRule="auto"/>
              <w:ind w:right="-15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546" w:type="dxa"/>
          </w:tcPr>
          <w:p w14:paraId="1BB5E6BB" w14:textId="77777777" w:rsidR="00E86A51" w:rsidRPr="003A6BE1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A6BE1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14:paraId="2B22F100" w14:textId="77777777" w:rsidR="00817A51" w:rsidRPr="003A6BE1" w:rsidRDefault="00817A51">
      <w:pPr>
        <w:rPr>
          <w:rFonts w:ascii="Tahoma" w:hAnsi="Tahoma" w:cs="Tahoma"/>
          <w:sz w:val="18"/>
          <w:szCs w:val="18"/>
        </w:rPr>
      </w:pPr>
    </w:p>
    <w:p w14:paraId="67AEC847" w14:textId="77777777" w:rsidR="006112D8" w:rsidRDefault="006112D8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3393FF8F" w14:textId="39C8D720" w:rsidR="00DB412A" w:rsidRPr="003A6BE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14:paraId="0C9167BF" w14:textId="535D4D15" w:rsidR="005D64A9" w:rsidRPr="003A6BE1" w:rsidRDefault="004674B6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bookmarkStart w:id="4" w:name="OLE_LINK58"/>
      <w:r w:rsidRPr="004674B6">
        <w:rPr>
          <w:noProof/>
        </w:rPr>
        <w:drawing>
          <wp:inline distT="0" distB="0" distL="0" distR="0" wp14:anchorId="34F8E980" wp14:editId="49CCECE3">
            <wp:extent cx="5616000" cy="3785331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78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363DA" w14:textId="787B02E7" w:rsidR="00E57218" w:rsidRPr="003A6BE1" w:rsidRDefault="00247846" w:rsidP="00CB71D3">
      <w:pPr>
        <w:spacing w:line="288" w:lineRule="auto"/>
        <w:ind w:left="540" w:right="-37"/>
        <w:jc w:val="thaiDistribute"/>
        <w:rPr>
          <w:rFonts w:ascii="Tahoma" w:hAnsi="Tahoma" w:cs="Tahoma"/>
          <w:sz w:val="18"/>
          <w:szCs w:val="18"/>
        </w:rPr>
      </w:pPr>
      <w:r w:rsidRPr="00247846">
        <w:rPr>
          <w:noProof/>
        </w:rPr>
        <w:drawing>
          <wp:inline distT="0" distB="0" distL="0" distR="0" wp14:anchorId="644C35ED" wp14:editId="51303873">
            <wp:extent cx="5688000" cy="3833861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000" cy="3833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7AE2A" w14:textId="288F3D36" w:rsidR="00A8736F" w:rsidRPr="003A6BE1" w:rsidRDefault="00A8736F">
      <w:pPr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br w:type="page"/>
      </w:r>
    </w:p>
    <w:p w14:paraId="2A3B8859" w14:textId="77777777" w:rsidR="00AD47DE" w:rsidRPr="003A6BE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14:paraId="48EA8F67" w14:textId="77777777" w:rsidR="00AD47DE" w:rsidRPr="003A6BE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8C50C9" w14:textId="2B1F7DAA" w:rsidR="00293C30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</w:t>
      </w:r>
      <w:r w:rsidR="00D74CE3" w:rsidRPr="003A6BE1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3A6BE1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14:paraId="7224A9C9" w14:textId="77777777" w:rsidR="00945D72" w:rsidRPr="003A6BE1" w:rsidRDefault="00945D7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07ECBD" w14:textId="1CF781B4" w:rsidR="00931D30" w:rsidRPr="003A6BE1" w:rsidRDefault="002772F6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2772F6">
        <w:rPr>
          <w:noProof/>
          <w:cs/>
        </w:rPr>
        <w:drawing>
          <wp:inline distT="0" distB="0" distL="0" distR="0" wp14:anchorId="65CF93D7" wp14:editId="753B8F22">
            <wp:extent cx="5400000" cy="235701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357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14:paraId="297691B0" w14:textId="1FA50607" w:rsidR="00A125D9" w:rsidRPr="003A6BE1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14:paraId="44BFD279" w14:textId="77777777" w:rsidR="00C8656B" w:rsidRPr="003A6BE1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DFA3504" w14:textId="40C143FB" w:rsidR="00A125D9" w:rsidRPr="003A6BE1" w:rsidRDefault="00817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สำหรับ</w:t>
      </w:r>
      <w:r w:rsidR="006112D8">
        <w:rPr>
          <w:rFonts w:ascii="Tahoma" w:hAnsi="Tahoma" w:cs="Tahoma" w:hint="cs"/>
          <w:sz w:val="18"/>
          <w:szCs w:val="18"/>
          <w:cs/>
        </w:rPr>
        <w:t>งวดสามเดือน</w:t>
      </w:r>
      <w:r w:rsidRPr="003A6BE1">
        <w:rPr>
          <w:rFonts w:ascii="Tahoma" w:hAnsi="Tahoma" w:cs="Tahoma"/>
          <w:sz w:val="18"/>
          <w:szCs w:val="18"/>
          <w:cs/>
        </w:rPr>
        <w:t xml:space="preserve">สิ้นสุดวันที่ 31 </w:t>
      </w:r>
      <w:r w:rsidR="006112D8">
        <w:rPr>
          <w:rFonts w:ascii="Tahoma" w:hAnsi="Tahoma" w:cs="Tahoma" w:hint="cs"/>
          <w:sz w:val="18"/>
          <w:szCs w:val="18"/>
          <w:cs/>
        </w:rPr>
        <w:t>มีนาคม</w:t>
      </w:r>
      <w:r w:rsidRPr="003A6BE1">
        <w:rPr>
          <w:rFonts w:ascii="Tahoma" w:hAnsi="Tahoma" w:cs="Tahoma"/>
          <w:sz w:val="18"/>
          <w:szCs w:val="18"/>
          <w:cs/>
        </w:rPr>
        <w:t xml:space="preserve"> 256</w:t>
      </w:r>
      <w:r w:rsidR="006112D8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  <w:cs/>
        </w:rPr>
        <w:t xml:space="preserve"> และ 256</w:t>
      </w:r>
      <w:r w:rsidR="006112D8">
        <w:rPr>
          <w:rFonts w:ascii="Tahoma" w:hAnsi="Tahoma" w:cs="Tahoma"/>
          <w:sz w:val="18"/>
          <w:szCs w:val="18"/>
        </w:rPr>
        <w:t>3</w:t>
      </w:r>
      <w:r w:rsidR="008F6B04" w:rsidRPr="003A6BE1">
        <w:rPr>
          <w:rFonts w:ascii="Tahoma" w:hAnsi="Tahoma" w:cs="Tahoma"/>
          <w:sz w:val="18"/>
          <w:szCs w:val="18"/>
        </w:rPr>
        <w:t xml:space="preserve"> </w:t>
      </w:r>
      <w:r w:rsidR="008F6B04" w:rsidRPr="003A6BE1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="008F6B04" w:rsidRPr="003A6BE1">
        <w:rPr>
          <w:rFonts w:ascii="Tahoma" w:hAnsi="Tahoma" w:cs="Tahoma"/>
          <w:sz w:val="18"/>
          <w:szCs w:val="18"/>
        </w:rPr>
        <w:t xml:space="preserve">10 </w:t>
      </w:r>
      <w:r w:rsidR="008F6B04" w:rsidRPr="003A6BE1">
        <w:rPr>
          <w:rFonts w:ascii="Tahoma" w:hAnsi="Tahoma" w:cs="Tahoma"/>
          <w:sz w:val="18"/>
          <w:szCs w:val="18"/>
          <w:cs/>
        </w:rPr>
        <w:t>ของรายได้รวม</w:t>
      </w:r>
    </w:p>
    <w:p w14:paraId="7C339527" w14:textId="4D28B373" w:rsidR="00CD5DF8" w:rsidRPr="003A6BE1" w:rsidRDefault="00CD5DF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720647" w14:textId="3B808DEB" w:rsidR="00465E74" w:rsidRPr="003A6BE1" w:rsidRDefault="006112D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13</w:t>
      </w:r>
      <w:r w:rsidR="00465E74" w:rsidRPr="003A6BE1">
        <w:rPr>
          <w:b/>
          <w:bCs/>
          <w:sz w:val="18"/>
          <w:szCs w:val="18"/>
        </w:rPr>
        <w:tab/>
      </w:r>
      <w:r w:rsidR="00FE4318" w:rsidRPr="003A6BE1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3A6BE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983E623" w14:textId="292FA3AB" w:rsidR="002A4BCA" w:rsidRPr="00364181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64181">
        <w:rPr>
          <w:rFonts w:ascii="Tahoma" w:hAnsi="Tahoma" w:cs="Tahoma"/>
          <w:spacing w:val="-2"/>
          <w:sz w:val="18"/>
          <w:szCs w:val="18"/>
        </w:rPr>
        <w:t>256</w:t>
      </w:r>
      <w:r>
        <w:rPr>
          <w:rFonts w:ascii="Tahoma" w:hAnsi="Tahoma" w:cs="Tahoma"/>
          <w:spacing w:val="-2"/>
          <w:sz w:val="18"/>
          <w:szCs w:val="18"/>
        </w:rPr>
        <w:t>4</w:t>
      </w:r>
      <w:r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>
        <w:rPr>
          <w:rFonts w:ascii="Tahoma" w:hAnsi="Tahoma" w:cs="Tahoma"/>
          <w:spacing w:val="-2"/>
          <w:sz w:val="18"/>
          <w:szCs w:val="18"/>
          <w:lang w:val="en-GB"/>
        </w:rPr>
        <w:t>30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>
        <w:rPr>
          <w:rFonts w:ascii="Tahoma" w:hAnsi="Tahoma" w:cs="Tahoma" w:hint="cs"/>
          <w:spacing w:val="-2"/>
          <w:sz w:val="18"/>
          <w:szCs w:val="18"/>
          <w:cs/>
          <w:lang w:val="en-GB"/>
        </w:rPr>
        <w:t>มีนาคม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>
        <w:rPr>
          <w:rFonts w:ascii="Tahoma" w:hAnsi="Tahoma" w:cs="Tahoma"/>
          <w:spacing w:val="-2"/>
          <w:sz w:val="18"/>
          <w:szCs w:val="18"/>
          <w:lang w:val="en-GB"/>
        </w:rPr>
        <w:t>4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มีมติอนุมัติให้บริษัทจ่ายเงินปันผล</w:t>
      </w:r>
      <w:r w:rsidRPr="00480FD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="00BB13E0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Pr="00480FD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480FD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3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4207F5E" w14:textId="77777777" w:rsidR="002A4BCA" w:rsidRPr="00364181" w:rsidRDefault="002A4BCA" w:rsidP="002A4BCA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535"/>
        <w:gridCol w:w="1984"/>
        <w:gridCol w:w="1842"/>
        <w:gridCol w:w="1844"/>
        <w:gridCol w:w="1701"/>
      </w:tblGrid>
      <w:tr w:rsidR="002A4BCA" w:rsidRPr="00480FD8" w14:paraId="6ACFF8C1" w14:textId="77777777" w:rsidTr="00223F05">
        <w:trPr>
          <w:trHeight w:val="20"/>
        </w:trPr>
        <w:tc>
          <w:tcPr>
            <w:tcW w:w="1535" w:type="dxa"/>
            <w:vAlign w:val="bottom"/>
            <w:hideMark/>
          </w:tcPr>
          <w:p w14:paraId="0DC30AE6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4" w:type="dxa"/>
            <w:vAlign w:val="bottom"/>
            <w:hideMark/>
          </w:tcPr>
          <w:p w14:paraId="0E85D38D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3F119254" w14:textId="0E08F7F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842" w:type="dxa"/>
            <w:vAlign w:val="bottom"/>
            <w:hideMark/>
          </w:tcPr>
          <w:p w14:paraId="20276CA5" w14:textId="77777777" w:rsidR="002A4BCA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37FBE66" w14:textId="3EE53D5E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844" w:type="dxa"/>
            <w:vAlign w:val="bottom"/>
            <w:hideMark/>
          </w:tcPr>
          <w:p w14:paraId="76B81B54" w14:textId="77777777" w:rsidR="002A4BCA" w:rsidRPr="000B04E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0FFD6246" w14:textId="77777777" w:rsidR="002A4BCA" w:rsidRPr="000B04E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0B04E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06AFDB8B" w14:textId="77777777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14:paraId="23861B3F" w14:textId="77777777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2A4BCA" w:rsidRPr="00480FD8" w14:paraId="46461630" w14:textId="77777777" w:rsidTr="00223F05">
        <w:trPr>
          <w:trHeight w:val="20"/>
        </w:trPr>
        <w:tc>
          <w:tcPr>
            <w:tcW w:w="1535" w:type="dxa"/>
            <w:vAlign w:val="bottom"/>
            <w:hideMark/>
          </w:tcPr>
          <w:p w14:paraId="4786FF25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4" w:type="dxa"/>
            <w:vAlign w:val="bottom"/>
            <w:hideMark/>
          </w:tcPr>
          <w:p w14:paraId="20F7122C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14:paraId="4180F2C2" w14:textId="77777777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14:paraId="0AEDCEFA" w14:textId="77777777" w:rsidR="002A4BCA" w:rsidRPr="000B04E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0B04E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0B04E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6029FFC5" w14:textId="77777777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2A4BCA" w:rsidRPr="00480FD8" w14:paraId="780BED2D" w14:textId="77777777" w:rsidTr="00223F05">
        <w:trPr>
          <w:trHeight w:val="20"/>
        </w:trPr>
        <w:tc>
          <w:tcPr>
            <w:tcW w:w="1535" w:type="dxa"/>
            <w:vAlign w:val="bottom"/>
            <w:hideMark/>
          </w:tcPr>
          <w:p w14:paraId="09CDFF51" w14:textId="27655DE2" w:rsidR="002A4BCA" w:rsidRPr="00480FD8" w:rsidRDefault="002A4BCA" w:rsidP="00223F05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2.50</w:t>
            </w:r>
          </w:p>
        </w:tc>
        <w:tc>
          <w:tcPr>
            <w:tcW w:w="1984" w:type="dxa"/>
            <w:vAlign w:val="bottom"/>
            <w:hideMark/>
          </w:tcPr>
          <w:p w14:paraId="3EC86BAA" w14:textId="7C27D67E" w:rsidR="002A4BCA" w:rsidRPr="00480FD8" w:rsidRDefault="002A4BCA" w:rsidP="00223F05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1.15</w:t>
            </w:r>
          </w:p>
        </w:tc>
        <w:tc>
          <w:tcPr>
            <w:tcW w:w="1842" w:type="dxa"/>
            <w:vAlign w:val="bottom"/>
            <w:hideMark/>
          </w:tcPr>
          <w:p w14:paraId="29D73D2A" w14:textId="3F8DA993" w:rsidR="002A4BCA" w:rsidRPr="00480FD8" w:rsidRDefault="002A4BCA" w:rsidP="00223F05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1.35</w:t>
            </w:r>
          </w:p>
        </w:tc>
        <w:tc>
          <w:tcPr>
            <w:tcW w:w="1844" w:type="dxa"/>
            <w:vAlign w:val="bottom"/>
            <w:hideMark/>
          </w:tcPr>
          <w:p w14:paraId="41523705" w14:textId="4AFB931C" w:rsidR="002A4BCA" w:rsidRPr="000B04E8" w:rsidRDefault="002A4BCA" w:rsidP="00223F05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0B04E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4,329</w:t>
            </w:r>
          </w:p>
        </w:tc>
        <w:tc>
          <w:tcPr>
            <w:tcW w:w="1701" w:type="dxa"/>
            <w:vAlign w:val="bottom"/>
          </w:tcPr>
          <w:p w14:paraId="0A158E97" w14:textId="6332B7F3" w:rsidR="002A4BCA" w:rsidRPr="00480FD8" w:rsidRDefault="002A4BCA" w:rsidP="00223F05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4</w:t>
            </w:r>
          </w:p>
        </w:tc>
      </w:tr>
    </w:tbl>
    <w:p w14:paraId="7C96CBA2" w14:textId="77777777" w:rsidR="002A4BCA" w:rsidRDefault="002A4BCA" w:rsidP="002A4BCA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</w:p>
    <w:p w14:paraId="097FF2F9" w14:textId="1631F76F" w:rsidR="00B402A8" w:rsidRPr="003A6BE1" w:rsidRDefault="002A4BCA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B402A8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3A6BE1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14:paraId="0C98F7AD" w14:textId="77777777" w:rsidR="002E5810" w:rsidRPr="003A6BE1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14:paraId="63626AAF" w14:textId="0ADD7F80" w:rsidR="00B81CB9" w:rsidRPr="003A6BE1" w:rsidRDefault="002A4BCA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A6BE1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A6BE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A6BE1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A6BE1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A6BE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A6BE1">
        <w:rPr>
          <w:rFonts w:ascii="Tahoma" w:hAnsi="Tahoma" w:cs="Tahoma"/>
          <w:b/>
          <w:bCs/>
          <w:sz w:val="18"/>
          <w:szCs w:val="18"/>
        </w:rPr>
        <w:t>”)</w:t>
      </w:r>
    </w:p>
    <w:p w14:paraId="51A39650" w14:textId="77777777" w:rsidR="00B81CB9" w:rsidRPr="003A6BE1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14:paraId="0BCA53A2" w14:textId="77777777" w:rsidR="00954AAF" w:rsidRPr="003A6BE1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3A6BE1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3A6BE1">
        <w:rPr>
          <w:rFonts w:ascii="Tahoma" w:hAnsi="Tahoma" w:cs="Tahoma"/>
          <w:sz w:val="18"/>
          <w:szCs w:val="18"/>
        </w:rPr>
        <w:t>(“</w:t>
      </w:r>
      <w:r w:rsidR="00C50283" w:rsidRPr="003A6BE1">
        <w:rPr>
          <w:rFonts w:ascii="Tahoma" w:hAnsi="Tahoma" w:cs="Tahoma"/>
          <w:sz w:val="18"/>
          <w:szCs w:val="18"/>
          <w:cs/>
        </w:rPr>
        <w:t>สปน.</w:t>
      </w:r>
      <w:r w:rsidR="00C50283" w:rsidRPr="003A6BE1">
        <w:rPr>
          <w:rFonts w:ascii="Tahoma" w:hAnsi="Tahoma" w:cs="Tahoma"/>
          <w:sz w:val="18"/>
          <w:szCs w:val="18"/>
        </w:rPr>
        <w:t>”)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</w:t>
      </w:r>
      <w:r w:rsidR="00391553" w:rsidRPr="003A6BE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6BF715C9" w14:textId="77777777" w:rsidR="00954AAF" w:rsidRPr="003A6BE1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14:paraId="010BB91C" w14:textId="77777777" w:rsidR="00954AAF" w:rsidRPr="003A6BE1" w:rsidRDefault="00954AAF" w:rsidP="00391553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3A6BE1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3A6BE1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3A6BE1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3A6BE1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3A6BE1">
        <w:rPr>
          <w:rFonts w:ascii="Tahoma" w:hAnsi="Tahoma" w:cs="Tahoma"/>
          <w:sz w:val="18"/>
          <w:szCs w:val="18"/>
        </w:rPr>
        <w:t xml:space="preserve">4 </w:t>
      </w:r>
      <w:r w:rsidRPr="003A6BE1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A6BE1">
        <w:rPr>
          <w:rFonts w:ascii="Tahoma" w:hAnsi="Tahoma" w:cs="Tahoma"/>
          <w:sz w:val="18"/>
          <w:szCs w:val="18"/>
        </w:rPr>
        <w:t>2550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3A6BE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9020A6" w:rsidRPr="003A6BE1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3A6BE1">
        <w:rPr>
          <w:rFonts w:ascii="Tahoma" w:hAnsi="Tahoma" w:cs="Tahoma"/>
          <w:spacing w:val="-2"/>
          <w:sz w:val="18"/>
          <w:szCs w:val="18"/>
          <w:cs/>
        </w:rPr>
        <w:t>เมื่อวันที่ 8 ตุลาคม 2562 สถาบันอนุญาโตตุลาการมีคำสั่งให้จำหน่ายข้อพิพาทหมายเลขดำที่ 1/2550 ออกจากระบบแล้ว เนื่องจากมีคำวินิจฉัยของศาลปกครองสูงสุดที่คดีเกี่ยวเนื่อง</w:t>
      </w:r>
      <w:r w:rsidR="00391553" w:rsidRPr="003A6BE1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3A6BE1">
        <w:rPr>
          <w:rFonts w:ascii="Tahoma" w:hAnsi="Tahoma" w:cs="Tahoma"/>
          <w:spacing w:val="-2"/>
          <w:sz w:val="18"/>
          <w:szCs w:val="18"/>
          <w:cs/>
        </w:rPr>
        <w:t>ระบุว่า</w:t>
      </w:r>
      <w:r w:rsidR="00391553" w:rsidRPr="003A6BE1">
        <w:rPr>
          <w:rFonts w:ascii="Tahoma" w:hAnsi="Tahoma" w:cs="Tahoma"/>
          <w:spacing w:val="-2"/>
          <w:sz w:val="18"/>
          <w:szCs w:val="18"/>
        </w:rPr>
        <w:t xml:space="preserve"> </w:t>
      </w:r>
      <w:r w:rsidR="00391553" w:rsidRPr="003A6BE1">
        <w:rPr>
          <w:rFonts w:ascii="Tahoma" w:hAnsi="Tahoma" w:cs="Tahoma"/>
          <w:spacing w:val="-2"/>
          <w:sz w:val="18"/>
          <w:szCs w:val="18"/>
          <w:cs/>
        </w:rPr>
        <w:t>คดีนี้ไม่ใช่ข้อพิพาทที่จะเสนอต่อคณะอนุญาโตตุลาการได้</w:t>
      </w:r>
    </w:p>
    <w:p w14:paraId="39C908AA" w14:textId="77777777" w:rsidR="00954AAF" w:rsidRPr="003A6BE1" w:rsidRDefault="00954AAF" w:rsidP="00954AAF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935AB8B" w14:textId="77777777" w:rsidR="00BB13E0" w:rsidRDefault="00BB13E0">
      <w:pPr>
        <w:rPr>
          <w:rFonts w:ascii="Tahoma" w:hAnsi="Tahoma" w:cs="Tahoma"/>
          <w:b/>
          <w:bCs/>
          <w:snapToGrid w:val="0"/>
          <w:spacing w:val="-2"/>
          <w:sz w:val="18"/>
          <w:szCs w:val="18"/>
          <w:cs/>
          <w:lang w:eastAsia="th-TH"/>
        </w:rPr>
      </w:pPr>
      <w:r>
        <w:rPr>
          <w:rFonts w:ascii="Tahoma" w:hAnsi="Tahoma" w:cs="Tahoma"/>
          <w:b/>
          <w:bCs/>
          <w:spacing w:val="-2"/>
          <w:sz w:val="18"/>
          <w:szCs w:val="18"/>
          <w:cs/>
        </w:rPr>
        <w:br w:type="page"/>
      </w:r>
    </w:p>
    <w:p w14:paraId="705E4303" w14:textId="52964082" w:rsidR="00954AAF" w:rsidRPr="003A6BE1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lastRenderedPageBreak/>
        <w:t>2</w:t>
      </w:r>
      <w:r w:rsidRPr="003A6BE1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3A6BE1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3A6BE1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3A6BE1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3A6BE1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640/2550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3A6BE1">
        <w:rPr>
          <w:rFonts w:ascii="Tahoma" w:hAnsi="Tahoma" w:cs="Tahoma"/>
          <w:sz w:val="18"/>
          <w:szCs w:val="18"/>
          <w:cs/>
        </w:rPr>
        <w:t>เมื่อวันที่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19</w:t>
      </w:r>
      <w:r w:rsidRPr="003A6BE1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2550</w:t>
      </w:r>
      <w:r w:rsidRPr="003A6BE1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3A6BE1">
        <w:rPr>
          <w:rFonts w:ascii="Tahoma" w:hAnsi="Tahoma" w:cs="Tahoma"/>
          <w:sz w:val="18"/>
          <w:szCs w:val="18"/>
        </w:rPr>
        <w:t xml:space="preserve">1/2550 </w:t>
      </w:r>
      <w:r w:rsidRPr="003A6BE1">
        <w:rPr>
          <w:rFonts w:ascii="Tahoma" w:hAnsi="Tahoma" w:cs="Tahoma"/>
          <w:sz w:val="18"/>
          <w:szCs w:val="18"/>
          <w:cs/>
        </w:rPr>
        <w:t xml:space="preserve">และ </w:t>
      </w:r>
      <w:r w:rsidRPr="003A6BE1">
        <w:rPr>
          <w:rFonts w:ascii="Tahoma" w:hAnsi="Tahoma" w:cs="Tahoma"/>
          <w:sz w:val="18"/>
          <w:szCs w:val="18"/>
        </w:rPr>
        <w:t xml:space="preserve">46/2550 </w:t>
      </w:r>
      <w:r w:rsidRPr="003A6BE1">
        <w:rPr>
          <w:rFonts w:ascii="Tahoma" w:hAnsi="Tahoma" w:cs="Tahoma"/>
          <w:sz w:val="18"/>
          <w:szCs w:val="18"/>
          <w:cs/>
        </w:rPr>
        <w:t>ต่อไป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ทั้งนี้</w:t>
      </w:r>
      <w:r w:rsidR="00F375B9" w:rsidRPr="003A6BE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pacing w:val="-2"/>
          <w:sz w:val="18"/>
          <w:szCs w:val="18"/>
          <w:cs/>
        </w:rPr>
        <w:t>ความคืบหน้าของ</w:t>
      </w:r>
      <w:r w:rsidRPr="003A6BE1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3A6BE1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0B04E8">
        <w:rPr>
          <w:rFonts w:ascii="Tahoma" w:eastAsia="Times New Roman" w:hAnsi="Tahoma" w:cs="Tahoma"/>
          <w:sz w:val="18"/>
          <w:szCs w:val="18"/>
        </w:rPr>
        <w:t>15</w:t>
      </w:r>
      <w:r w:rsidR="005E5F9A" w:rsidRPr="003A6BE1">
        <w:rPr>
          <w:rFonts w:ascii="Tahoma" w:eastAsia="Times New Roman" w:hAnsi="Tahoma" w:cs="Tahoma"/>
          <w:sz w:val="18"/>
          <w:szCs w:val="18"/>
        </w:rPr>
        <w:t>.</w:t>
      </w:r>
      <w:r w:rsidR="00D64956">
        <w:rPr>
          <w:rFonts w:ascii="Tahoma" w:eastAsia="Times New Roman" w:hAnsi="Tahoma" w:cs="Tahoma"/>
          <w:sz w:val="18"/>
          <w:szCs w:val="18"/>
        </w:rPr>
        <w:t>1</w:t>
      </w:r>
    </w:p>
    <w:p w14:paraId="6B3DCCEA" w14:textId="77777777" w:rsidR="003E1A89" w:rsidRPr="003A6BE1" w:rsidRDefault="003E1A89" w:rsidP="00FB4567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14:paraId="204CFAC1" w14:textId="1991CF71" w:rsidR="00B81CB9" w:rsidRPr="003A6BE1" w:rsidRDefault="002A4BCA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A6BE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14:paraId="443C71D0" w14:textId="77777777" w:rsidR="00B81CB9" w:rsidRPr="003A6BE1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14:paraId="5DE71F23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</w:t>
      </w:r>
      <w:r w:rsidR="00462DD6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ดังนี้</w:t>
      </w:r>
    </w:p>
    <w:p w14:paraId="06A2751C" w14:textId="77777777" w:rsidR="00954AAF" w:rsidRPr="003A6BE1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14:paraId="21735C29" w14:textId="77777777" w:rsidR="00954AAF" w:rsidRPr="003A6BE1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3A6BE1">
        <w:rPr>
          <w:rFonts w:ascii="Tahoma" w:hAnsi="Tahoma" w:cs="Tahoma"/>
          <w:sz w:val="18"/>
          <w:szCs w:val="18"/>
        </w:rPr>
        <w:t>Singapore Telecommunications Limited</w:t>
      </w:r>
      <w:r w:rsidRPr="003A6BE1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3A6BE1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3A6BE1">
        <w:rPr>
          <w:rFonts w:ascii="Tahoma" w:hAnsi="Tahoma" w:cs="Tahoma"/>
          <w:sz w:val="18"/>
          <w:szCs w:val="18"/>
          <w:lang w:val="en-GB"/>
        </w:rPr>
        <w:t>”)</w:t>
      </w:r>
    </w:p>
    <w:p w14:paraId="61A35215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14:paraId="5190CA84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14:paraId="3AB61075" w14:textId="77777777" w:rsidR="00954AAF" w:rsidRPr="003A6BE1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5A21E8F" w14:textId="77777777" w:rsidR="00954AAF" w:rsidRPr="003A6BE1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14:paraId="677B4DC8" w14:textId="77777777" w:rsidR="00954AAF" w:rsidRPr="003A6BE1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14:paraId="0063D8FD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>Lao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Telecommunications Company Limited</w:t>
      </w:r>
      <w:r w:rsidRPr="003A6BE1">
        <w:rPr>
          <w:rFonts w:ascii="Tahoma" w:hAnsi="Tahoma" w:cs="Tahoma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sz w:val="18"/>
          <w:szCs w:val="18"/>
        </w:rPr>
        <w:t>(“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hAnsi="Tahoma" w:cs="Tahoma"/>
          <w:sz w:val="18"/>
          <w:szCs w:val="18"/>
        </w:rPr>
        <w:t>”)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3A6BE1">
        <w:rPr>
          <w:rFonts w:ascii="Tahoma" w:hAnsi="Tahoma" w:cs="Tahoma"/>
          <w:sz w:val="18"/>
          <w:szCs w:val="18"/>
        </w:rPr>
        <w:t xml:space="preserve">8 </w:t>
      </w:r>
      <w:r w:rsidRPr="003A6BE1">
        <w:rPr>
          <w:rFonts w:ascii="Tahoma" w:hAnsi="Tahoma" w:cs="Tahoma"/>
          <w:sz w:val="18"/>
          <w:szCs w:val="18"/>
          <w:cs/>
        </w:rPr>
        <w:t>ตุลาคม</w:t>
      </w:r>
      <w:r w:rsidRPr="003A6BE1">
        <w:rPr>
          <w:rFonts w:ascii="Tahoma" w:hAnsi="Tahoma" w:cs="Tahoma"/>
          <w:sz w:val="18"/>
          <w:szCs w:val="18"/>
        </w:rPr>
        <w:t xml:space="preserve"> 2539 </w:t>
      </w:r>
      <w:r w:rsidRPr="003A6BE1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3A6BE1">
        <w:rPr>
          <w:rFonts w:ascii="Tahoma" w:hAnsi="Tahoma" w:cs="Tahoma"/>
          <w:sz w:val="18"/>
          <w:szCs w:val="18"/>
        </w:rPr>
        <w:t>(</w:t>
      </w:r>
      <w:r w:rsidRPr="003A6BE1">
        <w:rPr>
          <w:rFonts w:ascii="Tahoma" w:hAnsi="Tahoma" w:cs="Tahoma"/>
          <w:sz w:val="18"/>
          <w:szCs w:val="18"/>
          <w:cs/>
        </w:rPr>
        <w:t>มหาชน</w:t>
      </w:r>
      <w:r w:rsidRPr="003A6BE1">
        <w:rPr>
          <w:rFonts w:ascii="Tahoma" w:hAnsi="Tahoma" w:cs="Tahoma"/>
          <w:sz w:val="18"/>
          <w:szCs w:val="18"/>
        </w:rPr>
        <w:t>) (</w:t>
      </w:r>
      <w:r w:rsidRPr="003A6BE1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3A6BE1">
        <w:rPr>
          <w:rFonts w:ascii="Tahoma" w:hAnsi="Tahoma" w:cs="Tahoma"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3A6BE1">
        <w:rPr>
          <w:rFonts w:ascii="Tahoma" w:hAnsi="Tahoma" w:cs="Tahoma"/>
          <w:sz w:val="18"/>
          <w:szCs w:val="18"/>
        </w:rPr>
        <w:t xml:space="preserve">25 </w:t>
      </w:r>
      <w:r w:rsidRPr="003A6BE1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3A6BE1">
        <w:rPr>
          <w:rFonts w:ascii="Tahoma" w:hAnsi="Tahoma" w:cs="Tahoma"/>
          <w:sz w:val="18"/>
          <w:szCs w:val="18"/>
        </w:rPr>
        <w:t xml:space="preserve"> SHEN</w:t>
      </w:r>
      <w:r w:rsidRPr="003A6BE1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14:paraId="11880188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14:paraId="29AF8AE9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3A6BE1">
        <w:rPr>
          <w:rFonts w:ascii="Tahoma" w:hAnsi="Tahoma" w:cs="Tahoma"/>
          <w:sz w:val="18"/>
          <w:szCs w:val="18"/>
        </w:rPr>
        <w:t xml:space="preserve">20 </w:t>
      </w:r>
      <w:r w:rsidRPr="003A6BE1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A6BE1">
        <w:rPr>
          <w:rFonts w:ascii="Tahoma" w:hAnsi="Tahoma" w:cs="Tahoma"/>
          <w:sz w:val="18"/>
          <w:szCs w:val="18"/>
        </w:rPr>
        <w:t>(</w:t>
      </w:r>
      <w:r w:rsidRPr="003A6BE1">
        <w:rPr>
          <w:rFonts w:ascii="Tahoma" w:hAnsi="Tahoma" w:cs="Tahoma"/>
          <w:sz w:val="18"/>
          <w:szCs w:val="18"/>
          <w:cs/>
        </w:rPr>
        <w:t xml:space="preserve">ปี </w:t>
      </w:r>
      <w:r w:rsidRPr="003A6BE1">
        <w:rPr>
          <w:rFonts w:ascii="Tahoma" w:hAnsi="Tahoma" w:cs="Tahoma"/>
          <w:sz w:val="18"/>
          <w:szCs w:val="18"/>
        </w:rPr>
        <w:t xml:space="preserve">2559) </w:t>
      </w:r>
      <w:r w:rsidRPr="003A6BE1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3A6BE1">
        <w:rPr>
          <w:rFonts w:ascii="Tahoma" w:hAnsi="Tahoma" w:cs="Tahoma"/>
          <w:sz w:val="18"/>
          <w:szCs w:val="18"/>
        </w:rPr>
        <w:t xml:space="preserve">23 </w:t>
      </w:r>
      <w:r w:rsidRPr="003A6BE1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A6BE1">
        <w:rPr>
          <w:rFonts w:ascii="Tahoma" w:hAnsi="Tahoma" w:cs="Tahoma"/>
          <w:sz w:val="18"/>
          <w:szCs w:val="18"/>
        </w:rPr>
        <w:t>(</w:t>
      </w:r>
      <w:r w:rsidRPr="003A6BE1">
        <w:rPr>
          <w:rFonts w:ascii="Tahoma" w:hAnsi="Tahoma" w:cs="Tahoma"/>
          <w:sz w:val="18"/>
          <w:szCs w:val="18"/>
          <w:cs/>
        </w:rPr>
        <w:t xml:space="preserve">ปี </w:t>
      </w:r>
      <w:r w:rsidRPr="003A6BE1">
        <w:rPr>
          <w:rFonts w:ascii="Tahoma" w:hAnsi="Tahoma" w:cs="Tahoma"/>
          <w:sz w:val="18"/>
          <w:szCs w:val="18"/>
        </w:rPr>
        <w:t xml:space="preserve">2562) </w:t>
      </w:r>
      <w:r w:rsidRPr="003A6BE1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  <w:r w:rsidR="00424A76" w:rsidRPr="003A6BE1">
        <w:rPr>
          <w:rFonts w:ascii="Tahoma" w:eastAsia="Angsana New" w:hAnsi="Tahoma" w:cs="Tahoma"/>
          <w:color w:val="000000"/>
          <w:sz w:val="18"/>
          <w:szCs w:val="18"/>
          <w:cs/>
        </w:rPr>
        <w:t>ซึ่ง แอลทีซีได้ลงทุนครบถ้วนตามข้อตกลงแล้ว</w:t>
      </w:r>
    </w:p>
    <w:p w14:paraId="4E70DFF2" w14:textId="77777777" w:rsidR="00954AAF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5B4C2805" w14:textId="77777777" w:rsidR="00773D21" w:rsidRPr="003A6BE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3A6BE1">
        <w:rPr>
          <w:rFonts w:ascii="Tahoma" w:hAnsi="Tahoma" w:cs="Tahoma"/>
          <w:sz w:val="18"/>
          <w:szCs w:val="18"/>
          <w:cs/>
        </w:rPr>
        <w:t>ประเทศลาว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3A6BE1">
        <w:rPr>
          <w:rFonts w:ascii="Tahoma" w:hAnsi="Tahoma" w:cs="Tahoma"/>
          <w:sz w:val="18"/>
          <w:szCs w:val="18"/>
          <w:cs/>
        </w:rPr>
        <w:t>ประเทศลาว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3A6BE1">
        <w:rPr>
          <w:rFonts w:ascii="Tahoma" w:hAnsi="Tahoma" w:cs="Tahoma"/>
          <w:sz w:val="18"/>
          <w:szCs w:val="18"/>
          <w:cs/>
        </w:rPr>
        <w:t>ประเทศลาว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3A6BE1">
        <w:rPr>
          <w:rFonts w:ascii="Tahoma" w:hAnsi="Tahoma" w:cs="Tahoma"/>
          <w:sz w:val="18"/>
          <w:szCs w:val="18"/>
          <w:cs/>
        </w:rPr>
        <w:t>แอลทีซี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3A6BE1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A6BE1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14:paraId="7BFDC6FC" w14:textId="4DAD2F28" w:rsidR="000B04E8" w:rsidRPr="009B6049" w:rsidRDefault="000B04E8" w:rsidP="009B6049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14:paraId="3675E0CE" w14:textId="6EA2F0D3" w:rsidR="004805C9" w:rsidRPr="003A6BE1" w:rsidRDefault="002A4BCA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A6BE1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A6BE1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14:paraId="633E0B09" w14:textId="77777777" w:rsidR="004805C9" w:rsidRPr="003A6BE1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14:paraId="5E3A4E0E" w14:textId="77777777" w:rsidR="00954AAF" w:rsidRPr="003A6BE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14:paraId="7DD15D9A" w14:textId="77777777" w:rsidR="00954AAF" w:rsidRPr="003A6BE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6400DA13" w14:textId="59E6B9A8" w:rsidR="004805C9" w:rsidRPr="003A6BE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0D34D1" w:rsidRPr="003A6BE1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>3</w:t>
      </w:r>
      <w:r w:rsidR="000616B9" w:rsidRPr="003A6BE1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>1</w:t>
      </w:r>
      <w:r w:rsidR="000D34D1" w:rsidRPr="003A6BE1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 </w:t>
      </w:r>
      <w:r w:rsidR="002A4BCA">
        <w:rPr>
          <w:rFonts w:ascii="Tahoma" w:eastAsia="Angsana New" w:hAnsi="Tahoma" w:cs="Tahoma" w:hint="cs"/>
          <w:b w:val="0"/>
          <w:bCs w:val="0"/>
          <w:spacing w:val="-4"/>
          <w:sz w:val="18"/>
          <w:szCs w:val="18"/>
          <w:cs/>
        </w:rPr>
        <w:t>มีนาคม</w:t>
      </w:r>
      <w:r w:rsidR="00EA04C0"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="008F6B04" w:rsidRPr="003A6BE1">
        <w:rPr>
          <w:rFonts w:ascii="Tahoma" w:hAnsi="Tahoma" w:cs="Tahoma"/>
          <w:b w:val="0"/>
          <w:bCs w:val="0"/>
          <w:sz w:val="18"/>
          <w:szCs w:val="18"/>
          <w:cs/>
        </w:rPr>
        <w:t>25</w:t>
      </w:r>
      <w:r w:rsidR="008F6B04" w:rsidRPr="003A6BE1">
        <w:rPr>
          <w:rFonts w:ascii="Tahoma" w:hAnsi="Tahoma" w:cs="Tahoma"/>
          <w:b w:val="0"/>
          <w:bCs w:val="0"/>
          <w:sz w:val="18"/>
          <w:szCs w:val="18"/>
        </w:rPr>
        <w:t>6</w:t>
      </w:r>
      <w:r w:rsidR="002A4BCA">
        <w:rPr>
          <w:rFonts w:ascii="Tahoma" w:hAnsi="Tahoma" w:cs="Tahoma"/>
          <w:b w:val="0"/>
          <w:bCs w:val="0"/>
          <w:sz w:val="18"/>
          <w:szCs w:val="18"/>
        </w:rPr>
        <w:t>4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4772C6">
        <w:rPr>
          <w:rFonts w:ascii="Tahoma" w:hAnsi="Tahoma" w:cs="Tahoma"/>
          <w:b w:val="0"/>
          <w:bCs w:val="0"/>
          <w:sz w:val="18"/>
          <w:szCs w:val="18"/>
        </w:rPr>
        <w:t>47</w:t>
      </w:r>
      <w:r w:rsidR="00BA71D9"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</w:rPr>
        <w:t xml:space="preserve">ล้านบาท 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(ณ วันที่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A6BE1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3A6BE1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="004062C8"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>6</w:t>
      </w:r>
      <w:r w:rsidR="002A4BCA">
        <w:rPr>
          <w:rFonts w:ascii="Tahoma" w:hAnsi="Tahoma" w:cs="Tahoma"/>
          <w:b w:val="0"/>
          <w:bCs w:val="0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 w:rsidR="002A4BCA">
        <w:rPr>
          <w:rFonts w:ascii="Tahoma" w:hAnsi="Tahoma" w:cs="Tahoma"/>
          <w:b w:val="0"/>
          <w:bCs w:val="0"/>
          <w:i/>
          <w:iCs/>
          <w:sz w:val="18"/>
          <w:szCs w:val="18"/>
        </w:rPr>
        <w:t>70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3A6BE1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ต่าง ๆ ที่จัดตั้งขึ้นตามสัญญาฉบับนี้ตกเป็นกรรมสิทธิ์ของกระทรวงดิจิทัลฯ</w:t>
      </w:r>
      <w:r w:rsidRPr="003A6BE1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A6BE1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14:paraId="630A1603" w14:textId="77777777" w:rsidR="00875469" w:rsidRPr="003A6BE1" w:rsidRDefault="00875469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14:paraId="0FBAF1EF" w14:textId="6E3A8003" w:rsidR="004805C9" w:rsidRPr="003A6BE1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14</w:t>
      </w:r>
      <w:r w:rsidR="0026598D" w:rsidRPr="003A6BE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A6BE1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ภาระผูกพันตามสัญญาเช่าดำเนินงาน</w:t>
      </w:r>
      <w:r w:rsidR="00466C5F" w:rsidRPr="003A6BE1">
        <w:rPr>
          <w:rFonts w:ascii="Tahoma" w:hAnsi="Tahoma" w:cs="Tahoma"/>
          <w:b/>
          <w:bCs/>
          <w:sz w:val="18"/>
          <w:szCs w:val="18"/>
          <w:cs/>
        </w:rPr>
        <w:t>และสัญญาบริการ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4805C9" w:rsidRPr="003A6BE1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A6BE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A6BE1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14:paraId="11E007F0" w14:textId="77777777" w:rsidR="004805C9" w:rsidRPr="003A6BE1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5A9D38CF" w14:textId="5CE0A5D0" w:rsidR="004805C9" w:rsidRPr="003A6BE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จำนวนเงินขั้นต่ำที่ต้องจ่ายในอนาคตตามสัญญาเช่าดำเนินงาน</w:t>
      </w:r>
      <w:r w:rsidR="00466C5F" w:rsidRPr="003A6BE1">
        <w:rPr>
          <w:rFonts w:ascii="Tahoma" w:hAnsi="Tahoma" w:cs="Tahoma"/>
          <w:sz w:val="18"/>
          <w:szCs w:val="18"/>
          <w:cs/>
        </w:rPr>
        <w:t>และสัญญาบริการ</w:t>
      </w:r>
      <w:r w:rsidRPr="003A6BE1">
        <w:rPr>
          <w:rFonts w:ascii="Tahoma" w:hAnsi="Tahoma" w:cs="Tahoma"/>
          <w:sz w:val="18"/>
          <w:szCs w:val="18"/>
          <w:cs/>
        </w:rPr>
        <w:t xml:space="preserve">ที่ไม่สามารถยกเลิกได้  (บริษัท </w:t>
      </w:r>
      <w:r w:rsidRPr="003A6BE1">
        <w:rPr>
          <w:rFonts w:ascii="Tahoma" w:hAnsi="Tahoma" w:cs="Tahoma"/>
          <w:sz w:val="18"/>
          <w:szCs w:val="18"/>
        </w:rPr>
        <w:t xml:space="preserve">: </w:t>
      </w:r>
      <w:r w:rsidRPr="003A6BE1">
        <w:rPr>
          <w:rFonts w:ascii="Tahoma" w:hAnsi="Tahoma" w:cs="Tahoma"/>
          <w:sz w:val="18"/>
          <w:szCs w:val="18"/>
          <w:cs/>
        </w:rPr>
        <w:t>ไม่มี) ดังนี้</w:t>
      </w:r>
    </w:p>
    <w:p w14:paraId="5C9946FF" w14:textId="3B1F22A8" w:rsidR="00784BBA" w:rsidRPr="003A6BE1" w:rsidRDefault="0022221B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</w:rPr>
        <w:t xml:space="preserve"> </w:t>
      </w:r>
    </w:p>
    <w:p w14:paraId="128D928A" w14:textId="07F6EBE6" w:rsidR="0022221B" w:rsidRPr="003A6BE1" w:rsidRDefault="0067348C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67348C">
        <w:rPr>
          <w:noProof/>
        </w:rPr>
        <w:drawing>
          <wp:inline distT="0" distB="0" distL="0" distR="0" wp14:anchorId="2E024083" wp14:editId="597E8BBC">
            <wp:extent cx="5257800" cy="16649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2D639" w14:textId="77777777" w:rsidR="0089561F" w:rsidRDefault="0089561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7F4590C1" w14:textId="1AAF1AA2" w:rsidR="00A41151" w:rsidRPr="003A6BE1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</w:t>
      </w:r>
      <w:r w:rsidR="002A4BCA">
        <w:rPr>
          <w:rFonts w:ascii="Tahoma" w:hAnsi="Tahoma" w:cs="Tahoma"/>
          <w:sz w:val="18"/>
          <w:szCs w:val="18"/>
        </w:rPr>
        <w:t xml:space="preserve">   </w:t>
      </w:r>
      <w:r w:rsidRPr="003A6BE1">
        <w:rPr>
          <w:rFonts w:ascii="Tahoma" w:hAnsi="Tahoma" w:cs="Tahoma"/>
          <w:sz w:val="18"/>
          <w:szCs w:val="18"/>
          <w:cs/>
        </w:rPr>
        <w:t>กลุ่มอินทัช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2ACF4070" w14:textId="77777777" w:rsidR="002267DF" w:rsidRPr="003A6BE1" w:rsidRDefault="002267DF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14:paraId="5E2B2730" w14:textId="29D8A6EA" w:rsidR="00DD3CCE" w:rsidRPr="003A6BE1" w:rsidRDefault="002A4BCA" w:rsidP="00C712D3">
      <w:pPr>
        <w:tabs>
          <w:tab w:val="left" w:pos="1134"/>
        </w:tabs>
        <w:spacing w:line="288" w:lineRule="auto"/>
        <w:ind w:left="1134" w:right="246" w:hanging="567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14</w:t>
      </w:r>
      <w:r w:rsidR="00DD3CCE" w:rsidRPr="003A6BE1">
        <w:rPr>
          <w:rFonts w:ascii="Tahoma" w:hAnsi="Tahoma" w:cs="Tahoma"/>
          <w:b/>
          <w:bCs/>
          <w:sz w:val="18"/>
          <w:szCs w:val="18"/>
          <w:lang w:val="en-GB"/>
        </w:rPr>
        <w:t>.</w:t>
      </w:r>
      <w:r w:rsidR="00FD56C3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="00DD3CCE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หนังสือค้ำประกันจากธนาคาร</w:t>
      </w:r>
    </w:p>
    <w:p w14:paraId="388B5765" w14:textId="77777777" w:rsidR="00DD3CCE" w:rsidRPr="003A6BE1" w:rsidRDefault="00DD3CCE" w:rsidP="00DD3CCE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54A49A4D" w14:textId="390F01CC" w:rsidR="00DD3CCE" w:rsidRPr="003A6BE1" w:rsidRDefault="00DD3CCE" w:rsidP="00C712D3">
      <w:pPr>
        <w:spacing w:line="288" w:lineRule="auto"/>
        <w:ind w:left="1134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3A6BE1">
        <w:rPr>
          <w:rFonts w:ascii="Tahoma" w:eastAsia="Angsana New" w:hAnsi="Tahoma" w:cs="Tahoma"/>
          <w:spacing w:val="-4"/>
          <w:sz w:val="18"/>
          <w:szCs w:val="18"/>
        </w:rPr>
        <w:t>3</w:t>
      </w:r>
      <w:r w:rsidR="000616B9" w:rsidRPr="003A6BE1">
        <w:rPr>
          <w:rFonts w:ascii="Tahoma" w:eastAsia="Angsana New" w:hAnsi="Tahoma" w:cs="Tahoma"/>
          <w:spacing w:val="-4"/>
          <w:sz w:val="18"/>
          <w:szCs w:val="18"/>
        </w:rPr>
        <w:t>1</w:t>
      </w:r>
      <w:r w:rsidRPr="003A6BE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2A4BCA">
        <w:rPr>
          <w:rFonts w:ascii="Tahoma" w:eastAsia="Angsana New" w:hAnsi="Tahoma" w:cs="Tahoma" w:hint="cs"/>
          <w:spacing w:val="-4"/>
          <w:sz w:val="18"/>
          <w:szCs w:val="18"/>
          <w:cs/>
        </w:rPr>
        <w:t>มีนาคม</w:t>
      </w:r>
      <w:r w:rsidRPr="003A6BE1">
        <w:rPr>
          <w:rFonts w:ascii="Tahoma" w:hAnsi="Tahoma" w:cs="Tahoma"/>
          <w:sz w:val="18"/>
          <w:szCs w:val="18"/>
          <w:cs/>
        </w:rPr>
        <w:t xml:space="preserve"> 25</w:t>
      </w:r>
      <w:r w:rsidRPr="003A6BE1">
        <w:rPr>
          <w:rFonts w:ascii="Tahoma" w:hAnsi="Tahoma" w:cs="Tahoma"/>
          <w:sz w:val="18"/>
          <w:szCs w:val="18"/>
        </w:rPr>
        <w:t>6</w:t>
      </w:r>
      <w:r w:rsidR="002A4BCA">
        <w:rPr>
          <w:rFonts w:ascii="Tahoma" w:hAnsi="Tahoma" w:cs="Tahoma"/>
          <w:sz w:val="18"/>
          <w:szCs w:val="18"/>
        </w:rPr>
        <w:t>4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="004772C6">
        <w:rPr>
          <w:rFonts w:ascii="Tahoma" w:hAnsi="Tahoma" w:cs="Tahoma"/>
          <w:sz w:val="18"/>
          <w:szCs w:val="18"/>
        </w:rPr>
        <w:t>572</w:t>
      </w:r>
      <w:r w:rsidR="00BA71D9"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4772C6">
        <w:rPr>
          <w:rFonts w:ascii="Tahoma" w:hAnsi="Tahoma" w:cs="Tahoma"/>
          <w:sz w:val="18"/>
          <w:szCs w:val="18"/>
          <w:cs/>
        </w:rPr>
        <w:t>และ</w:t>
      </w:r>
      <w:r w:rsidRPr="004772C6">
        <w:rPr>
          <w:rFonts w:ascii="Tahoma" w:hAnsi="Tahoma" w:cs="Tahoma"/>
          <w:sz w:val="18"/>
          <w:szCs w:val="18"/>
        </w:rPr>
        <w:t xml:space="preserve"> </w:t>
      </w:r>
      <w:r w:rsidR="00BA71D9" w:rsidRPr="004772C6">
        <w:rPr>
          <w:rFonts w:ascii="Tahoma" w:hAnsi="Tahoma" w:cs="Tahoma"/>
          <w:sz w:val="18"/>
          <w:szCs w:val="18"/>
        </w:rPr>
        <w:t xml:space="preserve">2 </w:t>
      </w:r>
      <w:r w:rsidRPr="004772C6">
        <w:rPr>
          <w:rFonts w:ascii="Tahoma" w:hAnsi="Tahoma" w:cs="Tahoma"/>
          <w:sz w:val="18"/>
          <w:szCs w:val="18"/>
          <w:cs/>
        </w:rPr>
        <w:t>ล้าน</w:t>
      </w:r>
      <w:r w:rsidRPr="003A6BE1">
        <w:rPr>
          <w:rFonts w:ascii="Tahoma" w:hAnsi="Tahoma" w:cs="Tahoma"/>
          <w:sz w:val="18"/>
          <w:szCs w:val="18"/>
          <w:cs/>
        </w:rPr>
        <w:t>ดอลลาร์สหรัฐ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</w:rPr>
        <w:t>(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A6BE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3A6BE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3A6BE1">
        <w:rPr>
          <w:rFonts w:ascii="Tahoma" w:hAnsi="Tahoma" w:cs="Tahoma"/>
          <w:i/>
          <w:iCs/>
          <w:sz w:val="18"/>
          <w:szCs w:val="18"/>
        </w:rPr>
        <w:t>6</w:t>
      </w:r>
      <w:r w:rsidR="002A4BCA">
        <w:rPr>
          <w:rFonts w:ascii="Tahoma" w:hAnsi="Tahoma" w:cs="Tahoma"/>
          <w:i/>
          <w:iCs/>
          <w:sz w:val="18"/>
          <w:szCs w:val="18"/>
        </w:rPr>
        <w:t>3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: </w:t>
      </w:r>
      <w:r w:rsidR="002A4BCA">
        <w:rPr>
          <w:rFonts w:ascii="Tahoma" w:hAnsi="Tahoma" w:cs="Tahoma"/>
          <w:i/>
          <w:iCs/>
          <w:sz w:val="18"/>
          <w:szCs w:val="18"/>
        </w:rPr>
        <w:t>567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3A6BE1">
        <w:rPr>
          <w:rFonts w:ascii="Tahoma" w:hAnsi="Tahoma" w:cs="Tahoma"/>
          <w:i/>
          <w:iCs/>
          <w:sz w:val="18"/>
          <w:szCs w:val="18"/>
        </w:rPr>
        <w:t>)</w:t>
      </w:r>
      <w:r w:rsidRPr="003A6BE1">
        <w:rPr>
          <w:rFonts w:ascii="Tahoma" w:hAnsi="Tahoma" w:cs="Tahoma"/>
          <w:sz w:val="18"/>
          <w:szCs w:val="18"/>
        </w:rPr>
        <w:t xml:space="preserve"> </w:t>
      </w:r>
      <w:r w:rsidRPr="003A6BE1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14:paraId="1AD85C16" w14:textId="77777777" w:rsidR="00DD3CCE" w:rsidRPr="003A6BE1" w:rsidRDefault="00DD3CCE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5D674DF" w14:textId="21257024" w:rsidR="002B1505" w:rsidRPr="003A6BE1" w:rsidRDefault="002A4BCA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15</w:t>
      </w:r>
      <w:r w:rsidR="002B1505" w:rsidRPr="003A6BE1">
        <w:rPr>
          <w:rFonts w:ascii="Tahoma" w:hAnsi="Tahoma" w:cs="Tahoma"/>
          <w:b/>
          <w:bCs/>
          <w:sz w:val="18"/>
          <w:szCs w:val="18"/>
        </w:rPr>
        <w:tab/>
      </w:r>
      <w:bookmarkStart w:id="5" w:name="_Hlk68880008"/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A6BE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5"/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9B87899" w14:textId="0BE837DF" w:rsidR="002A4BCA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2B2E04">
        <w:rPr>
          <w:rFonts w:ascii="Tahoma" w:hAnsi="Tahoma" w:cs="Tahoma" w:hint="cs"/>
          <w:sz w:val="18"/>
          <w:szCs w:val="18"/>
          <w:cs/>
        </w:rPr>
        <w:t>ในระหว่าง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งวดสามเดือนสิ้นสุดวันที่ </w:t>
      </w:r>
      <w:r w:rsidR="004E760B" w:rsidRPr="002B2E04">
        <w:rPr>
          <w:rFonts w:ascii="Tahoma" w:hAnsi="Tahoma" w:cs="Tahoma"/>
          <w:sz w:val="18"/>
          <w:szCs w:val="18"/>
        </w:rPr>
        <w:t xml:space="preserve">31 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มีนาคม </w:t>
      </w:r>
      <w:r w:rsidR="004E760B" w:rsidRPr="002B2E04">
        <w:rPr>
          <w:rFonts w:ascii="Tahoma" w:hAnsi="Tahoma" w:cs="Tahoma"/>
          <w:sz w:val="18"/>
          <w:szCs w:val="18"/>
        </w:rPr>
        <w:t xml:space="preserve">2564 </w:t>
      </w:r>
      <w:r w:rsidR="004E760B" w:rsidRPr="002B2E04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   </w:t>
      </w:r>
      <w:r w:rsidR="004E760B" w:rsidRPr="002B2E04">
        <w:rPr>
          <w:rFonts w:ascii="Tahoma" w:hAnsi="Tahoma" w:cs="Tahoma"/>
          <w:sz w:val="18"/>
          <w:szCs w:val="18"/>
          <w:cs/>
        </w:rPr>
        <w:t>กลุ่มอินทัช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ตามที่อธิบายไว้ในหมายเหตุประกอบงบการเงิน ข้อ </w:t>
      </w:r>
      <w:r w:rsidR="004E760B" w:rsidRPr="002B2E04">
        <w:rPr>
          <w:rFonts w:ascii="Tahoma" w:hAnsi="Tahoma" w:cs="Tahoma"/>
          <w:sz w:val="18"/>
          <w:szCs w:val="18"/>
        </w:rPr>
        <w:t xml:space="preserve">38 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ในงบการเงินสำหรับปีสิ้นสุดวันที่ </w:t>
      </w:r>
      <w:r w:rsidR="004E760B" w:rsidRPr="002B2E04">
        <w:rPr>
          <w:rFonts w:ascii="Tahoma" w:hAnsi="Tahoma" w:cs="Tahoma"/>
          <w:sz w:val="18"/>
          <w:szCs w:val="18"/>
        </w:rPr>
        <w:t xml:space="preserve">31 </w:t>
      </w:r>
      <w:r w:rsidR="004E760B" w:rsidRPr="002B2E04">
        <w:rPr>
          <w:rFonts w:ascii="Tahoma" w:hAnsi="Tahoma" w:cs="Tahoma" w:hint="cs"/>
          <w:sz w:val="18"/>
          <w:szCs w:val="18"/>
          <w:cs/>
        </w:rPr>
        <w:t xml:space="preserve">ธันวาคม </w:t>
      </w:r>
      <w:r w:rsidR="004E760B" w:rsidRPr="002B2E04">
        <w:rPr>
          <w:rFonts w:ascii="Tahoma" w:hAnsi="Tahoma" w:cs="Tahoma"/>
          <w:sz w:val="18"/>
          <w:szCs w:val="18"/>
        </w:rPr>
        <w:t xml:space="preserve">2563 </w:t>
      </w:r>
      <w:r w:rsidR="004E760B" w:rsidRPr="002B2E04">
        <w:rPr>
          <w:rFonts w:ascii="Tahoma" w:hAnsi="Tahoma" w:cs="Tahoma" w:hint="cs"/>
          <w:sz w:val="18"/>
          <w:szCs w:val="18"/>
          <w:cs/>
        </w:rPr>
        <w:t>มีความคืบหน้าสำคัญ</w:t>
      </w:r>
      <w:r w:rsidR="00BB13E0">
        <w:rPr>
          <w:rFonts w:ascii="Tahoma" w:hAnsi="Tahoma" w:cs="Tahoma" w:hint="cs"/>
          <w:sz w:val="18"/>
          <w:szCs w:val="18"/>
          <w:cs/>
        </w:rPr>
        <w:t>ดัง</w:t>
      </w:r>
      <w:r w:rsidR="004E760B" w:rsidRPr="002B2E04">
        <w:rPr>
          <w:rFonts w:ascii="Tahoma" w:hAnsi="Tahoma" w:cs="Tahoma" w:hint="cs"/>
          <w:sz w:val="18"/>
          <w:szCs w:val="18"/>
          <w:cs/>
        </w:rPr>
        <w:t>นี้</w:t>
      </w:r>
    </w:p>
    <w:p w14:paraId="15AC2F04" w14:textId="77777777" w:rsidR="002A4BCA" w:rsidRPr="003A6BE1" w:rsidRDefault="002A4BCA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7F252E76" w14:textId="21DB0CF0" w:rsidR="00990AE5" w:rsidRPr="003A6BE1" w:rsidRDefault="002A4BC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15</w:t>
      </w:r>
      <w:r w:rsidR="002B1505" w:rsidRPr="003A6BE1">
        <w:rPr>
          <w:rFonts w:ascii="Tahoma" w:hAnsi="Tahoma" w:cs="Tahoma"/>
          <w:b/>
          <w:bCs/>
          <w:sz w:val="18"/>
          <w:szCs w:val="18"/>
        </w:rPr>
        <w:t>.</w:t>
      </w:r>
      <w:r w:rsidR="00D64956">
        <w:rPr>
          <w:rFonts w:ascii="Tahoma" w:hAnsi="Tahoma" w:cs="Tahoma"/>
          <w:b/>
          <w:bCs/>
          <w:sz w:val="18"/>
          <w:szCs w:val="18"/>
        </w:rPr>
        <w:t>1</w:t>
      </w:r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A6BE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A6BE1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3A6BE1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14:paraId="507465BE" w14:textId="77777777" w:rsidR="002B1505" w:rsidRPr="003A6BE1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14:paraId="5788B245" w14:textId="29985BAD" w:rsidR="00FE3FBE" w:rsidRPr="003A6BE1" w:rsidRDefault="00D64956" w:rsidP="00F97000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</w:t>
      </w:r>
      <w:r w:rsidR="00FE3FBE" w:rsidRPr="003A6BE1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ศาลปกครองกลางได้มีคำพิพากษายกคำร้องของ สปน. ในคดีหมายเลขดำที่ 620/2559 (คดีหมายเลขแดงที่ 1948/2563) </w:t>
      </w:r>
      <w:r w:rsidRPr="00D64956">
        <w:rPr>
          <w:rFonts w:ascii="Tahoma" w:hAnsi="Tahoma" w:cs="Tahoma"/>
          <w:sz w:val="18"/>
          <w:szCs w:val="18"/>
          <w:cs/>
        </w:rPr>
        <w:t xml:space="preserve">เมื่อวันที่ 17 ธันวาคม 2563 </w:t>
      </w:r>
      <w:r w:rsidR="00FE3FBE" w:rsidRPr="003A6BE1">
        <w:rPr>
          <w:rFonts w:ascii="Tahoma" w:hAnsi="Tahoma" w:cs="Tahoma"/>
          <w:sz w:val="18"/>
          <w:szCs w:val="18"/>
          <w:cs/>
        </w:rPr>
        <w:t>โดยวินิจฉัยว่า คดีไม่มีเหตุที่จะให้ศาลเพิกถอนคำชี้ขาดได้</w:t>
      </w:r>
      <w:r w:rsidR="00C31EB8">
        <w:rPr>
          <w:rFonts w:ascii="Tahoma" w:hAnsi="Tahoma" w:cs="Tahoma" w:hint="cs"/>
          <w:sz w:val="18"/>
          <w:szCs w:val="18"/>
          <w:cs/>
        </w:rPr>
        <w:t>นั้น โดย</w:t>
      </w:r>
      <w:r w:rsidR="00FE3FBE" w:rsidRPr="003A6BE1">
        <w:rPr>
          <w:rFonts w:ascii="Tahoma" w:hAnsi="Tahoma" w:cs="Tahoma"/>
          <w:sz w:val="18"/>
          <w:szCs w:val="18"/>
          <w:cs/>
        </w:rPr>
        <w:t>เมื่อวันที่ 15 มกราคม 2564 สปน. ยื่นอุทธรณ์คำพิพากษาศาลปกครองกลางต่อศาลปกครองสูงสุด</w:t>
      </w:r>
      <w:r w:rsidR="00BB13E0">
        <w:rPr>
          <w:rFonts w:ascii="Tahoma" w:hAnsi="Tahoma" w:cs="Tahoma" w:hint="cs"/>
          <w:sz w:val="18"/>
          <w:szCs w:val="18"/>
          <w:cs/>
        </w:rPr>
        <w:t xml:space="preserve"> </w:t>
      </w:r>
      <w:r w:rsidR="00195EC1" w:rsidRPr="003A6BE1">
        <w:rPr>
          <w:rFonts w:ascii="Tahoma" w:hAnsi="Tahoma" w:cs="Tahoma"/>
          <w:sz w:val="18"/>
          <w:szCs w:val="18"/>
          <w:cs/>
        </w:rPr>
        <w:t>ปัจจุบันอยู่ระหว่างขั้นตอนการพิจารณารับคำอุทธรณ์ของศาลปกครอง</w:t>
      </w:r>
    </w:p>
    <w:p w14:paraId="19CEF647" w14:textId="77777777" w:rsidR="002A4BD5" w:rsidRPr="003A6BE1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59A0CBD" w14:textId="77777777" w:rsidR="00D85F78" w:rsidRDefault="00D85F78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14:paraId="3F48F5A7" w14:textId="6AC57EB0" w:rsidR="004325AD" w:rsidRPr="003A6BE1" w:rsidDel="004325AD" w:rsidRDefault="004E760B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15</w:t>
      </w:r>
      <w:r w:rsidR="00467296" w:rsidRPr="003A6BE1">
        <w:rPr>
          <w:rFonts w:ascii="Tahoma" w:hAnsi="Tahoma" w:cs="Tahoma"/>
          <w:b/>
          <w:bCs/>
          <w:sz w:val="18"/>
          <w:szCs w:val="18"/>
        </w:rPr>
        <w:t>.</w:t>
      </w:r>
      <w:r w:rsidR="00FD56C3">
        <w:rPr>
          <w:rFonts w:ascii="Tahoma" w:hAnsi="Tahoma" w:cs="Tahoma"/>
          <w:b/>
          <w:bCs/>
          <w:sz w:val="18"/>
          <w:szCs w:val="18"/>
        </w:rPr>
        <w:t>2</w:t>
      </w:r>
      <w:r w:rsidR="00A960E6" w:rsidRPr="003A6BE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3A6BE1">
        <w:rPr>
          <w:rFonts w:ascii="Tahoma" w:hAnsi="Tahoma" w:cs="Tahoma"/>
          <w:b/>
          <w:bCs/>
          <w:sz w:val="18"/>
          <w:szCs w:val="18"/>
          <w:cs/>
        </w:rPr>
        <w:t>เหตุการณ์สำคัญ</w:t>
      </w:r>
      <w:r w:rsidR="00CB60A5" w:rsidRPr="003A6BE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C97E6B" w:rsidRPr="003A6BE1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 และคดีความที่สำคัญของ</w:t>
      </w:r>
      <w:r w:rsidR="004325AD" w:rsidRPr="003A6BE1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3A6BE1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6D04E194" w14:textId="1681DAFB" w:rsidR="004B0379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14:paraId="6F437242" w14:textId="4AD32750" w:rsidR="00954AAF" w:rsidRPr="003A6BE1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3A6BE1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3A6BE1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3A6BE1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14:paraId="09833B00" w14:textId="77777777" w:rsidR="00954AAF" w:rsidRPr="003A6BE1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19A0A98" w14:textId="7C8E9425" w:rsidR="00954AAF" w:rsidRPr="003A6BE1" w:rsidRDefault="00954AAF" w:rsidP="00912036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3A6BE1">
        <w:rPr>
          <w:rFonts w:ascii="Tahoma" w:hAnsi="Tahoma" w:cs="Tahoma"/>
          <w:i/>
          <w:iCs/>
          <w:sz w:val="18"/>
          <w:szCs w:val="18"/>
        </w:rPr>
        <w:t>(“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3A6BE1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3A6BE1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14:paraId="6D954694" w14:textId="77777777" w:rsidR="00954AAF" w:rsidRPr="003A6BE1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2B1E82CC" w14:textId="7F5B6834" w:rsidR="00966B43" w:rsidRPr="003A6BE1" w:rsidRDefault="00C31EB8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หลังจากที่</w:t>
      </w:r>
      <w:r w:rsidR="00954AAF" w:rsidRPr="003A6BE1">
        <w:rPr>
          <w:rFonts w:ascii="Tahoma" w:hAnsi="Tahoma" w:cs="Tahoma"/>
          <w:sz w:val="18"/>
          <w:szCs w:val="18"/>
          <w:cs/>
        </w:rPr>
        <w:t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รวมถึงค่าเสียโอกาสจากการใช้อุปกรณ์ดังกล่าว</w:t>
      </w:r>
    </w:p>
    <w:p w14:paraId="10C39FE2" w14:textId="3BD958A0" w:rsidR="00482A40" w:rsidRPr="003A6BE1" w:rsidRDefault="00482A4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C29BC75" w14:textId="009729C8" w:rsidR="00482A40" w:rsidRPr="003A6BE1" w:rsidRDefault="00482A40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A6BE1">
        <w:rPr>
          <w:rFonts w:ascii="Tahoma" w:hAnsi="Tahoma" w:cs="Tahoma"/>
          <w:sz w:val="18"/>
          <w:szCs w:val="18"/>
          <w:cs/>
        </w:rPr>
        <w:t>เมื่อวันที่ 11 มกราคม 2564 คณะอนุญาโตตุลาการได้มีคำชี้ขาดให้ยกคำเสนอข้อพิพาทของ กสท. เป็นผลให้</w:t>
      </w:r>
      <w:r w:rsidR="005A3B83" w:rsidRPr="003A6BE1">
        <w:rPr>
          <w:rFonts w:ascii="Tahoma" w:hAnsi="Tahoma" w:cs="Tahoma"/>
          <w:sz w:val="18"/>
          <w:szCs w:val="18"/>
          <w:cs/>
        </w:rPr>
        <w:t>ดีพีซี</w:t>
      </w:r>
      <w:r w:rsidRPr="003A6BE1">
        <w:rPr>
          <w:rFonts w:ascii="Tahoma" w:hAnsi="Tahoma" w:cs="Tahoma"/>
          <w:sz w:val="18"/>
          <w:szCs w:val="18"/>
          <w:cs/>
        </w:rPr>
        <w:t>ไม่ต้องส่งมอบอุปกรณ์และชำระค่าเสียโอกาสพร้อมดอกเบี้ยตามที่ กสท.</w:t>
      </w:r>
      <w:r w:rsidRPr="000F46D1">
        <w:rPr>
          <w:rFonts w:ascii="Tahoma" w:hAnsi="Tahoma" w:cs="Tahoma"/>
          <w:sz w:val="18"/>
          <w:szCs w:val="18"/>
          <w:cs/>
        </w:rPr>
        <w:t xml:space="preserve">เรียกร้องทั้งหมด  </w:t>
      </w:r>
      <w:r w:rsidRPr="006C09CB">
        <w:rPr>
          <w:rFonts w:ascii="Tahoma" w:hAnsi="Tahoma" w:cs="Tahoma"/>
          <w:sz w:val="18"/>
          <w:szCs w:val="18"/>
          <w:cs/>
        </w:rPr>
        <w:t>ทั้งนี้ กสท. สามารถยื่นคำร้องขอเพิกถอนคำชี้ขาดของคณะอนุญาโตตุลาการต่อศาลปกครองกลางได้ภายใน 90 วัน</w:t>
      </w:r>
    </w:p>
    <w:p w14:paraId="1C590B2E" w14:textId="77777777" w:rsidR="00954AAF" w:rsidRPr="003A6BE1" w:rsidRDefault="00954AAF" w:rsidP="00201275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1A80A7E4" w14:textId="250D189F" w:rsidR="00A30672" w:rsidRPr="003A6BE1" w:rsidRDefault="00A30672" w:rsidP="00A30672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A6BE1">
        <w:rPr>
          <w:rFonts w:ascii="Tahoma" w:hAnsi="Tahoma" w:cs="Tahoma"/>
          <w:b/>
          <w:bCs/>
          <w:sz w:val="18"/>
          <w:szCs w:val="18"/>
          <w:cs/>
        </w:rPr>
        <w:t>บริษัท ไมโม่ เทค จำกัด (</w:t>
      </w:r>
      <w:r w:rsidRPr="003A6BE1">
        <w:rPr>
          <w:rFonts w:ascii="Tahoma" w:hAnsi="Tahoma" w:cs="Tahoma"/>
          <w:b/>
          <w:bCs/>
          <w:sz w:val="18"/>
          <w:szCs w:val="18"/>
        </w:rPr>
        <w:t>“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เอ็มเอ็มที</w:t>
      </w:r>
      <w:r w:rsidRPr="003A6BE1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3A6BE1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14:paraId="54B5A22E" w14:textId="77777777" w:rsidR="00A30672" w:rsidRPr="003A6BE1" w:rsidRDefault="00A30672" w:rsidP="00A30672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1BB313" w14:textId="18858C63" w:rsidR="00A30672" w:rsidRPr="003A6BE1" w:rsidRDefault="00A30672" w:rsidP="00A30672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A6BE1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</w:t>
      </w:r>
    </w:p>
    <w:p w14:paraId="116366B3" w14:textId="77777777" w:rsidR="00A30672" w:rsidRPr="003A6BE1" w:rsidRDefault="00A30672" w:rsidP="00EA57F7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BDB3F96" w14:textId="6E044DB1" w:rsidR="003A320C" w:rsidRPr="003A320C" w:rsidRDefault="00912036" w:rsidP="00BA5C78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A320C">
        <w:rPr>
          <w:rFonts w:ascii="Tahoma" w:hAnsi="Tahoma" w:cs="Tahoma" w:hint="cs"/>
          <w:spacing w:val="-4"/>
          <w:sz w:val="18"/>
          <w:szCs w:val="18"/>
          <w:cs/>
        </w:rPr>
        <w:t>ตามที่</w:t>
      </w:r>
      <w:r w:rsidR="00A30672" w:rsidRPr="003A320C">
        <w:rPr>
          <w:rFonts w:ascii="Tahoma" w:hAnsi="Tahoma" w:cs="Tahoma"/>
          <w:spacing w:val="-4"/>
          <w:sz w:val="18"/>
          <w:szCs w:val="18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1016/2562 เรียกร้องค่าเสียหาย</w:t>
      </w:r>
      <w:r w:rsidR="00A30672" w:rsidRPr="00BA5C78">
        <w:rPr>
          <w:rFonts w:ascii="Tahoma" w:hAnsi="Tahoma" w:cs="Tahoma"/>
          <w:sz w:val="18"/>
          <w:szCs w:val="18"/>
          <w:cs/>
        </w:rPr>
        <w:t>จากเอ็มเอ็มที</w:t>
      </w:r>
      <w:r w:rsidR="00A30672" w:rsidRPr="00BA5C78">
        <w:rPr>
          <w:rFonts w:ascii="Tahoma" w:hAnsi="Tahoma" w:cs="Tahoma"/>
          <w:sz w:val="18"/>
          <w:szCs w:val="18"/>
        </w:rPr>
        <w:t xml:space="preserve"> </w:t>
      </w:r>
      <w:r w:rsidR="00A30672" w:rsidRPr="00BA5C78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</w:t>
      </w:r>
      <w:r w:rsidRPr="00BA5C78">
        <w:rPr>
          <w:rFonts w:ascii="Tahoma" w:hAnsi="Tahoma" w:cs="Tahoma" w:hint="cs"/>
          <w:sz w:val="18"/>
          <w:szCs w:val="18"/>
          <w:cs/>
        </w:rPr>
        <w:t>นั้น โดย</w:t>
      </w:r>
      <w:r w:rsidR="00530449" w:rsidRPr="00BA5C78">
        <w:rPr>
          <w:rFonts w:ascii="Tahoma" w:hAnsi="Tahoma" w:cs="Tahoma"/>
          <w:sz w:val="18"/>
          <w:szCs w:val="18"/>
          <w:cs/>
        </w:rPr>
        <w:t>เมื่อวันที่ 28 มกราคม 2564 ศาลแพ่งมีคำพิพากษา</w:t>
      </w:r>
      <w:bookmarkStart w:id="6" w:name="_GoBack"/>
      <w:r w:rsidR="00530449" w:rsidRPr="00BA5C78">
        <w:rPr>
          <w:rFonts w:ascii="Tahoma" w:hAnsi="Tahoma" w:cs="Tahoma"/>
          <w:sz w:val="18"/>
          <w:szCs w:val="18"/>
          <w:cs/>
        </w:rPr>
        <w:t>ให้ยก</w:t>
      </w:r>
      <w:r w:rsidR="00530449" w:rsidRPr="003A320C">
        <w:rPr>
          <w:rFonts w:ascii="Tahoma" w:hAnsi="Tahoma" w:cs="Tahoma"/>
          <w:spacing w:val="-4"/>
          <w:sz w:val="18"/>
          <w:szCs w:val="18"/>
          <w:cs/>
        </w:rPr>
        <w:t>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</w:t>
      </w:r>
      <w:bookmarkEnd w:id="6"/>
      <w:r w:rsidR="00530449" w:rsidRPr="003A320C">
        <w:rPr>
          <w:rFonts w:ascii="Tahoma" w:hAnsi="Tahoma" w:cs="Tahoma"/>
          <w:spacing w:val="-4"/>
          <w:sz w:val="18"/>
          <w:szCs w:val="18"/>
          <w:cs/>
        </w:rPr>
        <w:t>สิทธิเรียกร้องค่าเสียหายตามที่เรียกร้องมาในคดีนี้ ทั้งนี้ บริษัท เปเปอร์เมท (ประเทศไทย) จำกัด มีสิทธิอุทธรณ์ภายใน 1 เดือน นับแต่วันที่ศาลมีคำพิพากษา</w:t>
      </w:r>
      <w:r w:rsidR="003A320C">
        <w:rPr>
          <w:rFonts w:ascii="Tahoma" w:hAnsi="Tahoma" w:cs="Tahoma"/>
          <w:spacing w:val="-4"/>
          <w:sz w:val="18"/>
          <w:szCs w:val="18"/>
        </w:rPr>
        <w:t xml:space="preserve"> </w:t>
      </w:r>
      <w:r w:rsidR="003A320C" w:rsidRPr="003A320C">
        <w:rPr>
          <w:rFonts w:ascii="Tahoma" w:hAnsi="Tahoma" w:cs="Tahoma"/>
          <w:spacing w:val="-4"/>
          <w:sz w:val="18"/>
          <w:szCs w:val="18"/>
          <w:cs/>
        </w:rPr>
        <w:t>ขณะนี้เอไอเอสกำลังติดตามว่า จะมีการยื่นอุทธรณ์หรือไม่</w:t>
      </w:r>
    </w:p>
    <w:p w14:paraId="620091F4" w14:textId="7F4022F8" w:rsidR="00BD194D" w:rsidRPr="00C1444C" w:rsidRDefault="00BD194D" w:rsidP="00C1444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6B553AE5" w14:textId="3E0BDDFE" w:rsidR="00BB0880" w:rsidRDefault="004E760B" w:rsidP="00BB0880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16</w:t>
      </w:r>
      <w:r w:rsidR="00BB0880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77E8E" w:rsidRPr="00B77E8E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14:paraId="71E0A454" w14:textId="3B6D255D" w:rsidR="00B77E8E" w:rsidRPr="009B604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53F44D0" w14:textId="37F1B374" w:rsidR="00B77E8E" w:rsidRPr="009B604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77E8E">
        <w:rPr>
          <w:rFonts w:ascii="Tahoma" w:hAnsi="Tahoma" w:cs="Tahoma"/>
          <w:sz w:val="18"/>
          <w:szCs w:val="18"/>
          <w:cs/>
        </w:rPr>
        <w:t xml:space="preserve">มาตรฐานการรายงานทางการเงิน ฉบับที่ </w:t>
      </w:r>
      <w:r w:rsidRPr="00B77E8E">
        <w:rPr>
          <w:rFonts w:ascii="Tahoma" w:hAnsi="Tahoma" w:cs="Tahoma"/>
          <w:sz w:val="18"/>
          <w:szCs w:val="18"/>
        </w:rPr>
        <w:t xml:space="preserve">16 </w:t>
      </w:r>
      <w:r w:rsidRPr="00B77E8E">
        <w:rPr>
          <w:rFonts w:ascii="Tahoma" w:hAnsi="Tahoma" w:cs="Tahoma"/>
          <w:sz w:val="18"/>
          <w:szCs w:val="18"/>
          <w:cs/>
        </w:rPr>
        <w:t xml:space="preserve">เรื่อง สัญญาเช่า ที่ออกและปรับปรุงใหม่ </w:t>
      </w:r>
      <w:r w:rsidR="000F46D1">
        <w:rPr>
          <w:rFonts w:ascii="Tahoma" w:hAnsi="Tahoma" w:cs="Tahoma" w:hint="cs"/>
          <w:sz w:val="18"/>
          <w:szCs w:val="18"/>
          <w:cs/>
        </w:rPr>
        <w:t>โดย</w:t>
      </w:r>
      <w:r w:rsidRPr="00B77E8E">
        <w:rPr>
          <w:rFonts w:ascii="Tahoma" w:hAnsi="Tahoma" w:cs="Tahoma"/>
          <w:sz w:val="18"/>
          <w:szCs w:val="18"/>
          <w:cs/>
        </w:rPr>
        <w:t xml:space="preserve">มีข้อกำหนดเกี่ยวกับ การปฏิรูปอัตราดอกเบี้ยอ้างอิง-ระยะที่ </w:t>
      </w:r>
      <w:r w:rsidRPr="00B77E8E">
        <w:rPr>
          <w:rFonts w:ascii="Tahoma" w:hAnsi="Tahoma" w:cs="Tahoma"/>
          <w:sz w:val="18"/>
          <w:szCs w:val="18"/>
        </w:rPr>
        <w:t xml:space="preserve">2 </w:t>
      </w:r>
      <w:r w:rsidRPr="00B77E8E">
        <w:rPr>
          <w:rFonts w:ascii="Tahoma" w:hAnsi="Tahoma" w:cs="Tahoma"/>
          <w:sz w:val="18"/>
          <w:szCs w:val="1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B77E8E">
        <w:rPr>
          <w:rFonts w:ascii="Tahoma" w:hAnsi="Tahoma" w:cs="Tahoma"/>
          <w:sz w:val="18"/>
          <w:szCs w:val="18"/>
        </w:rPr>
        <w:t xml:space="preserve">1 </w:t>
      </w:r>
      <w:r w:rsidRPr="00B77E8E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B77E8E">
        <w:rPr>
          <w:rFonts w:ascii="Tahoma" w:hAnsi="Tahoma" w:cs="Tahoma"/>
          <w:sz w:val="18"/>
          <w:szCs w:val="18"/>
        </w:rPr>
        <w:t xml:space="preserve">2565 </w:t>
      </w:r>
      <w:r w:rsidRPr="00B77E8E">
        <w:rPr>
          <w:rFonts w:ascii="Tahoma" w:hAnsi="Tahoma" w:cs="Tahoma"/>
          <w:sz w:val="18"/>
          <w:szCs w:val="18"/>
          <w:cs/>
        </w:rPr>
        <w:t>เป็นต้นไป</w:t>
      </w:r>
      <w:r w:rsidR="000F46D1">
        <w:rPr>
          <w:rFonts w:ascii="Tahoma" w:hAnsi="Tahoma" w:cs="Tahoma" w:hint="cs"/>
          <w:sz w:val="18"/>
          <w:szCs w:val="18"/>
          <w:cs/>
        </w:rPr>
        <w:t>นั้น</w:t>
      </w:r>
      <w:r w:rsidRPr="00B77E8E">
        <w:rPr>
          <w:rFonts w:ascii="Tahoma" w:hAnsi="Tahoma" w:cs="Tahoma"/>
          <w:sz w:val="18"/>
          <w:szCs w:val="18"/>
          <w:cs/>
        </w:rPr>
        <w:t xml:space="preserve"> กลุ่มอินทัชยังไม่ได้ถือปฏิบัติตามข้อกำหนดในมาตรฐานการรายงานทางการเงินดังกล่าวที่ออก เนื่องจากยังไม่มีผลบังคับใช้ ผู้บริหารของกลุ่มอินทัชจะนำมาตรฐานการรายงานทางการเงินที่เกี่ยวข้องมาเริ่มถือปฏิบัติกับงบการเงินของกลุ่มอินทัช เมื่อมาตรฐานการรายงานทางการเงินดังกล่าวมีผลบังคับใช้ โดยผู้บริหารของกลุ่มอินทัชอยู่ระหว่างการประเมินผลกระทบจากมาตรฐานการรายงานทางการเงินดังกล่าวต่องบการเงินของกลุ่มอินทัชในงวดที่จะเริ่มถือปฏิบัติ</w:t>
      </w:r>
    </w:p>
    <w:p w14:paraId="7589F5A0" w14:textId="77777777" w:rsidR="00B77E8E" w:rsidRPr="009B6049" w:rsidRDefault="00B77E8E" w:rsidP="009B604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A2B8F04" w14:textId="46C7D6E0" w:rsidR="00B77E8E" w:rsidRDefault="00B77E8E" w:rsidP="00B77E8E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17</w:t>
      </w:r>
      <w:r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3FC14C17" w14:textId="77777777" w:rsidR="00BB0880" w:rsidRPr="003A6BE1" w:rsidRDefault="00BB0880" w:rsidP="00BB0880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57EA270" w14:textId="4AECF9A0" w:rsidR="00E44CA0" w:rsidRPr="007332C7" w:rsidRDefault="00FD56C3" w:rsidP="007332C7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7332C7">
        <w:rPr>
          <w:rFonts w:ascii="Tahoma" w:hAnsi="Tahoma" w:cs="Tahoma" w:hint="cs"/>
          <w:i/>
          <w:iCs/>
          <w:spacing w:val="-4"/>
          <w:sz w:val="18"/>
          <w:szCs w:val="18"/>
          <w:cs/>
        </w:rPr>
        <w:t>การทำคำเสนอซื้อหลักทรัพย์ทั้งหมดในบริษัท</w:t>
      </w:r>
      <w:r w:rsidR="007332C7" w:rsidRPr="007332C7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="007332C7" w:rsidRPr="007332C7">
        <w:rPr>
          <w:rFonts w:ascii="Tahoma" w:hAnsi="Tahoma" w:cs="Tahoma"/>
          <w:i/>
          <w:iCs/>
          <w:spacing w:val="-4"/>
          <w:sz w:val="18"/>
          <w:szCs w:val="18"/>
          <w:cs/>
        </w:rPr>
        <w:t>โดยสมัครใจแบบมีเงื่อนไขก่อนทำคำเสนอซื้อ</w:t>
      </w:r>
      <w:r w:rsidR="007332C7" w:rsidRPr="007332C7">
        <w:rPr>
          <w:rFonts w:ascii="Tahoma" w:hAnsi="Tahoma" w:cs="Tahoma" w:hint="cs"/>
          <w:i/>
          <w:iCs/>
          <w:spacing w:val="-4"/>
          <w:sz w:val="18"/>
          <w:szCs w:val="18"/>
          <w:cs/>
        </w:rPr>
        <w:t xml:space="preserve"> </w:t>
      </w:r>
      <w:r w:rsidR="007332C7" w:rsidRPr="007332C7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="007332C7" w:rsidRPr="007332C7">
        <w:rPr>
          <w:rFonts w:ascii="Tahoma" w:hAnsi="Tahoma" w:cs="Tahoma"/>
          <w:i/>
          <w:iCs/>
          <w:spacing w:val="-4"/>
          <w:sz w:val="18"/>
          <w:szCs w:val="18"/>
        </w:rPr>
        <w:t xml:space="preserve">Conditional Voluntary Tender Offer) </w:t>
      </w:r>
      <w:r w:rsidR="007332C7" w:rsidRPr="007332C7">
        <w:rPr>
          <w:rFonts w:ascii="Tahoma" w:hAnsi="Tahoma" w:cs="Tahoma"/>
          <w:i/>
          <w:iCs/>
          <w:spacing w:val="-4"/>
          <w:sz w:val="18"/>
          <w:szCs w:val="18"/>
          <w:cs/>
        </w:rPr>
        <w:t>และ/หรือโดยการซื้อขายผ่านตลาดหลักทรัพย์แห่งประเทศไทยหรือวิธีอื่นใด</w:t>
      </w:r>
    </w:p>
    <w:p w14:paraId="7AC0D091" w14:textId="520E44A9" w:rsidR="00FD56C3" w:rsidRDefault="00FD56C3" w:rsidP="009F7E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86CE1B0" w14:textId="34E390A0" w:rsidR="00FD56C3" w:rsidRDefault="00FD56C3" w:rsidP="009F7E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19 </w:t>
      </w:r>
      <w:r>
        <w:rPr>
          <w:rFonts w:ascii="Tahoma" w:hAnsi="Tahoma" w:cs="Tahoma" w:hint="cs"/>
          <w:sz w:val="18"/>
          <w:szCs w:val="18"/>
          <w:cs/>
        </w:rPr>
        <w:t xml:space="preserve">เมษายน </w:t>
      </w:r>
      <w:r>
        <w:rPr>
          <w:rFonts w:ascii="Tahoma" w:hAnsi="Tahoma" w:cs="Tahoma"/>
          <w:sz w:val="18"/>
          <w:szCs w:val="18"/>
        </w:rPr>
        <w:t>2564</w:t>
      </w:r>
      <w:r>
        <w:rPr>
          <w:rFonts w:ascii="Tahoma" w:hAnsi="Tahoma" w:cs="Tahoma" w:hint="cs"/>
          <w:sz w:val="18"/>
          <w:szCs w:val="18"/>
          <w:cs/>
        </w:rPr>
        <w:t xml:space="preserve"> บริษัทได้รับทราบการแสดงความประสงค์จะเข้าถือหลักทรัพย์ทั้งหมดเพื่อครอบงำกิจการจากบริษัท กัลฟ์ </w:t>
      </w:r>
      <w:r w:rsidRPr="00FD56C3">
        <w:rPr>
          <w:rFonts w:ascii="Tahoma" w:hAnsi="Tahoma" w:cs="Tahoma"/>
          <w:sz w:val="18"/>
          <w:szCs w:val="18"/>
          <w:cs/>
        </w:rPr>
        <w:t>เอ็นเนอร์จี ดีเวลลอปเมนท์ จ</w:t>
      </w:r>
      <w:r w:rsidR="007332C7">
        <w:rPr>
          <w:rFonts w:ascii="Tahoma" w:hAnsi="Tahoma" w:cs="Tahoma" w:hint="cs"/>
          <w:sz w:val="18"/>
          <w:szCs w:val="18"/>
          <w:cs/>
        </w:rPr>
        <w:t>ำ</w:t>
      </w:r>
      <w:r w:rsidRPr="00FD56C3">
        <w:rPr>
          <w:rFonts w:ascii="Tahoma" w:hAnsi="Tahoma" w:cs="Tahoma"/>
          <w:sz w:val="18"/>
          <w:szCs w:val="18"/>
          <w:cs/>
        </w:rPr>
        <w:t>กัด (มหาชน)</w:t>
      </w:r>
      <w:r w:rsidR="007332C7">
        <w:rPr>
          <w:rFonts w:ascii="Tahoma" w:hAnsi="Tahoma" w:cs="Tahoma" w:hint="cs"/>
          <w:sz w:val="18"/>
          <w:szCs w:val="18"/>
          <w:cs/>
        </w:rPr>
        <w:t xml:space="preserve"> (“กัลฟ์”) โดยกัลฟ์ในฐานะผู้ทำคำเสนอซื้อมีความประสงค์จะทำคำเสนอซื้อหลักทรัพย์ทั้งหมดของบริษัท </w:t>
      </w:r>
      <w:r w:rsidR="007332C7" w:rsidRPr="007332C7">
        <w:rPr>
          <w:rFonts w:ascii="Tahoma" w:hAnsi="Tahoma" w:cs="Tahoma"/>
          <w:sz w:val="18"/>
          <w:szCs w:val="18"/>
          <w:cs/>
        </w:rPr>
        <w:t>โดยสมัครใจแบบมีเงื่อนไขก่อน</w:t>
      </w:r>
      <w:r w:rsidR="007332C7">
        <w:rPr>
          <w:rFonts w:ascii="Tahoma" w:hAnsi="Tahoma" w:cs="Tahoma" w:hint="cs"/>
          <w:sz w:val="18"/>
          <w:szCs w:val="18"/>
          <w:cs/>
        </w:rPr>
        <w:t>ทำคำ</w:t>
      </w:r>
      <w:r w:rsidR="007332C7" w:rsidRPr="007332C7">
        <w:rPr>
          <w:rFonts w:ascii="Tahoma" w:hAnsi="Tahoma" w:cs="Tahoma"/>
          <w:sz w:val="18"/>
          <w:szCs w:val="18"/>
          <w:cs/>
        </w:rPr>
        <w:t>เสนอ</w:t>
      </w:r>
      <w:r w:rsidR="007332C7">
        <w:rPr>
          <w:rFonts w:ascii="Tahoma" w:hAnsi="Tahoma" w:cs="Tahoma" w:hint="cs"/>
          <w:sz w:val="18"/>
          <w:szCs w:val="18"/>
          <w:cs/>
        </w:rPr>
        <w:t>ซื้อ</w:t>
      </w:r>
      <w:r w:rsidR="007332C7" w:rsidRPr="007332C7">
        <w:rPr>
          <w:rFonts w:ascii="Tahoma" w:hAnsi="Tahoma" w:cs="Tahoma"/>
          <w:sz w:val="18"/>
          <w:szCs w:val="18"/>
          <w:cs/>
        </w:rPr>
        <w:t>ในราคาหุ้นละ 65 บาท</w:t>
      </w:r>
      <w:r w:rsidR="003B47F2">
        <w:rPr>
          <w:rFonts w:ascii="Tahoma" w:hAnsi="Tahoma" w:cs="Tahoma"/>
          <w:sz w:val="18"/>
          <w:szCs w:val="18"/>
        </w:rPr>
        <w:t xml:space="preserve"> </w:t>
      </w:r>
      <w:r w:rsidR="003B47F2" w:rsidRPr="003B47F2">
        <w:rPr>
          <w:rFonts w:ascii="Tahoma" w:hAnsi="Tahoma" w:cs="Tahoma"/>
          <w:sz w:val="18"/>
          <w:szCs w:val="18"/>
          <w:cs/>
        </w:rPr>
        <w:t xml:space="preserve">รายละเอียดปรากฎในหนังสือแจ้งข่าวของกัลฟ์ ที่ </w:t>
      </w:r>
      <w:r w:rsidR="003B47F2" w:rsidRPr="003B47F2">
        <w:rPr>
          <w:rFonts w:ascii="Tahoma" w:hAnsi="Tahoma" w:cs="Tahoma"/>
          <w:sz w:val="18"/>
          <w:szCs w:val="18"/>
        </w:rPr>
        <w:t xml:space="preserve">CS09/2564 </w:t>
      </w:r>
      <w:r w:rsidR="003B47F2" w:rsidRPr="003B47F2">
        <w:rPr>
          <w:rFonts w:ascii="Tahoma" w:hAnsi="Tahoma" w:cs="Tahoma"/>
          <w:sz w:val="18"/>
          <w:szCs w:val="18"/>
          <w:cs/>
        </w:rPr>
        <w:t xml:space="preserve">ลงวันที่ </w:t>
      </w:r>
      <w:r w:rsidR="003B47F2" w:rsidRPr="003B47F2">
        <w:rPr>
          <w:rFonts w:ascii="Tahoma" w:hAnsi="Tahoma" w:cs="Tahoma"/>
          <w:sz w:val="18"/>
          <w:szCs w:val="18"/>
        </w:rPr>
        <w:t xml:space="preserve">19 </w:t>
      </w:r>
      <w:r w:rsidR="003B47F2" w:rsidRPr="003B47F2">
        <w:rPr>
          <w:rFonts w:ascii="Tahoma" w:hAnsi="Tahoma" w:cs="Tahoma"/>
          <w:sz w:val="18"/>
          <w:szCs w:val="18"/>
          <w:cs/>
        </w:rPr>
        <w:t xml:space="preserve">เมษายน </w:t>
      </w:r>
      <w:r w:rsidR="003B47F2" w:rsidRPr="003B47F2">
        <w:rPr>
          <w:rFonts w:ascii="Tahoma" w:hAnsi="Tahoma" w:cs="Tahoma"/>
          <w:sz w:val="18"/>
          <w:szCs w:val="18"/>
        </w:rPr>
        <w:t>2564</w:t>
      </w:r>
    </w:p>
    <w:p w14:paraId="06C6AB7E" w14:textId="77777777" w:rsidR="004E760B" w:rsidRPr="003A6BE1" w:rsidRDefault="004E760B" w:rsidP="009F7E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1FB58CDE" w:rsidR="000C0433" w:rsidRPr="003A6BE1" w:rsidRDefault="00B77E8E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18</w:t>
      </w:r>
      <w:r w:rsidR="000C0433" w:rsidRPr="003A6BE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3A6BE1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</w:p>
    <w:p w14:paraId="39FB1CDB" w14:textId="77777777" w:rsidR="000C0433" w:rsidRPr="003A6BE1" w:rsidRDefault="000C0433" w:rsidP="000C0433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14:paraId="718EBDB2" w14:textId="5339E1D9" w:rsidR="00647EF5" w:rsidRPr="00726AB1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894952">
        <w:rPr>
          <w:rFonts w:ascii="Tahoma" w:hAnsi="Tahoma" w:cs="Tahoma"/>
          <w:sz w:val="18"/>
          <w:szCs w:val="18"/>
          <w:cs/>
        </w:rPr>
        <w:t>งบการเงินนี้ได้รับอนุมัติให้ออกงบการเงินจากคณะกรรมการ</w:t>
      </w:r>
      <w:r w:rsidR="003C6310" w:rsidRPr="00894952">
        <w:rPr>
          <w:rFonts w:ascii="Tahoma" w:hAnsi="Tahoma" w:cs="Tahoma"/>
          <w:sz w:val="18"/>
          <w:szCs w:val="18"/>
          <w:cs/>
        </w:rPr>
        <w:t>บริษัท</w:t>
      </w:r>
      <w:r w:rsidRPr="00894952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894952" w:rsidRPr="009B6049">
        <w:rPr>
          <w:rFonts w:ascii="Tahoma" w:hAnsi="Tahoma" w:cs="Tahoma"/>
          <w:sz w:val="18"/>
          <w:szCs w:val="18"/>
        </w:rPr>
        <w:t>30</w:t>
      </w:r>
      <w:r w:rsidR="00894952" w:rsidRPr="009B6049">
        <w:rPr>
          <w:rFonts w:ascii="Tahoma" w:hAnsi="Tahoma" w:cs="Tahoma"/>
          <w:sz w:val="18"/>
          <w:szCs w:val="18"/>
          <w:cs/>
        </w:rPr>
        <w:t xml:space="preserve"> </w:t>
      </w:r>
      <w:r w:rsidR="00894952" w:rsidRPr="00894952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894952">
        <w:rPr>
          <w:rFonts w:ascii="Tahoma" w:hAnsi="Tahoma" w:cs="Tahoma"/>
          <w:sz w:val="18"/>
          <w:szCs w:val="18"/>
          <w:cs/>
        </w:rPr>
        <w:t>25</w:t>
      </w:r>
      <w:r w:rsidRPr="00894952">
        <w:rPr>
          <w:rFonts w:ascii="Tahoma" w:hAnsi="Tahoma" w:cs="Tahoma"/>
          <w:sz w:val="18"/>
          <w:szCs w:val="18"/>
        </w:rPr>
        <w:t>6</w:t>
      </w:r>
      <w:r w:rsidR="00182EEC" w:rsidRPr="00894952">
        <w:rPr>
          <w:rFonts w:ascii="Tahoma" w:hAnsi="Tahoma" w:cs="Tahoma"/>
          <w:sz w:val="18"/>
          <w:szCs w:val="18"/>
        </w:rPr>
        <w:t>4</w:t>
      </w:r>
    </w:p>
    <w:sectPr w:rsidR="00647EF5" w:rsidRPr="00726AB1" w:rsidSect="000865BC">
      <w:headerReference w:type="even" r:id="rId41"/>
      <w:headerReference w:type="default" r:id="rId42"/>
      <w:headerReference w:type="first" r:id="rId43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E67E2" w14:textId="77777777" w:rsidR="00E84589" w:rsidRDefault="00E84589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3193FAC8" w14:textId="77777777" w:rsidR="00E84589" w:rsidRDefault="00E84589"/>
  </w:endnote>
  <w:endnote w:type="continuationSeparator" w:id="0">
    <w:p w14:paraId="045133B4" w14:textId="77777777" w:rsidR="00E84589" w:rsidRDefault="00E84589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3A3945A0" w14:textId="77777777" w:rsidR="00E84589" w:rsidRDefault="00E84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1BEAA" w14:textId="77777777" w:rsidR="00093233" w:rsidRPr="00A6735D" w:rsidRDefault="00093233">
    <w:pPr>
      <w:pStyle w:val="Footer"/>
      <w:jc w:val="center"/>
      <w:rPr>
        <w:rFonts w:ascii="Tahoma" w:hAnsi="Tahoma" w:cs="Tahoma"/>
        <w:sz w:val="18"/>
        <w:szCs w:val="18"/>
      </w:rPr>
    </w:pPr>
  </w:p>
  <w:p w14:paraId="2CBC3C14" w14:textId="2F3EAFF0" w:rsidR="00093233" w:rsidRPr="00A6735D" w:rsidRDefault="00093233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104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14:paraId="4C598735" w14:textId="77777777" w:rsidR="00093233" w:rsidRPr="00A6735D" w:rsidRDefault="00093233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8A3CF" w14:textId="77777777" w:rsidR="00E84589" w:rsidRDefault="00E84589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77312B2A" w14:textId="77777777" w:rsidR="00E84589" w:rsidRDefault="00E84589"/>
  </w:footnote>
  <w:footnote w:type="continuationSeparator" w:id="0">
    <w:p w14:paraId="45AAE1E4" w14:textId="77777777" w:rsidR="00E84589" w:rsidRDefault="00E84589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47A8D2FA" w14:textId="77777777" w:rsidR="00E84589" w:rsidRDefault="00E84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0A11F" w14:textId="77777777" w:rsidR="00093233" w:rsidRDefault="0009323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5168" behindDoc="1" locked="0" layoutInCell="0" allowOverlap="1" wp14:anchorId="0EB57187" wp14:editId="61D0FB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8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DD7C2C" w14:textId="77777777" w:rsidR="00093233" w:rsidRDefault="0009323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EB5718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49.95pt;height:126.9pt;rotation:-45;z-index:-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" o:allowincell="f" filled="f" stroked="f">
              <v:stroke joinstyle="round"/>
              <o:lock v:ext="edit" shapetype="t"/>
              <v:textbox style="mso-fit-shape-to-text:t">
                <w:txbxContent>
                  <w:p w14:paraId="10DD7C2C" w14:textId="77777777" w:rsidR="00093233" w:rsidRDefault="0009323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34D2" w14:textId="77777777" w:rsidR="00093233" w:rsidRPr="00F7352D" w:rsidRDefault="00093233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0A0E67F6" w14:textId="6A94EA27" w:rsidR="00093233" w:rsidRPr="006F7064" w:rsidRDefault="00093233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14:paraId="39C89CBF" w14:textId="2789E8EA" w:rsidR="00093233" w:rsidRPr="00F7352D" w:rsidRDefault="00093233" w:rsidP="006F7064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6F7064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 w:rsidRPr="006F7064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31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มีนาคม</w:t>
    </w:r>
    <w:r w:rsidRPr="006F7064">
      <w:rPr>
        <w:rFonts w:ascii="Tahoma" w:eastAsia="Angsana New" w:hAnsi="Tahoma" w:cs="Tahoma"/>
        <w:b/>
        <w:bCs/>
        <w:sz w:val="18"/>
        <w:szCs w:val="18"/>
        <w:cs/>
      </w:rPr>
      <w:t xml:space="preserve"> 256</w:t>
    </w:r>
    <w:r>
      <w:rPr>
        <w:rFonts w:ascii="Tahoma" w:eastAsia="Angsana New" w:hAnsi="Tahoma" w:cs="Tahoma"/>
        <w:b/>
        <w:bCs/>
        <w:sz w:val="18"/>
        <w:szCs w:val="18"/>
      </w:rPr>
      <w:t xml:space="preserve">4 </w:t>
    </w:r>
    <w:r>
      <w:rPr>
        <w:rFonts w:ascii="Tahoma" w:eastAsia="Angsana New" w:hAnsi="Tahoma" w:cs="Tahoma" w:hint="cs"/>
        <w:b/>
        <w:bCs/>
        <w:sz w:val="18"/>
        <w:szCs w:val="18"/>
        <w:cs/>
      </w:rPr>
      <w:t>(ยังไม่ได้ตรวจสอบ)</w:t>
    </w:r>
  </w:p>
  <w:p w14:paraId="603221A1" w14:textId="77777777" w:rsidR="00093233" w:rsidRPr="00F7352D" w:rsidRDefault="00093233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213B3" w14:textId="77777777" w:rsidR="00093233" w:rsidRDefault="00BA5C78">
    <w:pPr>
      <w:pStyle w:val="Header"/>
    </w:pPr>
    <w:r>
      <w:rPr>
        <w:noProof/>
      </w:rPr>
      <w:pict w14:anchorId="293F8F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24A82" w14:textId="77777777" w:rsidR="00093233" w:rsidRDefault="0009323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67627DA" wp14:editId="7DE37C2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7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401AD" w14:textId="77777777" w:rsidR="00093233" w:rsidRDefault="0009323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67627DA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549.95pt;height:126.9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" o:allowincell="f" filled="f" stroked="f">
              <v:stroke joinstyle="round"/>
              <o:lock v:ext="edit" shapetype="t"/>
              <v:textbox style="mso-fit-shape-to-text:t">
                <w:txbxContent>
                  <w:p w14:paraId="16F401AD" w14:textId="77777777" w:rsidR="00093233" w:rsidRDefault="0009323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9A54" w14:textId="77777777" w:rsidR="00093233" w:rsidRPr="00F7352D" w:rsidRDefault="00093233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14:paraId="4A2A0279" w14:textId="77777777" w:rsidR="00093233" w:rsidRPr="00FD3AD1" w:rsidRDefault="00093233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3699A31D" w14:textId="48ADBD5D" w:rsidR="00093233" w:rsidRPr="00F7352D" w:rsidRDefault="00093233" w:rsidP="00FD3AD1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D3AD1">
      <w:rPr>
        <w:rFonts w:ascii="Tahoma" w:eastAsia="Angsana New" w:hAnsi="Tahoma" w:cs="Tahoma"/>
        <w:b/>
        <w:bCs/>
        <w:sz w:val="18"/>
        <w:szCs w:val="18"/>
        <w:cs/>
      </w:rPr>
      <w:t>สำหรับงวดสามเดือนสิ้นสุดวันที่ 31 มีนาคม 2564 (ยังไม่ได้ตรวจสอบ)</w:t>
    </w:r>
  </w:p>
  <w:p w14:paraId="3F13591D" w14:textId="77777777" w:rsidR="00093233" w:rsidRPr="00F7352D" w:rsidRDefault="00093233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E66FA" w14:textId="77777777" w:rsidR="00093233" w:rsidRDefault="0009323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B1FF470" wp14:editId="33F12C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5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C976" w14:textId="77777777" w:rsidR="00093233" w:rsidRDefault="0009323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B1FF470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549.95pt;height:126.9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L+yiuA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2018C976" w14:textId="77777777" w:rsidR="00093233" w:rsidRDefault="0009323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C6701" w14:textId="77777777" w:rsidR="00093233" w:rsidRDefault="0009323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93233" w:rsidRDefault="0009323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9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93233" w:rsidRDefault="0009323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F711B" w14:textId="77777777" w:rsidR="00093233" w:rsidRPr="00F7352D" w:rsidRDefault="00093233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93233" w:rsidRPr="00FD3AD1" w:rsidRDefault="00093233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5DA9D193" w:rsidR="00093233" w:rsidRPr="00F7352D" w:rsidRDefault="00093233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สำหรับงวดสามเดือนสิ้นสุดวันที่ 31 มีนาคม 2564 (ยังไม่ได้ตรวจสอบ)</w:t>
    </w:r>
  </w:p>
  <w:p w14:paraId="0AF9758A" w14:textId="77777777" w:rsidR="00093233" w:rsidRPr="00F7352D" w:rsidRDefault="00093233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1D42A" w14:textId="77777777" w:rsidR="00093233" w:rsidRDefault="00093233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93233" w:rsidRDefault="00093233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30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93233" w:rsidRDefault="00093233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13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7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96A6767"/>
    <w:multiLevelType w:val="hybridMultilevel"/>
    <w:tmpl w:val="459E28EC"/>
    <w:lvl w:ilvl="0" w:tplc="1088B05E">
      <w:start w:val="1"/>
      <w:numFmt w:val="decimal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62698"/>
    <w:multiLevelType w:val="hybridMultilevel"/>
    <w:tmpl w:val="76AE8A76"/>
    <w:lvl w:ilvl="0" w:tplc="354612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B7C385C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8412819"/>
    <w:multiLevelType w:val="hybridMultilevel"/>
    <w:tmpl w:val="35847334"/>
    <w:lvl w:ilvl="0" w:tplc="72DCF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9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AF37E1"/>
    <w:multiLevelType w:val="hybridMultilevel"/>
    <w:tmpl w:val="D250F83C"/>
    <w:lvl w:ilvl="0" w:tplc="8E6C5F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4623B9"/>
    <w:multiLevelType w:val="hybridMultilevel"/>
    <w:tmpl w:val="45DEBCF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6776D01"/>
    <w:multiLevelType w:val="hybridMultilevel"/>
    <w:tmpl w:val="50149280"/>
    <w:lvl w:ilvl="0" w:tplc="3424C4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998291F"/>
    <w:multiLevelType w:val="hybridMultilevel"/>
    <w:tmpl w:val="3CD2D204"/>
    <w:lvl w:ilvl="0" w:tplc="8C1ED4CC">
      <w:start w:val="20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47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3"/>
  </w:num>
  <w:num w:numId="5">
    <w:abstractNumId w:val="39"/>
  </w:num>
  <w:num w:numId="6">
    <w:abstractNumId w:val="27"/>
  </w:num>
  <w:num w:numId="7">
    <w:abstractNumId w:val="40"/>
  </w:num>
  <w:num w:numId="8">
    <w:abstractNumId w:val="24"/>
  </w:num>
  <w:num w:numId="9">
    <w:abstractNumId w:val="3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</w:num>
  <w:num w:numId="12">
    <w:abstractNumId w:val="31"/>
  </w:num>
  <w:num w:numId="13">
    <w:abstractNumId w:val="45"/>
  </w:num>
  <w:num w:numId="14">
    <w:abstractNumId w:val="7"/>
  </w:num>
  <w:num w:numId="15">
    <w:abstractNumId w:val="16"/>
  </w:num>
  <w:num w:numId="16">
    <w:abstractNumId w:val="4"/>
  </w:num>
  <w:num w:numId="17">
    <w:abstractNumId w:val="5"/>
  </w:num>
  <w:num w:numId="18">
    <w:abstractNumId w:val="23"/>
  </w:num>
  <w:num w:numId="19">
    <w:abstractNumId w:val="15"/>
  </w:num>
  <w:num w:numId="20">
    <w:abstractNumId w:val="14"/>
  </w:num>
  <w:num w:numId="21">
    <w:abstractNumId w:val="43"/>
  </w:num>
  <w:num w:numId="22">
    <w:abstractNumId w:val="11"/>
  </w:num>
  <w:num w:numId="23">
    <w:abstractNumId w:val="37"/>
  </w:num>
  <w:num w:numId="24">
    <w:abstractNumId w:val="47"/>
  </w:num>
  <w:num w:numId="25">
    <w:abstractNumId w:val="28"/>
  </w:num>
  <w:num w:numId="26">
    <w:abstractNumId w:val="36"/>
  </w:num>
  <w:num w:numId="27">
    <w:abstractNumId w:val="44"/>
  </w:num>
  <w:num w:numId="28">
    <w:abstractNumId w:val="25"/>
  </w:num>
  <w:num w:numId="29">
    <w:abstractNumId w:val="6"/>
  </w:num>
  <w:num w:numId="30">
    <w:abstractNumId w:val="13"/>
  </w:num>
  <w:num w:numId="31">
    <w:abstractNumId w:val="41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48"/>
  </w:num>
  <w:num w:numId="36">
    <w:abstractNumId w:val="10"/>
  </w:num>
  <w:num w:numId="37">
    <w:abstractNumId w:val="33"/>
  </w:num>
  <w:num w:numId="38">
    <w:abstractNumId w:val="21"/>
  </w:num>
  <w:num w:numId="39">
    <w:abstractNumId w:val="19"/>
  </w:num>
  <w:num w:numId="40">
    <w:abstractNumId w:val="35"/>
  </w:num>
  <w:num w:numId="41">
    <w:abstractNumId w:val="26"/>
  </w:num>
  <w:num w:numId="42">
    <w:abstractNumId w:val="8"/>
  </w:num>
  <w:num w:numId="43">
    <w:abstractNumId w:val="30"/>
  </w:num>
  <w:num w:numId="44">
    <w:abstractNumId w:val="42"/>
  </w:num>
  <w:num w:numId="45">
    <w:abstractNumId w:val="20"/>
  </w:num>
  <w:num w:numId="46">
    <w:abstractNumId w:val="9"/>
  </w:num>
  <w:num w:numId="4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1AE"/>
    <w:rsid w:val="0000522F"/>
    <w:rsid w:val="000057AB"/>
    <w:rsid w:val="00005BAB"/>
    <w:rsid w:val="00005F63"/>
    <w:rsid w:val="000060E8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4BD"/>
    <w:rsid w:val="000125E6"/>
    <w:rsid w:val="0001277C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7CA"/>
    <w:rsid w:val="00054A67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372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1E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D4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A5E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662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4D1"/>
    <w:rsid w:val="000D3A8F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8EF"/>
    <w:rsid w:val="000F3D60"/>
    <w:rsid w:val="000F40B6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906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8B5"/>
    <w:rsid w:val="00122DB0"/>
    <w:rsid w:val="00122DEC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240"/>
    <w:rsid w:val="00137A11"/>
    <w:rsid w:val="00137B23"/>
    <w:rsid w:val="00137BF9"/>
    <w:rsid w:val="00137F28"/>
    <w:rsid w:val="001405FB"/>
    <w:rsid w:val="00140E70"/>
    <w:rsid w:val="00140F76"/>
    <w:rsid w:val="0014112E"/>
    <w:rsid w:val="00141BA1"/>
    <w:rsid w:val="00141DD2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E4A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5FF"/>
    <w:rsid w:val="001A5751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5657"/>
    <w:rsid w:val="001C58D0"/>
    <w:rsid w:val="001C5ADB"/>
    <w:rsid w:val="001C5B95"/>
    <w:rsid w:val="001C5D3A"/>
    <w:rsid w:val="001C5FB6"/>
    <w:rsid w:val="001C6084"/>
    <w:rsid w:val="001C60A3"/>
    <w:rsid w:val="001C62C6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536"/>
    <w:rsid w:val="001F1602"/>
    <w:rsid w:val="001F1B26"/>
    <w:rsid w:val="001F24F2"/>
    <w:rsid w:val="001F2D63"/>
    <w:rsid w:val="001F3748"/>
    <w:rsid w:val="001F3F6E"/>
    <w:rsid w:val="001F400E"/>
    <w:rsid w:val="001F406E"/>
    <w:rsid w:val="001F47F7"/>
    <w:rsid w:val="001F4902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863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9E5"/>
    <w:rsid w:val="00211DAB"/>
    <w:rsid w:val="00211DC3"/>
    <w:rsid w:val="00211E57"/>
    <w:rsid w:val="0021212D"/>
    <w:rsid w:val="00212451"/>
    <w:rsid w:val="0021258D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AD"/>
    <w:rsid w:val="0022326D"/>
    <w:rsid w:val="00223B9B"/>
    <w:rsid w:val="00223C30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E0B"/>
    <w:rsid w:val="00226280"/>
    <w:rsid w:val="002267DF"/>
    <w:rsid w:val="00226D93"/>
    <w:rsid w:val="00226F5F"/>
    <w:rsid w:val="002279C8"/>
    <w:rsid w:val="00227CED"/>
    <w:rsid w:val="00227F72"/>
    <w:rsid w:val="00230357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651B"/>
    <w:rsid w:val="00247231"/>
    <w:rsid w:val="00247666"/>
    <w:rsid w:val="002476DD"/>
    <w:rsid w:val="00247846"/>
    <w:rsid w:val="00247B22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246"/>
    <w:rsid w:val="002873E2"/>
    <w:rsid w:val="00287732"/>
    <w:rsid w:val="00287B92"/>
    <w:rsid w:val="00290303"/>
    <w:rsid w:val="00290480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CB8"/>
    <w:rsid w:val="002A3AEA"/>
    <w:rsid w:val="002A3B4D"/>
    <w:rsid w:val="002A3BC0"/>
    <w:rsid w:val="002A4388"/>
    <w:rsid w:val="002A43FB"/>
    <w:rsid w:val="002A4602"/>
    <w:rsid w:val="002A4BCA"/>
    <w:rsid w:val="002A4BD5"/>
    <w:rsid w:val="002A5230"/>
    <w:rsid w:val="002A55A1"/>
    <w:rsid w:val="002A576F"/>
    <w:rsid w:val="002A5A17"/>
    <w:rsid w:val="002A614D"/>
    <w:rsid w:val="002A61AD"/>
    <w:rsid w:val="002A63CF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2A73"/>
    <w:rsid w:val="0033358D"/>
    <w:rsid w:val="00333716"/>
    <w:rsid w:val="003337B4"/>
    <w:rsid w:val="00334176"/>
    <w:rsid w:val="00334228"/>
    <w:rsid w:val="00334364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283"/>
    <w:rsid w:val="00352409"/>
    <w:rsid w:val="0035269E"/>
    <w:rsid w:val="003526FC"/>
    <w:rsid w:val="00352997"/>
    <w:rsid w:val="00352E5B"/>
    <w:rsid w:val="00352E95"/>
    <w:rsid w:val="0035326D"/>
    <w:rsid w:val="00353A57"/>
    <w:rsid w:val="003543EB"/>
    <w:rsid w:val="003543F7"/>
    <w:rsid w:val="003548F2"/>
    <w:rsid w:val="00354B51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5A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7F2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744C"/>
    <w:rsid w:val="003B7EE4"/>
    <w:rsid w:val="003C0004"/>
    <w:rsid w:val="003C0166"/>
    <w:rsid w:val="003C01C6"/>
    <w:rsid w:val="003C0450"/>
    <w:rsid w:val="003C0492"/>
    <w:rsid w:val="003C065B"/>
    <w:rsid w:val="003C073D"/>
    <w:rsid w:val="003C0814"/>
    <w:rsid w:val="003C11C4"/>
    <w:rsid w:val="003C1233"/>
    <w:rsid w:val="003C133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EE1"/>
    <w:rsid w:val="003C6F47"/>
    <w:rsid w:val="003C6FA9"/>
    <w:rsid w:val="003C70E1"/>
    <w:rsid w:val="003C777C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312"/>
    <w:rsid w:val="003D4379"/>
    <w:rsid w:val="003D4506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9EC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171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3D7"/>
    <w:rsid w:val="0043775C"/>
    <w:rsid w:val="00437C80"/>
    <w:rsid w:val="0044095C"/>
    <w:rsid w:val="00440CC8"/>
    <w:rsid w:val="00440F30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3A1"/>
    <w:rsid w:val="004516CB"/>
    <w:rsid w:val="00451A0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D1B"/>
    <w:rsid w:val="00464463"/>
    <w:rsid w:val="00464466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647"/>
    <w:rsid w:val="004818BB"/>
    <w:rsid w:val="00481967"/>
    <w:rsid w:val="00481B5E"/>
    <w:rsid w:val="004826BE"/>
    <w:rsid w:val="0048296E"/>
    <w:rsid w:val="00482A40"/>
    <w:rsid w:val="00482D2A"/>
    <w:rsid w:val="00483953"/>
    <w:rsid w:val="00483A51"/>
    <w:rsid w:val="00484235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2DB7"/>
    <w:rsid w:val="004C3204"/>
    <w:rsid w:val="004C3A37"/>
    <w:rsid w:val="004C3CCD"/>
    <w:rsid w:val="004C4B32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3FF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067"/>
    <w:rsid w:val="004E378A"/>
    <w:rsid w:val="004E38FF"/>
    <w:rsid w:val="004E3BFC"/>
    <w:rsid w:val="004E3FB4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24D"/>
    <w:rsid w:val="004E636A"/>
    <w:rsid w:val="004E655B"/>
    <w:rsid w:val="004E6E45"/>
    <w:rsid w:val="004E732C"/>
    <w:rsid w:val="004E760B"/>
    <w:rsid w:val="004E7B7D"/>
    <w:rsid w:val="004F0522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40F3"/>
    <w:rsid w:val="005144AC"/>
    <w:rsid w:val="00514578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054"/>
    <w:rsid w:val="005438C7"/>
    <w:rsid w:val="005439E1"/>
    <w:rsid w:val="00543ED9"/>
    <w:rsid w:val="0054459E"/>
    <w:rsid w:val="005449D0"/>
    <w:rsid w:val="00544A49"/>
    <w:rsid w:val="00544F86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E95"/>
    <w:rsid w:val="00550030"/>
    <w:rsid w:val="00550A2A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1C8F"/>
    <w:rsid w:val="00561FDB"/>
    <w:rsid w:val="00562127"/>
    <w:rsid w:val="005624E6"/>
    <w:rsid w:val="00562625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7E4"/>
    <w:rsid w:val="005828A9"/>
    <w:rsid w:val="005830DE"/>
    <w:rsid w:val="005831D2"/>
    <w:rsid w:val="005834B1"/>
    <w:rsid w:val="005834C5"/>
    <w:rsid w:val="005840F8"/>
    <w:rsid w:val="00584591"/>
    <w:rsid w:val="00584D07"/>
    <w:rsid w:val="00584DA1"/>
    <w:rsid w:val="0058501C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683F"/>
    <w:rsid w:val="00596D18"/>
    <w:rsid w:val="0059708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563"/>
    <w:rsid w:val="005A68E3"/>
    <w:rsid w:val="005A68ED"/>
    <w:rsid w:val="005A6D12"/>
    <w:rsid w:val="005A6F65"/>
    <w:rsid w:val="005A726E"/>
    <w:rsid w:val="005A7485"/>
    <w:rsid w:val="005B0105"/>
    <w:rsid w:val="005B07F9"/>
    <w:rsid w:val="005B0FC7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47F2"/>
    <w:rsid w:val="005B4833"/>
    <w:rsid w:val="005B4A00"/>
    <w:rsid w:val="005B51D8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882"/>
    <w:rsid w:val="005E688B"/>
    <w:rsid w:val="005E6DBA"/>
    <w:rsid w:val="005E723F"/>
    <w:rsid w:val="005E7350"/>
    <w:rsid w:val="005E74B8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79F"/>
    <w:rsid w:val="00606034"/>
    <w:rsid w:val="00606A78"/>
    <w:rsid w:val="00606E70"/>
    <w:rsid w:val="006072B8"/>
    <w:rsid w:val="00607305"/>
    <w:rsid w:val="006076DE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BA5"/>
    <w:rsid w:val="00652C8F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CA9"/>
    <w:rsid w:val="00673F79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24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941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DF5"/>
    <w:rsid w:val="00696229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E0"/>
    <w:rsid w:val="006A5BCD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03"/>
    <w:rsid w:val="006C4A73"/>
    <w:rsid w:val="006C4BDF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E4F"/>
    <w:rsid w:val="00770060"/>
    <w:rsid w:val="007702CE"/>
    <w:rsid w:val="00770A05"/>
    <w:rsid w:val="00770F33"/>
    <w:rsid w:val="007716FF"/>
    <w:rsid w:val="0077186C"/>
    <w:rsid w:val="0077223A"/>
    <w:rsid w:val="00772515"/>
    <w:rsid w:val="007727D6"/>
    <w:rsid w:val="00772A35"/>
    <w:rsid w:val="007732C0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97FAA"/>
    <w:rsid w:val="00797FED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87C"/>
    <w:rsid w:val="007B6C16"/>
    <w:rsid w:val="007B6C2A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80020B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CB4"/>
    <w:rsid w:val="00823DF8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EBF"/>
    <w:rsid w:val="008551FF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2A9D"/>
    <w:rsid w:val="00873316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14DC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34D"/>
    <w:rsid w:val="009A3745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A4D"/>
    <w:rsid w:val="009A7AA3"/>
    <w:rsid w:val="009A7EED"/>
    <w:rsid w:val="009B0454"/>
    <w:rsid w:val="009B079A"/>
    <w:rsid w:val="009B0EDB"/>
    <w:rsid w:val="009B197D"/>
    <w:rsid w:val="009B1B73"/>
    <w:rsid w:val="009B1CD0"/>
    <w:rsid w:val="009B22BE"/>
    <w:rsid w:val="009B2336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049"/>
    <w:rsid w:val="009B6140"/>
    <w:rsid w:val="009B6142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0D48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BF1"/>
    <w:rsid w:val="00A27D07"/>
    <w:rsid w:val="00A3040B"/>
    <w:rsid w:val="00A30672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9F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35EC"/>
    <w:rsid w:val="00A63D5A"/>
    <w:rsid w:val="00A63FC0"/>
    <w:rsid w:val="00A6475F"/>
    <w:rsid w:val="00A6480F"/>
    <w:rsid w:val="00A649C5"/>
    <w:rsid w:val="00A64A4C"/>
    <w:rsid w:val="00A64F02"/>
    <w:rsid w:val="00A65663"/>
    <w:rsid w:val="00A658AF"/>
    <w:rsid w:val="00A65957"/>
    <w:rsid w:val="00A659D2"/>
    <w:rsid w:val="00A659EF"/>
    <w:rsid w:val="00A65B70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6E39"/>
    <w:rsid w:val="00AA7C09"/>
    <w:rsid w:val="00AB0085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F28"/>
    <w:rsid w:val="00AB2F49"/>
    <w:rsid w:val="00AB2FAB"/>
    <w:rsid w:val="00AB31C8"/>
    <w:rsid w:val="00AB3299"/>
    <w:rsid w:val="00AB34F2"/>
    <w:rsid w:val="00AB35C9"/>
    <w:rsid w:val="00AB35F2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C55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A1F"/>
    <w:rsid w:val="00B1116A"/>
    <w:rsid w:val="00B111E9"/>
    <w:rsid w:val="00B11748"/>
    <w:rsid w:val="00B11E82"/>
    <w:rsid w:val="00B1200E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8E8"/>
    <w:rsid w:val="00BA6AEB"/>
    <w:rsid w:val="00BA7140"/>
    <w:rsid w:val="00BA71D9"/>
    <w:rsid w:val="00BA744B"/>
    <w:rsid w:val="00BA7517"/>
    <w:rsid w:val="00BB0460"/>
    <w:rsid w:val="00BB0880"/>
    <w:rsid w:val="00BB094E"/>
    <w:rsid w:val="00BB0AF9"/>
    <w:rsid w:val="00BB13E0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3D91"/>
    <w:rsid w:val="00BB421B"/>
    <w:rsid w:val="00BB4E48"/>
    <w:rsid w:val="00BB5097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C3F"/>
    <w:rsid w:val="00BD018C"/>
    <w:rsid w:val="00BD037B"/>
    <w:rsid w:val="00BD05E7"/>
    <w:rsid w:val="00BD07F6"/>
    <w:rsid w:val="00BD0AFB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499"/>
    <w:rsid w:val="00C02C6C"/>
    <w:rsid w:val="00C02DCB"/>
    <w:rsid w:val="00C03151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4DF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5FE1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70F0"/>
    <w:rsid w:val="00C475E8"/>
    <w:rsid w:val="00C47EBC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6968"/>
    <w:rsid w:val="00C67029"/>
    <w:rsid w:val="00C6718B"/>
    <w:rsid w:val="00C67FDF"/>
    <w:rsid w:val="00C701B0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0"/>
    <w:rsid w:val="00CA051D"/>
    <w:rsid w:val="00CA0FCD"/>
    <w:rsid w:val="00CA1069"/>
    <w:rsid w:val="00CA14A4"/>
    <w:rsid w:val="00CA15C2"/>
    <w:rsid w:val="00CA1B98"/>
    <w:rsid w:val="00CA1BE7"/>
    <w:rsid w:val="00CA2926"/>
    <w:rsid w:val="00CA31AA"/>
    <w:rsid w:val="00CA31FA"/>
    <w:rsid w:val="00CA4704"/>
    <w:rsid w:val="00CA4ABB"/>
    <w:rsid w:val="00CA4DF3"/>
    <w:rsid w:val="00CA4E0D"/>
    <w:rsid w:val="00CA4EBE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1EC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F1"/>
    <w:rsid w:val="00CC0636"/>
    <w:rsid w:val="00CC0829"/>
    <w:rsid w:val="00CC09F3"/>
    <w:rsid w:val="00CC0EF2"/>
    <w:rsid w:val="00CC1091"/>
    <w:rsid w:val="00CC1114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A2E"/>
    <w:rsid w:val="00CF3B20"/>
    <w:rsid w:val="00CF3DF5"/>
    <w:rsid w:val="00CF4A2B"/>
    <w:rsid w:val="00CF4DC0"/>
    <w:rsid w:val="00CF5752"/>
    <w:rsid w:val="00CF5C75"/>
    <w:rsid w:val="00CF600F"/>
    <w:rsid w:val="00CF630E"/>
    <w:rsid w:val="00CF713B"/>
    <w:rsid w:val="00CF74BB"/>
    <w:rsid w:val="00CF753F"/>
    <w:rsid w:val="00CF756D"/>
    <w:rsid w:val="00CF7752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A"/>
    <w:rsid w:val="00D10564"/>
    <w:rsid w:val="00D1067B"/>
    <w:rsid w:val="00D1069C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307E2"/>
    <w:rsid w:val="00D308CB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C41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DB8"/>
    <w:rsid w:val="00D45EA2"/>
    <w:rsid w:val="00D45EE3"/>
    <w:rsid w:val="00D460D7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956"/>
    <w:rsid w:val="00D649B9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F14"/>
    <w:rsid w:val="00D831CF"/>
    <w:rsid w:val="00D8335B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6E5"/>
    <w:rsid w:val="00DB0B57"/>
    <w:rsid w:val="00DB0B7F"/>
    <w:rsid w:val="00DB0C9B"/>
    <w:rsid w:val="00DB0F8B"/>
    <w:rsid w:val="00DB1577"/>
    <w:rsid w:val="00DB1B47"/>
    <w:rsid w:val="00DB1EEC"/>
    <w:rsid w:val="00DB1FB2"/>
    <w:rsid w:val="00DB2011"/>
    <w:rsid w:val="00DB225C"/>
    <w:rsid w:val="00DB2299"/>
    <w:rsid w:val="00DB2523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1C31"/>
    <w:rsid w:val="00DC23BD"/>
    <w:rsid w:val="00DC2C09"/>
    <w:rsid w:val="00DC2EE6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A6E"/>
    <w:rsid w:val="00DC7B64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786"/>
    <w:rsid w:val="00DF5AE9"/>
    <w:rsid w:val="00DF5BB8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A3C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32E"/>
    <w:rsid w:val="00E27926"/>
    <w:rsid w:val="00E27E56"/>
    <w:rsid w:val="00E30601"/>
    <w:rsid w:val="00E30666"/>
    <w:rsid w:val="00E31084"/>
    <w:rsid w:val="00E3110C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D2A"/>
    <w:rsid w:val="00E410F0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A4"/>
    <w:rsid w:val="00E70DF8"/>
    <w:rsid w:val="00E7121A"/>
    <w:rsid w:val="00E71550"/>
    <w:rsid w:val="00E716C1"/>
    <w:rsid w:val="00E71DDF"/>
    <w:rsid w:val="00E723FB"/>
    <w:rsid w:val="00E72692"/>
    <w:rsid w:val="00E72A71"/>
    <w:rsid w:val="00E72BA8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504"/>
    <w:rsid w:val="00E806F6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971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3078"/>
    <w:rsid w:val="00E9322E"/>
    <w:rsid w:val="00E9378E"/>
    <w:rsid w:val="00E9381B"/>
    <w:rsid w:val="00E9381E"/>
    <w:rsid w:val="00E93BA4"/>
    <w:rsid w:val="00E9469B"/>
    <w:rsid w:val="00E9487E"/>
    <w:rsid w:val="00E94CBE"/>
    <w:rsid w:val="00E94EB1"/>
    <w:rsid w:val="00E95792"/>
    <w:rsid w:val="00E95B9C"/>
    <w:rsid w:val="00E96464"/>
    <w:rsid w:val="00E969AF"/>
    <w:rsid w:val="00E96D9C"/>
    <w:rsid w:val="00E97349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6676"/>
    <w:rsid w:val="00EB74D5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9F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2F0"/>
    <w:rsid w:val="00F308C4"/>
    <w:rsid w:val="00F30FFE"/>
    <w:rsid w:val="00F313D6"/>
    <w:rsid w:val="00F31540"/>
    <w:rsid w:val="00F31AA2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227"/>
    <w:rsid w:val="00F8485A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F75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7FF"/>
    <w:rsid w:val="00F96BD0"/>
    <w:rsid w:val="00F96E48"/>
    <w:rsid w:val="00F97000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053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E29"/>
    <w:rsid w:val="00FB502E"/>
    <w:rsid w:val="00FB53E2"/>
    <w:rsid w:val="00FB5434"/>
    <w:rsid w:val="00FB56A4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7206"/>
    <w:rsid w:val="00FD7225"/>
    <w:rsid w:val="00FD72FD"/>
    <w:rsid w:val="00FD7313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E7C"/>
    <w:rsid w:val="00FE2EB1"/>
    <w:rsid w:val="00FE305B"/>
    <w:rsid w:val="00FE3FBE"/>
    <w:rsid w:val="00FE4318"/>
    <w:rsid w:val="00FE43D4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8AC"/>
    <w:rsid w:val="00FE7A4B"/>
    <w:rsid w:val="00FE7FBD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F5BE0A"/>
  <w15:docId w15:val="{CB6CDD0B-C052-4132-9C85-77E7C762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4.xml"/><Relationship Id="rId39" Type="http://schemas.openxmlformats.org/officeDocument/2006/relationships/image" Target="media/image24.emf"/><Relationship Id="rId21" Type="http://schemas.openxmlformats.org/officeDocument/2006/relationships/header" Target="header2.xml"/><Relationship Id="rId34" Type="http://schemas.openxmlformats.org/officeDocument/2006/relationships/image" Target="media/image19.emf"/><Relationship Id="rId42" Type="http://schemas.openxmlformats.org/officeDocument/2006/relationships/header" Target="header8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32" Type="http://schemas.openxmlformats.org/officeDocument/2006/relationships/image" Target="media/image17.emf"/><Relationship Id="rId37" Type="http://schemas.openxmlformats.org/officeDocument/2006/relationships/image" Target="media/image22.emf"/><Relationship Id="rId40" Type="http://schemas.openxmlformats.org/officeDocument/2006/relationships/image" Target="media/image25.e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eader" Target="header3.xml"/><Relationship Id="rId28" Type="http://schemas.openxmlformats.org/officeDocument/2006/relationships/header" Target="header6.xml"/><Relationship Id="rId36" Type="http://schemas.openxmlformats.org/officeDocument/2006/relationships/image" Target="media/image21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16.e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openxmlformats.org/officeDocument/2006/relationships/image" Target="media/image15.emf"/><Relationship Id="rId35" Type="http://schemas.openxmlformats.org/officeDocument/2006/relationships/image" Target="media/image20.emf"/><Relationship Id="rId43" Type="http://schemas.openxmlformats.org/officeDocument/2006/relationships/header" Target="header9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3.emf"/><Relationship Id="rId33" Type="http://schemas.openxmlformats.org/officeDocument/2006/relationships/image" Target="media/image18.emf"/><Relationship Id="rId38" Type="http://schemas.openxmlformats.org/officeDocument/2006/relationships/image" Target="media/image23.emf"/><Relationship Id="rId20" Type="http://schemas.openxmlformats.org/officeDocument/2006/relationships/header" Target="header1.xml"/><Relationship Id="rId41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A1B5FF7-4D0A-42C9-AB31-1531EB05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5239</Words>
  <Characters>21212</Characters>
  <Application>Microsoft Office Word</Application>
  <DocSecurity>0</DocSecurity>
  <Lines>176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26399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nvanichabull@deloitte.com</cp:lastModifiedBy>
  <cp:revision>11</cp:revision>
  <cp:lastPrinted>2021-04-30T08:02:00Z</cp:lastPrinted>
  <dcterms:created xsi:type="dcterms:W3CDTF">2021-04-27T08:13:00Z</dcterms:created>
  <dcterms:modified xsi:type="dcterms:W3CDTF">2021-04-30T08:02:00Z</dcterms:modified>
</cp:coreProperties>
</file>