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DB3C1A" w14:textId="77777777" w:rsidR="0001562A" w:rsidRPr="00B92D26" w:rsidRDefault="00373728" w:rsidP="0001562A">
      <w:pPr>
        <w:spacing w:line="380" w:lineRule="exact"/>
        <w:ind w:right="58"/>
        <w:rPr>
          <w:rFonts w:ascii="Arial" w:eastAsia="Arial Unicode MS" w:hAnsi="Arial" w:cs="Arial Unicode MS"/>
          <w:b/>
          <w:bCs/>
          <w:sz w:val="22"/>
          <w:szCs w:val="22"/>
        </w:rPr>
      </w:pPr>
      <w:bookmarkStart w:id="0" w:name="_GoBack"/>
      <w:bookmarkEnd w:id="0"/>
      <w:r w:rsidRPr="00B92D26">
        <w:rPr>
          <w:rFonts w:ascii="Arial" w:eastAsia="Arial Unicode MS" w:hAnsi="Arial" w:cs="Arial Unicode MS"/>
          <w:b/>
          <w:bCs/>
          <w:sz w:val="22"/>
          <w:szCs w:val="22"/>
        </w:rPr>
        <w:t>People’s Garment</w:t>
      </w:r>
      <w:r w:rsidR="0001562A" w:rsidRPr="00B92D26">
        <w:rPr>
          <w:rFonts w:ascii="Arial" w:eastAsia="Arial Unicode MS" w:hAnsi="Arial" w:cs="Arial Unicode MS"/>
          <w:b/>
          <w:bCs/>
          <w:sz w:val="22"/>
          <w:szCs w:val="22"/>
        </w:rPr>
        <w:t xml:space="preserve"> Public Company Limited</w:t>
      </w:r>
    </w:p>
    <w:p w14:paraId="279DA237" w14:textId="77777777" w:rsidR="0001562A" w:rsidRPr="00B92D26" w:rsidRDefault="0001562A" w:rsidP="0001562A">
      <w:pPr>
        <w:pStyle w:val="Heading1"/>
        <w:jc w:val="left"/>
        <w:rPr>
          <w:rFonts w:ascii="Arial" w:eastAsia="Arial Unicode MS" w:hAnsi="Arial" w:cs="Arial Unicode MS"/>
          <w:b/>
          <w:bCs/>
          <w:sz w:val="22"/>
          <w:szCs w:val="22"/>
        </w:rPr>
      </w:pPr>
      <w:r w:rsidRPr="00B92D26">
        <w:rPr>
          <w:rFonts w:ascii="Arial" w:eastAsia="Arial Unicode MS" w:hAnsi="Arial" w:cs="Arial Unicode MS"/>
          <w:b/>
          <w:bCs/>
          <w:sz w:val="22"/>
          <w:szCs w:val="22"/>
        </w:rPr>
        <w:t xml:space="preserve">Notes to </w:t>
      </w:r>
      <w:r w:rsidR="00373728" w:rsidRPr="00B92D26">
        <w:rPr>
          <w:rFonts w:ascii="Arial" w:eastAsia="Arial Unicode MS" w:hAnsi="Arial" w:cs="Arial Unicode MS"/>
          <w:b/>
          <w:bCs/>
          <w:sz w:val="22"/>
          <w:szCs w:val="22"/>
        </w:rPr>
        <w:t xml:space="preserve">interim </w:t>
      </w:r>
      <w:r w:rsidRPr="00B92D26">
        <w:rPr>
          <w:rFonts w:ascii="Arial" w:eastAsia="Arial Unicode MS" w:hAnsi="Arial" w:cs="Arial Unicode MS"/>
          <w:b/>
          <w:bCs/>
          <w:sz w:val="22"/>
          <w:szCs w:val="22"/>
        </w:rPr>
        <w:t>financial statements</w:t>
      </w:r>
    </w:p>
    <w:p w14:paraId="6564D99E" w14:textId="0B401868" w:rsidR="00373728" w:rsidRPr="00CD559E" w:rsidRDefault="00373728" w:rsidP="00373728">
      <w:pPr>
        <w:spacing w:line="380" w:lineRule="exact"/>
        <w:ind w:left="547" w:hanging="547"/>
        <w:jc w:val="both"/>
        <w:rPr>
          <w:rFonts w:ascii="Arial" w:eastAsia="Arial Unicode MS" w:hAnsi="Arial" w:cs="Browallia New"/>
          <w:b/>
          <w:bCs/>
          <w:sz w:val="22"/>
          <w:cs/>
        </w:rPr>
      </w:pPr>
      <w:r w:rsidRPr="00B92D26">
        <w:rPr>
          <w:rFonts w:ascii="Arial" w:eastAsia="Arial Unicode MS" w:hAnsi="Arial" w:cs="Arial Unicode MS"/>
          <w:b/>
          <w:bCs/>
          <w:sz w:val="22"/>
          <w:szCs w:val="22"/>
        </w:rPr>
        <w:t xml:space="preserve">For the </w:t>
      </w:r>
      <w:r w:rsidR="009332C4">
        <w:rPr>
          <w:rFonts w:ascii="Arial" w:eastAsia="Arial Unicode MS" w:hAnsi="Arial" w:cs="Arial Unicode MS"/>
          <w:b/>
          <w:bCs/>
          <w:sz w:val="22"/>
          <w:szCs w:val="22"/>
        </w:rPr>
        <w:t>three</w:t>
      </w:r>
      <w:r w:rsidRPr="00B92D26">
        <w:rPr>
          <w:rFonts w:ascii="Arial" w:eastAsia="Arial Unicode MS" w:hAnsi="Arial" w:cs="Arial Unicode MS"/>
          <w:b/>
          <w:bCs/>
          <w:sz w:val="22"/>
          <w:szCs w:val="22"/>
        </w:rPr>
        <w:t>-month period</w:t>
      </w:r>
      <w:r w:rsidR="006B75B2">
        <w:rPr>
          <w:rFonts w:ascii="Arial" w:eastAsia="Arial Unicode MS" w:hAnsi="Arial" w:cs="Arial Unicode MS"/>
          <w:b/>
          <w:bCs/>
          <w:sz w:val="22"/>
          <w:szCs w:val="22"/>
        </w:rPr>
        <w:t xml:space="preserve"> </w:t>
      </w:r>
      <w:r w:rsidRPr="00B92D26">
        <w:rPr>
          <w:rFonts w:ascii="Arial" w:eastAsia="Arial Unicode MS" w:hAnsi="Arial" w:cs="Arial Unicode MS"/>
          <w:b/>
          <w:bCs/>
          <w:sz w:val="22"/>
          <w:szCs w:val="22"/>
        </w:rPr>
        <w:t xml:space="preserve">ended </w:t>
      </w:r>
      <w:r w:rsidR="00CD559E">
        <w:rPr>
          <w:rFonts w:ascii="Arial" w:eastAsia="Arial Unicode MS" w:hAnsi="Arial" w:cs="Arial Unicode MS"/>
          <w:b/>
          <w:bCs/>
          <w:sz w:val="22"/>
          <w:szCs w:val="22"/>
        </w:rPr>
        <w:t>31 March 202</w:t>
      </w:r>
      <w:r w:rsidR="00376BD0">
        <w:rPr>
          <w:rFonts w:ascii="Arial" w:eastAsia="Arial Unicode MS" w:hAnsi="Arial" w:cs="Arial Unicode MS"/>
          <w:b/>
          <w:bCs/>
          <w:sz w:val="22"/>
          <w:szCs w:val="22"/>
        </w:rPr>
        <w:t>1</w:t>
      </w:r>
    </w:p>
    <w:p w14:paraId="68FD60BB" w14:textId="77777777" w:rsidR="00982E54" w:rsidRPr="00B92D26" w:rsidRDefault="0001562A" w:rsidP="006A4DB7">
      <w:pPr>
        <w:tabs>
          <w:tab w:val="left" w:pos="2160"/>
        </w:tabs>
        <w:spacing w:before="240" w:after="120" w:line="380" w:lineRule="exact"/>
        <w:ind w:left="547" w:right="58" w:hanging="547"/>
        <w:jc w:val="both"/>
        <w:rPr>
          <w:rFonts w:ascii="Arial" w:eastAsia="Arial Unicode MS" w:hAnsi="Arial" w:cs="Arial Unicode MS"/>
          <w:b/>
          <w:bCs/>
          <w:sz w:val="22"/>
          <w:szCs w:val="22"/>
        </w:rPr>
      </w:pPr>
      <w:r w:rsidRPr="00B92D26">
        <w:rPr>
          <w:rFonts w:ascii="Arial" w:eastAsia="Arial Unicode MS" w:hAnsi="Arial" w:cs="Arial Unicode MS"/>
          <w:b/>
          <w:bCs/>
          <w:sz w:val="22"/>
          <w:szCs w:val="22"/>
        </w:rPr>
        <w:t>1.</w:t>
      </w:r>
      <w:r w:rsidRPr="00B92D26">
        <w:rPr>
          <w:rFonts w:ascii="Arial" w:eastAsia="Arial Unicode MS" w:hAnsi="Arial" w:cs="Arial Unicode MS"/>
          <w:b/>
          <w:bCs/>
          <w:sz w:val="22"/>
          <w:szCs w:val="22"/>
        </w:rPr>
        <w:tab/>
      </w:r>
      <w:r w:rsidR="00982E54" w:rsidRPr="00B92D26">
        <w:rPr>
          <w:rFonts w:ascii="Arial" w:eastAsia="Arial Unicode MS" w:hAnsi="Arial" w:cs="Arial Unicode MS"/>
          <w:b/>
          <w:bCs/>
          <w:sz w:val="22"/>
          <w:szCs w:val="22"/>
        </w:rPr>
        <w:t>General information</w:t>
      </w:r>
    </w:p>
    <w:p w14:paraId="5B74DA12" w14:textId="77777777" w:rsidR="0001562A" w:rsidRPr="00B92D26" w:rsidRDefault="00982E54" w:rsidP="00EF0F6F">
      <w:pPr>
        <w:tabs>
          <w:tab w:val="left" w:pos="2160"/>
        </w:tabs>
        <w:spacing w:before="120" w:after="120" w:line="380" w:lineRule="exact"/>
        <w:ind w:left="547" w:right="58" w:hanging="547"/>
        <w:jc w:val="both"/>
        <w:rPr>
          <w:rFonts w:ascii="Arial" w:eastAsia="Arial Unicode MS" w:hAnsi="Arial" w:cs="Arial Unicode MS"/>
          <w:b/>
          <w:bCs/>
          <w:sz w:val="22"/>
          <w:szCs w:val="22"/>
        </w:rPr>
      </w:pPr>
      <w:r w:rsidRPr="00B92D26">
        <w:rPr>
          <w:rFonts w:ascii="Arial" w:eastAsia="Arial Unicode MS" w:hAnsi="Arial" w:cs="Arial Unicode MS"/>
          <w:b/>
          <w:bCs/>
          <w:sz w:val="22"/>
          <w:szCs w:val="22"/>
        </w:rPr>
        <w:t>1.1</w:t>
      </w:r>
      <w:r w:rsidRPr="00B92D26">
        <w:rPr>
          <w:rFonts w:ascii="Arial" w:eastAsia="Arial Unicode MS" w:hAnsi="Arial" w:cs="Arial Unicode MS"/>
          <w:b/>
          <w:bCs/>
          <w:sz w:val="22"/>
          <w:szCs w:val="22"/>
        </w:rPr>
        <w:tab/>
      </w:r>
      <w:r w:rsidRPr="00B92D26">
        <w:rPr>
          <w:rFonts w:ascii="Arial" w:eastAsia="Arial Unicode MS" w:hAnsi="Arial" w:cs="Arial Unicode MS"/>
          <w:b/>
          <w:sz w:val="22"/>
          <w:szCs w:val="22"/>
        </w:rPr>
        <w:t>Corporate information</w:t>
      </w:r>
      <w:r w:rsidR="00326844">
        <w:rPr>
          <w:rFonts w:ascii="Arial" w:eastAsia="Arial Unicode MS" w:hAnsi="Arial" w:cs="Arial Unicode MS"/>
          <w:b/>
          <w:sz w:val="22"/>
          <w:szCs w:val="22"/>
        </w:rPr>
        <w:t xml:space="preserve"> </w:t>
      </w:r>
    </w:p>
    <w:p w14:paraId="2CDED336" w14:textId="36ABCABF" w:rsidR="00B0610E" w:rsidRDefault="00373728" w:rsidP="00A83CB8">
      <w:pPr>
        <w:spacing w:before="120" w:after="120" w:line="380" w:lineRule="exact"/>
        <w:ind w:left="547" w:hanging="547"/>
        <w:jc w:val="both"/>
        <w:rPr>
          <w:rFonts w:ascii="Arial" w:eastAsia="Arial Unicode MS" w:hAnsi="Arial" w:cs="Arial Unicode MS"/>
          <w:sz w:val="22"/>
          <w:szCs w:val="22"/>
        </w:rPr>
      </w:pPr>
      <w:r w:rsidRPr="00B92D26">
        <w:rPr>
          <w:rFonts w:ascii="Arial" w:eastAsia="Arial Unicode MS" w:hAnsi="Arial" w:cs="Arial Unicode MS"/>
          <w:sz w:val="22"/>
          <w:szCs w:val="22"/>
        </w:rPr>
        <w:tab/>
        <w:t>People’s Garment</w:t>
      </w:r>
      <w:r w:rsidR="0001562A" w:rsidRPr="00B92D26">
        <w:rPr>
          <w:rFonts w:ascii="Arial" w:eastAsia="Arial Unicode MS" w:hAnsi="Arial" w:cs="Arial Unicode MS"/>
          <w:sz w:val="22"/>
          <w:szCs w:val="22"/>
        </w:rPr>
        <w:t xml:space="preserve"> Public Company Limited (“the Company”) is a public company incorporated and domiciled in Thailand. The Company’s principal activities are </w:t>
      </w:r>
      <w:r w:rsidRPr="00B92D26">
        <w:rPr>
          <w:rFonts w:ascii="Arial" w:eastAsia="Arial Unicode MS" w:hAnsi="Arial" w:cs="Arial Unicode MS"/>
          <w:sz w:val="22"/>
          <w:szCs w:val="22"/>
        </w:rPr>
        <w:t xml:space="preserve">manufacturing and distributing ready-made cloths. </w:t>
      </w:r>
      <w:r w:rsidR="0001562A" w:rsidRPr="00B92D26">
        <w:rPr>
          <w:rFonts w:ascii="Arial" w:eastAsia="Arial Unicode MS" w:hAnsi="Arial" w:cs="Arial Unicode MS"/>
          <w:sz w:val="22"/>
          <w:szCs w:val="22"/>
        </w:rPr>
        <w:t>The registered office of the Company a</w:t>
      </w:r>
      <w:r w:rsidRPr="00B92D26">
        <w:rPr>
          <w:rFonts w:ascii="Arial" w:eastAsia="Arial Unicode MS" w:hAnsi="Arial" w:cs="Arial Unicode MS"/>
          <w:sz w:val="22"/>
          <w:szCs w:val="22"/>
        </w:rPr>
        <w:t>nd factory is located at No. 666 Rama 3 Road,</w:t>
      </w:r>
      <w:r w:rsidR="0001562A" w:rsidRPr="00B92D26">
        <w:rPr>
          <w:rFonts w:ascii="Arial" w:eastAsia="Arial Unicode MS" w:hAnsi="Arial" w:cs="Arial Unicode MS"/>
          <w:sz w:val="22"/>
          <w:szCs w:val="22"/>
        </w:rPr>
        <w:t xml:space="preserve"> </w:t>
      </w:r>
      <w:r w:rsidRPr="00B92D26">
        <w:rPr>
          <w:rFonts w:ascii="Arial" w:eastAsia="Arial Unicode MS" w:hAnsi="Arial" w:cs="Arial Unicode MS"/>
          <w:sz w:val="22"/>
          <w:szCs w:val="22"/>
        </w:rPr>
        <w:t>Bangpongpang, Yannawa, Bangkok</w:t>
      </w:r>
      <w:r w:rsidR="0001562A" w:rsidRPr="00B92D26">
        <w:rPr>
          <w:rFonts w:ascii="Arial" w:eastAsia="Arial Unicode MS" w:hAnsi="Arial" w:cs="Arial Unicode MS"/>
          <w:sz w:val="22"/>
          <w:szCs w:val="22"/>
        </w:rPr>
        <w:t>.</w:t>
      </w:r>
      <w:r w:rsidR="00A83CB8" w:rsidRPr="00B92D26">
        <w:rPr>
          <w:rFonts w:ascii="Arial" w:eastAsia="Arial Unicode MS" w:hAnsi="Arial" w:cs="Arial Unicode MS"/>
          <w:sz w:val="22"/>
          <w:szCs w:val="22"/>
        </w:rPr>
        <w:t xml:space="preserve"> </w:t>
      </w:r>
      <w:r w:rsidR="009E1A5C">
        <w:rPr>
          <w:rFonts w:ascii="Arial" w:eastAsia="Arial Unicode MS" w:hAnsi="Arial" w:cs="Arial Unicode MS"/>
          <w:sz w:val="22"/>
          <w:szCs w:val="22"/>
        </w:rPr>
        <w:t xml:space="preserve">              </w:t>
      </w:r>
      <w:r w:rsidR="00A83CB8" w:rsidRPr="00B92D26">
        <w:rPr>
          <w:rFonts w:ascii="Arial" w:eastAsia="Arial Unicode MS" w:hAnsi="Arial" w:cs="Arial Unicode MS"/>
          <w:sz w:val="22"/>
          <w:szCs w:val="22"/>
        </w:rPr>
        <w:t xml:space="preserve">The Company has three plants </w:t>
      </w:r>
      <w:r w:rsidR="000E37D8">
        <w:rPr>
          <w:rFonts w:ascii="Arial" w:eastAsia="Arial Unicode MS" w:hAnsi="Arial" w:cs="Arial Unicode MS"/>
          <w:sz w:val="22"/>
          <w:szCs w:val="22"/>
        </w:rPr>
        <w:t>in Lamphun, Prachinburi and Chachoengsoa.</w:t>
      </w:r>
    </w:p>
    <w:p w14:paraId="28138358" w14:textId="77777777" w:rsidR="00C06086" w:rsidRPr="00C06086" w:rsidRDefault="00C06086" w:rsidP="00C06086">
      <w:pPr>
        <w:spacing w:before="120" w:after="120" w:line="380" w:lineRule="exact"/>
        <w:ind w:left="540" w:hanging="540"/>
        <w:jc w:val="both"/>
        <w:outlineLvl w:val="1"/>
        <w:rPr>
          <w:rFonts w:ascii="Arial" w:eastAsia="Arial Unicode MS" w:hAnsi="Arial" w:cs="Arial Unicode MS"/>
          <w:b/>
          <w:bCs/>
          <w:sz w:val="22"/>
          <w:szCs w:val="22"/>
          <w:cs/>
        </w:rPr>
      </w:pPr>
      <w:r w:rsidRPr="00C06086">
        <w:rPr>
          <w:rFonts w:ascii="Arial" w:eastAsia="Arial Unicode MS" w:hAnsi="Arial" w:cs="Arial Unicode MS"/>
          <w:b/>
          <w:bCs/>
          <w:sz w:val="22"/>
          <w:szCs w:val="22"/>
        </w:rPr>
        <w:t>1.</w:t>
      </w:r>
      <w:r>
        <w:rPr>
          <w:rFonts w:ascii="Arial" w:eastAsia="Arial Unicode MS" w:hAnsi="Arial" w:cs="Arial Unicode MS"/>
          <w:b/>
          <w:bCs/>
          <w:sz w:val="22"/>
          <w:szCs w:val="22"/>
        </w:rPr>
        <w:t>2</w:t>
      </w:r>
      <w:r>
        <w:rPr>
          <w:rFonts w:ascii="Arial" w:eastAsia="Arial Unicode MS" w:hAnsi="Arial" w:cs="Arial Unicode MS"/>
          <w:b/>
          <w:bCs/>
          <w:sz w:val="22"/>
          <w:szCs w:val="22"/>
        </w:rPr>
        <w:tab/>
      </w:r>
      <w:r w:rsidRPr="00C06086">
        <w:rPr>
          <w:rFonts w:ascii="Arial" w:eastAsia="Arial Unicode MS" w:hAnsi="Arial" w:cs="Arial Unicode MS"/>
          <w:b/>
          <w:bCs/>
          <w:sz w:val="22"/>
          <w:szCs w:val="22"/>
        </w:rPr>
        <w:t xml:space="preserve">Coronavirus disease 2019 Pandemic </w:t>
      </w:r>
    </w:p>
    <w:p w14:paraId="0D044C9C" w14:textId="022FDB6D" w:rsidR="00624448" w:rsidRPr="00624448" w:rsidRDefault="00624448" w:rsidP="00624448">
      <w:pPr>
        <w:tabs>
          <w:tab w:val="left" w:pos="2880"/>
        </w:tabs>
        <w:spacing w:before="120" w:after="120" w:line="380" w:lineRule="exact"/>
        <w:ind w:left="540" w:hanging="540"/>
        <w:jc w:val="thaiDistribute"/>
        <w:rPr>
          <w:rFonts w:ascii="Arial" w:eastAsia="Arial Unicode MS" w:hAnsi="Arial" w:cs="Arial Unicode MS"/>
          <w:sz w:val="22"/>
          <w:szCs w:val="22"/>
        </w:rPr>
      </w:pPr>
      <w:r>
        <w:rPr>
          <w:rFonts w:ascii="Arial" w:eastAsia="Arial Unicode MS" w:hAnsi="Arial" w:cs="Arial Unicode MS"/>
          <w:sz w:val="22"/>
          <w:szCs w:val="22"/>
          <w:cs/>
        </w:rPr>
        <w:tab/>
      </w:r>
      <w:r w:rsidR="006B75B2">
        <w:rPr>
          <w:rFonts w:ascii="Arial" w:eastAsia="Arial Unicode MS" w:hAnsi="Arial" w:cs="Arial Unicode MS"/>
          <w:sz w:val="22"/>
          <w:szCs w:val="22"/>
        </w:rPr>
        <w:t>Since 2020, t</w:t>
      </w:r>
      <w:r w:rsidRPr="00624448">
        <w:rPr>
          <w:rFonts w:ascii="Arial" w:eastAsia="Arial Unicode MS" w:hAnsi="Arial" w:cs="Arial Unicode MS"/>
          <w:sz w:val="22"/>
          <w:szCs w:val="22"/>
        </w:rPr>
        <w:t xml:space="preserve">he Coronavirus disease 2019 pandemic </w:t>
      </w:r>
      <w:r w:rsidR="006B75B2">
        <w:rPr>
          <w:rFonts w:ascii="Arial" w:eastAsia="Arial Unicode MS" w:hAnsi="Arial" w:cs="Arial Unicode MS"/>
          <w:sz w:val="22"/>
          <w:szCs w:val="22"/>
        </w:rPr>
        <w:t>has been</w:t>
      </w:r>
      <w:r w:rsidRPr="00624448">
        <w:rPr>
          <w:rFonts w:ascii="Arial" w:eastAsia="Arial Unicode MS" w:hAnsi="Arial" w:cs="Arial Unicode MS"/>
          <w:sz w:val="22"/>
          <w:szCs w:val="22"/>
        </w:rPr>
        <w:t xml:space="preserve"> resulting in an economic slowdown and adversely impacting most businesses and industries. This situation </w:t>
      </w:r>
      <w:r w:rsidR="006B75B2">
        <w:rPr>
          <w:rFonts w:ascii="Arial" w:eastAsia="Arial Unicode MS" w:hAnsi="Arial" w:cs="Arial Unicode MS"/>
          <w:sz w:val="22"/>
          <w:szCs w:val="22"/>
        </w:rPr>
        <w:t xml:space="preserve">still </w:t>
      </w:r>
      <w:r w:rsidRPr="00624448">
        <w:rPr>
          <w:rFonts w:ascii="Arial" w:eastAsia="Arial Unicode MS" w:hAnsi="Arial" w:cs="Arial Unicode MS"/>
          <w:sz w:val="22"/>
          <w:szCs w:val="22"/>
        </w:rPr>
        <w:t>affects the Company’s business in sales income and fair values of investments. However, the management has continuously monitored ongoing developments and assessed the financial impact in respect of the valuation of assets and will record the impact when it is possible to do so.</w:t>
      </w:r>
    </w:p>
    <w:p w14:paraId="687C6ADC" w14:textId="78FBC6C6" w:rsidR="00A83CB8" w:rsidRPr="00B92D26" w:rsidRDefault="00624448" w:rsidP="00624448">
      <w:pPr>
        <w:spacing w:before="120" w:after="120" w:line="380" w:lineRule="exact"/>
        <w:ind w:left="540" w:hanging="540"/>
        <w:jc w:val="both"/>
        <w:outlineLvl w:val="1"/>
        <w:rPr>
          <w:rFonts w:ascii="Arial" w:eastAsia="Arial Unicode MS" w:hAnsi="Arial" w:cs="Arial Unicode MS"/>
          <w:b/>
          <w:bCs/>
          <w:sz w:val="22"/>
          <w:szCs w:val="22"/>
        </w:rPr>
      </w:pPr>
      <w:r w:rsidRPr="00B92D26">
        <w:rPr>
          <w:rFonts w:ascii="Arial" w:eastAsia="Arial Unicode MS" w:hAnsi="Arial" w:cs="Arial Unicode MS"/>
          <w:b/>
          <w:bCs/>
          <w:sz w:val="22"/>
          <w:szCs w:val="22"/>
        </w:rPr>
        <w:t xml:space="preserve"> </w:t>
      </w:r>
      <w:r w:rsidR="00370B31" w:rsidRPr="00B92D26">
        <w:rPr>
          <w:rFonts w:ascii="Arial" w:eastAsia="Arial Unicode MS" w:hAnsi="Arial" w:cs="Arial Unicode MS"/>
          <w:b/>
          <w:bCs/>
          <w:sz w:val="22"/>
          <w:szCs w:val="22"/>
        </w:rPr>
        <w:t>1.</w:t>
      </w:r>
      <w:r w:rsidR="00C06086">
        <w:rPr>
          <w:rFonts w:ascii="Arial" w:eastAsia="Arial Unicode MS" w:hAnsi="Arial" w:cs="Arial Unicode MS"/>
          <w:b/>
          <w:bCs/>
          <w:sz w:val="22"/>
          <w:szCs w:val="22"/>
        </w:rPr>
        <w:t>3</w:t>
      </w:r>
      <w:r w:rsidR="006A4DB7">
        <w:rPr>
          <w:rFonts w:ascii="Arial" w:eastAsia="Arial Unicode MS" w:hAnsi="Arial" w:cs="Arial Unicode MS"/>
          <w:b/>
          <w:bCs/>
          <w:sz w:val="22"/>
          <w:szCs w:val="22"/>
        </w:rPr>
        <w:tab/>
      </w:r>
      <w:r w:rsidR="00A83CB8" w:rsidRPr="00B92D26">
        <w:rPr>
          <w:rFonts w:ascii="Arial" w:eastAsia="Arial Unicode MS" w:hAnsi="Arial" w:cs="Arial Unicode MS"/>
          <w:b/>
          <w:bCs/>
          <w:sz w:val="22"/>
          <w:szCs w:val="22"/>
        </w:rPr>
        <w:t>Basis for the preparation of the interim financial statements</w:t>
      </w:r>
    </w:p>
    <w:p w14:paraId="081C5A5C" w14:textId="77777777" w:rsidR="00640ADA" w:rsidRPr="00B92D26" w:rsidRDefault="00640ADA" w:rsidP="00CB1418">
      <w:pPr>
        <w:tabs>
          <w:tab w:val="left" w:pos="2880"/>
        </w:tabs>
        <w:spacing w:before="120" w:after="120" w:line="380" w:lineRule="exact"/>
        <w:ind w:left="540" w:hanging="540"/>
        <w:jc w:val="thaiDistribute"/>
        <w:rPr>
          <w:rFonts w:ascii="Arial" w:eastAsia="Arial Unicode MS" w:hAnsi="Arial" w:cs="Arial Unicode MS"/>
          <w:sz w:val="22"/>
          <w:szCs w:val="22"/>
        </w:rPr>
      </w:pPr>
      <w:r w:rsidRPr="00B92D26">
        <w:rPr>
          <w:rFonts w:ascii="Arial" w:eastAsia="Arial Unicode MS" w:hAnsi="Arial" w:cs="Arial Unicode MS"/>
          <w:sz w:val="22"/>
          <w:szCs w:val="22"/>
        </w:rPr>
        <w:tab/>
        <w:t xml:space="preserve">These interim financial statements are prepared in accordance with Thai </w:t>
      </w:r>
      <w:r w:rsidR="00A97962">
        <w:rPr>
          <w:rFonts w:ascii="Arial" w:eastAsia="Arial Unicode MS" w:hAnsi="Arial" w:cs="Arial Unicode MS"/>
          <w:sz w:val="22"/>
          <w:szCs w:val="22"/>
        </w:rPr>
        <w:t>Financial Reporting</w:t>
      </w:r>
      <w:r w:rsidRPr="00B92D26">
        <w:rPr>
          <w:rFonts w:ascii="Arial" w:eastAsia="Arial Unicode MS" w:hAnsi="Arial" w:cs="Arial Unicode MS"/>
          <w:sz w:val="22"/>
          <w:szCs w:val="22"/>
        </w:rPr>
        <w:t xml:space="preserve">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42C32622" w14:textId="77777777" w:rsidR="00640ADA" w:rsidRPr="00B92D26" w:rsidRDefault="00640ADA" w:rsidP="00CB1418">
      <w:pPr>
        <w:tabs>
          <w:tab w:val="left" w:pos="720"/>
        </w:tabs>
        <w:spacing w:before="120" w:after="120" w:line="380" w:lineRule="exact"/>
        <w:ind w:left="547" w:hanging="547"/>
        <w:jc w:val="thaiDistribute"/>
        <w:rPr>
          <w:rFonts w:ascii="Arial" w:eastAsia="Arial Unicode MS" w:hAnsi="Arial" w:cs="Arial Unicode MS"/>
          <w:sz w:val="22"/>
          <w:szCs w:val="22"/>
        </w:rPr>
      </w:pPr>
      <w:r w:rsidRPr="00B92D26">
        <w:rPr>
          <w:rFonts w:ascii="Arial" w:eastAsia="Arial Unicode MS" w:hAnsi="Arial" w:cs="Arial Unicode MS"/>
          <w:sz w:val="22"/>
          <w:szCs w:val="22"/>
        </w:rPr>
        <w:tab/>
        <w:t xml:space="preserve">These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 </w:t>
      </w:r>
    </w:p>
    <w:p w14:paraId="539AAE5B" w14:textId="77777777" w:rsidR="00640ADA" w:rsidRPr="00B92D26" w:rsidRDefault="00640ADA" w:rsidP="00CB1418">
      <w:pPr>
        <w:tabs>
          <w:tab w:val="left" w:pos="540"/>
          <w:tab w:val="left" w:pos="2880"/>
        </w:tabs>
        <w:spacing w:before="120" w:after="120" w:line="380" w:lineRule="exact"/>
        <w:ind w:left="540" w:hanging="540"/>
        <w:jc w:val="thaiDistribute"/>
        <w:rPr>
          <w:rFonts w:ascii="Arial" w:eastAsia="Arial Unicode MS" w:hAnsi="Arial" w:cs="Arial Unicode MS"/>
          <w:sz w:val="22"/>
          <w:szCs w:val="22"/>
        </w:rPr>
      </w:pPr>
      <w:r w:rsidRPr="00B92D26">
        <w:rPr>
          <w:rFonts w:ascii="Arial" w:eastAsia="Arial Unicode MS" w:hAnsi="Arial" w:cs="Arial Unicode MS"/>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3FDC987D" w14:textId="77777777" w:rsidR="00E95F34" w:rsidRDefault="00E95F34">
      <w:pPr>
        <w:overflowPunct/>
        <w:autoSpaceDE/>
        <w:autoSpaceDN/>
        <w:adjustRightInd/>
        <w:spacing w:after="200" w:line="276" w:lineRule="auto"/>
        <w:textAlignment w:val="auto"/>
        <w:rPr>
          <w:rFonts w:ascii="Arial" w:hAnsi="Arial" w:cs="Arial"/>
          <w:b/>
          <w:bCs/>
          <w:sz w:val="22"/>
          <w:szCs w:val="22"/>
        </w:rPr>
      </w:pPr>
      <w:bookmarkStart w:id="1" w:name="_Hlk37750184"/>
      <w:r>
        <w:rPr>
          <w:rFonts w:ascii="Arial" w:hAnsi="Arial" w:cs="Arial"/>
          <w:b/>
          <w:bCs/>
          <w:sz w:val="22"/>
          <w:szCs w:val="22"/>
        </w:rPr>
        <w:br w:type="page"/>
      </w:r>
    </w:p>
    <w:p w14:paraId="701FC840" w14:textId="0CD2CC21" w:rsidR="00FB350B" w:rsidRPr="004A4D40" w:rsidRDefault="00FB350B" w:rsidP="00624448">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lastRenderedPageBreak/>
        <w:t>1.</w:t>
      </w:r>
      <w:r w:rsidR="00C06086">
        <w:rPr>
          <w:rFonts w:ascii="Arial" w:hAnsi="Arial" w:cs="Arial"/>
          <w:b/>
          <w:bCs/>
          <w:sz w:val="22"/>
          <w:szCs w:val="22"/>
        </w:rPr>
        <w:t>4</w:t>
      </w:r>
      <w:r w:rsidRPr="004A4D40">
        <w:rPr>
          <w:rFonts w:ascii="Arial" w:hAnsi="Arial" w:cs="Arial"/>
          <w:b/>
          <w:bCs/>
          <w:sz w:val="22"/>
          <w:szCs w:val="22"/>
        </w:rPr>
        <w:tab/>
        <w:t>New</w:t>
      </w:r>
      <w:r w:rsidRPr="004A4D40">
        <w:rPr>
          <w:rFonts w:ascii="Arial" w:hAnsi="Arial" w:cs="Arial"/>
          <w:b/>
          <w:bCs/>
          <w:sz w:val="22"/>
          <w:szCs w:val="22"/>
          <w:cs/>
        </w:rPr>
        <w:t xml:space="preserve"> </w:t>
      </w:r>
      <w:r w:rsidRPr="004A4D40">
        <w:rPr>
          <w:rFonts w:ascii="Arial" w:hAnsi="Arial" w:cs="Arial"/>
          <w:b/>
          <w:bCs/>
          <w:sz w:val="22"/>
          <w:szCs w:val="22"/>
        </w:rPr>
        <w:t xml:space="preserve">financial reporting standards </w:t>
      </w:r>
    </w:p>
    <w:p w14:paraId="3790C2FC" w14:textId="77777777" w:rsidR="00477D3F" w:rsidRPr="00477D3F" w:rsidRDefault="00477D3F" w:rsidP="00624448">
      <w:pPr>
        <w:pStyle w:val="Heading3"/>
        <w:spacing w:before="120" w:after="120"/>
        <w:ind w:firstLine="540"/>
        <w:rPr>
          <w:rFonts w:ascii="Arial" w:hAnsi="Arial" w:cs="Arial"/>
          <w:b/>
          <w:bCs/>
          <w:color w:val="000000"/>
          <w:sz w:val="22"/>
          <w:szCs w:val="22"/>
        </w:rPr>
      </w:pPr>
      <w:r w:rsidRPr="00477D3F">
        <w:rPr>
          <w:rFonts w:ascii="Arial" w:hAnsi="Arial" w:cs="Arial"/>
          <w:b/>
          <w:bCs/>
          <w:color w:val="000000"/>
          <w:sz w:val="22"/>
          <w:szCs w:val="22"/>
        </w:rPr>
        <w:t>a)   Financial reporting standards that became effective in the current period</w:t>
      </w:r>
    </w:p>
    <w:p w14:paraId="1E1EBED5" w14:textId="77777777" w:rsidR="00624448" w:rsidRDefault="00477D3F" w:rsidP="00624448">
      <w:pPr>
        <w:spacing w:before="120" w:after="120" w:line="380" w:lineRule="exact"/>
        <w:ind w:left="900"/>
        <w:jc w:val="thaiDistribute"/>
        <w:rPr>
          <w:rFonts w:ascii="Arial" w:hAnsi="Arial" w:cstheme="minorBidi"/>
          <w:sz w:val="22"/>
          <w:szCs w:val="22"/>
        </w:rPr>
      </w:pPr>
      <w:r w:rsidRPr="00477D3F">
        <w:rPr>
          <w:rFonts w:ascii="Arial" w:hAnsi="Arial" w:cs="Arial"/>
          <w:sz w:val="22"/>
          <w:szCs w:val="22"/>
        </w:rPr>
        <w:t>During the period, the Company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477D3F">
        <w:rPr>
          <w:rFonts w:ascii="Angsana New" w:hAnsi="Angsana New" w:hint="cs"/>
          <w:sz w:val="22"/>
          <w:szCs w:val="22"/>
          <w:cs/>
        </w:rPr>
        <w:t xml:space="preserve"> </w:t>
      </w:r>
      <w:r w:rsidRPr="00477D3F">
        <w:rPr>
          <w:rFonts w:ascii="Arial" w:hAnsi="Arial" w:cs="Arial"/>
          <w:sz w:val="22"/>
          <w:szCs w:val="22"/>
        </w:rPr>
        <w:t xml:space="preserve">directed towards clarifying accounting treatment and providing accounting guidance for users of the standards. </w:t>
      </w:r>
    </w:p>
    <w:p w14:paraId="479504A7" w14:textId="3E27F640" w:rsidR="00477D3F" w:rsidRPr="00477D3F" w:rsidRDefault="00477D3F" w:rsidP="00624448">
      <w:pPr>
        <w:spacing w:before="120" w:after="120" w:line="380" w:lineRule="exact"/>
        <w:ind w:left="900"/>
        <w:jc w:val="thaiDistribute"/>
        <w:rPr>
          <w:rFonts w:ascii="Arial" w:eastAsiaTheme="minorHAnsi" w:hAnsi="Arial" w:cs="Arial"/>
          <w:sz w:val="22"/>
          <w:szCs w:val="22"/>
        </w:rPr>
      </w:pPr>
      <w:r w:rsidRPr="00477D3F">
        <w:rPr>
          <w:rFonts w:ascii="Arial" w:hAnsi="Arial" w:cs="Arial"/>
          <w:sz w:val="22"/>
          <w:szCs w:val="22"/>
        </w:rPr>
        <w:t>The adoption of these financial reporting standards does not have any significant impact on the Company’s financial statements.</w:t>
      </w:r>
    </w:p>
    <w:p w14:paraId="3AE062F8" w14:textId="2DDEF3CB" w:rsidR="00477D3F" w:rsidRPr="00477D3F" w:rsidRDefault="00477D3F" w:rsidP="00624448">
      <w:pPr>
        <w:pStyle w:val="Heading3"/>
        <w:spacing w:before="120" w:after="120"/>
        <w:ind w:left="900" w:hanging="360"/>
        <w:rPr>
          <w:rFonts w:ascii="Arial" w:hAnsi="Arial" w:cs="Arial"/>
          <w:b/>
          <w:bCs/>
          <w:color w:val="000000"/>
          <w:sz w:val="22"/>
          <w:szCs w:val="22"/>
        </w:rPr>
      </w:pPr>
      <w:r w:rsidRPr="00477D3F">
        <w:rPr>
          <w:rFonts w:ascii="Arial" w:hAnsi="Arial" w:cs="Arial"/>
          <w:b/>
          <w:bCs/>
          <w:color w:val="000000"/>
          <w:sz w:val="22"/>
          <w:szCs w:val="22"/>
        </w:rPr>
        <w:t>b) </w:t>
      </w:r>
      <w:r>
        <w:rPr>
          <w:rFonts w:ascii="Arial" w:hAnsi="Arial" w:cs="Arial"/>
          <w:b/>
          <w:bCs/>
          <w:color w:val="000000"/>
          <w:sz w:val="22"/>
          <w:szCs w:val="22"/>
        </w:rPr>
        <w:tab/>
      </w:r>
      <w:r w:rsidRPr="00477D3F">
        <w:rPr>
          <w:rFonts w:ascii="Arial" w:hAnsi="Arial" w:cs="Arial"/>
          <w:b/>
          <w:bCs/>
          <w:color w:val="000000"/>
          <w:sz w:val="22"/>
          <w:szCs w:val="22"/>
        </w:rPr>
        <w:t>Financial reporting standards that will become effective for fiscal years beginning on or after 1 January 2022</w:t>
      </w:r>
    </w:p>
    <w:p w14:paraId="4D4197F0" w14:textId="77777777" w:rsidR="00477D3F" w:rsidRPr="00477D3F" w:rsidRDefault="00477D3F" w:rsidP="00624448">
      <w:pPr>
        <w:spacing w:before="120" w:after="120" w:line="380" w:lineRule="exact"/>
        <w:ind w:left="900"/>
        <w:jc w:val="thaiDistribute"/>
        <w:rPr>
          <w:rFonts w:ascii="Arial" w:hAnsi="Arial" w:cs="Arial"/>
          <w:sz w:val="22"/>
          <w:szCs w:val="22"/>
        </w:rPr>
      </w:pPr>
      <w:r w:rsidRPr="00477D3F">
        <w:rPr>
          <w:rFonts w:ascii="Arial" w:hAnsi="Arial" w:cs="Arial"/>
          <w:sz w:val="22"/>
          <w:szCs w:val="22"/>
        </w:rPr>
        <w:t>The Federation of Accounting Professions issued amendments to Thai Financial Reporting Standard</w:t>
      </w:r>
      <w:r w:rsidRPr="00477D3F">
        <w:rPr>
          <w:rFonts w:ascii="Arial" w:hAnsi="Arial" w:cs="Arial"/>
          <w:sz w:val="22"/>
          <w:szCs w:val="22"/>
          <w:cs/>
        </w:rPr>
        <w:t xml:space="preserve"> </w:t>
      </w:r>
      <w:r w:rsidRPr="00477D3F">
        <w:rPr>
          <w:rFonts w:ascii="Arial" w:hAnsi="Arial" w:cs="Arial"/>
          <w:sz w:val="22"/>
          <w:szCs w:val="22"/>
        </w:rPr>
        <w:t>16 Leases that provide temporary exemptions from the impact of interest rate benchmark reform for a lessee,</w:t>
      </w:r>
      <w:r w:rsidRPr="00477D3F">
        <w:rPr>
          <w:rFonts w:ascii="Arial" w:hAnsi="Arial" w:cs="Arial"/>
          <w:sz w:val="22"/>
          <w:szCs w:val="22"/>
          <w:cs/>
        </w:rPr>
        <w:t xml:space="preserve"> </w:t>
      </w:r>
      <w:r w:rsidRPr="00477D3F">
        <w:rPr>
          <w:rFonts w:ascii="Arial" w:hAnsi="Arial" w:cs="Arial"/>
          <w:sz w:val="22"/>
          <w:szCs w:val="22"/>
        </w:rPr>
        <w:t>provided that all specified conditions are to be met.</w:t>
      </w:r>
      <w:r w:rsidRPr="00477D3F">
        <w:rPr>
          <w:rFonts w:ascii="Arial" w:hAnsi="Arial" w:cs="Arial"/>
          <w:sz w:val="22"/>
          <w:szCs w:val="22"/>
          <w:cs/>
        </w:rPr>
        <w:t xml:space="preserve"> </w:t>
      </w:r>
      <w:r w:rsidRPr="00477D3F">
        <w:rPr>
          <w:rFonts w:ascii="Arial" w:hAnsi="Arial" w:cs="Arial"/>
          <w:sz w:val="22"/>
          <w:szCs w:val="22"/>
        </w:rPr>
        <w:t>The management of the Company believes that adoption of these amendments will not have any significant impact on the Company’s financial statements.</w:t>
      </w:r>
    </w:p>
    <w:p w14:paraId="59737106" w14:textId="736366F2" w:rsidR="00FB350B" w:rsidRPr="004A4D40" w:rsidRDefault="00C06086" w:rsidP="00624448">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Pr>
          <w:rFonts w:ascii="Arial" w:hAnsi="Arial" w:cs="Arial"/>
          <w:b/>
          <w:bCs/>
          <w:sz w:val="22"/>
          <w:szCs w:val="22"/>
        </w:rPr>
        <w:t>1</w:t>
      </w:r>
      <w:r w:rsidR="00FB350B">
        <w:rPr>
          <w:rFonts w:ascii="Arial" w:hAnsi="Arial" w:cs="Arial"/>
          <w:b/>
          <w:bCs/>
          <w:sz w:val="22"/>
          <w:szCs w:val="22"/>
        </w:rPr>
        <w:t>.</w:t>
      </w:r>
      <w:r>
        <w:rPr>
          <w:rFonts w:ascii="Arial" w:hAnsi="Arial" w:cs="Arial"/>
          <w:b/>
          <w:bCs/>
          <w:sz w:val="22"/>
          <w:szCs w:val="22"/>
        </w:rPr>
        <w:t>5</w:t>
      </w:r>
      <w:r w:rsidR="00FB350B" w:rsidRPr="004A4D40">
        <w:rPr>
          <w:rFonts w:ascii="Arial" w:hAnsi="Arial" w:cs="Arial"/>
          <w:b/>
          <w:bCs/>
          <w:sz w:val="22"/>
          <w:szCs w:val="22"/>
        </w:rPr>
        <w:tab/>
        <w:t>Significant accounting policies</w:t>
      </w:r>
    </w:p>
    <w:p w14:paraId="3CC3D6FC" w14:textId="0F056B46" w:rsidR="00FB350B" w:rsidRPr="004A4D40" w:rsidRDefault="00FB350B" w:rsidP="00624448">
      <w:pPr>
        <w:spacing w:before="120" w:after="120" w:line="380" w:lineRule="exact"/>
        <w:ind w:left="540" w:hanging="540"/>
        <w:jc w:val="thaiDistribute"/>
        <w:rPr>
          <w:rFonts w:ascii="Arial" w:hAnsi="Arial" w:cs="Arial"/>
          <w:sz w:val="22"/>
          <w:szCs w:val="22"/>
          <w:cs/>
        </w:rPr>
      </w:pPr>
      <w:r w:rsidRPr="004A4D40">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76165F">
        <w:rPr>
          <w:rFonts w:ascii="Arial" w:hAnsi="Arial" w:cs="Arial"/>
          <w:sz w:val="22"/>
          <w:szCs w:val="22"/>
        </w:rPr>
        <w:t xml:space="preserve">               </w:t>
      </w:r>
      <w:r w:rsidRPr="004A4D40">
        <w:rPr>
          <w:rFonts w:ascii="Arial" w:hAnsi="Arial" w:cs="Arial"/>
          <w:sz w:val="22"/>
          <w:szCs w:val="22"/>
        </w:rPr>
        <w:t>31 December 20</w:t>
      </w:r>
      <w:r w:rsidR="00B32DBC">
        <w:rPr>
          <w:rFonts w:ascii="Arial" w:hAnsi="Arial" w:cstheme="minorBidi"/>
          <w:sz w:val="22"/>
          <w:szCs w:val="22"/>
        </w:rPr>
        <w:t>20</w:t>
      </w:r>
      <w:r w:rsidR="00E95F34">
        <w:rPr>
          <w:rFonts w:ascii="Arial" w:hAnsi="Arial" w:cs="Arial"/>
          <w:sz w:val="22"/>
          <w:szCs w:val="22"/>
        </w:rPr>
        <w:t>.</w:t>
      </w:r>
    </w:p>
    <w:bookmarkEnd w:id="1"/>
    <w:p w14:paraId="0EC47F17" w14:textId="77777777" w:rsidR="00AF5302" w:rsidRPr="00624448" w:rsidRDefault="000F3343" w:rsidP="00624448">
      <w:pPr>
        <w:spacing w:before="120" w:after="120" w:line="380" w:lineRule="exact"/>
        <w:ind w:left="547" w:hanging="547"/>
        <w:jc w:val="both"/>
        <w:outlineLvl w:val="0"/>
        <w:rPr>
          <w:rFonts w:ascii="Arial" w:hAnsi="Arial"/>
          <w:b/>
          <w:sz w:val="22"/>
          <w:szCs w:val="22"/>
        </w:rPr>
      </w:pPr>
      <w:r w:rsidRPr="00624448">
        <w:rPr>
          <w:rFonts w:ascii="Arial" w:hAnsi="Arial"/>
          <w:b/>
          <w:sz w:val="22"/>
          <w:szCs w:val="22"/>
        </w:rPr>
        <w:t>2</w:t>
      </w:r>
      <w:r w:rsidR="00AF5302" w:rsidRPr="00624448">
        <w:rPr>
          <w:rFonts w:ascii="Arial" w:hAnsi="Arial"/>
          <w:b/>
          <w:sz w:val="22"/>
          <w:szCs w:val="22"/>
        </w:rPr>
        <w:t>.</w:t>
      </w:r>
      <w:r w:rsidR="00AF5302" w:rsidRPr="00624448">
        <w:rPr>
          <w:rFonts w:ascii="Arial" w:hAnsi="Arial"/>
          <w:b/>
          <w:sz w:val="22"/>
          <w:szCs w:val="22"/>
        </w:rPr>
        <w:tab/>
        <w:t>Related party transactions</w:t>
      </w:r>
    </w:p>
    <w:p w14:paraId="234C46BC" w14:textId="77777777" w:rsidR="00AF5302" w:rsidRPr="00B92D26" w:rsidRDefault="00AF5302" w:rsidP="00624448">
      <w:pPr>
        <w:spacing w:before="120" w:after="120" w:line="380" w:lineRule="exact"/>
        <w:ind w:left="547"/>
        <w:jc w:val="thaiDistribute"/>
        <w:rPr>
          <w:rFonts w:ascii="Arial" w:hAnsi="Arial"/>
          <w:sz w:val="22"/>
          <w:szCs w:val="22"/>
        </w:rPr>
      </w:pPr>
      <w:r w:rsidRPr="00624448">
        <w:rPr>
          <w:rFonts w:ascii="Arial" w:hAnsi="Arial"/>
          <w:sz w:val="22"/>
          <w:szCs w:val="22"/>
        </w:rPr>
        <w:t xml:space="preserve">During the period, </w:t>
      </w:r>
      <w:r w:rsidR="004F1791" w:rsidRPr="00624448">
        <w:rPr>
          <w:rFonts w:ascii="Arial" w:hAnsi="Arial"/>
          <w:sz w:val="22"/>
          <w:szCs w:val="22"/>
        </w:rPr>
        <w:t>the Company</w:t>
      </w:r>
      <w:r w:rsidRPr="00624448">
        <w:rPr>
          <w:rFonts w:ascii="Arial" w:hAnsi="Arial"/>
          <w:sz w:val="22"/>
          <w:szCs w:val="22"/>
        </w:rPr>
        <w:t xml:space="preserve"> had significant business transactions with related parties. Such transactions, which are summarised below, arose in the ordinary course of business and were concluded on commercial terms and bases agreed upon between the Company and those related parties.</w:t>
      </w:r>
    </w:p>
    <w:p w14:paraId="2AA2F5F7" w14:textId="77777777" w:rsidR="005D5EAA" w:rsidRDefault="005D5EAA">
      <w:pPr>
        <w:overflowPunct/>
        <w:autoSpaceDE/>
        <w:autoSpaceDN/>
        <w:adjustRightInd/>
        <w:spacing w:after="200" w:line="276" w:lineRule="auto"/>
        <w:textAlignment w:val="auto"/>
        <w:rPr>
          <w:rFonts w:ascii="Arial" w:eastAsia="Arial Unicode MS" w:hAnsi="Arial" w:cs="Arial"/>
          <w:sz w:val="18"/>
          <w:szCs w:val="18"/>
        </w:rPr>
      </w:pPr>
      <w:r>
        <w:rPr>
          <w:rFonts w:ascii="Arial" w:eastAsia="Arial Unicode MS" w:hAnsi="Arial" w:cs="Arial"/>
          <w:sz w:val="18"/>
          <w:szCs w:val="18"/>
        </w:rPr>
        <w:br w:type="page"/>
      </w:r>
    </w:p>
    <w:p w14:paraId="404268AC" w14:textId="58861365" w:rsidR="00CB4B9B" w:rsidRPr="00B32DBC" w:rsidRDefault="00C06086" w:rsidP="00CD559E">
      <w:pPr>
        <w:tabs>
          <w:tab w:val="left" w:pos="720"/>
          <w:tab w:val="right" w:pos="7200"/>
          <w:tab w:val="right" w:pos="8540"/>
        </w:tabs>
        <w:spacing w:line="380" w:lineRule="exact"/>
        <w:ind w:left="360" w:right="-7" w:hanging="360"/>
        <w:jc w:val="right"/>
        <w:rPr>
          <w:rFonts w:ascii="Arial" w:eastAsia="Arial Unicode MS" w:hAnsi="Arial" w:cs="Arial"/>
          <w:sz w:val="18"/>
          <w:szCs w:val="18"/>
        </w:rPr>
      </w:pPr>
      <w:r w:rsidRPr="008579A5">
        <w:rPr>
          <w:rFonts w:ascii="Arial" w:eastAsia="Arial Unicode MS" w:hAnsi="Arial" w:cs="Arial"/>
          <w:sz w:val="18"/>
          <w:szCs w:val="18"/>
        </w:rPr>
        <w:lastRenderedPageBreak/>
        <w:t xml:space="preserve"> </w:t>
      </w:r>
      <w:r w:rsidR="00CB4B9B" w:rsidRPr="00B32DBC">
        <w:rPr>
          <w:rFonts w:ascii="Arial" w:eastAsia="Arial Unicode MS" w:hAnsi="Arial" w:cs="Arial"/>
          <w:sz w:val="18"/>
          <w:szCs w:val="18"/>
        </w:rPr>
        <w:t>(Unit: Thousand Baht)</w:t>
      </w:r>
    </w:p>
    <w:tbl>
      <w:tblPr>
        <w:tblW w:w="8820" w:type="dxa"/>
        <w:tblInd w:w="450" w:type="dxa"/>
        <w:tblLayout w:type="fixed"/>
        <w:tblLook w:val="0000" w:firstRow="0" w:lastRow="0" w:firstColumn="0" w:lastColumn="0" w:noHBand="0" w:noVBand="0"/>
      </w:tblPr>
      <w:tblGrid>
        <w:gridCol w:w="3330"/>
        <w:gridCol w:w="1260"/>
        <w:gridCol w:w="1260"/>
        <w:gridCol w:w="2970"/>
      </w:tblGrid>
      <w:tr w:rsidR="00CD559E" w:rsidRPr="00B32DBC" w14:paraId="3B0E7CD1" w14:textId="77777777" w:rsidTr="00CD559E">
        <w:tc>
          <w:tcPr>
            <w:tcW w:w="3330" w:type="dxa"/>
            <w:tcBorders>
              <w:top w:val="nil"/>
              <w:left w:val="nil"/>
              <w:bottom w:val="nil"/>
              <w:right w:val="nil"/>
            </w:tcBorders>
          </w:tcPr>
          <w:p w14:paraId="4EB6682C" w14:textId="77777777" w:rsidR="00CD559E" w:rsidRPr="00B32DBC" w:rsidRDefault="00CD559E" w:rsidP="00271D5B">
            <w:pPr>
              <w:spacing w:line="360" w:lineRule="exact"/>
              <w:ind w:right="-162"/>
              <w:jc w:val="center"/>
              <w:rPr>
                <w:rFonts w:ascii="Arial" w:eastAsia="Arial Unicode MS" w:hAnsi="Arial" w:cs="Arial"/>
                <w:sz w:val="18"/>
                <w:szCs w:val="18"/>
              </w:rPr>
            </w:pPr>
          </w:p>
        </w:tc>
        <w:tc>
          <w:tcPr>
            <w:tcW w:w="2520" w:type="dxa"/>
            <w:gridSpan w:val="2"/>
            <w:tcBorders>
              <w:top w:val="nil"/>
              <w:left w:val="nil"/>
              <w:bottom w:val="nil"/>
              <w:right w:val="nil"/>
            </w:tcBorders>
            <w:vAlign w:val="bottom"/>
          </w:tcPr>
          <w:p w14:paraId="46C74A15" w14:textId="77777777" w:rsidR="00CD559E" w:rsidRPr="00B32DBC" w:rsidRDefault="00CD559E" w:rsidP="008E2F92">
            <w:pPr>
              <w:pBdr>
                <w:bottom w:val="single" w:sz="6" w:space="1" w:color="auto"/>
              </w:pBdr>
              <w:spacing w:line="360" w:lineRule="exact"/>
              <w:jc w:val="center"/>
              <w:rPr>
                <w:rFonts w:ascii="Arial" w:eastAsia="Arial Unicode MS" w:hAnsi="Arial" w:cs="Arial"/>
                <w:sz w:val="18"/>
                <w:szCs w:val="18"/>
              </w:rPr>
            </w:pPr>
            <w:r w:rsidRPr="00B32DBC">
              <w:rPr>
                <w:rFonts w:ascii="Arial" w:eastAsia="Arial Unicode MS" w:hAnsi="Arial" w:cs="Arial"/>
                <w:sz w:val="18"/>
                <w:szCs w:val="18"/>
              </w:rPr>
              <w:t>For the three-month period ended 31 March</w:t>
            </w:r>
          </w:p>
        </w:tc>
        <w:tc>
          <w:tcPr>
            <w:tcW w:w="2970" w:type="dxa"/>
            <w:tcBorders>
              <w:top w:val="nil"/>
              <w:left w:val="nil"/>
              <w:bottom w:val="nil"/>
              <w:right w:val="nil"/>
            </w:tcBorders>
            <w:vAlign w:val="bottom"/>
          </w:tcPr>
          <w:p w14:paraId="6671E942" w14:textId="77777777" w:rsidR="00CD559E" w:rsidRPr="00B32DBC" w:rsidRDefault="00CD559E" w:rsidP="008E2F92">
            <w:pPr>
              <w:pBdr>
                <w:bottom w:val="single" w:sz="6" w:space="1" w:color="auto"/>
              </w:pBdr>
              <w:spacing w:line="360" w:lineRule="exact"/>
              <w:jc w:val="center"/>
              <w:rPr>
                <w:rFonts w:ascii="Arial" w:eastAsia="Arial Unicode MS" w:hAnsi="Arial" w:cs="Arial"/>
                <w:sz w:val="18"/>
                <w:szCs w:val="18"/>
              </w:rPr>
            </w:pPr>
            <w:r w:rsidRPr="00B32DBC">
              <w:rPr>
                <w:rFonts w:ascii="Arial" w:eastAsia="Arial Unicode MS" w:hAnsi="Arial" w:cs="Arial"/>
                <w:sz w:val="18"/>
                <w:szCs w:val="18"/>
              </w:rPr>
              <w:t>Pricing policies</w:t>
            </w:r>
          </w:p>
        </w:tc>
      </w:tr>
      <w:tr w:rsidR="00CD559E" w:rsidRPr="00B32DBC" w14:paraId="77E99D2D" w14:textId="77777777" w:rsidTr="00CD559E">
        <w:tc>
          <w:tcPr>
            <w:tcW w:w="3330" w:type="dxa"/>
            <w:tcBorders>
              <w:top w:val="nil"/>
              <w:left w:val="nil"/>
              <w:bottom w:val="nil"/>
              <w:right w:val="nil"/>
            </w:tcBorders>
          </w:tcPr>
          <w:p w14:paraId="35D730B9" w14:textId="77777777" w:rsidR="00CD559E" w:rsidRPr="00B32DBC" w:rsidRDefault="00CD559E" w:rsidP="00CB4B9B">
            <w:pPr>
              <w:spacing w:line="360" w:lineRule="exact"/>
              <w:ind w:right="-162"/>
              <w:jc w:val="center"/>
              <w:rPr>
                <w:rFonts w:ascii="Arial" w:eastAsia="Arial Unicode MS" w:hAnsi="Arial" w:cs="Arial"/>
                <w:sz w:val="18"/>
                <w:szCs w:val="18"/>
              </w:rPr>
            </w:pPr>
          </w:p>
        </w:tc>
        <w:tc>
          <w:tcPr>
            <w:tcW w:w="1260" w:type="dxa"/>
            <w:tcBorders>
              <w:top w:val="nil"/>
              <w:left w:val="nil"/>
              <w:bottom w:val="nil"/>
              <w:right w:val="nil"/>
            </w:tcBorders>
          </w:tcPr>
          <w:p w14:paraId="1B74F809" w14:textId="77777777" w:rsidR="00CD559E" w:rsidRPr="00B32DBC" w:rsidRDefault="00CD559E" w:rsidP="00CB4B9B">
            <w:pPr>
              <w:pBdr>
                <w:bottom w:val="single" w:sz="4" w:space="1" w:color="auto"/>
              </w:pBdr>
              <w:spacing w:line="360" w:lineRule="exact"/>
              <w:jc w:val="center"/>
              <w:rPr>
                <w:rFonts w:ascii="Arial" w:eastAsia="Arial Unicode MS" w:hAnsi="Arial" w:cs="Arial"/>
                <w:sz w:val="18"/>
                <w:szCs w:val="18"/>
              </w:rPr>
            </w:pPr>
            <w:r w:rsidRPr="00B32DBC">
              <w:rPr>
                <w:rFonts w:ascii="Arial" w:eastAsia="Arial Unicode MS" w:hAnsi="Arial" w:cs="Arial"/>
                <w:sz w:val="18"/>
                <w:szCs w:val="18"/>
              </w:rPr>
              <w:t>202</w:t>
            </w:r>
            <w:r w:rsidR="00376BD0" w:rsidRPr="00B32DBC">
              <w:rPr>
                <w:rFonts w:ascii="Arial" w:eastAsia="Arial Unicode MS" w:hAnsi="Arial" w:cs="Arial"/>
                <w:sz w:val="18"/>
                <w:szCs w:val="18"/>
              </w:rPr>
              <w:t>1</w:t>
            </w:r>
          </w:p>
        </w:tc>
        <w:tc>
          <w:tcPr>
            <w:tcW w:w="1260" w:type="dxa"/>
            <w:tcBorders>
              <w:top w:val="nil"/>
              <w:left w:val="nil"/>
              <w:bottom w:val="nil"/>
              <w:right w:val="nil"/>
            </w:tcBorders>
          </w:tcPr>
          <w:p w14:paraId="715C280A" w14:textId="77777777" w:rsidR="00CD559E" w:rsidRPr="00B32DBC" w:rsidRDefault="00CD559E" w:rsidP="00CB4B9B">
            <w:pPr>
              <w:pBdr>
                <w:bottom w:val="single" w:sz="4" w:space="1" w:color="auto"/>
              </w:pBdr>
              <w:spacing w:line="360" w:lineRule="exact"/>
              <w:jc w:val="center"/>
              <w:rPr>
                <w:rFonts w:ascii="Arial" w:eastAsia="Arial Unicode MS" w:hAnsi="Arial" w:cs="Arial"/>
                <w:sz w:val="18"/>
                <w:szCs w:val="18"/>
              </w:rPr>
            </w:pPr>
            <w:r w:rsidRPr="00B32DBC">
              <w:rPr>
                <w:rFonts w:ascii="Arial" w:eastAsia="Arial Unicode MS" w:hAnsi="Arial" w:cs="Arial"/>
                <w:sz w:val="18"/>
                <w:szCs w:val="18"/>
              </w:rPr>
              <w:t>20</w:t>
            </w:r>
            <w:r w:rsidR="00376BD0" w:rsidRPr="00B32DBC">
              <w:rPr>
                <w:rFonts w:ascii="Arial" w:eastAsia="Arial Unicode MS" w:hAnsi="Arial" w:cs="Arial"/>
                <w:sz w:val="18"/>
                <w:szCs w:val="18"/>
              </w:rPr>
              <w:t>20</w:t>
            </w:r>
          </w:p>
        </w:tc>
        <w:tc>
          <w:tcPr>
            <w:tcW w:w="2970" w:type="dxa"/>
            <w:tcBorders>
              <w:top w:val="nil"/>
              <w:left w:val="nil"/>
              <w:bottom w:val="nil"/>
              <w:right w:val="nil"/>
            </w:tcBorders>
          </w:tcPr>
          <w:p w14:paraId="7778FF5D" w14:textId="77777777" w:rsidR="00CD559E" w:rsidRPr="00B32DBC" w:rsidRDefault="00CD559E" w:rsidP="00CB4B9B">
            <w:pPr>
              <w:spacing w:line="360" w:lineRule="exact"/>
              <w:jc w:val="center"/>
              <w:rPr>
                <w:rFonts w:ascii="Arial" w:eastAsia="Arial Unicode MS" w:hAnsi="Arial" w:cs="Arial"/>
                <w:sz w:val="18"/>
                <w:szCs w:val="18"/>
                <w:u w:val="single"/>
              </w:rPr>
            </w:pPr>
          </w:p>
        </w:tc>
      </w:tr>
      <w:tr w:rsidR="00CD559E" w:rsidRPr="00B32DBC" w14:paraId="0DC18814" w14:textId="77777777" w:rsidTr="00CD559E">
        <w:tc>
          <w:tcPr>
            <w:tcW w:w="3330" w:type="dxa"/>
            <w:tcBorders>
              <w:top w:val="nil"/>
              <w:left w:val="nil"/>
              <w:bottom w:val="nil"/>
              <w:right w:val="nil"/>
            </w:tcBorders>
          </w:tcPr>
          <w:p w14:paraId="583FB411" w14:textId="77777777" w:rsidR="00CD559E" w:rsidRPr="00B32DBC" w:rsidRDefault="00CD559E" w:rsidP="00CB4B9B">
            <w:pPr>
              <w:spacing w:line="360" w:lineRule="exact"/>
              <w:rPr>
                <w:rFonts w:ascii="Arial" w:hAnsi="Arial" w:cs="Arial"/>
                <w:sz w:val="18"/>
                <w:szCs w:val="18"/>
              </w:rPr>
            </w:pPr>
            <w:r w:rsidRPr="00B32DBC">
              <w:rPr>
                <w:rFonts w:ascii="Arial" w:eastAsia="Arial Unicode MS" w:hAnsi="Arial" w:cs="Arial"/>
                <w:sz w:val="18"/>
                <w:szCs w:val="18"/>
                <w:u w:val="single"/>
              </w:rPr>
              <w:t>Transactions with related companies</w:t>
            </w:r>
          </w:p>
        </w:tc>
        <w:tc>
          <w:tcPr>
            <w:tcW w:w="1260" w:type="dxa"/>
            <w:tcBorders>
              <w:top w:val="nil"/>
              <w:left w:val="nil"/>
              <w:bottom w:val="nil"/>
              <w:right w:val="nil"/>
            </w:tcBorders>
          </w:tcPr>
          <w:p w14:paraId="1EEBDF99" w14:textId="77777777" w:rsidR="00CD559E" w:rsidRPr="00B32DBC" w:rsidRDefault="00CD559E" w:rsidP="00CB4B9B">
            <w:pPr>
              <w:spacing w:line="360" w:lineRule="exact"/>
              <w:rPr>
                <w:rFonts w:ascii="Arial" w:hAnsi="Arial" w:cs="Arial"/>
                <w:sz w:val="18"/>
                <w:szCs w:val="18"/>
              </w:rPr>
            </w:pPr>
          </w:p>
        </w:tc>
        <w:tc>
          <w:tcPr>
            <w:tcW w:w="1260" w:type="dxa"/>
            <w:tcBorders>
              <w:top w:val="nil"/>
              <w:left w:val="nil"/>
              <w:bottom w:val="nil"/>
              <w:right w:val="nil"/>
            </w:tcBorders>
          </w:tcPr>
          <w:p w14:paraId="59EDA7E1" w14:textId="77777777" w:rsidR="00CD559E" w:rsidRPr="00B32DBC" w:rsidRDefault="00CD559E" w:rsidP="00CB4B9B">
            <w:pPr>
              <w:spacing w:line="360" w:lineRule="exact"/>
              <w:rPr>
                <w:rFonts w:ascii="Arial" w:hAnsi="Arial" w:cs="Arial"/>
                <w:sz w:val="18"/>
                <w:szCs w:val="18"/>
              </w:rPr>
            </w:pPr>
          </w:p>
        </w:tc>
        <w:tc>
          <w:tcPr>
            <w:tcW w:w="2970" w:type="dxa"/>
            <w:tcBorders>
              <w:top w:val="nil"/>
              <w:left w:val="nil"/>
              <w:bottom w:val="nil"/>
              <w:right w:val="nil"/>
            </w:tcBorders>
          </w:tcPr>
          <w:p w14:paraId="0D4E3E87" w14:textId="77777777" w:rsidR="00CD559E" w:rsidRPr="00B32DBC" w:rsidRDefault="00CD559E" w:rsidP="00CB4B9B">
            <w:pPr>
              <w:spacing w:line="360" w:lineRule="exact"/>
              <w:jc w:val="center"/>
              <w:rPr>
                <w:rFonts w:ascii="Arial" w:eastAsia="Arial Unicode MS" w:hAnsi="Arial" w:cs="Arial"/>
                <w:sz w:val="18"/>
                <w:szCs w:val="18"/>
                <w:u w:val="single"/>
              </w:rPr>
            </w:pPr>
          </w:p>
        </w:tc>
      </w:tr>
      <w:tr w:rsidR="00B32DBC" w:rsidRPr="00B32DBC" w14:paraId="72B19695" w14:textId="77777777" w:rsidTr="00CD559E">
        <w:tc>
          <w:tcPr>
            <w:tcW w:w="3330" w:type="dxa"/>
            <w:tcBorders>
              <w:top w:val="nil"/>
              <w:left w:val="nil"/>
              <w:bottom w:val="nil"/>
              <w:right w:val="nil"/>
            </w:tcBorders>
          </w:tcPr>
          <w:p w14:paraId="548E223C" w14:textId="77777777" w:rsidR="00B32DBC" w:rsidRPr="00B32DBC" w:rsidRDefault="00B32DBC" w:rsidP="00B32DBC">
            <w:pPr>
              <w:spacing w:line="360" w:lineRule="exact"/>
              <w:rPr>
                <w:rFonts w:ascii="Arial" w:eastAsia="Arial Unicode MS" w:hAnsi="Arial" w:cs="Arial"/>
                <w:sz w:val="18"/>
                <w:szCs w:val="18"/>
              </w:rPr>
            </w:pPr>
            <w:r w:rsidRPr="00B32DBC">
              <w:rPr>
                <w:rFonts w:ascii="Arial" w:eastAsia="Arial Unicode MS" w:hAnsi="Arial" w:cs="Arial"/>
                <w:sz w:val="18"/>
                <w:szCs w:val="18"/>
              </w:rPr>
              <w:t>Sales of goods</w:t>
            </w:r>
          </w:p>
        </w:tc>
        <w:tc>
          <w:tcPr>
            <w:tcW w:w="1260" w:type="dxa"/>
            <w:tcBorders>
              <w:top w:val="nil"/>
              <w:left w:val="nil"/>
              <w:bottom w:val="nil"/>
              <w:right w:val="nil"/>
            </w:tcBorders>
          </w:tcPr>
          <w:p w14:paraId="6BC42FC3" w14:textId="7B5733F0" w:rsidR="00B32DBC" w:rsidRPr="00B32DBC" w:rsidRDefault="00B32DBC" w:rsidP="00B32DBC">
            <w:pPr>
              <w:tabs>
                <w:tab w:val="decimal" w:pos="885"/>
              </w:tabs>
              <w:spacing w:line="360" w:lineRule="exact"/>
              <w:rPr>
                <w:rFonts w:ascii="Arial" w:hAnsi="Arial" w:cs="Arial"/>
                <w:sz w:val="18"/>
                <w:szCs w:val="18"/>
              </w:rPr>
            </w:pPr>
            <w:r w:rsidRPr="00B32DBC">
              <w:rPr>
                <w:rFonts w:ascii="Arial" w:hAnsi="Arial" w:cs="Arial"/>
                <w:sz w:val="18"/>
                <w:szCs w:val="18"/>
              </w:rPr>
              <w:t>86,057</w:t>
            </w:r>
          </w:p>
        </w:tc>
        <w:tc>
          <w:tcPr>
            <w:tcW w:w="1260" w:type="dxa"/>
            <w:tcBorders>
              <w:top w:val="nil"/>
              <w:left w:val="nil"/>
              <w:bottom w:val="nil"/>
              <w:right w:val="nil"/>
            </w:tcBorders>
          </w:tcPr>
          <w:p w14:paraId="60692F1E" w14:textId="77777777" w:rsidR="00B32DBC" w:rsidRPr="00B32DBC" w:rsidRDefault="00B32DBC" w:rsidP="00B32DBC">
            <w:pPr>
              <w:tabs>
                <w:tab w:val="decimal" w:pos="885"/>
              </w:tabs>
              <w:spacing w:line="360" w:lineRule="exact"/>
              <w:rPr>
                <w:rFonts w:ascii="Arial" w:hAnsi="Arial" w:cs="Arial"/>
                <w:sz w:val="18"/>
                <w:szCs w:val="18"/>
              </w:rPr>
            </w:pPr>
            <w:r w:rsidRPr="00B32DBC">
              <w:rPr>
                <w:rFonts w:ascii="Arial" w:hAnsi="Arial" w:cs="Arial"/>
                <w:sz w:val="18"/>
                <w:szCs w:val="18"/>
              </w:rPr>
              <w:t>93,730</w:t>
            </w:r>
          </w:p>
        </w:tc>
        <w:tc>
          <w:tcPr>
            <w:tcW w:w="2970" w:type="dxa"/>
            <w:tcBorders>
              <w:top w:val="nil"/>
              <w:left w:val="nil"/>
              <w:bottom w:val="nil"/>
              <w:right w:val="nil"/>
            </w:tcBorders>
          </w:tcPr>
          <w:p w14:paraId="3E4185AA" w14:textId="77777777" w:rsidR="00B32DBC" w:rsidRPr="00B32DBC" w:rsidRDefault="00B32DBC" w:rsidP="00B32DBC">
            <w:pPr>
              <w:spacing w:line="360" w:lineRule="exact"/>
              <w:ind w:left="144" w:right="-108" w:hanging="144"/>
              <w:rPr>
                <w:rFonts w:ascii="Arial" w:eastAsia="Arial Unicode MS" w:hAnsi="Arial" w:cs="Arial"/>
                <w:sz w:val="18"/>
                <w:szCs w:val="18"/>
              </w:rPr>
            </w:pPr>
            <w:r w:rsidRPr="00B32DBC">
              <w:rPr>
                <w:rFonts w:ascii="Arial" w:eastAsia="Arial Unicode MS" w:hAnsi="Arial" w:cs="Arial"/>
                <w:sz w:val="18"/>
                <w:szCs w:val="18"/>
              </w:rPr>
              <w:t>Cost plus margin</w:t>
            </w:r>
          </w:p>
        </w:tc>
      </w:tr>
      <w:tr w:rsidR="00B32DBC" w:rsidRPr="00B32DBC" w14:paraId="5A492359" w14:textId="77777777" w:rsidTr="00CD559E">
        <w:tc>
          <w:tcPr>
            <w:tcW w:w="3330" w:type="dxa"/>
            <w:tcBorders>
              <w:top w:val="nil"/>
              <w:left w:val="nil"/>
              <w:bottom w:val="nil"/>
              <w:right w:val="nil"/>
            </w:tcBorders>
          </w:tcPr>
          <w:p w14:paraId="21EACB71" w14:textId="77777777" w:rsidR="00B32DBC" w:rsidRPr="00B32DBC" w:rsidRDefault="00B32DBC" w:rsidP="00B32DBC">
            <w:pPr>
              <w:spacing w:line="360" w:lineRule="exact"/>
              <w:rPr>
                <w:rFonts w:ascii="Arial" w:eastAsia="Arial Unicode MS" w:hAnsi="Arial" w:cs="Arial"/>
                <w:sz w:val="18"/>
                <w:szCs w:val="18"/>
              </w:rPr>
            </w:pPr>
            <w:r w:rsidRPr="00B32DBC">
              <w:rPr>
                <w:rFonts w:ascii="Arial" w:eastAsia="Arial Unicode MS" w:hAnsi="Arial" w:cs="Arial"/>
                <w:sz w:val="18"/>
                <w:szCs w:val="18"/>
              </w:rPr>
              <w:t>Other income</w:t>
            </w:r>
          </w:p>
        </w:tc>
        <w:tc>
          <w:tcPr>
            <w:tcW w:w="1260" w:type="dxa"/>
            <w:tcBorders>
              <w:top w:val="nil"/>
              <w:left w:val="nil"/>
              <w:bottom w:val="nil"/>
              <w:right w:val="nil"/>
            </w:tcBorders>
          </w:tcPr>
          <w:p w14:paraId="478B6486" w14:textId="5B708894" w:rsidR="00B32DBC" w:rsidRPr="00B32DBC" w:rsidRDefault="00B32DBC" w:rsidP="00B32DBC">
            <w:pPr>
              <w:tabs>
                <w:tab w:val="decimal" w:pos="885"/>
              </w:tabs>
              <w:spacing w:line="360" w:lineRule="exact"/>
              <w:rPr>
                <w:rFonts w:ascii="Arial" w:hAnsi="Arial" w:cs="Arial"/>
                <w:sz w:val="18"/>
                <w:szCs w:val="18"/>
              </w:rPr>
            </w:pPr>
            <w:r w:rsidRPr="00B32DBC">
              <w:rPr>
                <w:rFonts w:ascii="Arial" w:hAnsi="Arial" w:cs="Arial"/>
                <w:sz w:val="18"/>
                <w:szCs w:val="18"/>
              </w:rPr>
              <w:t>2,093</w:t>
            </w:r>
          </w:p>
        </w:tc>
        <w:tc>
          <w:tcPr>
            <w:tcW w:w="1260" w:type="dxa"/>
            <w:tcBorders>
              <w:top w:val="nil"/>
              <w:left w:val="nil"/>
              <w:bottom w:val="nil"/>
              <w:right w:val="nil"/>
            </w:tcBorders>
          </w:tcPr>
          <w:p w14:paraId="499C448B" w14:textId="77777777" w:rsidR="00B32DBC" w:rsidRPr="00B32DBC" w:rsidRDefault="00B32DBC" w:rsidP="00B32DBC">
            <w:pPr>
              <w:tabs>
                <w:tab w:val="decimal" w:pos="885"/>
              </w:tabs>
              <w:spacing w:line="360" w:lineRule="exact"/>
              <w:rPr>
                <w:rFonts w:ascii="Arial" w:hAnsi="Arial" w:cs="Arial"/>
                <w:sz w:val="18"/>
                <w:szCs w:val="18"/>
              </w:rPr>
            </w:pPr>
            <w:r w:rsidRPr="00B32DBC">
              <w:rPr>
                <w:rFonts w:ascii="Arial" w:hAnsi="Arial" w:cs="Arial"/>
                <w:sz w:val="18"/>
                <w:szCs w:val="18"/>
              </w:rPr>
              <w:t>2,939</w:t>
            </w:r>
          </w:p>
        </w:tc>
        <w:tc>
          <w:tcPr>
            <w:tcW w:w="2970" w:type="dxa"/>
            <w:tcBorders>
              <w:top w:val="nil"/>
              <w:left w:val="nil"/>
              <w:bottom w:val="nil"/>
              <w:right w:val="nil"/>
            </w:tcBorders>
          </w:tcPr>
          <w:p w14:paraId="0AFE5680" w14:textId="77777777" w:rsidR="00B32DBC" w:rsidRPr="00B32DBC" w:rsidRDefault="00B32DBC" w:rsidP="00B32DBC">
            <w:pPr>
              <w:spacing w:line="360" w:lineRule="exact"/>
              <w:ind w:left="144" w:right="-108" w:hanging="144"/>
              <w:rPr>
                <w:rFonts w:ascii="Arial" w:eastAsia="Arial Unicode MS" w:hAnsi="Arial" w:cs="Arial"/>
                <w:sz w:val="18"/>
                <w:szCs w:val="18"/>
              </w:rPr>
            </w:pPr>
            <w:r w:rsidRPr="00B32DBC">
              <w:rPr>
                <w:rFonts w:ascii="Arial" w:eastAsia="Arial Unicode MS" w:hAnsi="Arial" w:cs="Arial"/>
                <w:sz w:val="18"/>
                <w:szCs w:val="18"/>
              </w:rPr>
              <w:t>Actual incurred</w:t>
            </w:r>
          </w:p>
        </w:tc>
      </w:tr>
      <w:tr w:rsidR="00B32DBC" w:rsidRPr="00B32DBC" w14:paraId="166FEA3E" w14:textId="77777777" w:rsidTr="00CD559E">
        <w:tc>
          <w:tcPr>
            <w:tcW w:w="3330" w:type="dxa"/>
            <w:tcBorders>
              <w:top w:val="nil"/>
              <w:left w:val="nil"/>
              <w:bottom w:val="nil"/>
              <w:right w:val="nil"/>
            </w:tcBorders>
          </w:tcPr>
          <w:p w14:paraId="42DDE5AC" w14:textId="77777777" w:rsidR="00B32DBC" w:rsidRPr="00B32DBC" w:rsidRDefault="00B32DBC" w:rsidP="00B32DBC">
            <w:pPr>
              <w:spacing w:line="360" w:lineRule="exact"/>
              <w:rPr>
                <w:rFonts w:ascii="Arial" w:eastAsia="Arial Unicode MS" w:hAnsi="Arial" w:cs="Arial"/>
                <w:sz w:val="18"/>
                <w:szCs w:val="18"/>
              </w:rPr>
            </w:pPr>
            <w:r w:rsidRPr="00B32DBC">
              <w:rPr>
                <w:rFonts w:ascii="Arial" w:eastAsia="Arial Unicode MS" w:hAnsi="Arial" w:cs="Arial"/>
                <w:sz w:val="18"/>
                <w:szCs w:val="18"/>
              </w:rPr>
              <w:t>Rental income</w:t>
            </w:r>
          </w:p>
        </w:tc>
        <w:tc>
          <w:tcPr>
            <w:tcW w:w="1260" w:type="dxa"/>
            <w:tcBorders>
              <w:top w:val="nil"/>
              <w:left w:val="nil"/>
              <w:bottom w:val="nil"/>
              <w:right w:val="nil"/>
            </w:tcBorders>
          </w:tcPr>
          <w:p w14:paraId="55C0D73E" w14:textId="0734827E" w:rsidR="00B32DBC" w:rsidRPr="00B32DBC" w:rsidRDefault="00B32DBC" w:rsidP="00B32DBC">
            <w:pPr>
              <w:tabs>
                <w:tab w:val="decimal" w:pos="885"/>
              </w:tabs>
              <w:spacing w:line="360" w:lineRule="exact"/>
              <w:rPr>
                <w:rFonts w:ascii="Arial" w:hAnsi="Arial" w:cs="Arial"/>
                <w:sz w:val="18"/>
                <w:szCs w:val="18"/>
              </w:rPr>
            </w:pPr>
            <w:r w:rsidRPr="00B32DBC">
              <w:rPr>
                <w:rFonts w:ascii="Arial" w:hAnsi="Arial" w:cs="Arial"/>
                <w:sz w:val="18"/>
                <w:szCs w:val="18"/>
              </w:rPr>
              <w:t>1,196</w:t>
            </w:r>
          </w:p>
        </w:tc>
        <w:tc>
          <w:tcPr>
            <w:tcW w:w="1260" w:type="dxa"/>
            <w:tcBorders>
              <w:top w:val="nil"/>
              <w:left w:val="nil"/>
              <w:bottom w:val="nil"/>
              <w:right w:val="nil"/>
            </w:tcBorders>
          </w:tcPr>
          <w:p w14:paraId="620E449B" w14:textId="77777777" w:rsidR="00B32DBC" w:rsidRPr="00B32DBC" w:rsidRDefault="00B32DBC" w:rsidP="00B32DBC">
            <w:pPr>
              <w:tabs>
                <w:tab w:val="decimal" w:pos="885"/>
              </w:tabs>
              <w:spacing w:line="360" w:lineRule="exact"/>
              <w:rPr>
                <w:rFonts w:ascii="Arial" w:hAnsi="Arial" w:cs="Arial"/>
                <w:sz w:val="18"/>
                <w:szCs w:val="18"/>
              </w:rPr>
            </w:pPr>
            <w:r w:rsidRPr="00B32DBC">
              <w:rPr>
                <w:rFonts w:ascii="Arial" w:hAnsi="Arial" w:cs="Arial"/>
                <w:sz w:val="18"/>
                <w:szCs w:val="18"/>
              </w:rPr>
              <w:t>1,196</w:t>
            </w:r>
          </w:p>
        </w:tc>
        <w:tc>
          <w:tcPr>
            <w:tcW w:w="2970" w:type="dxa"/>
            <w:tcBorders>
              <w:top w:val="nil"/>
              <w:left w:val="nil"/>
              <w:bottom w:val="nil"/>
              <w:right w:val="nil"/>
            </w:tcBorders>
          </w:tcPr>
          <w:p w14:paraId="586ADB67" w14:textId="77777777" w:rsidR="00B32DBC" w:rsidRPr="00B32DBC" w:rsidRDefault="00B32DBC" w:rsidP="00B32DBC">
            <w:pPr>
              <w:spacing w:line="360" w:lineRule="exact"/>
              <w:ind w:left="144" w:right="-108" w:hanging="144"/>
              <w:rPr>
                <w:rFonts w:ascii="Arial" w:eastAsia="Arial Unicode MS" w:hAnsi="Arial" w:cs="Arial"/>
                <w:sz w:val="18"/>
                <w:szCs w:val="18"/>
              </w:rPr>
            </w:pPr>
            <w:r w:rsidRPr="00B32DBC">
              <w:rPr>
                <w:rFonts w:ascii="Arial" w:eastAsia="Arial Unicode MS" w:hAnsi="Arial" w:cs="Arial"/>
                <w:sz w:val="18"/>
                <w:szCs w:val="18"/>
              </w:rPr>
              <w:t>Contract price</w:t>
            </w:r>
          </w:p>
        </w:tc>
      </w:tr>
      <w:tr w:rsidR="00B32DBC" w:rsidRPr="00B32DBC" w14:paraId="64725BA6" w14:textId="77777777" w:rsidTr="00CD559E">
        <w:tc>
          <w:tcPr>
            <w:tcW w:w="3330" w:type="dxa"/>
            <w:tcBorders>
              <w:top w:val="nil"/>
              <w:left w:val="nil"/>
              <w:bottom w:val="nil"/>
              <w:right w:val="nil"/>
            </w:tcBorders>
          </w:tcPr>
          <w:p w14:paraId="5E7A0E9C" w14:textId="77777777" w:rsidR="00B32DBC" w:rsidRPr="00B32DBC" w:rsidRDefault="00B32DBC" w:rsidP="00B32DBC">
            <w:pPr>
              <w:spacing w:line="360" w:lineRule="exact"/>
              <w:rPr>
                <w:rFonts w:ascii="Arial" w:eastAsia="Arial Unicode MS" w:hAnsi="Arial" w:cs="Arial"/>
                <w:sz w:val="18"/>
                <w:szCs w:val="18"/>
              </w:rPr>
            </w:pPr>
            <w:r w:rsidRPr="00B32DBC">
              <w:rPr>
                <w:rFonts w:ascii="Arial" w:eastAsia="Arial Unicode MS" w:hAnsi="Arial" w:cs="Arial"/>
                <w:sz w:val="18"/>
                <w:szCs w:val="18"/>
              </w:rPr>
              <w:t>Service income</w:t>
            </w:r>
          </w:p>
        </w:tc>
        <w:tc>
          <w:tcPr>
            <w:tcW w:w="1260" w:type="dxa"/>
            <w:tcBorders>
              <w:top w:val="nil"/>
              <w:left w:val="nil"/>
              <w:bottom w:val="nil"/>
              <w:right w:val="nil"/>
            </w:tcBorders>
          </w:tcPr>
          <w:p w14:paraId="0B8F5875" w14:textId="047EBE65" w:rsidR="00B32DBC" w:rsidRPr="00B32DBC" w:rsidRDefault="00B32DBC" w:rsidP="00B32DBC">
            <w:pPr>
              <w:tabs>
                <w:tab w:val="decimal" w:pos="885"/>
              </w:tabs>
              <w:spacing w:line="360" w:lineRule="exact"/>
              <w:rPr>
                <w:rFonts w:ascii="Arial" w:hAnsi="Arial" w:cs="Arial"/>
                <w:sz w:val="18"/>
                <w:szCs w:val="18"/>
              </w:rPr>
            </w:pPr>
            <w:r w:rsidRPr="00B32DBC">
              <w:rPr>
                <w:rFonts w:ascii="Arial" w:hAnsi="Arial" w:cs="Arial"/>
                <w:sz w:val="18"/>
                <w:szCs w:val="18"/>
              </w:rPr>
              <w:t>-</w:t>
            </w:r>
          </w:p>
        </w:tc>
        <w:tc>
          <w:tcPr>
            <w:tcW w:w="1260" w:type="dxa"/>
            <w:tcBorders>
              <w:top w:val="nil"/>
              <w:left w:val="nil"/>
              <w:bottom w:val="nil"/>
              <w:right w:val="nil"/>
            </w:tcBorders>
          </w:tcPr>
          <w:p w14:paraId="1541358E" w14:textId="77777777" w:rsidR="00B32DBC" w:rsidRPr="00B32DBC" w:rsidRDefault="00B32DBC" w:rsidP="00B32DBC">
            <w:pPr>
              <w:tabs>
                <w:tab w:val="decimal" w:pos="885"/>
              </w:tabs>
              <w:spacing w:line="360" w:lineRule="exact"/>
              <w:rPr>
                <w:rFonts w:ascii="Arial" w:hAnsi="Arial" w:cs="Arial"/>
                <w:sz w:val="18"/>
                <w:szCs w:val="18"/>
              </w:rPr>
            </w:pPr>
            <w:r w:rsidRPr="00B32DBC">
              <w:rPr>
                <w:rFonts w:ascii="Arial" w:hAnsi="Arial" w:cs="Arial"/>
                <w:sz w:val="18"/>
                <w:szCs w:val="18"/>
              </w:rPr>
              <w:t>174</w:t>
            </w:r>
          </w:p>
        </w:tc>
        <w:tc>
          <w:tcPr>
            <w:tcW w:w="2970" w:type="dxa"/>
            <w:tcBorders>
              <w:top w:val="nil"/>
              <w:left w:val="nil"/>
              <w:bottom w:val="nil"/>
              <w:right w:val="nil"/>
            </w:tcBorders>
          </w:tcPr>
          <w:p w14:paraId="01B05325" w14:textId="77777777" w:rsidR="00B32DBC" w:rsidRPr="00B32DBC" w:rsidRDefault="00B32DBC" w:rsidP="00B32DBC">
            <w:pPr>
              <w:spacing w:line="360" w:lineRule="exact"/>
              <w:rPr>
                <w:rFonts w:ascii="Arial" w:hAnsi="Arial" w:cs="Arial"/>
                <w:sz w:val="18"/>
                <w:szCs w:val="18"/>
              </w:rPr>
            </w:pPr>
            <w:r w:rsidRPr="00B32DBC">
              <w:rPr>
                <w:rFonts w:ascii="Arial" w:eastAsia="Arial Unicode MS" w:hAnsi="Arial" w:cs="Arial"/>
                <w:sz w:val="18"/>
                <w:szCs w:val="18"/>
              </w:rPr>
              <w:t>Contract price</w:t>
            </w:r>
          </w:p>
        </w:tc>
      </w:tr>
      <w:tr w:rsidR="00B32DBC" w:rsidRPr="00B32DBC" w14:paraId="04A143B6" w14:textId="77777777" w:rsidTr="00CD559E">
        <w:tc>
          <w:tcPr>
            <w:tcW w:w="3330" w:type="dxa"/>
            <w:tcBorders>
              <w:top w:val="nil"/>
              <w:left w:val="nil"/>
              <w:bottom w:val="nil"/>
              <w:right w:val="nil"/>
            </w:tcBorders>
          </w:tcPr>
          <w:p w14:paraId="1232EBC4" w14:textId="77777777" w:rsidR="00B32DBC" w:rsidRPr="00B32DBC" w:rsidRDefault="00B32DBC" w:rsidP="00B32DBC">
            <w:pPr>
              <w:spacing w:line="360" w:lineRule="exact"/>
              <w:rPr>
                <w:rFonts w:ascii="Arial" w:eastAsia="Arial Unicode MS" w:hAnsi="Arial" w:cs="Arial"/>
                <w:sz w:val="18"/>
                <w:szCs w:val="18"/>
              </w:rPr>
            </w:pPr>
            <w:r w:rsidRPr="00B32DBC">
              <w:rPr>
                <w:rFonts w:ascii="Arial" w:eastAsia="Arial Unicode MS" w:hAnsi="Arial" w:cs="Arial"/>
                <w:sz w:val="18"/>
                <w:szCs w:val="18"/>
              </w:rPr>
              <w:t>Service expenses</w:t>
            </w:r>
          </w:p>
        </w:tc>
        <w:tc>
          <w:tcPr>
            <w:tcW w:w="1260" w:type="dxa"/>
            <w:tcBorders>
              <w:top w:val="nil"/>
              <w:left w:val="nil"/>
              <w:bottom w:val="nil"/>
              <w:right w:val="nil"/>
            </w:tcBorders>
          </w:tcPr>
          <w:p w14:paraId="468B7D5E" w14:textId="0D5AD906" w:rsidR="00B32DBC" w:rsidRPr="00B32DBC" w:rsidRDefault="00B32DBC" w:rsidP="00B32DBC">
            <w:pPr>
              <w:tabs>
                <w:tab w:val="decimal" w:pos="885"/>
              </w:tabs>
              <w:spacing w:line="360" w:lineRule="exact"/>
              <w:rPr>
                <w:rFonts w:ascii="Arial" w:hAnsi="Arial" w:cs="Arial"/>
                <w:sz w:val="18"/>
                <w:szCs w:val="18"/>
              </w:rPr>
            </w:pPr>
            <w:r w:rsidRPr="00B32DBC">
              <w:rPr>
                <w:rFonts w:ascii="Arial" w:hAnsi="Arial" w:cs="Arial"/>
                <w:sz w:val="18"/>
                <w:szCs w:val="18"/>
              </w:rPr>
              <w:t>8,308</w:t>
            </w:r>
          </w:p>
        </w:tc>
        <w:tc>
          <w:tcPr>
            <w:tcW w:w="1260" w:type="dxa"/>
            <w:tcBorders>
              <w:top w:val="nil"/>
              <w:left w:val="nil"/>
              <w:bottom w:val="nil"/>
              <w:right w:val="nil"/>
            </w:tcBorders>
          </w:tcPr>
          <w:p w14:paraId="70555DB5" w14:textId="77777777" w:rsidR="00B32DBC" w:rsidRPr="00B32DBC" w:rsidRDefault="00B32DBC" w:rsidP="00B32DBC">
            <w:pPr>
              <w:tabs>
                <w:tab w:val="decimal" w:pos="885"/>
              </w:tabs>
              <w:spacing w:line="360" w:lineRule="exact"/>
              <w:rPr>
                <w:rFonts w:ascii="Arial" w:hAnsi="Arial" w:cs="Arial"/>
                <w:sz w:val="18"/>
                <w:szCs w:val="18"/>
              </w:rPr>
            </w:pPr>
            <w:r w:rsidRPr="00B32DBC">
              <w:rPr>
                <w:rFonts w:ascii="Arial" w:hAnsi="Arial" w:cs="Arial"/>
                <w:sz w:val="18"/>
                <w:szCs w:val="18"/>
              </w:rPr>
              <w:t>9,501</w:t>
            </w:r>
          </w:p>
        </w:tc>
        <w:tc>
          <w:tcPr>
            <w:tcW w:w="2970" w:type="dxa"/>
            <w:tcBorders>
              <w:top w:val="nil"/>
              <w:left w:val="nil"/>
              <w:bottom w:val="nil"/>
              <w:right w:val="nil"/>
            </w:tcBorders>
          </w:tcPr>
          <w:p w14:paraId="15F8CB70" w14:textId="77777777" w:rsidR="00B32DBC" w:rsidRPr="00B32DBC" w:rsidRDefault="00B32DBC" w:rsidP="00B32DBC">
            <w:pPr>
              <w:spacing w:line="360" w:lineRule="exact"/>
              <w:rPr>
                <w:rFonts w:ascii="Arial" w:hAnsi="Arial" w:cs="Arial"/>
                <w:sz w:val="18"/>
                <w:szCs w:val="18"/>
              </w:rPr>
            </w:pPr>
            <w:r w:rsidRPr="00B32DBC">
              <w:rPr>
                <w:rFonts w:ascii="Arial" w:eastAsia="Arial Unicode MS" w:hAnsi="Arial" w:cs="Arial"/>
                <w:sz w:val="18"/>
                <w:szCs w:val="18"/>
              </w:rPr>
              <w:t>Contract price</w:t>
            </w:r>
          </w:p>
        </w:tc>
      </w:tr>
      <w:tr w:rsidR="00B32DBC" w:rsidRPr="00B32DBC" w14:paraId="2C285E39" w14:textId="77777777" w:rsidTr="00CD559E">
        <w:tc>
          <w:tcPr>
            <w:tcW w:w="3330" w:type="dxa"/>
            <w:tcBorders>
              <w:top w:val="nil"/>
              <w:left w:val="nil"/>
              <w:bottom w:val="nil"/>
              <w:right w:val="nil"/>
            </w:tcBorders>
          </w:tcPr>
          <w:p w14:paraId="39AF3D30" w14:textId="77777777" w:rsidR="00B32DBC" w:rsidRPr="00B32DBC" w:rsidRDefault="00B32DBC" w:rsidP="00B32DBC">
            <w:pPr>
              <w:spacing w:line="360" w:lineRule="exact"/>
              <w:rPr>
                <w:rFonts w:ascii="Arial" w:eastAsia="Arial Unicode MS" w:hAnsi="Arial" w:cs="Arial"/>
                <w:sz w:val="18"/>
                <w:szCs w:val="18"/>
              </w:rPr>
            </w:pPr>
            <w:r w:rsidRPr="00B32DBC">
              <w:rPr>
                <w:rFonts w:ascii="Arial" w:eastAsia="Arial Unicode MS" w:hAnsi="Arial" w:cs="Arial"/>
                <w:sz w:val="18"/>
                <w:szCs w:val="18"/>
              </w:rPr>
              <w:t>Purchase of raw materials</w:t>
            </w:r>
          </w:p>
        </w:tc>
        <w:tc>
          <w:tcPr>
            <w:tcW w:w="1260" w:type="dxa"/>
            <w:tcBorders>
              <w:top w:val="nil"/>
              <w:left w:val="nil"/>
              <w:bottom w:val="nil"/>
              <w:right w:val="nil"/>
            </w:tcBorders>
          </w:tcPr>
          <w:p w14:paraId="12CB2A64" w14:textId="714474B9" w:rsidR="00B32DBC" w:rsidRPr="00B32DBC" w:rsidRDefault="00B32DBC" w:rsidP="00B32DBC">
            <w:pPr>
              <w:tabs>
                <w:tab w:val="decimal" w:pos="885"/>
              </w:tabs>
              <w:spacing w:line="360" w:lineRule="exact"/>
              <w:rPr>
                <w:rFonts w:ascii="Arial" w:hAnsi="Arial" w:cs="Arial"/>
                <w:sz w:val="18"/>
                <w:szCs w:val="18"/>
              </w:rPr>
            </w:pPr>
            <w:r w:rsidRPr="00B32DBC">
              <w:rPr>
                <w:rFonts w:ascii="Arial" w:hAnsi="Arial" w:cs="Arial"/>
                <w:sz w:val="18"/>
                <w:szCs w:val="18"/>
              </w:rPr>
              <w:t>1,433</w:t>
            </w:r>
          </w:p>
        </w:tc>
        <w:tc>
          <w:tcPr>
            <w:tcW w:w="1260" w:type="dxa"/>
            <w:tcBorders>
              <w:top w:val="nil"/>
              <w:left w:val="nil"/>
              <w:bottom w:val="nil"/>
              <w:right w:val="nil"/>
            </w:tcBorders>
          </w:tcPr>
          <w:p w14:paraId="1725EA8A" w14:textId="77777777" w:rsidR="00B32DBC" w:rsidRPr="00B32DBC" w:rsidRDefault="00B32DBC" w:rsidP="00B32DBC">
            <w:pPr>
              <w:tabs>
                <w:tab w:val="decimal" w:pos="885"/>
              </w:tabs>
              <w:spacing w:line="360" w:lineRule="exact"/>
              <w:rPr>
                <w:rFonts w:ascii="Arial" w:hAnsi="Arial" w:cs="Arial"/>
                <w:sz w:val="18"/>
                <w:szCs w:val="18"/>
              </w:rPr>
            </w:pPr>
            <w:r w:rsidRPr="00B32DBC">
              <w:rPr>
                <w:rFonts w:ascii="Arial" w:hAnsi="Arial" w:cs="Arial"/>
                <w:sz w:val="18"/>
                <w:szCs w:val="18"/>
              </w:rPr>
              <w:t>1,739</w:t>
            </w:r>
          </w:p>
        </w:tc>
        <w:tc>
          <w:tcPr>
            <w:tcW w:w="2970" w:type="dxa"/>
            <w:tcBorders>
              <w:top w:val="nil"/>
              <w:left w:val="nil"/>
              <w:bottom w:val="nil"/>
              <w:right w:val="nil"/>
            </w:tcBorders>
          </w:tcPr>
          <w:p w14:paraId="24A36A0E" w14:textId="77777777" w:rsidR="00B32DBC" w:rsidRPr="00B32DBC" w:rsidRDefault="00B32DBC" w:rsidP="00B32DBC">
            <w:pPr>
              <w:spacing w:line="360" w:lineRule="exact"/>
              <w:ind w:left="144" w:right="-108" w:hanging="144"/>
              <w:rPr>
                <w:rFonts w:ascii="Arial" w:eastAsia="Arial Unicode MS" w:hAnsi="Arial" w:cs="Arial"/>
                <w:sz w:val="18"/>
                <w:szCs w:val="18"/>
              </w:rPr>
            </w:pPr>
            <w:r w:rsidRPr="00B32DBC">
              <w:rPr>
                <w:rFonts w:ascii="Arial" w:eastAsia="Arial Unicode MS" w:hAnsi="Arial" w:cs="Arial"/>
                <w:sz w:val="18"/>
                <w:szCs w:val="18"/>
              </w:rPr>
              <w:t>Cost plus margin</w:t>
            </w:r>
          </w:p>
        </w:tc>
      </w:tr>
      <w:tr w:rsidR="00B32DBC" w:rsidRPr="00B32DBC" w14:paraId="69BB0FC3" w14:textId="77777777" w:rsidTr="00CD559E">
        <w:tc>
          <w:tcPr>
            <w:tcW w:w="3330" w:type="dxa"/>
            <w:tcBorders>
              <w:top w:val="nil"/>
              <w:left w:val="nil"/>
              <w:bottom w:val="nil"/>
              <w:right w:val="nil"/>
            </w:tcBorders>
          </w:tcPr>
          <w:p w14:paraId="23B380F5" w14:textId="77777777" w:rsidR="00B32DBC" w:rsidRPr="00B32DBC" w:rsidRDefault="00B32DBC" w:rsidP="00B32DBC">
            <w:pPr>
              <w:spacing w:line="360" w:lineRule="exact"/>
              <w:rPr>
                <w:rFonts w:ascii="Arial" w:eastAsia="Arial Unicode MS" w:hAnsi="Arial" w:cs="Arial"/>
                <w:sz w:val="18"/>
                <w:szCs w:val="18"/>
              </w:rPr>
            </w:pPr>
            <w:r w:rsidRPr="00B32DBC">
              <w:rPr>
                <w:rFonts w:ascii="Arial" w:eastAsia="Arial Unicode MS" w:hAnsi="Arial" w:cs="Arial"/>
                <w:sz w:val="18"/>
                <w:szCs w:val="18"/>
              </w:rPr>
              <w:t>Purchase of goods</w:t>
            </w:r>
          </w:p>
        </w:tc>
        <w:tc>
          <w:tcPr>
            <w:tcW w:w="1260" w:type="dxa"/>
            <w:tcBorders>
              <w:top w:val="nil"/>
              <w:left w:val="nil"/>
              <w:bottom w:val="nil"/>
              <w:right w:val="nil"/>
            </w:tcBorders>
          </w:tcPr>
          <w:p w14:paraId="3866FF16" w14:textId="6A3ECA3A" w:rsidR="00B32DBC" w:rsidRPr="00B32DBC" w:rsidRDefault="00B32DBC" w:rsidP="00B32DBC">
            <w:pPr>
              <w:tabs>
                <w:tab w:val="decimal" w:pos="885"/>
              </w:tabs>
              <w:spacing w:line="360" w:lineRule="exact"/>
              <w:rPr>
                <w:rFonts w:ascii="Arial" w:hAnsi="Arial" w:cs="Arial"/>
                <w:sz w:val="18"/>
                <w:szCs w:val="18"/>
              </w:rPr>
            </w:pPr>
            <w:r w:rsidRPr="00B32DBC">
              <w:rPr>
                <w:rFonts w:ascii="Arial" w:hAnsi="Arial" w:cs="Arial"/>
                <w:sz w:val="18"/>
                <w:szCs w:val="18"/>
              </w:rPr>
              <w:t>1,672</w:t>
            </w:r>
          </w:p>
        </w:tc>
        <w:tc>
          <w:tcPr>
            <w:tcW w:w="1260" w:type="dxa"/>
            <w:tcBorders>
              <w:top w:val="nil"/>
              <w:left w:val="nil"/>
              <w:bottom w:val="nil"/>
              <w:right w:val="nil"/>
            </w:tcBorders>
          </w:tcPr>
          <w:p w14:paraId="6254BECA" w14:textId="77777777" w:rsidR="00B32DBC" w:rsidRPr="00B32DBC" w:rsidRDefault="00B32DBC" w:rsidP="00B32DBC">
            <w:pPr>
              <w:tabs>
                <w:tab w:val="decimal" w:pos="885"/>
              </w:tabs>
              <w:spacing w:line="360" w:lineRule="exact"/>
              <w:rPr>
                <w:rFonts w:ascii="Arial" w:hAnsi="Arial" w:cs="Arial"/>
                <w:sz w:val="18"/>
                <w:szCs w:val="18"/>
              </w:rPr>
            </w:pPr>
            <w:r w:rsidRPr="00B32DBC">
              <w:rPr>
                <w:rFonts w:ascii="Arial" w:hAnsi="Arial" w:cs="Arial"/>
                <w:sz w:val="18"/>
                <w:szCs w:val="18"/>
              </w:rPr>
              <w:t>469</w:t>
            </w:r>
          </w:p>
        </w:tc>
        <w:tc>
          <w:tcPr>
            <w:tcW w:w="2970" w:type="dxa"/>
            <w:tcBorders>
              <w:top w:val="nil"/>
              <w:left w:val="nil"/>
              <w:bottom w:val="nil"/>
              <w:right w:val="nil"/>
            </w:tcBorders>
          </w:tcPr>
          <w:p w14:paraId="68283661" w14:textId="77777777" w:rsidR="00B32DBC" w:rsidRPr="00B32DBC" w:rsidRDefault="00B32DBC" w:rsidP="00B32DBC">
            <w:pPr>
              <w:spacing w:line="360" w:lineRule="exact"/>
              <w:ind w:left="144" w:right="-108" w:hanging="144"/>
              <w:rPr>
                <w:rFonts w:ascii="Arial" w:eastAsia="Arial Unicode MS" w:hAnsi="Arial" w:cs="Arial"/>
                <w:sz w:val="18"/>
                <w:szCs w:val="18"/>
              </w:rPr>
            </w:pPr>
            <w:r w:rsidRPr="00B32DBC">
              <w:rPr>
                <w:rFonts w:ascii="Arial" w:eastAsia="Arial Unicode MS" w:hAnsi="Arial" w:cs="Arial"/>
                <w:sz w:val="18"/>
                <w:szCs w:val="18"/>
              </w:rPr>
              <w:t>Cost plus margin</w:t>
            </w:r>
          </w:p>
        </w:tc>
      </w:tr>
      <w:tr w:rsidR="00B32DBC" w:rsidRPr="00B32DBC" w14:paraId="5229DE2F" w14:textId="77777777" w:rsidTr="00CD559E">
        <w:trPr>
          <w:trHeight w:val="108"/>
        </w:trPr>
        <w:tc>
          <w:tcPr>
            <w:tcW w:w="3330" w:type="dxa"/>
            <w:tcBorders>
              <w:top w:val="nil"/>
              <w:left w:val="nil"/>
              <w:bottom w:val="nil"/>
              <w:right w:val="nil"/>
            </w:tcBorders>
          </w:tcPr>
          <w:p w14:paraId="48589497" w14:textId="77777777" w:rsidR="00B32DBC" w:rsidRPr="00B32DBC" w:rsidRDefault="00B32DBC" w:rsidP="00B32DBC">
            <w:pPr>
              <w:spacing w:line="360" w:lineRule="exact"/>
              <w:rPr>
                <w:rFonts w:ascii="Arial" w:eastAsia="Arial Unicode MS" w:hAnsi="Arial" w:cs="Arial"/>
                <w:sz w:val="18"/>
                <w:szCs w:val="18"/>
              </w:rPr>
            </w:pPr>
            <w:r w:rsidRPr="00B32DBC">
              <w:rPr>
                <w:rFonts w:ascii="Arial" w:eastAsia="Arial Unicode MS" w:hAnsi="Arial" w:cs="Arial"/>
                <w:sz w:val="18"/>
                <w:szCs w:val="18"/>
              </w:rPr>
              <w:t xml:space="preserve">Rental expenses </w:t>
            </w:r>
          </w:p>
        </w:tc>
        <w:tc>
          <w:tcPr>
            <w:tcW w:w="1260" w:type="dxa"/>
            <w:tcBorders>
              <w:top w:val="nil"/>
              <w:left w:val="nil"/>
              <w:bottom w:val="nil"/>
              <w:right w:val="nil"/>
            </w:tcBorders>
          </w:tcPr>
          <w:p w14:paraId="09493C27" w14:textId="05E0F801" w:rsidR="00B32DBC" w:rsidRPr="00B32DBC" w:rsidRDefault="00B32DBC" w:rsidP="00B32DBC">
            <w:pPr>
              <w:tabs>
                <w:tab w:val="decimal" w:pos="885"/>
              </w:tabs>
              <w:spacing w:line="360" w:lineRule="exact"/>
              <w:rPr>
                <w:rFonts w:ascii="Arial" w:hAnsi="Arial" w:cs="Arial"/>
                <w:sz w:val="18"/>
                <w:szCs w:val="18"/>
              </w:rPr>
            </w:pPr>
            <w:r w:rsidRPr="00B32DBC">
              <w:rPr>
                <w:rFonts w:ascii="Arial" w:hAnsi="Arial" w:cs="Arial"/>
                <w:sz w:val="18"/>
                <w:szCs w:val="18"/>
              </w:rPr>
              <w:t>1,425</w:t>
            </w:r>
          </w:p>
        </w:tc>
        <w:tc>
          <w:tcPr>
            <w:tcW w:w="1260" w:type="dxa"/>
            <w:tcBorders>
              <w:top w:val="nil"/>
              <w:left w:val="nil"/>
              <w:bottom w:val="nil"/>
              <w:right w:val="nil"/>
            </w:tcBorders>
          </w:tcPr>
          <w:p w14:paraId="599548BB" w14:textId="77777777" w:rsidR="00B32DBC" w:rsidRPr="00B32DBC" w:rsidRDefault="00B32DBC" w:rsidP="00B32DBC">
            <w:pPr>
              <w:tabs>
                <w:tab w:val="decimal" w:pos="885"/>
              </w:tabs>
              <w:spacing w:line="360" w:lineRule="exact"/>
              <w:rPr>
                <w:rFonts w:ascii="Arial" w:hAnsi="Arial" w:cs="Arial"/>
                <w:sz w:val="18"/>
                <w:szCs w:val="18"/>
              </w:rPr>
            </w:pPr>
            <w:r w:rsidRPr="00B32DBC">
              <w:rPr>
                <w:rFonts w:ascii="Arial" w:hAnsi="Arial" w:cs="Arial"/>
                <w:sz w:val="18"/>
                <w:szCs w:val="18"/>
              </w:rPr>
              <w:t>1,612</w:t>
            </w:r>
          </w:p>
        </w:tc>
        <w:tc>
          <w:tcPr>
            <w:tcW w:w="2970" w:type="dxa"/>
            <w:tcBorders>
              <w:top w:val="nil"/>
              <w:left w:val="nil"/>
              <w:bottom w:val="nil"/>
              <w:right w:val="nil"/>
            </w:tcBorders>
          </w:tcPr>
          <w:p w14:paraId="4F142059" w14:textId="77777777" w:rsidR="00B32DBC" w:rsidRPr="00B32DBC" w:rsidRDefault="00B32DBC" w:rsidP="00B32DBC">
            <w:pPr>
              <w:spacing w:line="360" w:lineRule="exact"/>
              <w:rPr>
                <w:rFonts w:ascii="Arial" w:hAnsi="Arial" w:cs="Arial"/>
                <w:sz w:val="18"/>
                <w:szCs w:val="18"/>
              </w:rPr>
            </w:pPr>
            <w:r w:rsidRPr="00B32DBC">
              <w:rPr>
                <w:rFonts w:ascii="Arial" w:eastAsia="Arial Unicode MS" w:hAnsi="Arial" w:cs="Arial"/>
                <w:sz w:val="18"/>
                <w:szCs w:val="18"/>
              </w:rPr>
              <w:t>Contract price</w:t>
            </w:r>
          </w:p>
        </w:tc>
      </w:tr>
      <w:tr w:rsidR="00B32DBC" w:rsidRPr="00B32DBC" w14:paraId="2F8FBD1E" w14:textId="77777777" w:rsidTr="00CD559E">
        <w:trPr>
          <w:trHeight w:val="108"/>
        </w:trPr>
        <w:tc>
          <w:tcPr>
            <w:tcW w:w="3330" w:type="dxa"/>
            <w:tcBorders>
              <w:top w:val="nil"/>
              <w:left w:val="nil"/>
              <w:bottom w:val="nil"/>
              <w:right w:val="nil"/>
            </w:tcBorders>
          </w:tcPr>
          <w:p w14:paraId="2B3D8179" w14:textId="77777777" w:rsidR="00B32DBC" w:rsidRPr="00B32DBC" w:rsidRDefault="00B32DBC" w:rsidP="00B32DBC">
            <w:pPr>
              <w:spacing w:line="360" w:lineRule="exact"/>
              <w:rPr>
                <w:rFonts w:ascii="Arial" w:eastAsia="Arial Unicode MS" w:hAnsi="Arial" w:cs="Arial"/>
                <w:sz w:val="18"/>
                <w:szCs w:val="18"/>
              </w:rPr>
            </w:pPr>
            <w:r w:rsidRPr="00B32DBC">
              <w:rPr>
                <w:rFonts w:ascii="Arial" w:eastAsia="Arial Unicode MS" w:hAnsi="Arial" w:cs="Arial"/>
                <w:sz w:val="18"/>
                <w:szCs w:val="18"/>
              </w:rPr>
              <w:t>Royalty fee</w:t>
            </w:r>
          </w:p>
        </w:tc>
        <w:tc>
          <w:tcPr>
            <w:tcW w:w="1260" w:type="dxa"/>
            <w:tcBorders>
              <w:top w:val="nil"/>
              <w:left w:val="nil"/>
              <w:bottom w:val="nil"/>
              <w:right w:val="nil"/>
            </w:tcBorders>
          </w:tcPr>
          <w:p w14:paraId="719CD4F9" w14:textId="2296E52E" w:rsidR="00B32DBC" w:rsidRPr="00B32DBC" w:rsidRDefault="00B32DBC" w:rsidP="00B32DBC">
            <w:pPr>
              <w:tabs>
                <w:tab w:val="decimal" w:pos="885"/>
              </w:tabs>
              <w:spacing w:line="360" w:lineRule="exact"/>
              <w:rPr>
                <w:rFonts w:ascii="Arial" w:hAnsi="Arial" w:cs="Arial"/>
                <w:sz w:val="18"/>
                <w:szCs w:val="18"/>
              </w:rPr>
            </w:pPr>
            <w:r w:rsidRPr="00B32DBC">
              <w:rPr>
                <w:rFonts w:ascii="Arial" w:hAnsi="Arial" w:cs="Arial"/>
                <w:sz w:val="18"/>
                <w:szCs w:val="18"/>
              </w:rPr>
              <w:t>2</w:t>
            </w:r>
          </w:p>
        </w:tc>
        <w:tc>
          <w:tcPr>
            <w:tcW w:w="1260" w:type="dxa"/>
            <w:tcBorders>
              <w:top w:val="nil"/>
              <w:left w:val="nil"/>
              <w:bottom w:val="nil"/>
              <w:right w:val="nil"/>
            </w:tcBorders>
          </w:tcPr>
          <w:p w14:paraId="28A34261" w14:textId="77777777" w:rsidR="00B32DBC" w:rsidRPr="00B32DBC" w:rsidRDefault="00B32DBC" w:rsidP="00B32DBC">
            <w:pPr>
              <w:tabs>
                <w:tab w:val="decimal" w:pos="885"/>
              </w:tabs>
              <w:spacing w:line="360" w:lineRule="exact"/>
              <w:rPr>
                <w:rFonts w:ascii="Arial" w:hAnsi="Arial" w:cs="Arial"/>
                <w:sz w:val="18"/>
                <w:szCs w:val="18"/>
              </w:rPr>
            </w:pPr>
            <w:r w:rsidRPr="00B32DBC">
              <w:rPr>
                <w:rFonts w:ascii="Arial" w:hAnsi="Arial" w:cs="Arial"/>
                <w:sz w:val="18"/>
                <w:szCs w:val="18"/>
              </w:rPr>
              <w:t>1</w:t>
            </w:r>
          </w:p>
        </w:tc>
        <w:tc>
          <w:tcPr>
            <w:tcW w:w="2970" w:type="dxa"/>
            <w:tcBorders>
              <w:top w:val="nil"/>
              <w:left w:val="nil"/>
              <w:bottom w:val="nil"/>
              <w:right w:val="nil"/>
            </w:tcBorders>
          </w:tcPr>
          <w:p w14:paraId="1A3648B3" w14:textId="77777777" w:rsidR="00B32DBC" w:rsidRPr="00B32DBC" w:rsidRDefault="00B32DBC" w:rsidP="00B32DBC">
            <w:pPr>
              <w:spacing w:line="360" w:lineRule="exact"/>
              <w:rPr>
                <w:rFonts w:ascii="Arial" w:eastAsia="Arial Unicode MS" w:hAnsi="Arial" w:cs="Arial"/>
                <w:sz w:val="18"/>
                <w:szCs w:val="18"/>
              </w:rPr>
            </w:pPr>
            <w:r w:rsidRPr="00B32DBC">
              <w:rPr>
                <w:rFonts w:ascii="Arial" w:eastAsia="Arial Unicode MS" w:hAnsi="Arial" w:cs="Arial"/>
                <w:sz w:val="18"/>
                <w:szCs w:val="18"/>
              </w:rPr>
              <w:t>Contract price</w:t>
            </w:r>
          </w:p>
        </w:tc>
      </w:tr>
      <w:tr w:rsidR="00B32DBC" w:rsidRPr="00B32DBC" w14:paraId="6C1D150E" w14:textId="77777777" w:rsidTr="00CD559E">
        <w:trPr>
          <w:trHeight w:val="108"/>
        </w:trPr>
        <w:tc>
          <w:tcPr>
            <w:tcW w:w="3330" w:type="dxa"/>
            <w:tcBorders>
              <w:top w:val="nil"/>
              <w:left w:val="nil"/>
              <w:bottom w:val="nil"/>
              <w:right w:val="nil"/>
            </w:tcBorders>
          </w:tcPr>
          <w:p w14:paraId="3856E351" w14:textId="77777777" w:rsidR="00B32DBC" w:rsidRPr="00B32DBC" w:rsidRDefault="00B32DBC" w:rsidP="00B32DBC">
            <w:pPr>
              <w:spacing w:line="360" w:lineRule="exact"/>
              <w:rPr>
                <w:rFonts w:ascii="Arial" w:eastAsia="Arial Unicode MS" w:hAnsi="Arial" w:cs="Arial"/>
                <w:sz w:val="18"/>
                <w:szCs w:val="18"/>
              </w:rPr>
            </w:pPr>
            <w:r w:rsidRPr="00B32DBC">
              <w:rPr>
                <w:rFonts w:ascii="Arial" w:eastAsia="Arial Unicode MS" w:hAnsi="Arial" w:cs="Arial"/>
                <w:sz w:val="18"/>
                <w:szCs w:val="18"/>
              </w:rPr>
              <w:t>Other expenses</w:t>
            </w:r>
          </w:p>
        </w:tc>
        <w:tc>
          <w:tcPr>
            <w:tcW w:w="1260" w:type="dxa"/>
            <w:tcBorders>
              <w:top w:val="nil"/>
              <w:left w:val="nil"/>
              <w:bottom w:val="nil"/>
              <w:right w:val="nil"/>
            </w:tcBorders>
          </w:tcPr>
          <w:p w14:paraId="785B75D6" w14:textId="11E2CCA3" w:rsidR="00B32DBC" w:rsidRPr="00B32DBC" w:rsidRDefault="00B32DBC" w:rsidP="00B32DBC">
            <w:pPr>
              <w:tabs>
                <w:tab w:val="decimal" w:pos="885"/>
              </w:tabs>
              <w:spacing w:line="360" w:lineRule="exact"/>
              <w:rPr>
                <w:rFonts w:ascii="Arial" w:hAnsi="Arial" w:cs="Arial"/>
                <w:sz w:val="18"/>
                <w:szCs w:val="18"/>
              </w:rPr>
            </w:pPr>
            <w:r w:rsidRPr="00B32DBC">
              <w:rPr>
                <w:rFonts w:ascii="Arial" w:hAnsi="Arial" w:cs="Arial"/>
                <w:sz w:val="18"/>
                <w:szCs w:val="18"/>
              </w:rPr>
              <w:t>619</w:t>
            </w:r>
          </w:p>
        </w:tc>
        <w:tc>
          <w:tcPr>
            <w:tcW w:w="1260" w:type="dxa"/>
            <w:tcBorders>
              <w:top w:val="nil"/>
              <w:left w:val="nil"/>
              <w:bottom w:val="nil"/>
              <w:right w:val="nil"/>
            </w:tcBorders>
          </w:tcPr>
          <w:p w14:paraId="67C483A8" w14:textId="77777777" w:rsidR="00B32DBC" w:rsidRPr="00B32DBC" w:rsidRDefault="00B32DBC" w:rsidP="00B32DBC">
            <w:pPr>
              <w:tabs>
                <w:tab w:val="decimal" w:pos="885"/>
              </w:tabs>
              <w:spacing w:line="360" w:lineRule="exact"/>
              <w:rPr>
                <w:rFonts w:ascii="Arial" w:hAnsi="Arial" w:cs="Arial"/>
                <w:sz w:val="18"/>
                <w:szCs w:val="18"/>
              </w:rPr>
            </w:pPr>
            <w:r w:rsidRPr="00B32DBC">
              <w:rPr>
                <w:rFonts w:ascii="Arial" w:hAnsi="Arial" w:cs="Arial"/>
                <w:sz w:val="18"/>
                <w:szCs w:val="18"/>
              </w:rPr>
              <w:t>408</w:t>
            </w:r>
          </w:p>
        </w:tc>
        <w:tc>
          <w:tcPr>
            <w:tcW w:w="2970" w:type="dxa"/>
            <w:tcBorders>
              <w:top w:val="nil"/>
              <w:left w:val="nil"/>
              <w:bottom w:val="nil"/>
              <w:right w:val="nil"/>
            </w:tcBorders>
          </w:tcPr>
          <w:p w14:paraId="78FBBA0A" w14:textId="77777777" w:rsidR="00B32DBC" w:rsidRPr="00B32DBC" w:rsidRDefault="00B32DBC" w:rsidP="00B32DBC">
            <w:pPr>
              <w:spacing w:line="360" w:lineRule="exact"/>
              <w:rPr>
                <w:rFonts w:ascii="Arial" w:eastAsia="Arial Unicode MS" w:hAnsi="Arial" w:cs="Arial"/>
                <w:sz w:val="18"/>
                <w:szCs w:val="18"/>
              </w:rPr>
            </w:pPr>
            <w:r w:rsidRPr="00B32DBC">
              <w:rPr>
                <w:rFonts w:ascii="Arial" w:eastAsia="Arial Unicode MS" w:hAnsi="Arial" w:cs="Arial"/>
                <w:sz w:val="18"/>
                <w:szCs w:val="18"/>
              </w:rPr>
              <w:t>Actual incurred</w:t>
            </w:r>
          </w:p>
        </w:tc>
      </w:tr>
    </w:tbl>
    <w:p w14:paraId="32BDAB01" w14:textId="41D094CC" w:rsidR="00AF5302" w:rsidRPr="00B32DBC" w:rsidRDefault="00AF5302" w:rsidP="00EF0F6F">
      <w:pPr>
        <w:spacing w:before="240" w:after="120" w:line="380" w:lineRule="exact"/>
        <w:ind w:left="547"/>
        <w:jc w:val="thaiDistribute"/>
        <w:rPr>
          <w:rFonts w:ascii="Arial" w:hAnsi="Arial"/>
          <w:sz w:val="22"/>
          <w:szCs w:val="22"/>
        </w:rPr>
      </w:pPr>
      <w:r w:rsidRPr="00B32DBC">
        <w:rPr>
          <w:rFonts w:ascii="Arial" w:hAnsi="Arial"/>
          <w:sz w:val="22"/>
          <w:szCs w:val="22"/>
        </w:rPr>
        <w:t xml:space="preserve">The balances of the accounts as at </w:t>
      </w:r>
      <w:r w:rsidR="00CD559E" w:rsidRPr="00B32DBC">
        <w:rPr>
          <w:rFonts w:ascii="Arial" w:hAnsi="Arial"/>
          <w:sz w:val="22"/>
          <w:szCs w:val="22"/>
        </w:rPr>
        <w:t>31 March 202</w:t>
      </w:r>
      <w:r w:rsidR="00EF535D">
        <w:rPr>
          <w:rFonts w:ascii="Arial" w:hAnsi="Arial"/>
          <w:sz w:val="22"/>
          <w:szCs w:val="22"/>
        </w:rPr>
        <w:t>1</w:t>
      </w:r>
      <w:r w:rsidRPr="00B32DBC">
        <w:rPr>
          <w:rFonts w:ascii="Arial" w:hAnsi="Arial"/>
          <w:sz w:val="22"/>
          <w:szCs w:val="22"/>
        </w:rPr>
        <w:t xml:space="preserve"> and 31 December </w:t>
      </w:r>
      <w:r w:rsidR="00560186" w:rsidRPr="00B32DBC">
        <w:rPr>
          <w:rFonts w:ascii="Arial" w:hAnsi="Arial"/>
          <w:sz w:val="22"/>
          <w:szCs w:val="22"/>
        </w:rPr>
        <w:t>20</w:t>
      </w:r>
      <w:r w:rsidR="00EF535D">
        <w:rPr>
          <w:rFonts w:ascii="Arial" w:hAnsi="Arial"/>
          <w:sz w:val="22"/>
          <w:szCs w:val="22"/>
        </w:rPr>
        <w:t>20</w:t>
      </w:r>
      <w:r w:rsidRPr="00B32DBC">
        <w:rPr>
          <w:rFonts w:ascii="Arial" w:hAnsi="Arial"/>
          <w:sz w:val="22"/>
          <w:szCs w:val="22"/>
        </w:rPr>
        <w:t xml:space="preserve"> between the Company and those related parties </w:t>
      </w:r>
      <w:r w:rsidR="00847948" w:rsidRPr="00B32DBC">
        <w:rPr>
          <w:rFonts w:ascii="Arial" w:hAnsi="Arial"/>
          <w:sz w:val="22"/>
          <w:szCs w:val="22"/>
        </w:rPr>
        <w:t>were</w:t>
      </w:r>
      <w:r w:rsidRPr="00B32DBC">
        <w:rPr>
          <w:rFonts w:ascii="Arial" w:hAnsi="Arial"/>
          <w:sz w:val="22"/>
          <w:szCs w:val="22"/>
        </w:rPr>
        <w:t xml:space="preserve"> as follows.</w:t>
      </w:r>
    </w:p>
    <w:p w14:paraId="31561503" w14:textId="77777777" w:rsidR="00AF5302" w:rsidRPr="00B32DBC" w:rsidRDefault="00E42832" w:rsidP="00FB657B">
      <w:pPr>
        <w:tabs>
          <w:tab w:val="left" w:pos="900"/>
        </w:tabs>
        <w:spacing w:before="120" w:after="120" w:line="380" w:lineRule="exact"/>
        <w:ind w:left="360" w:right="-7" w:hanging="360"/>
        <w:jc w:val="right"/>
        <w:rPr>
          <w:rFonts w:ascii="Arial" w:hAnsi="Arial"/>
          <w:sz w:val="22"/>
          <w:szCs w:val="22"/>
        </w:rPr>
      </w:pPr>
      <w:r w:rsidRPr="00B32DBC">
        <w:rPr>
          <w:rFonts w:ascii="Arial" w:hAnsi="Arial"/>
          <w:sz w:val="22"/>
          <w:szCs w:val="22"/>
        </w:rPr>
        <w:t xml:space="preserve"> </w:t>
      </w:r>
      <w:r w:rsidR="00AF5302" w:rsidRPr="00B32DBC">
        <w:rPr>
          <w:rFonts w:ascii="Arial" w:hAnsi="Arial"/>
          <w:sz w:val="22"/>
          <w:szCs w:val="22"/>
        </w:rPr>
        <w:t>(Unit: Thousand Baht)</w:t>
      </w:r>
    </w:p>
    <w:tbl>
      <w:tblPr>
        <w:tblW w:w="8820" w:type="dxa"/>
        <w:tblInd w:w="450" w:type="dxa"/>
        <w:tblLayout w:type="fixed"/>
        <w:tblLook w:val="0000" w:firstRow="0" w:lastRow="0" w:firstColumn="0" w:lastColumn="0" w:noHBand="0" w:noVBand="0"/>
      </w:tblPr>
      <w:tblGrid>
        <w:gridCol w:w="5490"/>
        <w:gridCol w:w="1665"/>
        <w:gridCol w:w="45"/>
        <w:gridCol w:w="1620"/>
      </w:tblGrid>
      <w:tr w:rsidR="00E42832" w:rsidRPr="00B32DBC" w14:paraId="693F49F7" w14:textId="77777777" w:rsidTr="00CD559E">
        <w:tc>
          <w:tcPr>
            <w:tcW w:w="5490" w:type="dxa"/>
            <w:tcBorders>
              <w:top w:val="nil"/>
              <w:left w:val="nil"/>
              <w:bottom w:val="nil"/>
              <w:right w:val="nil"/>
            </w:tcBorders>
          </w:tcPr>
          <w:p w14:paraId="4E70F126" w14:textId="77777777" w:rsidR="00E42832" w:rsidRPr="00B32DBC" w:rsidRDefault="00E42832" w:rsidP="00CA392F">
            <w:pPr>
              <w:spacing w:line="380" w:lineRule="exact"/>
              <w:ind w:left="-90"/>
              <w:rPr>
                <w:rFonts w:ascii="Arial" w:hAnsi="Arial" w:cs="Arial"/>
                <w:b/>
                <w:bCs/>
                <w:sz w:val="22"/>
                <w:szCs w:val="22"/>
                <w:u w:val="single"/>
              </w:rPr>
            </w:pPr>
          </w:p>
        </w:tc>
        <w:tc>
          <w:tcPr>
            <w:tcW w:w="1665" w:type="dxa"/>
            <w:tcBorders>
              <w:top w:val="nil"/>
              <w:left w:val="nil"/>
              <w:bottom w:val="nil"/>
              <w:right w:val="nil"/>
            </w:tcBorders>
          </w:tcPr>
          <w:p w14:paraId="5DE02F92" w14:textId="77777777" w:rsidR="00E42832" w:rsidRPr="00B32DBC" w:rsidRDefault="00CD559E" w:rsidP="00CA392F">
            <w:pPr>
              <w:pBdr>
                <w:bottom w:val="single" w:sz="4" w:space="1" w:color="auto"/>
              </w:pBdr>
              <w:spacing w:line="380" w:lineRule="exact"/>
              <w:ind w:left="-14"/>
              <w:jc w:val="center"/>
              <w:rPr>
                <w:rFonts w:ascii="Arial" w:hAnsi="Arial" w:cs="Arial"/>
                <w:sz w:val="22"/>
                <w:szCs w:val="22"/>
              </w:rPr>
            </w:pPr>
            <w:r w:rsidRPr="00B32DBC">
              <w:rPr>
                <w:rFonts w:ascii="Arial" w:hAnsi="Arial" w:cs="Arial"/>
                <w:sz w:val="22"/>
                <w:szCs w:val="22"/>
                <w:lang w:val="en-GB"/>
              </w:rPr>
              <w:t>31 March 202</w:t>
            </w:r>
            <w:r w:rsidR="001769D9" w:rsidRPr="00B32DBC">
              <w:rPr>
                <w:rFonts w:ascii="Arial" w:hAnsi="Arial" w:cs="Arial"/>
                <w:sz w:val="22"/>
                <w:szCs w:val="22"/>
                <w:lang w:val="en-GB"/>
              </w:rPr>
              <w:t>1</w:t>
            </w:r>
          </w:p>
        </w:tc>
        <w:tc>
          <w:tcPr>
            <w:tcW w:w="1665" w:type="dxa"/>
            <w:gridSpan w:val="2"/>
            <w:tcBorders>
              <w:top w:val="nil"/>
              <w:left w:val="nil"/>
              <w:bottom w:val="nil"/>
              <w:right w:val="nil"/>
            </w:tcBorders>
          </w:tcPr>
          <w:p w14:paraId="7C8DDC09" w14:textId="77777777" w:rsidR="00E42832" w:rsidRPr="00B32DBC" w:rsidRDefault="00E42832" w:rsidP="00CA392F">
            <w:pPr>
              <w:pBdr>
                <w:bottom w:val="single" w:sz="4" w:space="1" w:color="auto"/>
              </w:pBdr>
              <w:spacing w:line="380" w:lineRule="exact"/>
              <w:ind w:left="-14"/>
              <w:jc w:val="center"/>
              <w:rPr>
                <w:rFonts w:ascii="Arial" w:hAnsi="Arial" w:cs="Arial"/>
                <w:sz w:val="22"/>
                <w:szCs w:val="22"/>
              </w:rPr>
            </w:pPr>
            <w:r w:rsidRPr="00B32DBC">
              <w:rPr>
                <w:rFonts w:ascii="Arial" w:hAnsi="Arial" w:cs="Arial"/>
                <w:sz w:val="22"/>
                <w:szCs w:val="22"/>
              </w:rPr>
              <w:t xml:space="preserve">31 December </w:t>
            </w:r>
            <w:r w:rsidR="00560186" w:rsidRPr="00B32DBC">
              <w:rPr>
                <w:rFonts w:ascii="Arial" w:hAnsi="Arial" w:cs="Arial"/>
                <w:sz w:val="22"/>
                <w:szCs w:val="22"/>
              </w:rPr>
              <w:t>20</w:t>
            </w:r>
            <w:r w:rsidR="001769D9" w:rsidRPr="00B32DBC">
              <w:rPr>
                <w:rFonts w:ascii="Arial" w:hAnsi="Arial" w:cs="Arial"/>
                <w:sz w:val="22"/>
                <w:szCs w:val="22"/>
              </w:rPr>
              <w:t>20</w:t>
            </w:r>
          </w:p>
        </w:tc>
      </w:tr>
      <w:tr w:rsidR="00560186" w:rsidRPr="00B32DBC" w14:paraId="75945504" w14:textId="77777777" w:rsidTr="00CD559E">
        <w:tc>
          <w:tcPr>
            <w:tcW w:w="7200" w:type="dxa"/>
            <w:gridSpan w:val="3"/>
            <w:tcBorders>
              <w:top w:val="nil"/>
              <w:left w:val="nil"/>
              <w:bottom w:val="nil"/>
              <w:right w:val="nil"/>
            </w:tcBorders>
            <w:vAlign w:val="bottom"/>
          </w:tcPr>
          <w:p w14:paraId="3C057CF2" w14:textId="19AF1C19" w:rsidR="00560186" w:rsidRPr="00B32DBC" w:rsidRDefault="00560186" w:rsidP="00CA392F">
            <w:pPr>
              <w:spacing w:line="380" w:lineRule="exact"/>
              <w:ind w:left="167" w:hanging="167"/>
              <w:rPr>
                <w:rFonts w:ascii="Arial" w:hAnsi="Arial" w:cs="Arial"/>
                <w:sz w:val="22"/>
                <w:szCs w:val="22"/>
              </w:rPr>
            </w:pPr>
            <w:r w:rsidRPr="00B32DBC">
              <w:rPr>
                <w:rFonts w:ascii="Arial" w:hAnsi="Arial" w:cs="Arial"/>
                <w:b/>
                <w:bCs/>
                <w:sz w:val="22"/>
                <w:szCs w:val="22"/>
                <w:u w:val="single"/>
              </w:rPr>
              <w:t>Trade accounts receivable - related parties</w:t>
            </w:r>
            <w:r w:rsidRPr="00B32DBC">
              <w:rPr>
                <w:rFonts w:ascii="Arial" w:hAnsi="Arial" w:cs="Arial"/>
                <w:b/>
                <w:bCs/>
                <w:sz w:val="22"/>
                <w:szCs w:val="22"/>
              </w:rPr>
              <w:t xml:space="preserve"> (Note </w:t>
            </w:r>
            <w:r w:rsidR="00DD4759">
              <w:rPr>
                <w:rFonts w:ascii="Arial" w:hAnsi="Arial" w:cs="Arial"/>
                <w:b/>
                <w:bCs/>
                <w:sz w:val="22"/>
                <w:szCs w:val="22"/>
              </w:rPr>
              <w:t>3</w:t>
            </w:r>
            <w:r w:rsidRPr="00B32DBC">
              <w:rPr>
                <w:rFonts w:ascii="Arial" w:hAnsi="Arial" w:cs="Arial"/>
                <w:b/>
                <w:bCs/>
                <w:sz w:val="22"/>
                <w:szCs w:val="22"/>
              </w:rPr>
              <w:t>)</w:t>
            </w:r>
          </w:p>
        </w:tc>
        <w:tc>
          <w:tcPr>
            <w:tcW w:w="1620" w:type="dxa"/>
            <w:tcBorders>
              <w:top w:val="nil"/>
              <w:left w:val="nil"/>
              <w:bottom w:val="nil"/>
              <w:right w:val="nil"/>
            </w:tcBorders>
            <w:vAlign w:val="bottom"/>
          </w:tcPr>
          <w:p w14:paraId="39971F30" w14:textId="77777777" w:rsidR="00560186" w:rsidRPr="00B32DBC" w:rsidRDefault="00560186" w:rsidP="00CA392F">
            <w:pPr>
              <w:tabs>
                <w:tab w:val="decimal" w:pos="888"/>
              </w:tabs>
              <w:spacing w:line="380" w:lineRule="exact"/>
              <w:ind w:left="-4" w:right="-18"/>
              <w:rPr>
                <w:rFonts w:ascii="Arial" w:hAnsi="Arial" w:cs="Arial"/>
                <w:sz w:val="22"/>
                <w:szCs w:val="22"/>
              </w:rPr>
            </w:pPr>
          </w:p>
        </w:tc>
      </w:tr>
      <w:tr w:rsidR="00DD4759" w:rsidRPr="00B32DBC" w14:paraId="32D27EE0" w14:textId="77777777" w:rsidTr="00CD559E">
        <w:tc>
          <w:tcPr>
            <w:tcW w:w="5490" w:type="dxa"/>
            <w:tcBorders>
              <w:top w:val="nil"/>
              <w:left w:val="nil"/>
              <w:bottom w:val="nil"/>
              <w:right w:val="nil"/>
            </w:tcBorders>
            <w:vAlign w:val="bottom"/>
          </w:tcPr>
          <w:p w14:paraId="568E7FD3" w14:textId="77777777" w:rsidR="00DD4759" w:rsidRPr="00B32DBC" w:rsidRDefault="00DD4759" w:rsidP="00DD4759">
            <w:pPr>
              <w:spacing w:line="380" w:lineRule="exact"/>
              <w:ind w:left="167" w:hanging="167"/>
              <w:rPr>
                <w:rFonts w:ascii="Arial" w:hAnsi="Arial" w:cs="Arial"/>
                <w:sz w:val="22"/>
                <w:szCs w:val="22"/>
              </w:rPr>
            </w:pPr>
            <w:r w:rsidRPr="00B32DBC">
              <w:rPr>
                <w:rFonts w:ascii="Arial" w:hAnsi="Arial" w:cs="Arial"/>
                <w:sz w:val="22"/>
                <w:szCs w:val="22"/>
              </w:rPr>
              <w:t>Related companies</w:t>
            </w:r>
          </w:p>
        </w:tc>
        <w:tc>
          <w:tcPr>
            <w:tcW w:w="1665" w:type="dxa"/>
            <w:tcBorders>
              <w:top w:val="nil"/>
              <w:left w:val="nil"/>
              <w:bottom w:val="nil"/>
              <w:right w:val="nil"/>
            </w:tcBorders>
          </w:tcPr>
          <w:p w14:paraId="33CAA7C8" w14:textId="065F9AAD" w:rsidR="00DD4759" w:rsidRPr="00B32DBC" w:rsidRDefault="00DD4759" w:rsidP="00DD4759">
            <w:pPr>
              <w:tabs>
                <w:tab w:val="decimal" w:pos="1332"/>
              </w:tabs>
              <w:spacing w:line="380" w:lineRule="exact"/>
              <w:ind w:right="-43"/>
              <w:rPr>
                <w:rFonts w:ascii="Arial" w:hAnsi="Arial" w:cs="Arial"/>
                <w:sz w:val="22"/>
                <w:szCs w:val="22"/>
              </w:rPr>
            </w:pPr>
            <w:r w:rsidRPr="00DD4759">
              <w:rPr>
                <w:rFonts w:ascii="Arial" w:hAnsi="Arial" w:cs="Arial"/>
                <w:sz w:val="22"/>
                <w:szCs w:val="22"/>
              </w:rPr>
              <w:t>74,695</w:t>
            </w:r>
          </w:p>
        </w:tc>
        <w:tc>
          <w:tcPr>
            <w:tcW w:w="1665" w:type="dxa"/>
            <w:gridSpan w:val="2"/>
            <w:tcBorders>
              <w:top w:val="nil"/>
              <w:left w:val="nil"/>
              <w:bottom w:val="nil"/>
              <w:right w:val="nil"/>
            </w:tcBorders>
          </w:tcPr>
          <w:p w14:paraId="00936D3D" w14:textId="77777777" w:rsidR="00DD4759" w:rsidRPr="00B32DBC" w:rsidRDefault="00DD4759" w:rsidP="00DD4759">
            <w:pPr>
              <w:tabs>
                <w:tab w:val="decimal" w:pos="1332"/>
              </w:tabs>
              <w:spacing w:line="380" w:lineRule="exact"/>
              <w:ind w:right="-43"/>
              <w:rPr>
                <w:rFonts w:ascii="Arial" w:hAnsi="Arial" w:cs="Arial"/>
                <w:sz w:val="22"/>
                <w:szCs w:val="22"/>
              </w:rPr>
            </w:pPr>
            <w:r w:rsidRPr="00B32DBC">
              <w:rPr>
                <w:rFonts w:ascii="Arial" w:hAnsi="Arial" w:cs="Arial" w:hint="cs"/>
                <w:sz w:val="22"/>
                <w:szCs w:val="22"/>
              </w:rPr>
              <w:t>75,425</w:t>
            </w:r>
          </w:p>
        </w:tc>
      </w:tr>
      <w:tr w:rsidR="00DD4759" w:rsidRPr="00B32DBC" w14:paraId="01ED9F0A" w14:textId="77777777" w:rsidTr="00CD559E">
        <w:tc>
          <w:tcPr>
            <w:tcW w:w="5490" w:type="dxa"/>
            <w:tcBorders>
              <w:top w:val="nil"/>
              <w:left w:val="nil"/>
              <w:bottom w:val="nil"/>
              <w:right w:val="nil"/>
            </w:tcBorders>
            <w:vAlign w:val="bottom"/>
          </w:tcPr>
          <w:p w14:paraId="505A1651" w14:textId="3689ED1F" w:rsidR="00DD4759" w:rsidRPr="00B32DBC" w:rsidRDefault="00DD4759" w:rsidP="00DD4759">
            <w:pPr>
              <w:spacing w:line="380" w:lineRule="exact"/>
              <w:ind w:left="167" w:hanging="167"/>
              <w:rPr>
                <w:rFonts w:ascii="Arial" w:hAnsi="Arial" w:cs="Arial"/>
                <w:b/>
                <w:bCs/>
                <w:sz w:val="22"/>
                <w:szCs w:val="22"/>
                <w:u w:val="single"/>
              </w:rPr>
            </w:pPr>
            <w:r w:rsidRPr="00B32DBC">
              <w:rPr>
                <w:rFonts w:ascii="Arial" w:hAnsi="Arial" w:cs="Arial"/>
                <w:b/>
                <w:bCs/>
                <w:sz w:val="22"/>
                <w:szCs w:val="22"/>
                <w:u w:val="single"/>
              </w:rPr>
              <w:t>Other receivables - related parties</w:t>
            </w:r>
            <w:r w:rsidRPr="00B32DBC">
              <w:rPr>
                <w:rFonts w:ascii="Arial" w:hAnsi="Arial" w:cs="Arial"/>
                <w:b/>
                <w:bCs/>
                <w:sz w:val="22"/>
                <w:szCs w:val="22"/>
              </w:rPr>
              <w:t xml:space="preserve"> (Note </w:t>
            </w:r>
            <w:r>
              <w:rPr>
                <w:rFonts w:ascii="Arial" w:hAnsi="Arial" w:cs="Arial"/>
                <w:b/>
                <w:bCs/>
                <w:sz w:val="22"/>
                <w:szCs w:val="22"/>
              </w:rPr>
              <w:t>3</w:t>
            </w:r>
            <w:r w:rsidRPr="00B32DBC">
              <w:rPr>
                <w:rFonts w:ascii="Arial" w:hAnsi="Arial" w:cs="Arial"/>
                <w:b/>
                <w:bCs/>
                <w:sz w:val="22"/>
                <w:szCs w:val="22"/>
              </w:rPr>
              <w:t>)</w:t>
            </w:r>
          </w:p>
        </w:tc>
        <w:tc>
          <w:tcPr>
            <w:tcW w:w="1665" w:type="dxa"/>
            <w:tcBorders>
              <w:top w:val="nil"/>
              <w:left w:val="nil"/>
              <w:bottom w:val="nil"/>
              <w:right w:val="nil"/>
            </w:tcBorders>
          </w:tcPr>
          <w:p w14:paraId="2B16F695" w14:textId="77777777" w:rsidR="00DD4759" w:rsidRPr="00B32DBC" w:rsidRDefault="00DD4759" w:rsidP="00DD4759">
            <w:pPr>
              <w:tabs>
                <w:tab w:val="decimal" w:pos="1332"/>
              </w:tabs>
              <w:spacing w:line="380" w:lineRule="exact"/>
              <w:ind w:right="-43"/>
              <w:rPr>
                <w:rFonts w:ascii="Arial" w:hAnsi="Arial" w:cs="Arial"/>
                <w:sz w:val="22"/>
                <w:szCs w:val="22"/>
              </w:rPr>
            </w:pPr>
          </w:p>
        </w:tc>
        <w:tc>
          <w:tcPr>
            <w:tcW w:w="1665" w:type="dxa"/>
            <w:gridSpan w:val="2"/>
          </w:tcPr>
          <w:p w14:paraId="2AFE897F" w14:textId="77777777" w:rsidR="00DD4759" w:rsidRPr="00B32DBC" w:rsidRDefault="00DD4759" w:rsidP="00DD4759">
            <w:pPr>
              <w:tabs>
                <w:tab w:val="decimal" w:pos="1332"/>
              </w:tabs>
              <w:spacing w:line="380" w:lineRule="exact"/>
              <w:ind w:right="-43"/>
              <w:rPr>
                <w:rFonts w:ascii="Arial" w:hAnsi="Arial" w:cs="Arial"/>
                <w:sz w:val="22"/>
                <w:szCs w:val="22"/>
              </w:rPr>
            </w:pPr>
          </w:p>
        </w:tc>
      </w:tr>
      <w:tr w:rsidR="00DD4759" w:rsidRPr="00B32DBC" w14:paraId="62A181FB" w14:textId="77777777" w:rsidTr="00CD559E">
        <w:tc>
          <w:tcPr>
            <w:tcW w:w="5490" w:type="dxa"/>
            <w:tcBorders>
              <w:top w:val="nil"/>
              <w:left w:val="nil"/>
              <w:bottom w:val="nil"/>
              <w:right w:val="nil"/>
            </w:tcBorders>
          </w:tcPr>
          <w:p w14:paraId="13FAE434" w14:textId="77777777" w:rsidR="00DD4759" w:rsidRPr="00B32DBC" w:rsidRDefault="00DD4759" w:rsidP="00DD4759">
            <w:pPr>
              <w:spacing w:line="380" w:lineRule="exact"/>
              <w:ind w:left="167" w:right="-486" w:hanging="167"/>
              <w:rPr>
                <w:rFonts w:ascii="Arial" w:hAnsi="Arial" w:cs="Arial"/>
                <w:sz w:val="22"/>
                <w:szCs w:val="22"/>
              </w:rPr>
            </w:pPr>
            <w:r w:rsidRPr="00B32DBC">
              <w:rPr>
                <w:rFonts w:ascii="Arial" w:hAnsi="Arial" w:cs="Arial"/>
                <w:sz w:val="22"/>
                <w:szCs w:val="22"/>
              </w:rPr>
              <w:t>Related companies</w:t>
            </w:r>
          </w:p>
        </w:tc>
        <w:tc>
          <w:tcPr>
            <w:tcW w:w="1665" w:type="dxa"/>
            <w:tcBorders>
              <w:top w:val="nil"/>
              <w:left w:val="nil"/>
              <w:bottom w:val="nil"/>
              <w:right w:val="nil"/>
            </w:tcBorders>
            <w:vAlign w:val="bottom"/>
          </w:tcPr>
          <w:p w14:paraId="1B1160C2" w14:textId="1CBD93AD" w:rsidR="00DD4759" w:rsidRPr="00B32DBC" w:rsidRDefault="00DD4759" w:rsidP="00DD4759">
            <w:pPr>
              <w:tabs>
                <w:tab w:val="decimal" w:pos="1332"/>
              </w:tabs>
              <w:spacing w:line="380" w:lineRule="exact"/>
              <w:ind w:right="-43"/>
              <w:rPr>
                <w:rFonts w:ascii="Arial" w:hAnsi="Arial" w:cs="Arial"/>
                <w:sz w:val="22"/>
                <w:szCs w:val="22"/>
                <w:cs/>
              </w:rPr>
            </w:pPr>
            <w:r w:rsidRPr="00DD4759">
              <w:rPr>
                <w:rFonts w:ascii="Arial" w:hAnsi="Arial" w:cs="Arial"/>
                <w:sz w:val="22"/>
                <w:szCs w:val="22"/>
              </w:rPr>
              <w:t>453</w:t>
            </w:r>
          </w:p>
        </w:tc>
        <w:tc>
          <w:tcPr>
            <w:tcW w:w="1665" w:type="dxa"/>
            <w:gridSpan w:val="2"/>
            <w:tcBorders>
              <w:top w:val="nil"/>
              <w:left w:val="nil"/>
              <w:bottom w:val="nil"/>
              <w:right w:val="nil"/>
            </w:tcBorders>
            <w:vAlign w:val="bottom"/>
          </w:tcPr>
          <w:p w14:paraId="04B9AFFF" w14:textId="77777777" w:rsidR="00DD4759" w:rsidRPr="00B32DBC" w:rsidRDefault="00DD4759" w:rsidP="00DD4759">
            <w:pPr>
              <w:tabs>
                <w:tab w:val="decimal" w:pos="1332"/>
              </w:tabs>
              <w:spacing w:line="380" w:lineRule="exact"/>
              <w:ind w:right="-43"/>
              <w:rPr>
                <w:rFonts w:ascii="Arial" w:hAnsi="Arial" w:cs="Arial"/>
                <w:sz w:val="22"/>
                <w:szCs w:val="22"/>
                <w:cs/>
              </w:rPr>
            </w:pPr>
            <w:r w:rsidRPr="00B32DBC">
              <w:rPr>
                <w:rFonts w:ascii="Arial" w:hAnsi="Arial" w:cs="Arial" w:hint="cs"/>
                <w:sz w:val="22"/>
                <w:szCs w:val="22"/>
              </w:rPr>
              <w:t>606</w:t>
            </w:r>
          </w:p>
        </w:tc>
      </w:tr>
      <w:tr w:rsidR="00DD4759" w:rsidRPr="00B32DBC" w14:paraId="3E5AB259" w14:textId="77777777" w:rsidTr="00CD559E">
        <w:tc>
          <w:tcPr>
            <w:tcW w:w="7155" w:type="dxa"/>
            <w:gridSpan w:val="2"/>
            <w:tcBorders>
              <w:top w:val="nil"/>
              <w:left w:val="nil"/>
              <w:bottom w:val="nil"/>
              <w:right w:val="nil"/>
            </w:tcBorders>
            <w:vAlign w:val="bottom"/>
          </w:tcPr>
          <w:p w14:paraId="69046ACC" w14:textId="03CBE0A3" w:rsidR="00DD4759" w:rsidRPr="00B32DBC" w:rsidRDefault="00DD4759" w:rsidP="00DD4759">
            <w:pPr>
              <w:spacing w:line="380" w:lineRule="exact"/>
              <w:ind w:left="167" w:hanging="167"/>
              <w:rPr>
                <w:rFonts w:ascii="Arial" w:hAnsi="Arial" w:cs="Arial"/>
                <w:sz w:val="22"/>
                <w:szCs w:val="22"/>
              </w:rPr>
            </w:pPr>
            <w:r w:rsidRPr="00B32DBC">
              <w:rPr>
                <w:rFonts w:ascii="Arial" w:hAnsi="Arial" w:cs="Arial"/>
                <w:b/>
                <w:bCs/>
                <w:sz w:val="22"/>
                <w:szCs w:val="22"/>
                <w:u w:val="single"/>
              </w:rPr>
              <w:t>Trade accounts payable - related parties</w:t>
            </w:r>
            <w:r w:rsidRPr="00B32DBC">
              <w:rPr>
                <w:rFonts w:ascii="Arial" w:hAnsi="Arial" w:cs="Arial"/>
                <w:b/>
                <w:bCs/>
                <w:sz w:val="22"/>
                <w:szCs w:val="22"/>
              </w:rPr>
              <w:t xml:space="preserve"> (Note 1</w:t>
            </w:r>
            <w:r>
              <w:rPr>
                <w:rFonts w:ascii="Arial" w:hAnsi="Arial" w:cs="Arial"/>
                <w:b/>
                <w:bCs/>
                <w:sz w:val="22"/>
                <w:szCs w:val="22"/>
              </w:rPr>
              <w:t>0</w:t>
            </w:r>
            <w:r w:rsidRPr="00B32DBC">
              <w:rPr>
                <w:rFonts w:ascii="Arial" w:hAnsi="Arial" w:cs="Arial"/>
                <w:b/>
                <w:bCs/>
                <w:sz w:val="22"/>
                <w:szCs w:val="22"/>
              </w:rPr>
              <w:t>)</w:t>
            </w:r>
          </w:p>
        </w:tc>
        <w:tc>
          <w:tcPr>
            <w:tcW w:w="1665" w:type="dxa"/>
            <w:gridSpan w:val="2"/>
            <w:tcBorders>
              <w:top w:val="nil"/>
              <w:left w:val="nil"/>
              <w:bottom w:val="nil"/>
              <w:right w:val="nil"/>
            </w:tcBorders>
          </w:tcPr>
          <w:p w14:paraId="69821489" w14:textId="77777777" w:rsidR="00DD4759" w:rsidRPr="00B32DBC" w:rsidRDefault="00DD4759" w:rsidP="00DD4759">
            <w:pPr>
              <w:tabs>
                <w:tab w:val="decimal" w:pos="1332"/>
              </w:tabs>
              <w:spacing w:line="380" w:lineRule="exact"/>
              <w:ind w:right="-43"/>
              <w:rPr>
                <w:rFonts w:ascii="Arial" w:hAnsi="Arial" w:cs="Arial"/>
                <w:sz w:val="22"/>
                <w:szCs w:val="22"/>
                <w:cs/>
              </w:rPr>
            </w:pPr>
          </w:p>
        </w:tc>
      </w:tr>
      <w:tr w:rsidR="00DD4759" w:rsidRPr="00B32DBC" w14:paraId="09464BCA" w14:textId="77777777" w:rsidTr="00CD559E">
        <w:tc>
          <w:tcPr>
            <w:tcW w:w="5490" w:type="dxa"/>
            <w:tcBorders>
              <w:top w:val="nil"/>
              <w:left w:val="nil"/>
              <w:bottom w:val="nil"/>
              <w:right w:val="nil"/>
            </w:tcBorders>
            <w:vAlign w:val="bottom"/>
          </w:tcPr>
          <w:p w14:paraId="3878CD5C" w14:textId="77777777" w:rsidR="00DD4759" w:rsidRPr="00B32DBC" w:rsidRDefault="00DD4759" w:rsidP="00DD4759">
            <w:pPr>
              <w:spacing w:line="380" w:lineRule="exact"/>
              <w:ind w:left="167" w:hanging="167"/>
              <w:rPr>
                <w:rFonts w:ascii="Arial" w:hAnsi="Arial" w:cs="Arial"/>
                <w:sz w:val="22"/>
                <w:szCs w:val="22"/>
              </w:rPr>
            </w:pPr>
            <w:r w:rsidRPr="00B32DBC">
              <w:rPr>
                <w:rFonts w:ascii="Arial" w:hAnsi="Arial" w:cs="Arial"/>
                <w:sz w:val="22"/>
                <w:szCs w:val="22"/>
              </w:rPr>
              <w:t xml:space="preserve">Related companies </w:t>
            </w:r>
          </w:p>
        </w:tc>
        <w:tc>
          <w:tcPr>
            <w:tcW w:w="1665" w:type="dxa"/>
            <w:tcBorders>
              <w:top w:val="nil"/>
              <w:left w:val="nil"/>
              <w:bottom w:val="nil"/>
              <w:right w:val="nil"/>
            </w:tcBorders>
          </w:tcPr>
          <w:p w14:paraId="0D6B11C6" w14:textId="51A97D90" w:rsidR="00DD4759" w:rsidRPr="00B32DBC" w:rsidRDefault="00DD4759" w:rsidP="00DD4759">
            <w:pPr>
              <w:tabs>
                <w:tab w:val="decimal" w:pos="1332"/>
              </w:tabs>
              <w:spacing w:line="380" w:lineRule="exact"/>
              <w:ind w:right="-43"/>
              <w:rPr>
                <w:rFonts w:ascii="Arial" w:hAnsi="Arial" w:cs="Arial"/>
                <w:sz w:val="22"/>
                <w:szCs w:val="22"/>
              </w:rPr>
            </w:pPr>
            <w:r w:rsidRPr="00DD4759">
              <w:rPr>
                <w:rFonts w:ascii="Arial" w:hAnsi="Arial" w:cs="Arial"/>
                <w:sz w:val="22"/>
                <w:szCs w:val="22"/>
              </w:rPr>
              <w:t>4,901</w:t>
            </w:r>
          </w:p>
        </w:tc>
        <w:tc>
          <w:tcPr>
            <w:tcW w:w="1665" w:type="dxa"/>
            <w:gridSpan w:val="2"/>
            <w:tcBorders>
              <w:top w:val="nil"/>
              <w:left w:val="nil"/>
              <w:bottom w:val="nil"/>
              <w:right w:val="nil"/>
            </w:tcBorders>
          </w:tcPr>
          <w:p w14:paraId="5F959A1E" w14:textId="77777777" w:rsidR="00DD4759" w:rsidRPr="00B32DBC" w:rsidRDefault="00DD4759" w:rsidP="00DD4759">
            <w:pPr>
              <w:tabs>
                <w:tab w:val="decimal" w:pos="1332"/>
              </w:tabs>
              <w:spacing w:line="380" w:lineRule="exact"/>
              <w:ind w:right="-43"/>
              <w:rPr>
                <w:rFonts w:ascii="Arial" w:hAnsi="Arial" w:cs="Arial"/>
                <w:sz w:val="22"/>
                <w:szCs w:val="22"/>
              </w:rPr>
            </w:pPr>
            <w:r w:rsidRPr="00B32DBC">
              <w:rPr>
                <w:rFonts w:ascii="Arial" w:hAnsi="Arial" w:cs="Arial" w:hint="cs"/>
                <w:sz w:val="22"/>
                <w:szCs w:val="22"/>
              </w:rPr>
              <w:t>4,136</w:t>
            </w:r>
          </w:p>
        </w:tc>
      </w:tr>
      <w:tr w:rsidR="00DD4759" w:rsidRPr="00B32DBC" w14:paraId="45B52550" w14:textId="77777777" w:rsidTr="00CD559E">
        <w:tc>
          <w:tcPr>
            <w:tcW w:w="5490" w:type="dxa"/>
            <w:tcBorders>
              <w:top w:val="nil"/>
              <w:left w:val="nil"/>
              <w:bottom w:val="nil"/>
              <w:right w:val="nil"/>
            </w:tcBorders>
            <w:vAlign w:val="bottom"/>
          </w:tcPr>
          <w:p w14:paraId="68D64485" w14:textId="19979AD2" w:rsidR="00DD4759" w:rsidRPr="00B32DBC" w:rsidRDefault="00DD4759" w:rsidP="00DD4759">
            <w:pPr>
              <w:spacing w:line="380" w:lineRule="exact"/>
              <w:ind w:left="167" w:hanging="167"/>
              <w:rPr>
                <w:rFonts w:ascii="Arial" w:hAnsi="Arial" w:cs="Arial"/>
                <w:b/>
                <w:bCs/>
                <w:sz w:val="22"/>
                <w:szCs w:val="22"/>
                <w:u w:val="single"/>
              </w:rPr>
            </w:pPr>
            <w:r w:rsidRPr="00B32DBC">
              <w:rPr>
                <w:rFonts w:ascii="Arial" w:hAnsi="Arial" w:cs="Arial"/>
                <w:b/>
                <w:bCs/>
                <w:sz w:val="22"/>
                <w:szCs w:val="22"/>
                <w:u w:val="single"/>
              </w:rPr>
              <w:t>Other payables - related parties</w:t>
            </w:r>
            <w:r w:rsidRPr="00B32DBC">
              <w:rPr>
                <w:rFonts w:ascii="Arial" w:hAnsi="Arial" w:cs="Arial"/>
                <w:b/>
                <w:bCs/>
                <w:sz w:val="22"/>
                <w:szCs w:val="22"/>
              </w:rPr>
              <w:t xml:space="preserve"> (Note 1</w:t>
            </w:r>
            <w:r>
              <w:rPr>
                <w:rFonts w:ascii="Arial" w:hAnsi="Arial" w:cs="Arial"/>
                <w:b/>
                <w:bCs/>
                <w:sz w:val="22"/>
                <w:szCs w:val="22"/>
              </w:rPr>
              <w:t>0</w:t>
            </w:r>
            <w:r w:rsidRPr="00B32DBC">
              <w:rPr>
                <w:rFonts w:ascii="Arial" w:hAnsi="Arial" w:cs="Arial"/>
                <w:b/>
                <w:bCs/>
                <w:sz w:val="22"/>
                <w:szCs w:val="22"/>
              </w:rPr>
              <w:t>)</w:t>
            </w:r>
          </w:p>
        </w:tc>
        <w:tc>
          <w:tcPr>
            <w:tcW w:w="1665" w:type="dxa"/>
            <w:tcBorders>
              <w:top w:val="nil"/>
              <w:left w:val="nil"/>
              <w:bottom w:val="nil"/>
              <w:right w:val="nil"/>
            </w:tcBorders>
          </w:tcPr>
          <w:p w14:paraId="7F0F8EBC" w14:textId="77777777" w:rsidR="00DD4759" w:rsidRPr="00B32DBC" w:rsidRDefault="00DD4759" w:rsidP="00DD4759">
            <w:pPr>
              <w:tabs>
                <w:tab w:val="decimal" w:pos="1332"/>
              </w:tabs>
              <w:spacing w:line="380" w:lineRule="exact"/>
              <w:ind w:right="-43"/>
              <w:rPr>
                <w:rFonts w:ascii="Arial" w:hAnsi="Arial" w:cs="Arial"/>
                <w:sz w:val="22"/>
                <w:szCs w:val="22"/>
              </w:rPr>
            </w:pPr>
          </w:p>
        </w:tc>
        <w:tc>
          <w:tcPr>
            <w:tcW w:w="1665" w:type="dxa"/>
            <w:gridSpan w:val="2"/>
          </w:tcPr>
          <w:p w14:paraId="12E3BC22" w14:textId="77777777" w:rsidR="00DD4759" w:rsidRPr="00B32DBC" w:rsidRDefault="00DD4759" w:rsidP="00DD4759">
            <w:pPr>
              <w:tabs>
                <w:tab w:val="decimal" w:pos="1332"/>
              </w:tabs>
              <w:spacing w:line="380" w:lineRule="exact"/>
              <w:ind w:right="-43"/>
              <w:rPr>
                <w:rFonts w:ascii="Arial" w:hAnsi="Arial" w:cs="Arial"/>
                <w:sz w:val="22"/>
                <w:szCs w:val="22"/>
              </w:rPr>
            </w:pPr>
          </w:p>
        </w:tc>
      </w:tr>
      <w:tr w:rsidR="00DD4759" w:rsidRPr="00B32DBC" w14:paraId="535A7D32" w14:textId="77777777" w:rsidTr="00CD559E">
        <w:tc>
          <w:tcPr>
            <w:tcW w:w="5490" w:type="dxa"/>
            <w:tcBorders>
              <w:top w:val="nil"/>
              <w:left w:val="nil"/>
              <w:bottom w:val="nil"/>
              <w:right w:val="nil"/>
            </w:tcBorders>
            <w:vAlign w:val="bottom"/>
          </w:tcPr>
          <w:p w14:paraId="51655A68" w14:textId="77777777" w:rsidR="00DD4759" w:rsidRPr="00B32DBC" w:rsidRDefault="00DD4759" w:rsidP="00DD4759">
            <w:pPr>
              <w:spacing w:line="380" w:lineRule="exact"/>
              <w:ind w:left="167" w:hanging="167"/>
              <w:rPr>
                <w:rFonts w:ascii="Arial" w:hAnsi="Arial" w:cs="Arial"/>
                <w:sz w:val="22"/>
                <w:szCs w:val="22"/>
              </w:rPr>
            </w:pPr>
            <w:r w:rsidRPr="00B32DBC">
              <w:rPr>
                <w:rFonts w:ascii="Arial" w:hAnsi="Arial" w:cs="Arial"/>
                <w:sz w:val="22"/>
                <w:szCs w:val="22"/>
              </w:rPr>
              <w:t xml:space="preserve">Related companies </w:t>
            </w:r>
          </w:p>
        </w:tc>
        <w:tc>
          <w:tcPr>
            <w:tcW w:w="1665" w:type="dxa"/>
            <w:tcBorders>
              <w:top w:val="nil"/>
              <w:left w:val="nil"/>
              <w:bottom w:val="nil"/>
              <w:right w:val="nil"/>
            </w:tcBorders>
          </w:tcPr>
          <w:p w14:paraId="384A3AA6" w14:textId="6E42DAE5" w:rsidR="00DD4759" w:rsidRPr="00B32DBC" w:rsidRDefault="00DD4759" w:rsidP="00DD4759">
            <w:pPr>
              <w:tabs>
                <w:tab w:val="decimal" w:pos="1332"/>
              </w:tabs>
              <w:spacing w:line="380" w:lineRule="exact"/>
              <w:ind w:right="-43"/>
              <w:rPr>
                <w:rFonts w:ascii="Arial" w:hAnsi="Arial" w:cs="Arial"/>
                <w:sz w:val="22"/>
                <w:szCs w:val="22"/>
              </w:rPr>
            </w:pPr>
            <w:r w:rsidRPr="00DD4759">
              <w:rPr>
                <w:rFonts w:ascii="Arial" w:hAnsi="Arial" w:cs="Arial"/>
                <w:sz w:val="22"/>
                <w:szCs w:val="22"/>
              </w:rPr>
              <w:t>26</w:t>
            </w:r>
          </w:p>
        </w:tc>
        <w:tc>
          <w:tcPr>
            <w:tcW w:w="1665" w:type="dxa"/>
            <w:gridSpan w:val="2"/>
            <w:tcBorders>
              <w:top w:val="nil"/>
              <w:left w:val="nil"/>
              <w:bottom w:val="nil"/>
              <w:right w:val="nil"/>
            </w:tcBorders>
          </w:tcPr>
          <w:p w14:paraId="12B8B73E" w14:textId="77777777" w:rsidR="00DD4759" w:rsidRPr="00B32DBC" w:rsidRDefault="00DD4759" w:rsidP="00DD4759">
            <w:pPr>
              <w:tabs>
                <w:tab w:val="decimal" w:pos="1332"/>
              </w:tabs>
              <w:spacing w:line="380" w:lineRule="exact"/>
              <w:ind w:right="-43"/>
              <w:rPr>
                <w:rFonts w:ascii="Arial" w:hAnsi="Arial" w:cs="Arial"/>
                <w:sz w:val="22"/>
                <w:szCs w:val="22"/>
              </w:rPr>
            </w:pPr>
            <w:r w:rsidRPr="00B32DBC">
              <w:rPr>
                <w:rFonts w:ascii="Arial" w:hAnsi="Arial" w:cs="Arial" w:hint="cs"/>
                <w:sz w:val="22"/>
                <w:szCs w:val="22"/>
              </w:rPr>
              <w:t>106</w:t>
            </w:r>
          </w:p>
        </w:tc>
      </w:tr>
      <w:tr w:rsidR="00DD4759" w:rsidRPr="00B32DBC" w14:paraId="270F345D" w14:textId="77777777" w:rsidTr="00CD559E">
        <w:tc>
          <w:tcPr>
            <w:tcW w:w="5490" w:type="dxa"/>
            <w:tcBorders>
              <w:top w:val="nil"/>
              <w:left w:val="nil"/>
              <w:bottom w:val="nil"/>
              <w:right w:val="nil"/>
            </w:tcBorders>
            <w:vAlign w:val="bottom"/>
          </w:tcPr>
          <w:p w14:paraId="5181BF6E" w14:textId="77777777" w:rsidR="00DD4759" w:rsidRPr="00B32DBC" w:rsidRDefault="00DD4759" w:rsidP="00DD4759">
            <w:pPr>
              <w:spacing w:line="380" w:lineRule="exact"/>
              <w:ind w:left="167" w:hanging="167"/>
              <w:rPr>
                <w:rFonts w:ascii="Arial" w:hAnsi="Arial" w:cs="Arial"/>
                <w:b/>
                <w:bCs/>
                <w:sz w:val="22"/>
                <w:szCs w:val="22"/>
                <w:u w:val="single"/>
              </w:rPr>
            </w:pPr>
            <w:r w:rsidRPr="00B32DBC">
              <w:rPr>
                <w:rFonts w:ascii="Arial" w:hAnsi="Arial" w:cs="Arial"/>
                <w:b/>
                <w:bCs/>
                <w:sz w:val="22"/>
                <w:szCs w:val="22"/>
                <w:u w:val="single"/>
              </w:rPr>
              <w:t>Provision for goods returned - related parties</w:t>
            </w:r>
            <w:r w:rsidRPr="00B32DBC">
              <w:rPr>
                <w:rFonts w:ascii="Arial" w:hAnsi="Arial" w:cs="Arial"/>
                <w:b/>
                <w:bCs/>
                <w:sz w:val="22"/>
                <w:szCs w:val="22"/>
              </w:rPr>
              <w:t xml:space="preserve"> (presented under other current liabilities) </w:t>
            </w:r>
          </w:p>
        </w:tc>
        <w:tc>
          <w:tcPr>
            <w:tcW w:w="1665" w:type="dxa"/>
            <w:tcBorders>
              <w:top w:val="nil"/>
              <w:left w:val="nil"/>
              <w:bottom w:val="nil"/>
              <w:right w:val="nil"/>
            </w:tcBorders>
          </w:tcPr>
          <w:p w14:paraId="7999B7BF" w14:textId="77777777" w:rsidR="00DD4759" w:rsidRPr="00B32DBC" w:rsidRDefault="00DD4759" w:rsidP="00DD4759">
            <w:pPr>
              <w:tabs>
                <w:tab w:val="decimal" w:pos="1332"/>
              </w:tabs>
              <w:spacing w:line="380" w:lineRule="exact"/>
              <w:ind w:right="-43"/>
              <w:rPr>
                <w:rFonts w:ascii="Arial" w:hAnsi="Arial" w:cs="Arial"/>
                <w:sz w:val="22"/>
                <w:szCs w:val="22"/>
              </w:rPr>
            </w:pPr>
          </w:p>
        </w:tc>
        <w:tc>
          <w:tcPr>
            <w:tcW w:w="1665" w:type="dxa"/>
            <w:gridSpan w:val="2"/>
            <w:tcBorders>
              <w:top w:val="nil"/>
              <w:left w:val="nil"/>
              <w:bottom w:val="nil"/>
              <w:right w:val="nil"/>
            </w:tcBorders>
          </w:tcPr>
          <w:p w14:paraId="192B23F5" w14:textId="77777777" w:rsidR="00DD4759" w:rsidRPr="00B32DBC" w:rsidRDefault="00DD4759" w:rsidP="00DD4759">
            <w:pPr>
              <w:tabs>
                <w:tab w:val="decimal" w:pos="1332"/>
              </w:tabs>
              <w:spacing w:line="380" w:lineRule="exact"/>
              <w:ind w:right="-43"/>
              <w:rPr>
                <w:rFonts w:ascii="Arial" w:hAnsi="Arial" w:cs="Arial"/>
                <w:sz w:val="22"/>
                <w:szCs w:val="22"/>
              </w:rPr>
            </w:pPr>
          </w:p>
        </w:tc>
      </w:tr>
      <w:tr w:rsidR="00DD4759" w:rsidRPr="002E6DA1" w14:paraId="155B221B" w14:textId="77777777" w:rsidTr="00CD559E">
        <w:tc>
          <w:tcPr>
            <w:tcW w:w="5490" w:type="dxa"/>
            <w:tcBorders>
              <w:top w:val="nil"/>
              <w:left w:val="nil"/>
              <w:bottom w:val="nil"/>
              <w:right w:val="nil"/>
            </w:tcBorders>
            <w:vAlign w:val="bottom"/>
          </w:tcPr>
          <w:p w14:paraId="0D589CC5" w14:textId="77777777" w:rsidR="00DD4759" w:rsidRPr="00B32DBC" w:rsidRDefault="00DD4759" w:rsidP="00DD4759">
            <w:pPr>
              <w:spacing w:line="380" w:lineRule="exact"/>
              <w:ind w:left="167" w:hanging="167"/>
              <w:rPr>
                <w:rFonts w:ascii="Arial" w:hAnsi="Arial" w:cs="Arial"/>
                <w:sz w:val="22"/>
                <w:szCs w:val="22"/>
              </w:rPr>
            </w:pPr>
            <w:r w:rsidRPr="00B32DBC">
              <w:rPr>
                <w:rFonts w:ascii="Arial" w:hAnsi="Arial" w:cs="Arial"/>
                <w:sz w:val="22"/>
                <w:szCs w:val="22"/>
              </w:rPr>
              <w:t xml:space="preserve">Related companies </w:t>
            </w:r>
          </w:p>
        </w:tc>
        <w:tc>
          <w:tcPr>
            <w:tcW w:w="1665" w:type="dxa"/>
            <w:tcBorders>
              <w:top w:val="nil"/>
              <w:left w:val="nil"/>
              <w:bottom w:val="nil"/>
              <w:right w:val="nil"/>
            </w:tcBorders>
          </w:tcPr>
          <w:p w14:paraId="1B82E1E6" w14:textId="15D47E60" w:rsidR="00DD4759" w:rsidRPr="00B32DBC" w:rsidRDefault="00DD4759" w:rsidP="00DD4759">
            <w:pPr>
              <w:tabs>
                <w:tab w:val="decimal" w:pos="1332"/>
              </w:tabs>
              <w:spacing w:line="380" w:lineRule="exact"/>
              <w:ind w:right="-43"/>
              <w:rPr>
                <w:rFonts w:ascii="Arial" w:hAnsi="Arial" w:cs="Arial"/>
                <w:sz w:val="22"/>
                <w:szCs w:val="22"/>
              </w:rPr>
            </w:pPr>
            <w:r w:rsidRPr="00DD4759">
              <w:rPr>
                <w:rFonts w:ascii="Arial" w:hAnsi="Arial" w:cs="Arial"/>
                <w:sz w:val="22"/>
                <w:szCs w:val="22"/>
              </w:rPr>
              <w:t>2,961</w:t>
            </w:r>
          </w:p>
        </w:tc>
        <w:tc>
          <w:tcPr>
            <w:tcW w:w="1665" w:type="dxa"/>
            <w:gridSpan w:val="2"/>
            <w:tcBorders>
              <w:top w:val="nil"/>
              <w:left w:val="nil"/>
              <w:bottom w:val="nil"/>
              <w:right w:val="nil"/>
            </w:tcBorders>
          </w:tcPr>
          <w:p w14:paraId="0720EE1A" w14:textId="77777777" w:rsidR="00DD4759" w:rsidRPr="001769D9" w:rsidRDefault="00DD4759" w:rsidP="00DD4759">
            <w:pPr>
              <w:tabs>
                <w:tab w:val="decimal" w:pos="1332"/>
              </w:tabs>
              <w:spacing w:line="380" w:lineRule="exact"/>
              <w:ind w:right="-43"/>
              <w:rPr>
                <w:rFonts w:ascii="Arial" w:hAnsi="Arial" w:cs="Arial"/>
                <w:sz w:val="22"/>
                <w:szCs w:val="22"/>
              </w:rPr>
            </w:pPr>
            <w:r w:rsidRPr="00B32DBC">
              <w:rPr>
                <w:rFonts w:ascii="Arial" w:hAnsi="Arial" w:cs="Arial" w:hint="cs"/>
                <w:sz w:val="22"/>
                <w:szCs w:val="22"/>
              </w:rPr>
              <w:t>2,961</w:t>
            </w:r>
          </w:p>
        </w:tc>
      </w:tr>
    </w:tbl>
    <w:p w14:paraId="4C6ABDA7" w14:textId="77777777" w:rsidR="005D5EAA" w:rsidRDefault="005D5EAA" w:rsidP="00CD559E">
      <w:pPr>
        <w:tabs>
          <w:tab w:val="left" w:pos="900"/>
          <w:tab w:val="left" w:pos="1440"/>
        </w:tabs>
        <w:spacing w:before="240" w:after="120" w:line="380" w:lineRule="exact"/>
        <w:ind w:left="540" w:right="-43"/>
        <w:jc w:val="thaiDistribute"/>
        <w:rPr>
          <w:rFonts w:ascii="Arial" w:hAnsi="Arial"/>
          <w:sz w:val="22"/>
          <w:szCs w:val="22"/>
          <w:u w:val="single"/>
        </w:rPr>
      </w:pPr>
    </w:p>
    <w:p w14:paraId="66BF45C4" w14:textId="77777777" w:rsidR="005D5EAA" w:rsidRDefault="005D5EAA">
      <w:pPr>
        <w:overflowPunct/>
        <w:autoSpaceDE/>
        <w:autoSpaceDN/>
        <w:adjustRightInd/>
        <w:spacing w:after="200" w:line="276" w:lineRule="auto"/>
        <w:textAlignment w:val="auto"/>
        <w:rPr>
          <w:rFonts w:ascii="Arial" w:hAnsi="Arial"/>
          <w:sz w:val="22"/>
          <w:szCs w:val="22"/>
          <w:u w:val="single"/>
        </w:rPr>
      </w:pPr>
      <w:r>
        <w:rPr>
          <w:rFonts w:ascii="Arial" w:hAnsi="Arial"/>
          <w:sz w:val="22"/>
          <w:szCs w:val="22"/>
          <w:u w:val="single"/>
        </w:rPr>
        <w:br w:type="page"/>
      </w:r>
    </w:p>
    <w:p w14:paraId="58D5642E" w14:textId="35FA84A4" w:rsidR="00AF5302" w:rsidRPr="00624448" w:rsidRDefault="004F1791" w:rsidP="00CD559E">
      <w:pPr>
        <w:tabs>
          <w:tab w:val="left" w:pos="900"/>
          <w:tab w:val="left" w:pos="1440"/>
        </w:tabs>
        <w:spacing w:before="240" w:after="120" w:line="380" w:lineRule="exact"/>
        <w:ind w:left="540" w:right="-43"/>
        <w:jc w:val="thaiDistribute"/>
        <w:rPr>
          <w:rFonts w:ascii="Arial" w:hAnsi="Arial"/>
          <w:sz w:val="22"/>
          <w:szCs w:val="22"/>
          <w:u w:val="single"/>
        </w:rPr>
      </w:pPr>
      <w:r w:rsidRPr="00624448">
        <w:rPr>
          <w:rFonts w:ascii="Arial" w:hAnsi="Arial"/>
          <w:sz w:val="22"/>
          <w:szCs w:val="22"/>
          <w:u w:val="single"/>
        </w:rPr>
        <w:lastRenderedPageBreak/>
        <w:t>Directors</w:t>
      </w:r>
      <w:r w:rsidRPr="00624448">
        <w:rPr>
          <w:rFonts w:ascii="Arial" w:hAnsi="Arial" w:hint="cs"/>
          <w:sz w:val="22"/>
          <w:szCs w:val="22"/>
          <w:u w:val="single"/>
          <w:cs/>
        </w:rPr>
        <w:t xml:space="preserve"> </w:t>
      </w:r>
      <w:r w:rsidRPr="00624448">
        <w:rPr>
          <w:rFonts w:ascii="Arial" w:hAnsi="Arial"/>
          <w:sz w:val="22"/>
          <w:szCs w:val="22"/>
          <w:u w:val="single"/>
        </w:rPr>
        <w:t>and</w:t>
      </w:r>
      <w:r w:rsidR="00AF5302" w:rsidRPr="00624448">
        <w:rPr>
          <w:rFonts w:ascii="Arial" w:hAnsi="Arial"/>
          <w:sz w:val="22"/>
          <w:szCs w:val="22"/>
          <w:u w:val="single"/>
        </w:rPr>
        <w:t xml:space="preserve"> management</w:t>
      </w:r>
      <w:r w:rsidRPr="00624448">
        <w:rPr>
          <w:rFonts w:ascii="Arial" w:hAnsi="Arial"/>
          <w:sz w:val="22"/>
          <w:szCs w:val="22"/>
          <w:u w:val="single"/>
        </w:rPr>
        <w:t xml:space="preserve"> compensation </w:t>
      </w:r>
    </w:p>
    <w:p w14:paraId="0D711A1F" w14:textId="77777777" w:rsidR="00804A81" w:rsidRPr="00624448" w:rsidRDefault="00AF5302" w:rsidP="00CD559E">
      <w:pPr>
        <w:tabs>
          <w:tab w:val="left" w:pos="900"/>
          <w:tab w:val="left" w:pos="1440"/>
        </w:tabs>
        <w:spacing w:before="120" w:after="120" w:line="380" w:lineRule="exact"/>
        <w:ind w:left="540" w:right="-43"/>
        <w:jc w:val="thaiDistribute"/>
        <w:rPr>
          <w:rFonts w:ascii="Arial" w:hAnsi="Arial"/>
          <w:sz w:val="22"/>
          <w:szCs w:val="22"/>
        </w:rPr>
      </w:pPr>
      <w:r w:rsidRPr="00624448">
        <w:rPr>
          <w:rFonts w:ascii="Arial" w:hAnsi="Arial"/>
          <w:sz w:val="22"/>
          <w:szCs w:val="22"/>
        </w:rPr>
        <w:t>During</w:t>
      </w:r>
      <w:r w:rsidR="00023EF1" w:rsidRPr="00624448">
        <w:rPr>
          <w:rFonts w:ascii="Arial" w:hAnsi="Arial"/>
          <w:sz w:val="22"/>
          <w:szCs w:val="22"/>
        </w:rPr>
        <w:t xml:space="preserve"> three-month </w:t>
      </w:r>
      <w:r w:rsidR="00E2097D" w:rsidRPr="00624448">
        <w:rPr>
          <w:rFonts w:ascii="Arial" w:hAnsi="Arial"/>
          <w:sz w:val="22"/>
          <w:szCs w:val="22"/>
        </w:rPr>
        <w:t>period</w:t>
      </w:r>
      <w:r w:rsidR="00CB4B9B" w:rsidRPr="00624448">
        <w:rPr>
          <w:rFonts w:ascii="Arial" w:hAnsi="Arial"/>
          <w:sz w:val="22"/>
          <w:szCs w:val="22"/>
        </w:rPr>
        <w:t>s</w:t>
      </w:r>
      <w:r w:rsidRPr="00624448">
        <w:rPr>
          <w:rFonts w:ascii="Arial" w:hAnsi="Arial"/>
          <w:sz w:val="22"/>
          <w:szCs w:val="22"/>
        </w:rPr>
        <w:t xml:space="preserve"> ended </w:t>
      </w:r>
      <w:r w:rsidR="00CD559E" w:rsidRPr="00624448">
        <w:rPr>
          <w:rFonts w:ascii="Arial" w:hAnsi="Arial"/>
          <w:sz w:val="22"/>
          <w:szCs w:val="22"/>
        </w:rPr>
        <w:t>31 March 202</w:t>
      </w:r>
      <w:r w:rsidR="001769D9" w:rsidRPr="00624448">
        <w:rPr>
          <w:rFonts w:ascii="Arial" w:hAnsi="Arial"/>
          <w:sz w:val="22"/>
          <w:szCs w:val="22"/>
        </w:rPr>
        <w:t>1</w:t>
      </w:r>
      <w:r w:rsidRPr="00624448">
        <w:rPr>
          <w:rFonts w:ascii="Arial" w:hAnsi="Arial"/>
          <w:sz w:val="22"/>
          <w:szCs w:val="22"/>
        </w:rPr>
        <w:t xml:space="preserve"> and </w:t>
      </w:r>
      <w:r w:rsidR="00560186" w:rsidRPr="00624448">
        <w:rPr>
          <w:rFonts w:ascii="Arial" w:hAnsi="Arial"/>
          <w:sz w:val="22"/>
          <w:szCs w:val="22"/>
        </w:rPr>
        <w:t>20</w:t>
      </w:r>
      <w:r w:rsidR="001769D9" w:rsidRPr="00624448">
        <w:rPr>
          <w:rFonts w:ascii="Arial" w:hAnsi="Arial"/>
          <w:sz w:val="22"/>
          <w:szCs w:val="22"/>
        </w:rPr>
        <w:t>20</w:t>
      </w:r>
      <w:r w:rsidRPr="00624448">
        <w:rPr>
          <w:rFonts w:ascii="Arial" w:hAnsi="Arial"/>
          <w:sz w:val="22"/>
          <w:szCs w:val="22"/>
        </w:rPr>
        <w:t>,</w:t>
      </w:r>
      <w:r w:rsidR="004F1791" w:rsidRPr="00624448">
        <w:rPr>
          <w:rFonts w:ascii="Arial" w:hAnsi="Arial"/>
          <w:sz w:val="22"/>
          <w:szCs w:val="22"/>
        </w:rPr>
        <w:t xml:space="preserve"> the Company</w:t>
      </w:r>
      <w:r w:rsidRPr="00624448">
        <w:rPr>
          <w:rFonts w:ascii="Arial" w:hAnsi="Arial"/>
          <w:sz w:val="22"/>
          <w:szCs w:val="22"/>
        </w:rPr>
        <w:t xml:space="preserve"> had employee benefit expenses payable to </w:t>
      </w:r>
      <w:r w:rsidR="00FB657B" w:rsidRPr="00624448">
        <w:rPr>
          <w:rFonts w:ascii="Arial" w:hAnsi="Arial"/>
          <w:sz w:val="22"/>
          <w:szCs w:val="22"/>
        </w:rPr>
        <w:t>its</w:t>
      </w:r>
      <w:r w:rsidRPr="00624448">
        <w:rPr>
          <w:rFonts w:ascii="Arial" w:hAnsi="Arial"/>
          <w:sz w:val="22"/>
          <w:szCs w:val="22"/>
        </w:rPr>
        <w:t xml:space="preserve"> directors</w:t>
      </w:r>
      <w:r w:rsidR="00FB657B" w:rsidRPr="00624448">
        <w:rPr>
          <w:rFonts w:ascii="Arial" w:hAnsi="Arial"/>
          <w:sz w:val="22"/>
          <w:szCs w:val="22"/>
        </w:rPr>
        <w:t xml:space="preserve"> and </w:t>
      </w:r>
      <w:r w:rsidRPr="00624448">
        <w:rPr>
          <w:rFonts w:ascii="Arial" w:hAnsi="Arial"/>
          <w:sz w:val="22"/>
          <w:szCs w:val="22"/>
        </w:rPr>
        <w:t>management as below.</w:t>
      </w:r>
    </w:p>
    <w:p w14:paraId="4703CFD5" w14:textId="77777777" w:rsidR="00CB4B9B" w:rsidRPr="00B32DBC" w:rsidRDefault="00CB4B9B" w:rsidP="00CB4B9B">
      <w:pPr>
        <w:tabs>
          <w:tab w:val="left" w:pos="720"/>
          <w:tab w:val="right" w:pos="7200"/>
          <w:tab w:val="right" w:pos="8540"/>
        </w:tabs>
        <w:spacing w:line="380" w:lineRule="exact"/>
        <w:ind w:left="360" w:right="-7" w:hanging="360"/>
        <w:jc w:val="right"/>
        <w:rPr>
          <w:rFonts w:ascii="Arial" w:eastAsia="Arial Unicode MS" w:hAnsi="Arial" w:cs="Arial"/>
          <w:sz w:val="22"/>
          <w:szCs w:val="22"/>
        </w:rPr>
      </w:pPr>
      <w:r w:rsidRPr="00B32DBC">
        <w:rPr>
          <w:rFonts w:ascii="Arial" w:eastAsia="Arial Unicode MS" w:hAnsi="Arial" w:cs="Arial"/>
          <w:sz w:val="22"/>
          <w:szCs w:val="22"/>
        </w:rPr>
        <w:t>(Unit: Thousand Baht)</w:t>
      </w:r>
    </w:p>
    <w:tbl>
      <w:tblPr>
        <w:tblW w:w="8820" w:type="dxa"/>
        <w:tblInd w:w="450" w:type="dxa"/>
        <w:tblLayout w:type="fixed"/>
        <w:tblLook w:val="0000" w:firstRow="0" w:lastRow="0" w:firstColumn="0" w:lastColumn="0" w:noHBand="0" w:noVBand="0"/>
      </w:tblPr>
      <w:tblGrid>
        <w:gridCol w:w="5580"/>
        <w:gridCol w:w="1620"/>
        <w:gridCol w:w="1620"/>
      </w:tblGrid>
      <w:tr w:rsidR="00CD559E" w:rsidRPr="00B32DBC" w14:paraId="05B02729" w14:textId="77777777" w:rsidTr="00CD559E">
        <w:tc>
          <w:tcPr>
            <w:tcW w:w="5580" w:type="dxa"/>
            <w:tcBorders>
              <w:top w:val="nil"/>
              <w:left w:val="nil"/>
              <w:bottom w:val="nil"/>
              <w:right w:val="nil"/>
            </w:tcBorders>
          </w:tcPr>
          <w:p w14:paraId="7848FD89" w14:textId="77777777" w:rsidR="00CD559E" w:rsidRPr="00B32DBC" w:rsidRDefault="00CD559E" w:rsidP="00271D5B">
            <w:pPr>
              <w:spacing w:line="380" w:lineRule="exact"/>
              <w:ind w:right="-162"/>
              <w:jc w:val="center"/>
              <w:rPr>
                <w:rFonts w:ascii="Arial" w:eastAsia="Arial Unicode MS" w:hAnsi="Arial" w:cs="Arial"/>
                <w:sz w:val="22"/>
                <w:szCs w:val="22"/>
              </w:rPr>
            </w:pPr>
          </w:p>
        </w:tc>
        <w:tc>
          <w:tcPr>
            <w:tcW w:w="3240" w:type="dxa"/>
            <w:gridSpan w:val="2"/>
            <w:tcBorders>
              <w:top w:val="nil"/>
              <w:left w:val="nil"/>
              <w:bottom w:val="nil"/>
              <w:right w:val="nil"/>
            </w:tcBorders>
          </w:tcPr>
          <w:p w14:paraId="233364D6" w14:textId="77777777" w:rsidR="00CD559E" w:rsidRPr="00B32DBC" w:rsidRDefault="00CD559E" w:rsidP="00271D5B">
            <w:pPr>
              <w:pBdr>
                <w:bottom w:val="single" w:sz="6" w:space="1" w:color="auto"/>
              </w:pBdr>
              <w:spacing w:line="380" w:lineRule="exact"/>
              <w:jc w:val="center"/>
              <w:rPr>
                <w:rFonts w:ascii="Arial" w:eastAsia="Arial Unicode MS" w:hAnsi="Arial" w:cs="Arial"/>
                <w:sz w:val="22"/>
                <w:szCs w:val="22"/>
              </w:rPr>
            </w:pPr>
            <w:r w:rsidRPr="00B32DBC">
              <w:rPr>
                <w:rFonts w:ascii="Arial" w:eastAsia="Arial Unicode MS" w:hAnsi="Arial" w:cs="Arial"/>
                <w:sz w:val="22"/>
                <w:szCs w:val="22"/>
              </w:rPr>
              <w:t xml:space="preserve">For the three-month period ended 31 March </w:t>
            </w:r>
          </w:p>
        </w:tc>
      </w:tr>
      <w:tr w:rsidR="00CD559E" w:rsidRPr="00B32DBC" w14:paraId="731AE80C" w14:textId="77777777" w:rsidTr="00CD559E">
        <w:tc>
          <w:tcPr>
            <w:tcW w:w="5580" w:type="dxa"/>
            <w:tcBorders>
              <w:top w:val="nil"/>
              <w:left w:val="nil"/>
              <w:bottom w:val="nil"/>
              <w:right w:val="nil"/>
            </w:tcBorders>
          </w:tcPr>
          <w:p w14:paraId="51DAF2F6" w14:textId="77777777" w:rsidR="00CD559E" w:rsidRPr="00B32DBC" w:rsidRDefault="00CD559E" w:rsidP="00CB4B9B">
            <w:pPr>
              <w:spacing w:line="380" w:lineRule="exact"/>
              <w:ind w:right="-162"/>
              <w:jc w:val="center"/>
              <w:rPr>
                <w:rFonts w:ascii="Arial" w:eastAsia="Arial Unicode MS" w:hAnsi="Arial" w:cs="Arial"/>
                <w:sz w:val="22"/>
                <w:szCs w:val="22"/>
              </w:rPr>
            </w:pPr>
          </w:p>
        </w:tc>
        <w:tc>
          <w:tcPr>
            <w:tcW w:w="1620" w:type="dxa"/>
            <w:tcBorders>
              <w:top w:val="nil"/>
              <w:left w:val="nil"/>
              <w:bottom w:val="nil"/>
              <w:right w:val="nil"/>
            </w:tcBorders>
          </w:tcPr>
          <w:p w14:paraId="57A7A181" w14:textId="77777777" w:rsidR="00CD559E" w:rsidRPr="00B32DBC" w:rsidRDefault="00CD559E" w:rsidP="00CB4B9B">
            <w:pPr>
              <w:pBdr>
                <w:bottom w:val="single" w:sz="4" w:space="1" w:color="auto"/>
              </w:pBdr>
              <w:spacing w:line="380" w:lineRule="exact"/>
              <w:jc w:val="center"/>
              <w:rPr>
                <w:rFonts w:ascii="Arial" w:eastAsia="Arial Unicode MS" w:hAnsi="Arial" w:cs="Arial"/>
                <w:sz w:val="22"/>
                <w:szCs w:val="22"/>
              </w:rPr>
            </w:pPr>
            <w:r w:rsidRPr="00B32DBC">
              <w:rPr>
                <w:rFonts w:ascii="Arial" w:eastAsia="Arial Unicode MS" w:hAnsi="Arial" w:cs="Arial"/>
                <w:sz w:val="22"/>
                <w:szCs w:val="22"/>
              </w:rPr>
              <w:t>202</w:t>
            </w:r>
            <w:r w:rsidR="001769D9" w:rsidRPr="00B32DBC">
              <w:rPr>
                <w:rFonts w:ascii="Arial" w:eastAsia="Arial Unicode MS" w:hAnsi="Arial" w:cs="Arial"/>
                <w:sz w:val="22"/>
                <w:szCs w:val="22"/>
              </w:rPr>
              <w:t>1</w:t>
            </w:r>
          </w:p>
        </w:tc>
        <w:tc>
          <w:tcPr>
            <w:tcW w:w="1620" w:type="dxa"/>
            <w:tcBorders>
              <w:top w:val="nil"/>
              <w:left w:val="nil"/>
              <w:bottom w:val="nil"/>
              <w:right w:val="nil"/>
            </w:tcBorders>
          </w:tcPr>
          <w:p w14:paraId="54EBBF68" w14:textId="77777777" w:rsidR="00CD559E" w:rsidRPr="00B32DBC" w:rsidRDefault="00CD559E" w:rsidP="00CB4B9B">
            <w:pPr>
              <w:pBdr>
                <w:bottom w:val="single" w:sz="4" w:space="1" w:color="auto"/>
              </w:pBdr>
              <w:spacing w:line="380" w:lineRule="exact"/>
              <w:jc w:val="center"/>
              <w:rPr>
                <w:rFonts w:ascii="Arial" w:eastAsia="Arial Unicode MS" w:hAnsi="Arial" w:cs="Arial"/>
                <w:sz w:val="22"/>
                <w:szCs w:val="22"/>
              </w:rPr>
            </w:pPr>
            <w:r w:rsidRPr="00B32DBC">
              <w:rPr>
                <w:rFonts w:ascii="Arial" w:eastAsia="Arial Unicode MS" w:hAnsi="Arial" w:cs="Arial"/>
                <w:sz w:val="22"/>
                <w:szCs w:val="22"/>
              </w:rPr>
              <w:t>20</w:t>
            </w:r>
            <w:r w:rsidR="001769D9" w:rsidRPr="00B32DBC">
              <w:rPr>
                <w:rFonts w:ascii="Arial" w:eastAsia="Arial Unicode MS" w:hAnsi="Arial" w:cs="Arial"/>
                <w:sz w:val="22"/>
                <w:szCs w:val="22"/>
              </w:rPr>
              <w:t>20</w:t>
            </w:r>
          </w:p>
        </w:tc>
      </w:tr>
      <w:tr w:rsidR="00DD4759" w:rsidRPr="00B32DBC" w14:paraId="5708D730" w14:textId="77777777" w:rsidTr="00CD559E">
        <w:tc>
          <w:tcPr>
            <w:tcW w:w="5580" w:type="dxa"/>
            <w:tcBorders>
              <w:top w:val="nil"/>
              <w:left w:val="nil"/>
              <w:bottom w:val="nil"/>
              <w:right w:val="nil"/>
            </w:tcBorders>
          </w:tcPr>
          <w:p w14:paraId="6A450A72" w14:textId="77777777" w:rsidR="00DD4759" w:rsidRPr="00B32DBC" w:rsidRDefault="00DD4759" w:rsidP="00DD4759">
            <w:pPr>
              <w:widowControl w:val="0"/>
              <w:tabs>
                <w:tab w:val="left" w:pos="600"/>
                <w:tab w:val="left" w:pos="900"/>
                <w:tab w:val="right" w:pos="7280"/>
                <w:tab w:val="right" w:pos="8540"/>
              </w:tabs>
              <w:spacing w:line="380" w:lineRule="exact"/>
              <w:ind w:left="-18" w:right="-43"/>
              <w:jc w:val="thaiDistribute"/>
              <w:rPr>
                <w:rFonts w:ascii="Arial" w:hAnsi="Arial" w:cs="Arial"/>
                <w:sz w:val="22"/>
                <w:szCs w:val="22"/>
              </w:rPr>
            </w:pPr>
            <w:r w:rsidRPr="00B32DBC">
              <w:rPr>
                <w:rFonts w:ascii="Arial" w:hAnsi="Arial" w:cs="Arial"/>
                <w:sz w:val="22"/>
                <w:szCs w:val="22"/>
              </w:rPr>
              <w:t>Short-term employee benefits</w:t>
            </w:r>
          </w:p>
        </w:tc>
        <w:tc>
          <w:tcPr>
            <w:tcW w:w="1620" w:type="dxa"/>
            <w:tcBorders>
              <w:top w:val="nil"/>
              <w:left w:val="nil"/>
              <w:bottom w:val="nil"/>
              <w:right w:val="nil"/>
            </w:tcBorders>
          </w:tcPr>
          <w:p w14:paraId="75AE9B71" w14:textId="0DA4F652" w:rsidR="00DD4759" w:rsidRPr="00B32DBC" w:rsidRDefault="00DD4759" w:rsidP="00DD4759">
            <w:pPr>
              <w:tabs>
                <w:tab w:val="decimal" w:pos="1245"/>
              </w:tabs>
              <w:spacing w:line="380" w:lineRule="exact"/>
              <w:jc w:val="both"/>
              <w:rPr>
                <w:rFonts w:ascii="Arial" w:hAnsi="Arial" w:cs="Arial"/>
                <w:sz w:val="22"/>
                <w:szCs w:val="22"/>
              </w:rPr>
            </w:pPr>
            <w:r w:rsidRPr="00DD4759">
              <w:rPr>
                <w:rFonts w:ascii="Arial" w:hAnsi="Arial" w:cs="Arial"/>
                <w:sz w:val="22"/>
                <w:szCs w:val="22"/>
              </w:rPr>
              <w:t>2,323</w:t>
            </w:r>
          </w:p>
        </w:tc>
        <w:tc>
          <w:tcPr>
            <w:tcW w:w="1620" w:type="dxa"/>
            <w:tcBorders>
              <w:top w:val="nil"/>
              <w:left w:val="nil"/>
              <w:bottom w:val="nil"/>
              <w:right w:val="nil"/>
            </w:tcBorders>
          </w:tcPr>
          <w:p w14:paraId="468E2AB2" w14:textId="77777777" w:rsidR="00DD4759" w:rsidRPr="00B32DBC" w:rsidRDefault="00DD4759" w:rsidP="00DD4759">
            <w:pPr>
              <w:tabs>
                <w:tab w:val="decimal" w:pos="1245"/>
              </w:tabs>
              <w:spacing w:line="380" w:lineRule="exact"/>
              <w:jc w:val="both"/>
              <w:rPr>
                <w:rFonts w:ascii="Arial" w:hAnsi="Arial" w:cs="Arial"/>
                <w:sz w:val="22"/>
                <w:szCs w:val="22"/>
              </w:rPr>
            </w:pPr>
            <w:r w:rsidRPr="00B32DBC">
              <w:rPr>
                <w:rFonts w:ascii="Arial" w:hAnsi="Arial" w:cs="Arial"/>
                <w:sz w:val="22"/>
                <w:szCs w:val="22"/>
              </w:rPr>
              <w:t>3,415</w:t>
            </w:r>
          </w:p>
        </w:tc>
      </w:tr>
      <w:tr w:rsidR="00DD4759" w:rsidRPr="00B32DBC" w14:paraId="32F0CB57" w14:textId="77777777" w:rsidTr="00CD559E">
        <w:tc>
          <w:tcPr>
            <w:tcW w:w="5580" w:type="dxa"/>
            <w:tcBorders>
              <w:top w:val="nil"/>
              <w:left w:val="nil"/>
              <w:bottom w:val="nil"/>
              <w:right w:val="nil"/>
            </w:tcBorders>
          </w:tcPr>
          <w:p w14:paraId="09343531" w14:textId="77777777" w:rsidR="00DD4759" w:rsidRPr="00B32DBC" w:rsidRDefault="00DD4759" w:rsidP="00DD4759">
            <w:pPr>
              <w:widowControl w:val="0"/>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B32DBC">
              <w:rPr>
                <w:rFonts w:ascii="Arial" w:hAnsi="Arial" w:cs="Arial"/>
                <w:sz w:val="22"/>
                <w:szCs w:val="22"/>
              </w:rPr>
              <w:t xml:space="preserve">Termination benefits </w:t>
            </w:r>
          </w:p>
        </w:tc>
        <w:tc>
          <w:tcPr>
            <w:tcW w:w="1620" w:type="dxa"/>
            <w:tcBorders>
              <w:top w:val="nil"/>
              <w:left w:val="nil"/>
              <w:bottom w:val="nil"/>
              <w:right w:val="nil"/>
            </w:tcBorders>
          </w:tcPr>
          <w:p w14:paraId="32E949BB" w14:textId="0C8A53B3" w:rsidR="00DD4759" w:rsidRPr="00B32DBC" w:rsidRDefault="00DD4759" w:rsidP="00EF535D">
            <w:pPr>
              <w:pBdr>
                <w:bottom w:val="single" w:sz="4" w:space="1" w:color="auto"/>
              </w:pBdr>
              <w:tabs>
                <w:tab w:val="decimal" w:pos="1245"/>
              </w:tabs>
              <w:spacing w:line="380" w:lineRule="exact"/>
              <w:jc w:val="both"/>
              <w:rPr>
                <w:rFonts w:ascii="Arial" w:hAnsi="Arial" w:cs="Arial"/>
                <w:sz w:val="22"/>
                <w:szCs w:val="22"/>
              </w:rPr>
            </w:pPr>
            <w:r w:rsidRPr="00DD4759">
              <w:rPr>
                <w:rFonts w:ascii="Arial" w:hAnsi="Arial" w:cs="Arial"/>
                <w:sz w:val="22"/>
                <w:szCs w:val="22"/>
              </w:rPr>
              <w:t>19</w:t>
            </w:r>
          </w:p>
        </w:tc>
        <w:tc>
          <w:tcPr>
            <w:tcW w:w="1620" w:type="dxa"/>
            <w:tcBorders>
              <w:top w:val="nil"/>
              <w:left w:val="nil"/>
              <w:bottom w:val="nil"/>
              <w:right w:val="nil"/>
            </w:tcBorders>
          </w:tcPr>
          <w:p w14:paraId="3ABE55DD" w14:textId="77777777" w:rsidR="00DD4759" w:rsidRPr="00B32DBC" w:rsidRDefault="00DD4759" w:rsidP="00EF535D">
            <w:pPr>
              <w:pBdr>
                <w:bottom w:val="single" w:sz="4" w:space="1" w:color="auto"/>
              </w:pBdr>
              <w:tabs>
                <w:tab w:val="decimal" w:pos="1245"/>
              </w:tabs>
              <w:spacing w:line="380" w:lineRule="exact"/>
              <w:jc w:val="both"/>
              <w:rPr>
                <w:rFonts w:ascii="Arial" w:hAnsi="Arial" w:cs="Arial"/>
                <w:sz w:val="22"/>
                <w:szCs w:val="22"/>
              </w:rPr>
            </w:pPr>
            <w:r w:rsidRPr="00B32DBC">
              <w:rPr>
                <w:rFonts w:ascii="Arial" w:hAnsi="Arial" w:cs="Arial"/>
                <w:sz w:val="22"/>
                <w:szCs w:val="22"/>
              </w:rPr>
              <w:t>255</w:t>
            </w:r>
          </w:p>
        </w:tc>
      </w:tr>
      <w:tr w:rsidR="00DD4759" w:rsidRPr="008A1141" w14:paraId="0EB6A5EF" w14:textId="77777777" w:rsidTr="00CD559E">
        <w:tc>
          <w:tcPr>
            <w:tcW w:w="5580" w:type="dxa"/>
            <w:tcBorders>
              <w:top w:val="nil"/>
              <w:left w:val="nil"/>
              <w:bottom w:val="nil"/>
              <w:right w:val="nil"/>
            </w:tcBorders>
          </w:tcPr>
          <w:p w14:paraId="5AB58A17" w14:textId="77777777" w:rsidR="00DD4759" w:rsidRPr="00B32DBC" w:rsidRDefault="00DD4759" w:rsidP="00DD4759">
            <w:pPr>
              <w:widowControl w:val="0"/>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B32DBC">
              <w:rPr>
                <w:rFonts w:ascii="Arial" w:hAnsi="Arial" w:cs="Arial"/>
                <w:sz w:val="22"/>
                <w:szCs w:val="22"/>
              </w:rPr>
              <w:t>Total</w:t>
            </w:r>
          </w:p>
        </w:tc>
        <w:tc>
          <w:tcPr>
            <w:tcW w:w="1620" w:type="dxa"/>
            <w:tcBorders>
              <w:top w:val="nil"/>
              <w:left w:val="nil"/>
              <w:bottom w:val="nil"/>
              <w:right w:val="nil"/>
            </w:tcBorders>
          </w:tcPr>
          <w:p w14:paraId="017F8B1F" w14:textId="31B9BE70" w:rsidR="00DD4759" w:rsidRPr="00B32DBC" w:rsidRDefault="00DD4759" w:rsidP="00DD4759">
            <w:pPr>
              <w:pBdr>
                <w:top w:val="single" w:sz="4" w:space="1" w:color="auto"/>
                <w:bottom w:val="double" w:sz="4" w:space="1" w:color="auto"/>
              </w:pBdr>
              <w:tabs>
                <w:tab w:val="decimal" w:pos="1245"/>
              </w:tabs>
              <w:spacing w:line="380" w:lineRule="exact"/>
              <w:jc w:val="both"/>
              <w:rPr>
                <w:rFonts w:ascii="Arial" w:hAnsi="Arial" w:cs="Arial"/>
                <w:sz w:val="22"/>
                <w:szCs w:val="22"/>
              </w:rPr>
            </w:pPr>
            <w:r w:rsidRPr="00DD4759">
              <w:rPr>
                <w:rFonts w:ascii="Arial" w:hAnsi="Arial" w:cs="Arial"/>
                <w:sz w:val="22"/>
                <w:szCs w:val="22"/>
              </w:rPr>
              <w:t>2,342</w:t>
            </w:r>
          </w:p>
        </w:tc>
        <w:tc>
          <w:tcPr>
            <w:tcW w:w="1620" w:type="dxa"/>
            <w:tcBorders>
              <w:top w:val="nil"/>
              <w:left w:val="nil"/>
              <w:bottom w:val="nil"/>
              <w:right w:val="nil"/>
            </w:tcBorders>
          </w:tcPr>
          <w:p w14:paraId="1508D3EB" w14:textId="77777777" w:rsidR="00DD4759" w:rsidRPr="004307B2" w:rsidRDefault="00DD4759" w:rsidP="00DD4759">
            <w:pPr>
              <w:pBdr>
                <w:top w:val="single" w:sz="4" w:space="1" w:color="auto"/>
                <w:bottom w:val="double" w:sz="4" w:space="1" w:color="auto"/>
              </w:pBdr>
              <w:tabs>
                <w:tab w:val="decimal" w:pos="1245"/>
              </w:tabs>
              <w:spacing w:line="380" w:lineRule="exact"/>
              <w:jc w:val="both"/>
              <w:rPr>
                <w:rFonts w:ascii="Arial" w:hAnsi="Arial" w:cs="Arial"/>
                <w:sz w:val="22"/>
                <w:szCs w:val="22"/>
              </w:rPr>
            </w:pPr>
            <w:r w:rsidRPr="00B32DBC">
              <w:rPr>
                <w:rFonts w:ascii="Arial" w:hAnsi="Arial" w:cs="Arial"/>
                <w:sz w:val="22"/>
                <w:szCs w:val="22"/>
              </w:rPr>
              <w:t>3,670</w:t>
            </w:r>
          </w:p>
        </w:tc>
      </w:tr>
    </w:tbl>
    <w:p w14:paraId="47E11D05" w14:textId="690B545D" w:rsidR="0001562A" w:rsidRDefault="005D5EAA" w:rsidP="00804A81">
      <w:pPr>
        <w:tabs>
          <w:tab w:val="left" w:pos="2160"/>
        </w:tabs>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3</w:t>
      </w:r>
      <w:r w:rsidR="0001562A" w:rsidRPr="00B92D26">
        <w:rPr>
          <w:rFonts w:ascii="Arial" w:eastAsia="Arial Unicode MS" w:hAnsi="Arial" w:cs="Arial Unicode MS"/>
          <w:b/>
          <w:bCs/>
          <w:sz w:val="22"/>
          <w:szCs w:val="22"/>
        </w:rPr>
        <w:t>.</w:t>
      </w:r>
      <w:r w:rsidR="0001562A" w:rsidRPr="00B92D26">
        <w:rPr>
          <w:rFonts w:ascii="Arial" w:eastAsia="Arial Unicode MS" w:hAnsi="Arial" w:cs="Arial Unicode MS"/>
          <w:b/>
          <w:bCs/>
          <w:sz w:val="22"/>
          <w:szCs w:val="22"/>
        </w:rPr>
        <w:tab/>
        <w:t xml:space="preserve">Trade </w:t>
      </w:r>
      <w:r w:rsidR="002A335F" w:rsidRPr="00B92D26">
        <w:rPr>
          <w:rFonts w:ascii="Arial" w:eastAsia="Arial Unicode MS" w:hAnsi="Arial" w:cs="Arial Unicode MS"/>
          <w:b/>
          <w:bCs/>
          <w:sz w:val="22"/>
          <w:szCs w:val="22"/>
        </w:rPr>
        <w:t>and other</w:t>
      </w:r>
      <w:r w:rsidR="0001562A" w:rsidRPr="00B92D26">
        <w:rPr>
          <w:rFonts w:ascii="Arial" w:eastAsia="Arial Unicode MS" w:hAnsi="Arial" w:cs="Arial Unicode MS"/>
          <w:b/>
          <w:bCs/>
          <w:sz w:val="22"/>
          <w:szCs w:val="22"/>
        </w:rPr>
        <w:t xml:space="preserve"> receivable</w:t>
      </w:r>
      <w:r w:rsidR="00DF2E1B" w:rsidRPr="00B92D26">
        <w:rPr>
          <w:rFonts w:ascii="Arial" w:eastAsia="Arial Unicode MS" w:hAnsi="Arial" w:cs="Arial Unicode MS"/>
          <w:b/>
          <w:bCs/>
          <w:sz w:val="22"/>
          <w:szCs w:val="22"/>
        </w:rPr>
        <w:t>s</w:t>
      </w:r>
    </w:p>
    <w:tbl>
      <w:tblPr>
        <w:tblW w:w="8892" w:type="dxa"/>
        <w:tblInd w:w="378" w:type="dxa"/>
        <w:tblLayout w:type="fixed"/>
        <w:tblLook w:val="0000" w:firstRow="0" w:lastRow="0" w:firstColumn="0" w:lastColumn="0" w:noHBand="0" w:noVBand="0"/>
      </w:tblPr>
      <w:tblGrid>
        <w:gridCol w:w="5652"/>
        <w:gridCol w:w="1620"/>
        <w:gridCol w:w="1620"/>
      </w:tblGrid>
      <w:tr w:rsidR="006A4DB7" w:rsidRPr="00F54E2B" w14:paraId="1BBF6909" w14:textId="77777777" w:rsidTr="00CD559E">
        <w:tc>
          <w:tcPr>
            <w:tcW w:w="5652" w:type="dxa"/>
          </w:tcPr>
          <w:p w14:paraId="222323DB" w14:textId="77777777" w:rsidR="006A4DB7" w:rsidRPr="002E6DA1" w:rsidRDefault="006A4DB7" w:rsidP="006A4DB7">
            <w:pPr>
              <w:spacing w:line="360" w:lineRule="exact"/>
              <w:ind w:right="-43"/>
              <w:jc w:val="center"/>
              <w:rPr>
                <w:rFonts w:ascii="Arial" w:eastAsia="Arial Unicode MS" w:hAnsi="Arial" w:cs="Arial"/>
                <w:sz w:val="22"/>
                <w:szCs w:val="22"/>
              </w:rPr>
            </w:pPr>
          </w:p>
        </w:tc>
        <w:tc>
          <w:tcPr>
            <w:tcW w:w="3240" w:type="dxa"/>
            <w:gridSpan w:val="2"/>
          </w:tcPr>
          <w:p w14:paraId="392356A2" w14:textId="77777777" w:rsidR="006A4DB7" w:rsidRPr="002E6DA1" w:rsidRDefault="006A4DB7" w:rsidP="006A4DB7">
            <w:pPr>
              <w:tabs>
                <w:tab w:val="left" w:pos="600"/>
                <w:tab w:val="left" w:pos="900"/>
                <w:tab w:val="right" w:pos="7280"/>
                <w:tab w:val="right" w:pos="8540"/>
              </w:tabs>
              <w:spacing w:line="360" w:lineRule="exact"/>
              <w:ind w:right="-43"/>
              <w:jc w:val="right"/>
              <w:rPr>
                <w:rFonts w:ascii="Arial" w:hAnsi="Arial" w:cs="Arial"/>
                <w:sz w:val="22"/>
                <w:szCs w:val="22"/>
              </w:rPr>
            </w:pPr>
            <w:r w:rsidRPr="002E6DA1">
              <w:rPr>
                <w:rFonts w:ascii="Arial" w:eastAsia="Arial Unicode MS" w:hAnsi="Arial" w:cs="Arial"/>
                <w:sz w:val="22"/>
                <w:szCs w:val="22"/>
              </w:rPr>
              <w:t>(Unit: Thousand Baht)</w:t>
            </w:r>
          </w:p>
        </w:tc>
      </w:tr>
      <w:tr w:rsidR="00560186" w:rsidRPr="00F54E2B" w14:paraId="1FFDED46" w14:textId="77777777" w:rsidTr="00CD559E">
        <w:tc>
          <w:tcPr>
            <w:tcW w:w="5652" w:type="dxa"/>
          </w:tcPr>
          <w:p w14:paraId="192D2C21" w14:textId="77777777" w:rsidR="00560186" w:rsidRPr="002E6DA1" w:rsidRDefault="00560186" w:rsidP="006A4DB7">
            <w:pPr>
              <w:spacing w:line="360" w:lineRule="exact"/>
              <w:ind w:right="-43"/>
              <w:jc w:val="center"/>
              <w:rPr>
                <w:rFonts w:ascii="Arial" w:eastAsia="Arial Unicode MS" w:hAnsi="Arial" w:cs="Arial"/>
                <w:sz w:val="22"/>
                <w:szCs w:val="22"/>
              </w:rPr>
            </w:pPr>
          </w:p>
        </w:tc>
        <w:tc>
          <w:tcPr>
            <w:tcW w:w="1620" w:type="dxa"/>
          </w:tcPr>
          <w:p w14:paraId="7502A7C1" w14:textId="77777777" w:rsidR="00560186" w:rsidRPr="002E6DA1" w:rsidRDefault="00CD559E" w:rsidP="006A4DB7">
            <w:pPr>
              <w:tabs>
                <w:tab w:val="left" w:pos="600"/>
                <w:tab w:val="left" w:pos="900"/>
                <w:tab w:val="right" w:pos="7280"/>
                <w:tab w:val="right" w:pos="8540"/>
              </w:tabs>
              <w:spacing w:line="360" w:lineRule="exact"/>
              <w:ind w:right="-43"/>
              <w:jc w:val="center"/>
              <w:rPr>
                <w:rFonts w:ascii="Arial" w:hAnsi="Arial" w:cs="Arial"/>
                <w:sz w:val="22"/>
                <w:szCs w:val="22"/>
              </w:rPr>
            </w:pPr>
            <w:r>
              <w:rPr>
                <w:rFonts w:ascii="Arial" w:hAnsi="Arial" w:cs="Arial"/>
                <w:sz w:val="22"/>
                <w:szCs w:val="22"/>
              </w:rPr>
              <w:t>31 March</w:t>
            </w:r>
          </w:p>
        </w:tc>
        <w:tc>
          <w:tcPr>
            <w:tcW w:w="1620" w:type="dxa"/>
          </w:tcPr>
          <w:p w14:paraId="01EA990B" w14:textId="77777777" w:rsidR="00560186" w:rsidRPr="002E6DA1" w:rsidRDefault="00560186" w:rsidP="006A4DB7">
            <w:pPr>
              <w:tabs>
                <w:tab w:val="left" w:pos="600"/>
                <w:tab w:val="left" w:pos="900"/>
                <w:tab w:val="right" w:pos="7280"/>
                <w:tab w:val="right" w:pos="8540"/>
              </w:tabs>
              <w:spacing w:line="360" w:lineRule="exact"/>
              <w:ind w:right="-43"/>
              <w:jc w:val="center"/>
              <w:rPr>
                <w:rFonts w:ascii="Arial" w:hAnsi="Arial" w:cs="Arial"/>
                <w:sz w:val="22"/>
                <w:szCs w:val="22"/>
              </w:rPr>
            </w:pPr>
            <w:r w:rsidRPr="002E6DA1">
              <w:rPr>
                <w:rFonts w:ascii="Arial" w:hAnsi="Arial" w:cs="Arial"/>
                <w:sz w:val="22"/>
                <w:szCs w:val="22"/>
              </w:rPr>
              <w:t>31 December</w:t>
            </w:r>
          </w:p>
        </w:tc>
      </w:tr>
      <w:tr w:rsidR="00560186" w:rsidRPr="00F54E2B" w14:paraId="219A3504" w14:textId="77777777" w:rsidTr="00CD559E">
        <w:tc>
          <w:tcPr>
            <w:tcW w:w="5652" w:type="dxa"/>
          </w:tcPr>
          <w:p w14:paraId="6B846BB3" w14:textId="77777777" w:rsidR="00560186" w:rsidRPr="002E6DA1" w:rsidRDefault="00560186" w:rsidP="006A4DB7">
            <w:pPr>
              <w:spacing w:line="360" w:lineRule="exact"/>
              <w:ind w:right="-43"/>
              <w:jc w:val="center"/>
              <w:rPr>
                <w:rFonts w:ascii="Arial" w:eastAsia="Arial Unicode MS" w:hAnsi="Arial" w:cs="Arial"/>
                <w:sz w:val="22"/>
                <w:szCs w:val="22"/>
              </w:rPr>
            </w:pPr>
          </w:p>
        </w:tc>
        <w:tc>
          <w:tcPr>
            <w:tcW w:w="1620" w:type="dxa"/>
          </w:tcPr>
          <w:p w14:paraId="522497A1" w14:textId="77777777" w:rsidR="00560186" w:rsidRPr="002E6DA1" w:rsidRDefault="00CD559E" w:rsidP="006A4DB7">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Pr>
                <w:rFonts w:ascii="Arial" w:hAnsi="Arial" w:cs="Arial"/>
                <w:sz w:val="22"/>
                <w:szCs w:val="22"/>
              </w:rPr>
              <w:t>202</w:t>
            </w:r>
            <w:r w:rsidR="001769D9">
              <w:rPr>
                <w:rFonts w:ascii="Arial" w:hAnsi="Arial" w:cs="Arial"/>
                <w:sz w:val="22"/>
                <w:szCs w:val="22"/>
              </w:rPr>
              <w:t>1</w:t>
            </w:r>
          </w:p>
        </w:tc>
        <w:tc>
          <w:tcPr>
            <w:tcW w:w="1620" w:type="dxa"/>
          </w:tcPr>
          <w:p w14:paraId="60D9E104" w14:textId="77777777" w:rsidR="00560186" w:rsidRPr="002E6DA1" w:rsidRDefault="00CD559E" w:rsidP="006A4DB7">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Pr>
                <w:rFonts w:ascii="Arial" w:hAnsi="Arial" w:cs="Arial"/>
                <w:sz w:val="22"/>
                <w:szCs w:val="22"/>
              </w:rPr>
              <w:t>20</w:t>
            </w:r>
            <w:r w:rsidR="001769D9">
              <w:rPr>
                <w:rFonts w:ascii="Arial" w:hAnsi="Arial" w:cs="Arial"/>
                <w:sz w:val="22"/>
                <w:szCs w:val="22"/>
              </w:rPr>
              <w:t>20</w:t>
            </w:r>
          </w:p>
        </w:tc>
      </w:tr>
      <w:tr w:rsidR="00560186" w:rsidRPr="00F54E2B" w14:paraId="7118E92C" w14:textId="77777777" w:rsidTr="00CD559E">
        <w:tc>
          <w:tcPr>
            <w:tcW w:w="5652" w:type="dxa"/>
          </w:tcPr>
          <w:p w14:paraId="33F096C5" w14:textId="77777777" w:rsidR="00560186" w:rsidRPr="008134E2" w:rsidRDefault="00560186" w:rsidP="00CD559E">
            <w:pPr>
              <w:pStyle w:val="Heading5"/>
              <w:spacing w:line="360" w:lineRule="exact"/>
              <w:ind w:left="60"/>
              <w:rPr>
                <w:rFonts w:ascii="Arial" w:eastAsia="Arial Unicode MS" w:hAnsi="Arial" w:cs="Arial"/>
                <w:sz w:val="22"/>
                <w:szCs w:val="22"/>
                <w:u w:val="single"/>
              </w:rPr>
            </w:pPr>
            <w:r w:rsidRPr="008134E2">
              <w:rPr>
                <w:rFonts w:ascii="Arial" w:eastAsia="Arial Unicode MS" w:hAnsi="Arial" w:cs="Arial"/>
                <w:sz w:val="22"/>
                <w:szCs w:val="22"/>
                <w:u w:val="single"/>
              </w:rPr>
              <w:t>Trade accounts receivable - unrelated parties</w:t>
            </w:r>
          </w:p>
        </w:tc>
        <w:tc>
          <w:tcPr>
            <w:tcW w:w="1620" w:type="dxa"/>
          </w:tcPr>
          <w:p w14:paraId="2FD4E5E0" w14:textId="77777777" w:rsidR="00560186" w:rsidRPr="002E6DA1" w:rsidRDefault="00560186" w:rsidP="006A4DB7">
            <w:pPr>
              <w:tabs>
                <w:tab w:val="decimal" w:pos="1332"/>
              </w:tabs>
              <w:spacing w:line="360" w:lineRule="exact"/>
              <w:ind w:right="-43"/>
              <w:rPr>
                <w:rFonts w:ascii="Arial" w:hAnsi="Arial" w:cs="Arial"/>
                <w:sz w:val="22"/>
                <w:szCs w:val="22"/>
              </w:rPr>
            </w:pPr>
          </w:p>
        </w:tc>
        <w:tc>
          <w:tcPr>
            <w:tcW w:w="1620" w:type="dxa"/>
          </w:tcPr>
          <w:p w14:paraId="158381D8" w14:textId="77777777" w:rsidR="00560186" w:rsidRPr="002E6DA1" w:rsidRDefault="00560186" w:rsidP="006A4DB7">
            <w:pPr>
              <w:tabs>
                <w:tab w:val="decimal" w:pos="1332"/>
              </w:tabs>
              <w:spacing w:line="360" w:lineRule="exact"/>
              <w:ind w:right="-43"/>
              <w:rPr>
                <w:rFonts w:ascii="Arial" w:hAnsi="Arial" w:cs="Arial"/>
                <w:sz w:val="22"/>
                <w:szCs w:val="22"/>
              </w:rPr>
            </w:pPr>
          </w:p>
        </w:tc>
      </w:tr>
      <w:tr w:rsidR="00DD4759" w:rsidRPr="00F54E2B" w14:paraId="74F862BE" w14:textId="77777777" w:rsidTr="00CD559E">
        <w:tc>
          <w:tcPr>
            <w:tcW w:w="5652" w:type="dxa"/>
          </w:tcPr>
          <w:p w14:paraId="63B6358B" w14:textId="77777777" w:rsidR="00DD4759" w:rsidRPr="002E6DA1" w:rsidRDefault="00DD4759" w:rsidP="00DD4759">
            <w:pPr>
              <w:pStyle w:val="Heading5"/>
              <w:spacing w:line="360" w:lineRule="exact"/>
              <w:ind w:left="60"/>
              <w:rPr>
                <w:rFonts w:ascii="Arial" w:eastAsia="Arial Unicode MS" w:hAnsi="Arial" w:cs="Arial"/>
                <w:sz w:val="22"/>
                <w:szCs w:val="22"/>
                <w:cs/>
              </w:rPr>
            </w:pPr>
            <w:r w:rsidRPr="002E6DA1">
              <w:rPr>
                <w:rFonts w:ascii="Arial" w:eastAsia="Arial Unicode MS" w:hAnsi="Arial" w:cs="Arial"/>
                <w:sz w:val="22"/>
                <w:szCs w:val="22"/>
              </w:rPr>
              <w:t>Not yet due</w:t>
            </w:r>
          </w:p>
        </w:tc>
        <w:tc>
          <w:tcPr>
            <w:tcW w:w="1620" w:type="dxa"/>
          </w:tcPr>
          <w:p w14:paraId="6030F960" w14:textId="2886F0CC" w:rsidR="00DD4759" w:rsidRPr="004307B2" w:rsidRDefault="00DD4759" w:rsidP="00DD4759">
            <w:pPr>
              <w:tabs>
                <w:tab w:val="decimal" w:pos="1332"/>
              </w:tabs>
              <w:spacing w:line="360" w:lineRule="exact"/>
              <w:ind w:right="-43"/>
              <w:rPr>
                <w:rFonts w:ascii="Arial" w:hAnsi="Arial" w:cs="Arial"/>
                <w:sz w:val="22"/>
                <w:szCs w:val="22"/>
              </w:rPr>
            </w:pPr>
            <w:r w:rsidRPr="00DD4759">
              <w:rPr>
                <w:rFonts w:ascii="Arial" w:hAnsi="Arial" w:cs="Arial"/>
                <w:sz w:val="22"/>
                <w:szCs w:val="22"/>
              </w:rPr>
              <w:t>38,168</w:t>
            </w:r>
          </w:p>
        </w:tc>
        <w:tc>
          <w:tcPr>
            <w:tcW w:w="1620" w:type="dxa"/>
          </w:tcPr>
          <w:p w14:paraId="51DBB695" w14:textId="77777777" w:rsidR="00DD4759" w:rsidRPr="001769D9" w:rsidRDefault="00DD4759" w:rsidP="00DD4759">
            <w:pPr>
              <w:tabs>
                <w:tab w:val="decimal" w:pos="1332"/>
              </w:tabs>
              <w:spacing w:line="360" w:lineRule="exact"/>
              <w:ind w:right="-43"/>
              <w:rPr>
                <w:rFonts w:ascii="Arial" w:hAnsi="Arial" w:cs="Arial"/>
                <w:sz w:val="22"/>
                <w:szCs w:val="22"/>
              </w:rPr>
            </w:pPr>
            <w:r w:rsidRPr="001E7723">
              <w:rPr>
                <w:rFonts w:ascii="Arial" w:hAnsi="Arial" w:cs="Arial" w:hint="cs"/>
                <w:sz w:val="22"/>
                <w:szCs w:val="22"/>
              </w:rPr>
              <w:t>35,539</w:t>
            </w:r>
          </w:p>
        </w:tc>
      </w:tr>
      <w:tr w:rsidR="00DD4759" w:rsidRPr="00F54E2B" w14:paraId="7C2A9011" w14:textId="77777777" w:rsidTr="00CD559E">
        <w:tc>
          <w:tcPr>
            <w:tcW w:w="5652" w:type="dxa"/>
          </w:tcPr>
          <w:p w14:paraId="77F11373" w14:textId="77777777" w:rsidR="00DD4759" w:rsidRPr="002E6DA1" w:rsidRDefault="00DD4759" w:rsidP="00DD4759">
            <w:pPr>
              <w:pStyle w:val="Heading5"/>
              <w:spacing w:line="360" w:lineRule="exact"/>
              <w:ind w:left="60"/>
              <w:rPr>
                <w:rFonts w:ascii="Arial" w:eastAsia="Arial Unicode MS" w:hAnsi="Arial" w:cs="Arial"/>
                <w:sz w:val="22"/>
                <w:szCs w:val="22"/>
              </w:rPr>
            </w:pPr>
            <w:r w:rsidRPr="002E6DA1">
              <w:rPr>
                <w:rFonts w:ascii="Arial" w:eastAsia="Arial Unicode MS" w:hAnsi="Arial" w:cs="Arial"/>
                <w:sz w:val="22"/>
                <w:szCs w:val="22"/>
              </w:rPr>
              <w:t xml:space="preserve">Overdue: </w:t>
            </w:r>
          </w:p>
        </w:tc>
        <w:tc>
          <w:tcPr>
            <w:tcW w:w="1620" w:type="dxa"/>
          </w:tcPr>
          <w:p w14:paraId="76840980" w14:textId="77777777" w:rsidR="00DD4759" w:rsidRPr="004307B2" w:rsidRDefault="00DD4759" w:rsidP="00DD4759">
            <w:pPr>
              <w:tabs>
                <w:tab w:val="decimal" w:pos="1332"/>
              </w:tabs>
              <w:spacing w:line="360" w:lineRule="exact"/>
              <w:ind w:right="-43"/>
              <w:rPr>
                <w:rFonts w:ascii="Arial" w:hAnsi="Arial" w:cs="Arial"/>
                <w:sz w:val="22"/>
                <w:szCs w:val="22"/>
              </w:rPr>
            </w:pPr>
          </w:p>
        </w:tc>
        <w:tc>
          <w:tcPr>
            <w:tcW w:w="1620" w:type="dxa"/>
          </w:tcPr>
          <w:p w14:paraId="426D74E7" w14:textId="77777777" w:rsidR="00DD4759" w:rsidRPr="001769D9" w:rsidRDefault="00DD4759" w:rsidP="00DD4759">
            <w:pPr>
              <w:tabs>
                <w:tab w:val="decimal" w:pos="1332"/>
              </w:tabs>
              <w:spacing w:line="360" w:lineRule="exact"/>
              <w:ind w:right="-43"/>
              <w:rPr>
                <w:rFonts w:ascii="Arial" w:hAnsi="Arial" w:cs="Arial"/>
                <w:sz w:val="22"/>
                <w:szCs w:val="22"/>
              </w:rPr>
            </w:pPr>
          </w:p>
        </w:tc>
      </w:tr>
      <w:tr w:rsidR="00DD4759" w:rsidRPr="00F54E2B" w14:paraId="7F921C4C" w14:textId="77777777" w:rsidTr="00CD559E">
        <w:tc>
          <w:tcPr>
            <w:tcW w:w="5652" w:type="dxa"/>
          </w:tcPr>
          <w:p w14:paraId="07E5C754" w14:textId="77777777" w:rsidR="00DD4759" w:rsidRPr="002E6DA1" w:rsidRDefault="00DD4759" w:rsidP="00DD4759">
            <w:pPr>
              <w:pStyle w:val="Heading5"/>
              <w:spacing w:line="360" w:lineRule="exact"/>
              <w:ind w:left="240"/>
              <w:rPr>
                <w:rFonts w:ascii="Arial" w:eastAsia="Arial Unicode MS" w:hAnsi="Arial" w:cs="Arial"/>
                <w:sz w:val="22"/>
                <w:szCs w:val="22"/>
                <w:cs/>
              </w:rPr>
            </w:pPr>
            <w:r w:rsidRPr="002E6DA1">
              <w:rPr>
                <w:rFonts w:ascii="Arial" w:eastAsia="Arial Unicode MS" w:hAnsi="Arial" w:cs="Arial"/>
                <w:sz w:val="22"/>
                <w:szCs w:val="22"/>
              </w:rPr>
              <w:t>Not over 3 months</w:t>
            </w:r>
          </w:p>
        </w:tc>
        <w:tc>
          <w:tcPr>
            <w:tcW w:w="1620" w:type="dxa"/>
          </w:tcPr>
          <w:p w14:paraId="151C8B67" w14:textId="5BD095CE" w:rsidR="00DD4759" w:rsidRPr="004307B2" w:rsidRDefault="00DD4759" w:rsidP="00DD4759">
            <w:pPr>
              <w:tabs>
                <w:tab w:val="decimal" w:pos="1332"/>
              </w:tabs>
              <w:spacing w:line="360" w:lineRule="exact"/>
              <w:ind w:right="-43"/>
              <w:rPr>
                <w:rFonts w:ascii="Arial" w:hAnsi="Arial" w:cs="Arial"/>
                <w:sz w:val="22"/>
                <w:szCs w:val="22"/>
              </w:rPr>
            </w:pPr>
            <w:r w:rsidRPr="00DD4759">
              <w:rPr>
                <w:rFonts w:ascii="Arial" w:hAnsi="Arial" w:cs="Arial"/>
                <w:sz w:val="22"/>
                <w:szCs w:val="22"/>
              </w:rPr>
              <w:t>6,076</w:t>
            </w:r>
          </w:p>
        </w:tc>
        <w:tc>
          <w:tcPr>
            <w:tcW w:w="1620" w:type="dxa"/>
          </w:tcPr>
          <w:p w14:paraId="031CB681" w14:textId="77777777" w:rsidR="00DD4759" w:rsidRPr="001769D9" w:rsidRDefault="00DD4759" w:rsidP="00DD4759">
            <w:pPr>
              <w:tabs>
                <w:tab w:val="decimal" w:pos="1332"/>
              </w:tabs>
              <w:spacing w:line="360" w:lineRule="exact"/>
              <w:ind w:right="-43"/>
              <w:rPr>
                <w:rFonts w:ascii="Arial" w:hAnsi="Arial" w:cs="Arial"/>
                <w:sz w:val="22"/>
                <w:szCs w:val="22"/>
              </w:rPr>
            </w:pPr>
            <w:r w:rsidRPr="001E7723">
              <w:rPr>
                <w:rFonts w:ascii="Arial" w:hAnsi="Arial" w:cs="Arial" w:hint="cs"/>
                <w:sz w:val="22"/>
                <w:szCs w:val="22"/>
              </w:rPr>
              <w:t>9,900</w:t>
            </w:r>
          </w:p>
        </w:tc>
      </w:tr>
      <w:tr w:rsidR="00DD4759" w:rsidRPr="00F54E2B" w14:paraId="3B722EBF" w14:textId="77777777" w:rsidTr="00CD559E">
        <w:tc>
          <w:tcPr>
            <w:tcW w:w="5652" w:type="dxa"/>
          </w:tcPr>
          <w:p w14:paraId="0442905B" w14:textId="77777777" w:rsidR="00DD4759" w:rsidRPr="002E6DA1" w:rsidRDefault="00DD4759" w:rsidP="00DD4759">
            <w:pPr>
              <w:pStyle w:val="Heading5"/>
              <w:spacing w:line="360" w:lineRule="exact"/>
              <w:ind w:left="240"/>
              <w:rPr>
                <w:rFonts w:ascii="Arial" w:eastAsia="Arial Unicode MS" w:hAnsi="Arial" w:cs="Arial"/>
                <w:sz w:val="22"/>
                <w:szCs w:val="22"/>
              </w:rPr>
            </w:pPr>
            <w:r w:rsidRPr="002E6DA1">
              <w:rPr>
                <w:rFonts w:ascii="Arial" w:eastAsia="Arial Unicode MS" w:hAnsi="Arial" w:cs="Arial"/>
                <w:sz w:val="22"/>
                <w:szCs w:val="22"/>
              </w:rPr>
              <w:t>Over 6 months</w:t>
            </w:r>
          </w:p>
        </w:tc>
        <w:tc>
          <w:tcPr>
            <w:tcW w:w="1620" w:type="dxa"/>
          </w:tcPr>
          <w:p w14:paraId="08A8B35A" w14:textId="36807AA2" w:rsidR="00DD4759" w:rsidRPr="004307B2" w:rsidRDefault="00DD4759" w:rsidP="00DD4759">
            <w:pPr>
              <w:pBdr>
                <w:bottom w:val="single" w:sz="4" w:space="1" w:color="auto"/>
              </w:pBdr>
              <w:tabs>
                <w:tab w:val="decimal" w:pos="1332"/>
              </w:tabs>
              <w:spacing w:line="360" w:lineRule="exact"/>
              <w:ind w:right="-43"/>
              <w:rPr>
                <w:rFonts w:ascii="Arial" w:hAnsi="Arial" w:cs="Arial"/>
                <w:sz w:val="22"/>
                <w:szCs w:val="22"/>
              </w:rPr>
            </w:pPr>
            <w:r w:rsidRPr="00DD4759">
              <w:rPr>
                <w:rFonts w:ascii="Arial" w:hAnsi="Arial" w:cs="Arial"/>
                <w:sz w:val="22"/>
                <w:szCs w:val="22"/>
              </w:rPr>
              <w:t>22</w:t>
            </w:r>
          </w:p>
        </w:tc>
        <w:tc>
          <w:tcPr>
            <w:tcW w:w="1620" w:type="dxa"/>
          </w:tcPr>
          <w:p w14:paraId="4AF53154" w14:textId="77777777" w:rsidR="00DD4759" w:rsidRPr="001769D9" w:rsidRDefault="00DD4759" w:rsidP="00DD4759">
            <w:pPr>
              <w:pBdr>
                <w:bottom w:val="single" w:sz="4" w:space="1" w:color="auto"/>
              </w:pBdr>
              <w:tabs>
                <w:tab w:val="decimal" w:pos="1332"/>
              </w:tabs>
              <w:spacing w:line="360" w:lineRule="exact"/>
              <w:ind w:right="-43"/>
              <w:rPr>
                <w:rFonts w:ascii="Arial" w:hAnsi="Arial" w:cs="Arial"/>
                <w:sz w:val="22"/>
                <w:szCs w:val="22"/>
              </w:rPr>
            </w:pPr>
            <w:r w:rsidRPr="001E7723">
              <w:rPr>
                <w:rFonts w:ascii="Arial" w:hAnsi="Arial" w:cs="Arial" w:hint="cs"/>
                <w:sz w:val="22"/>
                <w:szCs w:val="22"/>
              </w:rPr>
              <w:t>22</w:t>
            </w:r>
          </w:p>
        </w:tc>
      </w:tr>
      <w:tr w:rsidR="00DD4759" w:rsidRPr="00F54E2B" w14:paraId="73A3F609" w14:textId="77777777" w:rsidTr="00CD559E">
        <w:tc>
          <w:tcPr>
            <w:tcW w:w="5652" w:type="dxa"/>
          </w:tcPr>
          <w:p w14:paraId="267816F3" w14:textId="77777777" w:rsidR="00DD4759" w:rsidRPr="002E6DA1" w:rsidRDefault="00DD4759" w:rsidP="00DD4759">
            <w:pPr>
              <w:pStyle w:val="Heading5"/>
              <w:spacing w:line="360" w:lineRule="exact"/>
              <w:ind w:left="60"/>
              <w:rPr>
                <w:rFonts w:ascii="Arial" w:eastAsia="Arial Unicode MS" w:hAnsi="Arial" w:cs="Arial"/>
                <w:sz w:val="22"/>
                <w:szCs w:val="22"/>
              </w:rPr>
            </w:pPr>
            <w:r w:rsidRPr="002E6DA1">
              <w:rPr>
                <w:rFonts w:ascii="Arial" w:eastAsia="Arial Unicode MS" w:hAnsi="Arial" w:cs="Arial"/>
                <w:sz w:val="22"/>
                <w:szCs w:val="22"/>
              </w:rPr>
              <w:t>Total</w:t>
            </w:r>
          </w:p>
        </w:tc>
        <w:tc>
          <w:tcPr>
            <w:tcW w:w="1620" w:type="dxa"/>
          </w:tcPr>
          <w:p w14:paraId="68153FA4" w14:textId="79ED6ECB" w:rsidR="00DD4759" w:rsidRPr="004307B2" w:rsidRDefault="00DD4759" w:rsidP="00DD4759">
            <w:pPr>
              <w:tabs>
                <w:tab w:val="decimal" w:pos="1332"/>
              </w:tabs>
              <w:spacing w:line="360" w:lineRule="exact"/>
              <w:ind w:right="-43"/>
              <w:rPr>
                <w:rFonts w:ascii="Arial" w:hAnsi="Arial" w:cs="Arial"/>
                <w:sz w:val="22"/>
                <w:szCs w:val="22"/>
              </w:rPr>
            </w:pPr>
            <w:r w:rsidRPr="00DD4759">
              <w:rPr>
                <w:rFonts w:ascii="Arial" w:hAnsi="Arial" w:cs="Arial"/>
                <w:sz w:val="22"/>
                <w:szCs w:val="22"/>
              </w:rPr>
              <w:t>44,266</w:t>
            </w:r>
          </w:p>
        </w:tc>
        <w:tc>
          <w:tcPr>
            <w:tcW w:w="1620" w:type="dxa"/>
          </w:tcPr>
          <w:p w14:paraId="12376ED7" w14:textId="77777777" w:rsidR="00DD4759" w:rsidRPr="001769D9" w:rsidRDefault="00DD4759" w:rsidP="00DD4759">
            <w:pPr>
              <w:tabs>
                <w:tab w:val="decimal" w:pos="1332"/>
              </w:tabs>
              <w:spacing w:line="360" w:lineRule="exact"/>
              <w:ind w:right="-43"/>
              <w:rPr>
                <w:rFonts w:ascii="Arial" w:hAnsi="Arial" w:cs="Arial"/>
                <w:sz w:val="22"/>
                <w:szCs w:val="22"/>
              </w:rPr>
            </w:pPr>
            <w:r w:rsidRPr="001E7723">
              <w:rPr>
                <w:rFonts w:ascii="Arial" w:hAnsi="Arial" w:cs="Arial" w:hint="cs"/>
                <w:sz w:val="22"/>
                <w:szCs w:val="22"/>
              </w:rPr>
              <w:t>45,461</w:t>
            </w:r>
          </w:p>
        </w:tc>
      </w:tr>
      <w:tr w:rsidR="00DD4759" w:rsidRPr="00F54E2B" w14:paraId="6DD161E9" w14:textId="77777777" w:rsidTr="00DD4759">
        <w:tc>
          <w:tcPr>
            <w:tcW w:w="5652" w:type="dxa"/>
          </w:tcPr>
          <w:p w14:paraId="74229F7E" w14:textId="3738E75E" w:rsidR="00DD4759" w:rsidRPr="009C7F96" w:rsidRDefault="00DD4759" w:rsidP="00DD4759">
            <w:pPr>
              <w:pStyle w:val="Heading5"/>
              <w:tabs>
                <w:tab w:val="left" w:pos="792"/>
              </w:tabs>
              <w:spacing w:line="360" w:lineRule="exact"/>
              <w:ind w:left="60"/>
              <w:rPr>
                <w:rFonts w:ascii="Arial" w:eastAsia="Arial Unicode MS" w:hAnsi="Arial" w:cstheme="minorBidi"/>
                <w:sz w:val="22"/>
                <w:szCs w:val="22"/>
              </w:rPr>
            </w:pPr>
            <w:r w:rsidRPr="002E6DA1">
              <w:rPr>
                <w:rFonts w:ascii="Arial" w:eastAsia="Arial Unicode MS" w:hAnsi="Arial" w:cs="Arial"/>
                <w:sz w:val="22"/>
                <w:szCs w:val="22"/>
              </w:rPr>
              <w:t xml:space="preserve">Less: </w:t>
            </w:r>
            <w:r w:rsidRPr="002E6DA1">
              <w:rPr>
                <w:rFonts w:ascii="Arial" w:eastAsia="Arial Unicode MS" w:hAnsi="Arial" w:cs="Arial"/>
                <w:sz w:val="22"/>
                <w:szCs w:val="22"/>
              </w:rPr>
              <w:tab/>
              <w:t xml:space="preserve">Allowance for </w:t>
            </w:r>
            <w:r w:rsidR="00624448">
              <w:rPr>
                <w:rFonts w:ascii="Arial" w:eastAsia="Arial Unicode MS" w:hAnsi="Arial" w:cs="Arial"/>
                <w:sz w:val="22"/>
                <w:szCs w:val="22"/>
              </w:rPr>
              <w:t>expected credit losses</w:t>
            </w:r>
          </w:p>
        </w:tc>
        <w:tc>
          <w:tcPr>
            <w:tcW w:w="1620" w:type="dxa"/>
          </w:tcPr>
          <w:p w14:paraId="6F4D9816" w14:textId="24C048B3" w:rsidR="00DD4759" w:rsidRPr="004307B2" w:rsidRDefault="00DD4759" w:rsidP="00DD4759">
            <w:pPr>
              <w:pBdr>
                <w:bottom w:val="single" w:sz="4" w:space="1" w:color="auto"/>
              </w:pBdr>
              <w:tabs>
                <w:tab w:val="decimal" w:pos="1332"/>
              </w:tabs>
              <w:spacing w:line="360" w:lineRule="exact"/>
              <w:ind w:right="-43"/>
              <w:rPr>
                <w:rFonts w:ascii="Arial" w:hAnsi="Arial" w:cs="Arial"/>
                <w:sz w:val="22"/>
                <w:szCs w:val="22"/>
              </w:rPr>
            </w:pPr>
            <w:r w:rsidRPr="00DD4759">
              <w:rPr>
                <w:rFonts w:ascii="Arial" w:hAnsi="Arial" w:cs="Arial"/>
                <w:sz w:val="22"/>
                <w:szCs w:val="22"/>
              </w:rPr>
              <w:t>(135)</w:t>
            </w:r>
          </w:p>
        </w:tc>
        <w:tc>
          <w:tcPr>
            <w:tcW w:w="1620" w:type="dxa"/>
            <w:vAlign w:val="bottom"/>
          </w:tcPr>
          <w:p w14:paraId="0ED072D1" w14:textId="77777777" w:rsidR="00DD4759" w:rsidRPr="001769D9" w:rsidRDefault="00DD4759" w:rsidP="00DD4759">
            <w:pPr>
              <w:pBdr>
                <w:bottom w:val="single" w:sz="4" w:space="1" w:color="auto"/>
              </w:pBdr>
              <w:tabs>
                <w:tab w:val="decimal" w:pos="1332"/>
              </w:tabs>
              <w:spacing w:line="360" w:lineRule="exact"/>
              <w:ind w:right="-43"/>
              <w:rPr>
                <w:rFonts w:ascii="Arial" w:hAnsi="Arial" w:cs="Arial"/>
                <w:sz w:val="22"/>
                <w:szCs w:val="22"/>
              </w:rPr>
            </w:pPr>
            <w:r w:rsidRPr="001E7723">
              <w:rPr>
                <w:rFonts w:ascii="Arial" w:hAnsi="Arial" w:cs="Arial" w:hint="cs"/>
                <w:sz w:val="22"/>
                <w:szCs w:val="22"/>
              </w:rPr>
              <w:t>(110)</w:t>
            </w:r>
          </w:p>
        </w:tc>
      </w:tr>
      <w:tr w:rsidR="00DD4759" w:rsidRPr="00F54E2B" w14:paraId="07F81827" w14:textId="77777777" w:rsidTr="00CD559E">
        <w:tc>
          <w:tcPr>
            <w:tcW w:w="5652" w:type="dxa"/>
          </w:tcPr>
          <w:p w14:paraId="14A62B5F" w14:textId="77777777" w:rsidR="00DD4759" w:rsidRPr="002E6DA1" w:rsidRDefault="00DD4759" w:rsidP="00DD4759">
            <w:pPr>
              <w:pStyle w:val="Heading5"/>
              <w:spacing w:line="360" w:lineRule="exact"/>
              <w:ind w:left="60"/>
              <w:rPr>
                <w:rFonts w:ascii="Arial" w:eastAsia="Arial Unicode MS" w:hAnsi="Arial" w:cs="Arial"/>
                <w:sz w:val="22"/>
                <w:szCs w:val="22"/>
                <w:cs/>
              </w:rPr>
            </w:pPr>
            <w:r w:rsidRPr="002E6DA1">
              <w:rPr>
                <w:rFonts w:ascii="Arial" w:eastAsia="Arial Unicode MS" w:hAnsi="Arial" w:cs="Arial"/>
                <w:sz w:val="22"/>
                <w:szCs w:val="22"/>
              </w:rPr>
              <w:t>Trade accounts receivable - unrelated parties</w:t>
            </w:r>
          </w:p>
        </w:tc>
        <w:tc>
          <w:tcPr>
            <w:tcW w:w="1620" w:type="dxa"/>
          </w:tcPr>
          <w:p w14:paraId="45DA9B93" w14:textId="7FB1C4AE" w:rsidR="00DD4759" w:rsidRPr="004307B2" w:rsidRDefault="00DD4759" w:rsidP="00DD4759">
            <w:pPr>
              <w:pBdr>
                <w:bottom w:val="single" w:sz="4" w:space="1" w:color="auto"/>
              </w:pBdr>
              <w:tabs>
                <w:tab w:val="decimal" w:pos="1332"/>
              </w:tabs>
              <w:spacing w:line="360" w:lineRule="exact"/>
              <w:ind w:right="-43"/>
              <w:rPr>
                <w:rFonts w:ascii="Arial" w:hAnsi="Arial" w:cs="Arial"/>
                <w:sz w:val="22"/>
                <w:szCs w:val="22"/>
              </w:rPr>
            </w:pPr>
            <w:r w:rsidRPr="00DD4759">
              <w:rPr>
                <w:rFonts w:ascii="Arial" w:hAnsi="Arial" w:cs="Arial"/>
                <w:sz w:val="22"/>
                <w:szCs w:val="22"/>
              </w:rPr>
              <w:t>44,131</w:t>
            </w:r>
          </w:p>
        </w:tc>
        <w:tc>
          <w:tcPr>
            <w:tcW w:w="1620" w:type="dxa"/>
          </w:tcPr>
          <w:p w14:paraId="6E8F3BDA" w14:textId="77777777" w:rsidR="00DD4759" w:rsidRPr="001769D9" w:rsidRDefault="00DD4759" w:rsidP="00DD4759">
            <w:pPr>
              <w:pBdr>
                <w:bottom w:val="single" w:sz="4" w:space="1" w:color="auto"/>
              </w:pBdr>
              <w:tabs>
                <w:tab w:val="decimal" w:pos="1332"/>
              </w:tabs>
              <w:spacing w:line="360" w:lineRule="exact"/>
              <w:ind w:right="-43"/>
              <w:rPr>
                <w:rFonts w:ascii="Arial" w:hAnsi="Arial" w:cs="Arial"/>
                <w:sz w:val="22"/>
                <w:szCs w:val="22"/>
              </w:rPr>
            </w:pPr>
            <w:r w:rsidRPr="001E7723">
              <w:rPr>
                <w:rFonts w:ascii="Arial" w:hAnsi="Arial" w:cs="Arial" w:hint="cs"/>
                <w:sz w:val="22"/>
                <w:szCs w:val="22"/>
              </w:rPr>
              <w:t>45,351</w:t>
            </w:r>
          </w:p>
        </w:tc>
      </w:tr>
      <w:tr w:rsidR="00DD4759" w:rsidRPr="00FE690B" w14:paraId="40B3F91B" w14:textId="77777777" w:rsidTr="004307B2">
        <w:trPr>
          <w:trHeight w:val="80"/>
        </w:trPr>
        <w:tc>
          <w:tcPr>
            <w:tcW w:w="5652" w:type="dxa"/>
          </w:tcPr>
          <w:p w14:paraId="53C350AE" w14:textId="77777777" w:rsidR="00DD4759" w:rsidRPr="008134E2" w:rsidRDefault="00DD4759" w:rsidP="00DD4759">
            <w:pPr>
              <w:pStyle w:val="Heading5"/>
              <w:spacing w:line="360" w:lineRule="exact"/>
              <w:ind w:left="60"/>
              <w:rPr>
                <w:rFonts w:ascii="Arial" w:eastAsia="Arial Unicode MS" w:hAnsi="Arial" w:cs="Arial"/>
                <w:sz w:val="22"/>
                <w:szCs w:val="22"/>
                <w:u w:val="single"/>
              </w:rPr>
            </w:pPr>
            <w:r w:rsidRPr="008134E2">
              <w:rPr>
                <w:rFonts w:ascii="Arial" w:eastAsia="Arial Unicode MS" w:hAnsi="Arial" w:cs="Arial"/>
                <w:sz w:val="22"/>
                <w:szCs w:val="22"/>
                <w:u w:val="single"/>
              </w:rPr>
              <w:t>Trade accounts receivable - related parties</w:t>
            </w:r>
          </w:p>
        </w:tc>
        <w:tc>
          <w:tcPr>
            <w:tcW w:w="1620" w:type="dxa"/>
          </w:tcPr>
          <w:p w14:paraId="06FB0C1D" w14:textId="77777777" w:rsidR="00DD4759" w:rsidRPr="002E6DA1" w:rsidRDefault="00DD4759" w:rsidP="00DD4759">
            <w:pPr>
              <w:tabs>
                <w:tab w:val="decimal" w:pos="1332"/>
              </w:tabs>
              <w:spacing w:line="360" w:lineRule="exact"/>
              <w:ind w:right="-43"/>
              <w:rPr>
                <w:rFonts w:ascii="Arial" w:hAnsi="Arial" w:cs="Arial"/>
                <w:sz w:val="22"/>
                <w:szCs w:val="22"/>
              </w:rPr>
            </w:pPr>
          </w:p>
        </w:tc>
        <w:tc>
          <w:tcPr>
            <w:tcW w:w="1620" w:type="dxa"/>
          </w:tcPr>
          <w:p w14:paraId="680C7366" w14:textId="77777777" w:rsidR="00DD4759" w:rsidRPr="001769D9" w:rsidRDefault="00DD4759" w:rsidP="00DD4759">
            <w:pPr>
              <w:tabs>
                <w:tab w:val="decimal" w:pos="1332"/>
              </w:tabs>
              <w:spacing w:line="360" w:lineRule="exact"/>
              <w:ind w:right="-43"/>
              <w:rPr>
                <w:rFonts w:ascii="Arial" w:hAnsi="Arial" w:cs="Arial"/>
                <w:sz w:val="22"/>
                <w:szCs w:val="22"/>
              </w:rPr>
            </w:pPr>
          </w:p>
        </w:tc>
      </w:tr>
      <w:tr w:rsidR="00DD4759" w:rsidRPr="00FE690B" w14:paraId="3EFC2D90" w14:textId="77777777" w:rsidTr="00CD559E">
        <w:tc>
          <w:tcPr>
            <w:tcW w:w="5652" w:type="dxa"/>
          </w:tcPr>
          <w:p w14:paraId="53684D9C" w14:textId="77777777" w:rsidR="00DD4759" w:rsidRPr="002E6DA1" w:rsidRDefault="00DD4759" w:rsidP="00DD4759">
            <w:pPr>
              <w:pStyle w:val="Heading5"/>
              <w:spacing w:line="360" w:lineRule="exact"/>
              <w:ind w:left="60"/>
              <w:rPr>
                <w:rFonts w:ascii="Arial" w:eastAsia="Arial Unicode MS" w:hAnsi="Arial" w:cs="Arial"/>
                <w:sz w:val="22"/>
                <w:szCs w:val="22"/>
                <w:cs/>
              </w:rPr>
            </w:pPr>
            <w:r w:rsidRPr="002E6DA1">
              <w:rPr>
                <w:rFonts w:ascii="Arial" w:eastAsia="Arial Unicode MS" w:hAnsi="Arial" w:cs="Arial"/>
                <w:sz w:val="22"/>
                <w:szCs w:val="22"/>
              </w:rPr>
              <w:t>Not yet due</w:t>
            </w:r>
          </w:p>
        </w:tc>
        <w:tc>
          <w:tcPr>
            <w:tcW w:w="1620" w:type="dxa"/>
          </w:tcPr>
          <w:p w14:paraId="63763A7A" w14:textId="61D33641" w:rsidR="00DD4759" w:rsidRPr="004307B2" w:rsidRDefault="00DD4759" w:rsidP="00DD4759">
            <w:pPr>
              <w:tabs>
                <w:tab w:val="decimal" w:pos="1332"/>
              </w:tabs>
              <w:spacing w:line="360" w:lineRule="exact"/>
              <w:ind w:right="-43"/>
              <w:rPr>
                <w:rFonts w:ascii="Arial" w:hAnsi="Arial" w:cs="Arial"/>
                <w:sz w:val="22"/>
                <w:szCs w:val="22"/>
              </w:rPr>
            </w:pPr>
            <w:r w:rsidRPr="00DD4759">
              <w:rPr>
                <w:rFonts w:ascii="Arial" w:hAnsi="Arial" w:cs="Arial"/>
                <w:sz w:val="22"/>
                <w:szCs w:val="22"/>
              </w:rPr>
              <w:t>71,145</w:t>
            </w:r>
          </w:p>
        </w:tc>
        <w:tc>
          <w:tcPr>
            <w:tcW w:w="1620" w:type="dxa"/>
          </w:tcPr>
          <w:p w14:paraId="49AE4E3C" w14:textId="77777777" w:rsidR="00DD4759" w:rsidRPr="001769D9" w:rsidRDefault="00DD4759" w:rsidP="00DD4759">
            <w:pPr>
              <w:tabs>
                <w:tab w:val="decimal" w:pos="1332"/>
              </w:tabs>
              <w:spacing w:line="360" w:lineRule="exact"/>
              <w:ind w:right="-43"/>
              <w:rPr>
                <w:rFonts w:ascii="Arial" w:hAnsi="Arial" w:cs="Arial"/>
                <w:sz w:val="22"/>
                <w:szCs w:val="22"/>
              </w:rPr>
            </w:pPr>
            <w:r w:rsidRPr="001E7723">
              <w:rPr>
                <w:rFonts w:ascii="Arial" w:hAnsi="Arial" w:cs="Arial" w:hint="cs"/>
                <w:sz w:val="22"/>
                <w:szCs w:val="22"/>
              </w:rPr>
              <w:t>74,836</w:t>
            </w:r>
          </w:p>
        </w:tc>
      </w:tr>
      <w:tr w:rsidR="00DD4759" w:rsidRPr="00FE690B" w14:paraId="49D14E67" w14:textId="77777777" w:rsidTr="00CD559E">
        <w:tc>
          <w:tcPr>
            <w:tcW w:w="5652" w:type="dxa"/>
          </w:tcPr>
          <w:p w14:paraId="6B6CB804" w14:textId="77777777" w:rsidR="00DD4759" w:rsidRPr="002E6DA1" w:rsidRDefault="00DD4759" w:rsidP="00DD4759">
            <w:pPr>
              <w:pStyle w:val="Heading5"/>
              <w:spacing w:line="360" w:lineRule="exact"/>
              <w:ind w:left="60"/>
              <w:rPr>
                <w:rFonts w:ascii="Arial" w:eastAsia="Arial Unicode MS" w:hAnsi="Arial" w:cs="Arial"/>
                <w:sz w:val="22"/>
                <w:szCs w:val="22"/>
              </w:rPr>
            </w:pPr>
            <w:r w:rsidRPr="002E6DA1">
              <w:rPr>
                <w:rFonts w:ascii="Arial" w:eastAsia="Arial Unicode MS" w:hAnsi="Arial" w:cs="Arial"/>
                <w:sz w:val="22"/>
                <w:szCs w:val="22"/>
              </w:rPr>
              <w:t>Overdue:</w:t>
            </w:r>
          </w:p>
        </w:tc>
        <w:tc>
          <w:tcPr>
            <w:tcW w:w="1620" w:type="dxa"/>
          </w:tcPr>
          <w:p w14:paraId="44DC4EF7" w14:textId="77777777" w:rsidR="00DD4759" w:rsidRPr="004307B2" w:rsidRDefault="00DD4759" w:rsidP="00DD4759">
            <w:pPr>
              <w:tabs>
                <w:tab w:val="decimal" w:pos="1332"/>
              </w:tabs>
              <w:spacing w:line="360" w:lineRule="exact"/>
              <w:ind w:right="-43"/>
              <w:rPr>
                <w:rFonts w:ascii="Arial" w:hAnsi="Arial" w:cs="Arial"/>
                <w:sz w:val="22"/>
                <w:szCs w:val="22"/>
              </w:rPr>
            </w:pPr>
          </w:p>
        </w:tc>
        <w:tc>
          <w:tcPr>
            <w:tcW w:w="1620" w:type="dxa"/>
          </w:tcPr>
          <w:p w14:paraId="52CE2795" w14:textId="77777777" w:rsidR="00DD4759" w:rsidRPr="001769D9" w:rsidRDefault="00DD4759" w:rsidP="00DD4759">
            <w:pPr>
              <w:tabs>
                <w:tab w:val="decimal" w:pos="1332"/>
              </w:tabs>
              <w:spacing w:line="360" w:lineRule="exact"/>
              <w:ind w:right="-43"/>
              <w:rPr>
                <w:rFonts w:ascii="Arial" w:hAnsi="Arial" w:cs="Arial"/>
                <w:sz w:val="22"/>
                <w:szCs w:val="22"/>
              </w:rPr>
            </w:pPr>
          </w:p>
        </w:tc>
      </w:tr>
      <w:tr w:rsidR="00DD4759" w:rsidRPr="00FE690B" w14:paraId="53731A23" w14:textId="77777777" w:rsidTr="00CD559E">
        <w:tc>
          <w:tcPr>
            <w:tcW w:w="5652" w:type="dxa"/>
          </w:tcPr>
          <w:p w14:paraId="7DB9A5FF" w14:textId="77777777" w:rsidR="00DD4759" w:rsidRPr="002E6DA1" w:rsidRDefault="00DD4759" w:rsidP="00DD4759">
            <w:pPr>
              <w:pStyle w:val="Heading5"/>
              <w:spacing w:line="360" w:lineRule="exact"/>
              <w:ind w:left="240"/>
              <w:rPr>
                <w:rFonts w:ascii="Arial" w:eastAsia="Arial Unicode MS" w:hAnsi="Arial" w:cs="Arial"/>
                <w:sz w:val="22"/>
                <w:szCs w:val="22"/>
                <w:cs/>
              </w:rPr>
            </w:pPr>
            <w:r w:rsidRPr="002E6DA1">
              <w:rPr>
                <w:rFonts w:ascii="Arial" w:eastAsia="Arial Unicode MS" w:hAnsi="Arial" w:cs="Arial"/>
                <w:sz w:val="22"/>
                <w:szCs w:val="22"/>
              </w:rPr>
              <w:t>Not over 3 months</w:t>
            </w:r>
          </w:p>
        </w:tc>
        <w:tc>
          <w:tcPr>
            <w:tcW w:w="1620" w:type="dxa"/>
          </w:tcPr>
          <w:p w14:paraId="56222D02" w14:textId="7ED53CF1" w:rsidR="00DD4759" w:rsidRPr="004307B2" w:rsidRDefault="00DD4759" w:rsidP="00DD4759">
            <w:pPr>
              <w:pBdr>
                <w:bottom w:val="single" w:sz="4" w:space="1" w:color="auto"/>
              </w:pBdr>
              <w:tabs>
                <w:tab w:val="decimal" w:pos="1332"/>
              </w:tabs>
              <w:spacing w:line="360" w:lineRule="exact"/>
              <w:ind w:right="-43"/>
              <w:rPr>
                <w:rFonts w:ascii="Arial" w:hAnsi="Arial" w:cs="Arial"/>
                <w:sz w:val="22"/>
                <w:szCs w:val="22"/>
              </w:rPr>
            </w:pPr>
            <w:r w:rsidRPr="00DD4759">
              <w:rPr>
                <w:rFonts w:ascii="Arial" w:hAnsi="Arial" w:cs="Arial"/>
                <w:sz w:val="22"/>
                <w:szCs w:val="22"/>
              </w:rPr>
              <w:t>3,550</w:t>
            </w:r>
          </w:p>
        </w:tc>
        <w:tc>
          <w:tcPr>
            <w:tcW w:w="1620" w:type="dxa"/>
          </w:tcPr>
          <w:p w14:paraId="78258BDA" w14:textId="77777777" w:rsidR="00DD4759" w:rsidRPr="001769D9" w:rsidRDefault="00DD4759" w:rsidP="00DD4759">
            <w:pPr>
              <w:pBdr>
                <w:bottom w:val="single" w:sz="4" w:space="1" w:color="auto"/>
              </w:pBdr>
              <w:tabs>
                <w:tab w:val="decimal" w:pos="1332"/>
              </w:tabs>
              <w:spacing w:line="360" w:lineRule="exact"/>
              <w:ind w:right="-43"/>
              <w:rPr>
                <w:rFonts w:ascii="Arial" w:hAnsi="Arial" w:cs="Arial"/>
                <w:sz w:val="22"/>
                <w:szCs w:val="22"/>
              </w:rPr>
            </w:pPr>
            <w:r w:rsidRPr="001E7723">
              <w:rPr>
                <w:rFonts w:ascii="Arial" w:hAnsi="Arial" w:cs="Arial" w:hint="cs"/>
                <w:sz w:val="22"/>
                <w:szCs w:val="22"/>
              </w:rPr>
              <w:t>589</w:t>
            </w:r>
          </w:p>
        </w:tc>
      </w:tr>
      <w:tr w:rsidR="00DD4759" w:rsidRPr="00FE690B" w14:paraId="0F6B1E4D" w14:textId="77777777" w:rsidTr="00CD559E">
        <w:tc>
          <w:tcPr>
            <w:tcW w:w="5652" w:type="dxa"/>
          </w:tcPr>
          <w:p w14:paraId="01BE98F2" w14:textId="77777777" w:rsidR="00DD4759" w:rsidRPr="002E6DA1" w:rsidRDefault="00DD4759" w:rsidP="00DD4759">
            <w:pPr>
              <w:pStyle w:val="Heading5"/>
              <w:spacing w:line="360" w:lineRule="exact"/>
              <w:ind w:left="60"/>
              <w:rPr>
                <w:rFonts w:ascii="Arial" w:eastAsia="Arial Unicode MS" w:hAnsi="Arial" w:cs="Arial"/>
                <w:sz w:val="22"/>
                <w:szCs w:val="22"/>
              </w:rPr>
            </w:pPr>
            <w:r w:rsidRPr="002E6DA1">
              <w:rPr>
                <w:rFonts w:ascii="Arial" w:eastAsia="Arial Unicode MS" w:hAnsi="Arial" w:cs="Arial"/>
                <w:sz w:val="22"/>
                <w:szCs w:val="22"/>
              </w:rPr>
              <w:t>Trade accounts receivable - related parties</w:t>
            </w:r>
          </w:p>
        </w:tc>
        <w:tc>
          <w:tcPr>
            <w:tcW w:w="1620" w:type="dxa"/>
          </w:tcPr>
          <w:p w14:paraId="07FE226E" w14:textId="558FE7E1" w:rsidR="00DD4759" w:rsidRPr="004307B2" w:rsidRDefault="00DD4759" w:rsidP="00DD4759">
            <w:pPr>
              <w:pBdr>
                <w:bottom w:val="single" w:sz="4" w:space="1" w:color="auto"/>
              </w:pBdr>
              <w:tabs>
                <w:tab w:val="decimal" w:pos="1332"/>
              </w:tabs>
              <w:spacing w:line="360" w:lineRule="exact"/>
              <w:ind w:right="-43"/>
              <w:rPr>
                <w:rFonts w:ascii="Arial" w:hAnsi="Arial" w:cs="Arial"/>
                <w:sz w:val="22"/>
                <w:szCs w:val="22"/>
              </w:rPr>
            </w:pPr>
            <w:r w:rsidRPr="00DD4759">
              <w:rPr>
                <w:rFonts w:ascii="Arial" w:hAnsi="Arial" w:cs="Arial"/>
                <w:sz w:val="22"/>
                <w:szCs w:val="22"/>
              </w:rPr>
              <w:t>74,695</w:t>
            </w:r>
          </w:p>
        </w:tc>
        <w:tc>
          <w:tcPr>
            <w:tcW w:w="1620" w:type="dxa"/>
          </w:tcPr>
          <w:p w14:paraId="3B7B9760" w14:textId="77777777" w:rsidR="00DD4759" w:rsidRPr="001769D9" w:rsidRDefault="00DD4759" w:rsidP="00DD4759">
            <w:pPr>
              <w:pBdr>
                <w:bottom w:val="single" w:sz="4" w:space="1" w:color="auto"/>
              </w:pBdr>
              <w:tabs>
                <w:tab w:val="decimal" w:pos="1332"/>
              </w:tabs>
              <w:spacing w:line="360" w:lineRule="exact"/>
              <w:ind w:right="-43"/>
              <w:rPr>
                <w:rFonts w:ascii="Arial" w:hAnsi="Arial" w:cs="Arial"/>
                <w:sz w:val="22"/>
                <w:szCs w:val="22"/>
              </w:rPr>
            </w:pPr>
            <w:r w:rsidRPr="001E7723">
              <w:rPr>
                <w:rFonts w:ascii="Arial" w:hAnsi="Arial" w:cs="Arial" w:hint="cs"/>
                <w:sz w:val="22"/>
                <w:szCs w:val="22"/>
              </w:rPr>
              <w:t>75,425</w:t>
            </w:r>
          </w:p>
        </w:tc>
      </w:tr>
      <w:tr w:rsidR="00DD4759" w:rsidRPr="00FE690B" w14:paraId="3CE69B93" w14:textId="77777777" w:rsidTr="00CD559E">
        <w:tc>
          <w:tcPr>
            <w:tcW w:w="5652" w:type="dxa"/>
          </w:tcPr>
          <w:p w14:paraId="1B7631C3" w14:textId="77777777" w:rsidR="00DD4759" w:rsidRPr="008134E2" w:rsidRDefault="00DD4759" w:rsidP="00DD4759">
            <w:pPr>
              <w:pStyle w:val="Heading5"/>
              <w:spacing w:line="360" w:lineRule="exact"/>
              <w:ind w:left="60"/>
              <w:rPr>
                <w:rFonts w:ascii="Arial" w:eastAsia="Arial Unicode MS" w:hAnsi="Arial" w:cs="Arial"/>
                <w:sz w:val="22"/>
                <w:szCs w:val="22"/>
                <w:u w:val="single"/>
              </w:rPr>
            </w:pPr>
            <w:r w:rsidRPr="008134E2">
              <w:rPr>
                <w:rFonts w:ascii="Arial" w:eastAsia="Arial Unicode MS" w:hAnsi="Arial" w:cs="Arial"/>
                <w:sz w:val="22"/>
                <w:szCs w:val="22"/>
                <w:u w:val="single"/>
              </w:rPr>
              <w:t>Other receivables</w:t>
            </w:r>
          </w:p>
        </w:tc>
        <w:tc>
          <w:tcPr>
            <w:tcW w:w="1620" w:type="dxa"/>
          </w:tcPr>
          <w:p w14:paraId="205FCBC0" w14:textId="77777777" w:rsidR="00DD4759" w:rsidRPr="004307B2" w:rsidRDefault="00DD4759" w:rsidP="00DD4759">
            <w:pPr>
              <w:tabs>
                <w:tab w:val="decimal" w:pos="1332"/>
              </w:tabs>
              <w:spacing w:line="360" w:lineRule="exact"/>
              <w:ind w:right="-43"/>
              <w:rPr>
                <w:rFonts w:ascii="Arial" w:hAnsi="Arial" w:cs="Arial"/>
                <w:sz w:val="22"/>
                <w:szCs w:val="22"/>
              </w:rPr>
            </w:pPr>
          </w:p>
        </w:tc>
        <w:tc>
          <w:tcPr>
            <w:tcW w:w="1620" w:type="dxa"/>
          </w:tcPr>
          <w:p w14:paraId="16184A49" w14:textId="77777777" w:rsidR="00DD4759" w:rsidRPr="001769D9" w:rsidRDefault="00DD4759" w:rsidP="00DD4759">
            <w:pPr>
              <w:tabs>
                <w:tab w:val="decimal" w:pos="1332"/>
              </w:tabs>
              <w:spacing w:line="360" w:lineRule="exact"/>
              <w:ind w:right="-43"/>
              <w:rPr>
                <w:rFonts w:ascii="Arial" w:hAnsi="Arial" w:cs="Arial"/>
                <w:sz w:val="22"/>
                <w:szCs w:val="22"/>
              </w:rPr>
            </w:pPr>
          </w:p>
        </w:tc>
      </w:tr>
      <w:tr w:rsidR="00DD4759" w:rsidRPr="00FE690B" w14:paraId="34C67706" w14:textId="77777777" w:rsidTr="00CD559E">
        <w:tc>
          <w:tcPr>
            <w:tcW w:w="5652" w:type="dxa"/>
          </w:tcPr>
          <w:p w14:paraId="75EB340F" w14:textId="77777777" w:rsidR="00DD4759" w:rsidRPr="002E6DA1" w:rsidRDefault="00DD4759" w:rsidP="00DD4759">
            <w:pPr>
              <w:pStyle w:val="Heading5"/>
              <w:spacing w:line="360" w:lineRule="exact"/>
              <w:ind w:left="60"/>
              <w:rPr>
                <w:rFonts w:ascii="Arial" w:eastAsia="Arial Unicode MS" w:hAnsi="Arial" w:cs="Arial"/>
                <w:sz w:val="22"/>
                <w:szCs w:val="22"/>
              </w:rPr>
            </w:pPr>
            <w:r w:rsidRPr="002E6DA1">
              <w:rPr>
                <w:rFonts w:ascii="Arial" w:eastAsia="Arial Unicode MS" w:hAnsi="Arial" w:cs="Arial"/>
                <w:sz w:val="22"/>
                <w:szCs w:val="22"/>
              </w:rPr>
              <w:t>Other receivables - unrelated parties</w:t>
            </w:r>
          </w:p>
        </w:tc>
        <w:tc>
          <w:tcPr>
            <w:tcW w:w="1620" w:type="dxa"/>
          </w:tcPr>
          <w:p w14:paraId="5B392599" w14:textId="0CBF862C" w:rsidR="00DD4759" w:rsidRPr="004307B2" w:rsidRDefault="00DD4759" w:rsidP="00DD4759">
            <w:pPr>
              <w:tabs>
                <w:tab w:val="decimal" w:pos="1332"/>
              </w:tabs>
              <w:spacing w:line="360" w:lineRule="exact"/>
              <w:ind w:right="-43"/>
              <w:rPr>
                <w:rFonts w:ascii="Arial" w:hAnsi="Arial" w:cs="Arial"/>
                <w:sz w:val="22"/>
                <w:szCs w:val="22"/>
              </w:rPr>
            </w:pPr>
            <w:r w:rsidRPr="00DD4759">
              <w:rPr>
                <w:rFonts w:ascii="Arial" w:hAnsi="Arial" w:cs="Arial"/>
                <w:sz w:val="22"/>
                <w:szCs w:val="22"/>
              </w:rPr>
              <w:t>14,205</w:t>
            </w:r>
          </w:p>
        </w:tc>
        <w:tc>
          <w:tcPr>
            <w:tcW w:w="1620" w:type="dxa"/>
          </w:tcPr>
          <w:p w14:paraId="3A644C0E" w14:textId="77777777" w:rsidR="00DD4759" w:rsidRPr="001769D9" w:rsidRDefault="00DD4759" w:rsidP="00DD4759">
            <w:pPr>
              <w:tabs>
                <w:tab w:val="decimal" w:pos="1332"/>
              </w:tabs>
              <w:spacing w:line="360" w:lineRule="exact"/>
              <w:ind w:right="-43"/>
              <w:rPr>
                <w:rFonts w:ascii="Arial" w:hAnsi="Arial" w:cs="Arial"/>
                <w:sz w:val="22"/>
                <w:szCs w:val="22"/>
              </w:rPr>
            </w:pPr>
            <w:r w:rsidRPr="001E7723">
              <w:rPr>
                <w:rFonts w:ascii="Arial" w:hAnsi="Arial" w:cs="Arial" w:hint="cs"/>
                <w:sz w:val="22"/>
                <w:szCs w:val="22"/>
              </w:rPr>
              <w:t>2,254</w:t>
            </w:r>
          </w:p>
        </w:tc>
      </w:tr>
      <w:tr w:rsidR="00DD4759" w:rsidRPr="00FE690B" w14:paraId="63A3FA7A" w14:textId="77777777" w:rsidTr="00CD559E">
        <w:tc>
          <w:tcPr>
            <w:tcW w:w="5652" w:type="dxa"/>
          </w:tcPr>
          <w:p w14:paraId="3CD0F506" w14:textId="77777777" w:rsidR="00DD4759" w:rsidRPr="002E6DA1" w:rsidRDefault="00DD4759" w:rsidP="00DD4759">
            <w:pPr>
              <w:pStyle w:val="Heading5"/>
              <w:spacing w:line="360" w:lineRule="exact"/>
              <w:ind w:left="60"/>
              <w:rPr>
                <w:rFonts w:ascii="Arial" w:eastAsia="Arial Unicode MS" w:hAnsi="Arial" w:cs="Arial"/>
                <w:sz w:val="22"/>
                <w:szCs w:val="22"/>
              </w:rPr>
            </w:pPr>
            <w:r w:rsidRPr="002E6DA1">
              <w:rPr>
                <w:rFonts w:ascii="Arial" w:eastAsia="Arial Unicode MS" w:hAnsi="Arial" w:cs="Arial"/>
                <w:sz w:val="22"/>
                <w:szCs w:val="22"/>
              </w:rPr>
              <w:t>Other receivables - related party</w:t>
            </w:r>
          </w:p>
        </w:tc>
        <w:tc>
          <w:tcPr>
            <w:tcW w:w="1620" w:type="dxa"/>
          </w:tcPr>
          <w:p w14:paraId="3754CAD6" w14:textId="2A8AFAE3" w:rsidR="00DD4759" w:rsidRPr="004307B2" w:rsidRDefault="00DD4759" w:rsidP="00DD4759">
            <w:pPr>
              <w:pBdr>
                <w:bottom w:val="single" w:sz="4" w:space="1" w:color="auto"/>
              </w:pBdr>
              <w:tabs>
                <w:tab w:val="decimal" w:pos="1332"/>
              </w:tabs>
              <w:spacing w:line="360" w:lineRule="exact"/>
              <w:ind w:right="-43"/>
              <w:rPr>
                <w:rFonts w:ascii="Arial" w:hAnsi="Arial" w:cs="Arial"/>
                <w:sz w:val="22"/>
                <w:szCs w:val="22"/>
              </w:rPr>
            </w:pPr>
            <w:r w:rsidRPr="00DD4759">
              <w:rPr>
                <w:rFonts w:ascii="Arial" w:hAnsi="Arial" w:cs="Arial"/>
                <w:sz w:val="22"/>
                <w:szCs w:val="22"/>
              </w:rPr>
              <w:t>453</w:t>
            </w:r>
          </w:p>
        </w:tc>
        <w:tc>
          <w:tcPr>
            <w:tcW w:w="1620" w:type="dxa"/>
          </w:tcPr>
          <w:p w14:paraId="4AF63D8C" w14:textId="77777777" w:rsidR="00DD4759" w:rsidRPr="001769D9" w:rsidRDefault="00DD4759" w:rsidP="00DD4759">
            <w:pPr>
              <w:pBdr>
                <w:bottom w:val="single" w:sz="4" w:space="1" w:color="auto"/>
              </w:pBdr>
              <w:tabs>
                <w:tab w:val="decimal" w:pos="1332"/>
              </w:tabs>
              <w:spacing w:line="360" w:lineRule="exact"/>
              <w:ind w:right="-43"/>
              <w:rPr>
                <w:rFonts w:ascii="Arial" w:hAnsi="Arial" w:cs="Arial"/>
                <w:sz w:val="22"/>
                <w:szCs w:val="22"/>
              </w:rPr>
            </w:pPr>
            <w:r w:rsidRPr="001E7723">
              <w:rPr>
                <w:rFonts w:ascii="Arial" w:hAnsi="Arial" w:cs="Arial" w:hint="cs"/>
                <w:sz w:val="22"/>
                <w:szCs w:val="22"/>
              </w:rPr>
              <w:t>606</w:t>
            </w:r>
          </w:p>
        </w:tc>
      </w:tr>
      <w:tr w:rsidR="00DD4759" w:rsidRPr="00FE690B" w14:paraId="2F2545F8" w14:textId="77777777" w:rsidTr="00CD559E">
        <w:tc>
          <w:tcPr>
            <w:tcW w:w="5652" w:type="dxa"/>
          </w:tcPr>
          <w:p w14:paraId="24CCF343" w14:textId="77777777" w:rsidR="00DD4759" w:rsidRPr="002E6DA1" w:rsidRDefault="00DD4759" w:rsidP="00DD4759">
            <w:pPr>
              <w:pStyle w:val="Heading5"/>
              <w:spacing w:line="360" w:lineRule="exact"/>
              <w:ind w:left="60"/>
              <w:rPr>
                <w:rFonts w:ascii="Arial" w:eastAsia="Arial Unicode MS" w:hAnsi="Arial" w:cs="Arial"/>
                <w:sz w:val="22"/>
                <w:szCs w:val="22"/>
              </w:rPr>
            </w:pPr>
            <w:r w:rsidRPr="002E6DA1">
              <w:rPr>
                <w:rFonts w:ascii="Arial" w:eastAsia="Arial Unicode MS" w:hAnsi="Arial" w:cs="Arial"/>
                <w:sz w:val="22"/>
                <w:szCs w:val="22"/>
              </w:rPr>
              <w:t>Total other receivables</w:t>
            </w:r>
          </w:p>
        </w:tc>
        <w:tc>
          <w:tcPr>
            <w:tcW w:w="1620" w:type="dxa"/>
          </w:tcPr>
          <w:p w14:paraId="659D1C1E" w14:textId="30C79315" w:rsidR="00DD4759" w:rsidRPr="004307B2" w:rsidRDefault="00DD4759" w:rsidP="00DD4759">
            <w:pPr>
              <w:pBdr>
                <w:bottom w:val="single" w:sz="4" w:space="1" w:color="auto"/>
              </w:pBdr>
              <w:tabs>
                <w:tab w:val="decimal" w:pos="1332"/>
              </w:tabs>
              <w:spacing w:line="360" w:lineRule="exact"/>
              <w:ind w:right="-43"/>
              <w:rPr>
                <w:rFonts w:ascii="Arial" w:hAnsi="Arial" w:cs="Arial"/>
                <w:sz w:val="22"/>
                <w:szCs w:val="22"/>
              </w:rPr>
            </w:pPr>
            <w:r w:rsidRPr="00DD4759">
              <w:rPr>
                <w:rFonts w:ascii="Arial" w:hAnsi="Arial" w:cs="Arial"/>
                <w:sz w:val="22"/>
                <w:szCs w:val="22"/>
              </w:rPr>
              <w:t>14,658</w:t>
            </w:r>
          </w:p>
        </w:tc>
        <w:tc>
          <w:tcPr>
            <w:tcW w:w="1620" w:type="dxa"/>
          </w:tcPr>
          <w:p w14:paraId="574C8F60" w14:textId="77777777" w:rsidR="00DD4759" w:rsidRPr="001769D9" w:rsidRDefault="00DD4759" w:rsidP="00DD4759">
            <w:pPr>
              <w:pBdr>
                <w:bottom w:val="single" w:sz="4" w:space="1" w:color="auto"/>
              </w:pBdr>
              <w:tabs>
                <w:tab w:val="decimal" w:pos="1332"/>
              </w:tabs>
              <w:spacing w:line="360" w:lineRule="exact"/>
              <w:ind w:right="-43"/>
              <w:rPr>
                <w:rFonts w:ascii="Arial" w:hAnsi="Arial" w:cs="Arial"/>
                <w:sz w:val="22"/>
                <w:szCs w:val="22"/>
              </w:rPr>
            </w:pPr>
            <w:r w:rsidRPr="001E7723">
              <w:rPr>
                <w:rFonts w:ascii="Arial" w:hAnsi="Arial" w:cs="Arial" w:hint="cs"/>
                <w:sz w:val="22"/>
                <w:szCs w:val="22"/>
              </w:rPr>
              <w:t>2,860</w:t>
            </w:r>
          </w:p>
        </w:tc>
      </w:tr>
      <w:tr w:rsidR="00DD4759" w:rsidRPr="00FE690B" w14:paraId="3EDCC0B1" w14:textId="77777777" w:rsidTr="00CD559E">
        <w:tc>
          <w:tcPr>
            <w:tcW w:w="5652" w:type="dxa"/>
          </w:tcPr>
          <w:p w14:paraId="43FA0ABE" w14:textId="77777777" w:rsidR="00DD4759" w:rsidRPr="002E6DA1" w:rsidRDefault="00DD4759" w:rsidP="00DD4759">
            <w:pPr>
              <w:pStyle w:val="Heading5"/>
              <w:spacing w:line="360" w:lineRule="exact"/>
              <w:ind w:left="60"/>
              <w:rPr>
                <w:rFonts w:ascii="Arial" w:eastAsia="Arial Unicode MS" w:hAnsi="Arial" w:cs="Arial"/>
                <w:sz w:val="22"/>
                <w:szCs w:val="22"/>
              </w:rPr>
            </w:pPr>
            <w:r w:rsidRPr="002E6DA1">
              <w:rPr>
                <w:rFonts w:ascii="Arial" w:eastAsia="Arial Unicode MS" w:hAnsi="Arial" w:cs="Arial"/>
                <w:sz w:val="22"/>
                <w:szCs w:val="22"/>
              </w:rPr>
              <w:t>Total trade and other receivables</w:t>
            </w:r>
          </w:p>
        </w:tc>
        <w:tc>
          <w:tcPr>
            <w:tcW w:w="1620" w:type="dxa"/>
          </w:tcPr>
          <w:p w14:paraId="6A7AF815" w14:textId="73626471" w:rsidR="00DD4759" w:rsidRPr="004307B2" w:rsidRDefault="00DD4759" w:rsidP="00DD4759">
            <w:pPr>
              <w:pBdr>
                <w:bottom w:val="double" w:sz="6" w:space="1" w:color="auto"/>
              </w:pBdr>
              <w:tabs>
                <w:tab w:val="decimal" w:pos="1332"/>
              </w:tabs>
              <w:spacing w:line="360" w:lineRule="exact"/>
              <w:ind w:right="-43"/>
              <w:rPr>
                <w:rFonts w:ascii="Arial" w:hAnsi="Arial" w:cs="Arial"/>
                <w:sz w:val="22"/>
                <w:szCs w:val="22"/>
              </w:rPr>
            </w:pPr>
            <w:r w:rsidRPr="00DD4759">
              <w:rPr>
                <w:rFonts w:ascii="Arial" w:hAnsi="Arial" w:cs="Arial"/>
                <w:sz w:val="22"/>
                <w:szCs w:val="22"/>
              </w:rPr>
              <w:t>133,484</w:t>
            </w:r>
          </w:p>
        </w:tc>
        <w:tc>
          <w:tcPr>
            <w:tcW w:w="1620" w:type="dxa"/>
          </w:tcPr>
          <w:p w14:paraId="0A8C2E66" w14:textId="77777777" w:rsidR="00DD4759" w:rsidRPr="001769D9" w:rsidRDefault="00DD4759" w:rsidP="00DD4759">
            <w:pPr>
              <w:pBdr>
                <w:bottom w:val="double" w:sz="6" w:space="1" w:color="auto"/>
              </w:pBdr>
              <w:tabs>
                <w:tab w:val="decimal" w:pos="1332"/>
              </w:tabs>
              <w:spacing w:line="360" w:lineRule="exact"/>
              <w:ind w:right="-43"/>
              <w:rPr>
                <w:rFonts w:ascii="Arial" w:hAnsi="Arial" w:cs="Arial"/>
                <w:sz w:val="22"/>
                <w:szCs w:val="22"/>
              </w:rPr>
            </w:pPr>
            <w:r w:rsidRPr="001E7723">
              <w:rPr>
                <w:rFonts w:ascii="Arial" w:hAnsi="Arial" w:cs="Arial" w:hint="cs"/>
                <w:sz w:val="22"/>
                <w:szCs w:val="22"/>
              </w:rPr>
              <w:t>123,636</w:t>
            </w:r>
          </w:p>
        </w:tc>
      </w:tr>
    </w:tbl>
    <w:p w14:paraId="4B8AC961" w14:textId="77777777" w:rsidR="008365F3" w:rsidRDefault="008365F3" w:rsidP="006A4DB7">
      <w:pPr>
        <w:tabs>
          <w:tab w:val="left" w:pos="1440"/>
          <w:tab w:val="left" w:pos="2160"/>
          <w:tab w:val="right" w:pos="7200"/>
          <w:tab w:val="right" w:pos="9000"/>
          <w:tab w:val="right" w:pos="9180"/>
        </w:tabs>
        <w:spacing w:before="120" w:after="120" w:line="380" w:lineRule="exact"/>
        <w:ind w:left="547" w:right="58" w:hanging="547"/>
        <w:jc w:val="both"/>
        <w:rPr>
          <w:rFonts w:ascii="Arial" w:eastAsia="Arial Unicode MS" w:hAnsi="Arial" w:cs="Arial Unicode MS"/>
          <w:b/>
          <w:bCs/>
          <w:sz w:val="22"/>
          <w:szCs w:val="22"/>
        </w:rPr>
      </w:pPr>
    </w:p>
    <w:p w14:paraId="429B92BB" w14:textId="77777777" w:rsidR="008365F3" w:rsidRDefault="008365F3">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35D924A3" w14:textId="265C6BAD" w:rsidR="0001562A" w:rsidRPr="002E6DA1" w:rsidRDefault="005D5EAA" w:rsidP="00DD4759">
      <w:pPr>
        <w:tabs>
          <w:tab w:val="left" w:pos="1440"/>
          <w:tab w:val="left" w:pos="2160"/>
          <w:tab w:val="right" w:pos="7200"/>
          <w:tab w:val="right" w:pos="9000"/>
          <w:tab w:val="right" w:pos="9180"/>
        </w:tabs>
        <w:spacing w:before="120" w:after="120" w:line="380" w:lineRule="exact"/>
        <w:ind w:left="547" w:right="58"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4</w:t>
      </w:r>
      <w:r w:rsidR="0001562A" w:rsidRPr="002E6DA1">
        <w:rPr>
          <w:rFonts w:ascii="Arial" w:eastAsia="Arial Unicode MS" w:hAnsi="Arial" w:cs="Arial Unicode MS"/>
          <w:b/>
          <w:bCs/>
          <w:sz w:val="22"/>
          <w:szCs w:val="22"/>
        </w:rPr>
        <w:t>.</w:t>
      </w:r>
      <w:r w:rsidR="0001562A" w:rsidRPr="002E6DA1">
        <w:rPr>
          <w:rFonts w:ascii="Arial" w:eastAsia="Arial Unicode MS" w:hAnsi="Arial" w:cs="Arial Unicode MS"/>
          <w:b/>
          <w:bCs/>
          <w:sz w:val="22"/>
          <w:szCs w:val="22"/>
        </w:rPr>
        <w:tab/>
        <w:t>Inventories</w:t>
      </w:r>
    </w:p>
    <w:p w14:paraId="665F4EFD" w14:textId="77777777" w:rsidR="00196E67" w:rsidRPr="002E6DA1" w:rsidRDefault="00196E67" w:rsidP="00DD4759">
      <w:pPr>
        <w:tabs>
          <w:tab w:val="left" w:pos="900"/>
        </w:tabs>
        <w:spacing w:before="120" w:after="120" w:line="380" w:lineRule="exact"/>
        <w:ind w:left="547" w:hanging="547"/>
        <w:jc w:val="both"/>
        <w:rPr>
          <w:rFonts w:ascii="Arial" w:hAnsi="Arial"/>
          <w:b/>
          <w:bCs/>
          <w:sz w:val="22"/>
          <w:szCs w:val="22"/>
        </w:rPr>
      </w:pPr>
      <w:r w:rsidRPr="002E6DA1">
        <w:rPr>
          <w:rFonts w:ascii="Arial" w:hAnsi="Arial"/>
          <w:b/>
          <w:bCs/>
          <w:sz w:val="22"/>
          <w:szCs w:val="22"/>
        </w:rPr>
        <w:tab/>
        <w:t>Allowance for diminution in values of inventories</w:t>
      </w:r>
    </w:p>
    <w:p w14:paraId="71662E94" w14:textId="77777777" w:rsidR="00196E67" w:rsidRPr="002E6DA1" w:rsidRDefault="00196E67" w:rsidP="00DD4759">
      <w:pPr>
        <w:tabs>
          <w:tab w:val="left" w:pos="900"/>
        </w:tabs>
        <w:spacing w:before="120" w:after="120" w:line="380" w:lineRule="exact"/>
        <w:ind w:left="547" w:hanging="547"/>
        <w:jc w:val="both"/>
        <w:rPr>
          <w:rFonts w:ascii="Arial" w:hAnsi="Arial"/>
          <w:sz w:val="22"/>
          <w:szCs w:val="22"/>
        </w:rPr>
      </w:pPr>
      <w:r w:rsidRPr="002E6DA1">
        <w:rPr>
          <w:rFonts w:ascii="Arial" w:hAnsi="Arial"/>
          <w:sz w:val="22"/>
          <w:szCs w:val="22"/>
        </w:rPr>
        <w:tab/>
        <w:t xml:space="preserve">Movements in allowance for diminution in values of inventories account during the </w:t>
      </w:r>
      <w:r w:rsidR="009E1A5C">
        <w:rPr>
          <w:rFonts w:ascii="Arial" w:hAnsi="Arial"/>
          <w:sz w:val="22"/>
          <w:szCs w:val="22"/>
        </w:rPr>
        <w:t xml:space="preserve">                </w:t>
      </w:r>
      <w:r w:rsidR="00CD559E">
        <w:rPr>
          <w:rFonts w:ascii="Arial" w:hAnsi="Arial"/>
          <w:sz w:val="22"/>
          <w:szCs w:val="22"/>
        </w:rPr>
        <w:t>three</w:t>
      </w:r>
      <w:r w:rsidRPr="002E6DA1">
        <w:rPr>
          <w:rFonts w:ascii="Arial" w:hAnsi="Arial"/>
          <w:sz w:val="22"/>
          <w:szCs w:val="22"/>
        </w:rPr>
        <w:t>-month period ended</w:t>
      </w:r>
      <w:r w:rsidR="00A16384" w:rsidRPr="002E6DA1">
        <w:rPr>
          <w:rFonts w:ascii="Arial" w:hAnsi="Arial" w:hint="cs"/>
          <w:sz w:val="22"/>
          <w:szCs w:val="22"/>
          <w:cs/>
        </w:rPr>
        <w:t xml:space="preserve"> </w:t>
      </w:r>
      <w:r w:rsidR="00CD559E">
        <w:rPr>
          <w:rFonts w:ascii="Arial" w:hAnsi="Arial"/>
          <w:sz w:val="22"/>
          <w:szCs w:val="22"/>
        </w:rPr>
        <w:t>31 March 202</w:t>
      </w:r>
      <w:r w:rsidR="001769D9">
        <w:rPr>
          <w:rFonts w:ascii="Arial" w:hAnsi="Arial"/>
          <w:sz w:val="22"/>
          <w:szCs w:val="22"/>
        </w:rPr>
        <w:t>1</w:t>
      </w:r>
      <w:r w:rsidRPr="002E6DA1">
        <w:rPr>
          <w:rFonts w:ascii="Arial" w:hAnsi="Arial"/>
          <w:sz w:val="22"/>
          <w:szCs w:val="22"/>
          <w:cs/>
        </w:rPr>
        <w:t xml:space="preserve"> </w:t>
      </w:r>
      <w:r w:rsidR="00CA392F">
        <w:rPr>
          <w:rFonts w:ascii="Arial" w:hAnsi="Arial"/>
          <w:sz w:val="22"/>
          <w:szCs w:val="22"/>
        </w:rPr>
        <w:t>were</w:t>
      </w:r>
      <w:r w:rsidRPr="002E6DA1">
        <w:rPr>
          <w:rFonts w:ascii="Arial" w:hAnsi="Arial"/>
          <w:sz w:val="22"/>
          <w:szCs w:val="22"/>
        </w:rPr>
        <w:t xml:space="preserve"> summarised below.</w:t>
      </w:r>
    </w:p>
    <w:p w14:paraId="7815C877" w14:textId="77777777" w:rsidR="00196E67" w:rsidRPr="002E6DA1" w:rsidRDefault="00196E67" w:rsidP="00DD4759">
      <w:pPr>
        <w:spacing w:before="120" w:after="120" w:line="380" w:lineRule="exact"/>
        <w:ind w:left="418" w:right="-7" w:firstLine="979"/>
        <w:jc w:val="right"/>
        <w:rPr>
          <w:rFonts w:ascii="Arial" w:hAnsi="Arial"/>
          <w:sz w:val="22"/>
          <w:szCs w:val="22"/>
        </w:rPr>
      </w:pPr>
      <w:r w:rsidRPr="002E6DA1">
        <w:rPr>
          <w:rFonts w:ascii="Arial" w:hAnsi="Arial"/>
          <w:sz w:val="22"/>
          <w:szCs w:val="22"/>
        </w:rPr>
        <w:t>(Unit: Thousand Baht)</w:t>
      </w:r>
    </w:p>
    <w:tbl>
      <w:tblPr>
        <w:tblW w:w="8922" w:type="dxa"/>
        <w:tblInd w:w="348" w:type="dxa"/>
        <w:tblLayout w:type="fixed"/>
        <w:tblLook w:val="0000" w:firstRow="0" w:lastRow="0" w:firstColumn="0" w:lastColumn="0" w:noHBand="0" w:noVBand="0"/>
      </w:tblPr>
      <w:tblGrid>
        <w:gridCol w:w="7302"/>
        <w:gridCol w:w="1620"/>
      </w:tblGrid>
      <w:tr w:rsidR="004307B2" w:rsidRPr="002E6DA1" w14:paraId="13B854FA" w14:textId="77777777" w:rsidTr="00CD559E">
        <w:tc>
          <w:tcPr>
            <w:tcW w:w="7302" w:type="dxa"/>
          </w:tcPr>
          <w:p w14:paraId="76B8823A" w14:textId="77777777" w:rsidR="004307B2" w:rsidRPr="002E6DA1" w:rsidRDefault="004307B2" w:rsidP="00DD4759">
            <w:pPr>
              <w:pStyle w:val="BodyText2"/>
              <w:spacing w:after="0" w:line="380" w:lineRule="exact"/>
              <w:ind w:left="360" w:hanging="270"/>
              <w:rPr>
                <w:rFonts w:ascii="Arial" w:hAnsi="Arial" w:cs="Arial"/>
                <w:sz w:val="22"/>
                <w:szCs w:val="22"/>
              </w:rPr>
            </w:pPr>
            <w:r w:rsidRPr="002E6DA1">
              <w:rPr>
                <w:rFonts w:ascii="Arial" w:hAnsi="Arial" w:cs="Arial"/>
                <w:sz w:val="22"/>
                <w:szCs w:val="22"/>
              </w:rPr>
              <w:t>Balance as at 1 January 20</w:t>
            </w:r>
            <w:r>
              <w:rPr>
                <w:rFonts w:ascii="Arial" w:hAnsi="Arial" w:cs="Arial"/>
                <w:sz w:val="22"/>
                <w:szCs w:val="22"/>
              </w:rPr>
              <w:t>2</w:t>
            </w:r>
            <w:r w:rsidR="001769D9">
              <w:rPr>
                <w:rFonts w:ascii="Arial" w:hAnsi="Arial" w:cs="Arial"/>
                <w:sz w:val="22"/>
                <w:szCs w:val="22"/>
              </w:rPr>
              <w:t>1</w:t>
            </w:r>
          </w:p>
        </w:tc>
        <w:tc>
          <w:tcPr>
            <w:tcW w:w="1620" w:type="dxa"/>
          </w:tcPr>
          <w:p w14:paraId="1F68D4CC" w14:textId="1A454105" w:rsidR="004307B2" w:rsidRPr="004307B2" w:rsidRDefault="00DD4759" w:rsidP="00DD4759">
            <w:pPr>
              <w:tabs>
                <w:tab w:val="decimal" w:pos="1332"/>
              </w:tabs>
              <w:spacing w:line="380" w:lineRule="exact"/>
              <w:ind w:right="-43"/>
              <w:rPr>
                <w:rFonts w:ascii="Arial" w:hAnsi="Arial" w:cs="Arial"/>
                <w:sz w:val="22"/>
                <w:szCs w:val="22"/>
              </w:rPr>
            </w:pPr>
            <w:r w:rsidRPr="00DD4759">
              <w:rPr>
                <w:rFonts w:ascii="Arial" w:hAnsi="Arial" w:cs="Arial"/>
                <w:sz w:val="22"/>
                <w:szCs w:val="22"/>
              </w:rPr>
              <w:t>20,066</w:t>
            </w:r>
          </w:p>
        </w:tc>
      </w:tr>
      <w:tr w:rsidR="004307B2" w:rsidRPr="002E6DA1" w14:paraId="56357A59" w14:textId="77777777" w:rsidTr="00CD559E">
        <w:tc>
          <w:tcPr>
            <w:tcW w:w="7302" w:type="dxa"/>
          </w:tcPr>
          <w:p w14:paraId="21A0BD82" w14:textId="77777777" w:rsidR="004307B2" w:rsidRPr="002E6DA1" w:rsidRDefault="004307B2" w:rsidP="00DD4759">
            <w:pPr>
              <w:pStyle w:val="BodyText2"/>
              <w:spacing w:after="0" w:line="380" w:lineRule="exact"/>
              <w:ind w:left="360" w:hanging="270"/>
              <w:rPr>
                <w:rFonts w:ascii="Arial" w:hAnsi="Arial" w:cs="Arial"/>
                <w:sz w:val="22"/>
                <w:szCs w:val="22"/>
              </w:rPr>
            </w:pPr>
            <w:r w:rsidRPr="002E6DA1">
              <w:rPr>
                <w:rFonts w:ascii="Arial" w:hAnsi="Arial" w:cs="Arial"/>
                <w:sz w:val="22"/>
                <w:szCs w:val="22"/>
              </w:rPr>
              <w:t xml:space="preserve">Less: Reversal on allowance for diminution in </w:t>
            </w:r>
          </w:p>
        </w:tc>
        <w:tc>
          <w:tcPr>
            <w:tcW w:w="1620" w:type="dxa"/>
          </w:tcPr>
          <w:p w14:paraId="2E92F108" w14:textId="77777777" w:rsidR="004307B2" w:rsidRPr="004307B2" w:rsidRDefault="004307B2" w:rsidP="00DD4759">
            <w:pPr>
              <w:tabs>
                <w:tab w:val="decimal" w:pos="1332"/>
              </w:tabs>
              <w:spacing w:line="380" w:lineRule="exact"/>
              <w:ind w:right="-43"/>
              <w:rPr>
                <w:rFonts w:ascii="Arial" w:hAnsi="Arial" w:cs="Arial"/>
                <w:sz w:val="22"/>
                <w:szCs w:val="22"/>
              </w:rPr>
            </w:pPr>
          </w:p>
        </w:tc>
      </w:tr>
      <w:tr w:rsidR="00DD4759" w:rsidRPr="002E6DA1" w14:paraId="2BDC2F5F" w14:textId="77777777" w:rsidTr="00CD559E">
        <w:tc>
          <w:tcPr>
            <w:tcW w:w="7302" w:type="dxa"/>
          </w:tcPr>
          <w:p w14:paraId="5CA39C3F" w14:textId="77777777" w:rsidR="00DD4759" w:rsidRPr="002E6DA1" w:rsidRDefault="00DD4759" w:rsidP="00DD4759">
            <w:pPr>
              <w:pStyle w:val="BodyText2"/>
              <w:spacing w:after="0" w:line="380" w:lineRule="exact"/>
              <w:ind w:left="360" w:hanging="270"/>
              <w:rPr>
                <w:rFonts w:ascii="Arial" w:hAnsi="Arial" w:cs="Arial"/>
                <w:sz w:val="22"/>
                <w:szCs w:val="22"/>
              </w:rPr>
            </w:pPr>
            <w:r w:rsidRPr="002E6DA1">
              <w:rPr>
                <w:rFonts w:ascii="Arial" w:hAnsi="Arial" w:cs="Arial"/>
                <w:sz w:val="22"/>
                <w:szCs w:val="22"/>
              </w:rPr>
              <w:t xml:space="preserve">      values of inventories during the period</w:t>
            </w:r>
          </w:p>
        </w:tc>
        <w:tc>
          <w:tcPr>
            <w:tcW w:w="1620" w:type="dxa"/>
          </w:tcPr>
          <w:p w14:paraId="0BADF6A8" w14:textId="7F40AD35" w:rsidR="00DD4759" w:rsidRPr="004307B2" w:rsidRDefault="00EF535D" w:rsidP="00DD4759">
            <w:pPr>
              <w:pBdr>
                <w:bottom w:val="single" w:sz="4" w:space="1" w:color="auto"/>
              </w:pBdr>
              <w:tabs>
                <w:tab w:val="decimal" w:pos="1332"/>
              </w:tabs>
              <w:spacing w:line="380" w:lineRule="exact"/>
              <w:ind w:right="-43"/>
              <w:rPr>
                <w:rFonts w:ascii="Arial" w:hAnsi="Arial" w:cs="Arial"/>
                <w:sz w:val="22"/>
                <w:szCs w:val="22"/>
              </w:rPr>
            </w:pPr>
            <w:r>
              <w:rPr>
                <w:rFonts w:ascii="Arial" w:hAnsi="Arial" w:cs="Arial"/>
                <w:sz w:val="22"/>
                <w:szCs w:val="22"/>
              </w:rPr>
              <w:t>(</w:t>
            </w:r>
            <w:r w:rsidR="00DD4759" w:rsidRPr="00DD4759">
              <w:rPr>
                <w:rFonts w:ascii="Arial" w:hAnsi="Arial" w:cs="Arial"/>
                <w:sz w:val="22"/>
                <w:szCs w:val="22"/>
              </w:rPr>
              <w:t>295</w:t>
            </w:r>
            <w:r>
              <w:rPr>
                <w:rFonts w:ascii="Arial" w:hAnsi="Arial" w:cs="Arial"/>
                <w:sz w:val="22"/>
                <w:szCs w:val="22"/>
              </w:rPr>
              <w:t>)</w:t>
            </w:r>
          </w:p>
        </w:tc>
      </w:tr>
      <w:tr w:rsidR="00DD4759" w:rsidRPr="002E6DA1" w14:paraId="453EBB2E" w14:textId="77777777" w:rsidTr="00CD559E">
        <w:tc>
          <w:tcPr>
            <w:tcW w:w="7302" w:type="dxa"/>
          </w:tcPr>
          <w:p w14:paraId="39122D06" w14:textId="77777777" w:rsidR="00DD4759" w:rsidRPr="002E6DA1" w:rsidRDefault="00DD4759" w:rsidP="00DD4759">
            <w:pPr>
              <w:pStyle w:val="BodyText2"/>
              <w:spacing w:after="0" w:line="380" w:lineRule="exact"/>
              <w:ind w:left="360" w:hanging="270"/>
              <w:rPr>
                <w:rFonts w:ascii="Arial" w:hAnsi="Arial" w:cs="Arial"/>
                <w:sz w:val="22"/>
                <w:szCs w:val="22"/>
              </w:rPr>
            </w:pPr>
            <w:r w:rsidRPr="002E6DA1">
              <w:rPr>
                <w:rFonts w:ascii="Arial" w:hAnsi="Arial" w:cs="Arial"/>
                <w:sz w:val="22"/>
                <w:szCs w:val="22"/>
              </w:rPr>
              <w:t xml:space="preserve">Balance as at </w:t>
            </w:r>
            <w:r>
              <w:rPr>
                <w:rFonts w:ascii="Arial" w:hAnsi="Arial"/>
                <w:sz w:val="22"/>
                <w:szCs w:val="22"/>
              </w:rPr>
              <w:t>31 March 2021</w:t>
            </w:r>
          </w:p>
        </w:tc>
        <w:tc>
          <w:tcPr>
            <w:tcW w:w="1620" w:type="dxa"/>
          </w:tcPr>
          <w:p w14:paraId="09560D09" w14:textId="3AC6A8C5" w:rsidR="00DD4759" w:rsidRPr="004307B2" w:rsidRDefault="00DD4759" w:rsidP="00DD4759">
            <w:pPr>
              <w:pBdr>
                <w:bottom w:val="double" w:sz="4" w:space="1" w:color="auto"/>
              </w:pBdr>
              <w:tabs>
                <w:tab w:val="decimal" w:pos="1332"/>
              </w:tabs>
              <w:spacing w:line="380" w:lineRule="exact"/>
              <w:ind w:right="-43"/>
              <w:rPr>
                <w:rFonts w:ascii="Arial" w:hAnsi="Arial" w:cs="Arial"/>
                <w:sz w:val="22"/>
                <w:szCs w:val="22"/>
              </w:rPr>
            </w:pPr>
            <w:r w:rsidRPr="00DD4759">
              <w:rPr>
                <w:rFonts w:ascii="Arial" w:hAnsi="Arial" w:cs="Arial"/>
                <w:sz w:val="22"/>
                <w:szCs w:val="22"/>
              </w:rPr>
              <w:t>19,771</w:t>
            </w:r>
          </w:p>
        </w:tc>
      </w:tr>
    </w:tbl>
    <w:p w14:paraId="5A4923BD" w14:textId="2EE68E1E" w:rsidR="00233D8C" w:rsidRPr="00233D8C" w:rsidRDefault="00170887" w:rsidP="00170887">
      <w:pPr>
        <w:tabs>
          <w:tab w:val="left" w:pos="1440"/>
          <w:tab w:val="left" w:pos="2160"/>
          <w:tab w:val="right" w:pos="7200"/>
          <w:tab w:val="right" w:pos="9000"/>
          <w:tab w:val="right" w:pos="9180"/>
        </w:tabs>
        <w:spacing w:before="240" w:after="120" w:line="380" w:lineRule="exact"/>
        <w:ind w:left="547" w:right="58" w:hanging="547"/>
        <w:jc w:val="both"/>
        <w:rPr>
          <w:rFonts w:ascii="Arial" w:eastAsia="Arial Unicode MS" w:hAnsi="Arial" w:cs="Arial Unicode MS"/>
          <w:b/>
          <w:bCs/>
          <w:sz w:val="22"/>
          <w:szCs w:val="22"/>
        </w:rPr>
      </w:pPr>
      <w:r>
        <w:rPr>
          <w:rFonts w:ascii="Arial" w:eastAsia="Arial Unicode MS" w:hAnsi="Arial" w:cs="Arial Unicode MS"/>
          <w:b/>
          <w:bCs/>
          <w:sz w:val="22"/>
          <w:szCs w:val="22"/>
        </w:rPr>
        <w:t>5</w:t>
      </w:r>
      <w:r w:rsidR="00233D8C" w:rsidRPr="00233D8C">
        <w:rPr>
          <w:rFonts w:ascii="Arial" w:eastAsia="Arial Unicode MS" w:hAnsi="Arial" w:cs="Arial Unicode MS"/>
          <w:b/>
          <w:bCs/>
          <w:sz w:val="22"/>
          <w:szCs w:val="22"/>
        </w:rPr>
        <w:t xml:space="preserve">. </w:t>
      </w:r>
      <w:r w:rsidR="00233D8C" w:rsidRPr="00233D8C">
        <w:rPr>
          <w:rFonts w:ascii="Arial" w:eastAsia="Arial Unicode MS" w:hAnsi="Arial" w:cs="Arial Unicode MS"/>
          <w:b/>
          <w:bCs/>
          <w:sz w:val="22"/>
          <w:szCs w:val="22"/>
        </w:rPr>
        <w:tab/>
        <w:t>Other current financial assets</w:t>
      </w:r>
    </w:p>
    <w:tbl>
      <w:tblPr>
        <w:tblW w:w="8820" w:type="dxa"/>
        <w:tblInd w:w="450" w:type="dxa"/>
        <w:tblLayout w:type="fixed"/>
        <w:tblLook w:val="04A0" w:firstRow="1" w:lastRow="0" w:firstColumn="1" w:lastColumn="0" w:noHBand="0" w:noVBand="1"/>
      </w:tblPr>
      <w:tblGrid>
        <w:gridCol w:w="1620"/>
        <w:gridCol w:w="3960"/>
        <w:gridCol w:w="1620"/>
        <w:gridCol w:w="1620"/>
      </w:tblGrid>
      <w:tr w:rsidR="00170887" w:rsidRPr="00055C44" w14:paraId="156CB21F" w14:textId="77777777" w:rsidTr="00170887">
        <w:tc>
          <w:tcPr>
            <w:tcW w:w="1620" w:type="dxa"/>
          </w:tcPr>
          <w:p w14:paraId="160AA25E" w14:textId="77777777" w:rsidR="00170887" w:rsidRPr="00055C44" w:rsidRDefault="00170887" w:rsidP="00DD4759">
            <w:pPr>
              <w:tabs>
                <w:tab w:val="left" w:pos="600"/>
                <w:tab w:val="left" w:pos="900"/>
                <w:tab w:val="right" w:pos="7280"/>
                <w:tab w:val="right" w:pos="8540"/>
              </w:tabs>
              <w:spacing w:line="380" w:lineRule="exact"/>
              <w:ind w:right="-43"/>
              <w:jc w:val="right"/>
              <w:rPr>
                <w:rFonts w:ascii="Arial" w:hAnsi="Arial" w:cs="Arial"/>
                <w:sz w:val="22"/>
                <w:szCs w:val="22"/>
              </w:rPr>
            </w:pPr>
          </w:p>
        </w:tc>
        <w:tc>
          <w:tcPr>
            <w:tcW w:w="7200" w:type="dxa"/>
            <w:gridSpan w:val="3"/>
          </w:tcPr>
          <w:p w14:paraId="18307106" w14:textId="656CB28C" w:rsidR="00170887" w:rsidRPr="00055C44" w:rsidRDefault="00170887" w:rsidP="00DD4759">
            <w:pPr>
              <w:tabs>
                <w:tab w:val="left" w:pos="600"/>
                <w:tab w:val="left" w:pos="900"/>
                <w:tab w:val="right" w:pos="7280"/>
                <w:tab w:val="right" w:pos="8540"/>
              </w:tabs>
              <w:spacing w:line="380" w:lineRule="exact"/>
              <w:ind w:right="-43"/>
              <w:jc w:val="right"/>
              <w:rPr>
                <w:rFonts w:ascii="Arial" w:hAnsi="Arial" w:cs="Arial"/>
                <w:szCs w:val="22"/>
                <w:cs/>
              </w:rPr>
            </w:pPr>
            <w:r w:rsidRPr="00055C44">
              <w:rPr>
                <w:rFonts w:ascii="Arial" w:hAnsi="Arial" w:cs="Arial"/>
                <w:sz w:val="22"/>
                <w:szCs w:val="22"/>
              </w:rPr>
              <w:t>(Unit: Thousand Baht)</w:t>
            </w:r>
          </w:p>
        </w:tc>
      </w:tr>
      <w:tr w:rsidR="00170887" w:rsidRPr="00055C44" w14:paraId="225DD820" w14:textId="77777777" w:rsidTr="00170887">
        <w:tc>
          <w:tcPr>
            <w:tcW w:w="5580" w:type="dxa"/>
            <w:gridSpan w:val="2"/>
          </w:tcPr>
          <w:p w14:paraId="3F60B5B6" w14:textId="77777777" w:rsidR="00170887" w:rsidRPr="00055C44" w:rsidRDefault="00170887" w:rsidP="00DD475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620" w:type="dxa"/>
          </w:tcPr>
          <w:p w14:paraId="22D0377B" w14:textId="3D075ABB" w:rsidR="00170887" w:rsidRPr="00233D8C" w:rsidRDefault="00170887" w:rsidP="00DD4759">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31 March 2021</w:t>
            </w:r>
          </w:p>
        </w:tc>
        <w:tc>
          <w:tcPr>
            <w:tcW w:w="1620" w:type="dxa"/>
          </w:tcPr>
          <w:p w14:paraId="7C27EA8B" w14:textId="19A23ADB" w:rsidR="00170887" w:rsidRPr="00233D8C" w:rsidRDefault="00170887" w:rsidP="00DD4759">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31 December 2020</w:t>
            </w:r>
          </w:p>
        </w:tc>
      </w:tr>
      <w:tr w:rsidR="00170887" w:rsidRPr="00055C44" w14:paraId="5893ABE7" w14:textId="77777777" w:rsidTr="00170887">
        <w:tc>
          <w:tcPr>
            <w:tcW w:w="5580" w:type="dxa"/>
            <w:gridSpan w:val="2"/>
          </w:tcPr>
          <w:p w14:paraId="42D19AC2" w14:textId="77777777" w:rsidR="00170887" w:rsidRDefault="00170887" w:rsidP="00DD4759">
            <w:pPr>
              <w:tabs>
                <w:tab w:val="left" w:pos="600"/>
                <w:tab w:val="left" w:pos="900"/>
                <w:tab w:val="right" w:pos="7280"/>
                <w:tab w:val="right" w:pos="8540"/>
              </w:tabs>
              <w:spacing w:line="380" w:lineRule="exact"/>
              <w:ind w:right="-43"/>
              <w:jc w:val="thaiDistribute"/>
              <w:rPr>
                <w:rFonts w:ascii="Arial" w:hAnsi="Arial" w:cs="Arial"/>
                <w:sz w:val="22"/>
                <w:szCs w:val="22"/>
              </w:rPr>
            </w:pPr>
            <w:r w:rsidRPr="00055C44">
              <w:rPr>
                <w:rFonts w:ascii="Arial" w:hAnsi="Arial" w:cs="Arial"/>
                <w:sz w:val="22"/>
                <w:szCs w:val="22"/>
              </w:rPr>
              <w:t xml:space="preserve">Investments </w:t>
            </w:r>
            <w:r>
              <w:rPr>
                <w:rFonts w:ascii="Arial" w:hAnsi="Arial" w:cs="Arial"/>
                <w:sz w:val="22"/>
                <w:szCs w:val="22"/>
              </w:rPr>
              <w:t>designated at fair value through</w:t>
            </w:r>
            <w:r w:rsidRPr="00A83954">
              <w:rPr>
                <w:rFonts w:ascii="Arial" w:hAnsi="Arial" w:cs="Arial"/>
                <w:sz w:val="22"/>
                <w:szCs w:val="22"/>
              </w:rPr>
              <w:t xml:space="preserve"> </w:t>
            </w:r>
          </w:p>
          <w:p w14:paraId="05FA18EC" w14:textId="3640AB1F" w:rsidR="00170887" w:rsidRPr="00055C44" w:rsidRDefault="00170887" w:rsidP="00DD4759">
            <w:pPr>
              <w:tabs>
                <w:tab w:val="left" w:pos="600"/>
                <w:tab w:val="left" w:pos="900"/>
                <w:tab w:val="right" w:pos="7280"/>
                <w:tab w:val="right" w:pos="8540"/>
              </w:tabs>
              <w:spacing w:line="380" w:lineRule="exact"/>
              <w:ind w:right="-43"/>
              <w:jc w:val="thaiDistribute"/>
              <w:rPr>
                <w:rFonts w:ascii="Arial" w:hAnsi="Arial" w:cs="Arial"/>
                <w:szCs w:val="22"/>
                <w:cs/>
              </w:rPr>
            </w:pPr>
            <w:r>
              <w:rPr>
                <w:rFonts w:ascii="Arial" w:hAnsi="Arial" w:cs="Arial"/>
                <w:sz w:val="22"/>
                <w:szCs w:val="22"/>
              </w:rPr>
              <w:t xml:space="preserve">   </w:t>
            </w:r>
            <w:r w:rsidRPr="00A83954">
              <w:rPr>
                <w:rFonts w:ascii="Arial" w:hAnsi="Arial" w:cs="Arial"/>
                <w:sz w:val="22"/>
                <w:szCs w:val="22"/>
              </w:rPr>
              <w:t>profit or loss</w:t>
            </w:r>
          </w:p>
        </w:tc>
        <w:tc>
          <w:tcPr>
            <w:tcW w:w="1620" w:type="dxa"/>
          </w:tcPr>
          <w:p w14:paraId="2ECE12F8" w14:textId="77777777" w:rsidR="00170887" w:rsidRPr="00233D8C" w:rsidRDefault="00170887" w:rsidP="00DD4759">
            <w:pPr>
              <w:tabs>
                <w:tab w:val="decimal" w:pos="1332"/>
              </w:tabs>
              <w:spacing w:line="380" w:lineRule="exact"/>
              <w:ind w:right="-43"/>
              <w:rPr>
                <w:rFonts w:ascii="Arial" w:hAnsi="Arial" w:cs="Arial"/>
                <w:sz w:val="22"/>
                <w:szCs w:val="22"/>
              </w:rPr>
            </w:pPr>
          </w:p>
        </w:tc>
        <w:tc>
          <w:tcPr>
            <w:tcW w:w="1620" w:type="dxa"/>
          </w:tcPr>
          <w:p w14:paraId="669AB80D" w14:textId="69D1C060" w:rsidR="00170887" w:rsidRPr="00233D8C" w:rsidRDefault="00170887" w:rsidP="00DD4759">
            <w:pPr>
              <w:tabs>
                <w:tab w:val="decimal" w:pos="1332"/>
              </w:tabs>
              <w:spacing w:line="380" w:lineRule="exact"/>
              <w:ind w:right="-43"/>
              <w:rPr>
                <w:rFonts w:ascii="Arial" w:hAnsi="Arial" w:cs="Arial"/>
                <w:sz w:val="22"/>
                <w:szCs w:val="22"/>
              </w:rPr>
            </w:pPr>
          </w:p>
        </w:tc>
      </w:tr>
      <w:tr w:rsidR="00DD4759" w:rsidRPr="00055C44" w14:paraId="0F86A649" w14:textId="77777777" w:rsidTr="00170887">
        <w:tc>
          <w:tcPr>
            <w:tcW w:w="5580" w:type="dxa"/>
            <w:gridSpan w:val="2"/>
          </w:tcPr>
          <w:p w14:paraId="3436AD50" w14:textId="010199BA" w:rsidR="00DD4759" w:rsidRPr="00055C44" w:rsidRDefault="00DD4759" w:rsidP="00DD4759">
            <w:pPr>
              <w:tabs>
                <w:tab w:val="left" w:pos="600"/>
                <w:tab w:val="left" w:pos="900"/>
                <w:tab w:val="right" w:pos="7280"/>
                <w:tab w:val="right" w:pos="8540"/>
              </w:tabs>
              <w:spacing w:line="380" w:lineRule="exact"/>
              <w:ind w:right="-43"/>
              <w:jc w:val="thaiDistribute"/>
              <w:rPr>
                <w:rFonts w:ascii="Arial" w:hAnsi="Arial" w:cs="Arial"/>
                <w:szCs w:val="22"/>
              </w:rPr>
            </w:pPr>
            <w:r w:rsidRPr="00055C44">
              <w:rPr>
                <w:rFonts w:ascii="Arial" w:hAnsi="Arial" w:cs="Arial"/>
                <w:sz w:val="22"/>
                <w:szCs w:val="22"/>
              </w:rPr>
              <w:t xml:space="preserve">   Investments in Open-end Fund</w:t>
            </w:r>
            <w:r w:rsidR="006B75B2">
              <w:rPr>
                <w:rFonts w:ascii="Arial" w:hAnsi="Arial" w:cs="Arial"/>
                <w:sz w:val="22"/>
                <w:szCs w:val="22"/>
              </w:rPr>
              <w:t>s</w:t>
            </w:r>
          </w:p>
        </w:tc>
        <w:tc>
          <w:tcPr>
            <w:tcW w:w="1620" w:type="dxa"/>
          </w:tcPr>
          <w:p w14:paraId="02271DB2" w14:textId="4B32003B" w:rsidR="00DD4759" w:rsidRPr="004307B2" w:rsidRDefault="00DD4759" w:rsidP="00DD4759">
            <w:pPr>
              <w:tabs>
                <w:tab w:val="decimal" w:pos="1332"/>
              </w:tabs>
              <w:spacing w:line="380" w:lineRule="exact"/>
              <w:ind w:right="-43"/>
              <w:rPr>
                <w:rFonts w:ascii="Arial" w:hAnsi="Arial" w:cs="Arial"/>
                <w:sz w:val="22"/>
                <w:szCs w:val="22"/>
              </w:rPr>
            </w:pPr>
            <w:r w:rsidRPr="00DD4759">
              <w:rPr>
                <w:rFonts w:ascii="Arial" w:hAnsi="Arial" w:cs="Arial"/>
                <w:sz w:val="22"/>
                <w:szCs w:val="22"/>
              </w:rPr>
              <w:t>74,224</w:t>
            </w:r>
          </w:p>
        </w:tc>
        <w:tc>
          <w:tcPr>
            <w:tcW w:w="1620" w:type="dxa"/>
          </w:tcPr>
          <w:p w14:paraId="30A39B39" w14:textId="583FA7FB" w:rsidR="00DD4759" w:rsidRPr="004307B2" w:rsidRDefault="00DD4759" w:rsidP="00DD4759">
            <w:pPr>
              <w:tabs>
                <w:tab w:val="decimal" w:pos="1332"/>
              </w:tabs>
              <w:spacing w:line="380" w:lineRule="exact"/>
              <w:ind w:right="-43"/>
              <w:rPr>
                <w:rFonts w:ascii="Arial" w:hAnsi="Arial" w:cs="Arial"/>
                <w:sz w:val="22"/>
                <w:szCs w:val="22"/>
              </w:rPr>
            </w:pPr>
            <w:r w:rsidRPr="00DD4759">
              <w:rPr>
                <w:rFonts w:ascii="Arial" w:hAnsi="Arial" w:cs="Arial"/>
                <w:sz w:val="22"/>
                <w:szCs w:val="22"/>
              </w:rPr>
              <w:t>73,917</w:t>
            </w:r>
          </w:p>
        </w:tc>
      </w:tr>
      <w:tr w:rsidR="00DD4759" w:rsidRPr="00055C44" w14:paraId="46F102CC" w14:textId="77777777" w:rsidTr="00170887">
        <w:tc>
          <w:tcPr>
            <w:tcW w:w="5580" w:type="dxa"/>
            <w:gridSpan w:val="2"/>
          </w:tcPr>
          <w:p w14:paraId="00DADCB5" w14:textId="77777777" w:rsidR="00DD4759" w:rsidRPr="00055C44" w:rsidRDefault="00DD4759" w:rsidP="00DD4759">
            <w:pPr>
              <w:tabs>
                <w:tab w:val="left" w:pos="600"/>
                <w:tab w:val="left" w:pos="900"/>
                <w:tab w:val="right" w:pos="7280"/>
                <w:tab w:val="right" w:pos="8540"/>
              </w:tabs>
              <w:spacing w:line="380" w:lineRule="exact"/>
              <w:ind w:left="165" w:right="-43"/>
              <w:jc w:val="thaiDistribute"/>
              <w:rPr>
                <w:rFonts w:ascii="Arial" w:hAnsi="Arial" w:cs="Arial"/>
                <w:szCs w:val="22"/>
              </w:rPr>
            </w:pPr>
            <w:r w:rsidRPr="00055C44">
              <w:rPr>
                <w:rFonts w:ascii="Arial" w:hAnsi="Arial" w:cs="Arial"/>
                <w:sz w:val="22"/>
                <w:szCs w:val="22"/>
              </w:rPr>
              <w:t>Fixed deposits at financial institutions</w:t>
            </w:r>
          </w:p>
        </w:tc>
        <w:tc>
          <w:tcPr>
            <w:tcW w:w="1620" w:type="dxa"/>
          </w:tcPr>
          <w:p w14:paraId="24C13956" w14:textId="1D1C2C24" w:rsidR="00DD4759" w:rsidRPr="004307B2" w:rsidRDefault="00DD4759" w:rsidP="00DD4759">
            <w:pPr>
              <w:tabs>
                <w:tab w:val="decimal" w:pos="1332"/>
              </w:tabs>
              <w:spacing w:line="380" w:lineRule="exact"/>
              <w:ind w:right="-43"/>
              <w:rPr>
                <w:rFonts w:ascii="Arial" w:hAnsi="Arial" w:cs="Arial"/>
                <w:sz w:val="22"/>
                <w:szCs w:val="22"/>
              </w:rPr>
            </w:pPr>
            <w:r w:rsidRPr="00DD4759">
              <w:rPr>
                <w:rFonts w:ascii="Arial" w:hAnsi="Arial" w:cs="Arial"/>
                <w:sz w:val="22"/>
                <w:szCs w:val="22"/>
              </w:rPr>
              <w:t>4</w:t>
            </w:r>
          </w:p>
        </w:tc>
        <w:tc>
          <w:tcPr>
            <w:tcW w:w="1620" w:type="dxa"/>
          </w:tcPr>
          <w:p w14:paraId="6751C49F" w14:textId="5CD62064" w:rsidR="00DD4759" w:rsidRPr="004307B2" w:rsidRDefault="00DD4759" w:rsidP="00DD4759">
            <w:pPr>
              <w:tabs>
                <w:tab w:val="decimal" w:pos="1332"/>
              </w:tabs>
              <w:spacing w:line="380" w:lineRule="exact"/>
              <w:ind w:right="-43"/>
              <w:rPr>
                <w:rFonts w:ascii="Arial" w:hAnsi="Arial" w:cs="Arial"/>
                <w:sz w:val="22"/>
                <w:szCs w:val="22"/>
              </w:rPr>
            </w:pPr>
            <w:r w:rsidRPr="00DD4759">
              <w:rPr>
                <w:rFonts w:ascii="Arial" w:hAnsi="Arial" w:cs="Arial"/>
                <w:sz w:val="22"/>
                <w:szCs w:val="22"/>
              </w:rPr>
              <w:t>4</w:t>
            </w:r>
          </w:p>
        </w:tc>
      </w:tr>
      <w:tr w:rsidR="00DD4759" w:rsidRPr="00055C44" w14:paraId="303406B5" w14:textId="77777777" w:rsidTr="00170887">
        <w:tblPrEx>
          <w:tblLook w:val="0000" w:firstRow="0" w:lastRow="0" w:firstColumn="0" w:lastColumn="0" w:noHBand="0" w:noVBand="0"/>
        </w:tblPrEx>
        <w:tc>
          <w:tcPr>
            <w:tcW w:w="5580" w:type="dxa"/>
            <w:gridSpan w:val="2"/>
            <w:tcBorders>
              <w:top w:val="nil"/>
              <w:left w:val="nil"/>
              <w:bottom w:val="nil"/>
              <w:right w:val="nil"/>
            </w:tcBorders>
          </w:tcPr>
          <w:p w14:paraId="270514CB" w14:textId="3CCA7A94" w:rsidR="00DD4759" w:rsidRPr="00055C44" w:rsidRDefault="00DD4759" w:rsidP="00DD4759">
            <w:pPr>
              <w:tabs>
                <w:tab w:val="left" w:pos="600"/>
                <w:tab w:val="left" w:pos="900"/>
                <w:tab w:val="right" w:pos="7280"/>
                <w:tab w:val="right" w:pos="8540"/>
              </w:tabs>
              <w:spacing w:line="380" w:lineRule="exact"/>
              <w:ind w:left="165" w:right="-43" w:hanging="154"/>
              <w:jc w:val="thaiDistribute"/>
              <w:rPr>
                <w:rFonts w:ascii="Arial" w:hAnsi="Arial" w:cs="Arial"/>
                <w:szCs w:val="22"/>
                <w:cs/>
              </w:rPr>
            </w:pPr>
            <w:r>
              <w:rPr>
                <w:rFonts w:ascii="Arial" w:hAnsi="Arial" w:cs="Arial"/>
                <w:sz w:val="22"/>
                <w:szCs w:val="22"/>
              </w:rPr>
              <w:tab/>
            </w:r>
            <w:r w:rsidRPr="00055C44">
              <w:rPr>
                <w:rFonts w:ascii="Arial" w:hAnsi="Arial" w:cs="Arial"/>
                <w:sz w:val="22"/>
                <w:szCs w:val="22"/>
              </w:rPr>
              <w:t>Investments in other companies</w:t>
            </w:r>
          </w:p>
        </w:tc>
        <w:tc>
          <w:tcPr>
            <w:tcW w:w="1620" w:type="dxa"/>
            <w:tcBorders>
              <w:top w:val="nil"/>
              <w:left w:val="nil"/>
              <w:bottom w:val="nil"/>
              <w:right w:val="nil"/>
            </w:tcBorders>
          </w:tcPr>
          <w:p w14:paraId="796A4B56" w14:textId="1DA588D4" w:rsidR="00DD4759" w:rsidRPr="004307B2" w:rsidRDefault="00DD4759" w:rsidP="00DD4759">
            <w:pPr>
              <w:tabs>
                <w:tab w:val="decimal" w:pos="1332"/>
              </w:tabs>
              <w:spacing w:line="380" w:lineRule="exact"/>
              <w:ind w:right="-43"/>
              <w:rPr>
                <w:rFonts w:ascii="Arial" w:hAnsi="Arial" w:cs="Arial"/>
                <w:sz w:val="22"/>
                <w:szCs w:val="22"/>
              </w:rPr>
            </w:pPr>
            <w:r w:rsidRPr="00DD4759">
              <w:rPr>
                <w:rFonts w:ascii="Arial" w:hAnsi="Arial" w:cs="Arial"/>
                <w:sz w:val="22"/>
                <w:szCs w:val="22"/>
              </w:rPr>
              <w:t>58,127</w:t>
            </w:r>
          </w:p>
        </w:tc>
        <w:tc>
          <w:tcPr>
            <w:tcW w:w="1620" w:type="dxa"/>
            <w:tcBorders>
              <w:top w:val="nil"/>
              <w:left w:val="nil"/>
              <w:bottom w:val="nil"/>
              <w:right w:val="nil"/>
            </w:tcBorders>
          </w:tcPr>
          <w:p w14:paraId="08FB6A92" w14:textId="727EE117" w:rsidR="00DD4759" w:rsidRPr="004307B2" w:rsidRDefault="00DD4759" w:rsidP="00DD4759">
            <w:pPr>
              <w:tabs>
                <w:tab w:val="decimal" w:pos="1332"/>
              </w:tabs>
              <w:spacing w:line="380" w:lineRule="exact"/>
              <w:ind w:right="-43"/>
              <w:rPr>
                <w:rFonts w:ascii="Arial" w:hAnsi="Arial" w:cs="Arial"/>
                <w:sz w:val="22"/>
                <w:szCs w:val="22"/>
              </w:rPr>
            </w:pPr>
            <w:r w:rsidRPr="00DD4759">
              <w:rPr>
                <w:rFonts w:ascii="Arial" w:hAnsi="Arial" w:cs="Arial"/>
                <w:sz w:val="22"/>
                <w:szCs w:val="22"/>
              </w:rPr>
              <w:t>53,670</w:t>
            </w:r>
          </w:p>
        </w:tc>
      </w:tr>
      <w:tr w:rsidR="00DD4759" w:rsidRPr="00055C44" w14:paraId="58BA7B05" w14:textId="77777777" w:rsidTr="00170887">
        <w:tblPrEx>
          <w:tblLook w:val="0000" w:firstRow="0" w:lastRow="0" w:firstColumn="0" w:lastColumn="0" w:noHBand="0" w:noVBand="0"/>
        </w:tblPrEx>
        <w:tc>
          <w:tcPr>
            <w:tcW w:w="5580" w:type="dxa"/>
            <w:gridSpan w:val="2"/>
            <w:tcBorders>
              <w:top w:val="nil"/>
              <w:left w:val="nil"/>
              <w:bottom w:val="nil"/>
              <w:right w:val="nil"/>
            </w:tcBorders>
          </w:tcPr>
          <w:p w14:paraId="69401B54" w14:textId="3ECD4CCB" w:rsidR="00DD4759" w:rsidRPr="00055C44" w:rsidRDefault="00DD4759" w:rsidP="00DD4759">
            <w:pPr>
              <w:tabs>
                <w:tab w:val="left" w:pos="600"/>
                <w:tab w:val="left" w:pos="900"/>
                <w:tab w:val="right" w:pos="7280"/>
                <w:tab w:val="right" w:pos="8540"/>
              </w:tabs>
              <w:spacing w:line="380" w:lineRule="exact"/>
              <w:ind w:left="154" w:right="-43" w:hanging="154"/>
              <w:jc w:val="thaiDistribute"/>
              <w:rPr>
                <w:rFonts w:ascii="Arial" w:hAnsi="Arial" w:cs="Arial"/>
                <w:szCs w:val="22"/>
                <w:cs/>
              </w:rPr>
            </w:pPr>
            <w:r w:rsidRPr="00055C44">
              <w:rPr>
                <w:rFonts w:ascii="Arial" w:hAnsi="Arial" w:cs="Arial"/>
                <w:sz w:val="22"/>
                <w:szCs w:val="22"/>
              </w:rPr>
              <w:tab/>
              <w:t xml:space="preserve">Investments in debt securities </w:t>
            </w:r>
          </w:p>
        </w:tc>
        <w:tc>
          <w:tcPr>
            <w:tcW w:w="1620" w:type="dxa"/>
            <w:tcBorders>
              <w:top w:val="nil"/>
              <w:left w:val="nil"/>
              <w:bottom w:val="nil"/>
              <w:right w:val="nil"/>
            </w:tcBorders>
          </w:tcPr>
          <w:p w14:paraId="51863C8E" w14:textId="088E126A" w:rsidR="00DD4759" w:rsidRPr="004307B2" w:rsidRDefault="00DD4759" w:rsidP="00DD4759">
            <w:pPr>
              <w:pBdr>
                <w:bottom w:val="single" w:sz="4" w:space="1" w:color="auto"/>
              </w:pBdr>
              <w:tabs>
                <w:tab w:val="decimal" w:pos="1332"/>
              </w:tabs>
              <w:spacing w:line="380" w:lineRule="exact"/>
              <w:ind w:right="-43"/>
              <w:rPr>
                <w:rFonts w:ascii="Arial" w:hAnsi="Arial" w:cs="Arial"/>
                <w:sz w:val="22"/>
                <w:szCs w:val="22"/>
              </w:rPr>
            </w:pPr>
            <w:r w:rsidRPr="00DD4759">
              <w:rPr>
                <w:rFonts w:ascii="Arial" w:hAnsi="Arial" w:cs="Arial"/>
                <w:sz w:val="22"/>
                <w:szCs w:val="22"/>
              </w:rPr>
              <w:t>185,960</w:t>
            </w:r>
          </w:p>
        </w:tc>
        <w:tc>
          <w:tcPr>
            <w:tcW w:w="1620" w:type="dxa"/>
            <w:tcBorders>
              <w:top w:val="nil"/>
              <w:left w:val="nil"/>
              <w:bottom w:val="nil"/>
              <w:right w:val="nil"/>
            </w:tcBorders>
          </w:tcPr>
          <w:p w14:paraId="5B654FFD" w14:textId="4D652514" w:rsidR="00DD4759" w:rsidRPr="004307B2" w:rsidRDefault="00DD4759" w:rsidP="00DD4759">
            <w:pPr>
              <w:pBdr>
                <w:bottom w:val="single" w:sz="4" w:space="1" w:color="auto"/>
              </w:pBdr>
              <w:tabs>
                <w:tab w:val="decimal" w:pos="1332"/>
              </w:tabs>
              <w:spacing w:line="380" w:lineRule="exact"/>
              <w:ind w:right="-43"/>
              <w:rPr>
                <w:rFonts w:ascii="Arial" w:hAnsi="Arial" w:cs="Arial"/>
                <w:sz w:val="22"/>
                <w:szCs w:val="22"/>
              </w:rPr>
            </w:pPr>
            <w:r w:rsidRPr="00DD4759">
              <w:rPr>
                <w:rFonts w:ascii="Arial" w:hAnsi="Arial" w:cs="Arial"/>
                <w:sz w:val="22"/>
                <w:szCs w:val="22"/>
              </w:rPr>
              <w:t>179,489</w:t>
            </w:r>
          </w:p>
        </w:tc>
      </w:tr>
      <w:tr w:rsidR="00DD4759" w:rsidRPr="00055C44" w14:paraId="1DDFB766" w14:textId="77777777" w:rsidTr="00170887">
        <w:tblPrEx>
          <w:tblLook w:val="0000" w:firstRow="0" w:lastRow="0" w:firstColumn="0" w:lastColumn="0" w:noHBand="0" w:noVBand="0"/>
        </w:tblPrEx>
        <w:tc>
          <w:tcPr>
            <w:tcW w:w="5580" w:type="dxa"/>
            <w:gridSpan w:val="2"/>
            <w:tcBorders>
              <w:top w:val="nil"/>
              <w:left w:val="nil"/>
              <w:bottom w:val="nil"/>
              <w:right w:val="nil"/>
            </w:tcBorders>
          </w:tcPr>
          <w:p w14:paraId="73D84DCC" w14:textId="77777777" w:rsidR="00DD4759" w:rsidRDefault="00DD4759" w:rsidP="00DD4759">
            <w:pPr>
              <w:tabs>
                <w:tab w:val="left" w:pos="600"/>
                <w:tab w:val="left" w:pos="900"/>
                <w:tab w:val="right" w:pos="7280"/>
                <w:tab w:val="right" w:pos="8540"/>
              </w:tabs>
              <w:spacing w:line="380" w:lineRule="exact"/>
              <w:ind w:left="154" w:right="-43" w:hanging="154"/>
              <w:jc w:val="thaiDistribute"/>
              <w:rPr>
                <w:rFonts w:ascii="Arial" w:hAnsi="Arial" w:cs="Arial"/>
                <w:sz w:val="22"/>
                <w:szCs w:val="22"/>
              </w:rPr>
            </w:pPr>
            <w:r w:rsidRPr="00055C44">
              <w:rPr>
                <w:rFonts w:ascii="Arial" w:hAnsi="Arial" w:cs="Arial"/>
                <w:sz w:val="22"/>
                <w:szCs w:val="22"/>
              </w:rPr>
              <w:t>Tota</w:t>
            </w:r>
            <w:r>
              <w:rPr>
                <w:rFonts w:ascii="Arial" w:hAnsi="Arial" w:cs="Arial"/>
                <w:sz w:val="22"/>
                <w:szCs w:val="22"/>
              </w:rPr>
              <w:t>l i</w:t>
            </w:r>
            <w:r w:rsidRPr="00055C44">
              <w:rPr>
                <w:rFonts w:ascii="Arial" w:hAnsi="Arial" w:cs="Arial"/>
                <w:sz w:val="22"/>
                <w:szCs w:val="22"/>
              </w:rPr>
              <w:t xml:space="preserve">nvestments </w:t>
            </w:r>
            <w:r>
              <w:rPr>
                <w:rFonts w:ascii="Arial" w:hAnsi="Arial" w:cs="Arial"/>
                <w:sz w:val="22"/>
                <w:szCs w:val="22"/>
              </w:rPr>
              <w:t>designated at fair value through</w:t>
            </w:r>
            <w:r w:rsidRPr="00A83954">
              <w:rPr>
                <w:rFonts w:ascii="Arial" w:hAnsi="Arial" w:cs="Arial"/>
                <w:sz w:val="22"/>
                <w:szCs w:val="22"/>
              </w:rPr>
              <w:t xml:space="preserve"> </w:t>
            </w:r>
          </w:p>
          <w:p w14:paraId="025EABC7" w14:textId="3E665153" w:rsidR="00DD4759" w:rsidRPr="00055C44" w:rsidRDefault="00DD4759" w:rsidP="00DD4759">
            <w:pPr>
              <w:tabs>
                <w:tab w:val="left" w:pos="600"/>
                <w:tab w:val="left" w:pos="900"/>
                <w:tab w:val="right" w:pos="7280"/>
                <w:tab w:val="right" w:pos="8540"/>
              </w:tabs>
              <w:spacing w:line="380" w:lineRule="exact"/>
              <w:ind w:left="154" w:right="-43" w:hanging="154"/>
              <w:jc w:val="thaiDistribute"/>
              <w:rPr>
                <w:rFonts w:ascii="Arial" w:hAnsi="Arial" w:cs="Arial"/>
                <w:sz w:val="22"/>
                <w:szCs w:val="22"/>
              </w:rPr>
            </w:pPr>
            <w:r>
              <w:rPr>
                <w:rFonts w:ascii="Arial" w:hAnsi="Arial" w:cs="Arial"/>
                <w:sz w:val="22"/>
                <w:szCs w:val="22"/>
              </w:rPr>
              <w:t xml:space="preserve">   </w:t>
            </w:r>
            <w:r w:rsidRPr="00A83954">
              <w:rPr>
                <w:rFonts w:ascii="Arial" w:hAnsi="Arial" w:cs="Arial"/>
                <w:sz w:val="22"/>
                <w:szCs w:val="22"/>
              </w:rPr>
              <w:t>profit or loss</w:t>
            </w:r>
          </w:p>
        </w:tc>
        <w:tc>
          <w:tcPr>
            <w:tcW w:w="1620" w:type="dxa"/>
            <w:tcBorders>
              <w:top w:val="nil"/>
              <w:left w:val="nil"/>
              <w:bottom w:val="nil"/>
              <w:right w:val="nil"/>
            </w:tcBorders>
          </w:tcPr>
          <w:p w14:paraId="3C4C4F6D" w14:textId="77777777" w:rsidR="00DD4759" w:rsidRPr="00DD4759" w:rsidRDefault="00DD4759" w:rsidP="00DD4759">
            <w:pPr>
              <w:tabs>
                <w:tab w:val="decimal" w:pos="1332"/>
              </w:tabs>
              <w:spacing w:line="380" w:lineRule="exact"/>
              <w:ind w:right="-43"/>
              <w:rPr>
                <w:rFonts w:ascii="Arial" w:hAnsi="Arial" w:cs="Arial"/>
                <w:sz w:val="22"/>
                <w:szCs w:val="22"/>
              </w:rPr>
            </w:pPr>
          </w:p>
          <w:p w14:paraId="3BCCFFC0" w14:textId="568FD64C" w:rsidR="00DD4759" w:rsidRPr="004307B2" w:rsidRDefault="00DD4759" w:rsidP="00DD4759">
            <w:pPr>
              <w:tabs>
                <w:tab w:val="decimal" w:pos="1332"/>
              </w:tabs>
              <w:spacing w:line="380" w:lineRule="exact"/>
              <w:ind w:right="-43"/>
              <w:rPr>
                <w:rFonts w:ascii="Arial" w:hAnsi="Arial" w:cs="Arial"/>
                <w:sz w:val="22"/>
                <w:szCs w:val="22"/>
              </w:rPr>
            </w:pPr>
            <w:r w:rsidRPr="00DD4759">
              <w:rPr>
                <w:rFonts w:ascii="Arial" w:hAnsi="Arial" w:cs="Arial"/>
                <w:sz w:val="22"/>
                <w:szCs w:val="22"/>
              </w:rPr>
              <w:t>318,315</w:t>
            </w:r>
          </w:p>
        </w:tc>
        <w:tc>
          <w:tcPr>
            <w:tcW w:w="1620" w:type="dxa"/>
            <w:tcBorders>
              <w:top w:val="nil"/>
              <w:left w:val="nil"/>
              <w:bottom w:val="nil"/>
              <w:right w:val="nil"/>
            </w:tcBorders>
          </w:tcPr>
          <w:p w14:paraId="671D094F" w14:textId="77777777" w:rsidR="00DD4759" w:rsidRPr="00DD4759" w:rsidRDefault="00DD4759" w:rsidP="00DD4759">
            <w:pPr>
              <w:tabs>
                <w:tab w:val="decimal" w:pos="1332"/>
              </w:tabs>
              <w:spacing w:line="380" w:lineRule="exact"/>
              <w:ind w:right="-43"/>
              <w:rPr>
                <w:rFonts w:ascii="Arial" w:hAnsi="Arial" w:cs="Arial"/>
                <w:sz w:val="22"/>
                <w:szCs w:val="22"/>
              </w:rPr>
            </w:pPr>
          </w:p>
          <w:p w14:paraId="04F09DBB" w14:textId="5FFB0486" w:rsidR="00DD4759" w:rsidRPr="004307B2" w:rsidRDefault="00DD4759" w:rsidP="00DD4759">
            <w:pPr>
              <w:tabs>
                <w:tab w:val="decimal" w:pos="1332"/>
              </w:tabs>
              <w:spacing w:line="380" w:lineRule="exact"/>
              <w:ind w:right="-43"/>
              <w:rPr>
                <w:rFonts w:ascii="Arial" w:hAnsi="Arial" w:cs="Arial"/>
                <w:sz w:val="22"/>
                <w:szCs w:val="22"/>
              </w:rPr>
            </w:pPr>
            <w:r w:rsidRPr="00DD4759">
              <w:rPr>
                <w:rFonts w:ascii="Arial" w:hAnsi="Arial" w:cs="Arial"/>
                <w:sz w:val="22"/>
                <w:szCs w:val="22"/>
              </w:rPr>
              <w:t>307,080</w:t>
            </w:r>
          </w:p>
        </w:tc>
      </w:tr>
      <w:tr w:rsidR="00DD4759" w:rsidRPr="00055C44" w14:paraId="2FCF8D07" w14:textId="77777777" w:rsidTr="00170887">
        <w:tblPrEx>
          <w:tblLook w:val="0000" w:firstRow="0" w:lastRow="0" w:firstColumn="0" w:lastColumn="0" w:noHBand="0" w:noVBand="0"/>
        </w:tblPrEx>
        <w:tc>
          <w:tcPr>
            <w:tcW w:w="5580" w:type="dxa"/>
            <w:gridSpan w:val="2"/>
            <w:tcBorders>
              <w:top w:val="nil"/>
              <w:left w:val="nil"/>
              <w:bottom w:val="nil"/>
              <w:right w:val="nil"/>
            </w:tcBorders>
          </w:tcPr>
          <w:p w14:paraId="2A8B91D3" w14:textId="77777777" w:rsidR="00DD4759" w:rsidRPr="00055C44" w:rsidRDefault="00DD4759" w:rsidP="00DD4759">
            <w:pPr>
              <w:tabs>
                <w:tab w:val="left" w:pos="600"/>
                <w:tab w:val="left" w:pos="900"/>
                <w:tab w:val="right" w:pos="7280"/>
                <w:tab w:val="right" w:pos="8540"/>
              </w:tabs>
              <w:spacing w:line="380" w:lineRule="exact"/>
              <w:ind w:left="154" w:right="-43" w:hanging="154"/>
              <w:jc w:val="thaiDistribute"/>
              <w:rPr>
                <w:rFonts w:ascii="Arial" w:hAnsi="Arial" w:cs="Arial"/>
                <w:sz w:val="22"/>
                <w:szCs w:val="22"/>
              </w:rPr>
            </w:pPr>
            <w:r w:rsidRPr="00A83954">
              <w:rPr>
                <w:rFonts w:ascii="Arial" w:hAnsi="Arial" w:cs="Arial"/>
                <w:sz w:val="22"/>
                <w:szCs w:val="22"/>
              </w:rPr>
              <w:t>Derivative asset</w:t>
            </w:r>
          </w:p>
        </w:tc>
        <w:tc>
          <w:tcPr>
            <w:tcW w:w="1620" w:type="dxa"/>
            <w:tcBorders>
              <w:top w:val="nil"/>
              <w:left w:val="nil"/>
              <w:bottom w:val="nil"/>
              <w:right w:val="nil"/>
            </w:tcBorders>
          </w:tcPr>
          <w:p w14:paraId="21C4E777" w14:textId="3BE966F1" w:rsidR="00DD4759" w:rsidRPr="004307B2" w:rsidRDefault="00DD4759" w:rsidP="00DD4759">
            <w:pPr>
              <w:pBdr>
                <w:bottom w:val="single" w:sz="4" w:space="1" w:color="auto"/>
              </w:pBdr>
              <w:tabs>
                <w:tab w:val="decimal" w:pos="1332"/>
              </w:tabs>
              <w:spacing w:line="380" w:lineRule="exact"/>
              <w:ind w:right="-43"/>
              <w:rPr>
                <w:rFonts w:ascii="Arial" w:hAnsi="Arial" w:cs="Arial"/>
                <w:sz w:val="22"/>
                <w:szCs w:val="22"/>
              </w:rPr>
            </w:pPr>
            <w:r w:rsidRPr="00DD4759">
              <w:rPr>
                <w:rFonts w:ascii="Arial" w:hAnsi="Arial" w:cs="Arial"/>
                <w:sz w:val="22"/>
                <w:szCs w:val="22"/>
              </w:rPr>
              <w:t>-</w:t>
            </w:r>
          </w:p>
        </w:tc>
        <w:tc>
          <w:tcPr>
            <w:tcW w:w="1620" w:type="dxa"/>
            <w:tcBorders>
              <w:top w:val="nil"/>
              <w:left w:val="nil"/>
              <w:bottom w:val="nil"/>
              <w:right w:val="nil"/>
            </w:tcBorders>
          </w:tcPr>
          <w:p w14:paraId="476604B6" w14:textId="041EF25D" w:rsidR="00DD4759" w:rsidRPr="004307B2" w:rsidRDefault="00DD4759" w:rsidP="00DD4759">
            <w:pPr>
              <w:pBdr>
                <w:bottom w:val="single" w:sz="4" w:space="1" w:color="auto"/>
              </w:pBdr>
              <w:tabs>
                <w:tab w:val="decimal" w:pos="1332"/>
              </w:tabs>
              <w:spacing w:line="380" w:lineRule="exact"/>
              <w:ind w:right="-43"/>
              <w:rPr>
                <w:rFonts w:ascii="Arial" w:hAnsi="Arial" w:cs="Arial"/>
                <w:sz w:val="22"/>
                <w:szCs w:val="22"/>
              </w:rPr>
            </w:pPr>
            <w:r w:rsidRPr="00DD4759">
              <w:rPr>
                <w:rFonts w:ascii="Arial" w:hAnsi="Arial" w:cs="Arial"/>
                <w:sz w:val="22"/>
                <w:szCs w:val="22"/>
              </w:rPr>
              <w:t>3</w:t>
            </w:r>
          </w:p>
        </w:tc>
      </w:tr>
      <w:tr w:rsidR="00DD4759" w:rsidRPr="00055C44" w14:paraId="25D1C194" w14:textId="77777777" w:rsidTr="00170887">
        <w:tblPrEx>
          <w:tblLook w:val="0000" w:firstRow="0" w:lastRow="0" w:firstColumn="0" w:lastColumn="0" w:noHBand="0" w:noVBand="0"/>
        </w:tblPrEx>
        <w:tc>
          <w:tcPr>
            <w:tcW w:w="5580" w:type="dxa"/>
            <w:gridSpan w:val="2"/>
            <w:tcBorders>
              <w:top w:val="nil"/>
              <w:left w:val="nil"/>
              <w:bottom w:val="nil"/>
              <w:right w:val="nil"/>
            </w:tcBorders>
          </w:tcPr>
          <w:p w14:paraId="48620BAD" w14:textId="77777777" w:rsidR="00DD4759" w:rsidRPr="00055C44" w:rsidRDefault="00DD4759" w:rsidP="00DD4759">
            <w:pPr>
              <w:tabs>
                <w:tab w:val="left" w:pos="600"/>
                <w:tab w:val="left" w:pos="900"/>
                <w:tab w:val="right" w:pos="7280"/>
                <w:tab w:val="right" w:pos="8540"/>
              </w:tabs>
              <w:spacing w:line="380" w:lineRule="exact"/>
              <w:ind w:right="-43"/>
              <w:jc w:val="thaiDistribute"/>
              <w:rPr>
                <w:rFonts w:ascii="Arial" w:hAnsi="Arial" w:cs="Arial"/>
                <w:szCs w:val="22"/>
                <w:cs/>
              </w:rPr>
            </w:pPr>
            <w:r w:rsidRPr="00055C44">
              <w:rPr>
                <w:rFonts w:ascii="Arial" w:hAnsi="Arial" w:cs="Arial"/>
                <w:sz w:val="22"/>
                <w:szCs w:val="22"/>
              </w:rPr>
              <w:t xml:space="preserve">Total </w:t>
            </w:r>
            <w:r>
              <w:rPr>
                <w:rFonts w:ascii="Arial" w:hAnsi="Arial" w:cs="Arial"/>
                <w:sz w:val="22"/>
                <w:szCs w:val="22"/>
              </w:rPr>
              <w:t>o</w:t>
            </w:r>
            <w:r w:rsidRPr="00A83954">
              <w:rPr>
                <w:rFonts w:ascii="Arial" w:hAnsi="Arial" w:cs="Arial"/>
                <w:sz w:val="22"/>
                <w:szCs w:val="22"/>
              </w:rPr>
              <w:t>ther current financial assets</w:t>
            </w:r>
          </w:p>
        </w:tc>
        <w:tc>
          <w:tcPr>
            <w:tcW w:w="1620" w:type="dxa"/>
            <w:tcBorders>
              <w:top w:val="nil"/>
              <w:left w:val="nil"/>
              <w:bottom w:val="nil"/>
              <w:right w:val="nil"/>
            </w:tcBorders>
          </w:tcPr>
          <w:p w14:paraId="4319911A" w14:textId="32447FDA" w:rsidR="00DD4759" w:rsidRPr="004307B2" w:rsidRDefault="00DD4759" w:rsidP="00DD4759">
            <w:pPr>
              <w:pBdr>
                <w:bottom w:val="double" w:sz="4" w:space="1" w:color="auto"/>
              </w:pBdr>
              <w:tabs>
                <w:tab w:val="decimal" w:pos="1332"/>
              </w:tabs>
              <w:spacing w:line="380" w:lineRule="exact"/>
              <w:ind w:right="-43"/>
              <w:rPr>
                <w:rFonts w:ascii="Arial" w:hAnsi="Arial" w:cs="Arial"/>
                <w:sz w:val="22"/>
                <w:szCs w:val="22"/>
              </w:rPr>
            </w:pPr>
            <w:r w:rsidRPr="00DD4759">
              <w:rPr>
                <w:rFonts w:ascii="Arial" w:hAnsi="Arial" w:cs="Arial"/>
                <w:sz w:val="22"/>
                <w:szCs w:val="22"/>
              </w:rPr>
              <w:t>318,315</w:t>
            </w:r>
          </w:p>
        </w:tc>
        <w:tc>
          <w:tcPr>
            <w:tcW w:w="1620" w:type="dxa"/>
            <w:tcBorders>
              <w:top w:val="nil"/>
              <w:left w:val="nil"/>
              <w:bottom w:val="nil"/>
              <w:right w:val="nil"/>
            </w:tcBorders>
          </w:tcPr>
          <w:p w14:paraId="7466C649" w14:textId="08E98C2A" w:rsidR="00DD4759" w:rsidRPr="004307B2" w:rsidRDefault="00DD4759" w:rsidP="00DD4759">
            <w:pPr>
              <w:pBdr>
                <w:bottom w:val="double" w:sz="4" w:space="1" w:color="auto"/>
              </w:pBdr>
              <w:tabs>
                <w:tab w:val="decimal" w:pos="1332"/>
              </w:tabs>
              <w:spacing w:line="380" w:lineRule="exact"/>
              <w:ind w:right="-43"/>
              <w:rPr>
                <w:rFonts w:ascii="Arial" w:hAnsi="Arial" w:cs="Arial"/>
                <w:sz w:val="22"/>
                <w:szCs w:val="22"/>
              </w:rPr>
            </w:pPr>
            <w:r w:rsidRPr="00DD4759">
              <w:rPr>
                <w:rFonts w:ascii="Arial" w:hAnsi="Arial" w:cs="Arial"/>
                <w:sz w:val="22"/>
                <w:szCs w:val="22"/>
              </w:rPr>
              <w:t>307,083</w:t>
            </w:r>
          </w:p>
        </w:tc>
      </w:tr>
      <w:tr w:rsidR="00DD4759" w:rsidRPr="00055C44" w14:paraId="21591245" w14:textId="77777777" w:rsidTr="00170887">
        <w:tblPrEx>
          <w:tblLook w:val="0000" w:firstRow="0" w:lastRow="0" w:firstColumn="0" w:lastColumn="0" w:noHBand="0" w:noVBand="0"/>
        </w:tblPrEx>
        <w:tc>
          <w:tcPr>
            <w:tcW w:w="5580" w:type="dxa"/>
            <w:gridSpan w:val="2"/>
            <w:tcBorders>
              <w:top w:val="nil"/>
              <w:left w:val="nil"/>
              <w:bottom w:val="nil"/>
              <w:right w:val="nil"/>
            </w:tcBorders>
          </w:tcPr>
          <w:p w14:paraId="7AFC0355" w14:textId="77777777" w:rsidR="00DD4759" w:rsidRPr="00055C44" w:rsidRDefault="00DD4759" w:rsidP="00DD4759">
            <w:pPr>
              <w:tabs>
                <w:tab w:val="left" w:pos="600"/>
                <w:tab w:val="left" w:pos="900"/>
                <w:tab w:val="right" w:pos="7280"/>
                <w:tab w:val="right" w:pos="8540"/>
              </w:tabs>
              <w:spacing w:line="380" w:lineRule="exact"/>
              <w:ind w:right="-43"/>
              <w:jc w:val="thaiDistribute"/>
              <w:rPr>
                <w:rFonts w:ascii="Arial" w:hAnsi="Arial" w:cs="Arial"/>
                <w:sz w:val="22"/>
                <w:szCs w:val="22"/>
              </w:rPr>
            </w:pPr>
            <w:r w:rsidRPr="00A83954">
              <w:rPr>
                <w:rFonts w:ascii="Arial" w:hAnsi="Arial" w:cs="Arial"/>
                <w:sz w:val="22"/>
                <w:szCs w:val="22"/>
              </w:rPr>
              <w:t>Cash received from sale</w:t>
            </w:r>
            <w:r>
              <w:rPr>
                <w:rFonts w:ascii="Arial" w:hAnsi="Arial" w:cs="Arial"/>
                <w:sz w:val="22"/>
                <w:szCs w:val="22"/>
              </w:rPr>
              <w:t>s</w:t>
            </w:r>
            <w:r w:rsidRPr="00A83954">
              <w:rPr>
                <w:rFonts w:ascii="Arial" w:hAnsi="Arial" w:cs="Arial"/>
                <w:sz w:val="22"/>
                <w:szCs w:val="22"/>
              </w:rPr>
              <w:t xml:space="preserve"> of investment</w:t>
            </w:r>
            <w:r>
              <w:rPr>
                <w:rFonts w:ascii="Arial" w:hAnsi="Arial" w:cs="Arial"/>
                <w:sz w:val="22"/>
                <w:szCs w:val="22"/>
              </w:rPr>
              <w:t>s designated</w:t>
            </w:r>
          </w:p>
        </w:tc>
        <w:tc>
          <w:tcPr>
            <w:tcW w:w="1620" w:type="dxa"/>
            <w:tcBorders>
              <w:top w:val="nil"/>
              <w:left w:val="nil"/>
              <w:bottom w:val="nil"/>
              <w:right w:val="nil"/>
            </w:tcBorders>
          </w:tcPr>
          <w:p w14:paraId="05035D08" w14:textId="77777777" w:rsidR="00DD4759" w:rsidRPr="00233D8C" w:rsidRDefault="00DD4759" w:rsidP="00DD4759">
            <w:pPr>
              <w:tabs>
                <w:tab w:val="decimal" w:pos="1332"/>
              </w:tabs>
              <w:spacing w:line="380" w:lineRule="exact"/>
              <w:ind w:right="-43"/>
              <w:rPr>
                <w:rFonts w:ascii="Arial" w:hAnsi="Arial" w:cs="Arial"/>
                <w:sz w:val="22"/>
                <w:szCs w:val="22"/>
              </w:rPr>
            </w:pPr>
          </w:p>
        </w:tc>
        <w:tc>
          <w:tcPr>
            <w:tcW w:w="1620" w:type="dxa"/>
            <w:tcBorders>
              <w:top w:val="nil"/>
              <w:left w:val="nil"/>
              <w:bottom w:val="nil"/>
              <w:right w:val="nil"/>
            </w:tcBorders>
          </w:tcPr>
          <w:p w14:paraId="3118D967" w14:textId="5D223976" w:rsidR="00DD4759" w:rsidRPr="00233D8C" w:rsidRDefault="00DD4759" w:rsidP="00DD4759">
            <w:pPr>
              <w:tabs>
                <w:tab w:val="decimal" w:pos="1332"/>
              </w:tabs>
              <w:spacing w:line="380" w:lineRule="exact"/>
              <w:ind w:right="-43"/>
              <w:rPr>
                <w:rFonts w:ascii="Arial" w:hAnsi="Arial" w:cs="Arial"/>
                <w:sz w:val="22"/>
                <w:szCs w:val="22"/>
              </w:rPr>
            </w:pPr>
          </w:p>
        </w:tc>
      </w:tr>
      <w:tr w:rsidR="00DD4759" w:rsidRPr="00055C44" w14:paraId="15424286" w14:textId="77777777" w:rsidTr="00170887">
        <w:tblPrEx>
          <w:tblLook w:val="0000" w:firstRow="0" w:lastRow="0" w:firstColumn="0" w:lastColumn="0" w:noHBand="0" w:noVBand="0"/>
        </w:tblPrEx>
        <w:tc>
          <w:tcPr>
            <w:tcW w:w="5580" w:type="dxa"/>
            <w:gridSpan w:val="2"/>
            <w:tcBorders>
              <w:top w:val="nil"/>
              <w:left w:val="nil"/>
              <w:bottom w:val="nil"/>
              <w:right w:val="nil"/>
            </w:tcBorders>
          </w:tcPr>
          <w:p w14:paraId="711EB056" w14:textId="77777777" w:rsidR="00DD4759" w:rsidRPr="00055C44" w:rsidRDefault="00DD4759" w:rsidP="00DD4759">
            <w:pPr>
              <w:tabs>
                <w:tab w:val="left" w:pos="600"/>
                <w:tab w:val="left" w:pos="900"/>
                <w:tab w:val="right" w:pos="7280"/>
                <w:tab w:val="right" w:pos="8540"/>
              </w:tabs>
              <w:spacing w:line="380" w:lineRule="exact"/>
              <w:ind w:right="-43"/>
              <w:jc w:val="thaiDistribute"/>
              <w:rPr>
                <w:rFonts w:ascii="Arial" w:hAnsi="Arial" w:cs="Arial"/>
                <w:szCs w:val="22"/>
                <w:cs/>
              </w:rPr>
            </w:pPr>
            <w:r w:rsidRPr="00055C44">
              <w:rPr>
                <w:rFonts w:ascii="Arial" w:hAnsi="Arial" w:cs="Arial"/>
                <w:sz w:val="22"/>
                <w:szCs w:val="22"/>
              </w:rPr>
              <w:t xml:space="preserve">   </w:t>
            </w:r>
            <w:r w:rsidRPr="00D71BD1">
              <w:rPr>
                <w:rFonts w:ascii="Arial" w:hAnsi="Arial" w:cs="Arial"/>
                <w:sz w:val="22"/>
                <w:szCs w:val="22"/>
              </w:rPr>
              <w:t>at fair value through profit or loss</w:t>
            </w:r>
            <w:r w:rsidRPr="00A83954">
              <w:rPr>
                <w:rFonts w:ascii="Arial" w:hAnsi="Arial" w:cs="Arial"/>
                <w:sz w:val="22"/>
                <w:szCs w:val="22"/>
              </w:rPr>
              <w:t xml:space="preserve"> for the period</w:t>
            </w:r>
          </w:p>
        </w:tc>
        <w:tc>
          <w:tcPr>
            <w:tcW w:w="1620" w:type="dxa"/>
            <w:tcBorders>
              <w:top w:val="nil"/>
              <w:left w:val="nil"/>
              <w:bottom w:val="nil"/>
              <w:right w:val="nil"/>
            </w:tcBorders>
          </w:tcPr>
          <w:p w14:paraId="61900A94" w14:textId="462B5948" w:rsidR="00DD4759" w:rsidRPr="00233D8C" w:rsidRDefault="009C7F96" w:rsidP="00DD4759">
            <w:pPr>
              <w:pBdr>
                <w:bottom w:val="double" w:sz="4" w:space="1" w:color="auto"/>
              </w:pBdr>
              <w:tabs>
                <w:tab w:val="decimal" w:pos="1332"/>
              </w:tabs>
              <w:spacing w:line="380" w:lineRule="exact"/>
              <w:ind w:right="-43"/>
              <w:rPr>
                <w:rFonts w:ascii="Arial" w:hAnsi="Arial" w:cs="Arial"/>
                <w:sz w:val="22"/>
                <w:szCs w:val="22"/>
              </w:rPr>
            </w:pPr>
            <w:r w:rsidRPr="009C7F96">
              <w:rPr>
                <w:rFonts w:ascii="Arial" w:hAnsi="Arial" w:cs="Arial"/>
                <w:sz w:val="22"/>
                <w:szCs w:val="22"/>
              </w:rPr>
              <w:t>96,770</w:t>
            </w:r>
          </w:p>
        </w:tc>
        <w:tc>
          <w:tcPr>
            <w:tcW w:w="1620" w:type="dxa"/>
            <w:tcBorders>
              <w:top w:val="nil"/>
              <w:left w:val="nil"/>
              <w:bottom w:val="nil"/>
              <w:right w:val="nil"/>
            </w:tcBorders>
          </w:tcPr>
          <w:p w14:paraId="415FDA30" w14:textId="23BD419E" w:rsidR="00DD4759" w:rsidRPr="00233D8C" w:rsidRDefault="00DD4759" w:rsidP="00DD4759">
            <w:pPr>
              <w:pBdr>
                <w:bottom w:val="double" w:sz="4" w:space="1" w:color="auto"/>
              </w:pBdr>
              <w:tabs>
                <w:tab w:val="decimal" w:pos="1332"/>
              </w:tabs>
              <w:spacing w:line="380" w:lineRule="exact"/>
              <w:ind w:right="-43"/>
              <w:rPr>
                <w:rFonts w:ascii="Arial" w:hAnsi="Arial" w:cs="Arial"/>
                <w:sz w:val="22"/>
                <w:szCs w:val="22"/>
              </w:rPr>
            </w:pPr>
            <w:r w:rsidRPr="00DD4759">
              <w:rPr>
                <w:rFonts w:ascii="Arial" w:hAnsi="Arial" w:cs="Arial"/>
                <w:sz w:val="22"/>
                <w:szCs w:val="22"/>
              </w:rPr>
              <w:t>281,552</w:t>
            </w:r>
          </w:p>
        </w:tc>
      </w:tr>
    </w:tbl>
    <w:p w14:paraId="29FED56A" w14:textId="190FCDEB" w:rsidR="00C91AFC" w:rsidRPr="00C91AFC" w:rsidRDefault="00C91AFC" w:rsidP="00C91AFC">
      <w:pPr>
        <w:tabs>
          <w:tab w:val="left" w:pos="900"/>
        </w:tabs>
        <w:spacing w:before="240" w:after="120" w:line="380" w:lineRule="exact"/>
        <w:ind w:left="547" w:hanging="547"/>
        <w:jc w:val="both"/>
        <w:rPr>
          <w:rFonts w:ascii="Arial" w:hAnsi="Arial"/>
          <w:sz w:val="22"/>
          <w:szCs w:val="22"/>
        </w:rPr>
      </w:pPr>
      <w:r>
        <w:rPr>
          <w:rFonts w:ascii="Arial" w:hAnsi="Arial"/>
          <w:sz w:val="22"/>
          <w:szCs w:val="22"/>
        </w:rPr>
        <w:tab/>
      </w:r>
      <w:r w:rsidRPr="00C91AFC">
        <w:rPr>
          <w:rFonts w:ascii="Arial" w:hAnsi="Arial"/>
          <w:sz w:val="22"/>
          <w:szCs w:val="22"/>
        </w:rPr>
        <w:t xml:space="preserve">As at </w:t>
      </w:r>
      <w:r w:rsidR="00170887">
        <w:rPr>
          <w:rFonts w:ascii="Arial" w:hAnsi="Arial"/>
          <w:sz w:val="22"/>
          <w:szCs w:val="22"/>
        </w:rPr>
        <w:t>7</w:t>
      </w:r>
      <w:r w:rsidRPr="00C91AFC">
        <w:rPr>
          <w:rFonts w:ascii="Arial" w:hAnsi="Arial"/>
          <w:sz w:val="22"/>
          <w:szCs w:val="22"/>
        </w:rPr>
        <w:t xml:space="preserve"> May </w:t>
      </w:r>
      <w:r w:rsidR="00170887">
        <w:rPr>
          <w:rFonts w:ascii="Arial" w:hAnsi="Arial"/>
          <w:sz w:val="22"/>
          <w:szCs w:val="22"/>
        </w:rPr>
        <w:t>2021</w:t>
      </w:r>
      <w:r w:rsidRPr="00C91AFC">
        <w:rPr>
          <w:rFonts w:ascii="Arial" w:hAnsi="Arial"/>
          <w:sz w:val="22"/>
          <w:szCs w:val="22"/>
        </w:rPr>
        <w:t xml:space="preserve">, total fair value of </w:t>
      </w:r>
      <w:r w:rsidR="00B27454">
        <w:rPr>
          <w:rFonts w:ascii="Arial" w:hAnsi="Arial"/>
          <w:sz w:val="22"/>
          <w:szCs w:val="22"/>
        </w:rPr>
        <w:t>i</w:t>
      </w:r>
      <w:r w:rsidRPr="00C91AFC">
        <w:rPr>
          <w:rFonts w:ascii="Arial" w:hAnsi="Arial"/>
          <w:sz w:val="22"/>
          <w:szCs w:val="22"/>
        </w:rPr>
        <w:t xml:space="preserve">nvestments </w:t>
      </w:r>
      <w:r w:rsidR="009E1A5C">
        <w:rPr>
          <w:rFonts w:ascii="Arial" w:hAnsi="Arial" w:cs="Arial"/>
          <w:sz w:val="22"/>
          <w:szCs w:val="22"/>
        </w:rPr>
        <w:t>designated</w:t>
      </w:r>
      <w:r w:rsidR="009E1A5C" w:rsidRPr="00C91AFC">
        <w:rPr>
          <w:rFonts w:ascii="Arial" w:hAnsi="Arial"/>
          <w:sz w:val="22"/>
          <w:szCs w:val="22"/>
        </w:rPr>
        <w:t xml:space="preserve"> </w:t>
      </w:r>
      <w:r w:rsidRPr="00C91AFC">
        <w:rPr>
          <w:rFonts w:ascii="Arial" w:hAnsi="Arial"/>
          <w:sz w:val="22"/>
          <w:szCs w:val="22"/>
        </w:rPr>
        <w:t xml:space="preserve">at fair value through profit or loss was Baht </w:t>
      </w:r>
      <w:r w:rsidR="007747A6">
        <w:rPr>
          <w:rFonts w:ascii="Arial" w:hAnsi="Arial"/>
          <w:sz w:val="22"/>
          <w:szCs w:val="22"/>
        </w:rPr>
        <w:t>318</w:t>
      </w:r>
      <w:r w:rsidRPr="00C91AFC">
        <w:rPr>
          <w:rFonts w:ascii="Arial" w:hAnsi="Arial"/>
          <w:sz w:val="22"/>
          <w:szCs w:val="22"/>
        </w:rPr>
        <w:t xml:space="preserve"> million.</w:t>
      </w:r>
    </w:p>
    <w:p w14:paraId="2FC6B482" w14:textId="77777777" w:rsidR="00170887" w:rsidRDefault="0017088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EDF2C6D" w14:textId="1C3ADDD8" w:rsidR="00233D8C" w:rsidRDefault="00170887" w:rsidP="00C91AFC">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6.</w:t>
      </w:r>
      <w:r w:rsidR="00233D8C" w:rsidRPr="00F54E2B">
        <w:rPr>
          <w:rFonts w:ascii="Arial" w:hAnsi="Arial" w:cs="Arial"/>
          <w:b/>
          <w:bCs/>
          <w:sz w:val="22"/>
          <w:szCs w:val="22"/>
        </w:rPr>
        <w:t xml:space="preserve"> </w:t>
      </w:r>
      <w:r w:rsidR="00233D8C" w:rsidRPr="00F54E2B">
        <w:rPr>
          <w:rFonts w:ascii="Arial" w:hAnsi="Arial" w:cs="Arial"/>
          <w:b/>
          <w:bCs/>
          <w:sz w:val="22"/>
          <w:szCs w:val="22"/>
        </w:rPr>
        <w:tab/>
      </w:r>
      <w:r w:rsidR="00233D8C" w:rsidRPr="00D71BD1">
        <w:rPr>
          <w:rFonts w:ascii="Arial" w:hAnsi="Arial" w:cs="Arial"/>
          <w:b/>
          <w:bCs/>
          <w:sz w:val="22"/>
          <w:szCs w:val="22"/>
        </w:rPr>
        <w:t>Other non-current financial assets</w:t>
      </w:r>
    </w:p>
    <w:tbl>
      <w:tblPr>
        <w:tblW w:w="8820" w:type="dxa"/>
        <w:tblInd w:w="450" w:type="dxa"/>
        <w:tblLayout w:type="fixed"/>
        <w:tblLook w:val="04A0" w:firstRow="1" w:lastRow="0" w:firstColumn="1" w:lastColumn="0" w:noHBand="0" w:noVBand="1"/>
      </w:tblPr>
      <w:tblGrid>
        <w:gridCol w:w="1620"/>
        <w:gridCol w:w="3960"/>
        <w:gridCol w:w="1620"/>
        <w:gridCol w:w="1620"/>
      </w:tblGrid>
      <w:tr w:rsidR="00170887" w:rsidRPr="00055C44" w14:paraId="0AC133E6" w14:textId="77777777" w:rsidTr="00170887">
        <w:tc>
          <w:tcPr>
            <w:tcW w:w="1620" w:type="dxa"/>
          </w:tcPr>
          <w:p w14:paraId="5C03302A" w14:textId="77777777" w:rsidR="00170887" w:rsidRPr="00055C44" w:rsidRDefault="00170887" w:rsidP="00624448">
            <w:pPr>
              <w:tabs>
                <w:tab w:val="left" w:pos="600"/>
                <w:tab w:val="left" w:pos="900"/>
                <w:tab w:val="right" w:pos="7280"/>
                <w:tab w:val="right" w:pos="8540"/>
              </w:tabs>
              <w:spacing w:line="360" w:lineRule="exact"/>
              <w:ind w:right="-43"/>
              <w:jc w:val="right"/>
              <w:rPr>
                <w:rFonts w:ascii="Arial" w:hAnsi="Arial" w:cs="Arial"/>
                <w:sz w:val="22"/>
                <w:szCs w:val="22"/>
              </w:rPr>
            </w:pPr>
          </w:p>
        </w:tc>
        <w:tc>
          <w:tcPr>
            <w:tcW w:w="7200" w:type="dxa"/>
            <w:gridSpan w:val="3"/>
          </w:tcPr>
          <w:p w14:paraId="0734AC43" w14:textId="245B4217" w:rsidR="00170887" w:rsidRPr="00055C44" w:rsidRDefault="00170887" w:rsidP="00624448">
            <w:pPr>
              <w:tabs>
                <w:tab w:val="left" w:pos="600"/>
                <w:tab w:val="left" w:pos="900"/>
                <w:tab w:val="right" w:pos="7280"/>
                <w:tab w:val="right" w:pos="8540"/>
              </w:tabs>
              <w:spacing w:line="360" w:lineRule="exact"/>
              <w:ind w:right="-43"/>
              <w:jc w:val="right"/>
              <w:rPr>
                <w:rFonts w:ascii="Arial" w:hAnsi="Arial" w:cs="Arial"/>
                <w:szCs w:val="22"/>
                <w:cs/>
              </w:rPr>
            </w:pPr>
            <w:r w:rsidRPr="00055C44">
              <w:rPr>
                <w:rFonts w:ascii="Arial" w:hAnsi="Arial" w:cs="Arial"/>
                <w:sz w:val="22"/>
                <w:szCs w:val="22"/>
              </w:rPr>
              <w:t>(Unit: Thousand Baht)</w:t>
            </w:r>
          </w:p>
        </w:tc>
      </w:tr>
      <w:tr w:rsidR="00170887" w:rsidRPr="00055C44" w14:paraId="788D39AC" w14:textId="77777777" w:rsidTr="00170887">
        <w:tc>
          <w:tcPr>
            <w:tcW w:w="5580" w:type="dxa"/>
            <w:gridSpan w:val="2"/>
          </w:tcPr>
          <w:p w14:paraId="1796353C" w14:textId="77777777" w:rsidR="00170887" w:rsidRPr="00055C44" w:rsidRDefault="00170887" w:rsidP="00624448">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620" w:type="dxa"/>
          </w:tcPr>
          <w:p w14:paraId="7884EB87" w14:textId="773B6D3C" w:rsidR="00170887" w:rsidRPr="00233D8C" w:rsidRDefault="00170887" w:rsidP="00624448">
            <w:pPr>
              <w:pBdr>
                <w:bottom w:val="single" w:sz="4" w:space="1" w:color="auto"/>
              </w:pBdr>
              <w:spacing w:line="360" w:lineRule="exact"/>
              <w:jc w:val="center"/>
              <w:rPr>
                <w:rFonts w:ascii="Arial" w:hAnsi="Arial" w:cstheme="minorBidi"/>
                <w:sz w:val="22"/>
                <w:szCs w:val="22"/>
              </w:rPr>
            </w:pPr>
            <w:r>
              <w:rPr>
                <w:rFonts w:ascii="Arial" w:hAnsi="Arial" w:cs="Arial"/>
                <w:sz w:val="22"/>
                <w:szCs w:val="22"/>
              </w:rPr>
              <w:t>31 March 2021</w:t>
            </w:r>
          </w:p>
        </w:tc>
        <w:tc>
          <w:tcPr>
            <w:tcW w:w="1620" w:type="dxa"/>
          </w:tcPr>
          <w:p w14:paraId="1E4C84BE" w14:textId="3DDA8C82" w:rsidR="00170887" w:rsidRPr="00233D8C" w:rsidRDefault="00170887" w:rsidP="00624448">
            <w:pPr>
              <w:pBdr>
                <w:bottom w:val="single" w:sz="4" w:space="1" w:color="auto"/>
              </w:pBdr>
              <w:spacing w:line="360" w:lineRule="exact"/>
              <w:jc w:val="center"/>
              <w:rPr>
                <w:rFonts w:ascii="Arial" w:hAnsi="Arial" w:cstheme="minorBidi"/>
                <w:sz w:val="22"/>
                <w:szCs w:val="22"/>
              </w:rPr>
            </w:pPr>
            <w:r>
              <w:rPr>
                <w:rFonts w:ascii="Arial" w:hAnsi="Arial" w:cs="Arial"/>
                <w:sz w:val="22"/>
                <w:szCs w:val="22"/>
              </w:rPr>
              <w:t>31 December 2020</w:t>
            </w:r>
          </w:p>
        </w:tc>
      </w:tr>
      <w:tr w:rsidR="00170887" w:rsidRPr="00055C44" w14:paraId="6FD4E4A9" w14:textId="77777777" w:rsidTr="00170887">
        <w:tc>
          <w:tcPr>
            <w:tcW w:w="5580" w:type="dxa"/>
            <w:gridSpan w:val="2"/>
          </w:tcPr>
          <w:p w14:paraId="30F0C2D1" w14:textId="77777777" w:rsidR="00170887" w:rsidRPr="00055C44" w:rsidRDefault="00170887" w:rsidP="00624448">
            <w:pPr>
              <w:tabs>
                <w:tab w:val="left" w:pos="600"/>
                <w:tab w:val="left" w:pos="900"/>
                <w:tab w:val="right" w:pos="7280"/>
                <w:tab w:val="right" w:pos="8540"/>
              </w:tabs>
              <w:spacing w:line="360" w:lineRule="exact"/>
              <w:ind w:right="-43"/>
              <w:jc w:val="thaiDistribute"/>
              <w:rPr>
                <w:rFonts w:ascii="Arial" w:hAnsi="Arial" w:cs="Arial"/>
                <w:szCs w:val="22"/>
                <w:cs/>
              </w:rPr>
            </w:pPr>
            <w:r w:rsidRPr="00055C44">
              <w:rPr>
                <w:rFonts w:ascii="Arial" w:hAnsi="Arial" w:cs="Arial"/>
                <w:sz w:val="22"/>
                <w:szCs w:val="22"/>
              </w:rPr>
              <w:t xml:space="preserve">Investments </w:t>
            </w:r>
            <w:r>
              <w:rPr>
                <w:rFonts w:ascii="Arial" w:hAnsi="Arial" w:cs="Arial"/>
                <w:sz w:val="22"/>
                <w:szCs w:val="22"/>
              </w:rPr>
              <w:t>designated at fair value through</w:t>
            </w:r>
            <w:r w:rsidRPr="00A83954">
              <w:rPr>
                <w:rFonts w:ascii="Arial" w:hAnsi="Arial" w:cs="Arial"/>
                <w:sz w:val="22"/>
                <w:szCs w:val="22"/>
              </w:rPr>
              <w:t xml:space="preserve"> </w:t>
            </w:r>
          </w:p>
        </w:tc>
        <w:tc>
          <w:tcPr>
            <w:tcW w:w="1620" w:type="dxa"/>
          </w:tcPr>
          <w:p w14:paraId="02C7708A" w14:textId="77777777" w:rsidR="00170887" w:rsidRPr="00233D8C" w:rsidRDefault="00170887" w:rsidP="00624448">
            <w:pPr>
              <w:tabs>
                <w:tab w:val="decimal" w:pos="1332"/>
              </w:tabs>
              <w:spacing w:line="360" w:lineRule="exact"/>
              <w:rPr>
                <w:rFonts w:ascii="Arial" w:hAnsi="Arial" w:cstheme="minorBidi"/>
                <w:sz w:val="22"/>
                <w:szCs w:val="22"/>
              </w:rPr>
            </w:pPr>
          </w:p>
        </w:tc>
        <w:tc>
          <w:tcPr>
            <w:tcW w:w="1620" w:type="dxa"/>
          </w:tcPr>
          <w:p w14:paraId="1F6E919D" w14:textId="1AA68EF8" w:rsidR="00170887" w:rsidRPr="00233D8C" w:rsidRDefault="00170887" w:rsidP="00624448">
            <w:pPr>
              <w:tabs>
                <w:tab w:val="decimal" w:pos="1332"/>
              </w:tabs>
              <w:spacing w:line="360" w:lineRule="exact"/>
              <w:rPr>
                <w:rFonts w:ascii="Arial" w:hAnsi="Arial" w:cstheme="minorBidi"/>
                <w:sz w:val="22"/>
                <w:szCs w:val="22"/>
              </w:rPr>
            </w:pPr>
          </w:p>
        </w:tc>
      </w:tr>
      <w:tr w:rsidR="00170887" w:rsidRPr="00055C44" w14:paraId="51D93174" w14:textId="77777777" w:rsidTr="00170887">
        <w:tc>
          <w:tcPr>
            <w:tcW w:w="5580" w:type="dxa"/>
            <w:gridSpan w:val="2"/>
          </w:tcPr>
          <w:p w14:paraId="5555232D" w14:textId="77777777" w:rsidR="00170887" w:rsidRPr="00055C44" w:rsidRDefault="00170887" w:rsidP="00624448">
            <w:pPr>
              <w:tabs>
                <w:tab w:val="left" w:pos="600"/>
                <w:tab w:val="left" w:pos="900"/>
                <w:tab w:val="right" w:pos="7280"/>
                <w:tab w:val="right" w:pos="8540"/>
              </w:tabs>
              <w:spacing w:line="360" w:lineRule="exact"/>
              <w:ind w:right="-43"/>
              <w:jc w:val="thaiDistribute"/>
              <w:rPr>
                <w:rFonts w:ascii="Arial" w:hAnsi="Arial" w:cs="Arial"/>
                <w:sz w:val="22"/>
                <w:szCs w:val="22"/>
              </w:rPr>
            </w:pPr>
            <w:r>
              <w:rPr>
                <w:rFonts w:ascii="Arial" w:hAnsi="Arial" w:cs="Arial"/>
                <w:sz w:val="22"/>
                <w:szCs w:val="22"/>
              </w:rPr>
              <w:t xml:space="preserve">  </w:t>
            </w:r>
            <w:r w:rsidRPr="00D71BD1">
              <w:rPr>
                <w:rFonts w:ascii="Arial" w:hAnsi="Arial" w:cs="Arial"/>
                <w:sz w:val="22"/>
                <w:szCs w:val="22"/>
              </w:rPr>
              <w:t>other comprehensive income</w:t>
            </w:r>
          </w:p>
        </w:tc>
        <w:tc>
          <w:tcPr>
            <w:tcW w:w="1620" w:type="dxa"/>
          </w:tcPr>
          <w:p w14:paraId="06E85CD0" w14:textId="77777777" w:rsidR="00170887" w:rsidRPr="00233D8C" w:rsidRDefault="00170887" w:rsidP="00624448">
            <w:pPr>
              <w:tabs>
                <w:tab w:val="decimal" w:pos="1332"/>
              </w:tabs>
              <w:spacing w:line="360" w:lineRule="exact"/>
              <w:rPr>
                <w:rFonts w:ascii="Arial" w:hAnsi="Arial" w:cstheme="minorBidi"/>
                <w:sz w:val="22"/>
                <w:szCs w:val="22"/>
              </w:rPr>
            </w:pPr>
          </w:p>
        </w:tc>
        <w:tc>
          <w:tcPr>
            <w:tcW w:w="1620" w:type="dxa"/>
          </w:tcPr>
          <w:p w14:paraId="3E3351E2" w14:textId="0A1FF435" w:rsidR="00170887" w:rsidRPr="00233D8C" w:rsidRDefault="00170887" w:rsidP="00624448">
            <w:pPr>
              <w:tabs>
                <w:tab w:val="decimal" w:pos="1332"/>
              </w:tabs>
              <w:spacing w:line="360" w:lineRule="exact"/>
              <w:rPr>
                <w:rFonts w:ascii="Arial" w:hAnsi="Arial" w:cstheme="minorBidi"/>
                <w:sz w:val="22"/>
                <w:szCs w:val="22"/>
              </w:rPr>
            </w:pPr>
          </w:p>
        </w:tc>
      </w:tr>
      <w:tr w:rsidR="00DD4759" w:rsidRPr="00055C44" w14:paraId="79B28E2A" w14:textId="77777777" w:rsidTr="00170887">
        <w:tc>
          <w:tcPr>
            <w:tcW w:w="5580" w:type="dxa"/>
            <w:gridSpan w:val="2"/>
          </w:tcPr>
          <w:p w14:paraId="144B0DA1" w14:textId="42407811" w:rsidR="00DD4759" w:rsidRPr="00055C44" w:rsidRDefault="00DD4759" w:rsidP="00624448">
            <w:pPr>
              <w:tabs>
                <w:tab w:val="left" w:pos="600"/>
                <w:tab w:val="left" w:pos="900"/>
                <w:tab w:val="right" w:pos="7280"/>
                <w:tab w:val="right" w:pos="8540"/>
              </w:tabs>
              <w:spacing w:line="360" w:lineRule="exact"/>
              <w:ind w:right="-43"/>
              <w:jc w:val="thaiDistribute"/>
              <w:rPr>
                <w:rFonts w:ascii="Arial" w:hAnsi="Arial" w:cs="Arial"/>
                <w:szCs w:val="22"/>
              </w:rPr>
            </w:pPr>
            <w:r w:rsidRPr="00055C44">
              <w:rPr>
                <w:rFonts w:ascii="Arial" w:hAnsi="Arial" w:cs="Arial"/>
                <w:sz w:val="22"/>
                <w:szCs w:val="22"/>
              </w:rPr>
              <w:t xml:space="preserve">   Investments in </w:t>
            </w:r>
            <w:r>
              <w:rPr>
                <w:rFonts w:ascii="Arial" w:hAnsi="Arial" w:cs="Arial"/>
                <w:sz w:val="22"/>
                <w:szCs w:val="22"/>
              </w:rPr>
              <w:t xml:space="preserve">related companies </w:t>
            </w:r>
          </w:p>
        </w:tc>
        <w:tc>
          <w:tcPr>
            <w:tcW w:w="1620" w:type="dxa"/>
          </w:tcPr>
          <w:p w14:paraId="267C6342" w14:textId="62495A3E" w:rsidR="00DD4759" w:rsidRPr="004307B2" w:rsidRDefault="00DD4759" w:rsidP="00624448">
            <w:pPr>
              <w:tabs>
                <w:tab w:val="decimal" w:pos="1332"/>
              </w:tabs>
              <w:spacing w:line="360" w:lineRule="exact"/>
              <w:rPr>
                <w:rFonts w:ascii="Arial" w:hAnsi="Arial" w:cstheme="minorBidi"/>
                <w:sz w:val="22"/>
                <w:szCs w:val="22"/>
              </w:rPr>
            </w:pPr>
            <w:r w:rsidRPr="00DD4759">
              <w:rPr>
                <w:rFonts w:ascii="Arial" w:hAnsi="Arial" w:cstheme="minorBidi"/>
                <w:sz w:val="22"/>
                <w:szCs w:val="22"/>
              </w:rPr>
              <w:t>448,911</w:t>
            </w:r>
          </w:p>
        </w:tc>
        <w:tc>
          <w:tcPr>
            <w:tcW w:w="1620" w:type="dxa"/>
          </w:tcPr>
          <w:p w14:paraId="1E568ED7" w14:textId="3317DD55" w:rsidR="00DD4759" w:rsidRPr="004307B2" w:rsidRDefault="00DD4759" w:rsidP="00624448">
            <w:pPr>
              <w:tabs>
                <w:tab w:val="decimal" w:pos="1332"/>
              </w:tabs>
              <w:spacing w:line="360" w:lineRule="exact"/>
              <w:rPr>
                <w:rFonts w:ascii="Arial" w:hAnsi="Arial" w:cstheme="minorBidi"/>
                <w:sz w:val="22"/>
                <w:szCs w:val="22"/>
              </w:rPr>
            </w:pPr>
            <w:r w:rsidRPr="00DD4759">
              <w:rPr>
                <w:rFonts w:ascii="Arial" w:hAnsi="Arial" w:cstheme="minorBidi"/>
                <w:sz w:val="22"/>
                <w:szCs w:val="22"/>
              </w:rPr>
              <w:t>459,592</w:t>
            </w:r>
          </w:p>
        </w:tc>
      </w:tr>
      <w:tr w:rsidR="00DD4759" w:rsidRPr="00055C44" w14:paraId="23C25BE3" w14:textId="77777777" w:rsidTr="00170887">
        <w:tblPrEx>
          <w:tblLook w:val="0000" w:firstRow="0" w:lastRow="0" w:firstColumn="0" w:lastColumn="0" w:noHBand="0" w:noVBand="0"/>
        </w:tblPrEx>
        <w:tc>
          <w:tcPr>
            <w:tcW w:w="5580" w:type="dxa"/>
            <w:gridSpan w:val="2"/>
            <w:tcBorders>
              <w:top w:val="nil"/>
              <w:left w:val="nil"/>
              <w:bottom w:val="nil"/>
              <w:right w:val="nil"/>
            </w:tcBorders>
          </w:tcPr>
          <w:p w14:paraId="6627CA85" w14:textId="79EE33A7" w:rsidR="00DD4759" w:rsidRPr="00055C44" w:rsidRDefault="00DD4759" w:rsidP="00624448">
            <w:pPr>
              <w:tabs>
                <w:tab w:val="left" w:pos="600"/>
                <w:tab w:val="left" w:pos="900"/>
                <w:tab w:val="right" w:pos="7280"/>
                <w:tab w:val="right" w:pos="8540"/>
              </w:tabs>
              <w:spacing w:line="360" w:lineRule="exact"/>
              <w:ind w:left="154" w:right="-43" w:firstLine="11"/>
              <w:jc w:val="thaiDistribute"/>
              <w:rPr>
                <w:rFonts w:ascii="Arial" w:hAnsi="Arial" w:cs="Arial"/>
                <w:szCs w:val="22"/>
                <w:cs/>
              </w:rPr>
            </w:pPr>
            <w:r w:rsidRPr="00055C44">
              <w:rPr>
                <w:rFonts w:ascii="Arial" w:hAnsi="Arial" w:cs="Arial"/>
                <w:sz w:val="22"/>
                <w:szCs w:val="22"/>
              </w:rPr>
              <w:t xml:space="preserve">Investments in other companies </w:t>
            </w:r>
          </w:p>
        </w:tc>
        <w:tc>
          <w:tcPr>
            <w:tcW w:w="1620" w:type="dxa"/>
            <w:tcBorders>
              <w:top w:val="nil"/>
              <w:left w:val="nil"/>
              <w:bottom w:val="nil"/>
              <w:right w:val="nil"/>
            </w:tcBorders>
          </w:tcPr>
          <w:p w14:paraId="200AF6AC" w14:textId="3BE6DB91" w:rsidR="00DD4759" w:rsidRPr="004307B2" w:rsidRDefault="00DD4759" w:rsidP="00624448">
            <w:pPr>
              <w:pBdr>
                <w:bottom w:val="single" w:sz="4" w:space="1" w:color="auto"/>
              </w:pBdr>
              <w:tabs>
                <w:tab w:val="decimal" w:pos="1332"/>
              </w:tabs>
              <w:spacing w:line="360" w:lineRule="exact"/>
              <w:rPr>
                <w:rFonts w:ascii="Arial" w:hAnsi="Arial" w:cstheme="minorBidi"/>
                <w:sz w:val="22"/>
                <w:szCs w:val="22"/>
              </w:rPr>
            </w:pPr>
            <w:r>
              <w:rPr>
                <w:rFonts w:ascii="Arial" w:hAnsi="Arial" w:cstheme="minorBidi"/>
                <w:sz w:val="22"/>
                <w:szCs w:val="22"/>
              </w:rPr>
              <w:t>61,112</w:t>
            </w:r>
          </w:p>
        </w:tc>
        <w:tc>
          <w:tcPr>
            <w:tcW w:w="1620" w:type="dxa"/>
            <w:tcBorders>
              <w:top w:val="nil"/>
              <w:left w:val="nil"/>
              <w:bottom w:val="nil"/>
              <w:right w:val="nil"/>
            </w:tcBorders>
          </w:tcPr>
          <w:p w14:paraId="1F9149A1" w14:textId="0C141820" w:rsidR="00DD4759" w:rsidRPr="004307B2" w:rsidRDefault="00DD4759" w:rsidP="00624448">
            <w:pPr>
              <w:pBdr>
                <w:bottom w:val="single" w:sz="4" w:space="1" w:color="auto"/>
              </w:pBdr>
              <w:tabs>
                <w:tab w:val="decimal" w:pos="1332"/>
              </w:tabs>
              <w:spacing w:line="360" w:lineRule="exact"/>
              <w:rPr>
                <w:rFonts w:ascii="Arial" w:hAnsi="Arial" w:cstheme="minorBidi"/>
                <w:sz w:val="22"/>
                <w:szCs w:val="22"/>
              </w:rPr>
            </w:pPr>
            <w:r>
              <w:rPr>
                <w:rFonts w:ascii="Arial" w:hAnsi="Arial" w:cstheme="minorBidi"/>
                <w:sz w:val="22"/>
                <w:szCs w:val="22"/>
              </w:rPr>
              <w:t>62,924</w:t>
            </w:r>
          </w:p>
        </w:tc>
      </w:tr>
      <w:tr w:rsidR="00DD4759" w:rsidRPr="00055C44" w14:paraId="0A2F93D3" w14:textId="77777777" w:rsidTr="00DD4759">
        <w:tblPrEx>
          <w:tblLook w:val="0000" w:firstRow="0" w:lastRow="0" w:firstColumn="0" w:lastColumn="0" w:noHBand="0" w:noVBand="0"/>
        </w:tblPrEx>
        <w:tc>
          <w:tcPr>
            <w:tcW w:w="5580" w:type="dxa"/>
            <w:gridSpan w:val="2"/>
            <w:tcBorders>
              <w:top w:val="nil"/>
              <w:left w:val="nil"/>
              <w:bottom w:val="nil"/>
              <w:right w:val="nil"/>
            </w:tcBorders>
          </w:tcPr>
          <w:p w14:paraId="3C390AAB" w14:textId="0D386CFF" w:rsidR="00DD4759" w:rsidRPr="00055C44" w:rsidRDefault="00DD4759" w:rsidP="00624448">
            <w:pPr>
              <w:tabs>
                <w:tab w:val="left" w:pos="600"/>
                <w:tab w:val="left" w:pos="900"/>
                <w:tab w:val="right" w:pos="7280"/>
                <w:tab w:val="right" w:pos="8540"/>
              </w:tabs>
              <w:spacing w:line="360" w:lineRule="exact"/>
              <w:ind w:left="154" w:right="-43" w:hanging="154"/>
              <w:rPr>
                <w:rFonts w:ascii="Arial" w:hAnsi="Arial" w:cs="Arial"/>
                <w:sz w:val="22"/>
                <w:szCs w:val="22"/>
              </w:rPr>
            </w:pPr>
            <w:r>
              <w:rPr>
                <w:rFonts w:ascii="Arial" w:hAnsi="Arial" w:cs="Arial"/>
                <w:sz w:val="22"/>
                <w:szCs w:val="22"/>
              </w:rPr>
              <w:t>Total investments designated at fair value through other</w:t>
            </w:r>
            <w:r w:rsidR="00624448">
              <w:rPr>
                <w:rFonts w:ascii="Arial" w:hAnsi="Arial" w:cs="Arial"/>
                <w:sz w:val="22"/>
                <w:szCs w:val="22"/>
              </w:rPr>
              <w:t xml:space="preserve"> </w:t>
            </w:r>
            <w:r>
              <w:rPr>
                <w:rFonts w:ascii="Arial" w:hAnsi="Arial" w:cs="Arial"/>
                <w:sz w:val="22"/>
                <w:szCs w:val="22"/>
              </w:rPr>
              <w:t>comprehensive income</w:t>
            </w:r>
          </w:p>
        </w:tc>
        <w:tc>
          <w:tcPr>
            <w:tcW w:w="1620" w:type="dxa"/>
            <w:tcBorders>
              <w:top w:val="nil"/>
              <w:left w:val="nil"/>
              <w:bottom w:val="nil"/>
              <w:right w:val="nil"/>
            </w:tcBorders>
            <w:vAlign w:val="bottom"/>
          </w:tcPr>
          <w:p w14:paraId="4B45D8A4" w14:textId="4F92CBD5" w:rsidR="00DD4759" w:rsidRPr="004307B2" w:rsidRDefault="00DD4759" w:rsidP="00624448">
            <w:pPr>
              <w:pBdr>
                <w:bottom w:val="single" w:sz="4" w:space="1" w:color="auto"/>
              </w:pBdr>
              <w:tabs>
                <w:tab w:val="decimal" w:pos="1332"/>
              </w:tabs>
              <w:spacing w:line="360" w:lineRule="exact"/>
              <w:rPr>
                <w:rFonts w:ascii="Arial" w:hAnsi="Arial" w:cstheme="minorBidi"/>
                <w:sz w:val="22"/>
                <w:szCs w:val="22"/>
              </w:rPr>
            </w:pPr>
            <w:r>
              <w:rPr>
                <w:rFonts w:ascii="Arial" w:hAnsi="Arial" w:cstheme="minorBidi"/>
                <w:sz w:val="22"/>
                <w:szCs w:val="22"/>
              </w:rPr>
              <w:t>510,023</w:t>
            </w:r>
          </w:p>
        </w:tc>
        <w:tc>
          <w:tcPr>
            <w:tcW w:w="1620" w:type="dxa"/>
            <w:tcBorders>
              <w:top w:val="nil"/>
              <w:left w:val="nil"/>
              <w:bottom w:val="nil"/>
              <w:right w:val="nil"/>
            </w:tcBorders>
            <w:vAlign w:val="bottom"/>
          </w:tcPr>
          <w:p w14:paraId="735B21E0" w14:textId="3C4D94DA" w:rsidR="00DD4759" w:rsidRPr="004307B2" w:rsidRDefault="00DD4759" w:rsidP="00624448">
            <w:pPr>
              <w:pBdr>
                <w:bottom w:val="single" w:sz="4" w:space="1" w:color="auto"/>
              </w:pBdr>
              <w:tabs>
                <w:tab w:val="decimal" w:pos="1332"/>
              </w:tabs>
              <w:spacing w:line="360" w:lineRule="exact"/>
              <w:rPr>
                <w:rFonts w:ascii="Arial" w:hAnsi="Arial" w:cstheme="minorBidi"/>
                <w:sz w:val="22"/>
                <w:szCs w:val="22"/>
              </w:rPr>
            </w:pPr>
            <w:r>
              <w:rPr>
                <w:rFonts w:ascii="Arial" w:hAnsi="Arial" w:cstheme="minorBidi"/>
                <w:sz w:val="22"/>
                <w:szCs w:val="22"/>
              </w:rPr>
              <w:t>522,516</w:t>
            </w:r>
          </w:p>
        </w:tc>
      </w:tr>
      <w:tr w:rsidR="00DD4759" w:rsidRPr="00055C44" w14:paraId="799EFC92" w14:textId="77777777" w:rsidTr="00170887">
        <w:tblPrEx>
          <w:tblLook w:val="0000" w:firstRow="0" w:lastRow="0" w:firstColumn="0" w:lastColumn="0" w:noHBand="0" w:noVBand="0"/>
        </w:tblPrEx>
        <w:tc>
          <w:tcPr>
            <w:tcW w:w="5580" w:type="dxa"/>
            <w:gridSpan w:val="2"/>
            <w:tcBorders>
              <w:top w:val="nil"/>
              <w:left w:val="nil"/>
              <w:bottom w:val="nil"/>
              <w:right w:val="nil"/>
            </w:tcBorders>
          </w:tcPr>
          <w:p w14:paraId="5E46CC75" w14:textId="77777777" w:rsidR="00DD4759" w:rsidRPr="00055C44" w:rsidRDefault="00DD4759" w:rsidP="00624448">
            <w:pPr>
              <w:tabs>
                <w:tab w:val="left" w:pos="600"/>
                <w:tab w:val="left" w:pos="900"/>
                <w:tab w:val="right" w:pos="7280"/>
                <w:tab w:val="right" w:pos="8540"/>
              </w:tabs>
              <w:spacing w:line="360" w:lineRule="exact"/>
              <w:ind w:left="154" w:right="-43" w:hanging="154"/>
              <w:jc w:val="thaiDistribute"/>
              <w:rPr>
                <w:rFonts w:ascii="Arial" w:hAnsi="Arial" w:cs="Arial"/>
                <w:sz w:val="22"/>
                <w:szCs w:val="22"/>
              </w:rPr>
            </w:pPr>
            <w:r>
              <w:rPr>
                <w:rFonts w:ascii="Arial" w:hAnsi="Arial" w:cs="Arial"/>
                <w:sz w:val="22"/>
                <w:szCs w:val="22"/>
              </w:rPr>
              <w:t>Investment measured at amortised cost</w:t>
            </w:r>
          </w:p>
        </w:tc>
        <w:tc>
          <w:tcPr>
            <w:tcW w:w="1620" w:type="dxa"/>
            <w:tcBorders>
              <w:top w:val="nil"/>
              <w:left w:val="nil"/>
              <w:bottom w:val="nil"/>
              <w:right w:val="nil"/>
            </w:tcBorders>
          </w:tcPr>
          <w:p w14:paraId="279212C9" w14:textId="77777777" w:rsidR="00DD4759" w:rsidRPr="00233D8C" w:rsidRDefault="00DD4759" w:rsidP="00624448">
            <w:pPr>
              <w:tabs>
                <w:tab w:val="decimal" w:pos="1332"/>
              </w:tabs>
              <w:spacing w:line="360" w:lineRule="exact"/>
              <w:rPr>
                <w:rFonts w:ascii="Arial" w:hAnsi="Arial" w:cstheme="minorBidi"/>
                <w:sz w:val="22"/>
                <w:szCs w:val="22"/>
              </w:rPr>
            </w:pPr>
          </w:p>
        </w:tc>
        <w:tc>
          <w:tcPr>
            <w:tcW w:w="1620" w:type="dxa"/>
            <w:tcBorders>
              <w:top w:val="nil"/>
              <w:left w:val="nil"/>
              <w:bottom w:val="nil"/>
              <w:right w:val="nil"/>
            </w:tcBorders>
          </w:tcPr>
          <w:p w14:paraId="5D1E974B" w14:textId="3FE74D6D" w:rsidR="00DD4759" w:rsidRPr="00233D8C" w:rsidRDefault="00DD4759" w:rsidP="00624448">
            <w:pPr>
              <w:tabs>
                <w:tab w:val="decimal" w:pos="1332"/>
              </w:tabs>
              <w:spacing w:line="360" w:lineRule="exact"/>
              <w:rPr>
                <w:rFonts w:ascii="Arial" w:hAnsi="Arial" w:cstheme="minorBidi"/>
                <w:sz w:val="22"/>
                <w:szCs w:val="22"/>
              </w:rPr>
            </w:pPr>
          </w:p>
        </w:tc>
      </w:tr>
      <w:tr w:rsidR="00DD4759" w:rsidRPr="00055C44" w14:paraId="414CC229" w14:textId="77777777" w:rsidTr="00170887">
        <w:tblPrEx>
          <w:tblLook w:val="0000" w:firstRow="0" w:lastRow="0" w:firstColumn="0" w:lastColumn="0" w:noHBand="0" w:noVBand="0"/>
        </w:tblPrEx>
        <w:tc>
          <w:tcPr>
            <w:tcW w:w="5580" w:type="dxa"/>
            <w:gridSpan w:val="2"/>
            <w:tcBorders>
              <w:top w:val="nil"/>
              <w:left w:val="nil"/>
              <w:bottom w:val="nil"/>
              <w:right w:val="nil"/>
            </w:tcBorders>
          </w:tcPr>
          <w:p w14:paraId="634C758E" w14:textId="77777777" w:rsidR="00DD4759" w:rsidRPr="00055C44" w:rsidRDefault="00DD4759" w:rsidP="00624448">
            <w:pPr>
              <w:tabs>
                <w:tab w:val="left" w:pos="600"/>
                <w:tab w:val="left" w:pos="900"/>
                <w:tab w:val="right" w:pos="7280"/>
                <w:tab w:val="right" w:pos="8540"/>
              </w:tabs>
              <w:spacing w:line="360" w:lineRule="exact"/>
              <w:ind w:left="154" w:right="-43" w:hanging="154"/>
              <w:jc w:val="thaiDistribute"/>
              <w:rPr>
                <w:rFonts w:ascii="Arial" w:hAnsi="Arial" w:cs="Arial"/>
                <w:szCs w:val="22"/>
                <w:cs/>
              </w:rPr>
            </w:pPr>
            <w:r w:rsidRPr="00055C44">
              <w:rPr>
                <w:rFonts w:ascii="Arial" w:hAnsi="Arial" w:cs="Arial"/>
                <w:sz w:val="22"/>
                <w:szCs w:val="22"/>
              </w:rPr>
              <w:tab/>
              <w:t>Investments in debt securities - at cost</w:t>
            </w:r>
          </w:p>
        </w:tc>
        <w:tc>
          <w:tcPr>
            <w:tcW w:w="1620" w:type="dxa"/>
            <w:tcBorders>
              <w:top w:val="nil"/>
              <w:left w:val="nil"/>
              <w:bottom w:val="nil"/>
              <w:right w:val="nil"/>
            </w:tcBorders>
          </w:tcPr>
          <w:p w14:paraId="07594080" w14:textId="7806BE17" w:rsidR="00DD4759" w:rsidRPr="004307B2" w:rsidRDefault="00DD4759" w:rsidP="00624448">
            <w:pPr>
              <w:tabs>
                <w:tab w:val="decimal" w:pos="1332"/>
              </w:tabs>
              <w:spacing w:line="360" w:lineRule="exact"/>
              <w:rPr>
                <w:rFonts w:ascii="Arial" w:hAnsi="Arial" w:cstheme="minorBidi"/>
                <w:sz w:val="22"/>
                <w:szCs w:val="22"/>
              </w:rPr>
            </w:pPr>
            <w:r w:rsidRPr="00DD4759">
              <w:rPr>
                <w:rFonts w:ascii="Arial" w:hAnsi="Arial" w:cstheme="minorBidi"/>
                <w:sz w:val="22"/>
                <w:szCs w:val="22"/>
              </w:rPr>
              <w:t>100,000</w:t>
            </w:r>
          </w:p>
        </w:tc>
        <w:tc>
          <w:tcPr>
            <w:tcW w:w="1620" w:type="dxa"/>
            <w:tcBorders>
              <w:top w:val="nil"/>
              <w:left w:val="nil"/>
              <w:bottom w:val="nil"/>
              <w:right w:val="nil"/>
            </w:tcBorders>
          </w:tcPr>
          <w:p w14:paraId="0746C6FE" w14:textId="35B769CC" w:rsidR="00DD4759" w:rsidRPr="004307B2" w:rsidRDefault="00DD4759" w:rsidP="00624448">
            <w:pPr>
              <w:tabs>
                <w:tab w:val="decimal" w:pos="1332"/>
              </w:tabs>
              <w:spacing w:line="360" w:lineRule="exact"/>
              <w:rPr>
                <w:rFonts w:ascii="Arial" w:hAnsi="Arial" w:cstheme="minorBidi"/>
                <w:sz w:val="22"/>
                <w:szCs w:val="22"/>
              </w:rPr>
            </w:pPr>
            <w:r w:rsidRPr="00DD4759">
              <w:rPr>
                <w:rFonts w:ascii="Arial" w:hAnsi="Arial" w:cstheme="minorBidi"/>
                <w:sz w:val="22"/>
                <w:szCs w:val="22"/>
              </w:rPr>
              <w:t>120,000</w:t>
            </w:r>
          </w:p>
        </w:tc>
      </w:tr>
      <w:tr w:rsidR="00DD4759" w:rsidRPr="00055C44" w14:paraId="5B1350C1" w14:textId="77777777" w:rsidTr="00170887">
        <w:tblPrEx>
          <w:tblLook w:val="0000" w:firstRow="0" w:lastRow="0" w:firstColumn="0" w:lastColumn="0" w:noHBand="0" w:noVBand="0"/>
        </w:tblPrEx>
        <w:tc>
          <w:tcPr>
            <w:tcW w:w="5580" w:type="dxa"/>
            <w:gridSpan w:val="2"/>
            <w:tcBorders>
              <w:top w:val="nil"/>
              <w:left w:val="nil"/>
              <w:bottom w:val="nil"/>
              <w:right w:val="nil"/>
            </w:tcBorders>
          </w:tcPr>
          <w:p w14:paraId="38C1681A" w14:textId="77777777" w:rsidR="00DD4759" w:rsidRPr="00055C44" w:rsidRDefault="00DD4759" w:rsidP="00624448">
            <w:pPr>
              <w:tabs>
                <w:tab w:val="left" w:pos="600"/>
                <w:tab w:val="left" w:pos="900"/>
                <w:tab w:val="right" w:pos="7280"/>
                <w:tab w:val="right" w:pos="8540"/>
              </w:tabs>
              <w:spacing w:line="360" w:lineRule="exact"/>
              <w:ind w:left="154" w:right="-43" w:hanging="154"/>
              <w:jc w:val="thaiDistribute"/>
              <w:rPr>
                <w:rFonts w:ascii="Arial" w:hAnsi="Arial" w:cs="Arial"/>
                <w:szCs w:val="22"/>
              </w:rPr>
            </w:pPr>
            <w:r w:rsidRPr="00055C44">
              <w:rPr>
                <w:rFonts w:ascii="Arial" w:hAnsi="Arial" w:cs="Arial"/>
                <w:sz w:val="22"/>
                <w:szCs w:val="22"/>
              </w:rPr>
              <w:t xml:space="preserve">   Less: </w:t>
            </w:r>
            <w:r>
              <w:rPr>
                <w:rFonts w:ascii="Arial" w:hAnsi="Arial" w:cs="Arial"/>
                <w:sz w:val="22"/>
                <w:szCs w:val="22"/>
              </w:rPr>
              <w:t>Mature within 1 year</w:t>
            </w:r>
            <w:r w:rsidRPr="00055C44">
              <w:rPr>
                <w:rFonts w:ascii="Arial" w:hAnsi="Arial" w:cs="Arial"/>
                <w:sz w:val="22"/>
                <w:szCs w:val="22"/>
              </w:rPr>
              <w:t xml:space="preserve"> </w:t>
            </w:r>
          </w:p>
        </w:tc>
        <w:tc>
          <w:tcPr>
            <w:tcW w:w="1620" w:type="dxa"/>
            <w:tcBorders>
              <w:top w:val="nil"/>
              <w:left w:val="nil"/>
              <w:bottom w:val="nil"/>
              <w:right w:val="nil"/>
            </w:tcBorders>
          </w:tcPr>
          <w:p w14:paraId="4125474A" w14:textId="5862913F" w:rsidR="00DD4759" w:rsidRPr="004307B2" w:rsidRDefault="00DD4759" w:rsidP="00624448">
            <w:pPr>
              <w:pBdr>
                <w:bottom w:val="single" w:sz="4" w:space="1" w:color="auto"/>
              </w:pBdr>
              <w:tabs>
                <w:tab w:val="decimal" w:pos="1332"/>
              </w:tabs>
              <w:spacing w:line="360" w:lineRule="exact"/>
              <w:rPr>
                <w:rFonts w:ascii="Arial" w:hAnsi="Arial" w:cstheme="minorBidi"/>
                <w:sz w:val="22"/>
                <w:szCs w:val="22"/>
              </w:rPr>
            </w:pPr>
            <w:r w:rsidRPr="00DD4759">
              <w:rPr>
                <w:rFonts w:ascii="Arial" w:hAnsi="Arial" w:cstheme="minorBidi"/>
                <w:sz w:val="22"/>
                <w:szCs w:val="22"/>
              </w:rPr>
              <w:t>(50,000)</w:t>
            </w:r>
          </w:p>
        </w:tc>
        <w:tc>
          <w:tcPr>
            <w:tcW w:w="1620" w:type="dxa"/>
            <w:tcBorders>
              <w:top w:val="nil"/>
              <w:left w:val="nil"/>
              <w:bottom w:val="nil"/>
              <w:right w:val="nil"/>
            </w:tcBorders>
          </w:tcPr>
          <w:p w14:paraId="6EC372AD" w14:textId="586B0B6E" w:rsidR="00DD4759" w:rsidRPr="004307B2" w:rsidRDefault="00DD4759" w:rsidP="00624448">
            <w:pPr>
              <w:pBdr>
                <w:bottom w:val="single" w:sz="4" w:space="1" w:color="auto"/>
              </w:pBdr>
              <w:tabs>
                <w:tab w:val="decimal" w:pos="1332"/>
              </w:tabs>
              <w:spacing w:line="360" w:lineRule="exact"/>
              <w:rPr>
                <w:rFonts w:ascii="Arial" w:hAnsi="Arial" w:cstheme="minorBidi"/>
                <w:sz w:val="22"/>
                <w:szCs w:val="22"/>
              </w:rPr>
            </w:pPr>
            <w:r w:rsidRPr="00DD4759">
              <w:rPr>
                <w:rFonts w:ascii="Arial" w:hAnsi="Arial" w:cstheme="minorBidi"/>
                <w:sz w:val="22"/>
                <w:szCs w:val="22"/>
              </w:rPr>
              <w:t>(60,000)</w:t>
            </w:r>
          </w:p>
        </w:tc>
      </w:tr>
      <w:tr w:rsidR="00DD4759" w:rsidRPr="00055C44" w14:paraId="6E832FB6" w14:textId="77777777" w:rsidTr="00170887">
        <w:tblPrEx>
          <w:tblLook w:val="0000" w:firstRow="0" w:lastRow="0" w:firstColumn="0" w:lastColumn="0" w:noHBand="0" w:noVBand="0"/>
        </w:tblPrEx>
        <w:tc>
          <w:tcPr>
            <w:tcW w:w="5580" w:type="dxa"/>
            <w:gridSpan w:val="2"/>
            <w:tcBorders>
              <w:top w:val="nil"/>
              <w:left w:val="nil"/>
              <w:bottom w:val="nil"/>
              <w:right w:val="nil"/>
            </w:tcBorders>
          </w:tcPr>
          <w:p w14:paraId="27FEEECE" w14:textId="77777777" w:rsidR="00DD4759" w:rsidRDefault="00DD4759" w:rsidP="00624448">
            <w:pPr>
              <w:tabs>
                <w:tab w:val="left" w:pos="600"/>
                <w:tab w:val="left" w:pos="900"/>
                <w:tab w:val="right" w:pos="7280"/>
                <w:tab w:val="right" w:pos="8540"/>
              </w:tabs>
              <w:spacing w:line="360" w:lineRule="exact"/>
              <w:ind w:left="154" w:right="-43" w:hanging="154"/>
              <w:jc w:val="thaiDistribute"/>
              <w:rPr>
                <w:rFonts w:ascii="Arial" w:hAnsi="Arial" w:cs="Arial"/>
                <w:sz w:val="22"/>
                <w:szCs w:val="22"/>
              </w:rPr>
            </w:pPr>
            <w:r w:rsidRPr="00055C44">
              <w:rPr>
                <w:rFonts w:ascii="Arial" w:hAnsi="Arial" w:cs="Arial"/>
                <w:sz w:val="22"/>
                <w:szCs w:val="22"/>
              </w:rPr>
              <w:t xml:space="preserve">   Total </w:t>
            </w:r>
            <w:r>
              <w:rPr>
                <w:rFonts w:ascii="Arial" w:hAnsi="Arial" w:cs="Arial"/>
                <w:sz w:val="22"/>
                <w:szCs w:val="22"/>
              </w:rPr>
              <w:t>i</w:t>
            </w:r>
            <w:r w:rsidRPr="00055C44">
              <w:rPr>
                <w:rFonts w:ascii="Arial" w:hAnsi="Arial" w:cs="Arial"/>
                <w:sz w:val="22"/>
                <w:szCs w:val="22"/>
              </w:rPr>
              <w:t>nvestments in debt securities</w:t>
            </w:r>
            <w:r w:rsidRPr="005469D2">
              <w:rPr>
                <w:rFonts w:ascii="Arial" w:hAnsi="Arial" w:cs="Arial"/>
                <w:sz w:val="22"/>
                <w:szCs w:val="22"/>
              </w:rPr>
              <w:t xml:space="preserve">, </w:t>
            </w:r>
          </w:p>
          <w:p w14:paraId="0F0DEA56" w14:textId="313FF903" w:rsidR="00DD4759" w:rsidRPr="00055C44" w:rsidRDefault="00DD4759" w:rsidP="00624448">
            <w:pPr>
              <w:tabs>
                <w:tab w:val="left" w:pos="600"/>
                <w:tab w:val="left" w:pos="900"/>
                <w:tab w:val="right" w:pos="7280"/>
                <w:tab w:val="right" w:pos="8540"/>
              </w:tabs>
              <w:spacing w:line="360" w:lineRule="exact"/>
              <w:ind w:left="154" w:right="-43" w:hanging="154"/>
              <w:jc w:val="thaiDistribute"/>
              <w:rPr>
                <w:rFonts w:ascii="Arial" w:hAnsi="Arial" w:cs="Arial"/>
                <w:szCs w:val="22"/>
                <w:cs/>
              </w:rPr>
            </w:pPr>
            <w:r>
              <w:rPr>
                <w:rFonts w:ascii="Arial" w:hAnsi="Arial" w:cs="Arial"/>
                <w:sz w:val="22"/>
                <w:szCs w:val="22"/>
              </w:rPr>
              <w:t xml:space="preserve">      </w:t>
            </w:r>
            <w:r w:rsidRPr="005469D2">
              <w:rPr>
                <w:rFonts w:ascii="Arial" w:hAnsi="Arial" w:cs="Arial"/>
                <w:sz w:val="22"/>
                <w:szCs w:val="22"/>
              </w:rPr>
              <w:t>net of current portion</w:t>
            </w:r>
          </w:p>
        </w:tc>
        <w:tc>
          <w:tcPr>
            <w:tcW w:w="1620" w:type="dxa"/>
            <w:tcBorders>
              <w:top w:val="nil"/>
              <w:left w:val="nil"/>
              <w:bottom w:val="nil"/>
              <w:right w:val="nil"/>
            </w:tcBorders>
          </w:tcPr>
          <w:p w14:paraId="1DA26A3B" w14:textId="77777777" w:rsidR="00DD4759" w:rsidRPr="00DD4759" w:rsidRDefault="00DD4759" w:rsidP="00624448">
            <w:pPr>
              <w:pBdr>
                <w:bottom w:val="single" w:sz="4" w:space="1" w:color="auto"/>
              </w:pBdr>
              <w:tabs>
                <w:tab w:val="decimal" w:pos="1332"/>
              </w:tabs>
              <w:spacing w:line="360" w:lineRule="exact"/>
              <w:rPr>
                <w:rFonts w:ascii="Arial" w:hAnsi="Arial" w:cstheme="minorBidi"/>
                <w:sz w:val="22"/>
                <w:szCs w:val="22"/>
              </w:rPr>
            </w:pPr>
          </w:p>
          <w:p w14:paraId="1821D44D" w14:textId="7AD22927" w:rsidR="00DD4759" w:rsidRPr="004307B2" w:rsidRDefault="00DD4759" w:rsidP="00624448">
            <w:pPr>
              <w:pBdr>
                <w:bottom w:val="single" w:sz="4" w:space="1" w:color="auto"/>
              </w:pBdr>
              <w:tabs>
                <w:tab w:val="decimal" w:pos="1332"/>
              </w:tabs>
              <w:spacing w:line="360" w:lineRule="exact"/>
              <w:rPr>
                <w:rFonts w:ascii="Arial" w:hAnsi="Arial" w:cstheme="minorBidi"/>
                <w:sz w:val="22"/>
                <w:szCs w:val="22"/>
              </w:rPr>
            </w:pPr>
            <w:r w:rsidRPr="00DD4759">
              <w:rPr>
                <w:rFonts w:ascii="Arial" w:hAnsi="Arial" w:cstheme="minorBidi"/>
                <w:sz w:val="22"/>
                <w:szCs w:val="22"/>
              </w:rPr>
              <w:t>50,000</w:t>
            </w:r>
          </w:p>
        </w:tc>
        <w:tc>
          <w:tcPr>
            <w:tcW w:w="1620" w:type="dxa"/>
            <w:tcBorders>
              <w:top w:val="nil"/>
              <w:left w:val="nil"/>
              <w:bottom w:val="nil"/>
              <w:right w:val="nil"/>
            </w:tcBorders>
          </w:tcPr>
          <w:p w14:paraId="6B81C78F" w14:textId="77777777" w:rsidR="00DD4759" w:rsidRPr="00DD4759" w:rsidRDefault="00DD4759" w:rsidP="00624448">
            <w:pPr>
              <w:pBdr>
                <w:bottom w:val="single" w:sz="4" w:space="1" w:color="auto"/>
              </w:pBdr>
              <w:tabs>
                <w:tab w:val="decimal" w:pos="1332"/>
              </w:tabs>
              <w:spacing w:line="360" w:lineRule="exact"/>
              <w:rPr>
                <w:rFonts w:ascii="Arial" w:hAnsi="Arial" w:cstheme="minorBidi"/>
                <w:sz w:val="22"/>
                <w:szCs w:val="22"/>
              </w:rPr>
            </w:pPr>
          </w:p>
          <w:p w14:paraId="23E3A023" w14:textId="6CD1A5AB" w:rsidR="00DD4759" w:rsidRPr="004307B2" w:rsidRDefault="00DD4759" w:rsidP="00624448">
            <w:pPr>
              <w:pBdr>
                <w:bottom w:val="single" w:sz="4" w:space="1" w:color="auto"/>
              </w:pBdr>
              <w:tabs>
                <w:tab w:val="decimal" w:pos="1332"/>
              </w:tabs>
              <w:spacing w:line="360" w:lineRule="exact"/>
              <w:rPr>
                <w:rFonts w:ascii="Arial" w:hAnsi="Arial" w:cstheme="minorBidi"/>
                <w:sz w:val="22"/>
                <w:szCs w:val="22"/>
              </w:rPr>
            </w:pPr>
            <w:r w:rsidRPr="00DD4759">
              <w:rPr>
                <w:rFonts w:ascii="Arial" w:hAnsi="Arial" w:cstheme="minorBidi"/>
                <w:sz w:val="22"/>
                <w:szCs w:val="22"/>
              </w:rPr>
              <w:t>60,000</w:t>
            </w:r>
          </w:p>
        </w:tc>
      </w:tr>
      <w:tr w:rsidR="00DD4759" w:rsidRPr="00055C44" w14:paraId="42C94E73" w14:textId="77777777" w:rsidTr="00170887">
        <w:tblPrEx>
          <w:tblLook w:val="0000" w:firstRow="0" w:lastRow="0" w:firstColumn="0" w:lastColumn="0" w:noHBand="0" w:noVBand="0"/>
        </w:tblPrEx>
        <w:tc>
          <w:tcPr>
            <w:tcW w:w="5580" w:type="dxa"/>
            <w:gridSpan w:val="2"/>
            <w:tcBorders>
              <w:top w:val="nil"/>
              <w:left w:val="nil"/>
              <w:bottom w:val="nil"/>
              <w:right w:val="nil"/>
            </w:tcBorders>
          </w:tcPr>
          <w:p w14:paraId="1334B1F7" w14:textId="77777777" w:rsidR="00DD4759" w:rsidRDefault="00DD4759" w:rsidP="00624448">
            <w:pPr>
              <w:tabs>
                <w:tab w:val="left" w:pos="600"/>
                <w:tab w:val="left" w:pos="900"/>
                <w:tab w:val="right" w:pos="7280"/>
                <w:tab w:val="right" w:pos="8540"/>
              </w:tabs>
              <w:spacing w:line="360" w:lineRule="exact"/>
              <w:ind w:left="154" w:right="-43" w:hanging="154"/>
              <w:jc w:val="thaiDistribute"/>
              <w:rPr>
                <w:rFonts w:ascii="Arial" w:hAnsi="Arial" w:cs="Arial"/>
                <w:sz w:val="22"/>
                <w:szCs w:val="22"/>
              </w:rPr>
            </w:pPr>
            <w:r>
              <w:rPr>
                <w:rFonts w:ascii="Arial" w:hAnsi="Arial" w:cs="Arial"/>
                <w:sz w:val="22"/>
                <w:szCs w:val="22"/>
              </w:rPr>
              <w:t xml:space="preserve">Total other non-current financial assets, </w:t>
            </w:r>
          </w:p>
          <w:p w14:paraId="39CA4085" w14:textId="7969C665" w:rsidR="00DD4759" w:rsidRPr="00055C44" w:rsidRDefault="00DD4759" w:rsidP="00624448">
            <w:pPr>
              <w:tabs>
                <w:tab w:val="left" w:pos="600"/>
                <w:tab w:val="left" w:pos="900"/>
                <w:tab w:val="right" w:pos="7280"/>
                <w:tab w:val="right" w:pos="8540"/>
              </w:tabs>
              <w:spacing w:line="360" w:lineRule="exact"/>
              <w:ind w:left="154" w:right="-43" w:hanging="154"/>
              <w:jc w:val="thaiDistribute"/>
              <w:rPr>
                <w:rFonts w:ascii="Arial" w:hAnsi="Arial" w:cs="Arial"/>
                <w:sz w:val="22"/>
                <w:szCs w:val="22"/>
              </w:rPr>
            </w:pPr>
            <w:r>
              <w:rPr>
                <w:rFonts w:ascii="Arial" w:hAnsi="Arial" w:cs="Arial"/>
                <w:sz w:val="22"/>
                <w:szCs w:val="22"/>
              </w:rPr>
              <w:t xml:space="preserve">      net of current portion</w:t>
            </w:r>
          </w:p>
        </w:tc>
        <w:tc>
          <w:tcPr>
            <w:tcW w:w="1620" w:type="dxa"/>
            <w:tcBorders>
              <w:top w:val="nil"/>
              <w:left w:val="nil"/>
              <w:bottom w:val="nil"/>
              <w:right w:val="nil"/>
            </w:tcBorders>
            <w:vAlign w:val="bottom"/>
          </w:tcPr>
          <w:p w14:paraId="5ADFEE46" w14:textId="41CD808A" w:rsidR="00DD4759" w:rsidRPr="00233D8C" w:rsidRDefault="00DD4759" w:rsidP="006B75B2">
            <w:pPr>
              <w:pBdr>
                <w:bottom w:val="double" w:sz="4" w:space="1" w:color="auto"/>
              </w:pBdr>
              <w:tabs>
                <w:tab w:val="decimal" w:pos="1332"/>
              </w:tabs>
              <w:spacing w:line="360" w:lineRule="exact"/>
              <w:rPr>
                <w:rFonts w:ascii="Arial" w:hAnsi="Arial" w:cstheme="minorBidi"/>
                <w:sz w:val="22"/>
                <w:szCs w:val="22"/>
              </w:rPr>
            </w:pPr>
            <w:r w:rsidRPr="00DD4759">
              <w:rPr>
                <w:rFonts w:ascii="Arial" w:hAnsi="Arial" w:cstheme="minorBidi"/>
                <w:sz w:val="22"/>
                <w:szCs w:val="22"/>
              </w:rPr>
              <w:t>560,023</w:t>
            </w:r>
          </w:p>
        </w:tc>
        <w:tc>
          <w:tcPr>
            <w:tcW w:w="1620" w:type="dxa"/>
            <w:tcBorders>
              <w:top w:val="nil"/>
              <w:left w:val="nil"/>
              <w:bottom w:val="nil"/>
              <w:right w:val="nil"/>
            </w:tcBorders>
            <w:vAlign w:val="bottom"/>
          </w:tcPr>
          <w:p w14:paraId="1F19FB45" w14:textId="03C90BDF" w:rsidR="00DD4759" w:rsidRPr="00233D8C" w:rsidRDefault="00DD4759" w:rsidP="006B75B2">
            <w:pPr>
              <w:pBdr>
                <w:bottom w:val="double" w:sz="4" w:space="1" w:color="auto"/>
              </w:pBdr>
              <w:tabs>
                <w:tab w:val="decimal" w:pos="1332"/>
              </w:tabs>
              <w:spacing w:line="360" w:lineRule="exact"/>
              <w:rPr>
                <w:rFonts w:ascii="Arial" w:hAnsi="Arial" w:cstheme="minorBidi"/>
                <w:sz w:val="22"/>
                <w:szCs w:val="22"/>
              </w:rPr>
            </w:pPr>
            <w:r w:rsidRPr="00DD4759">
              <w:rPr>
                <w:rFonts w:ascii="Arial" w:hAnsi="Arial" w:cstheme="minorBidi"/>
                <w:sz w:val="22"/>
                <w:szCs w:val="22"/>
              </w:rPr>
              <w:t>582,516</w:t>
            </w:r>
          </w:p>
        </w:tc>
      </w:tr>
      <w:tr w:rsidR="00DD4759" w:rsidRPr="00055C44" w14:paraId="62CC5BE3" w14:textId="77777777" w:rsidTr="00170887">
        <w:tblPrEx>
          <w:tblLook w:val="0000" w:firstRow="0" w:lastRow="0" w:firstColumn="0" w:lastColumn="0" w:noHBand="0" w:noVBand="0"/>
        </w:tblPrEx>
        <w:tc>
          <w:tcPr>
            <w:tcW w:w="5580" w:type="dxa"/>
            <w:gridSpan w:val="2"/>
            <w:tcBorders>
              <w:top w:val="nil"/>
              <w:left w:val="nil"/>
              <w:bottom w:val="nil"/>
              <w:right w:val="nil"/>
            </w:tcBorders>
          </w:tcPr>
          <w:p w14:paraId="3FD35716" w14:textId="77777777" w:rsidR="00DD4759" w:rsidRPr="00055C44" w:rsidRDefault="00DD4759" w:rsidP="00624448">
            <w:pPr>
              <w:tabs>
                <w:tab w:val="left" w:pos="600"/>
                <w:tab w:val="left" w:pos="900"/>
                <w:tab w:val="right" w:pos="7280"/>
                <w:tab w:val="right" w:pos="8540"/>
              </w:tabs>
              <w:spacing w:line="360" w:lineRule="exact"/>
              <w:ind w:right="-43"/>
              <w:jc w:val="thaiDistribute"/>
              <w:rPr>
                <w:rFonts w:ascii="Arial" w:hAnsi="Arial" w:cs="Arial"/>
                <w:sz w:val="22"/>
                <w:szCs w:val="22"/>
              </w:rPr>
            </w:pPr>
            <w:r w:rsidRPr="00A83954">
              <w:rPr>
                <w:rFonts w:ascii="Arial" w:hAnsi="Arial" w:cs="Arial"/>
                <w:sz w:val="22"/>
                <w:szCs w:val="22"/>
              </w:rPr>
              <w:t>Cash received from sale</w:t>
            </w:r>
            <w:r>
              <w:rPr>
                <w:rFonts w:ascii="Arial" w:hAnsi="Arial" w:cs="Arial"/>
                <w:sz w:val="22"/>
                <w:szCs w:val="22"/>
              </w:rPr>
              <w:t>s</w:t>
            </w:r>
            <w:r w:rsidRPr="00A83954">
              <w:rPr>
                <w:rFonts w:ascii="Arial" w:hAnsi="Arial" w:cs="Arial"/>
                <w:sz w:val="22"/>
                <w:szCs w:val="22"/>
              </w:rPr>
              <w:t xml:space="preserve"> of investment</w:t>
            </w:r>
            <w:r>
              <w:rPr>
                <w:rFonts w:ascii="Arial" w:hAnsi="Arial" w:cs="Arial"/>
                <w:sz w:val="22"/>
                <w:szCs w:val="22"/>
              </w:rPr>
              <w:t>s designated</w:t>
            </w:r>
          </w:p>
        </w:tc>
        <w:tc>
          <w:tcPr>
            <w:tcW w:w="1620" w:type="dxa"/>
            <w:tcBorders>
              <w:top w:val="nil"/>
              <w:left w:val="nil"/>
              <w:bottom w:val="nil"/>
              <w:right w:val="nil"/>
            </w:tcBorders>
          </w:tcPr>
          <w:p w14:paraId="70BE279B" w14:textId="77777777" w:rsidR="00DD4759" w:rsidRPr="00233D8C" w:rsidRDefault="00DD4759" w:rsidP="00624448">
            <w:pPr>
              <w:tabs>
                <w:tab w:val="decimal" w:pos="1332"/>
              </w:tabs>
              <w:spacing w:line="360" w:lineRule="exact"/>
              <w:rPr>
                <w:rFonts w:ascii="Arial" w:hAnsi="Arial" w:cstheme="minorBidi"/>
                <w:sz w:val="22"/>
                <w:szCs w:val="22"/>
              </w:rPr>
            </w:pPr>
          </w:p>
        </w:tc>
        <w:tc>
          <w:tcPr>
            <w:tcW w:w="1620" w:type="dxa"/>
            <w:tcBorders>
              <w:top w:val="nil"/>
              <w:left w:val="nil"/>
              <w:bottom w:val="nil"/>
              <w:right w:val="nil"/>
            </w:tcBorders>
          </w:tcPr>
          <w:p w14:paraId="29C0C182" w14:textId="300952E7" w:rsidR="00DD4759" w:rsidRPr="00233D8C" w:rsidRDefault="00DD4759" w:rsidP="00624448">
            <w:pPr>
              <w:tabs>
                <w:tab w:val="decimal" w:pos="1332"/>
              </w:tabs>
              <w:spacing w:line="360" w:lineRule="exact"/>
              <w:rPr>
                <w:rFonts w:ascii="Arial" w:hAnsi="Arial" w:cstheme="minorBidi"/>
                <w:sz w:val="22"/>
                <w:szCs w:val="22"/>
              </w:rPr>
            </w:pPr>
          </w:p>
        </w:tc>
      </w:tr>
      <w:tr w:rsidR="00DD4759" w:rsidRPr="00055C44" w14:paraId="7D0F01E9" w14:textId="77777777" w:rsidTr="00170887">
        <w:tblPrEx>
          <w:tblLook w:val="0000" w:firstRow="0" w:lastRow="0" w:firstColumn="0" w:lastColumn="0" w:noHBand="0" w:noVBand="0"/>
        </w:tblPrEx>
        <w:tc>
          <w:tcPr>
            <w:tcW w:w="5580" w:type="dxa"/>
            <w:gridSpan w:val="2"/>
            <w:tcBorders>
              <w:top w:val="nil"/>
              <w:left w:val="nil"/>
              <w:bottom w:val="nil"/>
              <w:right w:val="nil"/>
            </w:tcBorders>
          </w:tcPr>
          <w:p w14:paraId="7BE9733D" w14:textId="77777777" w:rsidR="00DD4759" w:rsidRDefault="00DD4759" w:rsidP="00624448">
            <w:pPr>
              <w:tabs>
                <w:tab w:val="left" w:pos="600"/>
                <w:tab w:val="left" w:pos="900"/>
                <w:tab w:val="right" w:pos="7280"/>
                <w:tab w:val="right" w:pos="8540"/>
              </w:tabs>
              <w:spacing w:line="360" w:lineRule="exact"/>
              <w:ind w:right="-43"/>
              <w:jc w:val="thaiDistribute"/>
              <w:rPr>
                <w:rFonts w:ascii="Arial" w:hAnsi="Arial" w:cs="Arial"/>
                <w:sz w:val="22"/>
                <w:szCs w:val="22"/>
              </w:rPr>
            </w:pPr>
            <w:r w:rsidRPr="00055C44">
              <w:rPr>
                <w:rFonts w:ascii="Arial" w:hAnsi="Arial" w:cs="Arial"/>
                <w:sz w:val="22"/>
                <w:szCs w:val="22"/>
              </w:rPr>
              <w:t xml:space="preserve">   </w:t>
            </w:r>
            <w:r w:rsidRPr="00D71BD1">
              <w:rPr>
                <w:rFonts w:ascii="Arial" w:hAnsi="Arial" w:cs="Arial"/>
                <w:sz w:val="22"/>
                <w:szCs w:val="22"/>
              </w:rPr>
              <w:t>at fair value through other comprehensive income</w:t>
            </w:r>
            <w:r w:rsidRPr="00A83954">
              <w:rPr>
                <w:rFonts w:ascii="Arial" w:hAnsi="Arial" w:cs="Arial"/>
                <w:sz w:val="22"/>
                <w:szCs w:val="22"/>
              </w:rPr>
              <w:t xml:space="preserve"> </w:t>
            </w:r>
          </w:p>
          <w:p w14:paraId="54EDEE21" w14:textId="17F2B7F2" w:rsidR="00DD4759" w:rsidRPr="00055C44" w:rsidRDefault="00DD4759" w:rsidP="00624448">
            <w:pPr>
              <w:tabs>
                <w:tab w:val="left" w:pos="600"/>
                <w:tab w:val="left" w:pos="900"/>
                <w:tab w:val="right" w:pos="7280"/>
                <w:tab w:val="right" w:pos="8540"/>
              </w:tabs>
              <w:spacing w:line="360" w:lineRule="exact"/>
              <w:ind w:right="-43"/>
              <w:jc w:val="thaiDistribute"/>
              <w:rPr>
                <w:rFonts w:ascii="Arial" w:hAnsi="Arial" w:cs="Arial"/>
                <w:szCs w:val="22"/>
                <w:cs/>
              </w:rPr>
            </w:pPr>
            <w:r>
              <w:rPr>
                <w:rFonts w:ascii="Arial" w:hAnsi="Arial" w:cs="Arial"/>
                <w:sz w:val="22"/>
                <w:szCs w:val="22"/>
              </w:rPr>
              <w:t xml:space="preserve">   </w:t>
            </w:r>
            <w:r w:rsidRPr="00A83954">
              <w:rPr>
                <w:rFonts w:ascii="Arial" w:hAnsi="Arial" w:cs="Arial"/>
                <w:sz w:val="22"/>
                <w:szCs w:val="22"/>
              </w:rPr>
              <w:t>for the period</w:t>
            </w:r>
          </w:p>
        </w:tc>
        <w:tc>
          <w:tcPr>
            <w:tcW w:w="1620" w:type="dxa"/>
            <w:tcBorders>
              <w:top w:val="nil"/>
              <w:left w:val="nil"/>
              <w:bottom w:val="nil"/>
              <w:right w:val="nil"/>
            </w:tcBorders>
            <w:vAlign w:val="bottom"/>
          </w:tcPr>
          <w:p w14:paraId="665DDA31" w14:textId="54D4997A" w:rsidR="00DD4759" w:rsidRPr="00233D8C" w:rsidRDefault="009C7F96" w:rsidP="00624448">
            <w:pPr>
              <w:pBdr>
                <w:bottom w:val="double" w:sz="4" w:space="1" w:color="auto"/>
              </w:pBdr>
              <w:tabs>
                <w:tab w:val="decimal" w:pos="1332"/>
              </w:tabs>
              <w:spacing w:line="360" w:lineRule="exact"/>
              <w:rPr>
                <w:rFonts w:ascii="Arial" w:hAnsi="Arial" w:cstheme="minorBidi"/>
                <w:sz w:val="22"/>
                <w:szCs w:val="22"/>
              </w:rPr>
            </w:pPr>
            <w:r w:rsidRPr="009C7F96">
              <w:rPr>
                <w:rFonts w:ascii="Arial" w:hAnsi="Arial" w:cstheme="minorBidi"/>
                <w:sz w:val="22"/>
                <w:szCs w:val="22"/>
              </w:rPr>
              <w:t>10,066</w:t>
            </w:r>
          </w:p>
        </w:tc>
        <w:tc>
          <w:tcPr>
            <w:tcW w:w="1620" w:type="dxa"/>
            <w:tcBorders>
              <w:top w:val="nil"/>
              <w:left w:val="nil"/>
              <w:bottom w:val="nil"/>
              <w:right w:val="nil"/>
            </w:tcBorders>
            <w:vAlign w:val="bottom"/>
          </w:tcPr>
          <w:p w14:paraId="46D53996" w14:textId="0B4FA118" w:rsidR="00DD4759" w:rsidRPr="00233D8C" w:rsidRDefault="00DD4759" w:rsidP="00624448">
            <w:pPr>
              <w:pBdr>
                <w:bottom w:val="double" w:sz="4" w:space="1" w:color="auto"/>
              </w:pBdr>
              <w:tabs>
                <w:tab w:val="decimal" w:pos="1332"/>
              </w:tabs>
              <w:spacing w:line="360" w:lineRule="exact"/>
              <w:rPr>
                <w:rFonts w:ascii="Arial" w:hAnsi="Arial" w:cstheme="minorBidi"/>
                <w:sz w:val="22"/>
                <w:szCs w:val="22"/>
              </w:rPr>
            </w:pPr>
            <w:r w:rsidRPr="00DD4759">
              <w:rPr>
                <w:rFonts w:ascii="Arial" w:hAnsi="Arial" w:cstheme="minorBidi"/>
                <w:sz w:val="22"/>
                <w:szCs w:val="22"/>
              </w:rPr>
              <w:t>74,818</w:t>
            </w:r>
          </w:p>
        </w:tc>
      </w:tr>
    </w:tbl>
    <w:p w14:paraId="43C9405B" w14:textId="36DC57A5" w:rsidR="00B27454" w:rsidRPr="00B27454" w:rsidRDefault="00B27454" w:rsidP="00B27454">
      <w:pPr>
        <w:spacing w:before="240" w:after="120" w:line="380" w:lineRule="exact"/>
        <w:ind w:left="547" w:right="-43"/>
        <w:jc w:val="thaiDistribute"/>
        <w:rPr>
          <w:rFonts w:ascii="Arial" w:hAnsi="Arial"/>
          <w:bCs/>
          <w:sz w:val="22"/>
          <w:szCs w:val="22"/>
        </w:rPr>
      </w:pPr>
      <w:r w:rsidRPr="00B27454">
        <w:rPr>
          <w:rFonts w:ascii="Arial" w:hAnsi="Arial"/>
          <w:bCs/>
          <w:sz w:val="22"/>
          <w:szCs w:val="22"/>
        </w:rPr>
        <w:t xml:space="preserve">As at </w:t>
      </w:r>
      <w:r w:rsidR="003B77AC">
        <w:rPr>
          <w:rFonts w:ascii="Arial" w:hAnsi="Arial"/>
          <w:bCs/>
          <w:sz w:val="22"/>
          <w:szCs w:val="22"/>
        </w:rPr>
        <w:t>7</w:t>
      </w:r>
      <w:r w:rsidRPr="00B27454">
        <w:rPr>
          <w:rFonts w:ascii="Arial" w:hAnsi="Arial"/>
          <w:bCs/>
          <w:sz w:val="22"/>
          <w:szCs w:val="22"/>
        </w:rPr>
        <w:t xml:space="preserve"> May 202</w:t>
      </w:r>
      <w:r w:rsidR="00624448">
        <w:rPr>
          <w:rFonts w:ascii="Arial" w:hAnsi="Arial"/>
          <w:bCs/>
          <w:sz w:val="22"/>
          <w:szCs w:val="22"/>
        </w:rPr>
        <w:t>1</w:t>
      </w:r>
      <w:r w:rsidRPr="00B27454">
        <w:rPr>
          <w:rFonts w:ascii="Arial" w:hAnsi="Arial"/>
          <w:bCs/>
          <w:sz w:val="22"/>
          <w:szCs w:val="22"/>
        </w:rPr>
        <w:t xml:space="preserve">, total fair value of investments designated at fair value through other comprehensive income was Baht </w:t>
      </w:r>
      <w:r w:rsidR="007747A6">
        <w:rPr>
          <w:rFonts w:ascii="Arial" w:hAnsi="Arial"/>
          <w:bCs/>
          <w:sz w:val="22"/>
          <w:szCs w:val="22"/>
        </w:rPr>
        <w:t>505</w:t>
      </w:r>
      <w:r w:rsidRPr="00B27454">
        <w:rPr>
          <w:rFonts w:ascii="Arial" w:hAnsi="Arial"/>
          <w:bCs/>
          <w:sz w:val="22"/>
          <w:szCs w:val="22"/>
        </w:rPr>
        <w:t xml:space="preserve"> million.</w:t>
      </w:r>
    </w:p>
    <w:p w14:paraId="5B93BAE2" w14:textId="37BEFC25" w:rsidR="00624448" w:rsidRPr="00624448" w:rsidRDefault="00624448" w:rsidP="00624448">
      <w:pPr>
        <w:spacing w:before="120" w:after="120" w:line="380" w:lineRule="exact"/>
        <w:ind w:left="547" w:right="-43"/>
        <w:jc w:val="thaiDistribute"/>
        <w:rPr>
          <w:rFonts w:ascii="Arial" w:hAnsi="Arial"/>
          <w:bCs/>
          <w:sz w:val="22"/>
          <w:szCs w:val="22"/>
        </w:rPr>
      </w:pPr>
      <w:r w:rsidRPr="00624448">
        <w:rPr>
          <w:rFonts w:ascii="Arial" w:hAnsi="Arial"/>
          <w:bCs/>
          <w:sz w:val="22"/>
          <w:szCs w:val="22"/>
        </w:rPr>
        <w:t>During the three-month period ended 31 March 2021, the Company disposed investments designated at fair value through other comprehensive income with book value totaling Baht 10</w:t>
      </w:r>
      <w:r w:rsidR="009C7F96">
        <w:rPr>
          <w:rFonts w:ascii="Arial" w:hAnsi="Arial"/>
          <w:bCs/>
          <w:sz w:val="22"/>
          <w:szCs w:val="22"/>
        </w:rPr>
        <w:t>.0</w:t>
      </w:r>
      <w:r w:rsidRPr="00624448">
        <w:rPr>
          <w:rFonts w:ascii="Arial" w:hAnsi="Arial"/>
          <w:bCs/>
          <w:sz w:val="22"/>
          <w:szCs w:val="22"/>
        </w:rPr>
        <w:t xml:space="preserve"> million. Gain on disposals of these investments of Baht 0.1 million was recorded in unappropriated retained earnings in statement of change in shareholders’ equity.</w:t>
      </w:r>
    </w:p>
    <w:p w14:paraId="1AB6AE84" w14:textId="276B5474" w:rsidR="00D4376D" w:rsidRPr="002E6DA1" w:rsidRDefault="003B77AC" w:rsidP="006A4DB7">
      <w:pPr>
        <w:spacing w:before="240" w:after="120" w:line="380" w:lineRule="exact"/>
        <w:ind w:left="547" w:hanging="547"/>
        <w:jc w:val="thaiDistribute"/>
        <w:outlineLvl w:val="0"/>
        <w:rPr>
          <w:rFonts w:ascii="Arial" w:hAnsi="Arial"/>
          <w:b/>
          <w:bCs/>
          <w:sz w:val="22"/>
          <w:szCs w:val="22"/>
        </w:rPr>
      </w:pPr>
      <w:r>
        <w:rPr>
          <w:rFonts w:ascii="Arial" w:hAnsi="Arial"/>
          <w:b/>
          <w:bCs/>
          <w:sz w:val="22"/>
          <w:szCs w:val="22"/>
        </w:rPr>
        <w:t>7</w:t>
      </w:r>
      <w:r w:rsidR="00D4376D" w:rsidRPr="002E6DA1">
        <w:rPr>
          <w:rFonts w:ascii="Arial" w:hAnsi="Arial"/>
          <w:b/>
          <w:bCs/>
          <w:sz w:val="22"/>
          <w:szCs w:val="22"/>
        </w:rPr>
        <w:t>.</w:t>
      </w:r>
      <w:r w:rsidR="00D4376D" w:rsidRPr="002E6DA1">
        <w:rPr>
          <w:rFonts w:ascii="Arial" w:hAnsi="Arial"/>
          <w:b/>
          <w:bCs/>
          <w:sz w:val="22"/>
          <w:szCs w:val="22"/>
        </w:rPr>
        <w:tab/>
        <w:t>Investment property</w:t>
      </w:r>
    </w:p>
    <w:p w14:paraId="6D51AE0E" w14:textId="77777777" w:rsidR="00D4376D" w:rsidRPr="002E6DA1" w:rsidRDefault="00D4376D" w:rsidP="00D4376D">
      <w:pPr>
        <w:spacing w:line="380" w:lineRule="exact"/>
        <w:jc w:val="right"/>
        <w:rPr>
          <w:rFonts w:ascii="Arial" w:hAnsi="Arial" w:cs="Arial"/>
          <w:sz w:val="22"/>
          <w:szCs w:val="22"/>
        </w:rPr>
      </w:pPr>
      <w:r w:rsidRPr="002E6DA1">
        <w:rPr>
          <w:rFonts w:ascii="Arial" w:hAnsi="Arial" w:cs="Arial"/>
          <w:sz w:val="22"/>
          <w:szCs w:val="22"/>
        </w:rPr>
        <w:t>(Unit: Thousand Baht)</w:t>
      </w:r>
    </w:p>
    <w:tbl>
      <w:tblPr>
        <w:tblW w:w="8820" w:type="dxa"/>
        <w:tblInd w:w="450" w:type="dxa"/>
        <w:tblLayout w:type="fixed"/>
        <w:tblLook w:val="0000" w:firstRow="0" w:lastRow="0" w:firstColumn="0" w:lastColumn="0" w:noHBand="0" w:noVBand="0"/>
      </w:tblPr>
      <w:tblGrid>
        <w:gridCol w:w="5580"/>
        <w:gridCol w:w="1620"/>
        <w:gridCol w:w="1620"/>
      </w:tblGrid>
      <w:tr w:rsidR="00464E5C" w:rsidRPr="002E6DA1" w14:paraId="372CD9A9" w14:textId="77777777" w:rsidTr="009214CE">
        <w:tc>
          <w:tcPr>
            <w:tcW w:w="5580" w:type="dxa"/>
          </w:tcPr>
          <w:p w14:paraId="718F4073" w14:textId="77777777" w:rsidR="00464E5C" w:rsidRPr="002E6DA1" w:rsidRDefault="00464E5C" w:rsidP="00DD4759">
            <w:pPr>
              <w:spacing w:line="380" w:lineRule="exact"/>
              <w:ind w:right="-43"/>
              <w:jc w:val="both"/>
              <w:rPr>
                <w:rFonts w:ascii="Arial" w:hAnsi="Arial" w:cs="Arial"/>
                <w:sz w:val="22"/>
                <w:szCs w:val="22"/>
              </w:rPr>
            </w:pPr>
          </w:p>
        </w:tc>
        <w:tc>
          <w:tcPr>
            <w:tcW w:w="1620" w:type="dxa"/>
          </w:tcPr>
          <w:p w14:paraId="1FA8753D" w14:textId="77777777" w:rsidR="00464E5C" w:rsidRPr="002E6DA1" w:rsidRDefault="009214CE" w:rsidP="00DD4759">
            <w:pPr>
              <w:spacing w:line="380" w:lineRule="exact"/>
              <w:jc w:val="center"/>
              <w:rPr>
                <w:rFonts w:ascii="Arial" w:hAnsi="Arial" w:cs="Arial"/>
                <w:sz w:val="22"/>
                <w:szCs w:val="22"/>
                <w:cs/>
              </w:rPr>
            </w:pPr>
            <w:r>
              <w:rPr>
                <w:rFonts w:ascii="Arial" w:hAnsi="Arial" w:cs="Arial"/>
                <w:sz w:val="22"/>
                <w:szCs w:val="22"/>
              </w:rPr>
              <w:t>31 March</w:t>
            </w:r>
          </w:p>
        </w:tc>
        <w:tc>
          <w:tcPr>
            <w:tcW w:w="1620" w:type="dxa"/>
          </w:tcPr>
          <w:p w14:paraId="1CA66992" w14:textId="77777777" w:rsidR="00464E5C" w:rsidRPr="002E6DA1" w:rsidRDefault="00464E5C" w:rsidP="00DD4759">
            <w:pPr>
              <w:spacing w:line="380" w:lineRule="exact"/>
              <w:jc w:val="center"/>
              <w:rPr>
                <w:rFonts w:ascii="Arial" w:hAnsi="Arial" w:cs="Arial"/>
                <w:sz w:val="22"/>
                <w:szCs w:val="22"/>
                <w:cs/>
              </w:rPr>
            </w:pPr>
            <w:r w:rsidRPr="002E6DA1">
              <w:rPr>
                <w:rFonts w:ascii="Arial" w:hAnsi="Arial" w:cs="Arial"/>
                <w:sz w:val="22"/>
                <w:szCs w:val="22"/>
              </w:rPr>
              <w:t>31 December</w:t>
            </w:r>
          </w:p>
        </w:tc>
      </w:tr>
      <w:tr w:rsidR="00464E5C" w:rsidRPr="002E6DA1" w14:paraId="1884C8D7" w14:textId="77777777" w:rsidTr="009214CE">
        <w:tc>
          <w:tcPr>
            <w:tcW w:w="5580" w:type="dxa"/>
          </w:tcPr>
          <w:p w14:paraId="4EA6F725" w14:textId="77777777" w:rsidR="00464E5C" w:rsidRPr="002E6DA1" w:rsidRDefault="00464E5C" w:rsidP="00DD4759">
            <w:pPr>
              <w:spacing w:line="380" w:lineRule="exact"/>
              <w:ind w:right="-43"/>
              <w:jc w:val="both"/>
              <w:rPr>
                <w:rFonts w:ascii="Arial" w:hAnsi="Arial" w:cs="Arial"/>
                <w:sz w:val="22"/>
                <w:szCs w:val="22"/>
              </w:rPr>
            </w:pPr>
          </w:p>
        </w:tc>
        <w:tc>
          <w:tcPr>
            <w:tcW w:w="1620" w:type="dxa"/>
          </w:tcPr>
          <w:p w14:paraId="76641C9B" w14:textId="77777777" w:rsidR="00464E5C" w:rsidRPr="002E6DA1" w:rsidRDefault="009214CE" w:rsidP="00DD4759">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202</w:t>
            </w:r>
            <w:r w:rsidR="001769D9">
              <w:rPr>
                <w:rFonts w:ascii="Arial" w:hAnsi="Arial" w:cs="Arial"/>
                <w:sz w:val="22"/>
                <w:szCs w:val="22"/>
              </w:rPr>
              <w:t>1</w:t>
            </w:r>
          </w:p>
        </w:tc>
        <w:tc>
          <w:tcPr>
            <w:tcW w:w="1620" w:type="dxa"/>
          </w:tcPr>
          <w:p w14:paraId="79AA6229" w14:textId="77777777" w:rsidR="00464E5C" w:rsidRPr="002E6DA1" w:rsidRDefault="009214CE" w:rsidP="00DD4759">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w:t>
            </w:r>
            <w:r w:rsidR="001769D9">
              <w:rPr>
                <w:rFonts w:ascii="Arial" w:hAnsi="Arial" w:cs="Arial"/>
                <w:sz w:val="22"/>
                <w:szCs w:val="22"/>
              </w:rPr>
              <w:t>20</w:t>
            </w:r>
          </w:p>
        </w:tc>
      </w:tr>
      <w:tr w:rsidR="00DD4759" w:rsidRPr="002E6DA1" w14:paraId="36310F48" w14:textId="77777777" w:rsidTr="009214CE">
        <w:tc>
          <w:tcPr>
            <w:tcW w:w="5580" w:type="dxa"/>
          </w:tcPr>
          <w:p w14:paraId="3919A304" w14:textId="77777777" w:rsidR="00DD4759" w:rsidRPr="002E6DA1" w:rsidRDefault="00DD4759" w:rsidP="00DD4759">
            <w:pPr>
              <w:spacing w:line="380" w:lineRule="exact"/>
              <w:ind w:right="-43"/>
              <w:jc w:val="both"/>
              <w:rPr>
                <w:rFonts w:ascii="Arial" w:hAnsi="Arial" w:cs="Arial"/>
                <w:sz w:val="22"/>
                <w:szCs w:val="22"/>
                <w:cs/>
              </w:rPr>
            </w:pPr>
            <w:r w:rsidRPr="002E6DA1">
              <w:rPr>
                <w:rFonts w:ascii="Arial" w:hAnsi="Arial" w:cs="Arial"/>
                <w:sz w:val="22"/>
                <w:szCs w:val="22"/>
              </w:rPr>
              <w:t>Investment property - net</w:t>
            </w:r>
          </w:p>
        </w:tc>
        <w:tc>
          <w:tcPr>
            <w:tcW w:w="1620" w:type="dxa"/>
          </w:tcPr>
          <w:p w14:paraId="278FB229" w14:textId="38B31D18" w:rsidR="00DD4759" w:rsidRPr="00DD4759" w:rsidRDefault="00DD4759" w:rsidP="00DD4759">
            <w:pPr>
              <w:tabs>
                <w:tab w:val="decimal" w:pos="1332"/>
              </w:tabs>
              <w:spacing w:line="380" w:lineRule="exact"/>
              <w:rPr>
                <w:rFonts w:ascii="Arial" w:hAnsi="Arial" w:cstheme="minorBidi"/>
                <w:sz w:val="22"/>
                <w:szCs w:val="22"/>
              </w:rPr>
            </w:pPr>
            <w:r w:rsidRPr="00DD4759">
              <w:rPr>
                <w:rFonts w:ascii="Arial" w:hAnsi="Arial" w:cstheme="minorBidi"/>
                <w:sz w:val="22"/>
                <w:szCs w:val="22"/>
              </w:rPr>
              <w:t>387</w:t>
            </w:r>
          </w:p>
        </w:tc>
        <w:tc>
          <w:tcPr>
            <w:tcW w:w="1620" w:type="dxa"/>
          </w:tcPr>
          <w:p w14:paraId="4EB2A357" w14:textId="4A7005AC" w:rsidR="00DD4759" w:rsidRPr="00DD4759" w:rsidRDefault="00DD4759" w:rsidP="00DD4759">
            <w:pPr>
              <w:tabs>
                <w:tab w:val="decimal" w:pos="1332"/>
              </w:tabs>
              <w:spacing w:line="380" w:lineRule="exact"/>
              <w:rPr>
                <w:rFonts w:ascii="Arial" w:hAnsi="Arial" w:cstheme="minorBidi"/>
                <w:sz w:val="22"/>
                <w:szCs w:val="22"/>
              </w:rPr>
            </w:pPr>
            <w:r w:rsidRPr="00DD4759">
              <w:rPr>
                <w:rFonts w:ascii="Arial" w:hAnsi="Arial" w:cstheme="minorBidi"/>
                <w:sz w:val="22"/>
                <w:szCs w:val="22"/>
              </w:rPr>
              <w:t>387</w:t>
            </w:r>
          </w:p>
        </w:tc>
      </w:tr>
      <w:tr w:rsidR="00DD4759" w:rsidRPr="002E6DA1" w14:paraId="7BB169C9" w14:textId="77777777" w:rsidTr="009214CE">
        <w:tc>
          <w:tcPr>
            <w:tcW w:w="5580" w:type="dxa"/>
          </w:tcPr>
          <w:p w14:paraId="13240C5C" w14:textId="77777777" w:rsidR="00DD4759" w:rsidRPr="002E6DA1" w:rsidRDefault="00DD4759" w:rsidP="00DD4759">
            <w:pPr>
              <w:spacing w:line="380" w:lineRule="exact"/>
              <w:ind w:right="-43"/>
              <w:jc w:val="both"/>
              <w:rPr>
                <w:rFonts w:ascii="Arial" w:hAnsi="Arial" w:cs="Arial"/>
                <w:sz w:val="22"/>
                <w:szCs w:val="22"/>
                <w:cs/>
              </w:rPr>
            </w:pPr>
            <w:r w:rsidRPr="002E6DA1">
              <w:rPr>
                <w:rFonts w:ascii="Arial" w:hAnsi="Arial" w:cs="Arial"/>
                <w:sz w:val="22"/>
                <w:szCs w:val="22"/>
              </w:rPr>
              <w:t>Fair value</w:t>
            </w:r>
          </w:p>
        </w:tc>
        <w:tc>
          <w:tcPr>
            <w:tcW w:w="1620" w:type="dxa"/>
          </w:tcPr>
          <w:p w14:paraId="68FAD8AC" w14:textId="46967D29" w:rsidR="00DD4759" w:rsidRPr="00DD4759" w:rsidRDefault="00DD4759" w:rsidP="00DD4759">
            <w:pPr>
              <w:tabs>
                <w:tab w:val="decimal" w:pos="1332"/>
              </w:tabs>
              <w:spacing w:line="380" w:lineRule="exact"/>
              <w:rPr>
                <w:rFonts w:ascii="Arial" w:hAnsi="Arial" w:cstheme="minorBidi"/>
                <w:sz w:val="22"/>
                <w:szCs w:val="22"/>
              </w:rPr>
            </w:pPr>
            <w:r w:rsidRPr="00DD4759">
              <w:rPr>
                <w:rFonts w:ascii="Arial" w:hAnsi="Arial" w:cstheme="minorBidi"/>
                <w:sz w:val="22"/>
                <w:szCs w:val="22"/>
              </w:rPr>
              <w:t>18,619</w:t>
            </w:r>
          </w:p>
        </w:tc>
        <w:tc>
          <w:tcPr>
            <w:tcW w:w="1620" w:type="dxa"/>
          </w:tcPr>
          <w:p w14:paraId="7A57219C" w14:textId="164C7A65" w:rsidR="00DD4759" w:rsidRPr="00DD4759" w:rsidRDefault="00DD4759" w:rsidP="00DD4759">
            <w:pPr>
              <w:tabs>
                <w:tab w:val="decimal" w:pos="1332"/>
              </w:tabs>
              <w:spacing w:line="380" w:lineRule="exact"/>
              <w:rPr>
                <w:rFonts w:ascii="Arial" w:hAnsi="Arial" w:cstheme="minorBidi"/>
                <w:sz w:val="22"/>
                <w:szCs w:val="22"/>
              </w:rPr>
            </w:pPr>
            <w:r w:rsidRPr="00DD4759">
              <w:rPr>
                <w:rFonts w:ascii="Arial" w:hAnsi="Arial" w:cstheme="minorBidi"/>
                <w:sz w:val="22"/>
                <w:szCs w:val="22"/>
              </w:rPr>
              <w:t>18,619</w:t>
            </w:r>
          </w:p>
        </w:tc>
      </w:tr>
    </w:tbl>
    <w:p w14:paraId="603437A2" w14:textId="35731FBB" w:rsidR="00896980" w:rsidRPr="002E6DA1" w:rsidRDefault="00896980" w:rsidP="00071D0A">
      <w:pPr>
        <w:spacing w:before="240" w:after="120" w:line="380" w:lineRule="exact"/>
        <w:ind w:left="547" w:right="-43"/>
        <w:jc w:val="thaiDistribute"/>
        <w:rPr>
          <w:rFonts w:ascii="Arial" w:hAnsi="Arial"/>
          <w:bCs/>
          <w:sz w:val="22"/>
          <w:szCs w:val="22"/>
        </w:rPr>
      </w:pPr>
      <w:r w:rsidRPr="002E6DA1">
        <w:rPr>
          <w:rFonts w:ascii="Arial" w:hAnsi="Arial"/>
          <w:bCs/>
          <w:sz w:val="22"/>
          <w:szCs w:val="22"/>
        </w:rPr>
        <w:lastRenderedPageBreak/>
        <w:t>During the</w:t>
      </w:r>
      <w:r w:rsidR="00360A10" w:rsidRPr="002E6DA1">
        <w:rPr>
          <w:rFonts w:ascii="Arial" w:hAnsi="Arial"/>
          <w:bCs/>
          <w:sz w:val="22"/>
          <w:szCs w:val="22"/>
        </w:rPr>
        <w:t xml:space="preserve"> three-month </w:t>
      </w:r>
      <w:r w:rsidRPr="002E6DA1">
        <w:rPr>
          <w:rFonts w:ascii="Arial" w:hAnsi="Arial"/>
          <w:bCs/>
          <w:sz w:val="22"/>
          <w:szCs w:val="22"/>
        </w:rPr>
        <w:t xml:space="preserve">period ended </w:t>
      </w:r>
      <w:r w:rsidR="009214CE">
        <w:rPr>
          <w:rFonts w:ascii="Arial" w:hAnsi="Arial"/>
          <w:bCs/>
          <w:sz w:val="22"/>
          <w:szCs w:val="22"/>
        </w:rPr>
        <w:t>31 March 202</w:t>
      </w:r>
      <w:r w:rsidR="001769D9">
        <w:rPr>
          <w:rFonts w:ascii="Arial" w:hAnsi="Arial"/>
          <w:bCs/>
          <w:sz w:val="22"/>
          <w:szCs w:val="22"/>
        </w:rPr>
        <w:t>1</w:t>
      </w:r>
      <w:r w:rsidRPr="002E6DA1">
        <w:rPr>
          <w:rFonts w:ascii="Arial" w:hAnsi="Arial"/>
          <w:bCs/>
          <w:sz w:val="22"/>
          <w:szCs w:val="22"/>
        </w:rPr>
        <w:t xml:space="preserve">, the rental </w:t>
      </w:r>
      <w:r w:rsidR="004128B5" w:rsidRPr="002E6DA1">
        <w:rPr>
          <w:rFonts w:ascii="Arial" w:hAnsi="Arial"/>
          <w:bCs/>
          <w:sz w:val="22"/>
          <w:szCs w:val="22"/>
        </w:rPr>
        <w:t xml:space="preserve">income </w:t>
      </w:r>
      <w:r w:rsidRPr="002E6DA1">
        <w:rPr>
          <w:rFonts w:ascii="Arial" w:hAnsi="Arial"/>
          <w:bCs/>
          <w:sz w:val="22"/>
          <w:szCs w:val="22"/>
        </w:rPr>
        <w:t xml:space="preserve">arising from investment property, </w:t>
      </w:r>
      <w:r w:rsidR="0031221A" w:rsidRPr="002E6DA1">
        <w:rPr>
          <w:rFonts w:ascii="Arial" w:hAnsi="Arial"/>
          <w:bCs/>
          <w:sz w:val="22"/>
          <w:szCs w:val="22"/>
        </w:rPr>
        <w:t xml:space="preserve">charged to a related party, was </w:t>
      </w:r>
      <w:r w:rsidR="00CB4B9B">
        <w:rPr>
          <w:rFonts w:ascii="Arial" w:hAnsi="Arial"/>
          <w:bCs/>
          <w:sz w:val="22"/>
          <w:szCs w:val="22"/>
        </w:rPr>
        <w:t xml:space="preserve">Baht </w:t>
      </w:r>
      <w:r w:rsidR="00DD4759">
        <w:rPr>
          <w:rFonts w:ascii="Arial" w:hAnsi="Arial"/>
          <w:bCs/>
          <w:sz w:val="22"/>
          <w:szCs w:val="22"/>
        </w:rPr>
        <w:t>1.0</w:t>
      </w:r>
      <w:r w:rsidR="00CB4B9B">
        <w:rPr>
          <w:rFonts w:ascii="Arial" w:hAnsi="Arial"/>
          <w:bCs/>
          <w:sz w:val="22"/>
          <w:szCs w:val="22"/>
        </w:rPr>
        <w:t xml:space="preserve"> million </w:t>
      </w:r>
      <w:r w:rsidRPr="002E6DA1">
        <w:rPr>
          <w:rFonts w:ascii="Arial" w:hAnsi="Arial"/>
          <w:bCs/>
          <w:sz w:val="22"/>
          <w:szCs w:val="22"/>
        </w:rPr>
        <w:t>(</w:t>
      </w:r>
      <w:r w:rsidR="005C70CE" w:rsidRPr="002E6DA1">
        <w:rPr>
          <w:rFonts w:ascii="Arial" w:hAnsi="Arial"/>
          <w:bCs/>
          <w:sz w:val="22"/>
          <w:szCs w:val="22"/>
        </w:rPr>
        <w:t>20</w:t>
      </w:r>
      <w:r w:rsidR="001769D9">
        <w:rPr>
          <w:rFonts w:ascii="Arial" w:hAnsi="Arial"/>
          <w:bCs/>
          <w:sz w:val="22"/>
          <w:szCs w:val="22"/>
        </w:rPr>
        <w:t>20</w:t>
      </w:r>
      <w:r w:rsidRPr="002E6DA1">
        <w:rPr>
          <w:rFonts w:ascii="Arial" w:hAnsi="Arial"/>
          <w:bCs/>
          <w:sz w:val="22"/>
          <w:szCs w:val="22"/>
        </w:rPr>
        <w:t>:</w:t>
      </w:r>
      <w:r w:rsidR="00360A10" w:rsidRPr="002E6DA1">
        <w:rPr>
          <w:rFonts w:ascii="Arial" w:hAnsi="Arial"/>
          <w:bCs/>
          <w:sz w:val="22"/>
          <w:szCs w:val="22"/>
        </w:rPr>
        <w:t xml:space="preserve"> </w:t>
      </w:r>
      <w:r w:rsidR="00037246">
        <w:rPr>
          <w:rFonts w:ascii="Arial" w:hAnsi="Arial"/>
          <w:bCs/>
          <w:sz w:val="22"/>
          <w:szCs w:val="22"/>
        </w:rPr>
        <w:t>Baht 1.0 million</w:t>
      </w:r>
      <w:r w:rsidR="008B785A" w:rsidRPr="002E6DA1">
        <w:rPr>
          <w:rFonts w:ascii="Arial" w:hAnsi="Arial"/>
          <w:bCs/>
          <w:sz w:val="22"/>
          <w:szCs w:val="22"/>
        </w:rPr>
        <w:t>).</w:t>
      </w:r>
    </w:p>
    <w:p w14:paraId="4E47262E" w14:textId="7BE424C2" w:rsidR="0001562A" w:rsidRPr="002E6DA1" w:rsidRDefault="003B77AC" w:rsidP="006A4DB7">
      <w:pPr>
        <w:spacing w:before="240" w:after="120" w:line="380" w:lineRule="exact"/>
        <w:ind w:left="547" w:hanging="547"/>
        <w:jc w:val="thaiDistribute"/>
        <w:outlineLvl w:val="0"/>
        <w:rPr>
          <w:rFonts w:ascii="Arial" w:hAnsi="Arial"/>
          <w:b/>
          <w:bCs/>
          <w:sz w:val="22"/>
          <w:szCs w:val="22"/>
        </w:rPr>
      </w:pPr>
      <w:r>
        <w:rPr>
          <w:rFonts w:ascii="Arial" w:hAnsi="Arial"/>
          <w:b/>
          <w:bCs/>
          <w:sz w:val="22"/>
          <w:szCs w:val="22"/>
        </w:rPr>
        <w:t>8</w:t>
      </w:r>
      <w:r w:rsidR="0001562A" w:rsidRPr="002E6DA1">
        <w:rPr>
          <w:rFonts w:ascii="Arial" w:hAnsi="Arial"/>
          <w:b/>
          <w:bCs/>
          <w:sz w:val="22"/>
          <w:szCs w:val="22"/>
        </w:rPr>
        <w:t>.</w:t>
      </w:r>
      <w:r w:rsidR="0001562A" w:rsidRPr="002E6DA1">
        <w:rPr>
          <w:rFonts w:ascii="Arial" w:hAnsi="Arial"/>
          <w:b/>
          <w:bCs/>
          <w:sz w:val="22"/>
          <w:szCs w:val="22"/>
        </w:rPr>
        <w:tab/>
        <w:t>Property, plant and equipment</w:t>
      </w:r>
    </w:p>
    <w:p w14:paraId="1A9094DF" w14:textId="77777777" w:rsidR="00A00AA8" w:rsidRPr="002E6DA1" w:rsidRDefault="00A00AA8" w:rsidP="00A00AA8">
      <w:pPr>
        <w:spacing w:before="120" w:after="120" w:line="380" w:lineRule="exact"/>
        <w:ind w:left="547" w:right="-43"/>
        <w:jc w:val="thaiDistribute"/>
        <w:rPr>
          <w:rFonts w:ascii="Arial" w:hAnsi="Arial"/>
          <w:bCs/>
          <w:sz w:val="22"/>
          <w:szCs w:val="22"/>
        </w:rPr>
      </w:pPr>
      <w:r w:rsidRPr="002E6DA1">
        <w:rPr>
          <w:rFonts w:ascii="Arial" w:hAnsi="Arial"/>
          <w:bCs/>
          <w:sz w:val="22"/>
          <w:szCs w:val="22"/>
        </w:rPr>
        <w:t xml:space="preserve">Movements of the property, plant and equipment account during the </w:t>
      </w:r>
      <w:r w:rsidR="009214CE">
        <w:rPr>
          <w:rFonts w:ascii="Arial" w:hAnsi="Arial"/>
          <w:bCs/>
          <w:sz w:val="22"/>
          <w:szCs w:val="22"/>
        </w:rPr>
        <w:t>three</w:t>
      </w:r>
      <w:r w:rsidRPr="002E6DA1">
        <w:rPr>
          <w:rFonts w:ascii="Arial" w:hAnsi="Arial"/>
          <w:bCs/>
          <w:sz w:val="22"/>
          <w:szCs w:val="22"/>
        </w:rPr>
        <w:t xml:space="preserve">-month period ended </w:t>
      </w:r>
      <w:r w:rsidR="009214CE">
        <w:rPr>
          <w:rFonts w:ascii="Arial" w:hAnsi="Arial"/>
          <w:bCs/>
          <w:sz w:val="22"/>
          <w:szCs w:val="22"/>
        </w:rPr>
        <w:t>31 March 202</w:t>
      </w:r>
      <w:r w:rsidR="001769D9">
        <w:rPr>
          <w:rFonts w:ascii="Arial" w:hAnsi="Arial"/>
          <w:bCs/>
          <w:sz w:val="22"/>
          <w:szCs w:val="22"/>
        </w:rPr>
        <w:t>1</w:t>
      </w:r>
      <w:r w:rsidR="009214CE">
        <w:rPr>
          <w:rFonts w:ascii="Arial" w:hAnsi="Arial"/>
          <w:bCs/>
          <w:sz w:val="22"/>
          <w:szCs w:val="22"/>
        </w:rPr>
        <w:t xml:space="preserve"> </w:t>
      </w:r>
      <w:r w:rsidR="00CA392F">
        <w:rPr>
          <w:rFonts w:ascii="Arial" w:hAnsi="Arial"/>
          <w:bCs/>
          <w:sz w:val="22"/>
          <w:szCs w:val="22"/>
        </w:rPr>
        <w:t>were</w:t>
      </w:r>
      <w:r w:rsidRPr="002E6DA1">
        <w:rPr>
          <w:rFonts w:ascii="Arial" w:hAnsi="Arial"/>
          <w:bCs/>
          <w:sz w:val="22"/>
          <w:szCs w:val="22"/>
        </w:rPr>
        <w:t xml:space="preserve"> summarised below.</w:t>
      </w:r>
    </w:p>
    <w:p w14:paraId="37ABE08A" w14:textId="77777777" w:rsidR="00A00AA8" w:rsidRPr="002E6DA1" w:rsidRDefault="00A00AA8" w:rsidP="00D4376D">
      <w:pPr>
        <w:spacing w:before="120" w:after="120" w:line="380" w:lineRule="exact"/>
        <w:ind w:right="-7"/>
        <w:jc w:val="right"/>
        <w:rPr>
          <w:rFonts w:ascii="Arial" w:eastAsia="Arial Unicode MS" w:hAnsi="Arial" w:cs="Arial"/>
          <w:sz w:val="22"/>
          <w:szCs w:val="22"/>
        </w:rPr>
      </w:pPr>
      <w:r w:rsidRPr="002E6DA1">
        <w:rPr>
          <w:rFonts w:ascii="Arial" w:hAnsi="Arial" w:cs="Arial"/>
          <w:sz w:val="22"/>
          <w:szCs w:val="22"/>
          <w:cs/>
        </w:rPr>
        <w:t xml:space="preserve"> </w:t>
      </w:r>
      <w:r w:rsidRPr="002E6DA1">
        <w:rPr>
          <w:rFonts w:ascii="Arial" w:eastAsia="Arial Unicode MS" w:hAnsi="Arial" w:cs="Arial"/>
          <w:sz w:val="22"/>
          <w:szCs w:val="22"/>
        </w:rPr>
        <w:t>(Unit</w:t>
      </w:r>
      <w:r w:rsidRPr="002E6DA1">
        <w:rPr>
          <w:rFonts w:ascii="Arial" w:eastAsia="Arial Unicode MS" w:hAnsi="Arial" w:cs="Arial"/>
          <w:sz w:val="22"/>
          <w:szCs w:val="22"/>
          <w:cs/>
          <w:lang w:val="en-GB"/>
        </w:rPr>
        <w:t>:</w:t>
      </w:r>
      <w:r w:rsidRPr="002E6DA1">
        <w:rPr>
          <w:rFonts w:ascii="Arial" w:eastAsia="Arial Unicode MS" w:hAnsi="Arial" w:cs="Arial"/>
          <w:sz w:val="22"/>
          <w:szCs w:val="22"/>
        </w:rPr>
        <w:t xml:space="preserve"> Thousand Baht)</w:t>
      </w:r>
    </w:p>
    <w:tbl>
      <w:tblPr>
        <w:tblW w:w="8820" w:type="dxa"/>
        <w:tblInd w:w="450" w:type="dxa"/>
        <w:tblLayout w:type="fixed"/>
        <w:tblLook w:val="0000" w:firstRow="0" w:lastRow="0" w:firstColumn="0" w:lastColumn="0" w:noHBand="0" w:noVBand="0"/>
      </w:tblPr>
      <w:tblGrid>
        <w:gridCol w:w="7200"/>
        <w:gridCol w:w="1620"/>
      </w:tblGrid>
      <w:tr w:rsidR="00DD4759" w:rsidRPr="002E6DA1" w14:paraId="68C12AC4" w14:textId="77777777" w:rsidTr="00DD4759">
        <w:tc>
          <w:tcPr>
            <w:tcW w:w="7200" w:type="dxa"/>
          </w:tcPr>
          <w:p w14:paraId="57D1EA71" w14:textId="77777777" w:rsidR="00DD4759" w:rsidRPr="0008330C" w:rsidRDefault="00DD4759" w:rsidP="00DD4759">
            <w:pPr>
              <w:spacing w:line="380" w:lineRule="exact"/>
              <w:rPr>
                <w:rFonts w:ascii="Arial" w:eastAsia="Arial Unicode MS" w:hAnsi="Arial" w:cs="Arial"/>
                <w:sz w:val="22"/>
                <w:szCs w:val="22"/>
              </w:rPr>
            </w:pPr>
            <w:r w:rsidRPr="0008330C">
              <w:rPr>
                <w:rFonts w:ascii="Arial" w:eastAsia="Arial Unicode MS" w:hAnsi="Arial" w:cs="Arial"/>
                <w:sz w:val="22"/>
                <w:szCs w:val="22"/>
              </w:rPr>
              <w:t>Net book value as at 1 January 202</w:t>
            </w:r>
            <w:r>
              <w:rPr>
                <w:rFonts w:ascii="Arial" w:eastAsia="Arial Unicode MS" w:hAnsi="Arial" w:cs="Arial"/>
                <w:sz w:val="22"/>
                <w:szCs w:val="22"/>
              </w:rPr>
              <w:t>1</w:t>
            </w:r>
          </w:p>
        </w:tc>
        <w:tc>
          <w:tcPr>
            <w:tcW w:w="1620" w:type="dxa"/>
          </w:tcPr>
          <w:p w14:paraId="30850010" w14:textId="21AC906C" w:rsidR="00DD4759" w:rsidRPr="004307B2" w:rsidRDefault="00DD4759" w:rsidP="00DD4759">
            <w:pPr>
              <w:tabs>
                <w:tab w:val="decimal" w:pos="1332"/>
              </w:tabs>
              <w:spacing w:line="380" w:lineRule="exact"/>
              <w:ind w:left="-18"/>
              <w:jc w:val="thaiDistribute"/>
              <w:rPr>
                <w:rFonts w:ascii="Arial" w:hAnsi="Arial" w:cs="Arial"/>
                <w:sz w:val="22"/>
                <w:szCs w:val="22"/>
              </w:rPr>
            </w:pPr>
            <w:r w:rsidRPr="00DD4759">
              <w:rPr>
                <w:rFonts w:ascii="Arial" w:hAnsi="Arial" w:cs="Arial"/>
                <w:sz w:val="22"/>
                <w:szCs w:val="22"/>
              </w:rPr>
              <w:t>141,93</w:t>
            </w:r>
            <w:r w:rsidR="00624448">
              <w:rPr>
                <w:rFonts w:ascii="Arial" w:hAnsi="Arial" w:cs="Arial"/>
                <w:sz w:val="22"/>
                <w:szCs w:val="22"/>
              </w:rPr>
              <w:t>2</w:t>
            </w:r>
          </w:p>
        </w:tc>
      </w:tr>
      <w:tr w:rsidR="00DD4759" w:rsidRPr="002E6DA1" w14:paraId="0A773271" w14:textId="77777777" w:rsidTr="00DD4759">
        <w:tc>
          <w:tcPr>
            <w:tcW w:w="7200" w:type="dxa"/>
          </w:tcPr>
          <w:p w14:paraId="5592A227" w14:textId="77777777" w:rsidR="00DD4759" w:rsidRPr="002E6DA1" w:rsidRDefault="00DD4759" w:rsidP="00DD4759">
            <w:pPr>
              <w:spacing w:line="380" w:lineRule="exact"/>
              <w:rPr>
                <w:rFonts w:ascii="Arial" w:eastAsia="Arial Unicode MS" w:hAnsi="Arial" w:cs="Arial"/>
                <w:sz w:val="22"/>
                <w:szCs w:val="22"/>
              </w:rPr>
            </w:pPr>
            <w:r w:rsidRPr="002E6DA1">
              <w:rPr>
                <w:rFonts w:ascii="Arial" w:eastAsia="Arial Unicode MS" w:hAnsi="Arial" w:cs="Arial"/>
                <w:sz w:val="22"/>
                <w:szCs w:val="22"/>
              </w:rPr>
              <w:t>Acquisitions during period - at cost</w:t>
            </w:r>
          </w:p>
        </w:tc>
        <w:tc>
          <w:tcPr>
            <w:tcW w:w="1620" w:type="dxa"/>
          </w:tcPr>
          <w:p w14:paraId="7D3D126A" w14:textId="7CBF96AC" w:rsidR="00DD4759" w:rsidRPr="004307B2" w:rsidRDefault="00DD4759" w:rsidP="00DD4759">
            <w:pPr>
              <w:tabs>
                <w:tab w:val="decimal" w:pos="1332"/>
              </w:tabs>
              <w:spacing w:line="380" w:lineRule="exact"/>
              <w:ind w:left="-18"/>
              <w:jc w:val="thaiDistribute"/>
              <w:rPr>
                <w:rFonts w:ascii="Arial" w:hAnsi="Arial" w:cs="Arial"/>
                <w:sz w:val="22"/>
                <w:szCs w:val="22"/>
              </w:rPr>
            </w:pPr>
            <w:r w:rsidRPr="00DD4759">
              <w:rPr>
                <w:rFonts w:ascii="Arial" w:hAnsi="Arial" w:cs="Arial"/>
                <w:sz w:val="22"/>
                <w:szCs w:val="22"/>
              </w:rPr>
              <w:t>8</w:t>
            </w:r>
            <w:r w:rsidR="00624448">
              <w:rPr>
                <w:rFonts w:ascii="Arial" w:hAnsi="Arial" w:cs="Arial"/>
                <w:sz w:val="22"/>
                <w:szCs w:val="22"/>
              </w:rPr>
              <w:t>89</w:t>
            </w:r>
          </w:p>
        </w:tc>
      </w:tr>
      <w:tr w:rsidR="00DD4759" w:rsidRPr="002E6DA1" w14:paraId="2398C93E" w14:textId="77777777" w:rsidTr="00DD4759">
        <w:tc>
          <w:tcPr>
            <w:tcW w:w="7200" w:type="dxa"/>
          </w:tcPr>
          <w:p w14:paraId="19D6C4BD" w14:textId="77777777" w:rsidR="00DD4759" w:rsidRPr="002E6DA1" w:rsidRDefault="00DD4759" w:rsidP="00DD4759">
            <w:pPr>
              <w:spacing w:line="380" w:lineRule="exact"/>
              <w:rPr>
                <w:rFonts w:ascii="Arial" w:eastAsia="Arial Unicode MS" w:hAnsi="Arial" w:cs="Arial"/>
                <w:sz w:val="22"/>
                <w:szCs w:val="22"/>
              </w:rPr>
            </w:pPr>
            <w:r w:rsidRPr="002E6DA1">
              <w:rPr>
                <w:rFonts w:ascii="Arial" w:eastAsia="Arial Unicode MS" w:hAnsi="Arial" w:cs="Arial"/>
                <w:sz w:val="22"/>
                <w:szCs w:val="22"/>
              </w:rPr>
              <w:t>Disposals during period - net book value as at disposal date</w:t>
            </w:r>
          </w:p>
        </w:tc>
        <w:tc>
          <w:tcPr>
            <w:tcW w:w="1620" w:type="dxa"/>
            <w:vAlign w:val="bottom"/>
          </w:tcPr>
          <w:p w14:paraId="15026FCD" w14:textId="0428ADAF" w:rsidR="00DD4759" w:rsidRPr="004307B2" w:rsidRDefault="00DD4759" w:rsidP="00DD4759">
            <w:pPr>
              <w:tabs>
                <w:tab w:val="decimal" w:pos="1332"/>
              </w:tabs>
              <w:spacing w:line="380" w:lineRule="exact"/>
              <w:ind w:left="-18"/>
              <w:jc w:val="thaiDistribute"/>
              <w:rPr>
                <w:rFonts w:ascii="Arial" w:hAnsi="Arial" w:cs="Arial"/>
                <w:sz w:val="22"/>
                <w:szCs w:val="22"/>
              </w:rPr>
            </w:pPr>
            <w:r w:rsidRPr="00DD4759">
              <w:rPr>
                <w:rFonts w:ascii="Arial" w:hAnsi="Arial" w:cs="Arial"/>
                <w:sz w:val="22"/>
                <w:szCs w:val="22"/>
              </w:rPr>
              <w:t>(511)</w:t>
            </w:r>
          </w:p>
        </w:tc>
      </w:tr>
      <w:tr w:rsidR="00DD4759" w:rsidRPr="002E6DA1" w14:paraId="68A143B7" w14:textId="77777777" w:rsidTr="00DD4759">
        <w:tc>
          <w:tcPr>
            <w:tcW w:w="7200" w:type="dxa"/>
          </w:tcPr>
          <w:p w14:paraId="376D1D26" w14:textId="77777777" w:rsidR="00DD4759" w:rsidRPr="002E6DA1" w:rsidRDefault="00DD4759" w:rsidP="00DD4759">
            <w:pPr>
              <w:spacing w:line="380" w:lineRule="exact"/>
              <w:rPr>
                <w:rFonts w:ascii="Arial" w:eastAsia="Arial Unicode MS" w:hAnsi="Arial" w:cs="Arial"/>
                <w:sz w:val="22"/>
                <w:szCs w:val="22"/>
              </w:rPr>
            </w:pPr>
            <w:r w:rsidRPr="002E6DA1">
              <w:rPr>
                <w:rFonts w:ascii="Arial" w:eastAsia="Arial Unicode MS" w:hAnsi="Arial" w:cs="Arial"/>
                <w:sz w:val="22"/>
                <w:szCs w:val="22"/>
              </w:rPr>
              <w:t>Depreciation for period</w:t>
            </w:r>
          </w:p>
        </w:tc>
        <w:tc>
          <w:tcPr>
            <w:tcW w:w="1620" w:type="dxa"/>
          </w:tcPr>
          <w:p w14:paraId="09DA4940" w14:textId="279BC811" w:rsidR="00DD4759" w:rsidRPr="004307B2" w:rsidRDefault="00DD4759" w:rsidP="00DD4759">
            <w:pPr>
              <w:pBdr>
                <w:bottom w:val="single" w:sz="4" w:space="1" w:color="auto"/>
              </w:pBdr>
              <w:tabs>
                <w:tab w:val="decimal" w:pos="1332"/>
              </w:tabs>
              <w:spacing w:line="380" w:lineRule="exact"/>
              <w:ind w:left="-18"/>
              <w:jc w:val="thaiDistribute"/>
              <w:rPr>
                <w:rFonts w:ascii="Arial" w:hAnsi="Arial" w:cs="Arial"/>
                <w:sz w:val="22"/>
                <w:szCs w:val="22"/>
              </w:rPr>
            </w:pPr>
            <w:r w:rsidRPr="00DD4759">
              <w:rPr>
                <w:rFonts w:ascii="Arial" w:hAnsi="Arial" w:cs="Arial"/>
                <w:sz w:val="22"/>
                <w:szCs w:val="22"/>
              </w:rPr>
              <w:t>(3,160)</w:t>
            </w:r>
          </w:p>
        </w:tc>
      </w:tr>
      <w:tr w:rsidR="00DD4759" w:rsidRPr="002E6DA1" w14:paraId="5571C622" w14:textId="77777777" w:rsidTr="00DD4759">
        <w:tc>
          <w:tcPr>
            <w:tcW w:w="7200" w:type="dxa"/>
          </w:tcPr>
          <w:p w14:paraId="0DAFA185" w14:textId="77777777" w:rsidR="00DD4759" w:rsidRPr="0008330C" w:rsidRDefault="00DD4759" w:rsidP="00DD4759">
            <w:pPr>
              <w:spacing w:line="380" w:lineRule="exact"/>
              <w:rPr>
                <w:rFonts w:ascii="Arial" w:eastAsia="Arial Unicode MS" w:hAnsi="Arial" w:cs="Arial"/>
                <w:sz w:val="22"/>
                <w:szCs w:val="22"/>
              </w:rPr>
            </w:pPr>
            <w:r w:rsidRPr="0008330C">
              <w:rPr>
                <w:rFonts w:ascii="Arial" w:eastAsia="Arial Unicode MS" w:hAnsi="Arial" w:cs="Arial"/>
                <w:sz w:val="22"/>
                <w:szCs w:val="22"/>
              </w:rPr>
              <w:t xml:space="preserve">Net book value as at </w:t>
            </w:r>
            <w:r w:rsidRPr="0008330C">
              <w:rPr>
                <w:rFonts w:ascii="Arial" w:hAnsi="Arial"/>
                <w:sz w:val="22"/>
                <w:szCs w:val="22"/>
              </w:rPr>
              <w:t>31 March 202</w:t>
            </w:r>
            <w:r>
              <w:rPr>
                <w:rFonts w:ascii="Arial" w:hAnsi="Arial"/>
                <w:sz w:val="22"/>
                <w:szCs w:val="22"/>
              </w:rPr>
              <w:t>1</w:t>
            </w:r>
          </w:p>
        </w:tc>
        <w:tc>
          <w:tcPr>
            <w:tcW w:w="1620" w:type="dxa"/>
          </w:tcPr>
          <w:p w14:paraId="1F3AA514" w14:textId="1E56F2EC" w:rsidR="00DD4759" w:rsidRPr="004307B2" w:rsidRDefault="00DD4759" w:rsidP="00DD4759">
            <w:pPr>
              <w:pBdr>
                <w:bottom w:val="double" w:sz="4" w:space="1" w:color="auto"/>
              </w:pBdr>
              <w:tabs>
                <w:tab w:val="decimal" w:pos="1332"/>
              </w:tabs>
              <w:spacing w:line="380" w:lineRule="exact"/>
              <w:ind w:left="-18"/>
              <w:jc w:val="thaiDistribute"/>
              <w:rPr>
                <w:rFonts w:ascii="Arial" w:hAnsi="Arial" w:cs="Arial"/>
                <w:sz w:val="22"/>
                <w:szCs w:val="22"/>
              </w:rPr>
            </w:pPr>
            <w:r w:rsidRPr="00DD4759">
              <w:rPr>
                <w:rFonts w:ascii="Arial" w:hAnsi="Arial" w:cs="Arial"/>
                <w:sz w:val="22"/>
                <w:szCs w:val="22"/>
              </w:rPr>
              <w:t>139,150</w:t>
            </w:r>
          </w:p>
        </w:tc>
      </w:tr>
    </w:tbl>
    <w:p w14:paraId="08CAE98F" w14:textId="65F57475" w:rsidR="004307B2" w:rsidRDefault="003B77AC" w:rsidP="004307B2">
      <w:pPr>
        <w:spacing w:before="240" w:after="120" w:line="380" w:lineRule="exact"/>
        <w:ind w:left="547" w:hanging="547"/>
        <w:jc w:val="thaiDistribute"/>
        <w:outlineLvl w:val="0"/>
        <w:rPr>
          <w:rFonts w:ascii="Arial" w:hAnsi="Arial"/>
          <w:b/>
          <w:bCs/>
          <w:sz w:val="22"/>
          <w:szCs w:val="22"/>
        </w:rPr>
      </w:pPr>
      <w:r>
        <w:rPr>
          <w:rFonts w:ascii="Arial" w:hAnsi="Arial"/>
          <w:b/>
          <w:bCs/>
          <w:sz w:val="22"/>
          <w:szCs w:val="22"/>
        </w:rPr>
        <w:t>9</w:t>
      </w:r>
      <w:r w:rsidR="004307B2">
        <w:rPr>
          <w:rFonts w:ascii="Arial" w:hAnsi="Arial"/>
          <w:b/>
          <w:bCs/>
          <w:sz w:val="22"/>
          <w:szCs w:val="22"/>
        </w:rPr>
        <w:t>.</w:t>
      </w:r>
      <w:r w:rsidR="004307B2">
        <w:rPr>
          <w:rFonts w:ascii="Arial" w:hAnsi="Arial"/>
          <w:b/>
          <w:bCs/>
          <w:sz w:val="22"/>
          <w:szCs w:val="22"/>
        </w:rPr>
        <w:tab/>
      </w:r>
      <w:r w:rsidR="004307B2">
        <w:rPr>
          <w:rFonts w:ascii="Arial" w:eastAsia="Arial Unicode MS" w:hAnsi="Arial" w:cs="Arial Unicode MS"/>
          <w:b/>
          <w:bCs/>
          <w:sz w:val="22"/>
          <w:szCs w:val="22"/>
        </w:rPr>
        <w:t>Right-of-use assets</w:t>
      </w:r>
    </w:p>
    <w:p w14:paraId="6B6ED94E" w14:textId="77777777" w:rsidR="004307B2" w:rsidRDefault="004307B2" w:rsidP="004307B2">
      <w:pPr>
        <w:spacing w:before="120" w:line="380" w:lineRule="exact"/>
        <w:ind w:left="547" w:right="-43"/>
        <w:jc w:val="thaiDistribute"/>
        <w:rPr>
          <w:rFonts w:ascii="Arial" w:hAnsi="Arial"/>
          <w:bCs/>
          <w:sz w:val="22"/>
          <w:szCs w:val="22"/>
        </w:rPr>
      </w:pPr>
      <w:r>
        <w:rPr>
          <w:rFonts w:ascii="Arial" w:hAnsi="Arial"/>
          <w:bCs/>
          <w:sz w:val="22"/>
          <w:szCs w:val="22"/>
        </w:rPr>
        <w:t>Movements of right-of-use assets account during the three-month period ended 31 March 202</w:t>
      </w:r>
      <w:r w:rsidR="001769D9">
        <w:rPr>
          <w:rFonts w:ascii="Arial" w:hAnsi="Arial"/>
          <w:bCs/>
          <w:sz w:val="22"/>
          <w:szCs w:val="22"/>
        </w:rPr>
        <w:t>1</w:t>
      </w:r>
      <w:r>
        <w:rPr>
          <w:rFonts w:ascii="Arial" w:hAnsi="Arial"/>
          <w:bCs/>
          <w:sz w:val="22"/>
          <w:szCs w:val="22"/>
        </w:rPr>
        <w:t xml:space="preserve"> were summarised below.</w:t>
      </w:r>
    </w:p>
    <w:p w14:paraId="169374AF" w14:textId="77777777" w:rsidR="004307B2" w:rsidRDefault="004307B2" w:rsidP="004307B2">
      <w:pPr>
        <w:rPr>
          <w:rFonts w:ascii="Arial" w:eastAsia="Arial Unicode MS" w:hAnsi="Arial" w:cs="Arial Unicode MS"/>
          <w:b/>
          <w:bCs/>
          <w:sz w:val="22"/>
          <w:szCs w:val="22"/>
        </w:rPr>
      </w:pPr>
    </w:p>
    <w:p w14:paraId="31F00E0E" w14:textId="77777777" w:rsidR="004307B2" w:rsidRDefault="004307B2" w:rsidP="004307B2">
      <w:pPr>
        <w:tabs>
          <w:tab w:val="left" w:pos="2160"/>
        </w:tabs>
        <w:spacing w:line="380" w:lineRule="exact"/>
        <w:ind w:left="533" w:right="-43" w:hanging="533"/>
        <w:jc w:val="right"/>
        <w:rPr>
          <w:rFonts w:ascii="Arial" w:eastAsia="Arial Unicode MS"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(Unit: Thousand Baht)</w:t>
      </w:r>
    </w:p>
    <w:tbl>
      <w:tblPr>
        <w:tblW w:w="8892" w:type="dxa"/>
        <w:tblInd w:w="378" w:type="dxa"/>
        <w:tblLayout w:type="fixed"/>
        <w:tblLook w:val="04A0" w:firstRow="1" w:lastRow="0" w:firstColumn="1" w:lastColumn="0" w:noHBand="0" w:noVBand="1"/>
      </w:tblPr>
      <w:tblGrid>
        <w:gridCol w:w="7272"/>
        <w:gridCol w:w="1620"/>
      </w:tblGrid>
      <w:tr w:rsidR="00DD4759" w14:paraId="16A25358" w14:textId="77777777" w:rsidTr="00DD4759">
        <w:tc>
          <w:tcPr>
            <w:tcW w:w="7272" w:type="dxa"/>
            <w:hideMark/>
          </w:tcPr>
          <w:p w14:paraId="532CCE8D" w14:textId="64F008A2" w:rsidR="00DD4759" w:rsidRPr="0008330C" w:rsidRDefault="00DD4759" w:rsidP="00DD4759">
            <w:pPr>
              <w:spacing w:line="380" w:lineRule="exact"/>
              <w:ind w:left="60"/>
              <w:jc w:val="both"/>
              <w:rPr>
                <w:rFonts w:ascii="Arial" w:hAnsi="Arial" w:cs="Arial"/>
                <w:sz w:val="22"/>
                <w:szCs w:val="22"/>
                <w:cs/>
              </w:rPr>
            </w:pPr>
            <w:r>
              <w:rPr>
                <w:rFonts w:ascii="Arial" w:hAnsi="Arial" w:cs="Arial"/>
                <w:sz w:val="22"/>
                <w:szCs w:val="22"/>
              </w:rPr>
              <w:t>Net book value as at 1 January 2021</w:t>
            </w:r>
          </w:p>
        </w:tc>
        <w:tc>
          <w:tcPr>
            <w:tcW w:w="1620" w:type="dxa"/>
            <w:vAlign w:val="bottom"/>
          </w:tcPr>
          <w:p w14:paraId="5CDECFAD" w14:textId="2B5649F3" w:rsidR="00DD4759" w:rsidRPr="004307B2" w:rsidRDefault="00DD4759" w:rsidP="00DD4759">
            <w:pPr>
              <w:tabs>
                <w:tab w:val="decimal" w:pos="1332"/>
              </w:tabs>
              <w:spacing w:line="380" w:lineRule="exact"/>
              <w:ind w:left="-18"/>
              <w:jc w:val="thaiDistribute"/>
              <w:rPr>
                <w:rFonts w:ascii="Arial" w:hAnsi="Arial" w:cs="Arial"/>
                <w:sz w:val="22"/>
                <w:szCs w:val="22"/>
              </w:rPr>
            </w:pPr>
            <w:r w:rsidRPr="00DD4759">
              <w:rPr>
                <w:rFonts w:ascii="Arial" w:hAnsi="Arial" w:cs="Arial"/>
                <w:sz w:val="22"/>
                <w:szCs w:val="22"/>
              </w:rPr>
              <w:t>23,456</w:t>
            </w:r>
          </w:p>
        </w:tc>
      </w:tr>
      <w:tr w:rsidR="00DD4759" w14:paraId="7C87E1C5" w14:textId="77777777" w:rsidTr="00DD4759">
        <w:tc>
          <w:tcPr>
            <w:tcW w:w="7272" w:type="dxa"/>
            <w:hideMark/>
          </w:tcPr>
          <w:p w14:paraId="75E3BDF1" w14:textId="77777777" w:rsidR="00DD4759" w:rsidRDefault="00DD4759" w:rsidP="00DD4759">
            <w:pPr>
              <w:spacing w:line="380" w:lineRule="exact"/>
              <w:ind w:left="60"/>
              <w:jc w:val="both"/>
              <w:rPr>
                <w:rFonts w:ascii="Arial" w:hAnsi="Arial" w:cs="Arial"/>
                <w:sz w:val="22"/>
                <w:szCs w:val="22"/>
              </w:rPr>
            </w:pPr>
            <w:r>
              <w:rPr>
                <w:rFonts w:ascii="Arial" w:hAnsi="Arial" w:cs="Arial"/>
                <w:sz w:val="22"/>
                <w:szCs w:val="22"/>
              </w:rPr>
              <w:t>Depreciation for the period</w:t>
            </w:r>
          </w:p>
        </w:tc>
        <w:tc>
          <w:tcPr>
            <w:tcW w:w="1620" w:type="dxa"/>
          </w:tcPr>
          <w:p w14:paraId="5EF8D103" w14:textId="78A2EFE5" w:rsidR="00DD4759" w:rsidRPr="004307B2" w:rsidRDefault="00DD4759" w:rsidP="00DD4759">
            <w:pPr>
              <w:pBdr>
                <w:bottom w:val="single" w:sz="4" w:space="1" w:color="auto"/>
              </w:pBdr>
              <w:tabs>
                <w:tab w:val="decimal" w:pos="1332"/>
              </w:tabs>
              <w:spacing w:line="380" w:lineRule="exact"/>
              <w:ind w:left="-18"/>
              <w:jc w:val="thaiDistribute"/>
              <w:rPr>
                <w:rFonts w:ascii="Arial" w:hAnsi="Arial" w:cs="Arial"/>
                <w:sz w:val="22"/>
                <w:szCs w:val="22"/>
              </w:rPr>
            </w:pPr>
            <w:r w:rsidRPr="00DD4759">
              <w:rPr>
                <w:rFonts w:ascii="Arial" w:hAnsi="Arial" w:cs="Arial"/>
                <w:sz w:val="22"/>
                <w:szCs w:val="22"/>
              </w:rPr>
              <w:t>(1,533)</w:t>
            </w:r>
          </w:p>
        </w:tc>
      </w:tr>
      <w:tr w:rsidR="00DD4759" w14:paraId="27F62840" w14:textId="77777777" w:rsidTr="00DD4759">
        <w:tc>
          <w:tcPr>
            <w:tcW w:w="7272" w:type="dxa"/>
            <w:hideMark/>
          </w:tcPr>
          <w:p w14:paraId="03ED3AC1" w14:textId="77777777" w:rsidR="00DD4759" w:rsidRPr="0008330C" w:rsidRDefault="00DD4759" w:rsidP="00DD4759">
            <w:pPr>
              <w:spacing w:line="380" w:lineRule="exact"/>
              <w:ind w:left="60"/>
              <w:jc w:val="both"/>
              <w:rPr>
                <w:rFonts w:ascii="Arial" w:hAnsi="Arial" w:cstheme="minorBidi"/>
                <w:sz w:val="22"/>
                <w:szCs w:val="22"/>
              </w:rPr>
            </w:pPr>
            <w:r w:rsidRPr="0008330C">
              <w:rPr>
                <w:rFonts w:ascii="Arial" w:hAnsi="Arial" w:cs="Arial"/>
                <w:sz w:val="22"/>
                <w:szCs w:val="22"/>
              </w:rPr>
              <w:t>Net book value as at 31 March 20</w:t>
            </w:r>
            <w:r w:rsidRPr="0008330C">
              <w:rPr>
                <w:rFonts w:ascii="Arial" w:hAnsi="Arial" w:cstheme="minorBidi"/>
                <w:sz w:val="22"/>
                <w:szCs w:val="22"/>
              </w:rPr>
              <w:t>2</w:t>
            </w:r>
            <w:r>
              <w:rPr>
                <w:rFonts w:ascii="Arial" w:hAnsi="Arial" w:cstheme="minorBidi"/>
                <w:sz w:val="22"/>
                <w:szCs w:val="22"/>
              </w:rPr>
              <w:t>1</w:t>
            </w:r>
          </w:p>
        </w:tc>
        <w:tc>
          <w:tcPr>
            <w:tcW w:w="1620" w:type="dxa"/>
          </w:tcPr>
          <w:p w14:paraId="1F238107" w14:textId="1DDA0EBE" w:rsidR="00DD4759" w:rsidRPr="004307B2" w:rsidRDefault="00DD4759" w:rsidP="00DD4759">
            <w:pPr>
              <w:pBdr>
                <w:bottom w:val="double" w:sz="4" w:space="1" w:color="auto"/>
              </w:pBdr>
              <w:tabs>
                <w:tab w:val="decimal" w:pos="1332"/>
              </w:tabs>
              <w:spacing w:line="380" w:lineRule="exact"/>
              <w:ind w:left="-18"/>
              <w:jc w:val="thaiDistribute"/>
              <w:rPr>
                <w:rFonts w:ascii="Arial" w:hAnsi="Arial" w:cs="Arial"/>
                <w:sz w:val="22"/>
                <w:szCs w:val="22"/>
              </w:rPr>
            </w:pPr>
            <w:r w:rsidRPr="00DD4759">
              <w:rPr>
                <w:rFonts w:ascii="Arial" w:hAnsi="Arial" w:cs="Arial"/>
                <w:sz w:val="22"/>
                <w:szCs w:val="22"/>
              </w:rPr>
              <w:t>21,923</w:t>
            </w:r>
          </w:p>
        </w:tc>
      </w:tr>
    </w:tbl>
    <w:p w14:paraId="677C5DA3" w14:textId="4AD5193D" w:rsidR="00BC0293" w:rsidRPr="002E6DA1" w:rsidRDefault="00EA67D4" w:rsidP="000F3343">
      <w:pPr>
        <w:spacing w:before="240" w:after="120" w:line="380" w:lineRule="exact"/>
        <w:ind w:left="547" w:hanging="547"/>
        <w:jc w:val="thaiDistribute"/>
        <w:outlineLvl w:val="0"/>
        <w:rPr>
          <w:rFonts w:ascii="Arial" w:hAnsi="Arial"/>
          <w:b/>
          <w:bCs/>
          <w:sz w:val="22"/>
          <w:szCs w:val="22"/>
        </w:rPr>
      </w:pPr>
      <w:r>
        <w:rPr>
          <w:rFonts w:ascii="Arial" w:hAnsi="Arial"/>
          <w:b/>
          <w:bCs/>
          <w:sz w:val="22"/>
          <w:szCs w:val="22"/>
        </w:rPr>
        <w:t>10</w:t>
      </w:r>
      <w:r w:rsidR="000F3343">
        <w:rPr>
          <w:rFonts w:ascii="Arial" w:hAnsi="Arial"/>
          <w:b/>
          <w:bCs/>
          <w:sz w:val="22"/>
          <w:szCs w:val="22"/>
        </w:rPr>
        <w:t>.</w:t>
      </w:r>
      <w:r w:rsidR="00BC0293" w:rsidRPr="002E6DA1">
        <w:rPr>
          <w:rFonts w:ascii="Arial" w:hAnsi="Arial"/>
          <w:b/>
          <w:bCs/>
          <w:sz w:val="22"/>
          <w:szCs w:val="22"/>
        </w:rPr>
        <w:tab/>
        <w:t>Trade and other payables</w:t>
      </w:r>
    </w:p>
    <w:p w14:paraId="29211873" w14:textId="77777777" w:rsidR="00BC0293" w:rsidRPr="002E6DA1" w:rsidRDefault="00BC0293" w:rsidP="00177D98">
      <w:pPr>
        <w:tabs>
          <w:tab w:val="left" w:pos="720"/>
          <w:tab w:val="left" w:pos="2160"/>
          <w:tab w:val="right" w:pos="7200"/>
          <w:tab w:val="right" w:pos="8540"/>
        </w:tabs>
        <w:spacing w:line="380" w:lineRule="exact"/>
        <w:ind w:right="-7"/>
        <w:jc w:val="right"/>
        <w:rPr>
          <w:rFonts w:ascii="Arial" w:hAnsi="Arial"/>
          <w:sz w:val="22"/>
          <w:szCs w:val="22"/>
          <w:lang w:val="en-GB"/>
        </w:rPr>
      </w:pPr>
      <w:r w:rsidRPr="002E6DA1">
        <w:rPr>
          <w:rFonts w:ascii="Arial" w:hAnsi="Arial"/>
          <w:sz w:val="22"/>
          <w:szCs w:val="22"/>
          <w:lang w:val="en-GB"/>
        </w:rPr>
        <w:t xml:space="preserve"> (Unit:</w:t>
      </w:r>
      <w:r w:rsidRPr="002E6DA1">
        <w:rPr>
          <w:rFonts w:ascii="Arial" w:hAnsi="Arial"/>
          <w:sz w:val="22"/>
          <w:szCs w:val="22"/>
          <w:cs/>
          <w:lang w:val="en-GB"/>
        </w:rPr>
        <w:t xml:space="preserve"> </w:t>
      </w:r>
      <w:r w:rsidRPr="002E6DA1">
        <w:rPr>
          <w:rFonts w:ascii="Arial" w:hAnsi="Arial"/>
          <w:sz w:val="22"/>
          <w:szCs w:val="22"/>
          <w:lang w:val="en-GB"/>
        </w:rPr>
        <w:t>Thousand Baht)</w:t>
      </w:r>
    </w:p>
    <w:tbl>
      <w:tblPr>
        <w:tblW w:w="8820" w:type="dxa"/>
        <w:tblInd w:w="450" w:type="dxa"/>
        <w:tblLayout w:type="fixed"/>
        <w:tblLook w:val="0000" w:firstRow="0" w:lastRow="0" w:firstColumn="0" w:lastColumn="0" w:noHBand="0" w:noVBand="0"/>
      </w:tblPr>
      <w:tblGrid>
        <w:gridCol w:w="5580"/>
        <w:gridCol w:w="1620"/>
        <w:gridCol w:w="1620"/>
      </w:tblGrid>
      <w:tr w:rsidR="00464E5C" w:rsidRPr="002E6DA1" w14:paraId="40E92553" w14:textId="77777777" w:rsidTr="009214CE">
        <w:tc>
          <w:tcPr>
            <w:tcW w:w="5580" w:type="dxa"/>
          </w:tcPr>
          <w:p w14:paraId="75B3AC45" w14:textId="77777777" w:rsidR="00464E5C" w:rsidRPr="002E6DA1" w:rsidRDefault="00464E5C" w:rsidP="00464E5C">
            <w:pPr>
              <w:spacing w:line="380" w:lineRule="exact"/>
              <w:ind w:right="-43"/>
              <w:jc w:val="both"/>
              <w:rPr>
                <w:rFonts w:ascii="Arial" w:hAnsi="Arial" w:cs="Arial"/>
                <w:sz w:val="22"/>
                <w:szCs w:val="22"/>
              </w:rPr>
            </w:pPr>
          </w:p>
        </w:tc>
        <w:tc>
          <w:tcPr>
            <w:tcW w:w="1620" w:type="dxa"/>
          </w:tcPr>
          <w:p w14:paraId="08E4D1A0" w14:textId="77777777" w:rsidR="00464E5C" w:rsidRPr="002E6DA1" w:rsidRDefault="009214CE" w:rsidP="00464E5C">
            <w:pPr>
              <w:spacing w:line="380" w:lineRule="exact"/>
              <w:jc w:val="center"/>
              <w:rPr>
                <w:rFonts w:ascii="Arial" w:hAnsi="Arial" w:cs="Arial"/>
                <w:sz w:val="22"/>
                <w:szCs w:val="22"/>
                <w:cs/>
              </w:rPr>
            </w:pPr>
            <w:r>
              <w:rPr>
                <w:rFonts w:ascii="Arial" w:hAnsi="Arial" w:cs="Arial"/>
                <w:sz w:val="22"/>
                <w:szCs w:val="22"/>
              </w:rPr>
              <w:t>31 March</w:t>
            </w:r>
          </w:p>
        </w:tc>
        <w:tc>
          <w:tcPr>
            <w:tcW w:w="1620" w:type="dxa"/>
          </w:tcPr>
          <w:p w14:paraId="4D4A92A8" w14:textId="77777777" w:rsidR="00464E5C" w:rsidRPr="002E6DA1" w:rsidRDefault="00464E5C" w:rsidP="00464E5C">
            <w:pPr>
              <w:spacing w:line="380" w:lineRule="exact"/>
              <w:jc w:val="center"/>
              <w:rPr>
                <w:rFonts w:ascii="Arial" w:hAnsi="Arial" w:cs="Arial"/>
                <w:sz w:val="22"/>
                <w:szCs w:val="22"/>
                <w:cs/>
              </w:rPr>
            </w:pPr>
            <w:r w:rsidRPr="002E6DA1">
              <w:rPr>
                <w:rFonts w:ascii="Arial" w:hAnsi="Arial" w:cs="Arial"/>
                <w:sz w:val="22"/>
                <w:szCs w:val="22"/>
              </w:rPr>
              <w:t>31 December</w:t>
            </w:r>
          </w:p>
        </w:tc>
      </w:tr>
      <w:tr w:rsidR="00464E5C" w:rsidRPr="002E6DA1" w14:paraId="694A797D" w14:textId="77777777" w:rsidTr="009214CE">
        <w:tc>
          <w:tcPr>
            <w:tcW w:w="5580" w:type="dxa"/>
            <w:tcBorders>
              <w:top w:val="nil"/>
              <w:left w:val="nil"/>
              <w:bottom w:val="nil"/>
              <w:right w:val="nil"/>
            </w:tcBorders>
          </w:tcPr>
          <w:p w14:paraId="4B49C961" w14:textId="77777777" w:rsidR="00464E5C" w:rsidRPr="002E6DA1" w:rsidRDefault="00464E5C" w:rsidP="00464E5C">
            <w:pPr>
              <w:spacing w:line="380" w:lineRule="exact"/>
              <w:ind w:left="162" w:hanging="162"/>
              <w:jc w:val="center"/>
              <w:rPr>
                <w:rFonts w:ascii="Arial" w:hAnsi="Arial" w:cs="Arial"/>
                <w:sz w:val="22"/>
                <w:szCs w:val="22"/>
                <w:cs/>
                <w:lang w:val="th-TH"/>
              </w:rPr>
            </w:pPr>
          </w:p>
        </w:tc>
        <w:tc>
          <w:tcPr>
            <w:tcW w:w="1620" w:type="dxa"/>
            <w:tcBorders>
              <w:top w:val="nil"/>
              <w:left w:val="nil"/>
              <w:bottom w:val="nil"/>
              <w:right w:val="nil"/>
            </w:tcBorders>
          </w:tcPr>
          <w:p w14:paraId="68BF5B1D" w14:textId="77777777" w:rsidR="00464E5C" w:rsidRPr="002E6DA1" w:rsidRDefault="009214CE" w:rsidP="00464E5C">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202</w:t>
            </w:r>
            <w:r w:rsidR="001769D9">
              <w:rPr>
                <w:rFonts w:ascii="Arial" w:hAnsi="Arial" w:cs="Arial"/>
                <w:sz w:val="22"/>
                <w:szCs w:val="22"/>
              </w:rPr>
              <w:t>1</w:t>
            </w:r>
          </w:p>
        </w:tc>
        <w:tc>
          <w:tcPr>
            <w:tcW w:w="1620" w:type="dxa"/>
            <w:tcBorders>
              <w:top w:val="nil"/>
              <w:left w:val="nil"/>
              <w:bottom w:val="nil"/>
              <w:right w:val="nil"/>
            </w:tcBorders>
          </w:tcPr>
          <w:p w14:paraId="10174F50" w14:textId="77777777" w:rsidR="00464E5C" w:rsidRPr="002E6DA1" w:rsidRDefault="00464E5C" w:rsidP="00464E5C">
            <w:pPr>
              <w:pBdr>
                <w:bottom w:val="single" w:sz="4" w:space="1" w:color="auto"/>
              </w:pBdr>
              <w:spacing w:line="380" w:lineRule="exact"/>
              <w:ind w:right="-43"/>
              <w:jc w:val="center"/>
              <w:rPr>
                <w:rFonts w:ascii="Arial" w:hAnsi="Arial" w:cs="Arial"/>
                <w:sz w:val="22"/>
                <w:szCs w:val="22"/>
              </w:rPr>
            </w:pPr>
            <w:r w:rsidRPr="002E6DA1">
              <w:rPr>
                <w:rFonts w:ascii="Arial" w:hAnsi="Arial" w:cs="Arial"/>
                <w:sz w:val="22"/>
                <w:szCs w:val="22"/>
              </w:rPr>
              <w:t>20</w:t>
            </w:r>
            <w:r w:rsidR="001769D9">
              <w:rPr>
                <w:rFonts w:ascii="Arial" w:hAnsi="Arial" w:cs="Arial"/>
                <w:sz w:val="22"/>
                <w:szCs w:val="22"/>
              </w:rPr>
              <w:t>20</w:t>
            </w:r>
          </w:p>
        </w:tc>
      </w:tr>
      <w:tr w:rsidR="00DD4759" w:rsidRPr="002E6DA1" w14:paraId="4072977A" w14:textId="77777777" w:rsidTr="009214CE">
        <w:tc>
          <w:tcPr>
            <w:tcW w:w="5580" w:type="dxa"/>
            <w:tcBorders>
              <w:top w:val="nil"/>
              <w:left w:val="nil"/>
              <w:bottom w:val="nil"/>
              <w:right w:val="nil"/>
            </w:tcBorders>
          </w:tcPr>
          <w:p w14:paraId="6923B0E9" w14:textId="77777777" w:rsidR="00DD4759" w:rsidRPr="002E6DA1" w:rsidRDefault="00DD4759" w:rsidP="00DD4759">
            <w:pPr>
              <w:spacing w:line="380" w:lineRule="exact"/>
              <w:jc w:val="both"/>
              <w:rPr>
                <w:rFonts w:ascii="Arial" w:hAnsi="Arial" w:cs="Arial"/>
                <w:sz w:val="22"/>
                <w:szCs w:val="22"/>
              </w:rPr>
            </w:pPr>
            <w:r w:rsidRPr="002E6DA1">
              <w:rPr>
                <w:rFonts w:ascii="Arial" w:hAnsi="Arial" w:cs="Arial"/>
                <w:sz w:val="22"/>
                <w:szCs w:val="22"/>
              </w:rPr>
              <w:t>Trade accounts payable - related parties</w:t>
            </w:r>
          </w:p>
        </w:tc>
        <w:tc>
          <w:tcPr>
            <w:tcW w:w="1620" w:type="dxa"/>
            <w:tcBorders>
              <w:top w:val="nil"/>
              <w:left w:val="nil"/>
              <w:bottom w:val="nil"/>
              <w:right w:val="nil"/>
            </w:tcBorders>
          </w:tcPr>
          <w:p w14:paraId="1946C831" w14:textId="5C82D62B" w:rsidR="00DD4759" w:rsidRPr="004307B2" w:rsidRDefault="00DD4759" w:rsidP="00DD4759">
            <w:pPr>
              <w:tabs>
                <w:tab w:val="decimal" w:pos="1242"/>
              </w:tabs>
              <w:spacing w:line="380" w:lineRule="exact"/>
              <w:ind w:right="-72"/>
              <w:rPr>
                <w:rFonts w:ascii="Arial" w:hAnsi="Arial" w:cs="Arial"/>
                <w:sz w:val="22"/>
                <w:szCs w:val="22"/>
              </w:rPr>
            </w:pPr>
            <w:r w:rsidRPr="00DD4759">
              <w:rPr>
                <w:rFonts w:ascii="Arial" w:hAnsi="Arial" w:cs="Arial"/>
                <w:sz w:val="22"/>
                <w:szCs w:val="22"/>
              </w:rPr>
              <w:t>4,901</w:t>
            </w:r>
          </w:p>
        </w:tc>
        <w:tc>
          <w:tcPr>
            <w:tcW w:w="1620" w:type="dxa"/>
            <w:tcBorders>
              <w:top w:val="nil"/>
              <w:left w:val="nil"/>
              <w:bottom w:val="nil"/>
              <w:right w:val="nil"/>
            </w:tcBorders>
          </w:tcPr>
          <w:p w14:paraId="4B7AC8B5" w14:textId="77777777" w:rsidR="00DD4759" w:rsidRPr="001769D9" w:rsidRDefault="00DD4759" w:rsidP="00DD4759">
            <w:pPr>
              <w:tabs>
                <w:tab w:val="decimal" w:pos="1242"/>
              </w:tabs>
              <w:spacing w:line="380" w:lineRule="exact"/>
              <w:ind w:right="-72"/>
              <w:rPr>
                <w:rFonts w:ascii="Arial" w:hAnsi="Arial" w:cs="Arial"/>
                <w:sz w:val="22"/>
                <w:szCs w:val="22"/>
              </w:rPr>
            </w:pPr>
            <w:r w:rsidRPr="001E7723">
              <w:rPr>
                <w:rFonts w:ascii="Arial" w:hAnsi="Arial" w:cs="Arial" w:hint="cs"/>
                <w:sz w:val="22"/>
                <w:szCs w:val="22"/>
              </w:rPr>
              <w:t>4,136</w:t>
            </w:r>
          </w:p>
        </w:tc>
      </w:tr>
      <w:tr w:rsidR="00DD4759" w:rsidRPr="002E6DA1" w14:paraId="1D1CD10E" w14:textId="77777777" w:rsidTr="009214CE">
        <w:tc>
          <w:tcPr>
            <w:tcW w:w="5580" w:type="dxa"/>
            <w:tcBorders>
              <w:top w:val="nil"/>
              <w:left w:val="nil"/>
              <w:bottom w:val="nil"/>
              <w:right w:val="nil"/>
            </w:tcBorders>
          </w:tcPr>
          <w:p w14:paraId="072A075A" w14:textId="77777777" w:rsidR="00DD4759" w:rsidRPr="002E6DA1" w:rsidRDefault="00DD4759" w:rsidP="00DD4759">
            <w:pPr>
              <w:spacing w:line="380" w:lineRule="exact"/>
              <w:jc w:val="both"/>
              <w:rPr>
                <w:rFonts w:ascii="Arial" w:hAnsi="Arial" w:cs="Arial"/>
                <w:sz w:val="22"/>
                <w:szCs w:val="22"/>
              </w:rPr>
            </w:pPr>
            <w:r w:rsidRPr="002E6DA1">
              <w:rPr>
                <w:rFonts w:ascii="Arial" w:hAnsi="Arial" w:cs="Arial"/>
                <w:sz w:val="22"/>
                <w:szCs w:val="22"/>
              </w:rPr>
              <w:t>Trade accounts payable - unrelated parties</w:t>
            </w:r>
          </w:p>
        </w:tc>
        <w:tc>
          <w:tcPr>
            <w:tcW w:w="1620" w:type="dxa"/>
            <w:tcBorders>
              <w:top w:val="nil"/>
              <w:left w:val="nil"/>
              <w:bottom w:val="nil"/>
              <w:right w:val="nil"/>
            </w:tcBorders>
          </w:tcPr>
          <w:p w14:paraId="7268CDFA" w14:textId="225F0F88" w:rsidR="00DD4759" w:rsidRPr="004307B2" w:rsidRDefault="00DD4759" w:rsidP="00DD4759">
            <w:pPr>
              <w:tabs>
                <w:tab w:val="decimal" w:pos="1242"/>
              </w:tabs>
              <w:spacing w:line="380" w:lineRule="exact"/>
              <w:ind w:right="-72"/>
              <w:rPr>
                <w:rFonts w:ascii="Arial" w:hAnsi="Arial" w:cs="Arial"/>
                <w:sz w:val="22"/>
                <w:szCs w:val="22"/>
                <w:cs/>
              </w:rPr>
            </w:pPr>
            <w:r w:rsidRPr="00DD4759">
              <w:rPr>
                <w:rFonts w:ascii="Arial" w:hAnsi="Arial" w:cs="Arial"/>
                <w:sz w:val="22"/>
                <w:szCs w:val="22"/>
              </w:rPr>
              <w:t>51,229</w:t>
            </w:r>
          </w:p>
        </w:tc>
        <w:tc>
          <w:tcPr>
            <w:tcW w:w="1620" w:type="dxa"/>
            <w:tcBorders>
              <w:top w:val="nil"/>
              <w:left w:val="nil"/>
              <w:bottom w:val="nil"/>
              <w:right w:val="nil"/>
            </w:tcBorders>
          </w:tcPr>
          <w:p w14:paraId="39B2D832" w14:textId="77777777" w:rsidR="00DD4759" w:rsidRPr="001769D9" w:rsidRDefault="00DD4759" w:rsidP="00DD4759">
            <w:pPr>
              <w:tabs>
                <w:tab w:val="decimal" w:pos="1242"/>
              </w:tabs>
              <w:spacing w:line="380" w:lineRule="exact"/>
              <w:ind w:right="-72"/>
              <w:rPr>
                <w:rFonts w:ascii="Arial" w:hAnsi="Arial" w:cs="Arial"/>
                <w:sz w:val="22"/>
                <w:szCs w:val="22"/>
                <w:cs/>
              </w:rPr>
            </w:pPr>
            <w:r w:rsidRPr="001E7723">
              <w:rPr>
                <w:rFonts w:ascii="Arial" w:hAnsi="Arial" w:cs="Arial" w:hint="cs"/>
                <w:sz w:val="22"/>
                <w:szCs w:val="22"/>
              </w:rPr>
              <w:t>51,062</w:t>
            </w:r>
          </w:p>
        </w:tc>
      </w:tr>
      <w:tr w:rsidR="00DD4759" w:rsidRPr="002E6DA1" w14:paraId="71F92D8C" w14:textId="77777777" w:rsidTr="009214CE">
        <w:tc>
          <w:tcPr>
            <w:tcW w:w="5580" w:type="dxa"/>
            <w:tcBorders>
              <w:top w:val="nil"/>
              <w:left w:val="nil"/>
              <w:bottom w:val="nil"/>
              <w:right w:val="nil"/>
            </w:tcBorders>
          </w:tcPr>
          <w:p w14:paraId="758CC639" w14:textId="77777777" w:rsidR="00DD4759" w:rsidRPr="002E6DA1" w:rsidRDefault="00DD4759" w:rsidP="00DD4759">
            <w:pPr>
              <w:spacing w:line="380" w:lineRule="exact"/>
              <w:jc w:val="both"/>
              <w:rPr>
                <w:rFonts w:ascii="Arial" w:hAnsi="Arial" w:cs="Arial"/>
                <w:sz w:val="22"/>
                <w:szCs w:val="22"/>
              </w:rPr>
            </w:pPr>
            <w:r w:rsidRPr="002E6DA1">
              <w:rPr>
                <w:rFonts w:ascii="Arial" w:hAnsi="Arial" w:cs="Arial"/>
                <w:sz w:val="22"/>
                <w:szCs w:val="22"/>
              </w:rPr>
              <w:t>Other payables - related parties</w:t>
            </w:r>
          </w:p>
        </w:tc>
        <w:tc>
          <w:tcPr>
            <w:tcW w:w="1620" w:type="dxa"/>
            <w:tcBorders>
              <w:top w:val="nil"/>
              <w:left w:val="nil"/>
              <w:bottom w:val="nil"/>
              <w:right w:val="nil"/>
            </w:tcBorders>
          </w:tcPr>
          <w:p w14:paraId="349D6521" w14:textId="33E39B11" w:rsidR="00DD4759" w:rsidRPr="004307B2" w:rsidRDefault="00DD4759" w:rsidP="00DD4759">
            <w:pPr>
              <w:tabs>
                <w:tab w:val="decimal" w:pos="1242"/>
              </w:tabs>
              <w:spacing w:line="380" w:lineRule="exact"/>
              <w:ind w:right="-72"/>
              <w:rPr>
                <w:rFonts w:ascii="Arial" w:hAnsi="Arial" w:cs="Arial"/>
                <w:sz w:val="22"/>
                <w:szCs w:val="22"/>
                <w:cs/>
              </w:rPr>
            </w:pPr>
            <w:r w:rsidRPr="00DD4759">
              <w:rPr>
                <w:rFonts w:ascii="Arial" w:hAnsi="Arial" w:cs="Arial"/>
                <w:sz w:val="22"/>
                <w:szCs w:val="22"/>
              </w:rPr>
              <w:t>26</w:t>
            </w:r>
          </w:p>
        </w:tc>
        <w:tc>
          <w:tcPr>
            <w:tcW w:w="1620" w:type="dxa"/>
            <w:tcBorders>
              <w:top w:val="nil"/>
              <w:left w:val="nil"/>
              <w:bottom w:val="nil"/>
              <w:right w:val="nil"/>
            </w:tcBorders>
          </w:tcPr>
          <w:p w14:paraId="153D7689" w14:textId="77777777" w:rsidR="00DD4759" w:rsidRPr="001769D9" w:rsidRDefault="00DD4759" w:rsidP="00DD4759">
            <w:pPr>
              <w:tabs>
                <w:tab w:val="decimal" w:pos="1242"/>
              </w:tabs>
              <w:spacing w:line="380" w:lineRule="exact"/>
              <w:ind w:right="-72"/>
              <w:rPr>
                <w:rFonts w:ascii="Arial" w:hAnsi="Arial" w:cs="Arial"/>
                <w:sz w:val="22"/>
                <w:szCs w:val="22"/>
                <w:cs/>
              </w:rPr>
            </w:pPr>
            <w:r w:rsidRPr="001E7723">
              <w:rPr>
                <w:rFonts w:ascii="Arial" w:hAnsi="Arial" w:cs="Arial" w:hint="cs"/>
                <w:sz w:val="22"/>
                <w:szCs w:val="22"/>
              </w:rPr>
              <w:t>106</w:t>
            </w:r>
          </w:p>
        </w:tc>
      </w:tr>
      <w:tr w:rsidR="00DD4759" w:rsidRPr="002E6DA1" w14:paraId="07C78AE5" w14:textId="77777777" w:rsidTr="009214CE">
        <w:tc>
          <w:tcPr>
            <w:tcW w:w="5580" w:type="dxa"/>
            <w:tcBorders>
              <w:top w:val="nil"/>
              <w:left w:val="nil"/>
              <w:bottom w:val="nil"/>
              <w:right w:val="nil"/>
            </w:tcBorders>
          </w:tcPr>
          <w:p w14:paraId="7F555482" w14:textId="77777777" w:rsidR="00DD4759" w:rsidRPr="002E6DA1" w:rsidRDefault="00DD4759" w:rsidP="00DD4759">
            <w:pPr>
              <w:spacing w:line="380" w:lineRule="exact"/>
              <w:jc w:val="both"/>
              <w:rPr>
                <w:rFonts w:ascii="Arial" w:hAnsi="Arial" w:cs="Arial"/>
                <w:sz w:val="22"/>
                <w:szCs w:val="22"/>
              </w:rPr>
            </w:pPr>
            <w:r w:rsidRPr="002E6DA1">
              <w:rPr>
                <w:rFonts w:ascii="Arial" w:hAnsi="Arial" w:cs="Arial"/>
                <w:sz w:val="22"/>
                <w:szCs w:val="22"/>
              </w:rPr>
              <w:t>Other payables - unrelated parties</w:t>
            </w:r>
          </w:p>
        </w:tc>
        <w:tc>
          <w:tcPr>
            <w:tcW w:w="1620" w:type="dxa"/>
            <w:tcBorders>
              <w:top w:val="nil"/>
              <w:left w:val="nil"/>
              <w:bottom w:val="nil"/>
              <w:right w:val="nil"/>
            </w:tcBorders>
          </w:tcPr>
          <w:p w14:paraId="0797FAC9" w14:textId="3DC099AB" w:rsidR="00DD4759" w:rsidRPr="004307B2" w:rsidRDefault="00DD4759" w:rsidP="00DD4759">
            <w:pPr>
              <w:pBdr>
                <w:bottom w:val="single" w:sz="4" w:space="1" w:color="auto"/>
              </w:pBdr>
              <w:tabs>
                <w:tab w:val="decimal" w:pos="1242"/>
              </w:tabs>
              <w:spacing w:line="380" w:lineRule="exact"/>
              <w:ind w:right="-72"/>
              <w:rPr>
                <w:rFonts w:ascii="Arial" w:hAnsi="Arial" w:cs="Arial"/>
                <w:sz w:val="22"/>
                <w:szCs w:val="22"/>
              </w:rPr>
            </w:pPr>
            <w:r w:rsidRPr="00DD4759">
              <w:rPr>
                <w:rFonts w:ascii="Arial" w:hAnsi="Arial" w:cs="Arial"/>
                <w:sz w:val="22"/>
                <w:szCs w:val="22"/>
              </w:rPr>
              <w:t>19,590</w:t>
            </w:r>
          </w:p>
        </w:tc>
        <w:tc>
          <w:tcPr>
            <w:tcW w:w="1620" w:type="dxa"/>
            <w:tcBorders>
              <w:top w:val="nil"/>
              <w:left w:val="nil"/>
              <w:bottom w:val="nil"/>
              <w:right w:val="nil"/>
            </w:tcBorders>
          </w:tcPr>
          <w:p w14:paraId="6C7CB8B9" w14:textId="77777777" w:rsidR="00DD4759" w:rsidRPr="001769D9" w:rsidRDefault="00DD4759" w:rsidP="00DD4759">
            <w:pPr>
              <w:pBdr>
                <w:bottom w:val="single" w:sz="6" w:space="1" w:color="auto"/>
              </w:pBdr>
              <w:tabs>
                <w:tab w:val="decimal" w:pos="1242"/>
              </w:tabs>
              <w:spacing w:line="380" w:lineRule="exact"/>
              <w:ind w:right="-72"/>
              <w:rPr>
                <w:rFonts w:ascii="Arial" w:hAnsi="Arial" w:cs="Arial"/>
                <w:sz w:val="22"/>
                <w:szCs w:val="22"/>
                <w:cs/>
              </w:rPr>
            </w:pPr>
            <w:r w:rsidRPr="001E7723">
              <w:rPr>
                <w:rFonts w:ascii="Arial" w:hAnsi="Arial" w:cs="Arial" w:hint="cs"/>
                <w:sz w:val="22"/>
                <w:szCs w:val="22"/>
              </w:rPr>
              <w:t>8,770</w:t>
            </w:r>
          </w:p>
        </w:tc>
      </w:tr>
      <w:tr w:rsidR="00DD4759" w:rsidRPr="002E6DA1" w14:paraId="3EBA1351" w14:textId="77777777" w:rsidTr="009214CE">
        <w:tc>
          <w:tcPr>
            <w:tcW w:w="5580" w:type="dxa"/>
            <w:tcBorders>
              <w:top w:val="nil"/>
              <w:left w:val="nil"/>
              <w:bottom w:val="nil"/>
              <w:right w:val="nil"/>
            </w:tcBorders>
          </w:tcPr>
          <w:p w14:paraId="0D282612" w14:textId="77777777" w:rsidR="00DD4759" w:rsidRPr="002E6DA1" w:rsidRDefault="00DD4759" w:rsidP="00DD4759">
            <w:pPr>
              <w:spacing w:line="380" w:lineRule="exact"/>
              <w:ind w:right="-198"/>
              <w:jc w:val="both"/>
              <w:rPr>
                <w:rFonts w:ascii="Arial" w:hAnsi="Arial" w:cs="Arial"/>
                <w:sz w:val="22"/>
                <w:szCs w:val="22"/>
              </w:rPr>
            </w:pPr>
            <w:r w:rsidRPr="002E6DA1">
              <w:rPr>
                <w:rFonts w:ascii="Arial" w:hAnsi="Arial" w:cs="Arial"/>
                <w:sz w:val="22"/>
                <w:szCs w:val="22"/>
              </w:rPr>
              <w:t>Total trade and other payables</w:t>
            </w:r>
          </w:p>
        </w:tc>
        <w:tc>
          <w:tcPr>
            <w:tcW w:w="1620" w:type="dxa"/>
            <w:tcBorders>
              <w:top w:val="nil"/>
              <w:left w:val="nil"/>
              <w:bottom w:val="nil"/>
              <w:right w:val="nil"/>
            </w:tcBorders>
          </w:tcPr>
          <w:p w14:paraId="584940D4" w14:textId="20D3FB55" w:rsidR="00DD4759" w:rsidRPr="004307B2" w:rsidRDefault="00DD4759" w:rsidP="00DD4759">
            <w:pPr>
              <w:pBdr>
                <w:bottom w:val="double" w:sz="4" w:space="1" w:color="auto"/>
              </w:pBdr>
              <w:tabs>
                <w:tab w:val="decimal" w:pos="1242"/>
              </w:tabs>
              <w:spacing w:line="380" w:lineRule="exact"/>
              <w:ind w:right="-72"/>
              <w:rPr>
                <w:rFonts w:ascii="Arial" w:hAnsi="Arial" w:cs="Arial"/>
                <w:sz w:val="22"/>
                <w:szCs w:val="22"/>
                <w:cs/>
              </w:rPr>
            </w:pPr>
            <w:r w:rsidRPr="00DD4759">
              <w:rPr>
                <w:rFonts w:ascii="Arial" w:hAnsi="Arial" w:cs="Arial"/>
                <w:sz w:val="22"/>
                <w:szCs w:val="22"/>
              </w:rPr>
              <w:t>75,746</w:t>
            </w:r>
          </w:p>
        </w:tc>
        <w:tc>
          <w:tcPr>
            <w:tcW w:w="1620" w:type="dxa"/>
            <w:tcBorders>
              <w:top w:val="nil"/>
              <w:left w:val="nil"/>
              <w:bottom w:val="nil"/>
              <w:right w:val="nil"/>
            </w:tcBorders>
          </w:tcPr>
          <w:p w14:paraId="0D48D903" w14:textId="77777777" w:rsidR="00DD4759" w:rsidRPr="001769D9" w:rsidRDefault="00DD4759" w:rsidP="00DD4759">
            <w:pPr>
              <w:pBdr>
                <w:bottom w:val="double" w:sz="4" w:space="1" w:color="auto"/>
              </w:pBdr>
              <w:tabs>
                <w:tab w:val="decimal" w:pos="1242"/>
              </w:tabs>
              <w:spacing w:line="380" w:lineRule="exact"/>
              <w:ind w:right="-72"/>
              <w:rPr>
                <w:rFonts w:ascii="Arial" w:hAnsi="Arial" w:cs="Arial"/>
                <w:sz w:val="22"/>
                <w:szCs w:val="22"/>
              </w:rPr>
            </w:pPr>
            <w:r w:rsidRPr="001E7723">
              <w:rPr>
                <w:rFonts w:ascii="Arial" w:hAnsi="Arial" w:cs="Arial" w:hint="cs"/>
                <w:sz w:val="22"/>
                <w:szCs w:val="22"/>
              </w:rPr>
              <w:t>64,074</w:t>
            </w:r>
          </w:p>
        </w:tc>
      </w:tr>
    </w:tbl>
    <w:p w14:paraId="1ADA9186" w14:textId="77777777" w:rsidR="00EA67D4" w:rsidRDefault="00EA67D4" w:rsidP="006A4DB7">
      <w:pPr>
        <w:spacing w:before="240" w:after="120" w:line="380" w:lineRule="exact"/>
        <w:ind w:left="547" w:hanging="547"/>
        <w:jc w:val="thaiDistribute"/>
        <w:outlineLvl w:val="0"/>
        <w:rPr>
          <w:rFonts w:ascii="Arial" w:hAnsi="Arial"/>
          <w:b/>
          <w:bCs/>
          <w:sz w:val="22"/>
          <w:szCs w:val="22"/>
        </w:rPr>
      </w:pPr>
    </w:p>
    <w:p w14:paraId="79BB1E81" w14:textId="77777777" w:rsidR="00EA67D4" w:rsidRDefault="00EA67D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383F25B" w14:textId="5CCA94F0" w:rsidR="00F92C47" w:rsidRPr="002E6DA1" w:rsidRDefault="00EA67D4" w:rsidP="006A4DB7">
      <w:pPr>
        <w:spacing w:before="240" w:after="120" w:line="380" w:lineRule="exact"/>
        <w:ind w:left="547" w:hanging="547"/>
        <w:jc w:val="thaiDistribute"/>
        <w:outlineLvl w:val="0"/>
        <w:rPr>
          <w:rFonts w:ascii="Arial" w:hAnsi="Arial"/>
          <w:b/>
          <w:bCs/>
          <w:sz w:val="22"/>
          <w:szCs w:val="22"/>
        </w:rPr>
      </w:pPr>
      <w:r>
        <w:rPr>
          <w:rFonts w:ascii="Arial" w:hAnsi="Arial"/>
          <w:b/>
          <w:bCs/>
          <w:sz w:val="22"/>
          <w:szCs w:val="22"/>
        </w:rPr>
        <w:lastRenderedPageBreak/>
        <w:t>11</w:t>
      </w:r>
      <w:r w:rsidR="00F92C47" w:rsidRPr="002E6DA1">
        <w:rPr>
          <w:rFonts w:ascii="Arial" w:hAnsi="Arial"/>
          <w:b/>
          <w:bCs/>
          <w:sz w:val="22"/>
          <w:szCs w:val="22"/>
        </w:rPr>
        <w:t>.</w:t>
      </w:r>
      <w:r w:rsidR="00F92C47" w:rsidRPr="002E6DA1">
        <w:rPr>
          <w:rFonts w:ascii="Arial" w:hAnsi="Arial"/>
          <w:b/>
          <w:bCs/>
          <w:sz w:val="22"/>
          <w:szCs w:val="22"/>
        </w:rPr>
        <w:tab/>
        <w:t>Income tax</w:t>
      </w:r>
    </w:p>
    <w:p w14:paraId="77F53E0F" w14:textId="77777777" w:rsidR="00C956BF" w:rsidRPr="002E6DA1" w:rsidRDefault="00C956BF" w:rsidP="00C956BF">
      <w:pPr>
        <w:tabs>
          <w:tab w:val="left" w:pos="900"/>
          <w:tab w:val="left" w:pos="2160"/>
        </w:tabs>
        <w:spacing w:before="120" w:after="120" w:line="380" w:lineRule="exact"/>
        <w:ind w:left="547" w:right="-43" w:hanging="547"/>
        <w:jc w:val="thaiDistribute"/>
        <w:rPr>
          <w:rFonts w:ascii="Arial" w:hAnsi="Arial"/>
          <w:sz w:val="22"/>
          <w:szCs w:val="22"/>
        </w:rPr>
      </w:pPr>
      <w:r w:rsidRPr="002E6DA1">
        <w:rPr>
          <w:rFonts w:ascii="Arial" w:hAnsi="Arial"/>
          <w:sz w:val="22"/>
          <w:szCs w:val="22"/>
        </w:rPr>
        <w:tab/>
        <w:t>Interim corporate income tax was calculated on profit before income tax for the period, using the estimated effective tax rate for the year.</w:t>
      </w:r>
    </w:p>
    <w:p w14:paraId="165ABDB6" w14:textId="77777777" w:rsidR="00C956BF" w:rsidRPr="002E6DA1" w:rsidRDefault="00C956BF" w:rsidP="00C956BF">
      <w:pPr>
        <w:tabs>
          <w:tab w:val="left" w:pos="900"/>
          <w:tab w:val="left" w:pos="2160"/>
        </w:tabs>
        <w:spacing w:before="120" w:after="120" w:line="380" w:lineRule="exact"/>
        <w:ind w:left="547" w:right="-43" w:hanging="547"/>
        <w:jc w:val="thaiDistribute"/>
        <w:rPr>
          <w:rFonts w:ascii="Arial" w:hAnsi="Arial"/>
          <w:sz w:val="22"/>
          <w:szCs w:val="22"/>
        </w:rPr>
      </w:pPr>
      <w:r w:rsidRPr="002E6DA1">
        <w:rPr>
          <w:rFonts w:ascii="Arial" w:hAnsi="Arial"/>
          <w:sz w:val="22"/>
          <w:szCs w:val="22"/>
        </w:rPr>
        <w:tab/>
        <w:t xml:space="preserve">Income tax for the </w:t>
      </w:r>
      <w:r w:rsidR="009C683C" w:rsidRPr="002E6DA1">
        <w:rPr>
          <w:rFonts w:ascii="Arial" w:hAnsi="Arial"/>
          <w:sz w:val="22"/>
          <w:szCs w:val="22"/>
        </w:rPr>
        <w:t xml:space="preserve">three-month </w:t>
      </w:r>
      <w:r w:rsidRPr="002E6DA1">
        <w:rPr>
          <w:rFonts w:ascii="Arial" w:hAnsi="Arial"/>
          <w:sz w:val="22"/>
          <w:szCs w:val="22"/>
        </w:rPr>
        <w:t xml:space="preserve">periods ended </w:t>
      </w:r>
      <w:r w:rsidR="009214CE">
        <w:rPr>
          <w:rFonts w:ascii="Arial" w:hAnsi="Arial"/>
          <w:sz w:val="22"/>
          <w:szCs w:val="22"/>
        </w:rPr>
        <w:t>31 March 202</w:t>
      </w:r>
      <w:r w:rsidR="001769D9">
        <w:rPr>
          <w:rFonts w:ascii="Arial" w:hAnsi="Arial"/>
          <w:sz w:val="22"/>
          <w:szCs w:val="22"/>
        </w:rPr>
        <w:t>1</w:t>
      </w:r>
      <w:r w:rsidRPr="002E6DA1">
        <w:rPr>
          <w:rFonts w:ascii="Arial" w:hAnsi="Arial"/>
          <w:sz w:val="22"/>
          <w:szCs w:val="22"/>
        </w:rPr>
        <w:t xml:space="preserve"> and </w:t>
      </w:r>
      <w:r w:rsidR="005C70CE" w:rsidRPr="002E6DA1">
        <w:rPr>
          <w:rFonts w:ascii="Arial" w:hAnsi="Arial"/>
          <w:sz w:val="22"/>
          <w:szCs w:val="22"/>
        </w:rPr>
        <w:t>20</w:t>
      </w:r>
      <w:r w:rsidR="001769D9">
        <w:rPr>
          <w:rFonts w:ascii="Arial" w:hAnsi="Arial"/>
          <w:sz w:val="22"/>
          <w:szCs w:val="22"/>
        </w:rPr>
        <w:t>20</w:t>
      </w:r>
      <w:r w:rsidRPr="002E6DA1">
        <w:rPr>
          <w:rFonts w:ascii="Arial" w:hAnsi="Arial"/>
          <w:sz w:val="22"/>
          <w:szCs w:val="22"/>
        </w:rPr>
        <w:t xml:space="preserve"> </w:t>
      </w:r>
      <w:r w:rsidR="00CA392F">
        <w:rPr>
          <w:rFonts w:ascii="Arial" w:hAnsi="Arial"/>
          <w:sz w:val="22"/>
          <w:szCs w:val="22"/>
        </w:rPr>
        <w:t>were</w:t>
      </w:r>
      <w:r w:rsidRPr="002E6DA1">
        <w:rPr>
          <w:rFonts w:ascii="Arial" w:hAnsi="Arial"/>
          <w:sz w:val="22"/>
          <w:szCs w:val="22"/>
        </w:rPr>
        <w:t xml:space="preserve"> made up as follows:</w:t>
      </w:r>
    </w:p>
    <w:p w14:paraId="322CB720" w14:textId="77777777" w:rsidR="00CB4B9B" w:rsidRPr="00E623A6" w:rsidRDefault="00CB4B9B" w:rsidP="00CB4B9B">
      <w:pPr>
        <w:tabs>
          <w:tab w:val="left" w:pos="720"/>
          <w:tab w:val="right" w:pos="7200"/>
          <w:tab w:val="right" w:pos="8540"/>
        </w:tabs>
        <w:spacing w:line="380" w:lineRule="exact"/>
        <w:ind w:left="360" w:right="-7" w:hanging="360"/>
        <w:jc w:val="right"/>
        <w:rPr>
          <w:rFonts w:ascii="Arial" w:eastAsia="Arial Unicode MS" w:hAnsi="Arial" w:cs="Arial"/>
          <w:sz w:val="20"/>
          <w:szCs w:val="20"/>
        </w:rPr>
      </w:pPr>
      <w:r w:rsidRPr="00E623A6">
        <w:rPr>
          <w:rFonts w:ascii="Arial" w:eastAsia="Arial Unicode MS" w:hAnsi="Arial" w:cs="Arial"/>
          <w:sz w:val="20"/>
          <w:szCs w:val="20"/>
        </w:rPr>
        <w:t>(Unit: Thousand Baht)</w:t>
      </w:r>
    </w:p>
    <w:tbl>
      <w:tblPr>
        <w:tblW w:w="8736" w:type="dxa"/>
        <w:tblInd w:w="534" w:type="dxa"/>
        <w:tblLayout w:type="fixed"/>
        <w:tblLook w:val="0000" w:firstRow="0" w:lastRow="0" w:firstColumn="0" w:lastColumn="0" w:noHBand="0" w:noVBand="0"/>
      </w:tblPr>
      <w:tblGrid>
        <w:gridCol w:w="5496"/>
        <w:gridCol w:w="1620"/>
        <w:gridCol w:w="1620"/>
      </w:tblGrid>
      <w:tr w:rsidR="009214CE" w:rsidRPr="00E623A6" w14:paraId="5B090033" w14:textId="77777777" w:rsidTr="009214CE">
        <w:tc>
          <w:tcPr>
            <w:tcW w:w="5496" w:type="dxa"/>
            <w:tcBorders>
              <w:top w:val="nil"/>
              <w:left w:val="nil"/>
              <w:bottom w:val="nil"/>
              <w:right w:val="nil"/>
            </w:tcBorders>
          </w:tcPr>
          <w:p w14:paraId="787A0F74" w14:textId="77777777" w:rsidR="009214CE" w:rsidRPr="00E623A6" w:rsidRDefault="009214CE" w:rsidP="00271D5B">
            <w:pPr>
              <w:spacing w:line="380" w:lineRule="exact"/>
              <w:ind w:right="-162"/>
              <w:jc w:val="center"/>
              <w:rPr>
                <w:rFonts w:ascii="Arial" w:eastAsia="Arial Unicode MS" w:hAnsi="Arial" w:cs="Arial"/>
                <w:sz w:val="20"/>
                <w:szCs w:val="20"/>
              </w:rPr>
            </w:pPr>
          </w:p>
        </w:tc>
        <w:tc>
          <w:tcPr>
            <w:tcW w:w="3240" w:type="dxa"/>
            <w:gridSpan w:val="2"/>
            <w:tcBorders>
              <w:top w:val="nil"/>
              <w:left w:val="nil"/>
              <w:bottom w:val="nil"/>
              <w:right w:val="nil"/>
            </w:tcBorders>
          </w:tcPr>
          <w:p w14:paraId="7DAFC441" w14:textId="77777777" w:rsidR="009214CE" w:rsidRPr="00E623A6" w:rsidRDefault="009214CE" w:rsidP="00271D5B">
            <w:pPr>
              <w:pBdr>
                <w:bottom w:val="single" w:sz="6" w:space="1" w:color="auto"/>
              </w:pBdr>
              <w:spacing w:line="380" w:lineRule="exact"/>
              <w:jc w:val="center"/>
              <w:rPr>
                <w:rFonts w:ascii="Arial" w:eastAsia="Arial Unicode MS" w:hAnsi="Arial" w:cs="Arial"/>
                <w:sz w:val="20"/>
                <w:szCs w:val="20"/>
              </w:rPr>
            </w:pPr>
            <w:r w:rsidRPr="00E623A6">
              <w:rPr>
                <w:rFonts w:ascii="Arial" w:eastAsia="Arial Unicode MS" w:hAnsi="Arial" w:cs="Arial"/>
                <w:sz w:val="20"/>
                <w:szCs w:val="20"/>
              </w:rPr>
              <w:t>For the three-month period ended</w:t>
            </w:r>
            <w:r>
              <w:rPr>
                <w:rFonts w:ascii="Arial" w:eastAsia="Arial Unicode MS" w:hAnsi="Arial" w:cs="Arial"/>
                <w:sz w:val="20"/>
                <w:szCs w:val="20"/>
              </w:rPr>
              <w:t xml:space="preserve">                 </w:t>
            </w:r>
            <w:r w:rsidRPr="00E623A6">
              <w:rPr>
                <w:rFonts w:ascii="Arial" w:eastAsia="Arial Unicode MS" w:hAnsi="Arial" w:cs="Arial"/>
                <w:sz w:val="20"/>
                <w:szCs w:val="20"/>
              </w:rPr>
              <w:t xml:space="preserve"> </w:t>
            </w:r>
            <w:r>
              <w:rPr>
                <w:rFonts w:ascii="Arial" w:eastAsia="Arial Unicode MS" w:hAnsi="Arial" w:cs="Arial"/>
                <w:sz w:val="20"/>
                <w:szCs w:val="20"/>
              </w:rPr>
              <w:t>31 March</w:t>
            </w:r>
          </w:p>
        </w:tc>
      </w:tr>
      <w:tr w:rsidR="009214CE" w:rsidRPr="00E623A6" w14:paraId="427AA860" w14:textId="77777777" w:rsidTr="009214CE">
        <w:tc>
          <w:tcPr>
            <w:tcW w:w="5496" w:type="dxa"/>
            <w:tcBorders>
              <w:top w:val="nil"/>
              <w:left w:val="nil"/>
              <w:bottom w:val="nil"/>
              <w:right w:val="nil"/>
            </w:tcBorders>
          </w:tcPr>
          <w:p w14:paraId="035997D9" w14:textId="77777777" w:rsidR="009214CE" w:rsidRPr="00E623A6" w:rsidRDefault="009214CE" w:rsidP="00CB4B9B">
            <w:pPr>
              <w:spacing w:line="380" w:lineRule="exact"/>
              <w:ind w:right="-162"/>
              <w:jc w:val="center"/>
              <w:rPr>
                <w:rFonts w:ascii="Arial" w:eastAsia="Arial Unicode MS" w:hAnsi="Arial" w:cs="Arial"/>
                <w:sz w:val="20"/>
                <w:szCs w:val="20"/>
              </w:rPr>
            </w:pPr>
          </w:p>
        </w:tc>
        <w:tc>
          <w:tcPr>
            <w:tcW w:w="1620" w:type="dxa"/>
            <w:tcBorders>
              <w:top w:val="nil"/>
              <w:left w:val="nil"/>
              <w:bottom w:val="nil"/>
              <w:right w:val="nil"/>
            </w:tcBorders>
          </w:tcPr>
          <w:p w14:paraId="1F2301DA" w14:textId="77777777" w:rsidR="009214CE" w:rsidRPr="00E623A6" w:rsidRDefault="009214CE" w:rsidP="00CB4B9B">
            <w:pPr>
              <w:pBdr>
                <w:bottom w:val="single" w:sz="4" w:space="1" w:color="auto"/>
              </w:pBdr>
              <w:spacing w:line="380" w:lineRule="exact"/>
              <w:jc w:val="center"/>
              <w:rPr>
                <w:rFonts w:ascii="Arial" w:eastAsia="Arial Unicode MS" w:hAnsi="Arial" w:cs="Arial"/>
                <w:sz w:val="20"/>
                <w:szCs w:val="20"/>
              </w:rPr>
            </w:pPr>
            <w:r w:rsidRPr="00E623A6">
              <w:rPr>
                <w:rFonts w:ascii="Arial" w:eastAsia="Arial Unicode MS" w:hAnsi="Arial" w:cs="Arial"/>
                <w:sz w:val="20"/>
                <w:szCs w:val="20"/>
              </w:rPr>
              <w:t>20</w:t>
            </w:r>
            <w:r>
              <w:rPr>
                <w:rFonts w:ascii="Arial" w:eastAsia="Arial Unicode MS" w:hAnsi="Arial" w:cs="Arial"/>
                <w:sz w:val="20"/>
                <w:szCs w:val="20"/>
              </w:rPr>
              <w:t>2</w:t>
            </w:r>
            <w:r w:rsidR="001769D9">
              <w:rPr>
                <w:rFonts w:ascii="Arial" w:eastAsia="Arial Unicode MS" w:hAnsi="Arial" w:cs="Arial"/>
                <w:sz w:val="20"/>
                <w:szCs w:val="20"/>
              </w:rPr>
              <w:t>1</w:t>
            </w:r>
          </w:p>
        </w:tc>
        <w:tc>
          <w:tcPr>
            <w:tcW w:w="1620" w:type="dxa"/>
            <w:tcBorders>
              <w:top w:val="nil"/>
              <w:left w:val="nil"/>
              <w:bottom w:val="nil"/>
              <w:right w:val="nil"/>
            </w:tcBorders>
          </w:tcPr>
          <w:p w14:paraId="1D0ACD82" w14:textId="77777777" w:rsidR="009214CE" w:rsidRPr="00E623A6" w:rsidRDefault="009214CE" w:rsidP="00CB4B9B">
            <w:pPr>
              <w:pBdr>
                <w:bottom w:val="single" w:sz="4" w:space="1" w:color="auto"/>
              </w:pBdr>
              <w:spacing w:line="380" w:lineRule="exact"/>
              <w:jc w:val="center"/>
              <w:rPr>
                <w:rFonts w:ascii="Arial" w:eastAsia="Arial Unicode MS" w:hAnsi="Arial" w:cs="Arial"/>
                <w:sz w:val="20"/>
                <w:szCs w:val="20"/>
              </w:rPr>
            </w:pPr>
            <w:r w:rsidRPr="00E623A6">
              <w:rPr>
                <w:rFonts w:ascii="Arial" w:eastAsia="Arial Unicode MS" w:hAnsi="Arial" w:cs="Arial"/>
                <w:sz w:val="20"/>
                <w:szCs w:val="20"/>
              </w:rPr>
              <w:t>20</w:t>
            </w:r>
            <w:r w:rsidR="001769D9">
              <w:rPr>
                <w:rFonts w:ascii="Arial" w:eastAsia="Arial Unicode MS" w:hAnsi="Arial" w:cs="Arial"/>
                <w:sz w:val="20"/>
                <w:szCs w:val="20"/>
              </w:rPr>
              <w:t>20</w:t>
            </w:r>
          </w:p>
        </w:tc>
      </w:tr>
      <w:tr w:rsidR="009214CE" w:rsidRPr="00E623A6" w14:paraId="2C1DF6B7" w14:textId="77777777" w:rsidTr="009214CE">
        <w:tc>
          <w:tcPr>
            <w:tcW w:w="5496" w:type="dxa"/>
            <w:tcBorders>
              <w:top w:val="nil"/>
              <w:left w:val="nil"/>
              <w:bottom w:val="nil"/>
              <w:right w:val="nil"/>
            </w:tcBorders>
            <w:vAlign w:val="bottom"/>
          </w:tcPr>
          <w:p w14:paraId="769A54E5" w14:textId="77777777" w:rsidR="009214CE" w:rsidRPr="00E623A6" w:rsidRDefault="009214CE" w:rsidP="00CB4B9B">
            <w:pPr>
              <w:tabs>
                <w:tab w:val="left" w:pos="1440"/>
              </w:tabs>
              <w:spacing w:line="380" w:lineRule="exact"/>
              <w:ind w:left="312" w:hanging="270"/>
              <w:rPr>
                <w:rFonts w:ascii="Arial" w:hAnsi="Arial" w:cs="Arial"/>
                <w:b/>
                <w:bCs/>
                <w:sz w:val="20"/>
                <w:szCs w:val="20"/>
              </w:rPr>
            </w:pPr>
            <w:r w:rsidRPr="00E623A6">
              <w:rPr>
                <w:rFonts w:ascii="Arial" w:hAnsi="Arial" w:cs="Arial"/>
                <w:b/>
                <w:bCs/>
                <w:sz w:val="20"/>
                <w:szCs w:val="20"/>
              </w:rPr>
              <w:t>Current income tax:</w:t>
            </w:r>
          </w:p>
        </w:tc>
        <w:tc>
          <w:tcPr>
            <w:tcW w:w="1620" w:type="dxa"/>
            <w:tcBorders>
              <w:top w:val="nil"/>
              <w:left w:val="nil"/>
              <w:bottom w:val="nil"/>
              <w:right w:val="nil"/>
            </w:tcBorders>
          </w:tcPr>
          <w:p w14:paraId="19B7D638" w14:textId="77777777" w:rsidR="009214CE" w:rsidRPr="00E623A6" w:rsidRDefault="009214CE" w:rsidP="00CB4B9B">
            <w:pPr>
              <w:tabs>
                <w:tab w:val="decimal" w:pos="882"/>
              </w:tabs>
              <w:spacing w:line="380" w:lineRule="exact"/>
              <w:jc w:val="both"/>
              <w:rPr>
                <w:rFonts w:ascii="Arial" w:hAnsi="Arial" w:cs="Arial"/>
                <w:sz w:val="20"/>
                <w:szCs w:val="20"/>
              </w:rPr>
            </w:pPr>
          </w:p>
        </w:tc>
        <w:tc>
          <w:tcPr>
            <w:tcW w:w="1620" w:type="dxa"/>
            <w:tcBorders>
              <w:top w:val="nil"/>
              <w:left w:val="nil"/>
              <w:bottom w:val="nil"/>
              <w:right w:val="nil"/>
            </w:tcBorders>
          </w:tcPr>
          <w:p w14:paraId="3CA1F417" w14:textId="77777777" w:rsidR="009214CE" w:rsidRPr="00E623A6" w:rsidRDefault="009214CE" w:rsidP="00CB4B9B">
            <w:pPr>
              <w:tabs>
                <w:tab w:val="decimal" w:pos="882"/>
              </w:tabs>
              <w:spacing w:line="380" w:lineRule="exact"/>
              <w:jc w:val="both"/>
              <w:rPr>
                <w:rFonts w:ascii="Arial" w:hAnsi="Arial" w:cs="Arial"/>
                <w:sz w:val="20"/>
                <w:szCs w:val="20"/>
              </w:rPr>
            </w:pPr>
          </w:p>
        </w:tc>
      </w:tr>
      <w:tr w:rsidR="00DD4759" w:rsidRPr="00E623A6" w14:paraId="4052B69F" w14:textId="77777777" w:rsidTr="009214CE">
        <w:tc>
          <w:tcPr>
            <w:tcW w:w="5496" w:type="dxa"/>
            <w:tcBorders>
              <w:top w:val="nil"/>
              <w:left w:val="nil"/>
              <w:bottom w:val="nil"/>
              <w:right w:val="nil"/>
            </w:tcBorders>
            <w:vAlign w:val="bottom"/>
          </w:tcPr>
          <w:p w14:paraId="148E9496" w14:textId="77777777" w:rsidR="00DD4759" w:rsidRPr="00E623A6" w:rsidRDefault="00DD4759" w:rsidP="00DD4759">
            <w:pPr>
              <w:tabs>
                <w:tab w:val="left" w:pos="1440"/>
              </w:tabs>
              <w:spacing w:line="380" w:lineRule="exact"/>
              <w:ind w:left="312" w:hanging="270"/>
              <w:rPr>
                <w:rFonts w:ascii="Arial" w:hAnsi="Arial" w:cs="Arial"/>
                <w:sz w:val="20"/>
                <w:szCs w:val="20"/>
              </w:rPr>
            </w:pPr>
            <w:r w:rsidRPr="00E623A6">
              <w:rPr>
                <w:rFonts w:ascii="Arial" w:hAnsi="Arial" w:cs="Arial"/>
                <w:sz w:val="20"/>
                <w:szCs w:val="20"/>
              </w:rPr>
              <w:t xml:space="preserve">Interim income tax charge </w:t>
            </w:r>
          </w:p>
        </w:tc>
        <w:tc>
          <w:tcPr>
            <w:tcW w:w="1620" w:type="dxa"/>
            <w:tcBorders>
              <w:top w:val="nil"/>
              <w:left w:val="nil"/>
              <w:bottom w:val="nil"/>
              <w:right w:val="nil"/>
            </w:tcBorders>
            <w:vAlign w:val="bottom"/>
          </w:tcPr>
          <w:p w14:paraId="3CE70A9F" w14:textId="17C2C0F5" w:rsidR="00DD4759" w:rsidRPr="00BB271D" w:rsidRDefault="00DD4759" w:rsidP="00DD4759">
            <w:pPr>
              <w:tabs>
                <w:tab w:val="decimal" w:pos="1155"/>
              </w:tabs>
              <w:spacing w:line="380" w:lineRule="exact"/>
              <w:ind w:left="-18"/>
              <w:jc w:val="thaiDistribute"/>
              <w:rPr>
                <w:rFonts w:ascii="Arial" w:hAnsi="Arial" w:cstheme="minorBidi"/>
                <w:sz w:val="20"/>
                <w:szCs w:val="20"/>
              </w:rPr>
            </w:pPr>
            <w:r w:rsidRPr="00DD4759">
              <w:rPr>
                <w:rFonts w:ascii="Arial" w:hAnsi="Arial" w:cstheme="minorBidi"/>
                <w:sz w:val="20"/>
                <w:szCs w:val="20"/>
              </w:rPr>
              <w:t>-</w:t>
            </w:r>
          </w:p>
        </w:tc>
        <w:tc>
          <w:tcPr>
            <w:tcW w:w="1620" w:type="dxa"/>
            <w:tcBorders>
              <w:top w:val="nil"/>
              <w:left w:val="nil"/>
              <w:bottom w:val="nil"/>
              <w:right w:val="nil"/>
            </w:tcBorders>
            <w:vAlign w:val="bottom"/>
          </w:tcPr>
          <w:p w14:paraId="068F3E39" w14:textId="77777777" w:rsidR="00DD4759" w:rsidRPr="00BB271D" w:rsidRDefault="00DD4759" w:rsidP="00DD4759">
            <w:pPr>
              <w:tabs>
                <w:tab w:val="decimal" w:pos="1155"/>
              </w:tabs>
              <w:spacing w:line="380" w:lineRule="exact"/>
              <w:ind w:left="-18"/>
              <w:jc w:val="thaiDistribute"/>
              <w:rPr>
                <w:rFonts w:ascii="Arial" w:hAnsi="Arial" w:cstheme="minorBidi"/>
                <w:sz w:val="20"/>
                <w:szCs w:val="20"/>
              </w:rPr>
            </w:pPr>
            <w:r>
              <w:rPr>
                <w:rFonts w:ascii="Arial" w:hAnsi="Arial" w:cstheme="minorBidi"/>
                <w:sz w:val="20"/>
                <w:szCs w:val="20"/>
              </w:rPr>
              <w:t>-</w:t>
            </w:r>
          </w:p>
        </w:tc>
      </w:tr>
      <w:tr w:rsidR="00DD4759" w:rsidRPr="00E623A6" w14:paraId="467D1C48" w14:textId="77777777" w:rsidTr="009214CE">
        <w:tc>
          <w:tcPr>
            <w:tcW w:w="5496" w:type="dxa"/>
            <w:tcBorders>
              <w:top w:val="nil"/>
              <w:left w:val="nil"/>
              <w:bottom w:val="nil"/>
              <w:right w:val="nil"/>
            </w:tcBorders>
            <w:vAlign w:val="bottom"/>
          </w:tcPr>
          <w:p w14:paraId="4034C828" w14:textId="77777777" w:rsidR="00DD4759" w:rsidRPr="00E623A6" w:rsidRDefault="00DD4759" w:rsidP="00DD4759">
            <w:pPr>
              <w:tabs>
                <w:tab w:val="left" w:pos="567"/>
                <w:tab w:val="left" w:pos="1134"/>
                <w:tab w:val="left" w:pos="1701"/>
              </w:tabs>
              <w:spacing w:line="380" w:lineRule="exact"/>
              <w:ind w:left="312" w:right="-108" w:hanging="270"/>
              <w:rPr>
                <w:rFonts w:ascii="Arial" w:hAnsi="Arial" w:cs="Arial"/>
                <w:b/>
                <w:bCs/>
                <w:color w:val="000000"/>
                <w:sz w:val="20"/>
                <w:szCs w:val="20"/>
              </w:rPr>
            </w:pPr>
            <w:r w:rsidRPr="00E623A6">
              <w:rPr>
                <w:rFonts w:ascii="Arial" w:hAnsi="Arial" w:cs="Arial"/>
                <w:b/>
                <w:bCs/>
                <w:color w:val="000000"/>
                <w:sz w:val="20"/>
                <w:szCs w:val="20"/>
              </w:rPr>
              <w:t>Deferred tax:</w:t>
            </w:r>
          </w:p>
        </w:tc>
        <w:tc>
          <w:tcPr>
            <w:tcW w:w="1620" w:type="dxa"/>
            <w:tcBorders>
              <w:top w:val="nil"/>
              <w:left w:val="nil"/>
              <w:bottom w:val="nil"/>
              <w:right w:val="nil"/>
            </w:tcBorders>
            <w:vAlign w:val="bottom"/>
          </w:tcPr>
          <w:p w14:paraId="43EF6A91" w14:textId="77777777" w:rsidR="00DD4759" w:rsidRPr="00DD4759" w:rsidRDefault="00DD4759" w:rsidP="00DD4759">
            <w:pPr>
              <w:tabs>
                <w:tab w:val="decimal" w:pos="1155"/>
              </w:tabs>
              <w:spacing w:line="380" w:lineRule="exact"/>
              <w:ind w:left="-18"/>
              <w:jc w:val="thaiDistribute"/>
              <w:rPr>
                <w:rFonts w:ascii="Arial" w:hAnsi="Arial" w:cstheme="minorBidi"/>
                <w:sz w:val="20"/>
                <w:szCs w:val="20"/>
              </w:rPr>
            </w:pPr>
          </w:p>
        </w:tc>
        <w:tc>
          <w:tcPr>
            <w:tcW w:w="1620" w:type="dxa"/>
            <w:tcBorders>
              <w:top w:val="nil"/>
              <w:left w:val="nil"/>
              <w:bottom w:val="nil"/>
              <w:right w:val="nil"/>
            </w:tcBorders>
            <w:vAlign w:val="bottom"/>
          </w:tcPr>
          <w:p w14:paraId="52D813D1" w14:textId="77777777" w:rsidR="00DD4759" w:rsidRPr="00470AEE" w:rsidRDefault="00DD4759" w:rsidP="00DD4759">
            <w:pPr>
              <w:tabs>
                <w:tab w:val="decimal" w:pos="1155"/>
              </w:tabs>
              <w:spacing w:line="380" w:lineRule="exact"/>
              <w:ind w:left="-18"/>
              <w:jc w:val="thaiDistribute"/>
              <w:rPr>
                <w:rFonts w:ascii="Arial" w:hAnsi="Arial" w:cs="Arial"/>
                <w:sz w:val="20"/>
                <w:szCs w:val="20"/>
              </w:rPr>
            </w:pPr>
          </w:p>
        </w:tc>
      </w:tr>
      <w:tr w:rsidR="00DD4759" w:rsidRPr="00E623A6" w14:paraId="63485493" w14:textId="77777777" w:rsidTr="009214CE">
        <w:tc>
          <w:tcPr>
            <w:tcW w:w="5496" w:type="dxa"/>
            <w:tcBorders>
              <w:top w:val="nil"/>
              <w:left w:val="nil"/>
              <w:bottom w:val="nil"/>
              <w:right w:val="nil"/>
            </w:tcBorders>
            <w:vAlign w:val="bottom"/>
          </w:tcPr>
          <w:p w14:paraId="48B2CA73" w14:textId="77777777" w:rsidR="00DD4759" w:rsidRPr="00E623A6" w:rsidRDefault="00DD4759" w:rsidP="00DD4759">
            <w:pPr>
              <w:tabs>
                <w:tab w:val="left" w:pos="567"/>
                <w:tab w:val="left" w:pos="1134"/>
                <w:tab w:val="left" w:pos="1701"/>
              </w:tabs>
              <w:spacing w:line="380" w:lineRule="exact"/>
              <w:ind w:left="312" w:hanging="270"/>
              <w:rPr>
                <w:rFonts w:ascii="Arial" w:hAnsi="Arial" w:cs="Arial"/>
                <w:sz w:val="20"/>
                <w:szCs w:val="20"/>
              </w:rPr>
            </w:pPr>
            <w:r w:rsidRPr="00E623A6">
              <w:rPr>
                <w:rFonts w:ascii="Arial" w:hAnsi="Arial" w:cs="Arial"/>
                <w:sz w:val="20"/>
                <w:szCs w:val="20"/>
              </w:rPr>
              <w:t xml:space="preserve">Relating to origination and reversal of temporary differences  </w:t>
            </w:r>
          </w:p>
        </w:tc>
        <w:tc>
          <w:tcPr>
            <w:tcW w:w="1620" w:type="dxa"/>
            <w:tcBorders>
              <w:top w:val="nil"/>
              <w:left w:val="nil"/>
              <w:bottom w:val="nil"/>
              <w:right w:val="nil"/>
            </w:tcBorders>
            <w:vAlign w:val="bottom"/>
          </w:tcPr>
          <w:p w14:paraId="0E0D84E2" w14:textId="257137F8" w:rsidR="00DD4759" w:rsidRPr="004307B2" w:rsidRDefault="00DD4759" w:rsidP="00DD4759">
            <w:pPr>
              <w:pBdr>
                <w:bottom w:val="single" w:sz="4" w:space="1" w:color="auto"/>
              </w:pBdr>
              <w:tabs>
                <w:tab w:val="decimal" w:pos="1155"/>
              </w:tabs>
              <w:spacing w:line="380" w:lineRule="exact"/>
              <w:ind w:left="-18"/>
              <w:jc w:val="thaiDistribute"/>
              <w:rPr>
                <w:rFonts w:ascii="Arial" w:hAnsi="Arial" w:cstheme="minorBidi"/>
                <w:sz w:val="20"/>
                <w:szCs w:val="20"/>
              </w:rPr>
            </w:pPr>
            <w:r w:rsidRPr="00DD4759">
              <w:rPr>
                <w:rFonts w:ascii="Arial" w:hAnsi="Arial" w:cstheme="minorBidi"/>
                <w:sz w:val="20"/>
                <w:szCs w:val="20"/>
              </w:rPr>
              <w:t>1,764</w:t>
            </w:r>
          </w:p>
        </w:tc>
        <w:tc>
          <w:tcPr>
            <w:tcW w:w="1620" w:type="dxa"/>
            <w:tcBorders>
              <w:top w:val="nil"/>
              <w:left w:val="nil"/>
              <w:bottom w:val="nil"/>
              <w:right w:val="nil"/>
            </w:tcBorders>
            <w:vAlign w:val="bottom"/>
          </w:tcPr>
          <w:p w14:paraId="37AF832E" w14:textId="77777777" w:rsidR="00DD4759" w:rsidRPr="004307B2" w:rsidRDefault="00DD4759" w:rsidP="00DD4759">
            <w:pPr>
              <w:pBdr>
                <w:bottom w:val="single" w:sz="4" w:space="1" w:color="auto"/>
              </w:pBdr>
              <w:tabs>
                <w:tab w:val="decimal" w:pos="1155"/>
              </w:tabs>
              <w:spacing w:line="380" w:lineRule="exact"/>
              <w:ind w:left="-18"/>
              <w:jc w:val="thaiDistribute"/>
              <w:rPr>
                <w:rFonts w:ascii="Arial" w:hAnsi="Arial" w:cstheme="minorBidi"/>
                <w:sz w:val="20"/>
                <w:szCs w:val="20"/>
              </w:rPr>
            </w:pPr>
            <w:r w:rsidRPr="004307B2">
              <w:rPr>
                <w:rFonts w:ascii="Arial" w:hAnsi="Arial" w:cstheme="minorBidi"/>
                <w:sz w:val="20"/>
                <w:szCs w:val="20"/>
              </w:rPr>
              <w:t>(1,515)</w:t>
            </w:r>
          </w:p>
        </w:tc>
      </w:tr>
      <w:tr w:rsidR="00DD4759" w:rsidRPr="00E623A6" w14:paraId="22C2F204" w14:textId="77777777" w:rsidTr="009214CE">
        <w:tc>
          <w:tcPr>
            <w:tcW w:w="5496" w:type="dxa"/>
            <w:tcBorders>
              <w:top w:val="nil"/>
              <w:left w:val="nil"/>
              <w:bottom w:val="nil"/>
              <w:right w:val="nil"/>
            </w:tcBorders>
            <w:vAlign w:val="bottom"/>
          </w:tcPr>
          <w:p w14:paraId="68E17593" w14:textId="77777777" w:rsidR="00DD4759" w:rsidRPr="00E623A6" w:rsidRDefault="00DD4759" w:rsidP="00DD4759">
            <w:pPr>
              <w:tabs>
                <w:tab w:val="left" w:pos="567"/>
                <w:tab w:val="left" w:pos="1134"/>
                <w:tab w:val="left" w:pos="1701"/>
              </w:tabs>
              <w:spacing w:line="380" w:lineRule="exact"/>
              <w:ind w:left="312" w:right="-108" w:hanging="270"/>
              <w:rPr>
                <w:rFonts w:ascii="Arial" w:hAnsi="Arial" w:cs="Arial"/>
                <w:b/>
                <w:bCs/>
                <w:color w:val="000000"/>
                <w:sz w:val="20"/>
                <w:szCs w:val="20"/>
              </w:rPr>
            </w:pPr>
            <w:r w:rsidRPr="00E623A6">
              <w:rPr>
                <w:rFonts w:ascii="Arial" w:hAnsi="Arial" w:cs="Arial"/>
                <w:b/>
                <w:bCs/>
                <w:color w:val="000000"/>
                <w:sz w:val="20"/>
                <w:szCs w:val="20"/>
              </w:rPr>
              <w:t>Tax</w:t>
            </w:r>
            <w:r>
              <w:rPr>
                <w:rFonts w:ascii="Arial" w:hAnsi="Arial" w:cs="Arial"/>
                <w:b/>
                <w:bCs/>
                <w:color w:val="000000"/>
                <w:sz w:val="20"/>
                <w:szCs w:val="20"/>
              </w:rPr>
              <w:t xml:space="preserve"> expense</w:t>
            </w:r>
            <w:r w:rsidRPr="00E623A6">
              <w:rPr>
                <w:rFonts w:ascii="Arial" w:hAnsi="Arial" w:cs="Arial"/>
                <w:b/>
                <w:bCs/>
                <w:color w:val="000000"/>
                <w:sz w:val="20"/>
                <w:szCs w:val="20"/>
              </w:rPr>
              <w:t xml:space="preserve"> </w:t>
            </w:r>
            <w:r>
              <w:rPr>
                <w:rFonts w:ascii="Arial" w:hAnsi="Arial" w:cs="Arial"/>
                <w:b/>
                <w:bCs/>
                <w:color w:val="000000"/>
                <w:sz w:val="20"/>
                <w:szCs w:val="20"/>
              </w:rPr>
              <w:t xml:space="preserve">(income) </w:t>
            </w:r>
            <w:r w:rsidRPr="00E623A6">
              <w:rPr>
                <w:rFonts w:ascii="Arial" w:hAnsi="Arial" w:cs="Arial"/>
                <w:b/>
                <w:bCs/>
                <w:color w:val="000000"/>
                <w:sz w:val="20"/>
                <w:szCs w:val="20"/>
              </w:rPr>
              <w:t>reported in the statement of comprehensive income</w:t>
            </w:r>
          </w:p>
        </w:tc>
        <w:tc>
          <w:tcPr>
            <w:tcW w:w="1620" w:type="dxa"/>
            <w:tcBorders>
              <w:top w:val="nil"/>
              <w:left w:val="nil"/>
              <w:bottom w:val="nil"/>
              <w:right w:val="nil"/>
            </w:tcBorders>
            <w:vAlign w:val="bottom"/>
          </w:tcPr>
          <w:p w14:paraId="2C687101" w14:textId="037CEB15" w:rsidR="00DD4759" w:rsidRPr="004307B2" w:rsidRDefault="00DD4759" w:rsidP="00DD4759">
            <w:pPr>
              <w:pBdr>
                <w:bottom w:val="double" w:sz="4" w:space="1" w:color="auto"/>
              </w:pBdr>
              <w:tabs>
                <w:tab w:val="decimal" w:pos="1155"/>
              </w:tabs>
              <w:spacing w:line="380" w:lineRule="exact"/>
              <w:ind w:left="-18"/>
              <w:jc w:val="thaiDistribute"/>
              <w:rPr>
                <w:rFonts w:ascii="Arial" w:hAnsi="Arial" w:cstheme="minorBidi"/>
                <w:sz w:val="20"/>
                <w:szCs w:val="20"/>
              </w:rPr>
            </w:pPr>
            <w:r w:rsidRPr="00DD4759">
              <w:rPr>
                <w:rFonts w:ascii="Arial" w:hAnsi="Arial" w:cstheme="minorBidi"/>
                <w:sz w:val="20"/>
                <w:szCs w:val="20"/>
              </w:rPr>
              <w:t>1,764</w:t>
            </w:r>
          </w:p>
        </w:tc>
        <w:tc>
          <w:tcPr>
            <w:tcW w:w="1620" w:type="dxa"/>
            <w:tcBorders>
              <w:top w:val="nil"/>
              <w:left w:val="nil"/>
              <w:bottom w:val="nil"/>
              <w:right w:val="nil"/>
            </w:tcBorders>
            <w:vAlign w:val="bottom"/>
          </w:tcPr>
          <w:p w14:paraId="3DC3FCB8" w14:textId="77777777" w:rsidR="00DD4759" w:rsidRPr="004307B2" w:rsidRDefault="00DD4759" w:rsidP="00DD4759">
            <w:pPr>
              <w:pBdr>
                <w:bottom w:val="double" w:sz="4" w:space="1" w:color="auto"/>
              </w:pBdr>
              <w:tabs>
                <w:tab w:val="decimal" w:pos="1155"/>
              </w:tabs>
              <w:spacing w:line="380" w:lineRule="exact"/>
              <w:ind w:left="-18"/>
              <w:jc w:val="thaiDistribute"/>
              <w:rPr>
                <w:rFonts w:ascii="Arial" w:hAnsi="Arial" w:cstheme="minorBidi"/>
                <w:sz w:val="20"/>
                <w:szCs w:val="20"/>
              </w:rPr>
            </w:pPr>
            <w:r w:rsidRPr="004307B2">
              <w:rPr>
                <w:rFonts w:ascii="Arial" w:hAnsi="Arial" w:cstheme="minorBidi"/>
                <w:sz w:val="20"/>
                <w:szCs w:val="20"/>
              </w:rPr>
              <w:t>(1,515)</w:t>
            </w:r>
          </w:p>
        </w:tc>
      </w:tr>
    </w:tbl>
    <w:p w14:paraId="5CF9ECF8" w14:textId="77777777" w:rsidR="001F50EB" w:rsidRPr="002E6DA1" w:rsidRDefault="0077451E" w:rsidP="00EA67D4">
      <w:pPr>
        <w:spacing w:before="240" w:after="120" w:line="380" w:lineRule="exact"/>
        <w:ind w:left="547"/>
        <w:jc w:val="both"/>
        <w:rPr>
          <w:rFonts w:ascii="Arial" w:hAnsi="Arial"/>
          <w:sz w:val="22"/>
          <w:szCs w:val="22"/>
        </w:rPr>
      </w:pPr>
      <w:r w:rsidRPr="002E6DA1">
        <w:rPr>
          <w:rFonts w:ascii="Arial" w:hAnsi="Arial"/>
          <w:sz w:val="22"/>
          <w:szCs w:val="22"/>
        </w:rPr>
        <w:t>The amount</w:t>
      </w:r>
      <w:r w:rsidR="001F50EB" w:rsidRPr="002E6DA1">
        <w:rPr>
          <w:rFonts w:ascii="Arial" w:hAnsi="Arial"/>
          <w:sz w:val="22"/>
          <w:szCs w:val="22"/>
        </w:rPr>
        <w:t xml:space="preserve"> of income tax relating to each component of other comprehensive income for the </w:t>
      </w:r>
      <w:r w:rsidR="009C683C" w:rsidRPr="002E6DA1">
        <w:rPr>
          <w:rFonts w:ascii="Arial" w:hAnsi="Arial"/>
          <w:sz w:val="22"/>
          <w:szCs w:val="22"/>
        </w:rPr>
        <w:t xml:space="preserve">three-month </w:t>
      </w:r>
      <w:r w:rsidR="00E2097D" w:rsidRPr="002E6DA1">
        <w:rPr>
          <w:rFonts w:ascii="Arial" w:hAnsi="Arial"/>
          <w:sz w:val="22"/>
          <w:szCs w:val="22"/>
        </w:rPr>
        <w:t>period</w:t>
      </w:r>
      <w:r w:rsidR="0065480F" w:rsidRPr="002E6DA1">
        <w:rPr>
          <w:rFonts w:ascii="Arial" w:hAnsi="Arial"/>
          <w:sz w:val="22"/>
          <w:szCs w:val="22"/>
        </w:rPr>
        <w:t>s</w:t>
      </w:r>
      <w:r w:rsidR="001F50EB" w:rsidRPr="002E6DA1">
        <w:rPr>
          <w:rFonts w:ascii="Arial" w:hAnsi="Arial"/>
          <w:sz w:val="22"/>
          <w:szCs w:val="22"/>
        </w:rPr>
        <w:t xml:space="preserve"> ended </w:t>
      </w:r>
      <w:r w:rsidR="009214CE">
        <w:rPr>
          <w:rFonts w:ascii="Arial" w:hAnsi="Arial"/>
          <w:sz w:val="22"/>
          <w:szCs w:val="22"/>
        </w:rPr>
        <w:t>31 March 202</w:t>
      </w:r>
      <w:r w:rsidR="001769D9">
        <w:rPr>
          <w:rFonts w:ascii="Arial" w:hAnsi="Arial"/>
          <w:sz w:val="22"/>
          <w:szCs w:val="22"/>
        </w:rPr>
        <w:t>1</w:t>
      </w:r>
      <w:r w:rsidR="009214CE" w:rsidRPr="002E6DA1">
        <w:rPr>
          <w:rFonts w:ascii="Arial" w:hAnsi="Arial"/>
          <w:sz w:val="22"/>
          <w:szCs w:val="22"/>
        </w:rPr>
        <w:t xml:space="preserve"> </w:t>
      </w:r>
      <w:r w:rsidR="001F50EB" w:rsidRPr="002E6DA1">
        <w:rPr>
          <w:rFonts w:ascii="Arial" w:hAnsi="Arial"/>
          <w:sz w:val="22"/>
          <w:szCs w:val="22"/>
        </w:rPr>
        <w:t xml:space="preserve">and </w:t>
      </w:r>
      <w:r w:rsidR="005C70CE" w:rsidRPr="002E6DA1">
        <w:rPr>
          <w:rFonts w:ascii="Arial" w:hAnsi="Arial"/>
          <w:sz w:val="22"/>
          <w:szCs w:val="22"/>
        </w:rPr>
        <w:t>20</w:t>
      </w:r>
      <w:r w:rsidR="001769D9">
        <w:rPr>
          <w:rFonts w:ascii="Arial" w:hAnsi="Arial"/>
          <w:sz w:val="22"/>
          <w:szCs w:val="22"/>
        </w:rPr>
        <w:t>20</w:t>
      </w:r>
      <w:r w:rsidR="001F50EB" w:rsidRPr="002E6DA1">
        <w:rPr>
          <w:rFonts w:ascii="Arial" w:hAnsi="Arial"/>
          <w:sz w:val="22"/>
          <w:szCs w:val="22"/>
        </w:rPr>
        <w:t xml:space="preserve"> </w:t>
      </w:r>
      <w:r w:rsidR="00CA392F">
        <w:rPr>
          <w:rFonts w:ascii="Arial" w:hAnsi="Arial"/>
          <w:sz w:val="22"/>
          <w:szCs w:val="22"/>
        </w:rPr>
        <w:t>were</w:t>
      </w:r>
      <w:r w:rsidR="001F50EB" w:rsidRPr="002E6DA1">
        <w:rPr>
          <w:rFonts w:ascii="Arial" w:hAnsi="Arial"/>
          <w:sz w:val="22"/>
          <w:szCs w:val="22"/>
        </w:rPr>
        <w:t xml:space="preserve"> as follows:</w:t>
      </w:r>
    </w:p>
    <w:p w14:paraId="7B04DEBA" w14:textId="77777777" w:rsidR="00CB4B9B" w:rsidRPr="006B75B2" w:rsidRDefault="00CB4B9B" w:rsidP="00CB4B9B">
      <w:pPr>
        <w:tabs>
          <w:tab w:val="left" w:pos="720"/>
          <w:tab w:val="right" w:pos="7200"/>
          <w:tab w:val="right" w:pos="8540"/>
        </w:tabs>
        <w:spacing w:line="380" w:lineRule="exact"/>
        <w:ind w:left="360" w:right="-7" w:hanging="360"/>
        <w:jc w:val="right"/>
        <w:rPr>
          <w:rFonts w:ascii="Arial" w:eastAsia="Arial Unicode MS" w:hAnsi="Arial" w:cs="Arial"/>
          <w:sz w:val="22"/>
          <w:szCs w:val="22"/>
        </w:rPr>
      </w:pPr>
      <w:r w:rsidRPr="006B75B2">
        <w:rPr>
          <w:rFonts w:ascii="Arial" w:eastAsia="Arial Unicode MS" w:hAnsi="Arial" w:cs="Arial"/>
          <w:sz w:val="22"/>
          <w:szCs w:val="22"/>
        </w:rPr>
        <w:t>(Unit: Thousand Baht)</w:t>
      </w:r>
    </w:p>
    <w:tbl>
      <w:tblPr>
        <w:tblW w:w="8736" w:type="dxa"/>
        <w:tblInd w:w="534" w:type="dxa"/>
        <w:tblLayout w:type="fixed"/>
        <w:tblLook w:val="0000" w:firstRow="0" w:lastRow="0" w:firstColumn="0" w:lastColumn="0" w:noHBand="0" w:noVBand="0"/>
      </w:tblPr>
      <w:tblGrid>
        <w:gridCol w:w="5496"/>
        <w:gridCol w:w="1620"/>
        <w:gridCol w:w="1620"/>
      </w:tblGrid>
      <w:tr w:rsidR="009214CE" w:rsidRPr="006B75B2" w14:paraId="24BC567A" w14:textId="77777777" w:rsidTr="009214CE">
        <w:tc>
          <w:tcPr>
            <w:tcW w:w="5496" w:type="dxa"/>
            <w:tcBorders>
              <w:top w:val="nil"/>
              <w:left w:val="nil"/>
              <w:bottom w:val="nil"/>
              <w:right w:val="nil"/>
            </w:tcBorders>
          </w:tcPr>
          <w:p w14:paraId="04E17059" w14:textId="77777777" w:rsidR="009214CE" w:rsidRPr="006B75B2" w:rsidRDefault="009214CE" w:rsidP="00271D5B">
            <w:pPr>
              <w:spacing w:line="380" w:lineRule="exact"/>
              <w:ind w:right="-162"/>
              <w:jc w:val="center"/>
              <w:rPr>
                <w:rFonts w:ascii="Arial" w:eastAsia="Arial Unicode MS" w:hAnsi="Arial" w:cs="Arial"/>
                <w:sz w:val="22"/>
                <w:szCs w:val="22"/>
              </w:rPr>
            </w:pPr>
          </w:p>
        </w:tc>
        <w:tc>
          <w:tcPr>
            <w:tcW w:w="3240" w:type="dxa"/>
            <w:gridSpan w:val="2"/>
            <w:tcBorders>
              <w:top w:val="nil"/>
              <w:left w:val="nil"/>
              <w:bottom w:val="nil"/>
              <w:right w:val="nil"/>
            </w:tcBorders>
          </w:tcPr>
          <w:p w14:paraId="579FB3AA" w14:textId="5B7509F9" w:rsidR="009214CE" w:rsidRPr="006B75B2" w:rsidRDefault="009214CE" w:rsidP="008E2F92">
            <w:pPr>
              <w:pBdr>
                <w:bottom w:val="single" w:sz="6" w:space="1" w:color="auto"/>
              </w:pBdr>
              <w:spacing w:line="380" w:lineRule="exact"/>
              <w:jc w:val="center"/>
              <w:rPr>
                <w:rFonts w:ascii="Arial" w:eastAsia="Arial Unicode MS" w:hAnsi="Arial" w:cs="Arial"/>
                <w:sz w:val="22"/>
                <w:szCs w:val="22"/>
              </w:rPr>
            </w:pPr>
            <w:r w:rsidRPr="006B75B2">
              <w:rPr>
                <w:rFonts w:ascii="Arial" w:eastAsia="Arial Unicode MS" w:hAnsi="Arial" w:cs="Arial"/>
                <w:sz w:val="22"/>
                <w:szCs w:val="22"/>
              </w:rPr>
              <w:t>For the three-month period ended</w:t>
            </w:r>
            <w:r w:rsidR="006B75B2">
              <w:rPr>
                <w:rFonts w:ascii="Arial" w:eastAsia="Arial Unicode MS" w:hAnsi="Arial" w:cs="Arial"/>
                <w:sz w:val="22"/>
                <w:szCs w:val="22"/>
              </w:rPr>
              <w:t xml:space="preserve"> </w:t>
            </w:r>
            <w:r w:rsidRPr="006B75B2">
              <w:rPr>
                <w:rFonts w:ascii="Arial" w:eastAsia="Arial Unicode MS" w:hAnsi="Arial" w:cs="Arial"/>
                <w:sz w:val="22"/>
                <w:szCs w:val="22"/>
              </w:rPr>
              <w:t>31 March</w:t>
            </w:r>
          </w:p>
        </w:tc>
      </w:tr>
      <w:tr w:rsidR="009214CE" w:rsidRPr="006B75B2" w14:paraId="719F8F4F" w14:textId="77777777" w:rsidTr="009214CE">
        <w:tc>
          <w:tcPr>
            <w:tcW w:w="5496" w:type="dxa"/>
            <w:tcBorders>
              <w:top w:val="nil"/>
              <w:left w:val="nil"/>
              <w:bottom w:val="nil"/>
              <w:right w:val="nil"/>
            </w:tcBorders>
          </w:tcPr>
          <w:p w14:paraId="684E585D" w14:textId="77777777" w:rsidR="009214CE" w:rsidRPr="006B75B2" w:rsidRDefault="009214CE" w:rsidP="00CB4B9B">
            <w:pPr>
              <w:spacing w:line="380" w:lineRule="exact"/>
              <w:ind w:right="-162"/>
              <w:jc w:val="center"/>
              <w:rPr>
                <w:rFonts w:ascii="Arial" w:eastAsia="Arial Unicode MS" w:hAnsi="Arial" w:cs="Arial"/>
                <w:sz w:val="22"/>
                <w:szCs w:val="22"/>
              </w:rPr>
            </w:pPr>
          </w:p>
        </w:tc>
        <w:tc>
          <w:tcPr>
            <w:tcW w:w="1620" w:type="dxa"/>
            <w:tcBorders>
              <w:top w:val="nil"/>
              <w:left w:val="nil"/>
              <w:bottom w:val="nil"/>
              <w:right w:val="nil"/>
            </w:tcBorders>
          </w:tcPr>
          <w:p w14:paraId="20A0E405" w14:textId="77777777" w:rsidR="009214CE" w:rsidRPr="006B75B2" w:rsidRDefault="009214CE" w:rsidP="00CB4B9B">
            <w:pPr>
              <w:pBdr>
                <w:bottom w:val="single" w:sz="4" w:space="1" w:color="auto"/>
              </w:pBdr>
              <w:spacing w:line="380" w:lineRule="exact"/>
              <w:jc w:val="center"/>
              <w:rPr>
                <w:rFonts w:ascii="Arial" w:eastAsia="Arial Unicode MS" w:hAnsi="Arial" w:cs="Arial"/>
                <w:sz w:val="22"/>
                <w:szCs w:val="22"/>
              </w:rPr>
            </w:pPr>
            <w:r w:rsidRPr="006B75B2">
              <w:rPr>
                <w:rFonts w:ascii="Arial" w:eastAsia="Arial Unicode MS" w:hAnsi="Arial" w:cs="Arial"/>
                <w:sz w:val="22"/>
                <w:szCs w:val="22"/>
              </w:rPr>
              <w:t>202</w:t>
            </w:r>
            <w:r w:rsidR="001769D9" w:rsidRPr="006B75B2">
              <w:rPr>
                <w:rFonts w:ascii="Arial" w:eastAsia="Arial Unicode MS" w:hAnsi="Arial" w:cs="Arial"/>
                <w:sz w:val="22"/>
                <w:szCs w:val="22"/>
              </w:rPr>
              <w:t>1</w:t>
            </w:r>
          </w:p>
        </w:tc>
        <w:tc>
          <w:tcPr>
            <w:tcW w:w="1620" w:type="dxa"/>
            <w:tcBorders>
              <w:top w:val="nil"/>
              <w:left w:val="nil"/>
              <w:bottom w:val="nil"/>
              <w:right w:val="nil"/>
            </w:tcBorders>
          </w:tcPr>
          <w:p w14:paraId="57584D6F" w14:textId="77777777" w:rsidR="009214CE" w:rsidRPr="006B75B2" w:rsidRDefault="009214CE" w:rsidP="00CB4B9B">
            <w:pPr>
              <w:pBdr>
                <w:bottom w:val="single" w:sz="4" w:space="1" w:color="auto"/>
              </w:pBdr>
              <w:spacing w:line="380" w:lineRule="exact"/>
              <w:jc w:val="center"/>
              <w:rPr>
                <w:rFonts w:ascii="Arial" w:eastAsia="Arial Unicode MS" w:hAnsi="Arial" w:cs="Arial"/>
                <w:sz w:val="22"/>
                <w:szCs w:val="22"/>
              </w:rPr>
            </w:pPr>
            <w:r w:rsidRPr="006B75B2">
              <w:rPr>
                <w:rFonts w:ascii="Arial" w:eastAsia="Arial Unicode MS" w:hAnsi="Arial" w:cs="Arial"/>
                <w:sz w:val="22"/>
                <w:szCs w:val="22"/>
              </w:rPr>
              <w:t>20</w:t>
            </w:r>
            <w:r w:rsidR="001769D9" w:rsidRPr="006B75B2">
              <w:rPr>
                <w:rFonts w:ascii="Arial" w:eastAsia="Arial Unicode MS" w:hAnsi="Arial" w:cs="Arial"/>
                <w:sz w:val="22"/>
                <w:szCs w:val="22"/>
              </w:rPr>
              <w:t>20</w:t>
            </w:r>
          </w:p>
        </w:tc>
      </w:tr>
      <w:tr w:rsidR="001769D9" w:rsidRPr="006B75B2" w14:paraId="2D72E1A9" w14:textId="77777777" w:rsidTr="009214CE">
        <w:tc>
          <w:tcPr>
            <w:tcW w:w="5496" w:type="dxa"/>
            <w:tcBorders>
              <w:top w:val="nil"/>
              <w:left w:val="nil"/>
              <w:bottom w:val="nil"/>
              <w:right w:val="nil"/>
            </w:tcBorders>
          </w:tcPr>
          <w:p w14:paraId="1149D0CC" w14:textId="5D0432A1" w:rsidR="001769D9" w:rsidRPr="006B75B2" w:rsidRDefault="001769D9" w:rsidP="001769D9">
            <w:pPr>
              <w:tabs>
                <w:tab w:val="left" w:pos="567"/>
                <w:tab w:val="left" w:pos="1134"/>
                <w:tab w:val="left" w:pos="1701"/>
              </w:tabs>
              <w:spacing w:line="380" w:lineRule="exact"/>
              <w:ind w:left="162" w:right="-108" w:hanging="156"/>
              <w:rPr>
                <w:rFonts w:ascii="Arial" w:hAnsi="Arial" w:cs="Arial"/>
                <w:sz w:val="22"/>
                <w:szCs w:val="22"/>
              </w:rPr>
            </w:pPr>
            <w:r w:rsidRPr="006B75B2">
              <w:rPr>
                <w:rFonts w:ascii="Arial" w:hAnsi="Arial" w:cs="Arial"/>
                <w:sz w:val="22"/>
                <w:szCs w:val="22"/>
              </w:rPr>
              <w:t>Deferred tax relating to loss on investment designated at fair value through other comprehensive income</w:t>
            </w:r>
          </w:p>
        </w:tc>
        <w:tc>
          <w:tcPr>
            <w:tcW w:w="1620" w:type="dxa"/>
            <w:tcBorders>
              <w:top w:val="nil"/>
              <w:left w:val="nil"/>
              <w:bottom w:val="nil"/>
              <w:right w:val="nil"/>
            </w:tcBorders>
            <w:vAlign w:val="bottom"/>
          </w:tcPr>
          <w:p w14:paraId="57DBE8C4" w14:textId="24D3A809" w:rsidR="001769D9" w:rsidRPr="006B75B2" w:rsidRDefault="00DD4759" w:rsidP="001769D9">
            <w:pPr>
              <w:pBdr>
                <w:bottom w:val="double" w:sz="4" w:space="1" w:color="auto"/>
              </w:pBdr>
              <w:tabs>
                <w:tab w:val="decimal" w:pos="1155"/>
              </w:tabs>
              <w:spacing w:line="380" w:lineRule="exact"/>
              <w:ind w:left="-18"/>
              <w:jc w:val="thaiDistribute"/>
              <w:rPr>
                <w:rFonts w:ascii="Arial" w:hAnsi="Arial" w:cs="Arial"/>
                <w:sz w:val="22"/>
                <w:szCs w:val="22"/>
              </w:rPr>
            </w:pPr>
            <w:r w:rsidRPr="006B75B2">
              <w:rPr>
                <w:rFonts w:ascii="Arial" w:hAnsi="Arial" w:cs="Arial"/>
                <w:sz w:val="22"/>
                <w:szCs w:val="22"/>
              </w:rPr>
              <w:t>(505)</w:t>
            </w:r>
          </w:p>
        </w:tc>
        <w:tc>
          <w:tcPr>
            <w:tcW w:w="1620" w:type="dxa"/>
            <w:tcBorders>
              <w:top w:val="nil"/>
              <w:left w:val="nil"/>
              <w:bottom w:val="nil"/>
              <w:right w:val="nil"/>
            </w:tcBorders>
            <w:vAlign w:val="bottom"/>
          </w:tcPr>
          <w:p w14:paraId="2A7D8C0F" w14:textId="77777777" w:rsidR="001769D9" w:rsidRPr="006B75B2" w:rsidRDefault="001769D9" w:rsidP="001769D9">
            <w:pPr>
              <w:pBdr>
                <w:bottom w:val="double" w:sz="4" w:space="1" w:color="auto"/>
              </w:pBdr>
              <w:tabs>
                <w:tab w:val="decimal" w:pos="1155"/>
              </w:tabs>
              <w:spacing w:line="380" w:lineRule="exact"/>
              <w:ind w:left="-18"/>
              <w:jc w:val="thaiDistribute"/>
              <w:rPr>
                <w:rFonts w:ascii="Arial" w:hAnsi="Arial" w:cs="Arial"/>
                <w:sz w:val="22"/>
                <w:szCs w:val="22"/>
              </w:rPr>
            </w:pPr>
            <w:r w:rsidRPr="006B75B2">
              <w:rPr>
                <w:rFonts w:ascii="Arial" w:hAnsi="Arial" w:cs="Arial"/>
                <w:sz w:val="22"/>
                <w:szCs w:val="22"/>
              </w:rPr>
              <w:t>(12,175)</w:t>
            </w:r>
          </w:p>
        </w:tc>
      </w:tr>
    </w:tbl>
    <w:p w14:paraId="2B47CB71" w14:textId="3ADDE3AD" w:rsidR="004707CB" w:rsidRPr="002E6DA1" w:rsidRDefault="00EA67D4" w:rsidP="006A4DB7">
      <w:pPr>
        <w:spacing w:before="240" w:after="120" w:line="380" w:lineRule="exact"/>
        <w:ind w:left="547" w:hanging="547"/>
        <w:jc w:val="thaiDistribute"/>
        <w:outlineLvl w:val="0"/>
        <w:rPr>
          <w:rFonts w:ascii="Arial" w:hAnsi="Arial"/>
          <w:b/>
          <w:bCs/>
          <w:sz w:val="22"/>
          <w:szCs w:val="22"/>
        </w:rPr>
      </w:pPr>
      <w:r>
        <w:rPr>
          <w:rFonts w:ascii="Arial" w:hAnsi="Arial"/>
          <w:b/>
          <w:bCs/>
          <w:sz w:val="22"/>
          <w:szCs w:val="22"/>
        </w:rPr>
        <w:t>12</w:t>
      </w:r>
      <w:r w:rsidR="004707CB" w:rsidRPr="002E6DA1">
        <w:rPr>
          <w:rFonts w:ascii="Arial" w:hAnsi="Arial"/>
          <w:b/>
          <w:bCs/>
          <w:sz w:val="22"/>
          <w:szCs w:val="22"/>
        </w:rPr>
        <w:t>.</w:t>
      </w:r>
      <w:r w:rsidR="004707CB" w:rsidRPr="002E6DA1">
        <w:rPr>
          <w:rFonts w:ascii="Arial" w:hAnsi="Arial"/>
          <w:b/>
          <w:bCs/>
          <w:sz w:val="22"/>
          <w:szCs w:val="22"/>
        </w:rPr>
        <w:tab/>
        <w:t>Segment information</w:t>
      </w:r>
    </w:p>
    <w:p w14:paraId="7C54669E" w14:textId="77777777" w:rsidR="006A4DB7" w:rsidRPr="002E6DA1" w:rsidRDefault="004707CB" w:rsidP="006A4DB7">
      <w:pPr>
        <w:spacing w:before="120" w:after="120" w:line="380" w:lineRule="exact"/>
        <w:ind w:left="540"/>
        <w:jc w:val="thaiDistribute"/>
        <w:rPr>
          <w:rFonts w:ascii="Arial" w:hAnsi="Arial"/>
          <w:sz w:val="22"/>
          <w:szCs w:val="22"/>
        </w:rPr>
      </w:pPr>
      <w:r w:rsidRPr="002E6DA1">
        <w:rPr>
          <w:rFonts w:ascii="Arial" w:hAnsi="Arial"/>
          <w:sz w:val="22"/>
          <w:szCs w:val="22"/>
        </w:rPr>
        <w:t xml:space="preserve">The Company is principally engaged in the </w:t>
      </w:r>
      <w:r w:rsidR="001E75A9" w:rsidRPr="002E6DA1">
        <w:rPr>
          <w:rFonts w:ascii="Arial" w:hAnsi="Arial"/>
          <w:sz w:val="22"/>
          <w:szCs w:val="22"/>
        </w:rPr>
        <w:t>manufacturing</w:t>
      </w:r>
      <w:r w:rsidR="0008330C">
        <w:rPr>
          <w:rFonts w:ascii="Arial" w:hAnsi="Arial"/>
          <w:sz w:val="22"/>
          <w:szCs w:val="22"/>
        </w:rPr>
        <w:t xml:space="preserve"> and</w:t>
      </w:r>
      <w:r w:rsidR="001E75A9" w:rsidRPr="002E6DA1">
        <w:rPr>
          <w:rFonts w:ascii="Arial" w:hAnsi="Arial"/>
          <w:sz w:val="22"/>
          <w:szCs w:val="22"/>
        </w:rPr>
        <w:t xml:space="preserve"> </w:t>
      </w:r>
      <w:r w:rsidRPr="002E6DA1">
        <w:rPr>
          <w:rFonts w:ascii="Arial" w:hAnsi="Arial"/>
          <w:sz w:val="22"/>
          <w:szCs w:val="22"/>
        </w:rPr>
        <w:t xml:space="preserve">distributing </w:t>
      </w:r>
      <w:r w:rsidR="0008330C">
        <w:rPr>
          <w:rFonts w:ascii="Arial" w:hAnsi="Arial"/>
          <w:sz w:val="22"/>
          <w:szCs w:val="22"/>
        </w:rPr>
        <w:t>ready-ma</w:t>
      </w:r>
      <w:r w:rsidR="00F07736">
        <w:rPr>
          <w:rFonts w:ascii="Arial" w:hAnsi="Arial"/>
          <w:sz w:val="22"/>
          <w:szCs w:val="22"/>
        </w:rPr>
        <w:t>d</w:t>
      </w:r>
      <w:r w:rsidR="0008330C">
        <w:rPr>
          <w:rFonts w:ascii="Arial" w:hAnsi="Arial"/>
          <w:sz w:val="22"/>
          <w:szCs w:val="22"/>
        </w:rPr>
        <w:t>e cloths.</w:t>
      </w:r>
      <w:r w:rsidRPr="002E6DA1">
        <w:rPr>
          <w:rFonts w:ascii="Arial" w:hAnsi="Arial"/>
          <w:sz w:val="22"/>
          <w:szCs w:val="22"/>
        </w:rPr>
        <w:t xml:space="preserve"> Its operations are carried on only in Thailand.</w:t>
      </w:r>
      <w:r w:rsidRPr="002E6DA1">
        <w:rPr>
          <w:rFonts w:ascii="Arial" w:hAnsi="Arial" w:hint="cs"/>
          <w:sz w:val="22"/>
          <w:szCs w:val="22"/>
          <w:cs/>
        </w:rPr>
        <w:t xml:space="preserve"> </w:t>
      </w:r>
      <w:r w:rsidRPr="002E6DA1">
        <w:rPr>
          <w:rFonts w:ascii="Arial" w:hAnsi="Arial"/>
          <w:sz w:val="22"/>
          <w:szCs w:val="22"/>
        </w:rPr>
        <w:t>Segment performance is measured based on operating profit or loss, on a basis consistent with that used to measure operating profit or loss and total assets in the financial statements. As a result, all of the revenues, operating profits and assets as reflected in these financial statements pertain exclusively to the aforementioned reportable operating segment and geographical area.</w:t>
      </w:r>
    </w:p>
    <w:p w14:paraId="1E5B6707" w14:textId="77777777" w:rsidR="00EA67D4" w:rsidRDefault="00EA67D4">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4CF1C0EC" w14:textId="6D74367E" w:rsidR="006A4DB7" w:rsidRPr="002E6DA1" w:rsidRDefault="004707CB" w:rsidP="006A4DB7">
      <w:pPr>
        <w:spacing w:before="120" w:after="120" w:line="380" w:lineRule="exact"/>
        <w:ind w:left="540"/>
        <w:jc w:val="thaiDistribute"/>
        <w:rPr>
          <w:rFonts w:ascii="Arial" w:hAnsi="Arial"/>
          <w:sz w:val="22"/>
          <w:szCs w:val="22"/>
        </w:rPr>
      </w:pPr>
      <w:r w:rsidRPr="002E6DA1">
        <w:rPr>
          <w:rFonts w:ascii="Arial" w:hAnsi="Arial"/>
          <w:sz w:val="22"/>
          <w:szCs w:val="22"/>
        </w:rPr>
        <w:lastRenderedPageBreak/>
        <w:t>Major customer information</w:t>
      </w:r>
    </w:p>
    <w:p w14:paraId="7182EB95" w14:textId="340C8361" w:rsidR="00C956BF" w:rsidRPr="002E6DA1" w:rsidRDefault="004707CB" w:rsidP="006A4DB7">
      <w:pPr>
        <w:spacing w:before="120" w:after="120" w:line="380" w:lineRule="exact"/>
        <w:ind w:left="540"/>
        <w:jc w:val="thaiDistribute"/>
        <w:rPr>
          <w:rFonts w:ascii="Arial" w:hAnsi="Arial"/>
          <w:sz w:val="22"/>
          <w:szCs w:val="22"/>
        </w:rPr>
      </w:pPr>
      <w:r w:rsidRPr="002E6DA1">
        <w:rPr>
          <w:rFonts w:ascii="Arial" w:hAnsi="Arial"/>
          <w:sz w:val="22"/>
          <w:szCs w:val="22"/>
        </w:rPr>
        <w:t xml:space="preserve">For the </w:t>
      </w:r>
      <w:r w:rsidR="009C683C" w:rsidRPr="002E6DA1">
        <w:rPr>
          <w:rFonts w:ascii="Arial" w:hAnsi="Arial"/>
          <w:sz w:val="22"/>
          <w:szCs w:val="22"/>
        </w:rPr>
        <w:t>three-month</w:t>
      </w:r>
      <w:r w:rsidR="00712970" w:rsidRPr="002E6DA1">
        <w:rPr>
          <w:rFonts w:ascii="Arial" w:hAnsi="Arial"/>
          <w:sz w:val="22"/>
          <w:szCs w:val="22"/>
        </w:rPr>
        <w:t xml:space="preserve"> </w:t>
      </w:r>
      <w:r w:rsidRPr="002E6DA1">
        <w:rPr>
          <w:rFonts w:ascii="Arial" w:hAnsi="Arial"/>
          <w:sz w:val="22"/>
          <w:szCs w:val="22"/>
        </w:rPr>
        <w:t>period</w:t>
      </w:r>
      <w:r w:rsidR="005B2223" w:rsidRPr="002E6DA1">
        <w:rPr>
          <w:rFonts w:ascii="Arial" w:hAnsi="Arial"/>
          <w:sz w:val="22"/>
          <w:szCs w:val="22"/>
        </w:rPr>
        <w:t xml:space="preserve"> </w:t>
      </w:r>
      <w:r w:rsidRPr="002E6DA1">
        <w:rPr>
          <w:rFonts w:ascii="Arial" w:hAnsi="Arial"/>
          <w:sz w:val="22"/>
          <w:szCs w:val="22"/>
        </w:rPr>
        <w:t xml:space="preserve">ended </w:t>
      </w:r>
      <w:r w:rsidR="009214CE">
        <w:rPr>
          <w:rFonts w:ascii="Arial" w:hAnsi="Arial"/>
          <w:sz w:val="22"/>
          <w:szCs w:val="22"/>
        </w:rPr>
        <w:t>31 March 202</w:t>
      </w:r>
      <w:r w:rsidR="00DD4759">
        <w:rPr>
          <w:rFonts w:ascii="Arial" w:hAnsi="Arial"/>
          <w:sz w:val="22"/>
          <w:szCs w:val="22"/>
        </w:rPr>
        <w:t>1</w:t>
      </w:r>
      <w:r w:rsidRPr="002E6DA1">
        <w:rPr>
          <w:rFonts w:ascii="Arial" w:hAnsi="Arial"/>
          <w:sz w:val="22"/>
          <w:szCs w:val="22"/>
        </w:rPr>
        <w:t>,</w:t>
      </w:r>
      <w:r w:rsidRPr="002E6DA1">
        <w:rPr>
          <w:rFonts w:ascii="Arial" w:hAnsi="Arial" w:hint="cs"/>
          <w:sz w:val="22"/>
          <w:szCs w:val="22"/>
          <w:cs/>
        </w:rPr>
        <w:t xml:space="preserve"> </w:t>
      </w:r>
      <w:r w:rsidR="00896980" w:rsidRPr="002E6DA1">
        <w:rPr>
          <w:rFonts w:ascii="Arial" w:hAnsi="Arial"/>
          <w:sz w:val="22"/>
          <w:szCs w:val="22"/>
        </w:rPr>
        <w:t>the sale revenue</w:t>
      </w:r>
      <w:r w:rsidR="005B08E4" w:rsidRPr="002E6DA1">
        <w:rPr>
          <w:rFonts w:ascii="Arial" w:hAnsi="Arial"/>
          <w:sz w:val="22"/>
          <w:szCs w:val="22"/>
        </w:rPr>
        <w:t xml:space="preserve"> of </w:t>
      </w:r>
      <w:r w:rsidR="00CB4B9B">
        <w:rPr>
          <w:rFonts w:ascii="Arial" w:hAnsi="Arial"/>
          <w:sz w:val="22"/>
          <w:szCs w:val="22"/>
        </w:rPr>
        <w:t xml:space="preserve">Baht </w:t>
      </w:r>
      <w:r w:rsidR="00DD4759">
        <w:rPr>
          <w:rFonts w:ascii="Arial" w:hAnsi="Arial"/>
          <w:sz w:val="22"/>
          <w:szCs w:val="22"/>
        </w:rPr>
        <w:t>8</w:t>
      </w:r>
      <w:r w:rsidR="004307B2">
        <w:rPr>
          <w:rFonts w:ascii="Arial" w:hAnsi="Arial"/>
          <w:sz w:val="22"/>
          <w:szCs w:val="22"/>
        </w:rPr>
        <w:t>2</w:t>
      </w:r>
      <w:r w:rsidR="00CB4B9B">
        <w:rPr>
          <w:rFonts w:ascii="Arial" w:hAnsi="Arial"/>
          <w:sz w:val="22"/>
          <w:szCs w:val="22"/>
        </w:rPr>
        <w:t xml:space="preserve"> million </w:t>
      </w:r>
      <w:r w:rsidR="005B08E4" w:rsidRPr="002E6DA1">
        <w:rPr>
          <w:rFonts w:ascii="Arial" w:hAnsi="Arial"/>
          <w:sz w:val="22"/>
          <w:szCs w:val="22"/>
        </w:rPr>
        <w:t>(</w:t>
      </w:r>
      <w:r w:rsidR="005C70CE" w:rsidRPr="002E6DA1">
        <w:rPr>
          <w:rFonts w:ascii="Arial" w:hAnsi="Arial"/>
          <w:sz w:val="22"/>
          <w:szCs w:val="22"/>
        </w:rPr>
        <w:t>20</w:t>
      </w:r>
      <w:r w:rsidR="00DD4759">
        <w:rPr>
          <w:rFonts w:ascii="Arial" w:hAnsi="Arial"/>
          <w:sz w:val="22"/>
          <w:szCs w:val="22"/>
        </w:rPr>
        <w:t>20</w:t>
      </w:r>
      <w:r w:rsidR="005B08E4" w:rsidRPr="002E6DA1">
        <w:rPr>
          <w:rFonts w:ascii="Arial" w:hAnsi="Arial"/>
          <w:sz w:val="22"/>
          <w:szCs w:val="22"/>
        </w:rPr>
        <w:t xml:space="preserve">: </w:t>
      </w:r>
      <w:r w:rsidR="00CB4B9B">
        <w:rPr>
          <w:rFonts w:ascii="Arial" w:hAnsi="Arial"/>
          <w:sz w:val="22"/>
          <w:szCs w:val="22"/>
        </w:rPr>
        <w:t xml:space="preserve">Baht </w:t>
      </w:r>
      <w:r w:rsidR="00DD4759">
        <w:rPr>
          <w:rFonts w:ascii="Arial" w:hAnsi="Arial"/>
          <w:sz w:val="22"/>
          <w:szCs w:val="22"/>
        </w:rPr>
        <w:t>92</w:t>
      </w:r>
      <w:r w:rsidR="00CB4B9B">
        <w:rPr>
          <w:rFonts w:ascii="Arial" w:hAnsi="Arial"/>
          <w:sz w:val="22"/>
          <w:szCs w:val="22"/>
        </w:rPr>
        <w:t xml:space="preserve"> million</w:t>
      </w:r>
      <w:r w:rsidR="005B08E4" w:rsidRPr="002E6DA1">
        <w:rPr>
          <w:rFonts w:ascii="Arial" w:hAnsi="Arial"/>
          <w:sz w:val="22"/>
          <w:szCs w:val="22"/>
        </w:rPr>
        <w:t>) was from a</w:t>
      </w:r>
      <w:r w:rsidRPr="002E6DA1">
        <w:rPr>
          <w:rFonts w:ascii="Arial" w:hAnsi="Arial"/>
          <w:sz w:val="22"/>
          <w:szCs w:val="22"/>
        </w:rPr>
        <w:t xml:space="preserve"> major customer</w:t>
      </w:r>
      <w:r w:rsidR="005B08E4" w:rsidRPr="002E6DA1">
        <w:rPr>
          <w:rFonts w:ascii="Arial" w:hAnsi="Arial"/>
          <w:sz w:val="22"/>
          <w:szCs w:val="22"/>
        </w:rPr>
        <w:t xml:space="preserve"> which is related company.</w:t>
      </w:r>
    </w:p>
    <w:p w14:paraId="4694A8C4" w14:textId="2F488BBF" w:rsidR="0001562A" w:rsidRPr="002E6DA1" w:rsidRDefault="00EA67D4" w:rsidP="00EA67D4">
      <w:pPr>
        <w:tabs>
          <w:tab w:val="left" w:pos="378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13</w:t>
      </w:r>
      <w:r w:rsidR="0001562A" w:rsidRPr="002E6DA1">
        <w:rPr>
          <w:rFonts w:ascii="Arial" w:hAnsi="Arial"/>
          <w:b/>
          <w:bCs/>
          <w:sz w:val="22"/>
          <w:szCs w:val="22"/>
        </w:rPr>
        <w:t>.</w:t>
      </w:r>
      <w:r w:rsidR="0001562A" w:rsidRPr="002E6DA1">
        <w:rPr>
          <w:rFonts w:ascii="Arial" w:hAnsi="Arial"/>
          <w:b/>
          <w:bCs/>
          <w:sz w:val="22"/>
          <w:szCs w:val="22"/>
        </w:rPr>
        <w:tab/>
        <w:t>Commitments and contingent liabilities</w:t>
      </w:r>
    </w:p>
    <w:p w14:paraId="501B47EF" w14:textId="266E3A0A" w:rsidR="001F50EB" w:rsidRPr="002E6DA1" w:rsidRDefault="00EA67D4" w:rsidP="0089698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13</w:t>
      </w:r>
      <w:r w:rsidR="001F50EB" w:rsidRPr="002E6DA1">
        <w:rPr>
          <w:rFonts w:ascii="Arial" w:hAnsi="Arial"/>
          <w:b/>
          <w:bCs/>
          <w:sz w:val="22"/>
          <w:szCs w:val="22"/>
        </w:rPr>
        <w:t>.</w:t>
      </w:r>
      <w:r w:rsidR="00692F2B" w:rsidRPr="002E6DA1">
        <w:rPr>
          <w:rFonts w:ascii="Arial" w:hAnsi="Arial"/>
          <w:b/>
          <w:bCs/>
          <w:sz w:val="22"/>
          <w:szCs w:val="22"/>
        </w:rPr>
        <w:t>1</w:t>
      </w:r>
      <w:r w:rsidR="001F50EB" w:rsidRPr="002E6DA1">
        <w:rPr>
          <w:rFonts w:ascii="Arial" w:hAnsi="Arial"/>
          <w:b/>
          <w:bCs/>
          <w:sz w:val="22"/>
          <w:szCs w:val="22"/>
        </w:rPr>
        <w:tab/>
        <w:t>Operating lease commitments</w:t>
      </w:r>
    </w:p>
    <w:p w14:paraId="41A388C5" w14:textId="63F07B27" w:rsidR="00B92D26" w:rsidRPr="002E6DA1" w:rsidRDefault="001F50EB" w:rsidP="00896980">
      <w:pPr>
        <w:tabs>
          <w:tab w:val="left" w:pos="2160"/>
          <w:tab w:val="right" w:pos="7200"/>
          <w:tab w:val="right" w:pos="8540"/>
        </w:tabs>
        <w:spacing w:before="120" w:after="120" w:line="380" w:lineRule="exact"/>
        <w:ind w:left="540" w:right="-43" w:hanging="540"/>
        <w:jc w:val="thaiDistribute"/>
        <w:rPr>
          <w:rFonts w:ascii="Arial" w:hAnsi="Arial"/>
          <w:sz w:val="22"/>
          <w:szCs w:val="22"/>
        </w:rPr>
      </w:pPr>
      <w:r w:rsidRPr="002E6DA1">
        <w:rPr>
          <w:rFonts w:ascii="Arial" w:hAnsi="Arial"/>
          <w:sz w:val="22"/>
          <w:szCs w:val="22"/>
        </w:rPr>
        <w:tab/>
      </w:r>
      <w:r w:rsidR="00B92D26" w:rsidRPr="002E6DA1">
        <w:rPr>
          <w:rFonts w:ascii="Arial" w:hAnsi="Arial"/>
          <w:sz w:val="22"/>
          <w:szCs w:val="22"/>
        </w:rPr>
        <w:t xml:space="preserve">The Company has commitments with regard to </w:t>
      </w:r>
      <w:r w:rsidR="00862E44">
        <w:rPr>
          <w:rFonts w:ascii="Arial" w:hAnsi="Arial"/>
          <w:sz w:val="22"/>
          <w:szCs w:val="22"/>
        </w:rPr>
        <w:t>service agreement</w:t>
      </w:r>
      <w:r w:rsidR="00685471">
        <w:rPr>
          <w:rFonts w:ascii="Arial" w:hAnsi="Arial"/>
          <w:sz w:val="22"/>
          <w:szCs w:val="22"/>
        </w:rPr>
        <w:t>s</w:t>
      </w:r>
      <w:r w:rsidR="00037246">
        <w:rPr>
          <w:rFonts w:ascii="Arial" w:hAnsi="Arial"/>
          <w:sz w:val="22"/>
          <w:szCs w:val="22"/>
        </w:rPr>
        <w:t>, and others</w:t>
      </w:r>
      <w:r w:rsidR="005B08E4" w:rsidRPr="002E6DA1">
        <w:rPr>
          <w:rFonts w:ascii="Arial" w:hAnsi="Arial"/>
          <w:sz w:val="22"/>
          <w:szCs w:val="22"/>
        </w:rPr>
        <w:t xml:space="preserve"> under the</w:t>
      </w:r>
      <w:r w:rsidR="009214CE">
        <w:rPr>
          <w:rFonts w:ascii="Arial" w:hAnsi="Arial"/>
          <w:sz w:val="22"/>
          <w:szCs w:val="22"/>
        </w:rPr>
        <w:t xml:space="preserve"> </w:t>
      </w:r>
      <w:r w:rsidR="005B08E4" w:rsidRPr="002E6DA1">
        <w:rPr>
          <w:rFonts w:ascii="Arial" w:hAnsi="Arial"/>
          <w:sz w:val="22"/>
          <w:szCs w:val="22"/>
        </w:rPr>
        <w:t>non-cancellable agreements with the term of 1</w:t>
      </w:r>
      <w:r w:rsidR="00DD4759">
        <w:rPr>
          <w:rFonts w:ascii="Arial" w:hAnsi="Arial"/>
          <w:sz w:val="22"/>
          <w:szCs w:val="22"/>
        </w:rPr>
        <w:t xml:space="preserve"> </w:t>
      </w:r>
      <w:r w:rsidR="005B08E4" w:rsidRPr="002E6DA1">
        <w:rPr>
          <w:rFonts w:ascii="Arial" w:hAnsi="Arial"/>
          <w:sz w:val="22"/>
          <w:szCs w:val="22"/>
        </w:rPr>
        <w:t>year</w:t>
      </w:r>
      <w:r w:rsidR="00B92D26" w:rsidRPr="002E6DA1">
        <w:rPr>
          <w:rFonts w:ascii="Arial" w:hAnsi="Arial"/>
          <w:sz w:val="22"/>
          <w:szCs w:val="22"/>
        </w:rPr>
        <w:t xml:space="preserve">. </w:t>
      </w:r>
      <w:r w:rsidR="004707CB" w:rsidRPr="002E6DA1">
        <w:rPr>
          <w:rFonts w:ascii="Arial" w:hAnsi="Arial"/>
          <w:sz w:val="22"/>
          <w:szCs w:val="22"/>
        </w:rPr>
        <w:t>The</w:t>
      </w:r>
      <w:r w:rsidR="00B92D26" w:rsidRPr="002E6DA1">
        <w:rPr>
          <w:rFonts w:ascii="Arial" w:hAnsi="Arial"/>
          <w:sz w:val="22"/>
          <w:szCs w:val="22"/>
        </w:rPr>
        <w:t xml:space="preserve"> Company had obligations to pay </w:t>
      </w:r>
      <w:r w:rsidR="00862E44">
        <w:rPr>
          <w:rFonts w:ascii="Arial" w:hAnsi="Arial"/>
          <w:sz w:val="22"/>
          <w:szCs w:val="22"/>
        </w:rPr>
        <w:t xml:space="preserve">service and </w:t>
      </w:r>
      <w:r w:rsidR="005B08E4" w:rsidRPr="002E6DA1">
        <w:rPr>
          <w:rFonts w:ascii="Arial" w:hAnsi="Arial"/>
          <w:sz w:val="22"/>
          <w:szCs w:val="22"/>
        </w:rPr>
        <w:t xml:space="preserve">rental fees </w:t>
      </w:r>
      <w:r w:rsidR="00B92D26" w:rsidRPr="002E6DA1">
        <w:rPr>
          <w:rFonts w:ascii="Arial" w:hAnsi="Arial"/>
          <w:sz w:val="22"/>
          <w:szCs w:val="22"/>
        </w:rPr>
        <w:t>as follows:</w:t>
      </w:r>
    </w:p>
    <w:tbl>
      <w:tblPr>
        <w:tblW w:w="8868" w:type="dxa"/>
        <w:tblInd w:w="450" w:type="dxa"/>
        <w:tblLayout w:type="fixed"/>
        <w:tblLook w:val="04A0" w:firstRow="1" w:lastRow="0" w:firstColumn="1" w:lastColumn="0" w:noHBand="0" w:noVBand="1"/>
      </w:tblPr>
      <w:tblGrid>
        <w:gridCol w:w="5490"/>
        <w:gridCol w:w="1687"/>
        <w:gridCol w:w="1683"/>
        <w:gridCol w:w="8"/>
      </w:tblGrid>
      <w:tr w:rsidR="00B92D26" w:rsidRPr="002E6DA1" w14:paraId="0103EB79" w14:textId="77777777" w:rsidTr="00624448">
        <w:trPr>
          <w:gridAfter w:val="1"/>
          <w:wAfter w:w="8" w:type="dxa"/>
        </w:trPr>
        <w:tc>
          <w:tcPr>
            <w:tcW w:w="8860" w:type="dxa"/>
            <w:gridSpan w:val="3"/>
            <w:hideMark/>
          </w:tcPr>
          <w:p w14:paraId="39C2CB74" w14:textId="77777777" w:rsidR="00B92D26" w:rsidRPr="002E6DA1" w:rsidRDefault="005C49B7" w:rsidP="00B92D26">
            <w:pPr>
              <w:spacing w:line="380" w:lineRule="exact"/>
              <w:ind w:right="-14"/>
              <w:jc w:val="right"/>
              <w:rPr>
                <w:rFonts w:ascii="Arial" w:hAnsi="Arial" w:cs="Arial"/>
                <w:sz w:val="22"/>
                <w:szCs w:val="22"/>
              </w:rPr>
            </w:pPr>
            <w:r w:rsidRPr="002E6DA1">
              <w:rPr>
                <w:rFonts w:ascii="Arial" w:hAnsi="Arial" w:cs="Arial"/>
                <w:sz w:val="22"/>
                <w:szCs w:val="22"/>
              </w:rPr>
              <w:t xml:space="preserve"> </w:t>
            </w:r>
            <w:r w:rsidR="00B92D26" w:rsidRPr="002E6DA1">
              <w:rPr>
                <w:rFonts w:ascii="Arial" w:hAnsi="Arial" w:cs="Arial"/>
                <w:sz w:val="22"/>
                <w:szCs w:val="22"/>
              </w:rPr>
              <w:t>(Unit: Thousand Baht)</w:t>
            </w:r>
          </w:p>
        </w:tc>
      </w:tr>
      <w:tr w:rsidR="00B92D26" w:rsidRPr="002E6DA1" w14:paraId="191A4963" w14:textId="77777777" w:rsidTr="00624448">
        <w:tc>
          <w:tcPr>
            <w:tcW w:w="5490" w:type="dxa"/>
          </w:tcPr>
          <w:p w14:paraId="0E6D3BA1" w14:textId="77777777" w:rsidR="00B92D26" w:rsidRPr="002E6DA1" w:rsidRDefault="00B92D26" w:rsidP="00B92D26">
            <w:pPr>
              <w:spacing w:line="380" w:lineRule="exact"/>
              <w:ind w:right="-14"/>
              <w:jc w:val="thaiDistribute"/>
              <w:rPr>
                <w:rFonts w:ascii="Arial" w:hAnsi="Arial" w:cs="Arial"/>
                <w:b/>
                <w:bCs/>
                <w:sz w:val="22"/>
                <w:szCs w:val="22"/>
                <w:u w:val="single"/>
              </w:rPr>
            </w:pPr>
          </w:p>
        </w:tc>
        <w:tc>
          <w:tcPr>
            <w:tcW w:w="1687" w:type="dxa"/>
            <w:hideMark/>
          </w:tcPr>
          <w:p w14:paraId="0F954B96" w14:textId="77777777" w:rsidR="00B92D26" w:rsidRPr="002E6DA1" w:rsidRDefault="009214CE" w:rsidP="00B92D26">
            <w:pPr>
              <w:pBdr>
                <w:bottom w:val="single" w:sz="4" w:space="1" w:color="auto"/>
              </w:pBdr>
              <w:spacing w:line="380" w:lineRule="exact"/>
              <w:ind w:right="-14"/>
              <w:jc w:val="center"/>
              <w:rPr>
                <w:rFonts w:ascii="Arial" w:hAnsi="Arial" w:cs="Arial"/>
                <w:sz w:val="22"/>
                <w:szCs w:val="22"/>
              </w:rPr>
            </w:pPr>
            <w:r>
              <w:rPr>
                <w:rFonts w:ascii="Arial" w:hAnsi="Arial" w:cs="Arial"/>
                <w:sz w:val="22"/>
                <w:szCs w:val="22"/>
              </w:rPr>
              <w:t>31 March  202</w:t>
            </w:r>
            <w:r w:rsidR="001769D9">
              <w:rPr>
                <w:rFonts w:ascii="Arial" w:hAnsi="Arial" w:cs="Arial"/>
                <w:sz w:val="22"/>
                <w:szCs w:val="22"/>
              </w:rPr>
              <w:t>1</w:t>
            </w:r>
          </w:p>
        </w:tc>
        <w:tc>
          <w:tcPr>
            <w:tcW w:w="1691" w:type="dxa"/>
            <w:gridSpan w:val="2"/>
            <w:hideMark/>
          </w:tcPr>
          <w:p w14:paraId="6D816C07" w14:textId="77777777" w:rsidR="00B92D26" w:rsidRPr="002E6DA1" w:rsidRDefault="004707CB" w:rsidP="00E2097D">
            <w:pPr>
              <w:pBdr>
                <w:bottom w:val="single" w:sz="4" w:space="1" w:color="auto"/>
              </w:pBdr>
              <w:spacing w:line="380" w:lineRule="exact"/>
              <w:ind w:right="-14"/>
              <w:jc w:val="center"/>
              <w:rPr>
                <w:rFonts w:ascii="Arial" w:hAnsi="Arial" w:cs="Arial"/>
                <w:sz w:val="22"/>
                <w:szCs w:val="22"/>
              </w:rPr>
            </w:pPr>
            <w:r w:rsidRPr="002E6DA1">
              <w:rPr>
                <w:rFonts w:ascii="Arial" w:hAnsi="Arial" w:cs="Arial"/>
                <w:sz w:val="22"/>
                <w:szCs w:val="22"/>
              </w:rPr>
              <w:t xml:space="preserve">31 December </w:t>
            </w:r>
            <w:r w:rsidR="00464E5C" w:rsidRPr="002E6DA1">
              <w:rPr>
                <w:rFonts w:ascii="Arial" w:hAnsi="Arial" w:cs="Arial"/>
                <w:sz w:val="22"/>
                <w:szCs w:val="22"/>
              </w:rPr>
              <w:t>20</w:t>
            </w:r>
            <w:r w:rsidR="001769D9">
              <w:rPr>
                <w:rFonts w:ascii="Arial" w:hAnsi="Arial" w:cs="Arial"/>
                <w:sz w:val="22"/>
                <w:szCs w:val="22"/>
              </w:rPr>
              <w:t>20</w:t>
            </w:r>
          </w:p>
        </w:tc>
      </w:tr>
      <w:tr w:rsidR="001769D9" w:rsidRPr="002E6DA1" w14:paraId="04F8244B" w14:textId="77777777" w:rsidTr="00624448">
        <w:tc>
          <w:tcPr>
            <w:tcW w:w="5490" w:type="dxa"/>
            <w:vAlign w:val="bottom"/>
          </w:tcPr>
          <w:p w14:paraId="43A53638" w14:textId="50E6BE6D" w:rsidR="001769D9" w:rsidRPr="002E6DA1" w:rsidRDefault="00624448" w:rsidP="001769D9">
            <w:pPr>
              <w:spacing w:line="380" w:lineRule="exact"/>
              <w:ind w:left="222" w:right="-43" w:hanging="222"/>
              <w:rPr>
                <w:rFonts w:ascii="Arial" w:hAnsi="Arial" w:cs="Arial"/>
                <w:sz w:val="22"/>
                <w:szCs w:val="22"/>
              </w:rPr>
            </w:pPr>
            <w:r w:rsidRPr="002E6DA1">
              <w:rPr>
                <w:rFonts w:ascii="Arial" w:hAnsi="Arial" w:cs="Arial"/>
                <w:sz w:val="22"/>
                <w:szCs w:val="22"/>
              </w:rPr>
              <w:t>Payable</w:t>
            </w:r>
            <w:r>
              <w:rPr>
                <w:rFonts w:ascii="Arial" w:hAnsi="Arial" w:cs="Arial"/>
                <w:sz w:val="22"/>
                <w:szCs w:val="22"/>
              </w:rPr>
              <w:t xml:space="preserve"> </w:t>
            </w:r>
            <w:r w:rsidR="006B75B2">
              <w:rPr>
                <w:rFonts w:ascii="Arial" w:hAnsi="Arial" w:cs="Arial"/>
                <w:sz w:val="22"/>
                <w:szCs w:val="22"/>
              </w:rPr>
              <w:t>in</w:t>
            </w:r>
            <w:r w:rsidR="001769D9" w:rsidRPr="002E6DA1">
              <w:rPr>
                <w:rFonts w:ascii="Arial" w:hAnsi="Arial" w:cs="Arial"/>
                <w:sz w:val="22"/>
                <w:szCs w:val="22"/>
              </w:rPr>
              <w:t xml:space="preserve"> 1 year</w:t>
            </w:r>
          </w:p>
        </w:tc>
        <w:tc>
          <w:tcPr>
            <w:tcW w:w="1687" w:type="dxa"/>
            <w:vAlign w:val="bottom"/>
          </w:tcPr>
          <w:p w14:paraId="341DD5AA" w14:textId="349BF081" w:rsidR="001769D9" w:rsidRPr="004307B2" w:rsidRDefault="00DD4759" w:rsidP="001769D9">
            <w:pPr>
              <w:tabs>
                <w:tab w:val="decimal" w:pos="1062"/>
              </w:tabs>
              <w:spacing w:line="340" w:lineRule="exact"/>
              <w:ind w:right="-42"/>
              <w:jc w:val="thaiDistribute"/>
              <w:rPr>
                <w:rFonts w:ascii="Arial" w:hAnsi="Arial" w:cs="Arial"/>
                <w:spacing w:val="-4"/>
                <w:sz w:val="22"/>
                <w:szCs w:val="22"/>
              </w:rPr>
            </w:pPr>
            <w:r w:rsidRPr="00DD4759">
              <w:rPr>
                <w:rFonts w:ascii="Arial" w:hAnsi="Arial" w:cs="Arial"/>
                <w:spacing w:val="-4"/>
                <w:sz w:val="22"/>
                <w:szCs w:val="22"/>
              </w:rPr>
              <w:t>5,073</w:t>
            </w:r>
          </w:p>
        </w:tc>
        <w:tc>
          <w:tcPr>
            <w:tcW w:w="1691" w:type="dxa"/>
            <w:gridSpan w:val="2"/>
            <w:vAlign w:val="bottom"/>
          </w:tcPr>
          <w:p w14:paraId="779AB3FF" w14:textId="77777777" w:rsidR="001769D9" w:rsidRPr="001769D9" w:rsidRDefault="001769D9" w:rsidP="001769D9">
            <w:pPr>
              <w:tabs>
                <w:tab w:val="decimal" w:pos="1062"/>
              </w:tabs>
              <w:spacing w:line="340" w:lineRule="exact"/>
              <w:ind w:right="-42"/>
              <w:jc w:val="thaiDistribute"/>
              <w:rPr>
                <w:rFonts w:ascii="Arial" w:hAnsi="Arial" w:cs="Arial"/>
                <w:spacing w:val="-4"/>
                <w:sz w:val="22"/>
                <w:szCs w:val="22"/>
              </w:rPr>
            </w:pPr>
            <w:r w:rsidRPr="001769D9">
              <w:rPr>
                <w:rFonts w:ascii="Arial" w:hAnsi="Arial" w:cs="Arial"/>
                <w:spacing w:val="-4"/>
                <w:sz w:val="22"/>
                <w:szCs w:val="22"/>
              </w:rPr>
              <w:t>1,187</w:t>
            </w:r>
          </w:p>
        </w:tc>
      </w:tr>
    </w:tbl>
    <w:p w14:paraId="357712C7" w14:textId="6B50D94A" w:rsidR="001F50EB" w:rsidRPr="002E6DA1" w:rsidRDefault="00EA67D4" w:rsidP="00EA67D4">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Pr>
          <w:rFonts w:ascii="Arial" w:hAnsi="Arial"/>
          <w:b/>
          <w:bCs/>
          <w:sz w:val="22"/>
          <w:szCs w:val="22"/>
        </w:rPr>
        <w:t>13</w:t>
      </w:r>
      <w:r w:rsidR="001F50EB" w:rsidRPr="002E6DA1">
        <w:rPr>
          <w:rFonts w:ascii="Arial" w:hAnsi="Arial"/>
          <w:b/>
          <w:bCs/>
          <w:sz w:val="22"/>
          <w:szCs w:val="22"/>
        </w:rPr>
        <w:t>.</w:t>
      </w:r>
      <w:r w:rsidR="00692F2B" w:rsidRPr="002E6DA1">
        <w:rPr>
          <w:rFonts w:ascii="Arial" w:hAnsi="Arial"/>
          <w:b/>
          <w:bCs/>
          <w:sz w:val="22"/>
          <w:szCs w:val="22"/>
        </w:rPr>
        <w:t>2</w:t>
      </w:r>
      <w:r w:rsidR="001F50EB" w:rsidRPr="002E6DA1">
        <w:rPr>
          <w:rFonts w:ascii="Arial" w:hAnsi="Arial"/>
          <w:b/>
          <w:bCs/>
          <w:sz w:val="22"/>
          <w:szCs w:val="22"/>
        </w:rPr>
        <w:tab/>
      </w:r>
      <w:r w:rsidR="009C683C" w:rsidRPr="002E6DA1">
        <w:rPr>
          <w:rFonts w:ascii="Arial" w:hAnsi="Arial"/>
          <w:b/>
          <w:bCs/>
          <w:sz w:val="22"/>
          <w:szCs w:val="22"/>
        </w:rPr>
        <w:t>Use of t</w:t>
      </w:r>
      <w:r w:rsidR="001F50EB" w:rsidRPr="002E6DA1">
        <w:rPr>
          <w:rFonts w:ascii="Arial" w:hAnsi="Arial"/>
          <w:b/>
          <w:bCs/>
          <w:sz w:val="22"/>
          <w:szCs w:val="22"/>
        </w:rPr>
        <w:t>rademark commitment</w:t>
      </w:r>
    </w:p>
    <w:p w14:paraId="34183443" w14:textId="17ACD011" w:rsidR="004707CB" w:rsidRPr="002E6DA1" w:rsidRDefault="004707CB" w:rsidP="003B1B8B">
      <w:pPr>
        <w:tabs>
          <w:tab w:val="left" w:pos="2160"/>
          <w:tab w:val="right" w:pos="7200"/>
          <w:tab w:val="right" w:pos="8540"/>
        </w:tabs>
        <w:spacing w:before="120" w:after="120" w:line="380" w:lineRule="exact"/>
        <w:ind w:left="547" w:right="-43" w:hanging="547"/>
        <w:jc w:val="thaiDistribute"/>
        <w:rPr>
          <w:rFonts w:ascii="Arial" w:hAnsi="Arial"/>
          <w:sz w:val="22"/>
          <w:szCs w:val="22"/>
        </w:rPr>
      </w:pPr>
      <w:r w:rsidRPr="002E6DA1">
        <w:rPr>
          <w:rFonts w:ascii="Arial" w:hAnsi="Arial"/>
          <w:sz w:val="22"/>
          <w:szCs w:val="22"/>
        </w:rPr>
        <w:tab/>
        <w:t xml:space="preserve">The Company has entered into an agreement with the </w:t>
      </w:r>
      <w:r w:rsidR="00071D0A" w:rsidRPr="002E6DA1">
        <w:rPr>
          <w:rFonts w:ascii="Arial" w:hAnsi="Arial"/>
          <w:sz w:val="22"/>
          <w:szCs w:val="22"/>
        </w:rPr>
        <w:t xml:space="preserve">holder of right in </w:t>
      </w:r>
      <w:r w:rsidR="008134E2">
        <w:rPr>
          <w:rFonts w:ascii="Arial" w:hAnsi="Arial"/>
          <w:sz w:val="22"/>
          <w:szCs w:val="22"/>
        </w:rPr>
        <w:t>a</w:t>
      </w:r>
      <w:r w:rsidR="00071D0A" w:rsidRPr="002E6DA1">
        <w:rPr>
          <w:rFonts w:ascii="Arial" w:hAnsi="Arial"/>
          <w:sz w:val="22"/>
          <w:szCs w:val="22"/>
        </w:rPr>
        <w:t xml:space="preserve"> trademark</w:t>
      </w:r>
      <w:r w:rsidR="002E6DA1">
        <w:rPr>
          <w:rFonts w:ascii="Arial" w:hAnsi="Arial"/>
          <w:sz w:val="22"/>
          <w:szCs w:val="22"/>
        </w:rPr>
        <w:t xml:space="preserve"> </w:t>
      </w:r>
      <w:r w:rsidR="00071D0A" w:rsidRPr="002E6DA1">
        <w:rPr>
          <w:rFonts w:ascii="Arial" w:hAnsi="Arial"/>
          <w:sz w:val="22"/>
          <w:szCs w:val="22"/>
        </w:rPr>
        <w:t>related to the manufacture and distribute</w:t>
      </w:r>
      <w:r w:rsidR="009C683C" w:rsidRPr="002E6DA1">
        <w:rPr>
          <w:rFonts w:ascii="Arial" w:hAnsi="Arial"/>
          <w:sz w:val="22"/>
          <w:szCs w:val="22"/>
        </w:rPr>
        <w:t xml:space="preserve"> </w:t>
      </w:r>
      <w:r w:rsidR="00071D0A" w:rsidRPr="002E6DA1">
        <w:rPr>
          <w:rFonts w:ascii="Arial" w:hAnsi="Arial"/>
          <w:sz w:val="22"/>
          <w:szCs w:val="22"/>
        </w:rPr>
        <w:t>ready-made</w:t>
      </w:r>
      <w:r w:rsidRPr="002E6DA1">
        <w:rPr>
          <w:rFonts w:ascii="Arial" w:hAnsi="Arial"/>
          <w:sz w:val="22"/>
          <w:szCs w:val="22"/>
        </w:rPr>
        <w:t xml:space="preserve"> garment. </w:t>
      </w:r>
      <w:r w:rsidR="00BF4E41" w:rsidRPr="002E6DA1">
        <w:rPr>
          <w:rFonts w:ascii="Arial" w:hAnsi="Arial"/>
          <w:sz w:val="22"/>
          <w:szCs w:val="22"/>
        </w:rPr>
        <w:t>Under the</w:t>
      </w:r>
      <w:r w:rsidR="00FC0F48" w:rsidRPr="002E6DA1">
        <w:rPr>
          <w:rFonts w:ascii="Arial" w:hAnsi="Arial"/>
          <w:sz w:val="22"/>
          <w:szCs w:val="22"/>
        </w:rPr>
        <w:t xml:space="preserve"> conditions of the agreement, the Company commits to pay</w:t>
      </w:r>
      <w:r w:rsidR="00745913" w:rsidRPr="002E6DA1">
        <w:rPr>
          <w:rFonts w:ascii="Arial" w:hAnsi="Arial"/>
          <w:sz w:val="22"/>
          <w:szCs w:val="22"/>
        </w:rPr>
        <w:t xml:space="preserve"> royalty fee </w:t>
      </w:r>
      <w:r w:rsidR="00FC0F48" w:rsidRPr="002E6DA1">
        <w:rPr>
          <w:rFonts w:ascii="Arial" w:hAnsi="Arial"/>
          <w:sz w:val="22"/>
          <w:szCs w:val="22"/>
        </w:rPr>
        <w:t xml:space="preserve">based on sales </w:t>
      </w:r>
      <w:r w:rsidR="00624448">
        <w:rPr>
          <w:rFonts w:ascii="Arial" w:hAnsi="Arial"/>
          <w:sz w:val="22"/>
          <w:szCs w:val="22"/>
        </w:rPr>
        <w:t>income</w:t>
      </w:r>
      <w:r w:rsidR="009C683C" w:rsidRPr="002E6DA1">
        <w:rPr>
          <w:rFonts w:ascii="Arial" w:hAnsi="Arial"/>
          <w:sz w:val="22"/>
          <w:szCs w:val="22"/>
        </w:rPr>
        <w:t>.</w:t>
      </w:r>
    </w:p>
    <w:p w14:paraId="1F99AB42" w14:textId="5ECC06C7" w:rsidR="001F50EB" w:rsidRPr="002E6DA1" w:rsidRDefault="00947BE3" w:rsidP="00B92D26">
      <w:pPr>
        <w:tabs>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t>13</w:t>
      </w:r>
      <w:r w:rsidR="004707CB" w:rsidRPr="002E6DA1">
        <w:rPr>
          <w:rFonts w:ascii="Arial" w:hAnsi="Arial"/>
          <w:b/>
          <w:bCs/>
          <w:sz w:val="22"/>
          <w:szCs w:val="22"/>
        </w:rPr>
        <w:t>.</w:t>
      </w:r>
      <w:r w:rsidR="00692F2B" w:rsidRPr="002E6DA1">
        <w:rPr>
          <w:rFonts w:ascii="Arial" w:hAnsi="Arial"/>
          <w:b/>
          <w:bCs/>
          <w:sz w:val="22"/>
          <w:szCs w:val="22"/>
        </w:rPr>
        <w:t>3</w:t>
      </w:r>
      <w:r w:rsidR="00B92D26" w:rsidRPr="002E6DA1">
        <w:rPr>
          <w:rFonts w:ascii="Arial" w:hAnsi="Arial"/>
          <w:b/>
          <w:bCs/>
          <w:sz w:val="22"/>
          <w:szCs w:val="22"/>
        </w:rPr>
        <w:tab/>
      </w:r>
      <w:r w:rsidR="001F50EB" w:rsidRPr="002E6DA1">
        <w:rPr>
          <w:rFonts w:ascii="Arial" w:hAnsi="Arial"/>
          <w:b/>
          <w:bCs/>
          <w:sz w:val="22"/>
          <w:szCs w:val="22"/>
        </w:rPr>
        <w:t>Bank guarantees</w:t>
      </w:r>
    </w:p>
    <w:p w14:paraId="654BD04D" w14:textId="77777777" w:rsidR="005B08E4" w:rsidRPr="002E6DA1" w:rsidRDefault="001F50EB" w:rsidP="00470AEE">
      <w:pPr>
        <w:tabs>
          <w:tab w:val="left" w:pos="540"/>
          <w:tab w:val="right" w:pos="7280"/>
          <w:tab w:val="right" w:pos="8540"/>
        </w:tabs>
        <w:spacing w:before="120" w:after="240" w:line="380" w:lineRule="exact"/>
        <w:ind w:left="540" w:right="58" w:hanging="540"/>
        <w:jc w:val="both"/>
        <w:rPr>
          <w:rFonts w:ascii="Arial" w:hAnsi="Arial"/>
          <w:sz w:val="22"/>
          <w:szCs w:val="22"/>
        </w:rPr>
      </w:pPr>
      <w:r w:rsidRPr="002E6DA1">
        <w:rPr>
          <w:rFonts w:ascii="Arial" w:hAnsi="Arial"/>
          <w:sz w:val="22"/>
          <w:szCs w:val="22"/>
        </w:rPr>
        <w:tab/>
      </w:r>
      <w:r w:rsidR="005B08E4" w:rsidRPr="002E6DA1">
        <w:rPr>
          <w:rFonts w:ascii="Arial" w:hAnsi="Arial"/>
          <w:sz w:val="22"/>
          <w:szCs w:val="22"/>
        </w:rPr>
        <w:t>The Company has outstanding bank guarantees issued by the bank</w:t>
      </w:r>
      <w:r w:rsidR="00896980" w:rsidRPr="002E6DA1">
        <w:rPr>
          <w:rFonts w:ascii="Arial" w:hAnsi="Arial"/>
          <w:sz w:val="22"/>
          <w:szCs w:val="22"/>
        </w:rPr>
        <w:t>s</w:t>
      </w:r>
      <w:r w:rsidR="005B08E4" w:rsidRPr="002E6DA1">
        <w:rPr>
          <w:rFonts w:ascii="Arial" w:hAnsi="Arial"/>
          <w:sz w:val="22"/>
          <w:szCs w:val="22"/>
        </w:rPr>
        <w:t xml:space="preserve"> on behalf of the Company as required in the normal course of business for guarantee as follows:</w:t>
      </w:r>
      <w:r w:rsidRPr="002E6DA1">
        <w:rPr>
          <w:rFonts w:ascii="Arial" w:hAnsi="Arial"/>
          <w:sz w:val="22"/>
          <w:szCs w:val="22"/>
        </w:rPr>
        <w:t xml:space="preserve">    </w:t>
      </w:r>
    </w:p>
    <w:tbl>
      <w:tblPr>
        <w:tblW w:w="8687" w:type="dxa"/>
        <w:tblInd w:w="450" w:type="dxa"/>
        <w:tblLayout w:type="fixed"/>
        <w:tblLook w:val="04A0" w:firstRow="1" w:lastRow="0" w:firstColumn="1" w:lastColumn="0" w:noHBand="0" w:noVBand="1"/>
      </w:tblPr>
      <w:tblGrid>
        <w:gridCol w:w="5400"/>
        <w:gridCol w:w="1642"/>
        <w:gridCol w:w="1645"/>
      </w:tblGrid>
      <w:tr w:rsidR="005B08E4" w:rsidRPr="002E6DA1" w14:paraId="456B263B" w14:textId="77777777" w:rsidTr="009214CE">
        <w:tc>
          <w:tcPr>
            <w:tcW w:w="8687" w:type="dxa"/>
            <w:gridSpan w:val="3"/>
            <w:hideMark/>
          </w:tcPr>
          <w:p w14:paraId="28830532" w14:textId="77777777" w:rsidR="005B08E4" w:rsidRPr="002E6DA1" w:rsidRDefault="005B08E4" w:rsidP="00896980">
            <w:pPr>
              <w:spacing w:line="380" w:lineRule="exact"/>
              <w:ind w:right="-14"/>
              <w:jc w:val="right"/>
              <w:rPr>
                <w:rFonts w:ascii="Arial" w:hAnsi="Arial" w:cs="Arial"/>
                <w:sz w:val="22"/>
                <w:szCs w:val="22"/>
              </w:rPr>
            </w:pPr>
            <w:r w:rsidRPr="002E6DA1">
              <w:rPr>
                <w:rFonts w:ascii="Arial" w:hAnsi="Arial" w:cs="Arial"/>
                <w:sz w:val="22"/>
                <w:szCs w:val="22"/>
              </w:rPr>
              <w:t xml:space="preserve">(Unit: </w:t>
            </w:r>
            <w:r w:rsidR="00896980" w:rsidRPr="002E6DA1">
              <w:rPr>
                <w:rFonts w:ascii="Arial" w:hAnsi="Arial" w:cs="Arial"/>
                <w:sz w:val="22"/>
                <w:szCs w:val="22"/>
              </w:rPr>
              <w:t>Million</w:t>
            </w:r>
            <w:r w:rsidRPr="002E6DA1">
              <w:rPr>
                <w:rFonts w:ascii="Arial" w:hAnsi="Arial" w:cs="Arial"/>
                <w:sz w:val="22"/>
                <w:szCs w:val="22"/>
              </w:rPr>
              <w:t xml:space="preserve"> Baht)</w:t>
            </w:r>
          </w:p>
        </w:tc>
      </w:tr>
      <w:tr w:rsidR="00464E5C" w:rsidRPr="002E6DA1" w14:paraId="2DB10EDD" w14:textId="77777777" w:rsidTr="009214CE">
        <w:trPr>
          <w:trHeight w:val="126"/>
        </w:trPr>
        <w:tc>
          <w:tcPr>
            <w:tcW w:w="5400" w:type="dxa"/>
          </w:tcPr>
          <w:p w14:paraId="3AA681D2" w14:textId="77777777" w:rsidR="00464E5C" w:rsidRPr="002E6DA1" w:rsidRDefault="00464E5C" w:rsidP="00464E5C">
            <w:pPr>
              <w:pBdr>
                <w:bottom w:val="single" w:sz="4" w:space="1" w:color="auto"/>
              </w:pBdr>
              <w:spacing w:line="380" w:lineRule="exact"/>
              <w:ind w:right="2232"/>
              <w:jc w:val="center"/>
              <w:rPr>
                <w:rFonts w:ascii="Arial" w:hAnsi="Arial" w:cs="Arial"/>
                <w:sz w:val="22"/>
                <w:szCs w:val="22"/>
              </w:rPr>
            </w:pPr>
            <w:r w:rsidRPr="002E6DA1">
              <w:rPr>
                <w:rFonts w:ascii="Arial" w:hAnsi="Arial" w:cs="Arial"/>
                <w:sz w:val="22"/>
                <w:szCs w:val="22"/>
              </w:rPr>
              <w:t xml:space="preserve">                                                                                              Bank guarantees for</w:t>
            </w:r>
          </w:p>
        </w:tc>
        <w:tc>
          <w:tcPr>
            <w:tcW w:w="1642" w:type="dxa"/>
            <w:hideMark/>
          </w:tcPr>
          <w:p w14:paraId="20CF2DB5" w14:textId="77777777" w:rsidR="00464E5C" w:rsidRPr="009214CE" w:rsidRDefault="009214CE" w:rsidP="00464E5C">
            <w:pPr>
              <w:pBdr>
                <w:bottom w:val="single" w:sz="4" w:space="1" w:color="auto"/>
              </w:pBdr>
              <w:spacing w:line="380" w:lineRule="exact"/>
              <w:ind w:right="-14"/>
              <w:jc w:val="center"/>
              <w:rPr>
                <w:rFonts w:ascii="Arial" w:hAnsi="Arial" w:cstheme="minorBidi"/>
                <w:sz w:val="22"/>
                <w:szCs w:val="22"/>
              </w:rPr>
            </w:pPr>
            <w:r>
              <w:rPr>
                <w:rFonts w:ascii="Arial" w:hAnsi="Arial" w:cstheme="minorBidi"/>
                <w:sz w:val="22"/>
                <w:szCs w:val="22"/>
              </w:rPr>
              <w:t>31 March 202</w:t>
            </w:r>
            <w:r w:rsidR="001769D9">
              <w:rPr>
                <w:rFonts w:ascii="Arial" w:hAnsi="Arial" w:cstheme="minorBidi"/>
                <w:sz w:val="22"/>
                <w:szCs w:val="22"/>
              </w:rPr>
              <w:t>1</w:t>
            </w:r>
          </w:p>
        </w:tc>
        <w:tc>
          <w:tcPr>
            <w:tcW w:w="1645" w:type="dxa"/>
            <w:hideMark/>
          </w:tcPr>
          <w:p w14:paraId="4719391E" w14:textId="77777777" w:rsidR="00464E5C" w:rsidRPr="002E6DA1" w:rsidRDefault="00464E5C" w:rsidP="00464E5C">
            <w:pPr>
              <w:pBdr>
                <w:bottom w:val="single" w:sz="4" w:space="1" w:color="auto"/>
              </w:pBdr>
              <w:spacing w:line="380" w:lineRule="exact"/>
              <w:ind w:right="-14"/>
              <w:jc w:val="center"/>
              <w:rPr>
                <w:rFonts w:ascii="Arial" w:hAnsi="Arial" w:cs="Arial"/>
                <w:sz w:val="22"/>
                <w:szCs w:val="22"/>
              </w:rPr>
            </w:pPr>
            <w:r w:rsidRPr="002E6DA1">
              <w:rPr>
                <w:rFonts w:ascii="Arial" w:hAnsi="Arial" w:cs="Arial"/>
                <w:sz w:val="22"/>
                <w:szCs w:val="22"/>
              </w:rPr>
              <w:t>31 December 20</w:t>
            </w:r>
            <w:r w:rsidR="001769D9">
              <w:rPr>
                <w:rFonts w:ascii="Arial" w:hAnsi="Arial" w:cs="Arial"/>
                <w:sz w:val="22"/>
                <w:szCs w:val="22"/>
              </w:rPr>
              <w:t>20</w:t>
            </w:r>
          </w:p>
        </w:tc>
      </w:tr>
      <w:tr w:rsidR="00AA213B" w:rsidRPr="002E6DA1" w14:paraId="5BF42F88" w14:textId="77777777" w:rsidTr="009214CE">
        <w:tc>
          <w:tcPr>
            <w:tcW w:w="5400" w:type="dxa"/>
            <w:vAlign w:val="bottom"/>
          </w:tcPr>
          <w:p w14:paraId="7C93FB64" w14:textId="77777777" w:rsidR="00AA213B" w:rsidRPr="002E6DA1" w:rsidRDefault="00AA213B" w:rsidP="00AA213B">
            <w:pPr>
              <w:spacing w:line="380" w:lineRule="exact"/>
              <w:ind w:left="222" w:right="-43" w:hanging="222"/>
              <w:rPr>
                <w:rFonts w:ascii="Arial" w:hAnsi="Arial" w:cs="Arial"/>
                <w:sz w:val="22"/>
                <w:szCs w:val="22"/>
                <w:cs/>
              </w:rPr>
            </w:pPr>
            <w:r w:rsidRPr="002E6DA1">
              <w:rPr>
                <w:rFonts w:ascii="Arial" w:hAnsi="Arial" w:cs="Arial"/>
                <w:sz w:val="22"/>
                <w:szCs w:val="22"/>
              </w:rPr>
              <w:t>Electricity use</w:t>
            </w:r>
          </w:p>
        </w:tc>
        <w:tc>
          <w:tcPr>
            <w:tcW w:w="1642" w:type="dxa"/>
            <w:vAlign w:val="bottom"/>
          </w:tcPr>
          <w:p w14:paraId="542013A1" w14:textId="51511174" w:rsidR="00AA213B" w:rsidRPr="004307B2" w:rsidRDefault="00AA213B" w:rsidP="00AA213B">
            <w:pPr>
              <w:tabs>
                <w:tab w:val="decimal" w:pos="1062"/>
              </w:tabs>
              <w:spacing w:line="340" w:lineRule="exact"/>
              <w:ind w:right="-42"/>
              <w:jc w:val="thaiDistribute"/>
              <w:rPr>
                <w:rFonts w:ascii="Arial" w:hAnsi="Arial" w:cs="Arial"/>
                <w:spacing w:val="-4"/>
                <w:sz w:val="22"/>
                <w:szCs w:val="22"/>
              </w:rPr>
            </w:pPr>
            <w:r w:rsidRPr="00AA213B">
              <w:rPr>
                <w:rFonts w:ascii="Arial" w:hAnsi="Arial" w:cs="Arial"/>
                <w:spacing w:val="-4"/>
                <w:sz w:val="22"/>
                <w:szCs w:val="22"/>
              </w:rPr>
              <w:t>2.2</w:t>
            </w:r>
          </w:p>
        </w:tc>
        <w:tc>
          <w:tcPr>
            <w:tcW w:w="1645" w:type="dxa"/>
            <w:vAlign w:val="bottom"/>
          </w:tcPr>
          <w:p w14:paraId="6D9DDB55" w14:textId="77777777" w:rsidR="00AA213B" w:rsidRPr="001769D9" w:rsidRDefault="00AA213B" w:rsidP="00AA213B">
            <w:pPr>
              <w:tabs>
                <w:tab w:val="decimal" w:pos="1062"/>
              </w:tabs>
              <w:spacing w:line="340" w:lineRule="exact"/>
              <w:ind w:right="-42"/>
              <w:jc w:val="thaiDistribute"/>
              <w:rPr>
                <w:rFonts w:ascii="Arial" w:hAnsi="Arial" w:cs="Arial"/>
                <w:spacing w:val="-4"/>
                <w:sz w:val="22"/>
                <w:szCs w:val="22"/>
              </w:rPr>
            </w:pPr>
            <w:r w:rsidRPr="001769D9">
              <w:rPr>
                <w:rFonts w:ascii="Arial" w:hAnsi="Arial" w:cs="Arial"/>
                <w:spacing w:val="-4"/>
                <w:sz w:val="22"/>
                <w:szCs w:val="22"/>
              </w:rPr>
              <w:t>2.2</w:t>
            </w:r>
          </w:p>
        </w:tc>
      </w:tr>
      <w:tr w:rsidR="00AA213B" w:rsidRPr="002E6DA1" w14:paraId="2BBAF7BD" w14:textId="77777777" w:rsidTr="009214CE">
        <w:tc>
          <w:tcPr>
            <w:tcW w:w="5400" w:type="dxa"/>
            <w:vAlign w:val="bottom"/>
          </w:tcPr>
          <w:p w14:paraId="41D064B9" w14:textId="77777777" w:rsidR="00AA213B" w:rsidRPr="002E6DA1" w:rsidRDefault="00AA213B" w:rsidP="00AA213B">
            <w:pPr>
              <w:spacing w:line="380" w:lineRule="exact"/>
              <w:ind w:left="222" w:right="-43" w:hanging="222"/>
              <w:rPr>
                <w:rFonts w:ascii="Arial" w:hAnsi="Arial" w:cs="Arial"/>
                <w:sz w:val="22"/>
                <w:szCs w:val="22"/>
              </w:rPr>
            </w:pPr>
            <w:r w:rsidRPr="002E6DA1">
              <w:rPr>
                <w:rFonts w:ascii="Arial" w:hAnsi="Arial" w:cs="Arial"/>
                <w:sz w:val="22"/>
                <w:szCs w:val="22"/>
              </w:rPr>
              <w:t>Payment due to creditors</w:t>
            </w:r>
          </w:p>
        </w:tc>
        <w:tc>
          <w:tcPr>
            <w:tcW w:w="1642" w:type="dxa"/>
            <w:vAlign w:val="bottom"/>
          </w:tcPr>
          <w:p w14:paraId="72B4F1C2" w14:textId="2E176157" w:rsidR="00AA213B" w:rsidRPr="004307B2" w:rsidRDefault="00AA213B" w:rsidP="00AA213B">
            <w:pPr>
              <w:pBdr>
                <w:bottom w:val="single" w:sz="4" w:space="1" w:color="auto"/>
              </w:pBdr>
              <w:tabs>
                <w:tab w:val="decimal" w:pos="1062"/>
              </w:tabs>
              <w:spacing w:line="340" w:lineRule="exact"/>
              <w:ind w:right="-42"/>
              <w:jc w:val="thaiDistribute"/>
              <w:rPr>
                <w:rFonts w:ascii="Arial" w:hAnsi="Arial" w:cs="Arial"/>
                <w:spacing w:val="-4"/>
                <w:sz w:val="22"/>
                <w:szCs w:val="22"/>
              </w:rPr>
            </w:pPr>
            <w:r w:rsidRPr="00AA213B">
              <w:rPr>
                <w:rFonts w:ascii="Arial" w:hAnsi="Arial" w:cs="Arial"/>
                <w:spacing w:val="-4"/>
                <w:sz w:val="22"/>
                <w:szCs w:val="22"/>
              </w:rPr>
              <w:t>0.4</w:t>
            </w:r>
          </w:p>
        </w:tc>
        <w:tc>
          <w:tcPr>
            <w:tcW w:w="1645" w:type="dxa"/>
            <w:vAlign w:val="bottom"/>
          </w:tcPr>
          <w:p w14:paraId="22AB968A" w14:textId="77777777" w:rsidR="00AA213B" w:rsidRPr="001769D9" w:rsidRDefault="00AA213B" w:rsidP="00AA213B">
            <w:pPr>
              <w:pBdr>
                <w:bottom w:val="single" w:sz="4" w:space="1" w:color="auto"/>
              </w:pBdr>
              <w:tabs>
                <w:tab w:val="decimal" w:pos="1062"/>
              </w:tabs>
              <w:spacing w:line="340" w:lineRule="exact"/>
              <w:ind w:right="-42"/>
              <w:jc w:val="thaiDistribute"/>
              <w:rPr>
                <w:rFonts w:ascii="Arial" w:hAnsi="Arial" w:cs="Arial"/>
                <w:spacing w:val="-4"/>
                <w:sz w:val="22"/>
                <w:szCs w:val="22"/>
              </w:rPr>
            </w:pPr>
            <w:r w:rsidRPr="001769D9">
              <w:rPr>
                <w:rFonts w:ascii="Arial" w:hAnsi="Arial" w:cs="Arial"/>
                <w:spacing w:val="-4"/>
                <w:sz w:val="22"/>
                <w:szCs w:val="22"/>
              </w:rPr>
              <w:t>0.4</w:t>
            </w:r>
          </w:p>
        </w:tc>
      </w:tr>
      <w:tr w:rsidR="00AA213B" w:rsidRPr="002E6DA1" w14:paraId="3BAB85E0" w14:textId="77777777" w:rsidTr="009214CE">
        <w:tc>
          <w:tcPr>
            <w:tcW w:w="5400" w:type="dxa"/>
            <w:vAlign w:val="bottom"/>
          </w:tcPr>
          <w:p w14:paraId="3EBECBB4" w14:textId="77777777" w:rsidR="00AA213B" w:rsidRPr="002E6DA1" w:rsidRDefault="00AA213B" w:rsidP="00AA213B">
            <w:pPr>
              <w:spacing w:line="380" w:lineRule="exact"/>
              <w:ind w:right="-43"/>
              <w:rPr>
                <w:rFonts w:ascii="Arial" w:hAnsi="Arial" w:cs="Arial"/>
                <w:sz w:val="22"/>
                <w:szCs w:val="22"/>
                <w:cs/>
              </w:rPr>
            </w:pPr>
            <w:r w:rsidRPr="002E6DA1">
              <w:rPr>
                <w:rFonts w:ascii="Arial" w:hAnsi="Arial" w:cs="Arial"/>
                <w:sz w:val="22"/>
                <w:szCs w:val="22"/>
              </w:rPr>
              <w:t>Total</w:t>
            </w:r>
          </w:p>
        </w:tc>
        <w:tc>
          <w:tcPr>
            <w:tcW w:w="1642" w:type="dxa"/>
            <w:vAlign w:val="bottom"/>
          </w:tcPr>
          <w:p w14:paraId="38997B27" w14:textId="51FE040C" w:rsidR="00AA213B" w:rsidRPr="004307B2" w:rsidRDefault="00AA213B" w:rsidP="00AA213B">
            <w:pPr>
              <w:pBdr>
                <w:bottom w:val="double" w:sz="4" w:space="1" w:color="auto"/>
              </w:pBdr>
              <w:tabs>
                <w:tab w:val="decimal" w:pos="1062"/>
              </w:tabs>
              <w:spacing w:line="340" w:lineRule="exact"/>
              <w:ind w:right="-42"/>
              <w:jc w:val="thaiDistribute"/>
              <w:rPr>
                <w:rFonts w:ascii="Arial" w:hAnsi="Arial" w:cs="Arial"/>
                <w:spacing w:val="-4"/>
                <w:sz w:val="22"/>
                <w:szCs w:val="22"/>
              </w:rPr>
            </w:pPr>
            <w:r w:rsidRPr="00AA213B">
              <w:rPr>
                <w:rFonts w:ascii="Arial" w:hAnsi="Arial" w:cs="Arial"/>
                <w:spacing w:val="-4"/>
                <w:sz w:val="22"/>
                <w:szCs w:val="22"/>
              </w:rPr>
              <w:t>2.6</w:t>
            </w:r>
          </w:p>
        </w:tc>
        <w:tc>
          <w:tcPr>
            <w:tcW w:w="1645" w:type="dxa"/>
            <w:vAlign w:val="bottom"/>
          </w:tcPr>
          <w:p w14:paraId="73165AEF" w14:textId="77777777" w:rsidR="00AA213B" w:rsidRPr="001769D9" w:rsidRDefault="00AA213B" w:rsidP="00AA213B">
            <w:pPr>
              <w:pBdr>
                <w:bottom w:val="double" w:sz="4" w:space="1" w:color="auto"/>
              </w:pBdr>
              <w:tabs>
                <w:tab w:val="decimal" w:pos="1062"/>
              </w:tabs>
              <w:spacing w:line="340" w:lineRule="exact"/>
              <w:ind w:right="-42"/>
              <w:jc w:val="thaiDistribute"/>
              <w:rPr>
                <w:rFonts w:ascii="Arial" w:hAnsi="Arial" w:cs="Arial"/>
                <w:spacing w:val="-4"/>
                <w:sz w:val="22"/>
                <w:szCs w:val="22"/>
              </w:rPr>
            </w:pPr>
            <w:r w:rsidRPr="001769D9">
              <w:rPr>
                <w:rFonts w:ascii="Arial" w:hAnsi="Arial" w:cs="Arial"/>
                <w:spacing w:val="-4"/>
                <w:sz w:val="22"/>
                <w:szCs w:val="22"/>
              </w:rPr>
              <w:t>2.6</w:t>
            </w:r>
          </w:p>
        </w:tc>
      </w:tr>
    </w:tbl>
    <w:p w14:paraId="5FD47165" w14:textId="77777777" w:rsidR="00947BE3" w:rsidRDefault="00947BE3" w:rsidP="006A4DB7">
      <w:pPr>
        <w:spacing w:before="240" w:after="120" w:line="380" w:lineRule="exact"/>
        <w:ind w:left="547" w:hanging="547"/>
        <w:jc w:val="thaiDistribute"/>
        <w:outlineLvl w:val="0"/>
        <w:rPr>
          <w:rFonts w:ascii="Arial" w:hAnsi="Arial"/>
          <w:b/>
          <w:bCs/>
          <w:sz w:val="22"/>
          <w:szCs w:val="22"/>
        </w:rPr>
      </w:pPr>
    </w:p>
    <w:p w14:paraId="01F8A08B" w14:textId="77777777" w:rsidR="00947BE3" w:rsidRDefault="00947BE3">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E3BB060" w14:textId="701A076A" w:rsidR="0001562A" w:rsidRPr="002E6DA1" w:rsidRDefault="00947BE3" w:rsidP="006A4DB7">
      <w:pPr>
        <w:spacing w:before="240" w:after="120" w:line="380" w:lineRule="exact"/>
        <w:ind w:left="547" w:hanging="547"/>
        <w:jc w:val="thaiDistribute"/>
        <w:outlineLvl w:val="0"/>
        <w:rPr>
          <w:rFonts w:ascii="Arial" w:hAnsi="Arial"/>
          <w:b/>
          <w:bCs/>
          <w:sz w:val="22"/>
          <w:szCs w:val="22"/>
        </w:rPr>
      </w:pPr>
      <w:r>
        <w:rPr>
          <w:rFonts w:ascii="Arial" w:hAnsi="Arial"/>
          <w:b/>
          <w:bCs/>
          <w:sz w:val="22"/>
          <w:szCs w:val="22"/>
        </w:rPr>
        <w:lastRenderedPageBreak/>
        <w:t>14</w:t>
      </w:r>
      <w:r w:rsidR="0001562A" w:rsidRPr="002E6DA1">
        <w:rPr>
          <w:rFonts w:ascii="Arial" w:hAnsi="Arial"/>
          <w:b/>
          <w:bCs/>
          <w:sz w:val="22"/>
          <w:szCs w:val="22"/>
        </w:rPr>
        <w:t>.</w:t>
      </w:r>
      <w:r w:rsidR="0001562A" w:rsidRPr="002E6DA1">
        <w:rPr>
          <w:rFonts w:ascii="Arial" w:hAnsi="Arial"/>
          <w:b/>
          <w:bCs/>
          <w:sz w:val="22"/>
          <w:szCs w:val="22"/>
        </w:rPr>
        <w:tab/>
      </w:r>
      <w:r w:rsidR="00624448">
        <w:rPr>
          <w:rFonts w:ascii="Arial" w:hAnsi="Arial"/>
          <w:b/>
          <w:bCs/>
          <w:sz w:val="22"/>
          <w:szCs w:val="22"/>
        </w:rPr>
        <w:t>F</w:t>
      </w:r>
      <w:r w:rsidR="0001562A" w:rsidRPr="002E6DA1">
        <w:rPr>
          <w:rFonts w:ascii="Arial" w:hAnsi="Arial"/>
          <w:b/>
          <w:bCs/>
          <w:sz w:val="22"/>
          <w:szCs w:val="22"/>
        </w:rPr>
        <w:t>inancial instruments</w:t>
      </w:r>
    </w:p>
    <w:p w14:paraId="46495585" w14:textId="77777777" w:rsidR="000E48C1" w:rsidRPr="000E48C1" w:rsidRDefault="000E48C1" w:rsidP="000E48C1">
      <w:pPr>
        <w:spacing w:before="240" w:after="120" w:line="380" w:lineRule="exact"/>
        <w:ind w:left="547" w:hanging="547"/>
        <w:jc w:val="thaiDistribute"/>
        <w:outlineLvl w:val="0"/>
        <w:rPr>
          <w:rFonts w:ascii="Arial" w:hAnsi="Arial"/>
          <w:b/>
          <w:bCs/>
          <w:sz w:val="22"/>
          <w:szCs w:val="22"/>
        </w:rPr>
      </w:pPr>
      <w:r w:rsidRPr="000E48C1">
        <w:rPr>
          <w:rFonts w:ascii="Arial" w:hAnsi="Arial"/>
          <w:b/>
          <w:bCs/>
          <w:sz w:val="22"/>
          <w:szCs w:val="22"/>
        </w:rPr>
        <w:t>14.1  Fair value of financial instrument</w:t>
      </w:r>
    </w:p>
    <w:p w14:paraId="06629A66" w14:textId="798F92DB" w:rsidR="000E48C1" w:rsidRPr="000E48C1" w:rsidRDefault="000E48C1" w:rsidP="000E48C1">
      <w:pPr>
        <w:spacing w:before="240" w:after="120" w:line="380" w:lineRule="exact"/>
        <w:ind w:left="547" w:hanging="547"/>
        <w:jc w:val="thaiDistribute"/>
        <w:outlineLvl w:val="0"/>
        <w:rPr>
          <w:rFonts w:ascii="Arial" w:hAnsi="Arial"/>
          <w:sz w:val="22"/>
          <w:szCs w:val="22"/>
        </w:rPr>
      </w:pPr>
      <w:r>
        <w:rPr>
          <w:rFonts w:ascii="Arial" w:hAnsi="Arial"/>
          <w:b/>
          <w:bCs/>
          <w:sz w:val="22"/>
          <w:szCs w:val="22"/>
        </w:rPr>
        <w:tab/>
      </w:r>
      <w:r w:rsidRPr="000E48C1">
        <w:rPr>
          <w:rFonts w:ascii="Arial" w:hAnsi="Arial"/>
          <w:sz w:val="22"/>
          <w:szCs w:val="22"/>
        </w:rPr>
        <w:t xml:space="preserve">Most of the Company’s financial instruments have interest rates that are close to market rate. Therefore, the carrying amounts of these financial instruments </w:t>
      </w:r>
      <w:r w:rsidR="006B75B2">
        <w:rPr>
          <w:rFonts w:ascii="Arial" w:hAnsi="Arial"/>
          <w:sz w:val="22"/>
          <w:szCs w:val="22"/>
        </w:rPr>
        <w:t>are</w:t>
      </w:r>
      <w:r w:rsidRPr="000E48C1">
        <w:rPr>
          <w:rFonts w:ascii="Arial" w:hAnsi="Arial"/>
          <w:sz w:val="22"/>
          <w:szCs w:val="22"/>
        </w:rPr>
        <w:t xml:space="preserve"> estimated to approximate their fair value.</w:t>
      </w:r>
    </w:p>
    <w:p w14:paraId="50D668D2" w14:textId="0EB3BD73" w:rsidR="000E48C1" w:rsidRPr="000E48C1" w:rsidRDefault="000E48C1" w:rsidP="000E48C1">
      <w:pPr>
        <w:spacing w:before="240" w:after="120" w:line="380" w:lineRule="exact"/>
        <w:ind w:left="547" w:hanging="547"/>
        <w:jc w:val="thaiDistribute"/>
        <w:outlineLvl w:val="0"/>
        <w:rPr>
          <w:rFonts w:ascii="Arial" w:hAnsi="Arial"/>
          <w:b/>
          <w:bCs/>
          <w:sz w:val="22"/>
          <w:szCs w:val="22"/>
        </w:rPr>
      </w:pPr>
      <w:bookmarkStart w:id="2" w:name="_Hlk70336765"/>
      <w:r w:rsidRPr="000E48C1">
        <w:rPr>
          <w:rFonts w:ascii="Arial" w:hAnsi="Arial"/>
          <w:b/>
          <w:bCs/>
          <w:sz w:val="22"/>
          <w:szCs w:val="22"/>
        </w:rPr>
        <w:t xml:space="preserve">14.2 </w:t>
      </w:r>
      <w:r>
        <w:rPr>
          <w:rFonts w:ascii="Arial" w:hAnsi="Arial"/>
          <w:b/>
          <w:bCs/>
          <w:sz w:val="22"/>
          <w:szCs w:val="22"/>
        </w:rPr>
        <w:tab/>
      </w:r>
      <w:r w:rsidRPr="000E48C1">
        <w:rPr>
          <w:rFonts w:ascii="Arial" w:hAnsi="Arial"/>
          <w:b/>
          <w:bCs/>
          <w:sz w:val="22"/>
          <w:szCs w:val="22"/>
        </w:rPr>
        <w:t>Fair value hierarchy</w:t>
      </w:r>
    </w:p>
    <w:p w14:paraId="4C801170" w14:textId="52688499" w:rsidR="000E48C1" w:rsidRPr="000E48C1" w:rsidRDefault="000E48C1" w:rsidP="000E48C1">
      <w:pPr>
        <w:spacing w:before="240" w:after="120" w:line="380" w:lineRule="exact"/>
        <w:ind w:left="547" w:hanging="547"/>
        <w:jc w:val="thaiDistribute"/>
        <w:outlineLvl w:val="0"/>
        <w:rPr>
          <w:rFonts w:ascii="Arial" w:hAnsi="Arial"/>
          <w:sz w:val="22"/>
          <w:szCs w:val="22"/>
        </w:rPr>
      </w:pPr>
      <w:r>
        <w:rPr>
          <w:rFonts w:ascii="Arial" w:hAnsi="Arial"/>
          <w:b/>
          <w:bCs/>
          <w:sz w:val="22"/>
          <w:szCs w:val="22"/>
        </w:rPr>
        <w:tab/>
      </w:r>
      <w:r w:rsidRPr="000E48C1">
        <w:rPr>
          <w:rFonts w:ascii="Arial" w:hAnsi="Arial"/>
          <w:sz w:val="22"/>
          <w:szCs w:val="22"/>
        </w:rPr>
        <w:t>The Company had the assets that were measured at fair value using different levels of inputs as follows:</w:t>
      </w:r>
      <w:bookmarkEnd w:id="2"/>
    </w:p>
    <w:tbl>
      <w:tblPr>
        <w:tblW w:w="8730" w:type="dxa"/>
        <w:tblInd w:w="360" w:type="dxa"/>
        <w:tblLayout w:type="fixed"/>
        <w:tblLook w:val="04A0" w:firstRow="1" w:lastRow="0" w:firstColumn="1" w:lastColumn="0" w:noHBand="0" w:noVBand="1"/>
      </w:tblPr>
      <w:tblGrid>
        <w:gridCol w:w="4320"/>
        <w:gridCol w:w="990"/>
        <w:gridCol w:w="1170"/>
        <w:gridCol w:w="1080"/>
        <w:gridCol w:w="1170"/>
      </w:tblGrid>
      <w:tr w:rsidR="004307B2" w14:paraId="53527713" w14:textId="77777777" w:rsidTr="006B75B2">
        <w:tc>
          <w:tcPr>
            <w:tcW w:w="8730" w:type="dxa"/>
            <w:gridSpan w:val="5"/>
            <w:vAlign w:val="bottom"/>
            <w:hideMark/>
          </w:tcPr>
          <w:p w14:paraId="6604703B" w14:textId="77777777" w:rsidR="004307B2" w:rsidRDefault="004307B2">
            <w:pPr>
              <w:spacing w:line="340" w:lineRule="exact"/>
              <w:jc w:val="right"/>
              <w:rPr>
                <w:rFonts w:ascii="Arial" w:hAnsi="Arial" w:cs="Arial"/>
                <w:kern w:val="28"/>
                <w:sz w:val="18"/>
                <w:szCs w:val="18"/>
              </w:rPr>
            </w:pPr>
            <w:r>
              <w:rPr>
                <w:rFonts w:ascii="Arial" w:hAnsi="Arial" w:cs="Arial"/>
                <w:kern w:val="28"/>
                <w:sz w:val="18"/>
                <w:szCs w:val="18"/>
              </w:rPr>
              <w:t>(Unit: Million Baht)</w:t>
            </w:r>
          </w:p>
        </w:tc>
      </w:tr>
      <w:tr w:rsidR="004307B2" w14:paraId="0738FCFA" w14:textId="77777777" w:rsidTr="000E48C1">
        <w:tc>
          <w:tcPr>
            <w:tcW w:w="4320" w:type="dxa"/>
            <w:vAlign w:val="bottom"/>
          </w:tcPr>
          <w:p w14:paraId="1DAF0678" w14:textId="77777777" w:rsidR="004307B2" w:rsidRDefault="004307B2">
            <w:pPr>
              <w:spacing w:line="340" w:lineRule="exact"/>
              <w:ind w:left="243" w:hanging="180"/>
              <w:jc w:val="thaiDistribute"/>
              <w:rPr>
                <w:rFonts w:ascii="Arial" w:hAnsi="Arial" w:cs="Arial"/>
                <w:kern w:val="28"/>
                <w:sz w:val="18"/>
                <w:szCs w:val="18"/>
              </w:rPr>
            </w:pPr>
          </w:p>
        </w:tc>
        <w:tc>
          <w:tcPr>
            <w:tcW w:w="4410" w:type="dxa"/>
            <w:gridSpan w:val="4"/>
            <w:hideMark/>
          </w:tcPr>
          <w:p w14:paraId="5E97F904" w14:textId="77777777" w:rsidR="004307B2" w:rsidRDefault="004307B2">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As at 31 March 20</w:t>
            </w:r>
            <w:r w:rsidR="001769D9">
              <w:rPr>
                <w:rFonts w:ascii="Arial" w:hAnsi="Arial" w:cs="Arial"/>
                <w:kern w:val="28"/>
                <w:sz w:val="18"/>
                <w:szCs w:val="18"/>
              </w:rPr>
              <w:t>21</w:t>
            </w:r>
          </w:p>
        </w:tc>
      </w:tr>
      <w:tr w:rsidR="004307B2" w14:paraId="4277B212" w14:textId="77777777" w:rsidTr="000E48C1">
        <w:tc>
          <w:tcPr>
            <w:tcW w:w="4320" w:type="dxa"/>
            <w:vAlign w:val="bottom"/>
          </w:tcPr>
          <w:p w14:paraId="304DB33A" w14:textId="77777777" w:rsidR="004307B2" w:rsidRDefault="004307B2">
            <w:pPr>
              <w:spacing w:line="340" w:lineRule="exact"/>
              <w:ind w:left="243" w:hanging="180"/>
              <w:jc w:val="thaiDistribute"/>
              <w:rPr>
                <w:rFonts w:ascii="Arial" w:hAnsi="Arial" w:cs="Arial"/>
                <w:kern w:val="28"/>
                <w:sz w:val="18"/>
                <w:szCs w:val="18"/>
              </w:rPr>
            </w:pPr>
          </w:p>
        </w:tc>
        <w:tc>
          <w:tcPr>
            <w:tcW w:w="990" w:type="dxa"/>
            <w:hideMark/>
          </w:tcPr>
          <w:p w14:paraId="2FE17896" w14:textId="77777777" w:rsidR="004307B2" w:rsidRDefault="004307B2">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Level</w:t>
            </w:r>
            <w:r>
              <w:rPr>
                <w:rFonts w:ascii="Arial" w:hAnsi="Arial" w:hint="cs"/>
                <w:kern w:val="28"/>
                <w:sz w:val="18"/>
                <w:szCs w:val="18"/>
                <w:cs/>
              </w:rPr>
              <w:t xml:space="preserve"> </w:t>
            </w:r>
            <w:r>
              <w:rPr>
                <w:rFonts w:ascii="Arial" w:hAnsi="Arial" w:cs="Arial"/>
                <w:kern w:val="28"/>
                <w:sz w:val="18"/>
                <w:szCs w:val="18"/>
              </w:rPr>
              <w:t>1</w:t>
            </w:r>
          </w:p>
        </w:tc>
        <w:tc>
          <w:tcPr>
            <w:tcW w:w="1170" w:type="dxa"/>
            <w:hideMark/>
          </w:tcPr>
          <w:p w14:paraId="77DBD507" w14:textId="77777777" w:rsidR="004307B2" w:rsidRDefault="004307B2">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Level</w:t>
            </w:r>
            <w:r>
              <w:rPr>
                <w:rFonts w:ascii="Arial" w:hAnsi="Arial" w:hint="cs"/>
                <w:kern w:val="28"/>
                <w:sz w:val="18"/>
                <w:szCs w:val="18"/>
                <w:cs/>
              </w:rPr>
              <w:t xml:space="preserve"> </w:t>
            </w:r>
            <w:r>
              <w:rPr>
                <w:rFonts w:ascii="Arial" w:hAnsi="Arial" w:cs="Arial"/>
                <w:kern w:val="28"/>
                <w:sz w:val="18"/>
                <w:szCs w:val="18"/>
              </w:rPr>
              <w:t>2</w:t>
            </w:r>
          </w:p>
        </w:tc>
        <w:tc>
          <w:tcPr>
            <w:tcW w:w="1080" w:type="dxa"/>
            <w:vAlign w:val="bottom"/>
            <w:hideMark/>
          </w:tcPr>
          <w:p w14:paraId="478852C5" w14:textId="77777777" w:rsidR="004307B2" w:rsidRDefault="004307B2">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Level</w:t>
            </w:r>
            <w:r>
              <w:rPr>
                <w:rFonts w:ascii="Arial" w:hAnsi="Arial" w:hint="cs"/>
                <w:kern w:val="28"/>
                <w:sz w:val="18"/>
                <w:szCs w:val="18"/>
                <w:cs/>
              </w:rPr>
              <w:t xml:space="preserve"> </w:t>
            </w:r>
            <w:r>
              <w:rPr>
                <w:rFonts w:ascii="Arial" w:hAnsi="Arial" w:cs="Arial"/>
                <w:kern w:val="28"/>
                <w:sz w:val="18"/>
                <w:szCs w:val="18"/>
              </w:rPr>
              <w:t>3</w:t>
            </w:r>
          </w:p>
        </w:tc>
        <w:tc>
          <w:tcPr>
            <w:tcW w:w="1170" w:type="dxa"/>
            <w:vAlign w:val="bottom"/>
            <w:hideMark/>
          </w:tcPr>
          <w:p w14:paraId="53DC38B1" w14:textId="77777777" w:rsidR="004307B2" w:rsidRDefault="004307B2">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Total</w:t>
            </w:r>
          </w:p>
        </w:tc>
      </w:tr>
      <w:tr w:rsidR="004307B2" w14:paraId="58447753" w14:textId="77777777" w:rsidTr="000E48C1">
        <w:tc>
          <w:tcPr>
            <w:tcW w:w="4320" w:type="dxa"/>
            <w:vAlign w:val="bottom"/>
            <w:hideMark/>
          </w:tcPr>
          <w:p w14:paraId="04F7393B" w14:textId="77777777" w:rsidR="004307B2" w:rsidRDefault="004307B2">
            <w:pPr>
              <w:spacing w:line="340" w:lineRule="exact"/>
              <w:ind w:left="243" w:hanging="180"/>
              <w:jc w:val="thaiDistribute"/>
              <w:rPr>
                <w:rFonts w:ascii="Arial" w:hAnsi="Arial" w:cs="Arial"/>
                <w:b/>
                <w:bCs/>
                <w:kern w:val="28"/>
                <w:sz w:val="18"/>
                <w:szCs w:val="18"/>
                <w:cs/>
              </w:rPr>
            </w:pPr>
            <w:r>
              <w:rPr>
                <w:rFonts w:ascii="Arial" w:hAnsi="Arial" w:cs="Arial"/>
                <w:b/>
                <w:bCs/>
                <w:kern w:val="28"/>
                <w:sz w:val="18"/>
                <w:szCs w:val="18"/>
              </w:rPr>
              <w:t xml:space="preserve">Assets measured at fair value </w:t>
            </w:r>
          </w:p>
        </w:tc>
        <w:tc>
          <w:tcPr>
            <w:tcW w:w="990" w:type="dxa"/>
          </w:tcPr>
          <w:p w14:paraId="1B5B3400" w14:textId="77777777" w:rsidR="004307B2" w:rsidRDefault="004307B2">
            <w:pPr>
              <w:tabs>
                <w:tab w:val="right" w:pos="1422"/>
              </w:tabs>
              <w:spacing w:line="340" w:lineRule="exact"/>
              <w:ind w:hanging="18"/>
              <w:jc w:val="thaiDistribute"/>
              <w:rPr>
                <w:rFonts w:ascii="Arial" w:hAnsi="Arial" w:cs="Arial"/>
                <w:b/>
                <w:bCs/>
                <w:kern w:val="28"/>
                <w:sz w:val="18"/>
                <w:szCs w:val="18"/>
              </w:rPr>
            </w:pPr>
          </w:p>
        </w:tc>
        <w:tc>
          <w:tcPr>
            <w:tcW w:w="1170" w:type="dxa"/>
          </w:tcPr>
          <w:p w14:paraId="14E693E2" w14:textId="77777777" w:rsidR="004307B2" w:rsidRDefault="004307B2">
            <w:pPr>
              <w:tabs>
                <w:tab w:val="right" w:pos="1422"/>
              </w:tabs>
              <w:spacing w:line="340" w:lineRule="exact"/>
              <w:ind w:hanging="18"/>
              <w:jc w:val="thaiDistribute"/>
              <w:rPr>
                <w:rFonts w:ascii="Arial" w:hAnsi="Arial" w:cs="Arial"/>
                <w:b/>
                <w:bCs/>
                <w:kern w:val="28"/>
                <w:sz w:val="18"/>
                <w:szCs w:val="18"/>
              </w:rPr>
            </w:pPr>
          </w:p>
        </w:tc>
        <w:tc>
          <w:tcPr>
            <w:tcW w:w="1080" w:type="dxa"/>
            <w:vAlign w:val="bottom"/>
          </w:tcPr>
          <w:p w14:paraId="6CC3FB33" w14:textId="77777777" w:rsidR="004307B2" w:rsidRDefault="004307B2">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3588B2E9" w14:textId="77777777" w:rsidR="004307B2" w:rsidRDefault="004307B2">
            <w:pPr>
              <w:tabs>
                <w:tab w:val="right" w:pos="1422"/>
              </w:tabs>
              <w:spacing w:line="340" w:lineRule="exact"/>
              <w:ind w:hanging="18"/>
              <w:jc w:val="thaiDistribute"/>
              <w:rPr>
                <w:rFonts w:ascii="Arial" w:hAnsi="Arial" w:cs="Arial"/>
                <w:kern w:val="28"/>
                <w:sz w:val="18"/>
                <w:szCs w:val="18"/>
              </w:rPr>
            </w:pPr>
          </w:p>
        </w:tc>
      </w:tr>
      <w:tr w:rsidR="004307B2" w14:paraId="56460487" w14:textId="77777777" w:rsidTr="000E48C1">
        <w:tc>
          <w:tcPr>
            <w:tcW w:w="4320" w:type="dxa"/>
            <w:vAlign w:val="bottom"/>
            <w:hideMark/>
          </w:tcPr>
          <w:p w14:paraId="55A28D75" w14:textId="77777777" w:rsidR="004307B2" w:rsidRDefault="004307B2">
            <w:pPr>
              <w:spacing w:line="340" w:lineRule="exact"/>
              <w:ind w:left="243" w:hanging="180"/>
              <w:jc w:val="thaiDistribute"/>
              <w:rPr>
                <w:rFonts w:ascii="Arial" w:hAnsi="Arial" w:cs="Arial"/>
                <w:kern w:val="28"/>
                <w:sz w:val="18"/>
                <w:szCs w:val="18"/>
                <w:cs/>
              </w:rPr>
            </w:pPr>
            <w:r>
              <w:rPr>
                <w:rFonts w:ascii="Arial" w:hAnsi="Arial" w:cs="Arial"/>
                <w:kern w:val="28"/>
                <w:sz w:val="18"/>
                <w:szCs w:val="18"/>
              </w:rPr>
              <w:t>Other current financial assets</w:t>
            </w:r>
          </w:p>
        </w:tc>
        <w:tc>
          <w:tcPr>
            <w:tcW w:w="990" w:type="dxa"/>
          </w:tcPr>
          <w:p w14:paraId="5819A755" w14:textId="77777777" w:rsidR="004307B2" w:rsidRDefault="004307B2">
            <w:pPr>
              <w:tabs>
                <w:tab w:val="decimal" w:pos="612"/>
              </w:tabs>
              <w:spacing w:line="340" w:lineRule="exact"/>
              <w:ind w:left="-40"/>
              <w:jc w:val="thaiDistribute"/>
              <w:rPr>
                <w:rFonts w:ascii="Arial" w:hAnsi="Arial" w:cs="Arial"/>
                <w:kern w:val="28"/>
                <w:sz w:val="18"/>
                <w:szCs w:val="18"/>
                <w:cs/>
              </w:rPr>
            </w:pPr>
          </w:p>
        </w:tc>
        <w:tc>
          <w:tcPr>
            <w:tcW w:w="1170" w:type="dxa"/>
          </w:tcPr>
          <w:p w14:paraId="6B353BF2" w14:textId="77777777" w:rsidR="004307B2" w:rsidRDefault="004307B2">
            <w:pPr>
              <w:tabs>
                <w:tab w:val="decimal" w:pos="612"/>
              </w:tabs>
              <w:spacing w:line="340" w:lineRule="exact"/>
              <w:ind w:left="-40"/>
              <w:jc w:val="thaiDistribute"/>
              <w:rPr>
                <w:rFonts w:ascii="Arial" w:hAnsi="Arial" w:cs="Arial"/>
                <w:kern w:val="28"/>
                <w:sz w:val="18"/>
                <w:szCs w:val="18"/>
              </w:rPr>
            </w:pPr>
          </w:p>
        </w:tc>
        <w:tc>
          <w:tcPr>
            <w:tcW w:w="1080" w:type="dxa"/>
          </w:tcPr>
          <w:p w14:paraId="7449AB79" w14:textId="77777777" w:rsidR="004307B2" w:rsidRDefault="004307B2">
            <w:pPr>
              <w:tabs>
                <w:tab w:val="decimal" w:pos="612"/>
              </w:tabs>
              <w:spacing w:line="340" w:lineRule="exact"/>
              <w:ind w:left="-40"/>
              <w:jc w:val="thaiDistribute"/>
              <w:rPr>
                <w:rFonts w:ascii="Arial" w:hAnsi="Arial" w:cs="Arial"/>
                <w:kern w:val="28"/>
                <w:sz w:val="18"/>
                <w:szCs w:val="18"/>
              </w:rPr>
            </w:pPr>
          </w:p>
        </w:tc>
        <w:tc>
          <w:tcPr>
            <w:tcW w:w="1170" w:type="dxa"/>
          </w:tcPr>
          <w:p w14:paraId="494424D6" w14:textId="77777777" w:rsidR="004307B2" w:rsidRDefault="004307B2">
            <w:pPr>
              <w:tabs>
                <w:tab w:val="decimal" w:pos="612"/>
              </w:tabs>
              <w:spacing w:line="340" w:lineRule="exact"/>
              <w:ind w:left="-40"/>
              <w:jc w:val="thaiDistribute"/>
              <w:rPr>
                <w:rFonts w:ascii="Arial" w:hAnsi="Arial" w:cs="Arial"/>
                <w:kern w:val="28"/>
                <w:sz w:val="18"/>
                <w:szCs w:val="18"/>
              </w:rPr>
            </w:pPr>
          </w:p>
        </w:tc>
      </w:tr>
      <w:tr w:rsidR="00AA213B" w14:paraId="381497FE" w14:textId="77777777" w:rsidTr="000E48C1">
        <w:tc>
          <w:tcPr>
            <w:tcW w:w="4320" w:type="dxa"/>
            <w:vAlign w:val="bottom"/>
            <w:hideMark/>
          </w:tcPr>
          <w:p w14:paraId="57288044" w14:textId="1401C5BC" w:rsidR="00AA213B" w:rsidRDefault="00AA213B" w:rsidP="00AA213B">
            <w:pPr>
              <w:spacing w:line="340" w:lineRule="exact"/>
              <w:ind w:left="342" w:hanging="90"/>
              <w:jc w:val="thaiDistribute"/>
              <w:rPr>
                <w:rFonts w:ascii="Arial" w:hAnsi="Arial" w:cs="Arial"/>
                <w:kern w:val="28"/>
                <w:sz w:val="18"/>
                <w:szCs w:val="18"/>
              </w:rPr>
            </w:pPr>
            <w:r>
              <w:rPr>
                <w:rFonts w:ascii="Arial" w:hAnsi="Arial" w:cs="Arial"/>
                <w:kern w:val="28"/>
                <w:sz w:val="18"/>
                <w:szCs w:val="18"/>
              </w:rPr>
              <w:t>Investments in Open-end Fund</w:t>
            </w:r>
            <w:r w:rsidR="006B75B2">
              <w:rPr>
                <w:rFonts w:ascii="Arial" w:hAnsi="Arial" w:cs="Arial"/>
                <w:kern w:val="28"/>
                <w:sz w:val="18"/>
                <w:szCs w:val="18"/>
              </w:rPr>
              <w:t>s</w:t>
            </w:r>
            <w:r>
              <w:rPr>
                <w:rFonts w:ascii="Arial" w:hAnsi="Arial" w:cs="Arial"/>
                <w:kern w:val="28"/>
                <w:sz w:val="18"/>
                <w:szCs w:val="18"/>
              </w:rPr>
              <w:t xml:space="preserve"> </w:t>
            </w:r>
          </w:p>
        </w:tc>
        <w:tc>
          <w:tcPr>
            <w:tcW w:w="990" w:type="dxa"/>
          </w:tcPr>
          <w:p w14:paraId="47CD86A5" w14:textId="09B9DECE" w:rsidR="00AA213B" w:rsidRDefault="00AA213B" w:rsidP="00AA213B">
            <w:pPr>
              <w:spacing w:line="340" w:lineRule="exact"/>
              <w:ind w:left="-40"/>
              <w:jc w:val="right"/>
              <w:rPr>
                <w:rFonts w:ascii="Arial" w:hAnsi="Arial" w:cs="Arial"/>
                <w:kern w:val="28"/>
                <w:sz w:val="18"/>
                <w:szCs w:val="18"/>
              </w:rPr>
            </w:pPr>
            <w:r w:rsidRPr="00AA213B">
              <w:rPr>
                <w:rFonts w:ascii="Arial" w:hAnsi="Arial" w:cs="Arial"/>
                <w:kern w:val="28"/>
                <w:sz w:val="18"/>
                <w:szCs w:val="18"/>
              </w:rPr>
              <w:t>8.7</w:t>
            </w:r>
          </w:p>
        </w:tc>
        <w:tc>
          <w:tcPr>
            <w:tcW w:w="1170" w:type="dxa"/>
          </w:tcPr>
          <w:p w14:paraId="32B34EE5" w14:textId="3AA54473" w:rsidR="00AA213B" w:rsidRDefault="00AA213B" w:rsidP="00AA213B">
            <w:pPr>
              <w:spacing w:line="340" w:lineRule="exact"/>
              <w:ind w:left="-40"/>
              <w:jc w:val="right"/>
              <w:rPr>
                <w:rFonts w:ascii="Arial" w:hAnsi="Arial" w:cs="Arial"/>
                <w:kern w:val="28"/>
                <w:sz w:val="18"/>
                <w:szCs w:val="18"/>
              </w:rPr>
            </w:pPr>
            <w:r w:rsidRPr="00AA213B">
              <w:rPr>
                <w:rFonts w:ascii="Arial" w:hAnsi="Arial" w:cs="Arial"/>
                <w:kern w:val="28"/>
                <w:sz w:val="18"/>
                <w:szCs w:val="18"/>
              </w:rPr>
              <w:t>65.5</w:t>
            </w:r>
          </w:p>
        </w:tc>
        <w:tc>
          <w:tcPr>
            <w:tcW w:w="1080" w:type="dxa"/>
          </w:tcPr>
          <w:p w14:paraId="23E670B3" w14:textId="713FD1C8" w:rsidR="00AA213B" w:rsidRDefault="00AA213B" w:rsidP="00AA213B">
            <w:pPr>
              <w:spacing w:line="340" w:lineRule="exact"/>
              <w:ind w:left="-40"/>
              <w:jc w:val="right"/>
              <w:rPr>
                <w:rFonts w:ascii="Arial" w:hAnsi="Arial" w:cs="Arial"/>
                <w:kern w:val="28"/>
                <w:sz w:val="18"/>
                <w:szCs w:val="18"/>
                <w:cs/>
              </w:rPr>
            </w:pPr>
            <w:r w:rsidRPr="00AA213B">
              <w:rPr>
                <w:rFonts w:ascii="Arial" w:hAnsi="Arial" w:cs="Arial"/>
                <w:kern w:val="28"/>
                <w:sz w:val="18"/>
                <w:szCs w:val="18"/>
              </w:rPr>
              <w:t>-</w:t>
            </w:r>
          </w:p>
        </w:tc>
        <w:tc>
          <w:tcPr>
            <w:tcW w:w="1170" w:type="dxa"/>
          </w:tcPr>
          <w:p w14:paraId="5A7E3DC5" w14:textId="385FD5F9" w:rsidR="00AA213B" w:rsidRDefault="00AA213B" w:rsidP="00AA213B">
            <w:pPr>
              <w:spacing w:line="340" w:lineRule="exact"/>
              <w:ind w:left="-40"/>
              <w:jc w:val="right"/>
              <w:rPr>
                <w:rFonts w:ascii="Arial" w:hAnsi="Arial" w:cs="Arial"/>
                <w:kern w:val="28"/>
                <w:sz w:val="18"/>
                <w:szCs w:val="18"/>
                <w:cs/>
              </w:rPr>
            </w:pPr>
            <w:r w:rsidRPr="00AA213B">
              <w:rPr>
                <w:rFonts w:ascii="Arial" w:hAnsi="Arial" w:cs="Arial"/>
                <w:kern w:val="28"/>
                <w:sz w:val="18"/>
                <w:szCs w:val="18"/>
              </w:rPr>
              <w:t>74.2</w:t>
            </w:r>
          </w:p>
        </w:tc>
      </w:tr>
      <w:tr w:rsidR="00AA213B" w14:paraId="138FDA67" w14:textId="77777777" w:rsidTr="000E48C1">
        <w:tc>
          <w:tcPr>
            <w:tcW w:w="4320" w:type="dxa"/>
            <w:vAlign w:val="bottom"/>
            <w:hideMark/>
          </w:tcPr>
          <w:p w14:paraId="0917B48F" w14:textId="77777777" w:rsidR="00AA213B" w:rsidRDefault="00AA213B" w:rsidP="00AA213B">
            <w:pPr>
              <w:spacing w:line="340" w:lineRule="exact"/>
              <w:ind w:left="342" w:hanging="90"/>
              <w:jc w:val="thaiDistribute"/>
              <w:rPr>
                <w:rFonts w:ascii="Arial" w:hAnsi="Arial" w:cs="Arial"/>
                <w:kern w:val="28"/>
                <w:sz w:val="18"/>
                <w:szCs w:val="18"/>
                <w:cs/>
              </w:rPr>
            </w:pPr>
            <w:r>
              <w:rPr>
                <w:rFonts w:ascii="Arial" w:hAnsi="Arial" w:cs="Arial"/>
                <w:kern w:val="28"/>
                <w:sz w:val="18"/>
                <w:szCs w:val="18"/>
              </w:rPr>
              <w:t>Investments in debt securities</w:t>
            </w:r>
          </w:p>
        </w:tc>
        <w:tc>
          <w:tcPr>
            <w:tcW w:w="990" w:type="dxa"/>
          </w:tcPr>
          <w:p w14:paraId="6D7677C9" w14:textId="4FA09616" w:rsidR="00AA213B" w:rsidRDefault="00AA213B" w:rsidP="00AA213B">
            <w:pPr>
              <w:spacing w:line="340" w:lineRule="exact"/>
              <w:ind w:left="-40"/>
              <w:jc w:val="right"/>
              <w:rPr>
                <w:rFonts w:ascii="Arial" w:hAnsi="Arial" w:cs="Arial"/>
                <w:kern w:val="28"/>
                <w:sz w:val="18"/>
                <w:szCs w:val="18"/>
              </w:rPr>
            </w:pPr>
            <w:r w:rsidRPr="00AA213B">
              <w:rPr>
                <w:rFonts w:ascii="Arial" w:hAnsi="Arial" w:cs="Arial"/>
                <w:kern w:val="28"/>
                <w:sz w:val="18"/>
                <w:szCs w:val="18"/>
              </w:rPr>
              <w:t>-</w:t>
            </w:r>
          </w:p>
        </w:tc>
        <w:tc>
          <w:tcPr>
            <w:tcW w:w="1170" w:type="dxa"/>
          </w:tcPr>
          <w:p w14:paraId="74DE4FCE" w14:textId="5EAAA1A8" w:rsidR="00AA213B" w:rsidRDefault="00AA213B" w:rsidP="00AA213B">
            <w:pPr>
              <w:spacing w:line="340" w:lineRule="exact"/>
              <w:ind w:left="-40"/>
              <w:jc w:val="right"/>
              <w:rPr>
                <w:rFonts w:ascii="Arial" w:hAnsi="Arial" w:cs="Arial"/>
                <w:kern w:val="28"/>
                <w:sz w:val="18"/>
                <w:szCs w:val="18"/>
                <w:cs/>
              </w:rPr>
            </w:pPr>
            <w:r w:rsidRPr="00AA213B">
              <w:rPr>
                <w:rFonts w:ascii="Arial" w:hAnsi="Arial" w:cs="Arial"/>
                <w:kern w:val="28"/>
                <w:sz w:val="18"/>
                <w:szCs w:val="18"/>
              </w:rPr>
              <w:t>186.0</w:t>
            </w:r>
          </w:p>
        </w:tc>
        <w:tc>
          <w:tcPr>
            <w:tcW w:w="1080" w:type="dxa"/>
          </w:tcPr>
          <w:p w14:paraId="0FA8805C" w14:textId="530897CD" w:rsidR="00AA213B" w:rsidRDefault="00AA213B" w:rsidP="00AA213B">
            <w:pPr>
              <w:spacing w:line="340" w:lineRule="exact"/>
              <w:ind w:left="-40"/>
              <w:jc w:val="right"/>
              <w:rPr>
                <w:rFonts w:ascii="Arial" w:hAnsi="Arial" w:cs="Arial"/>
                <w:kern w:val="28"/>
                <w:sz w:val="18"/>
                <w:szCs w:val="18"/>
                <w:cs/>
              </w:rPr>
            </w:pPr>
            <w:r w:rsidRPr="00AA213B">
              <w:rPr>
                <w:rFonts w:ascii="Arial" w:hAnsi="Arial" w:cs="Arial"/>
                <w:kern w:val="28"/>
                <w:sz w:val="18"/>
                <w:szCs w:val="18"/>
              </w:rPr>
              <w:t>-</w:t>
            </w:r>
          </w:p>
        </w:tc>
        <w:tc>
          <w:tcPr>
            <w:tcW w:w="1170" w:type="dxa"/>
          </w:tcPr>
          <w:p w14:paraId="4E50F9E6" w14:textId="0BB47149" w:rsidR="00AA213B" w:rsidRDefault="00AA213B" w:rsidP="00AA213B">
            <w:pPr>
              <w:spacing w:line="340" w:lineRule="exact"/>
              <w:ind w:left="-40"/>
              <w:jc w:val="right"/>
              <w:rPr>
                <w:rFonts w:ascii="Arial" w:hAnsi="Arial" w:cs="Arial"/>
                <w:kern w:val="28"/>
                <w:sz w:val="18"/>
                <w:szCs w:val="18"/>
                <w:cs/>
              </w:rPr>
            </w:pPr>
            <w:r w:rsidRPr="00AA213B">
              <w:rPr>
                <w:rFonts w:ascii="Arial" w:hAnsi="Arial" w:cs="Arial"/>
                <w:kern w:val="28"/>
                <w:sz w:val="18"/>
                <w:szCs w:val="18"/>
              </w:rPr>
              <w:t>186.0</w:t>
            </w:r>
          </w:p>
        </w:tc>
      </w:tr>
      <w:tr w:rsidR="00AA213B" w14:paraId="532CE159" w14:textId="77777777" w:rsidTr="000E48C1">
        <w:tc>
          <w:tcPr>
            <w:tcW w:w="4320" w:type="dxa"/>
            <w:vAlign w:val="bottom"/>
            <w:hideMark/>
          </w:tcPr>
          <w:p w14:paraId="10BA5FD6" w14:textId="77777777" w:rsidR="00AA213B" w:rsidRDefault="00AA213B" w:rsidP="00AA213B">
            <w:pPr>
              <w:spacing w:line="340" w:lineRule="exact"/>
              <w:ind w:left="342" w:hanging="90"/>
              <w:jc w:val="thaiDistribute"/>
              <w:rPr>
                <w:rFonts w:ascii="Arial" w:hAnsi="Arial" w:cs="Arial"/>
                <w:kern w:val="28"/>
                <w:sz w:val="18"/>
                <w:szCs w:val="18"/>
                <w:cs/>
              </w:rPr>
            </w:pPr>
            <w:r>
              <w:rPr>
                <w:rFonts w:ascii="Arial" w:hAnsi="Arial" w:cs="Arial"/>
                <w:kern w:val="28"/>
                <w:sz w:val="18"/>
                <w:szCs w:val="18"/>
              </w:rPr>
              <w:t>Investments in marketable securities</w:t>
            </w:r>
          </w:p>
        </w:tc>
        <w:tc>
          <w:tcPr>
            <w:tcW w:w="990" w:type="dxa"/>
          </w:tcPr>
          <w:p w14:paraId="58FB53FB" w14:textId="246AC0E2" w:rsidR="00AA213B" w:rsidRDefault="00AA213B" w:rsidP="00AA213B">
            <w:pPr>
              <w:spacing w:line="340" w:lineRule="exact"/>
              <w:ind w:left="-40"/>
              <w:jc w:val="right"/>
              <w:rPr>
                <w:rFonts w:ascii="Arial" w:hAnsi="Arial" w:cs="Arial"/>
                <w:kern w:val="28"/>
                <w:sz w:val="18"/>
                <w:szCs w:val="18"/>
              </w:rPr>
            </w:pPr>
            <w:r w:rsidRPr="00AA213B">
              <w:rPr>
                <w:rFonts w:ascii="Arial" w:hAnsi="Arial" w:cs="Arial"/>
                <w:kern w:val="28"/>
                <w:sz w:val="18"/>
                <w:szCs w:val="18"/>
              </w:rPr>
              <w:t>58.1</w:t>
            </w:r>
          </w:p>
        </w:tc>
        <w:tc>
          <w:tcPr>
            <w:tcW w:w="1170" w:type="dxa"/>
          </w:tcPr>
          <w:p w14:paraId="3CD1A9B6" w14:textId="2E765CE5" w:rsidR="00AA213B" w:rsidRDefault="00AA213B" w:rsidP="00AA213B">
            <w:pPr>
              <w:spacing w:line="340" w:lineRule="exact"/>
              <w:ind w:left="-40"/>
              <w:jc w:val="right"/>
              <w:rPr>
                <w:rFonts w:ascii="Arial" w:hAnsi="Arial" w:cs="Arial"/>
                <w:kern w:val="28"/>
                <w:sz w:val="18"/>
                <w:szCs w:val="18"/>
                <w:cs/>
              </w:rPr>
            </w:pPr>
            <w:r w:rsidRPr="00AA213B">
              <w:rPr>
                <w:rFonts w:ascii="Arial" w:hAnsi="Arial" w:cs="Arial"/>
                <w:kern w:val="28"/>
                <w:sz w:val="18"/>
                <w:szCs w:val="18"/>
              </w:rPr>
              <w:t>-</w:t>
            </w:r>
          </w:p>
        </w:tc>
        <w:tc>
          <w:tcPr>
            <w:tcW w:w="1080" w:type="dxa"/>
          </w:tcPr>
          <w:p w14:paraId="526889AD" w14:textId="0DD678EA" w:rsidR="00AA213B" w:rsidRDefault="00AA213B" w:rsidP="00AA213B">
            <w:pPr>
              <w:spacing w:line="340" w:lineRule="exact"/>
              <w:ind w:left="-40"/>
              <w:jc w:val="right"/>
              <w:rPr>
                <w:rFonts w:ascii="Arial" w:hAnsi="Arial" w:cs="Arial"/>
                <w:kern w:val="28"/>
                <w:sz w:val="18"/>
                <w:szCs w:val="18"/>
                <w:cs/>
              </w:rPr>
            </w:pPr>
            <w:r w:rsidRPr="00AA213B">
              <w:rPr>
                <w:rFonts w:ascii="Arial" w:hAnsi="Arial" w:cs="Arial"/>
                <w:kern w:val="28"/>
                <w:sz w:val="18"/>
                <w:szCs w:val="18"/>
              </w:rPr>
              <w:t>-</w:t>
            </w:r>
          </w:p>
        </w:tc>
        <w:tc>
          <w:tcPr>
            <w:tcW w:w="1170" w:type="dxa"/>
          </w:tcPr>
          <w:p w14:paraId="0F769488" w14:textId="77E95390" w:rsidR="00AA213B" w:rsidRDefault="00AA213B" w:rsidP="00AA213B">
            <w:pPr>
              <w:spacing w:line="340" w:lineRule="exact"/>
              <w:ind w:left="-40"/>
              <w:jc w:val="right"/>
              <w:rPr>
                <w:rFonts w:ascii="Arial" w:hAnsi="Arial" w:cs="Arial"/>
                <w:kern w:val="28"/>
                <w:sz w:val="18"/>
                <w:szCs w:val="18"/>
                <w:cs/>
              </w:rPr>
            </w:pPr>
            <w:r w:rsidRPr="00AA213B">
              <w:rPr>
                <w:rFonts w:ascii="Arial" w:hAnsi="Arial" w:cs="Arial"/>
                <w:kern w:val="28"/>
                <w:sz w:val="18"/>
                <w:szCs w:val="18"/>
              </w:rPr>
              <w:t>58.1</w:t>
            </w:r>
          </w:p>
        </w:tc>
      </w:tr>
      <w:tr w:rsidR="00AA213B" w14:paraId="10D0216E" w14:textId="77777777" w:rsidTr="000E48C1">
        <w:tc>
          <w:tcPr>
            <w:tcW w:w="4320" w:type="dxa"/>
            <w:vAlign w:val="bottom"/>
            <w:hideMark/>
          </w:tcPr>
          <w:p w14:paraId="55B8B8FE" w14:textId="77777777" w:rsidR="00AA213B" w:rsidRDefault="00AA213B" w:rsidP="00AA213B">
            <w:pPr>
              <w:spacing w:line="340" w:lineRule="exact"/>
              <w:ind w:left="243" w:hanging="180"/>
              <w:jc w:val="thaiDistribute"/>
              <w:rPr>
                <w:rFonts w:ascii="Arial" w:hAnsi="Arial" w:cs="Arial"/>
                <w:kern w:val="28"/>
                <w:sz w:val="18"/>
                <w:szCs w:val="18"/>
              </w:rPr>
            </w:pPr>
            <w:r>
              <w:rPr>
                <w:rFonts w:ascii="Arial" w:hAnsi="Arial" w:cs="Arial"/>
                <w:kern w:val="28"/>
                <w:sz w:val="18"/>
                <w:szCs w:val="18"/>
              </w:rPr>
              <w:t>Other non-current financial assets</w:t>
            </w:r>
          </w:p>
        </w:tc>
        <w:tc>
          <w:tcPr>
            <w:tcW w:w="990" w:type="dxa"/>
          </w:tcPr>
          <w:p w14:paraId="2A9DCF87" w14:textId="77777777" w:rsidR="00AA213B" w:rsidRDefault="00AA213B" w:rsidP="00AA213B">
            <w:pPr>
              <w:spacing w:line="340" w:lineRule="exact"/>
              <w:ind w:left="-40"/>
              <w:jc w:val="right"/>
              <w:rPr>
                <w:rFonts w:ascii="Arial" w:hAnsi="Arial" w:cs="Arial"/>
                <w:kern w:val="28"/>
                <w:sz w:val="18"/>
                <w:szCs w:val="18"/>
                <w:cs/>
              </w:rPr>
            </w:pPr>
          </w:p>
        </w:tc>
        <w:tc>
          <w:tcPr>
            <w:tcW w:w="1170" w:type="dxa"/>
          </w:tcPr>
          <w:p w14:paraId="032F2D10" w14:textId="77777777" w:rsidR="00AA213B" w:rsidRDefault="00AA213B" w:rsidP="00AA213B">
            <w:pPr>
              <w:spacing w:line="340" w:lineRule="exact"/>
              <w:ind w:left="-40"/>
              <w:jc w:val="right"/>
              <w:rPr>
                <w:rFonts w:ascii="Arial" w:hAnsi="Arial" w:cs="Arial"/>
                <w:kern w:val="28"/>
                <w:sz w:val="18"/>
                <w:szCs w:val="18"/>
              </w:rPr>
            </w:pPr>
          </w:p>
        </w:tc>
        <w:tc>
          <w:tcPr>
            <w:tcW w:w="1080" w:type="dxa"/>
          </w:tcPr>
          <w:p w14:paraId="43E06912" w14:textId="77777777" w:rsidR="00AA213B" w:rsidRDefault="00AA213B" w:rsidP="00AA213B">
            <w:pPr>
              <w:spacing w:line="340" w:lineRule="exact"/>
              <w:ind w:left="-40"/>
              <w:jc w:val="right"/>
              <w:rPr>
                <w:rFonts w:ascii="Arial" w:hAnsi="Arial" w:cs="Arial"/>
                <w:kern w:val="28"/>
                <w:sz w:val="18"/>
                <w:szCs w:val="18"/>
              </w:rPr>
            </w:pPr>
          </w:p>
        </w:tc>
        <w:tc>
          <w:tcPr>
            <w:tcW w:w="1170" w:type="dxa"/>
          </w:tcPr>
          <w:p w14:paraId="132BC278" w14:textId="77777777" w:rsidR="00AA213B" w:rsidRDefault="00AA213B" w:rsidP="00AA213B">
            <w:pPr>
              <w:spacing w:line="340" w:lineRule="exact"/>
              <w:ind w:left="-40"/>
              <w:jc w:val="right"/>
              <w:rPr>
                <w:rFonts w:ascii="Arial" w:hAnsi="Arial" w:cs="Arial"/>
                <w:kern w:val="28"/>
                <w:sz w:val="18"/>
                <w:szCs w:val="18"/>
              </w:rPr>
            </w:pPr>
          </w:p>
        </w:tc>
      </w:tr>
      <w:tr w:rsidR="00AA213B" w14:paraId="159B1B40" w14:textId="77777777" w:rsidTr="000E48C1">
        <w:tc>
          <w:tcPr>
            <w:tcW w:w="4320" w:type="dxa"/>
            <w:vAlign w:val="bottom"/>
            <w:hideMark/>
          </w:tcPr>
          <w:p w14:paraId="1B9F3668" w14:textId="77777777" w:rsidR="00AA213B" w:rsidRDefault="00AA213B" w:rsidP="00AA213B">
            <w:pPr>
              <w:spacing w:line="340" w:lineRule="exact"/>
              <w:ind w:left="342" w:hanging="90"/>
              <w:jc w:val="thaiDistribute"/>
              <w:rPr>
                <w:rFonts w:ascii="Arial" w:hAnsi="Arial" w:cs="Arial"/>
                <w:kern w:val="28"/>
                <w:sz w:val="18"/>
                <w:szCs w:val="18"/>
              </w:rPr>
            </w:pPr>
            <w:r>
              <w:rPr>
                <w:rFonts w:ascii="Arial" w:hAnsi="Arial" w:cs="Arial"/>
                <w:kern w:val="28"/>
                <w:sz w:val="18"/>
                <w:szCs w:val="18"/>
              </w:rPr>
              <w:t xml:space="preserve">Investments in marketable securities </w:t>
            </w:r>
          </w:p>
        </w:tc>
        <w:tc>
          <w:tcPr>
            <w:tcW w:w="990" w:type="dxa"/>
          </w:tcPr>
          <w:p w14:paraId="45F6E529" w14:textId="4D37C21C" w:rsidR="00AA213B" w:rsidRDefault="00AA213B" w:rsidP="00AA213B">
            <w:pPr>
              <w:spacing w:line="340" w:lineRule="exact"/>
              <w:ind w:left="-40"/>
              <w:jc w:val="right"/>
              <w:rPr>
                <w:rFonts w:ascii="Arial" w:hAnsi="Arial" w:cs="Arial"/>
                <w:kern w:val="28"/>
                <w:sz w:val="18"/>
                <w:szCs w:val="18"/>
              </w:rPr>
            </w:pPr>
            <w:r w:rsidRPr="00AA213B">
              <w:rPr>
                <w:rFonts w:ascii="Arial" w:hAnsi="Arial" w:cs="Arial"/>
                <w:kern w:val="28"/>
                <w:sz w:val="18"/>
                <w:szCs w:val="18"/>
              </w:rPr>
              <w:t>444.6</w:t>
            </w:r>
          </w:p>
        </w:tc>
        <w:tc>
          <w:tcPr>
            <w:tcW w:w="1170" w:type="dxa"/>
          </w:tcPr>
          <w:p w14:paraId="2BC22445" w14:textId="6F1E7D51" w:rsidR="00AA213B" w:rsidRDefault="00AA213B" w:rsidP="00AA213B">
            <w:pPr>
              <w:spacing w:line="340" w:lineRule="exact"/>
              <w:ind w:left="-40"/>
              <w:jc w:val="right"/>
              <w:rPr>
                <w:rFonts w:ascii="Arial" w:hAnsi="Arial" w:cs="Arial"/>
                <w:kern w:val="28"/>
                <w:sz w:val="18"/>
                <w:szCs w:val="18"/>
              </w:rPr>
            </w:pPr>
            <w:r w:rsidRPr="00AA213B">
              <w:rPr>
                <w:rFonts w:ascii="Arial" w:hAnsi="Arial" w:cs="Arial"/>
                <w:kern w:val="28"/>
                <w:sz w:val="18"/>
                <w:szCs w:val="18"/>
              </w:rPr>
              <w:t>-</w:t>
            </w:r>
          </w:p>
        </w:tc>
        <w:tc>
          <w:tcPr>
            <w:tcW w:w="1080" w:type="dxa"/>
          </w:tcPr>
          <w:p w14:paraId="51F644C1" w14:textId="7FBA81C3" w:rsidR="00AA213B" w:rsidRDefault="00AA213B" w:rsidP="00AA213B">
            <w:pPr>
              <w:spacing w:line="340" w:lineRule="exact"/>
              <w:ind w:left="-40"/>
              <w:jc w:val="right"/>
              <w:rPr>
                <w:rFonts w:ascii="Arial" w:hAnsi="Arial" w:cs="Arial"/>
                <w:kern w:val="28"/>
                <w:sz w:val="18"/>
                <w:szCs w:val="18"/>
              </w:rPr>
            </w:pPr>
            <w:r w:rsidRPr="00AA213B">
              <w:rPr>
                <w:rFonts w:ascii="Arial" w:hAnsi="Arial" w:cs="Arial"/>
                <w:kern w:val="28"/>
                <w:sz w:val="18"/>
                <w:szCs w:val="18"/>
              </w:rPr>
              <w:t>-</w:t>
            </w:r>
          </w:p>
        </w:tc>
        <w:tc>
          <w:tcPr>
            <w:tcW w:w="1170" w:type="dxa"/>
          </w:tcPr>
          <w:p w14:paraId="6FB88A36" w14:textId="31110110" w:rsidR="00AA213B" w:rsidRDefault="00AA213B" w:rsidP="00AA213B">
            <w:pPr>
              <w:spacing w:line="340" w:lineRule="exact"/>
              <w:ind w:left="-40"/>
              <w:jc w:val="right"/>
              <w:rPr>
                <w:rFonts w:ascii="Arial" w:hAnsi="Arial" w:cs="Arial"/>
                <w:kern w:val="28"/>
                <w:sz w:val="18"/>
                <w:szCs w:val="18"/>
              </w:rPr>
            </w:pPr>
            <w:r w:rsidRPr="00AA213B">
              <w:rPr>
                <w:rFonts w:ascii="Arial" w:hAnsi="Arial" w:cs="Arial"/>
                <w:kern w:val="28"/>
                <w:sz w:val="18"/>
                <w:szCs w:val="18"/>
              </w:rPr>
              <w:t>444.6</w:t>
            </w:r>
          </w:p>
        </w:tc>
      </w:tr>
      <w:tr w:rsidR="00AA213B" w14:paraId="6EFCF21F" w14:textId="77777777" w:rsidTr="000E48C1">
        <w:tc>
          <w:tcPr>
            <w:tcW w:w="4320" w:type="dxa"/>
            <w:vAlign w:val="bottom"/>
            <w:hideMark/>
          </w:tcPr>
          <w:p w14:paraId="7A7133CC" w14:textId="77777777" w:rsidR="00AA213B" w:rsidRDefault="00AA213B" w:rsidP="00AA213B">
            <w:pPr>
              <w:spacing w:line="340" w:lineRule="exact"/>
              <w:ind w:left="342" w:hanging="90"/>
              <w:jc w:val="thaiDistribute"/>
              <w:rPr>
                <w:rFonts w:ascii="Arial" w:hAnsi="Arial" w:cs="Arial"/>
                <w:kern w:val="28"/>
                <w:sz w:val="18"/>
                <w:szCs w:val="18"/>
              </w:rPr>
            </w:pPr>
            <w:r>
              <w:rPr>
                <w:rFonts w:ascii="Arial" w:hAnsi="Arial" w:cs="Browallia New"/>
                <w:kern w:val="28"/>
                <w:sz w:val="18"/>
                <w:szCs w:val="22"/>
              </w:rPr>
              <w:t>I</w:t>
            </w:r>
            <w:r>
              <w:rPr>
                <w:rFonts w:ascii="Arial" w:hAnsi="Arial" w:cs="Arial"/>
                <w:kern w:val="28"/>
                <w:sz w:val="18"/>
                <w:szCs w:val="18"/>
              </w:rPr>
              <w:t>nvestments in non-marketable securities</w:t>
            </w:r>
          </w:p>
        </w:tc>
        <w:tc>
          <w:tcPr>
            <w:tcW w:w="990" w:type="dxa"/>
          </w:tcPr>
          <w:p w14:paraId="63DD193C" w14:textId="746299F4" w:rsidR="00AA213B" w:rsidRDefault="00AA213B" w:rsidP="00AA213B">
            <w:pPr>
              <w:spacing w:line="340" w:lineRule="exact"/>
              <w:ind w:left="-40"/>
              <w:jc w:val="right"/>
              <w:rPr>
                <w:rFonts w:ascii="Arial" w:hAnsi="Arial" w:cs="Arial"/>
                <w:kern w:val="28"/>
                <w:sz w:val="18"/>
                <w:szCs w:val="18"/>
              </w:rPr>
            </w:pPr>
            <w:r w:rsidRPr="00AA213B">
              <w:rPr>
                <w:rFonts w:ascii="Arial" w:hAnsi="Arial" w:cs="Arial"/>
                <w:kern w:val="28"/>
                <w:sz w:val="18"/>
                <w:szCs w:val="18"/>
              </w:rPr>
              <w:t>-</w:t>
            </w:r>
          </w:p>
        </w:tc>
        <w:tc>
          <w:tcPr>
            <w:tcW w:w="1170" w:type="dxa"/>
          </w:tcPr>
          <w:p w14:paraId="341E0404" w14:textId="05B90900" w:rsidR="00AA213B" w:rsidRDefault="00AA213B" w:rsidP="00AA213B">
            <w:pPr>
              <w:spacing w:line="340" w:lineRule="exact"/>
              <w:ind w:left="-40"/>
              <w:jc w:val="right"/>
              <w:rPr>
                <w:rFonts w:ascii="Arial" w:hAnsi="Arial" w:cs="Arial"/>
                <w:kern w:val="28"/>
                <w:sz w:val="18"/>
                <w:szCs w:val="18"/>
              </w:rPr>
            </w:pPr>
            <w:r w:rsidRPr="00AA213B">
              <w:rPr>
                <w:rFonts w:ascii="Arial" w:hAnsi="Arial" w:cs="Arial"/>
                <w:kern w:val="28"/>
                <w:sz w:val="18"/>
                <w:szCs w:val="18"/>
              </w:rPr>
              <w:t>-</w:t>
            </w:r>
          </w:p>
        </w:tc>
        <w:tc>
          <w:tcPr>
            <w:tcW w:w="1080" w:type="dxa"/>
          </w:tcPr>
          <w:p w14:paraId="7E8CD289" w14:textId="269AF315" w:rsidR="00AA213B" w:rsidRDefault="00AA213B" w:rsidP="00AA213B">
            <w:pPr>
              <w:spacing w:line="340" w:lineRule="exact"/>
              <w:ind w:left="-40"/>
              <w:jc w:val="right"/>
              <w:rPr>
                <w:rFonts w:ascii="Arial" w:hAnsi="Arial" w:cs="Arial"/>
                <w:kern w:val="28"/>
                <w:sz w:val="18"/>
                <w:szCs w:val="18"/>
              </w:rPr>
            </w:pPr>
            <w:r w:rsidRPr="00AA213B">
              <w:rPr>
                <w:rFonts w:ascii="Arial" w:hAnsi="Arial" w:cs="Arial"/>
                <w:kern w:val="28"/>
                <w:sz w:val="18"/>
                <w:szCs w:val="18"/>
              </w:rPr>
              <w:t>65.4</w:t>
            </w:r>
          </w:p>
        </w:tc>
        <w:tc>
          <w:tcPr>
            <w:tcW w:w="1170" w:type="dxa"/>
          </w:tcPr>
          <w:p w14:paraId="7B75BDBD" w14:textId="216C3B4E" w:rsidR="00AA213B" w:rsidRDefault="00AA213B" w:rsidP="00AA213B">
            <w:pPr>
              <w:spacing w:line="340" w:lineRule="exact"/>
              <w:ind w:left="-40"/>
              <w:jc w:val="right"/>
              <w:rPr>
                <w:rFonts w:ascii="Arial" w:hAnsi="Arial" w:cs="Arial"/>
                <w:kern w:val="28"/>
                <w:sz w:val="18"/>
                <w:szCs w:val="18"/>
              </w:rPr>
            </w:pPr>
            <w:r w:rsidRPr="00AA213B">
              <w:rPr>
                <w:rFonts w:ascii="Arial" w:hAnsi="Arial" w:cs="Arial"/>
                <w:kern w:val="28"/>
                <w:sz w:val="18"/>
                <w:szCs w:val="18"/>
              </w:rPr>
              <w:t>65.4</w:t>
            </w:r>
          </w:p>
        </w:tc>
      </w:tr>
    </w:tbl>
    <w:p w14:paraId="78E16FD7" w14:textId="77777777" w:rsidR="004307B2" w:rsidRDefault="004307B2" w:rsidP="004307B2"/>
    <w:tbl>
      <w:tblPr>
        <w:tblW w:w="8730" w:type="dxa"/>
        <w:tblInd w:w="360" w:type="dxa"/>
        <w:tblLayout w:type="fixed"/>
        <w:tblLook w:val="04A0" w:firstRow="1" w:lastRow="0" w:firstColumn="1" w:lastColumn="0" w:noHBand="0" w:noVBand="1"/>
      </w:tblPr>
      <w:tblGrid>
        <w:gridCol w:w="4320"/>
        <w:gridCol w:w="990"/>
        <w:gridCol w:w="1170"/>
        <w:gridCol w:w="1080"/>
        <w:gridCol w:w="1170"/>
      </w:tblGrid>
      <w:tr w:rsidR="00632F89" w:rsidRPr="002A7897" w14:paraId="5BC40360" w14:textId="77777777" w:rsidTr="000E48C1">
        <w:tc>
          <w:tcPr>
            <w:tcW w:w="8730" w:type="dxa"/>
            <w:gridSpan w:val="5"/>
            <w:vAlign w:val="bottom"/>
          </w:tcPr>
          <w:p w14:paraId="4BD23EE7" w14:textId="77777777" w:rsidR="00632F89" w:rsidRPr="002A7897" w:rsidRDefault="00632F89" w:rsidP="00DD4759">
            <w:pPr>
              <w:spacing w:line="340" w:lineRule="exact"/>
              <w:jc w:val="right"/>
              <w:rPr>
                <w:rFonts w:ascii="Arial" w:hAnsi="Arial" w:cs="Arial"/>
                <w:kern w:val="28"/>
                <w:sz w:val="18"/>
                <w:szCs w:val="18"/>
              </w:rPr>
            </w:pPr>
            <w:r w:rsidRPr="002A7897">
              <w:rPr>
                <w:rFonts w:ascii="Arial" w:hAnsi="Arial" w:cs="Arial"/>
                <w:kern w:val="28"/>
                <w:sz w:val="18"/>
                <w:szCs w:val="18"/>
              </w:rPr>
              <w:t>(Unit: Million Baht)</w:t>
            </w:r>
          </w:p>
        </w:tc>
      </w:tr>
      <w:tr w:rsidR="00632F89" w:rsidRPr="002A7897" w14:paraId="75823F98" w14:textId="77777777" w:rsidTr="000E48C1">
        <w:tc>
          <w:tcPr>
            <w:tcW w:w="4320" w:type="dxa"/>
            <w:vAlign w:val="bottom"/>
          </w:tcPr>
          <w:p w14:paraId="09C26374" w14:textId="77777777" w:rsidR="00632F89" w:rsidRPr="002A7897" w:rsidRDefault="00632F89" w:rsidP="00DD4759">
            <w:pPr>
              <w:spacing w:line="340" w:lineRule="exact"/>
              <w:ind w:left="243" w:hanging="180"/>
              <w:jc w:val="thaiDistribute"/>
              <w:rPr>
                <w:rFonts w:ascii="Arial" w:hAnsi="Arial" w:cs="Arial"/>
                <w:kern w:val="28"/>
                <w:sz w:val="18"/>
                <w:szCs w:val="18"/>
              </w:rPr>
            </w:pPr>
          </w:p>
        </w:tc>
        <w:tc>
          <w:tcPr>
            <w:tcW w:w="4410" w:type="dxa"/>
            <w:gridSpan w:val="4"/>
          </w:tcPr>
          <w:p w14:paraId="016E09FF" w14:textId="77777777" w:rsidR="00632F89" w:rsidRPr="005743E0" w:rsidRDefault="00632F89" w:rsidP="00DD4759">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As at 31 December 2020</w:t>
            </w:r>
          </w:p>
        </w:tc>
      </w:tr>
      <w:tr w:rsidR="00632F89" w:rsidRPr="002A7897" w14:paraId="4478E2E2" w14:textId="77777777" w:rsidTr="000E48C1">
        <w:tc>
          <w:tcPr>
            <w:tcW w:w="4320" w:type="dxa"/>
            <w:vAlign w:val="bottom"/>
          </w:tcPr>
          <w:p w14:paraId="20CEA0C2" w14:textId="77777777" w:rsidR="00632F89" w:rsidRPr="002A7897" w:rsidRDefault="00632F89" w:rsidP="00DD4759">
            <w:pPr>
              <w:spacing w:line="340" w:lineRule="exact"/>
              <w:ind w:left="243" w:hanging="180"/>
              <w:jc w:val="thaiDistribute"/>
              <w:rPr>
                <w:rFonts w:ascii="Arial" w:hAnsi="Arial" w:cs="Arial"/>
                <w:kern w:val="28"/>
                <w:sz w:val="18"/>
                <w:szCs w:val="18"/>
              </w:rPr>
            </w:pPr>
          </w:p>
        </w:tc>
        <w:tc>
          <w:tcPr>
            <w:tcW w:w="990" w:type="dxa"/>
          </w:tcPr>
          <w:p w14:paraId="31F9FF21" w14:textId="77777777" w:rsidR="00632F89" w:rsidRPr="002A7897" w:rsidRDefault="00632F89" w:rsidP="00DD4759">
            <w:pPr>
              <w:pBdr>
                <w:bottom w:val="single" w:sz="4" w:space="1" w:color="auto"/>
              </w:pBdr>
              <w:spacing w:line="340" w:lineRule="exact"/>
              <w:jc w:val="center"/>
              <w:rPr>
                <w:rFonts w:ascii="Arial" w:hAnsi="Arial" w:cs="Arial"/>
                <w:kern w:val="28"/>
                <w:sz w:val="18"/>
                <w:szCs w:val="18"/>
              </w:rPr>
            </w:pPr>
            <w:r w:rsidRPr="002A7897">
              <w:rPr>
                <w:rFonts w:ascii="Arial" w:hAnsi="Arial" w:cs="Arial"/>
                <w:kern w:val="28"/>
                <w:sz w:val="18"/>
                <w:szCs w:val="18"/>
              </w:rPr>
              <w:t>Level</w:t>
            </w:r>
            <w:r w:rsidRPr="002A7897">
              <w:rPr>
                <w:rFonts w:ascii="Arial" w:hAnsi="Arial" w:cs="Arial"/>
                <w:kern w:val="28"/>
                <w:sz w:val="18"/>
                <w:szCs w:val="18"/>
                <w:cs/>
              </w:rPr>
              <w:t xml:space="preserve"> </w:t>
            </w:r>
            <w:r w:rsidRPr="002A7897">
              <w:rPr>
                <w:rFonts w:ascii="Arial" w:hAnsi="Arial" w:cs="Arial"/>
                <w:kern w:val="28"/>
                <w:sz w:val="18"/>
                <w:szCs w:val="18"/>
              </w:rPr>
              <w:t>1</w:t>
            </w:r>
          </w:p>
        </w:tc>
        <w:tc>
          <w:tcPr>
            <w:tcW w:w="1170" w:type="dxa"/>
          </w:tcPr>
          <w:p w14:paraId="5EBD67DC" w14:textId="77777777" w:rsidR="00632F89" w:rsidRPr="002A7897" w:rsidRDefault="00632F89" w:rsidP="00DD4759">
            <w:pPr>
              <w:pBdr>
                <w:bottom w:val="single" w:sz="4" w:space="1" w:color="auto"/>
              </w:pBdr>
              <w:spacing w:line="340" w:lineRule="exact"/>
              <w:jc w:val="center"/>
              <w:rPr>
                <w:rFonts w:ascii="Arial" w:hAnsi="Arial" w:cs="Arial"/>
                <w:kern w:val="28"/>
                <w:sz w:val="18"/>
                <w:szCs w:val="18"/>
              </w:rPr>
            </w:pPr>
            <w:r w:rsidRPr="002A7897">
              <w:rPr>
                <w:rFonts w:ascii="Arial" w:hAnsi="Arial" w:cs="Arial"/>
                <w:kern w:val="28"/>
                <w:sz w:val="18"/>
                <w:szCs w:val="18"/>
              </w:rPr>
              <w:t>Level</w:t>
            </w:r>
            <w:r w:rsidRPr="002A7897">
              <w:rPr>
                <w:rFonts w:ascii="Arial" w:hAnsi="Arial" w:cs="Arial"/>
                <w:kern w:val="28"/>
                <w:sz w:val="18"/>
                <w:szCs w:val="18"/>
                <w:cs/>
              </w:rPr>
              <w:t xml:space="preserve"> </w:t>
            </w:r>
            <w:r w:rsidRPr="002A7897">
              <w:rPr>
                <w:rFonts w:ascii="Arial" w:hAnsi="Arial" w:cs="Arial"/>
                <w:kern w:val="28"/>
                <w:sz w:val="18"/>
                <w:szCs w:val="18"/>
              </w:rPr>
              <w:t>2</w:t>
            </w:r>
          </w:p>
        </w:tc>
        <w:tc>
          <w:tcPr>
            <w:tcW w:w="1080" w:type="dxa"/>
            <w:vAlign w:val="bottom"/>
          </w:tcPr>
          <w:p w14:paraId="234638B8" w14:textId="77777777" w:rsidR="00632F89" w:rsidRPr="002A7897" w:rsidRDefault="00632F89" w:rsidP="00DD4759">
            <w:pPr>
              <w:pBdr>
                <w:bottom w:val="single" w:sz="4" w:space="1" w:color="auto"/>
              </w:pBdr>
              <w:spacing w:line="340" w:lineRule="exact"/>
              <w:jc w:val="center"/>
              <w:rPr>
                <w:rFonts w:ascii="Arial" w:hAnsi="Arial" w:cs="Arial"/>
                <w:kern w:val="28"/>
                <w:sz w:val="18"/>
                <w:szCs w:val="18"/>
              </w:rPr>
            </w:pPr>
            <w:r w:rsidRPr="002A7897">
              <w:rPr>
                <w:rFonts w:ascii="Arial" w:hAnsi="Arial" w:cs="Arial"/>
                <w:kern w:val="28"/>
                <w:sz w:val="18"/>
                <w:szCs w:val="18"/>
              </w:rPr>
              <w:t>Level</w:t>
            </w:r>
            <w:r w:rsidRPr="002A7897">
              <w:rPr>
                <w:rFonts w:ascii="Arial" w:hAnsi="Arial" w:cs="Arial"/>
                <w:kern w:val="28"/>
                <w:sz w:val="18"/>
                <w:szCs w:val="18"/>
                <w:cs/>
              </w:rPr>
              <w:t xml:space="preserve"> </w:t>
            </w:r>
            <w:r w:rsidRPr="002A7897">
              <w:rPr>
                <w:rFonts w:ascii="Arial" w:hAnsi="Arial" w:cs="Arial"/>
                <w:kern w:val="28"/>
                <w:sz w:val="18"/>
                <w:szCs w:val="18"/>
              </w:rPr>
              <w:t>3</w:t>
            </w:r>
          </w:p>
        </w:tc>
        <w:tc>
          <w:tcPr>
            <w:tcW w:w="1170" w:type="dxa"/>
            <w:vAlign w:val="bottom"/>
          </w:tcPr>
          <w:p w14:paraId="57FA9D7F" w14:textId="77777777" w:rsidR="00632F89" w:rsidRPr="005743E0" w:rsidRDefault="00632F89" w:rsidP="00DD4759">
            <w:pPr>
              <w:pBdr>
                <w:bottom w:val="single" w:sz="4" w:space="1" w:color="auto"/>
              </w:pBdr>
              <w:spacing w:line="340" w:lineRule="exact"/>
              <w:jc w:val="center"/>
              <w:rPr>
                <w:rFonts w:ascii="Arial" w:hAnsi="Arial" w:cs="Arial"/>
                <w:kern w:val="28"/>
                <w:sz w:val="18"/>
                <w:szCs w:val="18"/>
                <w:cs/>
              </w:rPr>
            </w:pPr>
            <w:r w:rsidRPr="005743E0">
              <w:rPr>
                <w:rFonts w:ascii="Arial" w:hAnsi="Arial" w:cs="Arial"/>
                <w:kern w:val="28"/>
                <w:sz w:val="18"/>
                <w:szCs w:val="18"/>
              </w:rPr>
              <w:t>Total</w:t>
            </w:r>
          </w:p>
        </w:tc>
      </w:tr>
      <w:tr w:rsidR="00632F89" w:rsidRPr="002A7897" w14:paraId="7CFA5A2D" w14:textId="77777777" w:rsidTr="000E48C1">
        <w:tc>
          <w:tcPr>
            <w:tcW w:w="4320" w:type="dxa"/>
            <w:vAlign w:val="bottom"/>
          </w:tcPr>
          <w:p w14:paraId="6CA4D875" w14:textId="77777777" w:rsidR="00632F89" w:rsidRPr="002A7897" w:rsidRDefault="00632F89" w:rsidP="00DD4759">
            <w:pPr>
              <w:spacing w:line="340" w:lineRule="exact"/>
              <w:ind w:left="243" w:hanging="180"/>
              <w:jc w:val="thaiDistribute"/>
              <w:rPr>
                <w:rFonts w:ascii="Arial" w:hAnsi="Arial" w:cs="Arial"/>
                <w:b/>
                <w:bCs/>
                <w:kern w:val="28"/>
                <w:sz w:val="18"/>
                <w:szCs w:val="18"/>
              </w:rPr>
            </w:pPr>
            <w:r w:rsidRPr="002A7897">
              <w:rPr>
                <w:rFonts w:ascii="Arial" w:hAnsi="Arial" w:cs="Arial"/>
                <w:b/>
                <w:bCs/>
                <w:kern w:val="28"/>
                <w:sz w:val="18"/>
                <w:szCs w:val="18"/>
              </w:rPr>
              <w:t xml:space="preserve">Assets measured at fair value </w:t>
            </w:r>
          </w:p>
        </w:tc>
        <w:tc>
          <w:tcPr>
            <w:tcW w:w="990" w:type="dxa"/>
          </w:tcPr>
          <w:p w14:paraId="0B10F0FA" w14:textId="77777777" w:rsidR="00632F89" w:rsidRPr="002A7897" w:rsidRDefault="00632F89" w:rsidP="00DD4759">
            <w:pPr>
              <w:tabs>
                <w:tab w:val="right" w:pos="1422"/>
              </w:tabs>
              <w:spacing w:line="340" w:lineRule="exact"/>
              <w:ind w:hanging="18"/>
              <w:jc w:val="thaiDistribute"/>
              <w:rPr>
                <w:rFonts w:ascii="Arial" w:hAnsi="Arial" w:cs="Arial"/>
                <w:b/>
                <w:bCs/>
                <w:kern w:val="28"/>
                <w:sz w:val="18"/>
                <w:szCs w:val="18"/>
              </w:rPr>
            </w:pPr>
          </w:p>
        </w:tc>
        <w:tc>
          <w:tcPr>
            <w:tcW w:w="1170" w:type="dxa"/>
          </w:tcPr>
          <w:p w14:paraId="23F94CA9" w14:textId="77777777" w:rsidR="00632F89" w:rsidRPr="002A7897" w:rsidRDefault="00632F89" w:rsidP="00DD4759">
            <w:pPr>
              <w:tabs>
                <w:tab w:val="right" w:pos="1422"/>
              </w:tabs>
              <w:spacing w:line="340" w:lineRule="exact"/>
              <w:ind w:hanging="18"/>
              <w:jc w:val="thaiDistribute"/>
              <w:rPr>
                <w:rFonts w:ascii="Arial" w:hAnsi="Arial" w:cs="Arial"/>
                <w:b/>
                <w:bCs/>
                <w:kern w:val="28"/>
                <w:sz w:val="18"/>
                <w:szCs w:val="18"/>
              </w:rPr>
            </w:pPr>
          </w:p>
        </w:tc>
        <w:tc>
          <w:tcPr>
            <w:tcW w:w="1080" w:type="dxa"/>
            <w:vAlign w:val="bottom"/>
          </w:tcPr>
          <w:p w14:paraId="2DFEBED2" w14:textId="77777777" w:rsidR="00632F89" w:rsidRPr="002A7897" w:rsidRDefault="00632F89" w:rsidP="00DD4759">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20EB4672" w14:textId="77777777" w:rsidR="00632F89" w:rsidRPr="005743E0" w:rsidRDefault="00632F89" w:rsidP="00DD4759">
            <w:pPr>
              <w:tabs>
                <w:tab w:val="right" w:pos="1422"/>
              </w:tabs>
              <w:spacing w:line="340" w:lineRule="exact"/>
              <w:ind w:hanging="18"/>
              <w:jc w:val="thaiDistribute"/>
              <w:rPr>
                <w:rFonts w:ascii="Arial" w:hAnsi="Arial" w:cs="Arial"/>
                <w:kern w:val="28"/>
                <w:sz w:val="18"/>
                <w:szCs w:val="18"/>
                <w:cs/>
              </w:rPr>
            </w:pPr>
          </w:p>
        </w:tc>
      </w:tr>
      <w:tr w:rsidR="00632F89" w:rsidRPr="002A7897" w14:paraId="5B1E04A1" w14:textId="77777777" w:rsidTr="000E48C1">
        <w:tc>
          <w:tcPr>
            <w:tcW w:w="4320" w:type="dxa"/>
            <w:vAlign w:val="bottom"/>
          </w:tcPr>
          <w:p w14:paraId="2B627D97" w14:textId="77777777" w:rsidR="00632F89" w:rsidRPr="002A7897" w:rsidRDefault="00632F89" w:rsidP="00DD4759">
            <w:pPr>
              <w:spacing w:line="340" w:lineRule="exact"/>
              <w:ind w:left="243" w:hanging="180"/>
              <w:jc w:val="thaiDistribute"/>
              <w:rPr>
                <w:rFonts w:ascii="Arial" w:hAnsi="Arial" w:cs="Arial"/>
                <w:kern w:val="28"/>
                <w:sz w:val="18"/>
                <w:szCs w:val="18"/>
                <w:cs/>
              </w:rPr>
            </w:pPr>
            <w:r>
              <w:rPr>
                <w:rFonts w:ascii="Arial" w:hAnsi="Arial" w:cs="Arial"/>
                <w:kern w:val="28"/>
                <w:sz w:val="18"/>
                <w:szCs w:val="18"/>
              </w:rPr>
              <w:t>Other current financial assets</w:t>
            </w:r>
            <w:r w:rsidRPr="002A7897">
              <w:rPr>
                <w:rFonts w:ascii="Arial" w:hAnsi="Arial" w:cs="Arial"/>
                <w:kern w:val="28"/>
                <w:sz w:val="18"/>
                <w:szCs w:val="18"/>
              </w:rPr>
              <w:t xml:space="preserve"> </w:t>
            </w:r>
          </w:p>
        </w:tc>
        <w:tc>
          <w:tcPr>
            <w:tcW w:w="990" w:type="dxa"/>
          </w:tcPr>
          <w:p w14:paraId="7C78CC77" w14:textId="77777777" w:rsidR="00632F89" w:rsidRPr="002A7897" w:rsidRDefault="00632F89" w:rsidP="00DD4759">
            <w:pPr>
              <w:tabs>
                <w:tab w:val="decimal" w:pos="612"/>
              </w:tabs>
              <w:spacing w:line="340" w:lineRule="exact"/>
              <w:ind w:left="-40"/>
              <w:jc w:val="thaiDistribute"/>
              <w:rPr>
                <w:rFonts w:ascii="Arial" w:hAnsi="Arial" w:cs="Arial"/>
                <w:kern w:val="28"/>
                <w:sz w:val="18"/>
                <w:szCs w:val="18"/>
              </w:rPr>
            </w:pPr>
          </w:p>
        </w:tc>
        <w:tc>
          <w:tcPr>
            <w:tcW w:w="1170" w:type="dxa"/>
          </w:tcPr>
          <w:p w14:paraId="4148DD6D" w14:textId="77777777" w:rsidR="00632F89" w:rsidRPr="002A7897" w:rsidRDefault="00632F89" w:rsidP="00DD4759">
            <w:pPr>
              <w:tabs>
                <w:tab w:val="decimal" w:pos="612"/>
              </w:tabs>
              <w:spacing w:line="340" w:lineRule="exact"/>
              <w:ind w:left="-40"/>
              <w:jc w:val="thaiDistribute"/>
              <w:rPr>
                <w:rFonts w:ascii="Arial" w:hAnsi="Arial" w:cs="Arial"/>
                <w:kern w:val="28"/>
                <w:sz w:val="18"/>
                <w:szCs w:val="18"/>
              </w:rPr>
            </w:pPr>
          </w:p>
        </w:tc>
        <w:tc>
          <w:tcPr>
            <w:tcW w:w="1080" w:type="dxa"/>
          </w:tcPr>
          <w:p w14:paraId="23638387" w14:textId="77777777" w:rsidR="00632F89" w:rsidRPr="002A7897" w:rsidRDefault="00632F89" w:rsidP="00DD4759">
            <w:pPr>
              <w:tabs>
                <w:tab w:val="decimal" w:pos="612"/>
              </w:tabs>
              <w:spacing w:line="340" w:lineRule="exact"/>
              <w:ind w:left="-40"/>
              <w:jc w:val="thaiDistribute"/>
              <w:rPr>
                <w:rFonts w:ascii="Arial" w:hAnsi="Arial" w:cs="Arial"/>
                <w:kern w:val="28"/>
                <w:sz w:val="18"/>
                <w:szCs w:val="18"/>
              </w:rPr>
            </w:pPr>
          </w:p>
        </w:tc>
        <w:tc>
          <w:tcPr>
            <w:tcW w:w="1170" w:type="dxa"/>
          </w:tcPr>
          <w:p w14:paraId="3BB99F38" w14:textId="77777777" w:rsidR="00632F89" w:rsidRPr="005743E0" w:rsidRDefault="00632F89" w:rsidP="00DD4759">
            <w:pPr>
              <w:tabs>
                <w:tab w:val="decimal" w:pos="612"/>
              </w:tabs>
              <w:spacing w:line="340" w:lineRule="exact"/>
              <w:ind w:left="-40"/>
              <w:jc w:val="thaiDistribute"/>
              <w:rPr>
                <w:rFonts w:ascii="Arial" w:hAnsi="Arial" w:cs="Arial"/>
                <w:kern w:val="28"/>
                <w:sz w:val="18"/>
                <w:szCs w:val="18"/>
              </w:rPr>
            </w:pPr>
          </w:p>
        </w:tc>
      </w:tr>
      <w:tr w:rsidR="00632F89" w:rsidRPr="002A7897" w14:paraId="21DCDCF1" w14:textId="77777777" w:rsidTr="000E48C1">
        <w:tc>
          <w:tcPr>
            <w:tcW w:w="4320" w:type="dxa"/>
            <w:vAlign w:val="bottom"/>
          </w:tcPr>
          <w:p w14:paraId="29A473CC" w14:textId="18422CB0" w:rsidR="00632F89" w:rsidRPr="002A7897" w:rsidRDefault="00632F89" w:rsidP="00DD4759">
            <w:pPr>
              <w:spacing w:line="340" w:lineRule="exact"/>
              <w:ind w:left="342" w:hanging="90"/>
              <w:jc w:val="thaiDistribute"/>
              <w:rPr>
                <w:rFonts w:ascii="Arial" w:hAnsi="Arial" w:cs="Arial"/>
                <w:kern w:val="28"/>
                <w:sz w:val="18"/>
                <w:szCs w:val="18"/>
              </w:rPr>
            </w:pPr>
            <w:r>
              <w:rPr>
                <w:rFonts w:ascii="Arial" w:hAnsi="Arial" w:cs="Arial"/>
                <w:kern w:val="28"/>
                <w:sz w:val="18"/>
                <w:szCs w:val="18"/>
              </w:rPr>
              <w:t>Investments in Open-end Fund</w:t>
            </w:r>
            <w:r w:rsidR="006B75B2">
              <w:rPr>
                <w:rFonts w:ascii="Arial" w:hAnsi="Arial" w:cs="Arial"/>
                <w:kern w:val="28"/>
                <w:sz w:val="18"/>
                <w:szCs w:val="18"/>
              </w:rPr>
              <w:t>s</w:t>
            </w:r>
            <w:r w:rsidRPr="002A7897">
              <w:rPr>
                <w:rFonts w:ascii="Arial" w:hAnsi="Arial" w:cs="Arial"/>
                <w:kern w:val="28"/>
                <w:sz w:val="18"/>
                <w:szCs w:val="18"/>
              </w:rPr>
              <w:t xml:space="preserve"> </w:t>
            </w:r>
          </w:p>
        </w:tc>
        <w:tc>
          <w:tcPr>
            <w:tcW w:w="990" w:type="dxa"/>
          </w:tcPr>
          <w:p w14:paraId="24FB34C0" w14:textId="77777777" w:rsidR="00632F89" w:rsidRPr="006142FC" w:rsidRDefault="00632F89" w:rsidP="00DD4759">
            <w:pPr>
              <w:spacing w:line="340" w:lineRule="exact"/>
              <w:ind w:left="-40"/>
              <w:jc w:val="right"/>
              <w:rPr>
                <w:rFonts w:ascii="Arial" w:hAnsi="Arial" w:cs="Arial"/>
                <w:kern w:val="28"/>
                <w:sz w:val="18"/>
                <w:szCs w:val="18"/>
              </w:rPr>
            </w:pPr>
            <w:r w:rsidRPr="006142FC">
              <w:rPr>
                <w:rFonts w:ascii="Arial" w:hAnsi="Arial" w:cs="Arial"/>
                <w:kern w:val="28"/>
                <w:sz w:val="18"/>
                <w:szCs w:val="18"/>
              </w:rPr>
              <w:t>8.6</w:t>
            </w:r>
          </w:p>
        </w:tc>
        <w:tc>
          <w:tcPr>
            <w:tcW w:w="1170" w:type="dxa"/>
          </w:tcPr>
          <w:p w14:paraId="542362D8" w14:textId="77777777" w:rsidR="00632F89" w:rsidRPr="006142FC" w:rsidRDefault="00632F89" w:rsidP="00DD4759">
            <w:pPr>
              <w:spacing w:line="340" w:lineRule="exact"/>
              <w:ind w:left="-40"/>
              <w:jc w:val="right"/>
              <w:rPr>
                <w:rFonts w:ascii="Arial" w:hAnsi="Arial" w:cs="Arial"/>
                <w:kern w:val="28"/>
                <w:sz w:val="18"/>
                <w:szCs w:val="18"/>
                <w:cs/>
              </w:rPr>
            </w:pPr>
            <w:r w:rsidRPr="006142FC">
              <w:rPr>
                <w:rFonts w:ascii="Arial" w:hAnsi="Arial" w:cs="Arial"/>
                <w:kern w:val="28"/>
                <w:sz w:val="18"/>
                <w:szCs w:val="18"/>
              </w:rPr>
              <w:t>65.3</w:t>
            </w:r>
          </w:p>
        </w:tc>
        <w:tc>
          <w:tcPr>
            <w:tcW w:w="1080" w:type="dxa"/>
          </w:tcPr>
          <w:p w14:paraId="6C93E20A" w14:textId="77777777" w:rsidR="00632F89" w:rsidRPr="006142FC" w:rsidRDefault="00632F89" w:rsidP="00DD4759">
            <w:pPr>
              <w:spacing w:line="340" w:lineRule="exact"/>
              <w:ind w:left="-40"/>
              <w:jc w:val="right"/>
              <w:rPr>
                <w:rFonts w:ascii="Arial" w:hAnsi="Arial" w:cs="Arial"/>
                <w:kern w:val="28"/>
                <w:sz w:val="18"/>
                <w:szCs w:val="18"/>
                <w:cs/>
              </w:rPr>
            </w:pPr>
            <w:r w:rsidRPr="006142FC">
              <w:rPr>
                <w:rFonts w:ascii="Arial" w:hAnsi="Arial" w:cs="Arial"/>
                <w:kern w:val="28"/>
                <w:sz w:val="18"/>
                <w:szCs w:val="18"/>
              </w:rPr>
              <w:t>-</w:t>
            </w:r>
          </w:p>
        </w:tc>
        <w:tc>
          <w:tcPr>
            <w:tcW w:w="1170" w:type="dxa"/>
          </w:tcPr>
          <w:p w14:paraId="00539738" w14:textId="77777777" w:rsidR="00632F89" w:rsidRPr="006142FC" w:rsidRDefault="00632F89" w:rsidP="00DD4759">
            <w:pPr>
              <w:spacing w:line="340" w:lineRule="exact"/>
              <w:ind w:left="-40"/>
              <w:jc w:val="right"/>
              <w:rPr>
                <w:rFonts w:ascii="Arial" w:hAnsi="Arial" w:cs="Arial"/>
                <w:kern w:val="28"/>
                <w:sz w:val="18"/>
                <w:szCs w:val="18"/>
                <w:cs/>
              </w:rPr>
            </w:pPr>
            <w:r w:rsidRPr="006142FC">
              <w:rPr>
                <w:rFonts w:ascii="Arial" w:hAnsi="Arial" w:cs="Arial"/>
                <w:kern w:val="28"/>
                <w:sz w:val="18"/>
                <w:szCs w:val="18"/>
              </w:rPr>
              <w:t>73.9</w:t>
            </w:r>
          </w:p>
        </w:tc>
      </w:tr>
      <w:tr w:rsidR="00632F89" w:rsidRPr="002A7897" w14:paraId="13C1B881" w14:textId="77777777" w:rsidTr="000E48C1">
        <w:tc>
          <w:tcPr>
            <w:tcW w:w="4320" w:type="dxa"/>
            <w:vAlign w:val="bottom"/>
          </w:tcPr>
          <w:p w14:paraId="3114D9BA" w14:textId="77777777" w:rsidR="00632F89" w:rsidRDefault="00632F89" w:rsidP="00DD4759">
            <w:pPr>
              <w:spacing w:line="340" w:lineRule="exact"/>
              <w:ind w:left="342" w:hanging="90"/>
              <w:jc w:val="thaiDistribute"/>
              <w:rPr>
                <w:rFonts w:ascii="Arial" w:hAnsi="Arial" w:cs="Arial"/>
                <w:kern w:val="28"/>
                <w:sz w:val="18"/>
                <w:szCs w:val="18"/>
              </w:rPr>
            </w:pPr>
            <w:r>
              <w:rPr>
                <w:rFonts w:ascii="Arial" w:hAnsi="Arial" w:cs="Arial"/>
                <w:kern w:val="28"/>
                <w:sz w:val="18"/>
                <w:szCs w:val="18"/>
              </w:rPr>
              <w:t>Investments in debt securities</w:t>
            </w:r>
          </w:p>
        </w:tc>
        <w:tc>
          <w:tcPr>
            <w:tcW w:w="990" w:type="dxa"/>
          </w:tcPr>
          <w:p w14:paraId="07F18413" w14:textId="77777777" w:rsidR="00632F89" w:rsidRPr="006142FC" w:rsidRDefault="00632F89" w:rsidP="00DD4759">
            <w:pPr>
              <w:spacing w:line="340" w:lineRule="exact"/>
              <w:ind w:left="-40"/>
              <w:jc w:val="right"/>
              <w:rPr>
                <w:rFonts w:ascii="Arial" w:hAnsi="Arial" w:cs="Arial"/>
                <w:kern w:val="28"/>
                <w:sz w:val="18"/>
                <w:szCs w:val="18"/>
                <w:cs/>
              </w:rPr>
            </w:pPr>
            <w:r w:rsidRPr="006142FC">
              <w:rPr>
                <w:rFonts w:ascii="Arial" w:hAnsi="Arial" w:cs="Arial"/>
                <w:kern w:val="28"/>
                <w:sz w:val="18"/>
                <w:szCs w:val="18"/>
              </w:rPr>
              <w:t>-</w:t>
            </w:r>
          </w:p>
        </w:tc>
        <w:tc>
          <w:tcPr>
            <w:tcW w:w="1170" w:type="dxa"/>
          </w:tcPr>
          <w:p w14:paraId="576475AA" w14:textId="77777777" w:rsidR="00632F89" w:rsidRPr="006142FC" w:rsidRDefault="00632F89" w:rsidP="00DD4759">
            <w:pPr>
              <w:spacing w:line="340" w:lineRule="exact"/>
              <w:ind w:left="-40"/>
              <w:jc w:val="right"/>
              <w:rPr>
                <w:rFonts w:ascii="Arial" w:hAnsi="Arial" w:cs="Arial"/>
                <w:kern w:val="28"/>
                <w:sz w:val="18"/>
                <w:szCs w:val="18"/>
                <w:cs/>
              </w:rPr>
            </w:pPr>
            <w:r w:rsidRPr="006142FC">
              <w:rPr>
                <w:rFonts w:ascii="Arial" w:hAnsi="Arial" w:cs="Arial"/>
                <w:kern w:val="28"/>
                <w:sz w:val="18"/>
                <w:szCs w:val="18"/>
              </w:rPr>
              <w:t>179.5</w:t>
            </w:r>
          </w:p>
        </w:tc>
        <w:tc>
          <w:tcPr>
            <w:tcW w:w="1080" w:type="dxa"/>
          </w:tcPr>
          <w:p w14:paraId="4402CD67" w14:textId="77777777" w:rsidR="00632F89" w:rsidRPr="006142FC" w:rsidRDefault="00632F89" w:rsidP="00DD4759">
            <w:pPr>
              <w:spacing w:line="340" w:lineRule="exact"/>
              <w:ind w:left="-40"/>
              <w:jc w:val="right"/>
              <w:rPr>
                <w:rFonts w:ascii="Arial" w:hAnsi="Arial" w:cs="Arial"/>
                <w:kern w:val="28"/>
                <w:sz w:val="18"/>
                <w:szCs w:val="18"/>
                <w:cs/>
              </w:rPr>
            </w:pPr>
            <w:r w:rsidRPr="006142FC">
              <w:rPr>
                <w:rFonts w:ascii="Arial" w:hAnsi="Arial" w:cs="Arial"/>
                <w:kern w:val="28"/>
                <w:sz w:val="18"/>
                <w:szCs w:val="18"/>
              </w:rPr>
              <w:t>-</w:t>
            </w:r>
          </w:p>
        </w:tc>
        <w:tc>
          <w:tcPr>
            <w:tcW w:w="1170" w:type="dxa"/>
          </w:tcPr>
          <w:p w14:paraId="3A8ECFAB" w14:textId="77777777" w:rsidR="00632F89" w:rsidRPr="006142FC" w:rsidRDefault="00632F89" w:rsidP="00DD4759">
            <w:pPr>
              <w:spacing w:line="340" w:lineRule="exact"/>
              <w:ind w:left="-40"/>
              <w:jc w:val="right"/>
              <w:rPr>
                <w:rFonts w:ascii="Arial" w:hAnsi="Arial" w:cs="Arial"/>
                <w:kern w:val="28"/>
                <w:sz w:val="18"/>
                <w:szCs w:val="18"/>
                <w:cs/>
              </w:rPr>
            </w:pPr>
            <w:r w:rsidRPr="006142FC">
              <w:rPr>
                <w:rFonts w:ascii="Arial" w:hAnsi="Arial" w:cs="Arial"/>
                <w:kern w:val="28"/>
                <w:sz w:val="18"/>
                <w:szCs w:val="18"/>
              </w:rPr>
              <w:t>179.5</w:t>
            </w:r>
          </w:p>
        </w:tc>
      </w:tr>
      <w:tr w:rsidR="00632F89" w:rsidRPr="002A7897" w14:paraId="648E640E" w14:textId="77777777" w:rsidTr="000E48C1">
        <w:tc>
          <w:tcPr>
            <w:tcW w:w="4320" w:type="dxa"/>
            <w:vAlign w:val="bottom"/>
          </w:tcPr>
          <w:p w14:paraId="09CFD720" w14:textId="77777777" w:rsidR="00632F89" w:rsidRDefault="00632F89" w:rsidP="00DD4759">
            <w:pPr>
              <w:spacing w:line="340" w:lineRule="exact"/>
              <w:ind w:left="342" w:hanging="90"/>
              <w:jc w:val="thaiDistribute"/>
              <w:rPr>
                <w:rFonts w:ascii="Arial" w:hAnsi="Arial" w:cs="Arial"/>
                <w:kern w:val="28"/>
                <w:sz w:val="18"/>
                <w:szCs w:val="18"/>
              </w:rPr>
            </w:pPr>
            <w:r>
              <w:rPr>
                <w:rFonts w:ascii="Arial" w:hAnsi="Arial" w:cs="Arial"/>
                <w:kern w:val="28"/>
                <w:sz w:val="18"/>
                <w:szCs w:val="18"/>
              </w:rPr>
              <w:t>Investments in marketable securities</w:t>
            </w:r>
          </w:p>
        </w:tc>
        <w:tc>
          <w:tcPr>
            <w:tcW w:w="990" w:type="dxa"/>
          </w:tcPr>
          <w:p w14:paraId="057CAB30" w14:textId="77777777" w:rsidR="00632F89" w:rsidRPr="006142FC" w:rsidRDefault="00632F89" w:rsidP="00DD4759">
            <w:pPr>
              <w:spacing w:line="340" w:lineRule="exact"/>
              <w:ind w:left="-40"/>
              <w:jc w:val="right"/>
              <w:rPr>
                <w:rFonts w:ascii="Arial" w:hAnsi="Arial" w:cs="Arial"/>
                <w:kern w:val="28"/>
                <w:sz w:val="18"/>
                <w:szCs w:val="18"/>
                <w:cs/>
              </w:rPr>
            </w:pPr>
            <w:r w:rsidRPr="006142FC">
              <w:rPr>
                <w:rFonts w:ascii="Arial" w:hAnsi="Arial" w:cs="Arial"/>
                <w:kern w:val="28"/>
                <w:sz w:val="18"/>
                <w:szCs w:val="18"/>
              </w:rPr>
              <w:t>53.7</w:t>
            </w:r>
          </w:p>
        </w:tc>
        <w:tc>
          <w:tcPr>
            <w:tcW w:w="1170" w:type="dxa"/>
          </w:tcPr>
          <w:p w14:paraId="1AC00BA2" w14:textId="77777777" w:rsidR="00632F89" w:rsidRPr="006142FC" w:rsidRDefault="00632F89" w:rsidP="00DD4759">
            <w:pPr>
              <w:spacing w:line="340" w:lineRule="exact"/>
              <w:ind w:left="-40"/>
              <w:jc w:val="right"/>
              <w:rPr>
                <w:rFonts w:ascii="Arial" w:hAnsi="Arial" w:cs="Arial"/>
                <w:kern w:val="28"/>
                <w:sz w:val="18"/>
                <w:szCs w:val="18"/>
                <w:cs/>
              </w:rPr>
            </w:pPr>
            <w:r w:rsidRPr="006142FC">
              <w:rPr>
                <w:rFonts w:ascii="Arial" w:hAnsi="Arial" w:cs="Arial"/>
                <w:kern w:val="28"/>
                <w:sz w:val="18"/>
                <w:szCs w:val="18"/>
              </w:rPr>
              <w:t>-</w:t>
            </w:r>
          </w:p>
        </w:tc>
        <w:tc>
          <w:tcPr>
            <w:tcW w:w="1080" w:type="dxa"/>
          </w:tcPr>
          <w:p w14:paraId="548B0C5C" w14:textId="77777777" w:rsidR="00632F89" w:rsidRPr="006142FC" w:rsidRDefault="00632F89" w:rsidP="00DD4759">
            <w:pPr>
              <w:spacing w:line="340" w:lineRule="exact"/>
              <w:ind w:left="-40"/>
              <w:jc w:val="right"/>
              <w:rPr>
                <w:rFonts w:ascii="Arial" w:hAnsi="Arial" w:cs="Arial"/>
                <w:kern w:val="28"/>
                <w:sz w:val="18"/>
                <w:szCs w:val="18"/>
                <w:cs/>
              </w:rPr>
            </w:pPr>
            <w:r w:rsidRPr="006142FC">
              <w:rPr>
                <w:rFonts w:ascii="Arial" w:hAnsi="Arial" w:cs="Arial"/>
                <w:kern w:val="28"/>
                <w:sz w:val="18"/>
                <w:szCs w:val="18"/>
              </w:rPr>
              <w:t>-</w:t>
            </w:r>
          </w:p>
        </w:tc>
        <w:tc>
          <w:tcPr>
            <w:tcW w:w="1170" w:type="dxa"/>
          </w:tcPr>
          <w:p w14:paraId="7565FC56" w14:textId="77777777" w:rsidR="00632F89" w:rsidRPr="006142FC" w:rsidRDefault="00632F89" w:rsidP="00DD4759">
            <w:pPr>
              <w:spacing w:line="340" w:lineRule="exact"/>
              <w:ind w:left="-40"/>
              <w:jc w:val="right"/>
              <w:rPr>
                <w:rFonts w:ascii="Arial" w:hAnsi="Arial" w:cs="Arial"/>
                <w:kern w:val="28"/>
                <w:sz w:val="18"/>
                <w:szCs w:val="18"/>
                <w:cs/>
              </w:rPr>
            </w:pPr>
            <w:r w:rsidRPr="006142FC">
              <w:rPr>
                <w:rFonts w:ascii="Arial" w:hAnsi="Arial" w:cs="Arial"/>
                <w:kern w:val="28"/>
                <w:sz w:val="18"/>
                <w:szCs w:val="18"/>
              </w:rPr>
              <w:t>53.7</w:t>
            </w:r>
          </w:p>
        </w:tc>
      </w:tr>
      <w:tr w:rsidR="00632F89" w:rsidRPr="002A7897" w14:paraId="2A96B5E2" w14:textId="77777777" w:rsidTr="000E48C1">
        <w:tc>
          <w:tcPr>
            <w:tcW w:w="4320" w:type="dxa"/>
            <w:vAlign w:val="bottom"/>
          </w:tcPr>
          <w:p w14:paraId="45A14DD1" w14:textId="77777777" w:rsidR="00632F89" w:rsidRPr="002A7897" w:rsidRDefault="00632F89" w:rsidP="00DD4759">
            <w:pPr>
              <w:spacing w:line="340" w:lineRule="exact"/>
              <w:ind w:left="243" w:hanging="180"/>
              <w:jc w:val="thaiDistribute"/>
              <w:rPr>
                <w:rFonts w:ascii="Arial" w:hAnsi="Arial" w:cs="Arial"/>
                <w:kern w:val="28"/>
                <w:sz w:val="18"/>
                <w:szCs w:val="18"/>
                <w:cs/>
              </w:rPr>
            </w:pPr>
            <w:r>
              <w:rPr>
                <w:rFonts w:ascii="Arial" w:hAnsi="Arial" w:cs="Arial"/>
                <w:kern w:val="28"/>
                <w:sz w:val="18"/>
                <w:szCs w:val="18"/>
              </w:rPr>
              <w:t>Other non-current financial assets</w:t>
            </w:r>
            <w:r w:rsidRPr="002A7897">
              <w:rPr>
                <w:rFonts w:ascii="Arial" w:hAnsi="Arial" w:cs="Arial"/>
                <w:kern w:val="28"/>
                <w:sz w:val="18"/>
                <w:szCs w:val="18"/>
              </w:rPr>
              <w:t xml:space="preserve"> </w:t>
            </w:r>
          </w:p>
        </w:tc>
        <w:tc>
          <w:tcPr>
            <w:tcW w:w="990" w:type="dxa"/>
          </w:tcPr>
          <w:p w14:paraId="583337DF" w14:textId="77777777" w:rsidR="00632F89" w:rsidRPr="006142FC" w:rsidRDefault="00632F89" w:rsidP="00DD4759">
            <w:pPr>
              <w:spacing w:line="340" w:lineRule="exact"/>
              <w:ind w:left="-40"/>
              <w:jc w:val="right"/>
              <w:rPr>
                <w:rFonts w:ascii="Arial" w:hAnsi="Arial" w:cs="Arial"/>
                <w:kern w:val="28"/>
                <w:sz w:val="18"/>
                <w:szCs w:val="18"/>
              </w:rPr>
            </w:pPr>
          </w:p>
        </w:tc>
        <w:tc>
          <w:tcPr>
            <w:tcW w:w="1170" w:type="dxa"/>
          </w:tcPr>
          <w:p w14:paraId="3FF343E6" w14:textId="77777777" w:rsidR="00632F89" w:rsidRPr="006142FC" w:rsidRDefault="00632F89" w:rsidP="00DD4759">
            <w:pPr>
              <w:spacing w:line="340" w:lineRule="exact"/>
              <w:ind w:left="-40"/>
              <w:jc w:val="right"/>
              <w:rPr>
                <w:rFonts w:ascii="Arial" w:hAnsi="Arial" w:cs="Arial"/>
                <w:kern w:val="28"/>
                <w:sz w:val="18"/>
                <w:szCs w:val="18"/>
              </w:rPr>
            </w:pPr>
          </w:p>
        </w:tc>
        <w:tc>
          <w:tcPr>
            <w:tcW w:w="1080" w:type="dxa"/>
          </w:tcPr>
          <w:p w14:paraId="728098E1" w14:textId="77777777" w:rsidR="00632F89" w:rsidRPr="006142FC" w:rsidRDefault="00632F89" w:rsidP="00DD4759">
            <w:pPr>
              <w:spacing w:line="340" w:lineRule="exact"/>
              <w:ind w:left="-40"/>
              <w:jc w:val="right"/>
              <w:rPr>
                <w:rFonts w:ascii="Arial" w:hAnsi="Arial" w:cs="Arial"/>
                <w:kern w:val="28"/>
                <w:sz w:val="18"/>
                <w:szCs w:val="18"/>
              </w:rPr>
            </w:pPr>
          </w:p>
        </w:tc>
        <w:tc>
          <w:tcPr>
            <w:tcW w:w="1170" w:type="dxa"/>
          </w:tcPr>
          <w:p w14:paraId="4A75F722" w14:textId="77777777" w:rsidR="00632F89" w:rsidRPr="006142FC" w:rsidRDefault="00632F89" w:rsidP="00DD4759">
            <w:pPr>
              <w:spacing w:line="340" w:lineRule="exact"/>
              <w:ind w:left="-40"/>
              <w:jc w:val="right"/>
              <w:rPr>
                <w:rFonts w:ascii="Arial" w:hAnsi="Arial" w:cs="Arial"/>
                <w:kern w:val="28"/>
                <w:sz w:val="18"/>
                <w:szCs w:val="18"/>
              </w:rPr>
            </w:pPr>
          </w:p>
        </w:tc>
      </w:tr>
      <w:tr w:rsidR="00632F89" w:rsidRPr="002A7897" w14:paraId="106A2427" w14:textId="77777777" w:rsidTr="000E48C1">
        <w:tc>
          <w:tcPr>
            <w:tcW w:w="4320" w:type="dxa"/>
            <w:vAlign w:val="bottom"/>
          </w:tcPr>
          <w:p w14:paraId="72CC7378" w14:textId="77777777" w:rsidR="00632F89" w:rsidRPr="002A7897" w:rsidRDefault="00632F89" w:rsidP="00DD4759">
            <w:pPr>
              <w:spacing w:line="340" w:lineRule="exact"/>
              <w:ind w:left="342" w:hanging="90"/>
              <w:jc w:val="thaiDistribute"/>
              <w:rPr>
                <w:rFonts w:ascii="Arial" w:hAnsi="Arial" w:cs="Arial"/>
                <w:kern w:val="28"/>
                <w:sz w:val="18"/>
                <w:szCs w:val="18"/>
              </w:rPr>
            </w:pPr>
            <w:r>
              <w:rPr>
                <w:rFonts w:ascii="Arial" w:hAnsi="Arial" w:cs="Arial"/>
                <w:kern w:val="28"/>
                <w:sz w:val="18"/>
                <w:szCs w:val="18"/>
              </w:rPr>
              <w:t>Investments in marketable securities</w:t>
            </w:r>
            <w:r w:rsidRPr="002A7897">
              <w:rPr>
                <w:rFonts w:ascii="Arial" w:hAnsi="Arial" w:cs="Arial"/>
                <w:kern w:val="28"/>
                <w:sz w:val="18"/>
                <w:szCs w:val="18"/>
              </w:rPr>
              <w:t xml:space="preserve"> </w:t>
            </w:r>
          </w:p>
        </w:tc>
        <w:tc>
          <w:tcPr>
            <w:tcW w:w="990" w:type="dxa"/>
          </w:tcPr>
          <w:p w14:paraId="2876B0AA" w14:textId="77777777" w:rsidR="00632F89" w:rsidRPr="006142FC" w:rsidRDefault="00632F89" w:rsidP="00DD4759">
            <w:pPr>
              <w:spacing w:line="340" w:lineRule="exact"/>
              <w:ind w:left="-40"/>
              <w:jc w:val="right"/>
              <w:rPr>
                <w:rFonts w:ascii="Arial" w:hAnsi="Arial" w:cs="Arial"/>
                <w:kern w:val="28"/>
                <w:sz w:val="18"/>
                <w:szCs w:val="18"/>
              </w:rPr>
            </w:pPr>
            <w:r w:rsidRPr="006142FC">
              <w:rPr>
                <w:rFonts w:ascii="Arial" w:hAnsi="Arial" w:cs="Arial"/>
                <w:kern w:val="28"/>
                <w:sz w:val="18"/>
                <w:szCs w:val="18"/>
              </w:rPr>
              <w:t>457.1</w:t>
            </w:r>
          </w:p>
        </w:tc>
        <w:tc>
          <w:tcPr>
            <w:tcW w:w="1170" w:type="dxa"/>
          </w:tcPr>
          <w:p w14:paraId="6C643D27" w14:textId="77777777" w:rsidR="00632F89" w:rsidRPr="006142FC" w:rsidRDefault="00632F89" w:rsidP="00DD4759">
            <w:pPr>
              <w:spacing w:line="340" w:lineRule="exact"/>
              <w:ind w:left="-40"/>
              <w:jc w:val="right"/>
              <w:rPr>
                <w:rFonts w:ascii="Arial" w:hAnsi="Arial" w:cs="Arial"/>
                <w:kern w:val="28"/>
                <w:sz w:val="18"/>
                <w:szCs w:val="18"/>
              </w:rPr>
            </w:pPr>
            <w:r w:rsidRPr="006142FC">
              <w:rPr>
                <w:rFonts w:ascii="Arial" w:hAnsi="Arial" w:cs="Arial"/>
                <w:kern w:val="28"/>
                <w:sz w:val="18"/>
                <w:szCs w:val="18"/>
              </w:rPr>
              <w:t>-</w:t>
            </w:r>
          </w:p>
        </w:tc>
        <w:tc>
          <w:tcPr>
            <w:tcW w:w="1080" w:type="dxa"/>
          </w:tcPr>
          <w:p w14:paraId="5C8AE160" w14:textId="77777777" w:rsidR="00632F89" w:rsidRPr="006142FC" w:rsidRDefault="00632F89" w:rsidP="00DD4759">
            <w:pPr>
              <w:spacing w:line="340" w:lineRule="exact"/>
              <w:ind w:left="-40"/>
              <w:jc w:val="right"/>
              <w:rPr>
                <w:rFonts w:ascii="Arial" w:hAnsi="Arial" w:cs="Arial"/>
                <w:kern w:val="28"/>
                <w:sz w:val="18"/>
                <w:szCs w:val="18"/>
              </w:rPr>
            </w:pPr>
            <w:r w:rsidRPr="006142FC">
              <w:rPr>
                <w:rFonts w:ascii="Arial" w:hAnsi="Arial" w:cs="Arial"/>
                <w:kern w:val="28"/>
                <w:sz w:val="18"/>
                <w:szCs w:val="18"/>
              </w:rPr>
              <w:t>-</w:t>
            </w:r>
          </w:p>
        </w:tc>
        <w:tc>
          <w:tcPr>
            <w:tcW w:w="1170" w:type="dxa"/>
          </w:tcPr>
          <w:p w14:paraId="56F50268" w14:textId="77777777" w:rsidR="00632F89" w:rsidRPr="006142FC" w:rsidRDefault="00632F89" w:rsidP="00DD4759">
            <w:pPr>
              <w:spacing w:line="340" w:lineRule="exact"/>
              <w:ind w:left="-40"/>
              <w:jc w:val="right"/>
              <w:rPr>
                <w:rFonts w:ascii="Arial" w:hAnsi="Arial" w:cs="Arial"/>
                <w:kern w:val="28"/>
                <w:sz w:val="18"/>
                <w:szCs w:val="18"/>
              </w:rPr>
            </w:pPr>
            <w:r w:rsidRPr="006142FC">
              <w:rPr>
                <w:rFonts w:ascii="Arial" w:hAnsi="Arial" w:cs="Arial"/>
                <w:kern w:val="28"/>
                <w:sz w:val="18"/>
                <w:szCs w:val="18"/>
              </w:rPr>
              <w:t>457.1</w:t>
            </w:r>
          </w:p>
        </w:tc>
      </w:tr>
      <w:tr w:rsidR="00632F89" w:rsidRPr="002A7897" w14:paraId="42B27D7F" w14:textId="77777777" w:rsidTr="000E48C1">
        <w:tc>
          <w:tcPr>
            <w:tcW w:w="4320" w:type="dxa"/>
            <w:vAlign w:val="bottom"/>
          </w:tcPr>
          <w:p w14:paraId="52F9B3E0" w14:textId="77777777" w:rsidR="00632F89" w:rsidRDefault="00632F89" w:rsidP="00DD4759">
            <w:pPr>
              <w:spacing w:line="340" w:lineRule="exact"/>
              <w:ind w:left="342" w:hanging="90"/>
              <w:jc w:val="thaiDistribute"/>
              <w:rPr>
                <w:rFonts w:ascii="Arial" w:hAnsi="Arial" w:cs="Arial"/>
                <w:kern w:val="28"/>
                <w:sz w:val="18"/>
                <w:szCs w:val="18"/>
              </w:rPr>
            </w:pPr>
            <w:r>
              <w:rPr>
                <w:rFonts w:ascii="Arial" w:hAnsi="Arial" w:cs="Arial"/>
                <w:kern w:val="28"/>
                <w:sz w:val="18"/>
                <w:szCs w:val="18"/>
              </w:rPr>
              <w:t>Investments in non-marketable securities</w:t>
            </w:r>
          </w:p>
        </w:tc>
        <w:tc>
          <w:tcPr>
            <w:tcW w:w="990" w:type="dxa"/>
          </w:tcPr>
          <w:p w14:paraId="50766BB2" w14:textId="77777777" w:rsidR="00632F89" w:rsidRPr="006142FC" w:rsidRDefault="00632F89" w:rsidP="00DD4759">
            <w:pPr>
              <w:spacing w:line="340" w:lineRule="exact"/>
              <w:ind w:left="-40"/>
              <w:jc w:val="right"/>
              <w:rPr>
                <w:rFonts w:ascii="Arial" w:hAnsi="Arial" w:cs="Arial"/>
                <w:kern w:val="28"/>
                <w:sz w:val="18"/>
                <w:szCs w:val="18"/>
              </w:rPr>
            </w:pPr>
            <w:r w:rsidRPr="006142FC">
              <w:rPr>
                <w:rFonts w:ascii="Arial" w:hAnsi="Arial" w:cs="Arial"/>
                <w:kern w:val="28"/>
                <w:sz w:val="18"/>
                <w:szCs w:val="18"/>
              </w:rPr>
              <w:t>-</w:t>
            </w:r>
          </w:p>
        </w:tc>
        <w:tc>
          <w:tcPr>
            <w:tcW w:w="1170" w:type="dxa"/>
          </w:tcPr>
          <w:p w14:paraId="6A0E64E7" w14:textId="77777777" w:rsidR="00632F89" w:rsidRPr="006142FC" w:rsidRDefault="00632F89" w:rsidP="00DD4759">
            <w:pPr>
              <w:spacing w:line="340" w:lineRule="exact"/>
              <w:ind w:left="-40"/>
              <w:jc w:val="right"/>
              <w:rPr>
                <w:rFonts w:ascii="Arial" w:hAnsi="Arial" w:cs="Arial"/>
                <w:kern w:val="28"/>
                <w:sz w:val="18"/>
                <w:szCs w:val="18"/>
              </w:rPr>
            </w:pPr>
            <w:r w:rsidRPr="006142FC">
              <w:rPr>
                <w:rFonts w:ascii="Arial" w:hAnsi="Arial" w:cs="Arial"/>
                <w:kern w:val="28"/>
                <w:sz w:val="18"/>
                <w:szCs w:val="18"/>
              </w:rPr>
              <w:t>-</w:t>
            </w:r>
          </w:p>
        </w:tc>
        <w:tc>
          <w:tcPr>
            <w:tcW w:w="1080" w:type="dxa"/>
          </w:tcPr>
          <w:p w14:paraId="4541D892" w14:textId="77777777" w:rsidR="00632F89" w:rsidRPr="006142FC" w:rsidRDefault="00632F89" w:rsidP="00DD4759">
            <w:pPr>
              <w:spacing w:line="340" w:lineRule="exact"/>
              <w:ind w:left="-40"/>
              <w:jc w:val="right"/>
              <w:rPr>
                <w:rFonts w:ascii="Arial" w:hAnsi="Arial" w:cs="Arial"/>
                <w:kern w:val="28"/>
                <w:sz w:val="18"/>
                <w:szCs w:val="18"/>
              </w:rPr>
            </w:pPr>
            <w:r>
              <w:rPr>
                <w:rFonts w:ascii="Arial" w:hAnsi="Arial" w:cs="Arial"/>
                <w:kern w:val="28"/>
                <w:sz w:val="18"/>
                <w:szCs w:val="18"/>
              </w:rPr>
              <w:t>65.4</w:t>
            </w:r>
          </w:p>
        </w:tc>
        <w:tc>
          <w:tcPr>
            <w:tcW w:w="1170" w:type="dxa"/>
          </w:tcPr>
          <w:p w14:paraId="0A1E2D0A" w14:textId="77777777" w:rsidR="00632F89" w:rsidRPr="006142FC" w:rsidRDefault="00632F89" w:rsidP="00DD4759">
            <w:pPr>
              <w:spacing w:line="340" w:lineRule="exact"/>
              <w:ind w:left="-40"/>
              <w:jc w:val="right"/>
              <w:rPr>
                <w:rFonts w:ascii="Arial" w:hAnsi="Arial" w:cs="Arial"/>
                <w:kern w:val="28"/>
                <w:sz w:val="18"/>
                <w:szCs w:val="18"/>
              </w:rPr>
            </w:pPr>
            <w:r>
              <w:rPr>
                <w:rFonts w:ascii="Arial" w:hAnsi="Arial" w:cs="Arial"/>
                <w:kern w:val="28"/>
                <w:sz w:val="18"/>
                <w:szCs w:val="18"/>
              </w:rPr>
              <w:t>65.4</w:t>
            </w:r>
          </w:p>
        </w:tc>
      </w:tr>
    </w:tbl>
    <w:p w14:paraId="4829808C" w14:textId="191664E4" w:rsidR="000E48C1" w:rsidRPr="000E48C1" w:rsidRDefault="000E48C1" w:rsidP="009C7F96">
      <w:pPr>
        <w:tabs>
          <w:tab w:val="left" w:pos="2160"/>
          <w:tab w:val="right" w:pos="7280"/>
          <w:tab w:val="right" w:pos="8540"/>
        </w:tabs>
        <w:spacing w:before="240" w:after="120" w:line="380" w:lineRule="exact"/>
        <w:ind w:left="547" w:right="58" w:hanging="547"/>
        <w:jc w:val="both"/>
        <w:rPr>
          <w:rFonts w:ascii="Arial" w:eastAsia="Arial Unicode MS" w:hAnsi="Arial" w:cs="Arial Unicode MS"/>
          <w:sz w:val="22"/>
          <w:szCs w:val="22"/>
        </w:rPr>
      </w:pPr>
      <w:r>
        <w:rPr>
          <w:rFonts w:ascii="Arial" w:eastAsia="Arial Unicode MS" w:hAnsi="Arial" w:cs="Arial Unicode MS"/>
          <w:sz w:val="22"/>
          <w:szCs w:val="22"/>
        </w:rPr>
        <w:tab/>
      </w:r>
      <w:r w:rsidR="009C7F96" w:rsidRPr="009C7F96">
        <w:rPr>
          <w:rFonts w:ascii="Arial" w:eastAsia="Arial Unicode MS" w:hAnsi="Arial" w:cs="Arial Unicode MS"/>
          <w:sz w:val="22"/>
          <w:szCs w:val="22"/>
        </w:rPr>
        <w:t>During the current period, method and assumptions used in estimating the fair value of the financial instruments were unchanged and there were no transfers within the fair value hierarchy.</w:t>
      </w:r>
    </w:p>
    <w:p w14:paraId="45BC3BF4" w14:textId="7B354E2D" w:rsidR="000E48C1" w:rsidRDefault="000E48C1" w:rsidP="000E48C1">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t xml:space="preserve"> </w:t>
      </w:r>
      <w:r>
        <w:rPr>
          <w:rFonts w:ascii="Arial" w:eastAsia="Arial Unicode MS" w:hAnsi="Arial" w:cs="Arial Unicode MS"/>
          <w:b/>
          <w:bCs/>
          <w:sz w:val="22"/>
          <w:szCs w:val="22"/>
        </w:rPr>
        <w:br w:type="page"/>
      </w:r>
    </w:p>
    <w:p w14:paraId="532F291F" w14:textId="1C716855" w:rsidR="004307B2" w:rsidRDefault="000639ED" w:rsidP="004307B2">
      <w:pPr>
        <w:spacing w:before="120" w:after="120" w:line="380" w:lineRule="exact"/>
        <w:ind w:left="547" w:right="58"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15</w:t>
      </w:r>
      <w:r w:rsidR="004307B2">
        <w:rPr>
          <w:rFonts w:ascii="Arial" w:eastAsia="Arial Unicode MS" w:hAnsi="Arial" w:cs="Arial Unicode MS"/>
          <w:b/>
          <w:bCs/>
          <w:sz w:val="22"/>
          <w:szCs w:val="22"/>
        </w:rPr>
        <w:t>.</w:t>
      </w:r>
      <w:r w:rsidR="004307B2">
        <w:rPr>
          <w:rFonts w:ascii="Arial" w:eastAsia="Arial Unicode MS" w:hAnsi="Arial" w:cs="Arial Unicode MS"/>
          <w:b/>
          <w:bCs/>
          <w:sz w:val="22"/>
          <w:szCs w:val="22"/>
        </w:rPr>
        <w:tab/>
        <w:t>Event after the reporting period</w:t>
      </w:r>
    </w:p>
    <w:p w14:paraId="4F760209" w14:textId="247E83EA" w:rsidR="00DB5D2E" w:rsidRDefault="000639ED" w:rsidP="009C7F96">
      <w:pPr>
        <w:tabs>
          <w:tab w:val="left" w:pos="2160"/>
          <w:tab w:val="right" w:pos="7280"/>
          <w:tab w:val="right" w:pos="8540"/>
        </w:tabs>
        <w:spacing w:before="120" w:after="120" w:line="380" w:lineRule="exact"/>
        <w:ind w:left="547" w:right="54" w:hanging="547"/>
        <w:jc w:val="both"/>
        <w:rPr>
          <w:rFonts w:ascii="Arial" w:eastAsia="Arial Unicode MS" w:hAnsi="Arial" w:cs="Arial Unicode MS"/>
          <w:sz w:val="22"/>
          <w:szCs w:val="22"/>
        </w:rPr>
      </w:pPr>
      <w:r>
        <w:rPr>
          <w:rFonts w:ascii="Arial" w:eastAsia="Arial Unicode MS" w:hAnsi="Arial" w:cs="Arial Unicode MS"/>
          <w:sz w:val="22"/>
          <w:szCs w:val="22"/>
        </w:rPr>
        <w:tab/>
      </w:r>
      <w:r w:rsidR="009C7F96" w:rsidRPr="009C7F96">
        <w:rPr>
          <w:rFonts w:ascii="Arial" w:eastAsia="Arial Unicode MS" w:hAnsi="Arial" w:cs="Arial Unicode MS"/>
          <w:sz w:val="22"/>
          <w:szCs w:val="22"/>
        </w:rPr>
        <w:t>On 27 April 2021, the Annual General Meeting of Shareholders passed a resolution approving dividend payment of Baht 9.6 million (Baht 0.10 per share). The payment will be made on 25 May 2021.</w:t>
      </w:r>
    </w:p>
    <w:p w14:paraId="4449ABD2" w14:textId="6A66CABE" w:rsidR="0001562A" w:rsidRPr="006A4DB7" w:rsidRDefault="000639ED" w:rsidP="00163436">
      <w:pPr>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16</w:t>
      </w:r>
      <w:r w:rsidR="0001562A" w:rsidRPr="006A4DB7">
        <w:rPr>
          <w:rFonts w:ascii="Arial" w:hAnsi="Arial"/>
          <w:b/>
          <w:bCs/>
          <w:sz w:val="22"/>
          <w:szCs w:val="22"/>
        </w:rPr>
        <w:t>.</w:t>
      </w:r>
      <w:r w:rsidR="0001562A" w:rsidRPr="006A4DB7">
        <w:rPr>
          <w:rFonts w:ascii="Arial" w:hAnsi="Arial"/>
          <w:b/>
          <w:bCs/>
          <w:sz w:val="22"/>
          <w:szCs w:val="22"/>
        </w:rPr>
        <w:tab/>
        <w:t>Approval of</w:t>
      </w:r>
      <w:r w:rsidR="004C2543" w:rsidRPr="006A4DB7">
        <w:rPr>
          <w:rFonts w:ascii="Arial" w:hAnsi="Arial"/>
          <w:b/>
          <w:bCs/>
          <w:sz w:val="22"/>
          <w:szCs w:val="22"/>
        </w:rPr>
        <w:t xml:space="preserve"> interim</w:t>
      </w:r>
      <w:r w:rsidR="0001562A" w:rsidRPr="006A4DB7">
        <w:rPr>
          <w:rFonts w:ascii="Arial" w:hAnsi="Arial"/>
          <w:b/>
          <w:bCs/>
          <w:sz w:val="22"/>
          <w:szCs w:val="22"/>
        </w:rPr>
        <w:t xml:space="preserve"> financial statements</w:t>
      </w:r>
    </w:p>
    <w:p w14:paraId="595170D4" w14:textId="0A2F01FD" w:rsidR="0001562A" w:rsidRPr="00016CD7" w:rsidRDefault="0001562A" w:rsidP="0001562A">
      <w:pPr>
        <w:tabs>
          <w:tab w:val="left" w:pos="2160"/>
          <w:tab w:val="right" w:pos="7280"/>
          <w:tab w:val="right" w:pos="8540"/>
        </w:tabs>
        <w:spacing w:before="120" w:after="120" w:line="380" w:lineRule="exact"/>
        <w:ind w:left="547" w:right="54" w:hanging="547"/>
        <w:jc w:val="both"/>
        <w:rPr>
          <w:rFonts w:ascii="Arial" w:eastAsia="Arial Unicode MS" w:hAnsi="Arial" w:cs="Arial Unicode MS"/>
          <w:sz w:val="22"/>
          <w:szCs w:val="22"/>
        </w:rPr>
      </w:pPr>
      <w:r w:rsidRPr="00B92D26">
        <w:rPr>
          <w:rFonts w:ascii="Arial" w:eastAsia="Arial Unicode MS" w:hAnsi="Arial" w:cs="Arial Unicode MS"/>
          <w:sz w:val="22"/>
          <w:szCs w:val="22"/>
        </w:rPr>
        <w:tab/>
        <w:t xml:space="preserve">These </w:t>
      </w:r>
      <w:r w:rsidR="009C683C">
        <w:rPr>
          <w:rFonts w:ascii="Arial" w:eastAsia="Arial Unicode MS" w:hAnsi="Arial" w:cs="Arial Unicode MS"/>
          <w:sz w:val="22"/>
          <w:szCs w:val="22"/>
        </w:rPr>
        <w:t xml:space="preserve">interim </w:t>
      </w:r>
      <w:r w:rsidRPr="00B92D26">
        <w:rPr>
          <w:rFonts w:ascii="Arial" w:eastAsia="Arial Unicode MS" w:hAnsi="Arial" w:cs="Arial Unicode MS"/>
          <w:sz w:val="22"/>
          <w:szCs w:val="22"/>
        </w:rPr>
        <w:t>financial statements were authorised for issue by the Company’s Board of Directors on</w:t>
      </w:r>
      <w:r w:rsidR="000639ED">
        <w:rPr>
          <w:rFonts w:ascii="Arial" w:eastAsia="Arial Unicode MS" w:hAnsi="Arial" w:cs="Arial Unicode MS"/>
          <w:sz w:val="22"/>
          <w:szCs w:val="22"/>
        </w:rPr>
        <w:t xml:space="preserve"> 10</w:t>
      </w:r>
      <w:r w:rsidR="004307B2">
        <w:rPr>
          <w:rFonts w:ascii="Arial" w:eastAsia="Arial Unicode MS" w:hAnsi="Arial" w:cs="Arial Unicode MS"/>
          <w:sz w:val="22"/>
          <w:szCs w:val="22"/>
        </w:rPr>
        <w:t xml:space="preserve"> May</w:t>
      </w:r>
      <w:r w:rsidR="009214CE">
        <w:rPr>
          <w:rFonts w:ascii="Arial" w:eastAsia="Arial Unicode MS" w:hAnsi="Arial" w:cs="Arial Unicode MS"/>
          <w:sz w:val="22"/>
          <w:szCs w:val="22"/>
        </w:rPr>
        <w:t xml:space="preserve"> 202</w:t>
      </w:r>
      <w:r w:rsidR="001769D9">
        <w:rPr>
          <w:rFonts w:ascii="Arial" w:eastAsia="Arial Unicode MS" w:hAnsi="Arial" w:cs="Arial Unicode MS"/>
          <w:sz w:val="22"/>
          <w:szCs w:val="22"/>
        </w:rPr>
        <w:t>1</w:t>
      </w:r>
      <w:r w:rsidR="00177D98" w:rsidRPr="00B92D26">
        <w:rPr>
          <w:rFonts w:ascii="Arial" w:eastAsia="Arial Unicode MS" w:hAnsi="Arial" w:cs="Arial Unicode MS"/>
          <w:sz w:val="22"/>
          <w:szCs w:val="22"/>
        </w:rPr>
        <w:t>.</w:t>
      </w:r>
    </w:p>
    <w:sectPr w:rsidR="0001562A" w:rsidRPr="00016CD7" w:rsidSect="00C06086">
      <w:headerReference w:type="default" r:id="rId9"/>
      <w:footerReference w:type="even" r:id="rId10"/>
      <w:footerReference w:type="default" r:id="rId11"/>
      <w:pgSz w:w="11909" w:h="16834" w:code="9"/>
      <w:pgMar w:top="1296" w:right="1296" w:bottom="1080" w:left="1440" w:header="706" w:footer="706"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D67091" w14:textId="77777777" w:rsidR="00624448" w:rsidRDefault="00624448" w:rsidP="00B50CEA">
      <w:r>
        <w:separator/>
      </w:r>
    </w:p>
  </w:endnote>
  <w:endnote w:type="continuationSeparator" w:id="0">
    <w:p w14:paraId="37A9402B" w14:textId="77777777" w:rsidR="00624448" w:rsidRDefault="00624448" w:rsidP="00B50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B9760" w14:textId="77777777" w:rsidR="00624448" w:rsidRDefault="00624448" w:rsidP="008B6C2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7B09C6" w14:textId="77777777" w:rsidR="00624448" w:rsidRDefault="00624448" w:rsidP="008B6C2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6037296"/>
      <w:docPartObj>
        <w:docPartGallery w:val="Page Numbers (Bottom of Page)"/>
        <w:docPartUnique/>
      </w:docPartObj>
    </w:sdtPr>
    <w:sdtEndPr>
      <w:rPr>
        <w:rFonts w:ascii="Arial" w:hAnsi="Arial" w:cs="Arial"/>
        <w:noProof/>
        <w:sz w:val="22"/>
        <w:szCs w:val="24"/>
      </w:rPr>
    </w:sdtEndPr>
    <w:sdtContent>
      <w:p w14:paraId="735C56E4" w14:textId="77777777" w:rsidR="00624448" w:rsidRPr="00C06086" w:rsidRDefault="00624448" w:rsidP="00C06086">
        <w:pPr>
          <w:pStyle w:val="Footer"/>
          <w:jc w:val="right"/>
          <w:rPr>
            <w:rFonts w:ascii="Arial" w:hAnsi="Arial" w:cs="Arial"/>
            <w:sz w:val="22"/>
            <w:szCs w:val="24"/>
          </w:rPr>
        </w:pPr>
        <w:r w:rsidRPr="00C06086">
          <w:rPr>
            <w:rFonts w:ascii="Arial" w:hAnsi="Arial" w:cs="Arial"/>
            <w:sz w:val="22"/>
            <w:szCs w:val="24"/>
          </w:rPr>
          <w:fldChar w:fldCharType="begin"/>
        </w:r>
        <w:r w:rsidRPr="00C06086">
          <w:rPr>
            <w:rFonts w:ascii="Arial" w:hAnsi="Arial" w:cs="Arial"/>
            <w:sz w:val="22"/>
            <w:szCs w:val="24"/>
          </w:rPr>
          <w:instrText xml:space="preserve"> PAGE   \* MERGEFORMAT </w:instrText>
        </w:r>
        <w:r w:rsidRPr="00C06086">
          <w:rPr>
            <w:rFonts w:ascii="Arial" w:hAnsi="Arial" w:cs="Arial"/>
            <w:sz w:val="22"/>
            <w:szCs w:val="24"/>
          </w:rPr>
          <w:fldChar w:fldCharType="separate"/>
        </w:r>
        <w:r w:rsidR="004D5DD6">
          <w:rPr>
            <w:rFonts w:ascii="Arial" w:hAnsi="Arial" w:cs="Arial"/>
            <w:noProof/>
            <w:sz w:val="22"/>
            <w:szCs w:val="24"/>
          </w:rPr>
          <w:t>1</w:t>
        </w:r>
        <w:r w:rsidRPr="00C06086">
          <w:rPr>
            <w:rFonts w:ascii="Arial" w:hAnsi="Arial" w:cs="Arial"/>
            <w:noProof/>
            <w:sz w:val="22"/>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7E6476" w14:textId="77777777" w:rsidR="00624448" w:rsidRDefault="00624448" w:rsidP="00B50CEA">
      <w:r>
        <w:separator/>
      </w:r>
    </w:p>
  </w:footnote>
  <w:footnote w:type="continuationSeparator" w:id="0">
    <w:p w14:paraId="63E0D19D" w14:textId="77777777" w:rsidR="00624448" w:rsidRDefault="00624448" w:rsidP="00B50C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3D52F" w14:textId="77777777" w:rsidR="00624448" w:rsidRPr="00B0610E" w:rsidRDefault="00624448" w:rsidP="00B0610E">
    <w:pPr>
      <w:pStyle w:val="Header"/>
      <w:jc w:val="right"/>
      <w:rPr>
        <w:rFonts w:ascii="Arial" w:hAnsi="Arial" w:cs="Arial"/>
        <w:sz w:val="22"/>
        <w:szCs w:val="22"/>
      </w:rPr>
    </w:pPr>
    <w:r w:rsidRPr="00B0610E">
      <w:rPr>
        <w:rFonts w:ascii="Arial" w:hAnsi="Arial" w:cs="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
    <w:nsid w:val="21E759CA"/>
    <w:multiLevelType w:val="multilevel"/>
    <w:tmpl w:val="CC44D2F2"/>
    <w:lvl w:ilvl="0">
      <w:start w:val="2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3">
    <w:nsid w:val="421F5F97"/>
    <w:multiLevelType w:val="hybridMultilevel"/>
    <w:tmpl w:val="0A0E0280"/>
    <w:lvl w:ilvl="0" w:tplc="7E54FCF0">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4"/>
  </w:num>
  <w:num w:numId="2">
    <w:abstractNumId w:val="5"/>
  </w:num>
  <w:num w:numId="3">
    <w:abstractNumId w:val="1"/>
  </w:num>
  <w:num w:numId="4">
    <w:abstractNumId w:val="2"/>
  </w:num>
  <w:num w:numId="5">
    <w:abstractNumId w:val="6"/>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562A"/>
    <w:rsid w:val="00001634"/>
    <w:rsid w:val="0001562A"/>
    <w:rsid w:val="000219E5"/>
    <w:rsid w:val="00023886"/>
    <w:rsid w:val="00023EF1"/>
    <w:rsid w:val="00036934"/>
    <w:rsid w:val="00037246"/>
    <w:rsid w:val="00040709"/>
    <w:rsid w:val="00042DF9"/>
    <w:rsid w:val="000520A5"/>
    <w:rsid w:val="00057043"/>
    <w:rsid w:val="000639ED"/>
    <w:rsid w:val="00066B43"/>
    <w:rsid w:val="00070849"/>
    <w:rsid w:val="00071D0A"/>
    <w:rsid w:val="000739C1"/>
    <w:rsid w:val="0008330C"/>
    <w:rsid w:val="000A0EFB"/>
    <w:rsid w:val="000A77D6"/>
    <w:rsid w:val="000C3834"/>
    <w:rsid w:val="000C5DE2"/>
    <w:rsid w:val="000D402D"/>
    <w:rsid w:val="000D500E"/>
    <w:rsid w:val="000E37D8"/>
    <w:rsid w:val="000E37EA"/>
    <w:rsid w:val="000E48C1"/>
    <w:rsid w:val="000F3343"/>
    <w:rsid w:val="000F6283"/>
    <w:rsid w:val="001017FE"/>
    <w:rsid w:val="00125CD5"/>
    <w:rsid w:val="00135E3D"/>
    <w:rsid w:val="00160C06"/>
    <w:rsid w:val="00163436"/>
    <w:rsid w:val="001640BE"/>
    <w:rsid w:val="00164B9E"/>
    <w:rsid w:val="00167F88"/>
    <w:rsid w:val="001704FF"/>
    <w:rsid w:val="00170887"/>
    <w:rsid w:val="001769D9"/>
    <w:rsid w:val="00177D98"/>
    <w:rsid w:val="00186295"/>
    <w:rsid w:val="00196E67"/>
    <w:rsid w:val="001A3501"/>
    <w:rsid w:val="001A422B"/>
    <w:rsid w:val="001C1ECF"/>
    <w:rsid w:val="001D5D8F"/>
    <w:rsid w:val="001E6B0C"/>
    <w:rsid w:val="001E75A9"/>
    <w:rsid w:val="001F258D"/>
    <w:rsid w:val="001F4618"/>
    <w:rsid w:val="001F50EB"/>
    <w:rsid w:val="001F7DE5"/>
    <w:rsid w:val="002033C9"/>
    <w:rsid w:val="002142AE"/>
    <w:rsid w:val="0021448B"/>
    <w:rsid w:val="002327E5"/>
    <w:rsid w:val="00233D8C"/>
    <w:rsid w:val="00271D5B"/>
    <w:rsid w:val="002729F6"/>
    <w:rsid w:val="00273CED"/>
    <w:rsid w:val="00287F96"/>
    <w:rsid w:val="00292DC7"/>
    <w:rsid w:val="002A335F"/>
    <w:rsid w:val="002B4BB9"/>
    <w:rsid w:val="002C3A7D"/>
    <w:rsid w:val="002C4197"/>
    <w:rsid w:val="002D434E"/>
    <w:rsid w:val="002D6671"/>
    <w:rsid w:val="002E559E"/>
    <w:rsid w:val="002E6DA1"/>
    <w:rsid w:val="002F3DBE"/>
    <w:rsid w:val="002F583F"/>
    <w:rsid w:val="00305DEF"/>
    <w:rsid w:val="0031221A"/>
    <w:rsid w:val="00320C42"/>
    <w:rsid w:val="00321A77"/>
    <w:rsid w:val="00326844"/>
    <w:rsid w:val="00330A14"/>
    <w:rsid w:val="00333F8B"/>
    <w:rsid w:val="0035368C"/>
    <w:rsid w:val="00354BC3"/>
    <w:rsid w:val="0035504C"/>
    <w:rsid w:val="00360A10"/>
    <w:rsid w:val="00361FA7"/>
    <w:rsid w:val="00370B31"/>
    <w:rsid w:val="00373728"/>
    <w:rsid w:val="00373988"/>
    <w:rsid w:val="00376BD0"/>
    <w:rsid w:val="00385B52"/>
    <w:rsid w:val="00393269"/>
    <w:rsid w:val="003A597D"/>
    <w:rsid w:val="003B1475"/>
    <w:rsid w:val="003B1B8B"/>
    <w:rsid w:val="003B77AC"/>
    <w:rsid w:val="003C3D14"/>
    <w:rsid w:val="003C7AA5"/>
    <w:rsid w:val="003D2B7C"/>
    <w:rsid w:val="003D5829"/>
    <w:rsid w:val="003E1CE4"/>
    <w:rsid w:val="003E6258"/>
    <w:rsid w:val="003F3C33"/>
    <w:rsid w:val="0040506A"/>
    <w:rsid w:val="004128B5"/>
    <w:rsid w:val="004212BF"/>
    <w:rsid w:val="004307B2"/>
    <w:rsid w:val="0045029E"/>
    <w:rsid w:val="00451150"/>
    <w:rsid w:val="00464E5C"/>
    <w:rsid w:val="004707CB"/>
    <w:rsid w:val="00470AEE"/>
    <w:rsid w:val="00470F84"/>
    <w:rsid w:val="00475FA1"/>
    <w:rsid w:val="004764A0"/>
    <w:rsid w:val="00477D3F"/>
    <w:rsid w:val="00483620"/>
    <w:rsid w:val="00483E5B"/>
    <w:rsid w:val="00494303"/>
    <w:rsid w:val="004B33DA"/>
    <w:rsid w:val="004C2277"/>
    <w:rsid w:val="004C2543"/>
    <w:rsid w:val="004D2FED"/>
    <w:rsid w:val="004D4D88"/>
    <w:rsid w:val="004D5DD6"/>
    <w:rsid w:val="004E1B44"/>
    <w:rsid w:val="004F1791"/>
    <w:rsid w:val="004F2012"/>
    <w:rsid w:val="0050428B"/>
    <w:rsid w:val="00517A72"/>
    <w:rsid w:val="00530BF8"/>
    <w:rsid w:val="00534634"/>
    <w:rsid w:val="0054156A"/>
    <w:rsid w:val="005447B9"/>
    <w:rsid w:val="005533FE"/>
    <w:rsid w:val="00560186"/>
    <w:rsid w:val="00571C9D"/>
    <w:rsid w:val="00574028"/>
    <w:rsid w:val="00574151"/>
    <w:rsid w:val="00590155"/>
    <w:rsid w:val="00597C7B"/>
    <w:rsid w:val="005A0DE2"/>
    <w:rsid w:val="005B08E4"/>
    <w:rsid w:val="005B2223"/>
    <w:rsid w:val="005B2B27"/>
    <w:rsid w:val="005C49B7"/>
    <w:rsid w:val="005C70CE"/>
    <w:rsid w:val="005D2E50"/>
    <w:rsid w:val="005D5EAA"/>
    <w:rsid w:val="005E62C6"/>
    <w:rsid w:val="005F0852"/>
    <w:rsid w:val="00611E75"/>
    <w:rsid w:val="00613320"/>
    <w:rsid w:val="00617326"/>
    <w:rsid w:val="00624448"/>
    <w:rsid w:val="00632F89"/>
    <w:rsid w:val="00640ADA"/>
    <w:rsid w:val="00641DCF"/>
    <w:rsid w:val="006424BD"/>
    <w:rsid w:val="00647F39"/>
    <w:rsid w:val="00651931"/>
    <w:rsid w:val="00653A46"/>
    <w:rsid w:val="0065480F"/>
    <w:rsid w:val="00655204"/>
    <w:rsid w:val="006635E3"/>
    <w:rsid w:val="00685471"/>
    <w:rsid w:val="00685829"/>
    <w:rsid w:val="00692F2B"/>
    <w:rsid w:val="006A4DB7"/>
    <w:rsid w:val="006B5EF5"/>
    <w:rsid w:val="006B7081"/>
    <w:rsid w:val="006B75B2"/>
    <w:rsid w:val="006D7265"/>
    <w:rsid w:val="006F6CA3"/>
    <w:rsid w:val="00712970"/>
    <w:rsid w:val="00712A17"/>
    <w:rsid w:val="00722DF2"/>
    <w:rsid w:val="0073731E"/>
    <w:rsid w:val="00741F9E"/>
    <w:rsid w:val="00745913"/>
    <w:rsid w:val="00746561"/>
    <w:rsid w:val="00751629"/>
    <w:rsid w:val="0076165F"/>
    <w:rsid w:val="00763BDA"/>
    <w:rsid w:val="007701B6"/>
    <w:rsid w:val="00773529"/>
    <w:rsid w:val="0077451E"/>
    <w:rsid w:val="007747A6"/>
    <w:rsid w:val="007918A1"/>
    <w:rsid w:val="00796B45"/>
    <w:rsid w:val="00796DF9"/>
    <w:rsid w:val="007B3B2E"/>
    <w:rsid w:val="007B3D90"/>
    <w:rsid w:val="007D068F"/>
    <w:rsid w:val="007E3820"/>
    <w:rsid w:val="007E38CC"/>
    <w:rsid w:val="007E43A3"/>
    <w:rsid w:val="007E7D8C"/>
    <w:rsid w:val="007F2721"/>
    <w:rsid w:val="007F64CC"/>
    <w:rsid w:val="00804A81"/>
    <w:rsid w:val="008134E2"/>
    <w:rsid w:val="0081466D"/>
    <w:rsid w:val="00821FFE"/>
    <w:rsid w:val="00835450"/>
    <w:rsid w:val="008365F3"/>
    <w:rsid w:val="00842C37"/>
    <w:rsid w:val="00847948"/>
    <w:rsid w:val="0085414F"/>
    <w:rsid w:val="00862E44"/>
    <w:rsid w:val="00864A0B"/>
    <w:rsid w:val="00874377"/>
    <w:rsid w:val="00882826"/>
    <w:rsid w:val="008857D0"/>
    <w:rsid w:val="00887552"/>
    <w:rsid w:val="00896980"/>
    <w:rsid w:val="008A1141"/>
    <w:rsid w:val="008B6C2D"/>
    <w:rsid w:val="008B7382"/>
    <w:rsid w:val="008B785A"/>
    <w:rsid w:val="008E2F92"/>
    <w:rsid w:val="008E4880"/>
    <w:rsid w:val="008F10CF"/>
    <w:rsid w:val="008F750E"/>
    <w:rsid w:val="00900C8F"/>
    <w:rsid w:val="00904605"/>
    <w:rsid w:val="00904AE9"/>
    <w:rsid w:val="00907248"/>
    <w:rsid w:val="009202B4"/>
    <w:rsid w:val="009214CE"/>
    <w:rsid w:val="0092266F"/>
    <w:rsid w:val="009332C4"/>
    <w:rsid w:val="00940657"/>
    <w:rsid w:val="00945811"/>
    <w:rsid w:val="00945E41"/>
    <w:rsid w:val="00947BE3"/>
    <w:rsid w:val="00974D08"/>
    <w:rsid w:val="009770FD"/>
    <w:rsid w:val="00982E54"/>
    <w:rsid w:val="00985123"/>
    <w:rsid w:val="00987C03"/>
    <w:rsid w:val="00995229"/>
    <w:rsid w:val="00995AA7"/>
    <w:rsid w:val="009A0865"/>
    <w:rsid w:val="009C683C"/>
    <w:rsid w:val="009C7F96"/>
    <w:rsid w:val="009D0021"/>
    <w:rsid w:val="009E1A5C"/>
    <w:rsid w:val="009F2298"/>
    <w:rsid w:val="00A0044F"/>
    <w:rsid w:val="00A00AA8"/>
    <w:rsid w:val="00A0224B"/>
    <w:rsid w:val="00A0572F"/>
    <w:rsid w:val="00A16384"/>
    <w:rsid w:val="00A20FE6"/>
    <w:rsid w:val="00A2396C"/>
    <w:rsid w:val="00A318AF"/>
    <w:rsid w:val="00A334B7"/>
    <w:rsid w:val="00A348E1"/>
    <w:rsid w:val="00A36F40"/>
    <w:rsid w:val="00A475E4"/>
    <w:rsid w:val="00A51612"/>
    <w:rsid w:val="00A569A2"/>
    <w:rsid w:val="00A73399"/>
    <w:rsid w:val="00A763D6"/>
    <w:rsid w:val="00A7715D"/>
    <w:rsid w:val="00A80BED"/>
    <w:rsid w:val="00A80DBE"/>
    <w:rsid w:val="00A81B20"/>
    <w:rsid w:val="00A831F4"/>
    <w:rsid w:val="00A83CB8"/>
    <w:rsid w:val="00A86C78"/>
    <w:rsid w:val="00A877BF"/>
    <w:rsid w:val="00A95F44"/>
    <w:rsid w:val="00A97962"/>
    <w:rsid w:val="00AA213B"/>
    <w:rsid w:val="00AA54F2"/>
    <w:rsid w:val="00AA64F9"/>
    <w:rsid w:val="00AA7D81"/>
    <w:rsid w:val="00AC5ECB"/>
    <w:rsid w:val="00AF0D07"/>
    <w:rsid w:val="00AF240B"/>
    <w:rsid w:val="00AF5302"/>
    <w:rsid w:val="00AF5560"/>
    <w:rsid w:val="00B0610E"/>
    <w:rsid w:val="00B16789"/>
    <w:rsid w:val="00B23269"/>
    <w:rsid w:val="00B27454"/>
    <w:rsid w:val="00B32DBC"/>
    <w:rsid w:val="00B3521A"/>
    <w:rsid w:val="00B50CEA"/>
    <w:rsid w:val="00B524BA"/>
    <w:rsid w:val="00B53662"/>
    <w:rsid w:val="00B705D6"/>
    <w:rsid w:val="00B744E5"/>
    <w:rsid w:val="00B74A55"/>
    <w:rsid w:val="00B77B62"/>
    <w:rsid w:val="00B92D26"/>
    <w:rsid w:val="00B960B9"/>
    <w:rsid w:val="00BC0293"/>
    <w:rsid w:val="00BD0968"/>
    <w:rsid w:val="00BD0B61"/>
    <w:rsid w:val="00BE31A8"/>
    <w:rsid w:val="00BF4E41"/>
    <w:rsid w:val="00BF5226"/>
    <w:rsid w:val="00BF61F9"/>
    <w:rsid w:val="00C009AB"/>
    <w:rsid w:val="00C06086"/>
    <w:rsid w:val="00C12EE9"/>
    <w:rsid w:val="00C33084"/>
    <w:rsid w:val="00C33AC3"/>
    <w:rsid w:val="00C3587E"/>
    <w:rsid w:val="00C51761"/>
    <w:rsid w:val="00C601B8"/>
    <w:rsid w:val="00C85AB2"/>
    <w:rsid w:val="00C91AFC"/>
    <w:rsid w:val="00C94059"/>
    <w:rsid w:val="00C956BF"/>
    <w:rsid w:val="00C96809"/>
    <w:rsid w:val="00CA392F"/>
    <w:rsid w:val="00CA7E54"/>
    <w:rsid w:val="00CB1418"/>
    <w:rsid w:val="00CB4B9B"/>
    <w:rsid w:val="00CC03F4"/>
    <w:rsid w:val="00CC0AC5"/>
    <w:rsid w:val="00CC2A1D"/>
    <w:rsid w:val="00CD0886"/>
    <w:rsid w:val="00CD559E"/>
    <w:rsid w:val="00CE258A"/>
    <w:rsid w:val="00CF26FD"/>
    <w:rsid w:val="00CF402A"/>
    <w:rsid w:val="00D0510E"/>
    <w:rsid w:val="00D35566"/>
    <w:rsid w:val="00D41519"/>
    <w:rsid w:val="00D4296B"/>
    <w:rsid w:val="00D4376D"/>
    <w:rsid w:val="00D507C4"/>
    <w:rsid w:val="00D53304"/>
    <w:rsid w:val="00D62E2C"/>
    <w:rsid w:val="00D70843"/>
    <w:rsid w:val="00D85672"/>
    <w:rsid w:val="00D900DD"/>
    <w:rsid w:val="00D93DEF"/>
    <w:rsid w:val="00D94891"/>
    <w:rsid w:val="00DB28FB"/>
    <w:rsid w:val="00DB347C"/>
    <w:rsid w:val="00DB5D2E"/>
    <w:rsid w:val="00DB7C9F"/>
    <w:rsid w:val="00DD3ABB"/>
    <w:rsid w:val="00DD4759"/>
    <w:rsid w:val="00DD4DFC"/>
    <w:rsid w:val="00DE311D"/>
    <w:rsid w:val="00DE6DE4"/>
    <w:rsid w:val="00DF2E1B"/>
    <w:rsid w:val="00DF3307"/>
    <w:rsid w:val="00DF53E4"/>
    <w:rsid w:val="00E144A7"/>
    <w:rsid w:val="00E2097D"/>
    <w:rsid w:val="00E42832"/>
    <w:rsid w:val="00E50602"/>
    <w:rsid w:val="00E56365"/>
    <w:rsid w:val="00E623A6"/>
    <w:rsid w:val="00E63732"/>
    <w:rsid w:val="00E651F1"/>
    <w:rsid w:val="00E6569D"/>
    <w:rsid w:val="00E707D5"/>
    <w:rsid w:val="00E73AD5"/>
    <w:rsid w:val="00E7469A"/>
    <w:rsid w:val="00E95F34"/>
    <w:rsid w:val="00E9685C"/>
    <w:rsid w:val="00EA67D4"/>
    <w:rsid w:val="00EA6D1C"/>
    <w:rsid w:val="00EB7F4A"/>
    <w:rsid w:val="00EC7F22"/>
    <w:rsid w:val="00EE15E8"/>
    <w:rsid w:val="00EE1951"/>
    <w:rsid w:val="00EE2577"/>
    <w:rsid w:val="00EE43C5"/>
    <w:rsid w:val="00EF0F6F"/>
    <w:rsid w:val="00EF535D"/>
    <w:rsid w:val="00F07736"/>
    <w:rsid w:val="00F07759"/>
    <w:rsid w:val="00F1400E"/>
    <w:rsid w:val="00F17E05"/>
    <w:rsid w:val="00F21ADE"/>
    <w:rsid w:val="00F23603"/>
    <w:rsid w:val="00F41EDC"/>
    <w:rsid w:val="00F75DF9"/>
    <w:rsid w:val="00F768F6"/>
    <w:rsid w:val="00F76AE1"/>
    <w:rsid w:val="00F83805"/>
    <w:rsid w:val="00F83E8F"/>
    <w:rsid w:val="00F92C47"/>
    <w:rsid w:val="00FA14E4"/>
    <w:rsid w:val="00FA76AC"/>
    <w:rsid w:val="00FB350B"/>
    <w:rsid w:val="00FB4351"/>
    <w:rsid w:val="00FB657B"/>
    <w:rsid w:val="00FC0F48"/>
    <w:rsid w:val="00FC593D"/>
    <w:rsid w:val="00FD58D3"/>
    <w:rsid w:val="00FE690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BE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562A"/>
    <w:pPr>
      <w:overflowPunct w:val="0"/>
      <w:autoSpaceDE w:val="0"/>
      <w:autoSpaceDN w:val="0"/>
      <w:adjustRightInd w:val="0"/>
      <w:spacing w:after="0" w:line="240" w:lineRule="auto"/>
      <w:textAlignment w:val="baseline"/>
    </w:pPr>
    <w:rPr>
      <w:rFonts w:ascii="CordiaUPC" w:eastAsia="Times New Roman" w:hAnsi="CordiaUPC" w:cs="Angsana New"/>
      <w:sz w:val="24"/>
    </w:rPr>
  </w:style>
  <w:style w:type="paragraph" w:styleId="Heading1">
    <w:name w:val="heading 1"/>
    <w:basedOn w:val="Normal"/>
    <w:next w:val="Normal"/>
    <w:link w:val="Heading1Char"/>
    <w:qFormat/>
    <w:rsid w:val="0001562A"/>
    <w:pPr>
      <w:keepNext/>
      <w:tabs>
        <w:tab w:val="left" w:pos="720"/>
      </w:tabs>
      <w:spacing w:line="380" w:lineRule="exact"/>
      <w:ind w:right="58"/>
      <w:jc w:val="center"/>
      <w:outlineLvl w:val="0"/>
    </w:pPr>
    <w:rPr>
      <w:rFonts w:ascii="Angsana New"/>
      <w:sz w:val="34"/>
      <w:szCs w:val="34"/>
    </w:rPr>
  </w:style>
  <w:style w:type="paragraph" w:styleId="Heading2">
    <w:name w:val="heading 2"/>
    <w:basedOn w:val="Normal"/>
    <w:next w:val="Normal"/>
    <w:link w:val="Heading2Char"/>
    <w:qFormat/>
    <w:rsid w:val="0001562A"/>
    <w:pPr>
      <w:keepNext/>
      <w:tabs>
        <w:tab w:val="left" w:pos="2160"/>
        <w:tab w:val="right" w:pos="7200"/>
        <w:tab w:val="right" w:pos="9000"/>
      </w:tabs>
      <w:spacing w:before="120" w:line="380" w:lineRule="exact"/>
      <w:ind w:left="360" w:right="58" w:hanging="360"/>
      <w:jc w:val="both"/>
      <w:outlineLvl w:val="1"/>
    </w:pPr>
    <w:rPr>
      <w:rFonts w:ascii="Angsana New"/>
      <w:sz w:val="34"/>
      <w:szCs w:val="34"/>
    </w:rPr>
  </w:style>
  <w:style w:type="paragraph" w:styleId="Heading3">
    <w:name w:val="heading 3"/>
    <w:basedOn w:val="Normal"/>
    <w:next w:val="Normal"/>
    <w:link w:val="Heading3Char"/>
    <w:qFormat/>
    <w:rsid w:val="0001562A"/>
    <w:pPr>
      <w:keepNext/>
      <w:tabs>
        <w:tab w:val="left" w:pos="720"/>
        <w:tab w:val="center" w:pos="6480"/>
      </w:tabs>
      <w:spacing w:after="240" w:line="380" w:lineRule="exact"/>
      <w:ind w:right="58"/>
      <w:jc w:val="both"/>
      <w:outlineLvl w:val="2"/>
    </w:pPr>
    <w:rPr>
      <w:rFonts w:ascii="Angsana New"/>
      <w:sz w:val="34"/>
      <w:szCs w:val="34"/>
    </w:rPr>
  </w:style>
  <w:style w:type="paragraph" w:styleId="Heading4">
    <w:name w:val="heading 4"/>
    <w:basedOn w:val="Normal"/>
    <w:next w:val="Normal"/>
    <w:link w:val="Heading4Char"/>
    <w:qFormat/>
    <w:rsid w:val="0001562A"/>
    <w:pPr>
      <w:keepNext/>
      <w:spacing w:line="380" w:lineRule="exact"/>
      <w:ind w:right="-43"/>
      <w:jc w:val="both"/>
      <w:outlineLvl w:val="3"/>
    </w:pPr>
    <w:rPr>
      <w:rFonts w:ascii="Angsana New"/>
      <w:sz w:val="34"/>
      <w:szCs w:val="34"/>
    </w:rPr>
  </w:style>
  <w:style w:type="paragraph" w:styleId="Heading5">
    <w:name w:val="heading 5"/>
    <w:basedOn w:val="Normal"/>
    <w:next w:val="Normal"/>
    <w:link w:val="Heading5Char"/>
    <w:qFormat/>
    <w:rsid w:val="0001562A"/>
    <w:pPr>
      <w:keepNext/>
      <w:spacing w:line="340" w:lineRule="exact"/>
      <w:ind w:right="-108"/>
      <w:jc w:val="both"/>
      <w:outlineLvl w:val="4"/>
    </w:pPr>
    <w:rPr>
      <w:rFonts w:ascii="Angsana New"/>
      <w:sz w:val="30"/>
      <w:szCs w:val="30"/>
    </w:rPr>
  </w:style>
  <w:style w:type="paragraph" w:styleId="Heading6">
    <w:name w:val="heading 6"/>
    <w:basedOn w:val="Normal"/>
    <w:next w:val="Normal"/>
    <w:link w:val="Heading6Char"/>
    <w:qFormat/>
    <w:rsid w:val="0001562A"/>
    <w:pPr>
      <w:keepNext/>
      <w:spacing w:line="380" w:lineRule="exact"/>
      <w:ind w:left="342" w:right="-43"/>
      <w:outlineLvl w:val="5"/>
    </w:pPr>
    <w:rPr>
      <w:rFonts w:ascii="Angsana New"/>
      <w:sz w:val="34"/>
      <w:szCs w:val="34"/>
    </w:rPr>
  </w:style>
  <w:style w:type="paragraph" w:styleId="Heading7">
    <w:name w:val="heading 7"/>
    <w:basedOn w:val="Normal"/>
    <w:next w:val="Normal"/>
    <w:link w:val="Heading7Char"/>
    <w:qFormat/>
    <w:rsid w:val="0001562A"/>
    <w:pPr>
      <w:keepNext/>
      <w:spacing w:after="120" w:line="380" w:lineRule="exact"/>
      <w:ind w:right="58"/>
      <w:outlineLvl w:val="6"/>
    </w:pPr>
    <w:rPr>
      <w:rFonts w:asci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562A"/>
    <w:rPr>
      <w:rFonts w:ascii="Angsana New" w:eastAsia="Times New Roman" w:hAnsi="CordiaUPC" w:cs="Angsana New"/>
      <w:sz w:val="34"/>
      <w:szCs w:val="34"/>
    </w:rPr>
  </w:style>
  <w:style w:type="character" w:customStyle="1" w:styleId="Heading2Char">
    <w:name w:val="Heading 2 Char"/>
    <w:basedOn w:val="DefaultParagraphFont"/>
    <w:link w:val="Heading2"/>
    <w:rsid w:val="0001562A"/>
    <w:rPr>
      <w:rFonts w:ascii="Angsana New" w:eastAsia="Times New Roman" w:hAnsi="CordiaUPC" w:cs="Angsana New"/>
      <w:sz w:val="34"/>
      <w:szCs w:val="34"/>
    </w:rPr>
  </w:style>
  <w:style w:type="character" w:customStyle="1" w:styleId="Heading3Char">
    <w:name w:val="Heading 3 Char"/>
    <w:basedOn w:val="DefaultParagraphFont"/>
    <w:link w:val="Heading3"/>
    <w:rsid w:val="0001562A"/>
    <w:rPr>
      <w:rFonts w:ascii="Angsana New" w:eastAsia="Times New Roman" w:hAnsi="CordiaUPC" w:cs="Angsana New"/>
      <w:sz w:val="34"/>
      <w:szCs w:val="34"/>
    </w:rPr>
  </w:style>
  <w:style w:type="character" w:customStyle="1" w:styleId="Heading4Char">
    <w:name w:val="Heading 4 Char"/>
    <w:basedOn w:val="DefaultParagraphFont"/>
    <w:link w:val="Heading4"/>
    <w:rsid w:val="0001562A"/>
    <w:rPr>
      <w:rFonts w:ascii="Angsana New" w:eastAsia="Times New Roman" w:hAnsi="CordiaUPC" w:cs="Angsana New"/>
      <w:sz w:val="34"/>
      <w:szCs w:val="34"/>
    </w:rPr>
  </w:style>
  <w:style w:type="character" w:customStyle="1" w:styleId="Heading5Char">
    <w:name w:val="Heading 5 Char"/>
    <w:basedOn w:val="DefaultParagraphFont"/>
    <w:link w:val="Heading5"/>
    <w:rsid w:val="0001562A"/>
    <w:rPr>
      <w:rFonts w:ascii="Angsana New" w:eastAsia="Times New Roman" w:hAnsi="CordiaUPC" w:cs="Angsana New"/>
      <w:sz w:val="30"/>
      <w:szCs w:val="30"/>
    </w:rPr>
  </w:style>
  <w:style w:type="character" w:customStyle="1" w:styleId="Heading6Char">
    <w:name w:val="Heading 6 Char"/>
    <w:basedOn w:val="DefaultParagraphFont"/>
    <w:link w:val="Heading6"/>
    <w:rsid w:val="0001562A"/>
    <w:rPr>
      <w:rFonts w:ascii="Angsana New" w:eastAsia="Times New Roman" w:hAnsi="CordiaUPC" w:cs="Angsana New"/>
      <w:sz w:val="34"/>
      <w:szCs w:val="34"/>
    </w:rPr>
  </w:style>
  <w:style w:type="character" w:customStyle="1" w:styleId="Heading7Char">
    <w:name w:val="Heading 7 Char"/>
    <w:basedOn w:val="DefaultParagraphFont"/>
    <w:link w:val="Heading7"/>
    <w:rsid w:val="0001562A"/>
    <w:rPr>
      <w:rFonts w:ascii="Angsana New" w:eastAsia="Times New Roman" w:hAnsi="CordiaUPC" w:cs="Angsana New"/>
      <w:sz w:val="34"/>
      <w:szCs w:val="34"/>
    </w:rPr>
  </w:style>
  <w:style w:type="paragraph" w:styleId="Footer">
    <w:name w:val="footer"/>
    <w:basedOn w:val="Normal"/>
    <w:link w:val="FooterChar"/>
    <w:uiPriority w:val="99"/>
    <w:rsid w:val="0001562A"/>
    <w:pPr>
      <w:tabs>
        <w:tab w:val="center" w:pos="4153"/>
        <w:tab w:val="right" w:pos="8306"/>
      </w:tabs>
    </w:pPr>
  </w:style>
  <w:style w:type="character" w:customStyle="1" w:styleId="FooterChar">
    <w:name w:val="Footer Char"/>
    <w:basedOn w:val="DefaultParagraphFont"/>
    <w:link w:val="Footer"/>
    <w:uiPriority w:val="99"/>
    <w:rsid w:val="0001562A"/>
    <w:rPr>
      <w:rFonts w:ascii="CordiaUPC" w:eastAsia="Times New Roman" w:hAnsi="CordiaUPC" w:cs="Angsana New"/>
      <w:sz w:val="24"/>
    </w:rPr>
  </w:style>
  <w:style w:type="character" w:styleId="PageNumber">
    <w:name w:val="page number"/>
    <w:basedOn w:val="DefaultParagraphFont"/>
    <w:rsid w:val="0001562A"/>
  </w:style>
  <w:style w:type="paragraph" w:styleId="Header">
    <w:name w:val="header"/>
    <w:basedOn w:val="Normal"/>
    <w:link w:val="HeaderChar"/>
    <w:rsid w:val="0001562A"/>
    <w:pPr>
      <w:tabs>
        <w:tab w:val="center" w:pos="4153"/>
        <w:tab w:val="right" w:pos="8306"/>
      </w:tabs>
    </w:pPr>
  </w:style>
  <w:style w:type="character" w:customStyle="1" w:styleId="HeaderChar">
    <w:name w:val="Header Char"/>
    <w:basedOn w:val="DefaultParagraphFont"/>
    <w:link w:val="Header"/>
    <w:rsid w:val="0001562A"/>
    <w:rPr>
      <w:rFonts w:ascii="CordiaUPC" w:eastAsia="Times New Roman" w:hAnsi="CordiaUPC" w:cs="Angsana New"/>
      <w:sz w:val="24"/>
    </w:rPr>
  </w:style>
  <w:style w:type="paragraph" w:styleId="BlockText">
    <w:name w:val="Block Text"/>
    <w:basedOn w:val="Normal"/>
    <w:rsid w:val="0001562A"/>
    <w:pPr>
      <w:tabs>
        <w:tab w:val="left" w:pos="2160"/>
        <w:tab w:val="right" w:pos="7200"/>
        <w:tab w:val="right" w:pos="9000"/>
      </w:tabs>
      <w:spacing w:before="240" w:after="120" w:line="380" w:lineRule="exact"/>
      <w:ind w:left="360" w:right="58" w:hanging="360"/>
      <w:jc w:val="both"/>
    </w:pPr>
    <w:rPr>
      <w:rFonts w:ascii="Angsana New"/>
      <w:sz w:val="34"/>
      <w:szCs w:val="34"/>
    </w:rPr>
  </w:style>
  <w:style w:type="paragraph" w:styleId="BodyText">
    <w:name w:val="Body Text"/>
    <w:basedOn w:val="Normal"/>
    <w:link w:val="BodyTextChar"/>
    <w:rsid w:val="0001562A"/>
    <w:pPr>
      <w:tabs>
        <w:tab w:val="left" w:pos="720"/>
      </w:tabs>
      <w:spacing w:before="120" w:after="100" w:line="380" w:lineRule="exact"/>
      <w:ind w:right="54"/>
      <w:jc w:val="both"/>
    </w:pPr>
    <w:rPr>
      <w:rFonts w:ascii="Angsana New"/>
      <w:sz w:val="34"/>
      <w:szCs w:val="34"/>
    </w:rPr>
  </w:style>
  <w:style w:type="character" w:customStyle="1" w:styleId="BodyTextChar">
    <w:name w:val="Body Text Char"/>
    <w:basedOn w:val="DefaultParagraphFont"/>
    <w:link w:val="BodyText"/>
    <w:rsid w:val="0001562A"/>
    <w:rPr>
      <w:rFonts w:ascii="Angsana New" w:eastAsia="Times New Roman" w:hAnsi="CordiaUPC" w:cs="Angsana New"/>
      <w:sz w:val="34"/>
      <w:szCs w:val="34"/>
    </w:rPr>
  </w:style>
  <w:style w:type="paragraph" w:styleId="Caption">
    <w:name w:val="caption"/>
    <w:basedOn w:val="Normal"/>
    <w:next w:val="Normal"/>
    <w:qFormat/>
    <w:rsid w:val="0001562A"/>
    <w:pPr>
      <w:tabs>
        <w:tab w:val="left" w:pos="2160"/>
      </w:tabs>
      <w:spacing w:before="10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uiPriority w:val="99"/>
    <w:rsid w:val="0001562A"/>
    <w:pPr>
      <w:spacing w:after="120"/>
      <w:ind w:left="283"/>
    </w:pPr>
    <w:rPr>
      <w:sz w:val="16"/>
      <w:szCs w:val="16"/>
    </w:rPr>
  </w:style>
  <w:style w:type="character" w:customStyle="1" w:styleId="BodyTextIndent3Char">
    <w:name w:val="Body Text Indent 3 Char"/>
    <w:basedOn w:val="DefaultParagraphFont"/>
    <w:link w:val="BodyTextIndent3"/>
    <w:uiPriority w:val="99"/>
    <w:rsid w:val="0001562A"/>
    <w:rPr>
      <w:rFonts w:ascii="CordiaUPC" w:eastAsia="Times New Roman" w:hAnsi="CordiaUPC" w:cs="Angsana New"/>
      <w:sz w:val="16"/>
      <w:szCs w:val="16"/>
    </w:rPr>
  </w:style>
  <w:style w:type="paragraph" w:styleId="BodyTextIndent">
    <w:name w:val="Body Text Indent"/>
    <w:basedOn w:val="Normal"/>
    <w:link w:val="BodyTextIndentChar"/>
    <w:rsid w:val="0001562A"/>
    <w:pPr>
      <w:spacing w:after="120"/>
      <w:ind w:left="360"/>
    </w:pPr>
  </w:style>
  <w:style w:type="character" w:customStyle="1" w:styleId="BodyTextIndentChar">
    <w:name w:val="Body Text Indent Char"/>
    <w:basedOn w:val="DefaultParagraphFont"/>
    <w:link w:val="BodyTextIndent"/>
    <w:rsid w:val="0001562A"/>
    <w:rPr>
      <w:rFonts w:ascii="CordiaUPC" w:eastAsia="Times New Roman" w:hAnsi="CordiaUPC" w:cs="Angsana New"/>
      <w:sz w:val="24"/>
    </w:rPr>
  </w:style>
  <w:style w:type="paragraph" w:customStyle="1" w:styleId="Char">
    <w:name w:val="Char"/>
    <w:basedOn w:val="Normal"/>
    <w:rsid w:val="0001562A"/>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01562A"/>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rsid w:val="0001562A"/>
    <w:pPr>
      <w:spacing w:after="120" w:line="480" w:lineRule="auto"/>
      <w:ind w:left="360"/>
    </w:pPr>
  </w:style>
  <w:style w:type="character" w:customStyle="1" w:styleId="BodyTextIndent2Char">
    <w:name w:val="Body Text Indent 2 Char"/>
    <w:basedOn w:val="DefaultParagraphFont"/>
    <w:link w:val="BodyTextIndent2"/>
    <w:rsid w:val="0001562A"/>
    <w:rPr>
      <w:rFonts w:ascii="CordiaUPC" w:eastAsia="Times New Roman" w:hAnsi="CordiaUPC" w:cs="Angsana New"/>
      <w:sz w:val="24"/>
    </w:rPr>
  </w:style>
  <w:style w:type="paragraph" w:styleId="ListParagraph">
    <w:name w:val="List Paragraph"/>
    <w:basedOn w:val="Normal"/>
    <w:uiPriority w:val="34"/>
    <w:qFormat/>
    <w:rsid w:val="0001562A"/>
    <w:pPr>
      <w:ind w:left="720"/>
      <w:contextualSpacing/>
    </w:pPr>
    <w:rPr>
      <w:rFonts w:ascii="Times New Roman" w:hAnsi="Tms Rmn"/>
      <w:szCs w:val="30"/>
    </w:rPr>
  </w:style>
  <w:style w:type="paragraph" w:styleId="BodyText2">
    <w:name w:val="Body Text 2"/>
    <w:basedOn w:val="Normal"/>
    <w:link w:val="BodyText2Char"/>
    <w:uiPriority w:val="99"/>
    <w:unhideWhenUsed/>
    <w:rsid w:val="00741F9E"/>
    <w:pPr>
      <w:spacing w:after="120" w:line="480" w:lineRule="auto"/>
    </w:pPr>
    <w:rPr>
      <w:rFonts w:ascii="Times New Roman" w:hAnsi="Tms Rmn"/>
      <w:szCs w:val="30"/>
    </w:rPr>
  </w:style>
  <w:style w:type="character" w:customStyle="1" w:styleId="BodyText2Char">
    <w:name w:val="Body Text 2 Char"/>
    <w:basedOn w:val="DefaultParagraphFont"/>
    <w:link w:val="BodyText2"/>
    <w:uiPriority w:val="99"/>
    <w:rsid w:val="00741F9E"/>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F92C47"/>
    <w:rPr>
      <w:rFonts w:ascii="Tahoma" w:hAnsi="Tahoma"/>
      <w:sz w:val="16"/>
      <w:szCs w:val="20"/>
    </w:rPr>
  </w:style>
  <w:style w:type="character" w:customStyle="1" w:styleId="BalloonTextChar">
    <w:name w:val="Balloon Text Char"/>
    <w:basedOn w:val="DefaultParagraphFont"/>
    <w:link w:val="BalloonText"/>
    <w:uiPriority w:val="99"/>
    <w:semiHidden/>
    <w:rsid w:val="00F92C47"/>
    <w:rPr>
      <w:rFonts w:ascii="Tahoma" w:eastAsia="Times New Roman" w:hAnsi="Tahoma" w:cs="Angsana New"/>
      <w:sz w:val="16"/>
      <w:szCs w:val="20"/>
    </w:rPr>
  </w:style>
  <w:style w:type="paragraph" w:customStyle="1" w:styleId="Default">
    <w:name w:val="Default"/>
    <w:rsid w:val="00DE6DE4"/>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2">
    <w:name w:val="Table Grid2"/>
    <w:basedOn w:val="TableNormal"/>
    <w:next w:val="TableGrid"/>
    <w:uiPriority w:val="59"/>
    <w:rsid w:val="00C0608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C0608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C0608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C0608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DD4759"/>
    <w:rPr>
      <w:sz w:val="16"/>
      <w:szCs w:val="16"/>
    </w:rPr>
  </w:style>
  <w:style w:type="paragraph" w:styleId="CommentText">
    <w:name w:val="annotation text"/>
    <w:basedOn w:val="Normal"/>
    <w:link w:val="CommentTextChar"/>
    <w:uiPriority w:val="99"/>
    <w:semiHidden/>
    <w:unhideWhenUsed/>
    <w:rsid w:val="00DD4759"/>
    <w:rPr>
      <w:sz w:val="20"/>
      <w:szCs w:val="25"/>
    </w:rPr>
  </w:style>
  <w:style w:type="character" w:customStyle="1" w:styleId="CommentTextChar">
    <w:name w:val="Comment Text Char"/>
    <w:basedOn w:val="DefaultParagraphFont"/>
    <w:link w:val="CommentText"/>
    <w:uiPriority w:val="99"/>
    <w:semiHidden/>
    <w:rsid w:val="00DD4759"/>
    <w:rPr>
      <w:rFonts w:ascii="CordiaUPC" w:eastAsia="Times New Roman" w:hAnsi="CordiaUPC" w:cs="Angsana New"/>
      <w:sz w:val="20"/>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562A"/>
    <w:pPr>
      <w:overflowPunct w:val="0"/>
      <w:autoSpaceDE w:val="0"/>
      <w:autoSpaceDN w:val="0"/>
      <w:adjustRightInd w:val="0"/>
      <w:spacing w:after="0" w:line="240" w:lineRule="auto"/>
      <w:textAlignment w:val="baseline"/>
    </w:pPr>
    <w:rPr>
      <w:rFonts w:ascii="CordiaUPC" w:eastAsia="Times New Roman" w:hAnsi="CordiaUPC" w:cs="Angsana New"/>
      <w:sz w:val="24"/>
    </w:rPr>
  </w:style>
  <w:style w:type="paragraph" w:styleId="Heading1">
    <w:name w:val="heading 1"/>
    <w:basedOn w:val="Normal"/>
    <w:next w:val="Normal"/>
    <w:link w:val="Heading1Char"/>
    <w:qFormat/>
    <w:rsid w:val="0001562A"/>
    <w:pPr>
      <w:keepNext/>
      <w:tabs>
        <w:tab w:val="left" w:pos="720"/>
      </w:tabs>
      <w:spacing w:line="380" w:lineRule="exact"/>
      <w:ind w:right="58"/>
      <w:jc w:val="center"/>
      <w:outlineLvl w:val="0"/>
    </w:pPr>
    <w:rPr>
      <w:rFonts w:ascii="Angsana New"/>
      <w:sz w:val="34"/>
      <w:szCs w:val="34"/>
    </w:rPr>
  </w:style>
  <w:style w:type="paragraph" w:styleId="Heading2">
    <w:name w:val="heading 2"/>
    <w:basedOn w:val="Normal"/>
    <w:next w:val="Normal"/>
    <w:link w:val="Heading2Char"/>
    <w:qFormat/>
    <w:rsid w:val="0001562A"/>
    <w:pPr>
      <w:keepNext/>
      <w:tabs>
        <w:tab w:val="left" w:pos="2160"/>
        <w:tab w:val="right" w:pos="7200"/>
        <w:tab w:val="right" w:pos="9000"/>
      </w:tabs>
      <w:spacing w:before="120" w:line="380" w:lineRule="exact"/>
      <w:ind w:left="360" w:right="58" w:hanging="360"/>
      <w:jc w:val="both"/>
      <w:outlineLvl w:val="1"/>
    </w:pPr>
    <w:rPr>
      <w:rFonts w:ascii="Angsana New"/>
      <w:sz w:val="34"/>
      <w:szCs w:val="34"/>
    </w:rPr>
  </w:style>
  <w:style w:type="paragraph" w:styleId="Heading3">
    <w:name w:val="heading 3"/>
    <w:basedOn w:val="Normal"/>
    <w:next w:val="Normal"/>
    <w:link w:val="Heading3Char"/>
    <w:qFormat/>
    <w:rsid w:val="0001562A"/>
    <w:pPr>
      <w:keepNext/>
      <w:tabs>
        <w:tab w:val="left" w:pos="720"/>
        <w:tab w:val="center" w:pos="6480"/>
      </w:tabs>
      <w:spacing w:after="240" w:line="380" w:lineRule="exact"/>
      <w:ind w:right="58"/>
      <w:jc w:val="both"/>
      <w:outlineLvl w:val="2"/>
    </w:pPr>
    <w:rPr>
      <w:rFonts w:ascii="Angsana New"/>
      <w:sz w:val="34"/>
      <w:szCs w:val="34"/>
    </w:rPr>
  </w:style>
  <w:style w:type="paragraph" w:styleId="Heading4">
    <w:name w:val="heading 4"/>
    <w:basedOn w:val="Normal"/>
    <w:next w:val="Normal"/>
    <w:link w:val="Heading4Char"/>
    <w:qFormat/>
    <w:rsid w:val="0001562A"/>
    <w:pPr>
      <w:keepNext/>
      <w:spacing w:line="380" w:lineRule="exact"/>
      <w:ind w:right="-43"/>
      <w:jc w:val="both"/>
      <w:outlineLvl w:val="3"/>
    </w:pPr>
    <w:rPr>
      <w:rFonts w:ascii="Angsana New"/>
      <w:sz w:val="34"/>
      <w:szCs w:val="34"/>
    </w:rPr>
  </w:style>
  <w:style w:type="paragraph" w:styleId="Heading5">
    <w:name w:val="heading 5"/>
    <w:basedOn w:val="Normal"/>
    <w:next w:val="Normal"/>
    <w:link w:val="Heading5Char"/>
    <w:qFormat/>
    <w:rsid w:val="0001562A"/>
    <w:pPr>
      <w:keepNext/>
      <w:spacing w:line="340" w:lineRule="exact"/>
      <w:ind w:right="-108"/>
      <w:jc w:val="both"/>
      <w:outlineLvl w:val="4"/>
    </w:pPr>
    <w:rPr>
      <w:rFonts w:ascii="Angsana New"/>
      <w:sz w:val="30"/>
      <w:szCs w:val="30"/>
    </w:rPr>
  </w:style>
  <w:style w:type="paragraph" w:styleId="Heading6">
    <w:name w:val="heading 6"/>
    <w:basedOn w:val="Normal"/>
    <w:next w:val="Normal"/>
    <w:link w:val="Heading6Char"/>
    <w:qFormat/>
    <w:rsid w:val="0001562A"/>
    <w:pPr>
      <w:keepNext/>
      <w:spacing w:line="380" w:lineRule="exact"/>
      <w:ind w:left="342" w:right="-43"/>
      <w:outlineLvl w:val="5"/>
    </w:pPr>
    <w:rPr>
      <w:rFonts w:ascii="Angsana New"/>
      <w:sz w:val="34"/>
      <w:szCs w:val="34"/>
    </w:rPr>
  </w:style>
  <w:style w:type="paragraph" w:styleId="Heading7">
    <w:name w:val="heading 7"/>
    <w:basedOn w:val="Normal"/>
    <w:next w:val="Normal"/>
    <w:link w:val="Heading7Char"/>
    <w:qFormat/>
    <w:rsid w:val="0001562A"/>
    <w:pPr>
      <w:keepNext/>
      <w:spacing w:after="120" w:line="380" w:lineRule="exact"/>
      <w:ind w:right="58"/>
      <w:outlineLvl w:val="6"/>
    </w:pPr>
    <w:rPr>
      <w:rFonts w:asci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562A"/>
    <w:rPr>
      <w:rFonts w:ascii="Angsana New" w:eastAsia="Times New Roman" w:hAnsi="CordiaUPC" w:cs="Angsana New"/>
      <w:sz w:val="34"/>
      <w:szCs w:val="34"/>
    </w:rPr>
  </w:style>
  <w:style w:type="character" w:customStyle="1" w:styleId="Heading2Char">
    <w:name w:val="Heading 2 Char"/>
    <w:basedOn w:val="DefaultParagraphFont"/>
    <w:link w:val="Heading2"/>
    <w:rsid w:val="0001562A"/>
    <w:rPr>
      <w:rFonts w:ascii="Angsana New" w:eastAsia="Times New Roman" w:hAnsi="CordiaUPC" w:cs="Angsana New"/>
      <w:sz w:val="34"/>
      <w:szCs w:val="34"/>
    </w:rPr>
  </w:style>
  <w:style w:type="character" w:customStyle="1" w:styleId="Heading3Char">
    <w:name w:val="Heading 3 Char"/>
    <w:basedOn w:val="DefaultParagraphFont"/>
    <w:link w:val="Heading3"/>
    <w:rsid w:val="0001562A"/>
    <w:rPr>
      <w:rFonts w:ascii="Angsana New" w:eastAsia="Times New Roman" w:hAnsi="CordiaUPC" w:cs="Angsana New"/>
      <w:sz w:val="34"/>
      <w:szCs w:val="34"/>
    </w:rPr>
  </w:style>
  <w:style w:type="character" w:customStyle="1" w:styleId="Heading4Char">
    <w:name w:val="Heading 4 Char"/>
    <w:basedOn w:val="DefaultParagraphFont"/>
    <w:link w:val="Heading4"/>
    <w:rsid w:val="0001562A"/>
    <w:rPr>
      <w:rFonts w:ascii="Angsana New" w:eastAsia="Times New Roman" w:hAnsi="CordiaUPC" w:cs="Angsana New"/>
      <w:sz w:val="34"/>
      <w:szCs w:val="34"/>
    </w:rPr>
  </w:style>
  <w:style w:type="character" w:customStyle="1" w:styleId="Heading5Char">
    <w:name w:val="Heading 5 Char"/>
    <w:basedOn w:val="DefaultParagraphFont"/>
    <w:link w:val="Heading5"/>
    <w:rsid w:val="0001562A"/>
    <w:rPr>
      <w:rFonts w:ascii="Angsana New" w:eastAsia="Times New Roman" w:hAnsi="CordiaUPC" w:cs="Angsana New"/>
      <w:sz w:val="30"/>
      <w:szCs w:val="30"/>
    </w:rPr>
  </w:style>
  <w:style w:type="character" w:customStyle="1" w:styleId="Heading6Char">
    <w:name w:val="Heading 6 Char"/>
    <w:basedOn w:val="DefaultParagraphFont"/>
    <w:link w:val="Heading6"/>
    <w:rsid w:val="0001562A"/>
    <w:rPr>
      <w:rFonts w:ascii="Angsana New" w:eastAsia="Times New Roman" w:hAnsi="CordiaUPC" w:cs="Angsana New"/>
      <w:sz w:val="34"/>
      <w:szCs w:val="34"/>
    </w:rPr>
  </w:style>
  <w:style w:type="character" w:customStyle="1" w:styleId="Heading7Char">
    <w:name w:val="Heading 7 Char"/>
    <w:basedOn w:val="DefaultParagraphFont"/>
    <w:link w:val="Heading7"/>
    <w:rsid w:val="0001562A"/>
    <w:rPr>
      <w:rFonts w:ascii="Angsana New" w:eastAsia="Times New Roman" w:hAnsi="CordiaUPC" w:cs="Angsana New"/>
      <w:sz w:val="34"/>
      <w:szCs w:val="34"/>
    </w:rPr>
  </w:style>
  <w:style w:type="paragraph" w:styleId="Footer">
    <w:name w:val="footer"/>
    <w:basedOn w:val="Normal"/>
    <w:link w:val="FooterChar"/>
    <w:uiPriority w:val="99"/>
    <w:rsid w:val="0001562A"/>
    <w:pPr>
      <w:tabs>
        <w:tab w:val="center" w:pos="4153"/>
        <w:tab w:val="right" w:pos="8306"/>
      </w:tabs>
    </w:pPr>
  </w:style>
  <w:style w:type="character" w:customStyle="1" w:styleId="FooterChar">
    <w:name w:val="Footer Char"/>
    <w:basedOn w:val="DefaultParagraphFont"/>
    <w:link w:val="Footer"/>
    <w:uiPriority w:val="99"/>
    <w:rsid w:val="0001562A"/>
    <w:rPr>
      <w:rFonts w:ascii="CordiaUPC" w:eastAsia="Times New Roman" w:hAnsi="CordiaUPC" w:cs="Angsana New"/>
      <w:sz w:val="24"/>
    </w:rPr>
  </w:style>
  <w:style w:type="character" w:styleId="PageNumber">
    <w:name w:val="page number"/>
    <w:basedOn w:val="DefaultParagraphFont"/>
    <w:rsid w:val="0001562A"/>
  </w:style>
  <w:style w:type="paragraph" w:styleId="Header">
    <w:name w:val="header"/>
    <w:basedOn w:val="Normal"/>
    <w:link w:val="HeaderChar"/>
    <w:rsid w:val="0001562A"/>
    <w:pPr>
      <w:tabs>
        <w:tab w:val="center" w:pos="4153"/>
        <w:tab w:val="right" w:pos="8306"/>
      </w:tabs>
    </w:pPr>
  </w:style>
  <w:style w:type="character" w:customStyle="1" w:styleId="HeaderChar">
    <w:name w:val="Header Char"/>
    <w:basedOn w:val="DefaultParagraphFont"/>
    <w:link w:val="Header"/>
    <w:rsid w:val="0001562A"/>
    <w:rPr>
      <w:rFonts w:ascii="CordiaUPC" w:eastAsia="Times New Roman" w:hAnsi="CordiaUPC" w:cs="Angsana New"/>
      <w:sz w:val="24"/>
    </w:rPr>
  </w:style>
  <w:style w:type="paragraph" w:styleId="BlockText">
    <w:name w:val="Block Text"/>
    <w:basedOn w:val="Normal"/>
    <w:rsid w:val="0001562A"/>
    <w:pPr>
      <w:tabs>
        <w:tab w:val="left" w:pos="2160"/>
        <w:tab w:val="right" w:pos="7200"/>
        <w:tab w:val="right" w:pos="9000"/>
      </w:tabs>
      <w:spacing w:before="240" w:after="120" w:line="380" w:lineRule="exact"/>
      <w:ind w:left="360" w:right="58" w:hanging="360"/>
      <w:jc w:val="both"/>
    </w:pPr>
    <w:rPr>
      <w:rFonts w:ascii="Angsana New"/>
      <w:sz w:val="34"/>
      <w:szCs w:val="34"/>
    </w:rPr>
  </w:style>
  <w:style w:type="paragraph" w:styleId="BodyText">
    <w:name w:val="Body Text"/>
    <w:basedOn w:val="Normal"/>
    <w:link w:val="BodyTextChar"/>
    <w:rsid w:val="0001562A"/>
    <w:pPr>
      <w:tabs>
        <w:tab w:val="left" w:pos="720"/>
      </w:tabs>
      <w:spacing w:before="120" w:after="100" w:line="380" w:lineRule="exact"/>
      <w:ind w:right="54"/>
      <w:jc w:val="both"/>
    </w:pPr>
    <w:rPr>
      <w:rFonts w:ascii="Angsana New"/>
      <w:sz w:val="34"/>
      <w:szCs w:val="34"/>
    </w:rPr>
  </w:style>
  <w:style w:type="character" w:customStyle="1" w:styleId="BodyTextChar">
    <w:name w:val="Body Text Char"/>
    <w:basedOn w:val="DefaultParagraphFont"/>
    <w:link w:val="BodyText"/>
    <w:rsid w:val="0001562A"/>
    <w:rPr>
      <w:rFonts w:ascii="Angsana New" w:eastAsia="Times New Roman" w:hAnsi="CordiaUPC" w:cs="Angsana New"/>
      <w:sz w:val="34"/>
      <w:szCs w:val="34"/>
    </w:rPr>
  </w:style>
  <w:style w:type="paragraph" w:styleId="Caption">
    <w:name w:val="caption"/>
    <w:basedOn w:val="Normal"/>
    <w:next w:val="Normal"/>
    <w:qFormat/>
    <w:rsid w:val="0001562A"/>
    <w:pPr>
      <w:tabs>
        <w:tab w:val="left" w:pos="2160"/>
      </w:tabs>
      <w:spacing w:before="10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uiPriority w:val="99"/>
    <w:rsid w:val="0001562A"/>
    <w:pPr>
      <w:spacing w:after="120"/>
      <w:ind w:left="283"/>
    </w:pPr>
    <w:rPr>
      <w:sz w:val="16"/>
      <w:szCs w:val="16"/>
    </w:rPr>
  </w:style>
  <w:style w:type="character" w:customStyle="1" w:styleId="BodyTextIndent3Char">
    <w:name w:val="Body Text Indent 3 Char"/>
    <w:basedOn w:val="DefaultParagraphFont"/>
    <w:link w:val="BodyTextIndent3"/>
    <w:uiPriority w:val="99"/>
    <w:rsid w:val="0001562A"/>
    <w:rPr>
      <w:rFonts w:ascii="CordiaUPC" w:eastAsia="Times New Roman" w:hAnsi="CordiaUPC" w:cs="Angsana New"/>
      <w:sz w:val="16"/>
      <w:szCs w:val="16"/>
    </w:rPr>
  </w:style>
  <w:style w:type="paragraph" w:styleId="BodyTextIndent">
    <w:name w:val="Body Text Indent"/>
    <w:basedOn w:val="Normal"/>
    <w:link w:val="BodyTextIndentChar"/>
    <w:rsid w:val="0001562A"/>
    <w:pPr>
      <w:spacing w:after="120"/>
      <w:ind w:left="360"/>
    </w:pPr>
  </w:style>
  <w:style w:type="character" w:customStyle="1" w:styleId="BodyTextIndentChar">
    <w:name w:val="Body Text Indent Char"/>
    <w:basedOn w:val="DefaultParagraphFont"/>
    <w:link w:val="BodyTextIndent"/>
    <w:rsid w:val="0001562A"/>
    <w:rPr>
      <w:rFonts w:ascii="CordiaUPC" w:eastAsia="Times New Roman" w:hAnsi="CordiaUPC" w:cs="Angsana New"/>
      <w:sz w:val="24"/>
    </w:rPr>
  </w:style>
  <w:style w:type="paragraph" w:customStyle="1" w:styleId="Char">
    <w:name w:val="Char"/>
    <w:basedOn w:val="Normal"/>
    <w:rsid w:val="0001562A"/>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01562A"/>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rsid w:val="0001562A"/>
    <w:pPr>
      <w:spacing w:after="120" w:line="480" w:lineRule="auto"/>
      <w:ind w:left="360"/>
    </w:pPr>
  </w:style>
  <w:style w:type="character" w:customStyle="1" w:styleId="BodyTextIndent2Char">
    <w:name w:val="Body Text Indent 2 Char"/>
    <w:basedOn w:val="DefaultParagraphFont"/>
    <w:link w:val="BodyTextIndent2"/>
    <w:rsid w:val="0001562A"/>
    <w:rPr>
      <w:rFonts w:ascii="CordiaUPC" w:eastAsia="Times New Roman" w:hAnsi="CordiaUPC" w:cs="Angsana New"/>
      <w:sz w:val="24"/>
    </w:rPr>
  </w:style>
  <w:style w:type="paragraph" w:styleId="ListParagraph">
    <w:name w:val="List Paragraph"/>
    <w:basedOn w:val="Normal"/>
    <w:uiPriority w:val="34"/>
    <w:qFormat/>
    <w:rsid w:val="0001562A"/>
    <w:pPr>
      <w:ind w:left="720"/>
      <w:contextualSpacing/>
    </w:pPr>
    <w:rPr>
      <w:rFonts w:ascii="Times New Roman" w:hAnsi="Tms Rmn"/>
      <w:szCs w:val="30"/>
    </w:rPr>
  </w:style>
  <w:style w:type="paragraph" w:styleId="BodyText2">
    <w:name w:val="Body Text 2"/>
    <w:basedOn w:val="Normal"/>
    <w:link w:val="BodyText2Char"/>
    <w:uiPriority w:val="99"/>
    <w:unhideWhenUsed/>
    <w:rsid w:val="00741F9E"/>
    <w:pPr>
      <w:spacing w:after="120" w:line="480" w:lineRule="auto"/>
    </w:pPr>
    <w:rPr>
      <w:rFonts w:ascii="Times New Roman" w:hAnsi="Tms Rmn"/>
      <w:szCs w:val="30"/>
    </w:rPr>
  </w:style>
  <w:style w:type="character" w:customStyle="1" w:styleId="BodyText2Char">
    <w:name w:val="Body Text 2 Char"/>
    <w:basedOn w:val="DefaultParagraphFont"/>
    <w:link w:val="BodyText2"/>
    <w:uiPriority w:val="99"/>
    <w:rsid w:val="00741F9E"/>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F92C47"/>
    <w:rPr>
      <w:rFonts w:ascii="Tahoma" w:hAnsi="Tahoma"/>
      <w:sz w:val="16"/>
      <w:szCs w:val="20"/>
    </w:rPr>
  </w:style>
  <w:style w:type="character" w:customStyle="1" w:styleId="BalloonTextChar">
    <w:name w:val="Balloon Text Char"/>
    <w:basedOn w:val="DefaultParagraphFont"/>
    <w:link w:val="BalloonText"/>
    <w:uiPriority w:val="99"/>
    <w:semiHidden/>
    <w:rsid w:val="00F92C47"/>
    <w:rPr>
      <w:rFonts w:ascii="Tahoma" w:eastAsia="Times New Roman" w:hAnsi="Tahoma" w:cs="Angsana New"/>
      <w:sz w:val="16"/>
      <w:szCs w:val="20"/>
    </w:rPr>
  </w:style>
  <w:style w:type="paragraph" w:customStyle="1" w:styleId="Default">
    <w:name w:val="Default"/>
    <w:rsid w:val="00DE6DE4"/>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2">
    <w:name w:val="Table Grid2"/>
    <w:basedOn w:val="TableNormal"/>
    <w:next w:val="TableGrid"/>
    <w:uiPriority w:val="59"/>
    <w:rsid w:val="00C0608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C0608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C0608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C0608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DD4759"/>
    <w:rPr>
      <w:sz w:val="16"/>
      <w:szCs w:val="16"/>
    </w:rPr>
  </w:style>
  <w:style w:type="paragraph" w:styleId="CommentText">
    <w:name w:val="annotation text"/>
    <w:basedOn w:val="Normal"/>
    <w:link w:val="CommentTextChar"/>
    <w:uiPriority w:val="99"/>
    <w:semiHidden/>
    <w:unhideWhenUsed/>
    <w:rsid w:val="00DD4759"/>
    <w:rPr>
      <w:sz w:val="20"/>
      <w:szCs w:val="25"/>
    </w:rPr>
  </w:style>
  <w:style w:type="character" w:customStyle="1" w:styleId="CommentTextChar">
    <w:name w:val="Comment Text Char"/>
    <w:basedOn w:val="DefaultParagraphFont"/>
    <w:link w:val="CommentText"/>
    <w:uiPriority w:val="99"/>
    <w:semiHidden/>
    <w:rsid w:val="00DD4759"/>
    <w:rPr>
      <w:rFonts w:ascii="CordiaUPC" w:eastAsia="Times New Roman" w:hAnsi="CordiaUPC" w:cs="Angsana New"/>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11990">
      <w:bodyDiv w:val="1"/>
      <w:marLeft w:val="0"/>
      <w:marRight w:val="0"/>
      <w:marTop w:val="0"/>
      <w:marBottom w:val="0"/>
      <w:divBdr>
        <w:top w:val="none" w:sz="0" w:space="0" w:color="auto"/>
        <w:left w:val="none" w:sz="0" w:space="0" w:color="auto"/>
        <w:bottom w:val="none" w:sz="0" w:space="0" w:color="auto"/>
        <w:right w:val="none" w:sz="0" w:space="0" w:color="auto"/>
      </w:divBdr>
    </w:div>
    <w:div w:id="47803749">
      <w:bodyDiv w:val="1"/>
      <w:marLeft w:val="0"/>
      <w:marRight w:val="0"/>
      <w:marTop w:val="0"/>
      <w:marBottom w:val="0"/>
      <w:divBdr>
        <w:top w:val="none" w:sz="0" w:space="0" w:color="auto"/>
        <w:left w:val="none" w:sz="0" w:space="0" w:color="auto"/>
        <w:bottom w:val="none" w:sz="0" w:space="0" w:color="auto"/>
        <w:right w:val="none" w:sz="0" w:space="0" w:color="auto"/>
      </w:divBdr>
    </w:div>
    <w:div w:id="338774195">
      <w:bodyDiv w:val="1"/>
      <w:marLeft w:val="0"/>
      <w:marRight w:val="0"/>
      <w:marTop w:val="0"/>
      <w:marBottom w:val="0"/>
      <w:divBdr>
        <w:top w:val="none" w:sz="0" w:space="0" w:color="auto"/>
        <w:left w:val="none" w:sz="0" w:space="0" w:color="auto"/>
        <w:bottom w:val="none" w:sz="0" w:space="0" w:color="auto"/>
        <w:right w:val="none" w:sz="0" w:space="0" w:color="auto"/>
      </w:divBdr>
    </w:div>
    <w:div w:id="367995104">
      <w:bodyDiv w:val="1"/>
      <w:marLeft w:val="0"/>
      <w:marRight w:val="0"/>
      <w:marTop w:val="0"/>
      <w:marBottom w:val="0"/>
      <w:divBdr>
        <w:top w:val="none" w:sz="0" w:space="0" w:color="auto"/>
        <w:left w:val="none" w:sz="0" w:space="0" w:color="auto"/>
        <w:bottom w:val="none" w:sz="0" w:space="0" w:color="auto"/>
        <w:right w:val="none" w:sz="0" w:space="0" w:color="auto"/>
      </w:divBdr>
    </w:div>
    <w:div w:id="386031279">
      <w:bodyDiv w:val="1"/>
      <w:marLeft w:val="0"/>
      <w:marRight w:val="0"/>
      <w:marTop w:val="0"/>
      <w:marBottom w:val="0"/>
      <w:divBdr>
        <w:top w:val="none" w:sz="0" w:space="0" w:color="auto"/>
        <w:left w:val="none" w:sz="0" w:space="0" w:color="auto"/>
        <w:bottom w:val="none" w:sz="0" w:space="0" w:color="auto"/>
        <w:right w:val="none" w:sz="0" w:space="0" w:color="auto"/>
      </w:divBdr>
    </w:div>
    <w:div w:id="393239220">
      <w:bodyDiv w:val="1"/>
      <w:marLeft w:val="0"/>
      <w:marRight w:val="0"/>
      <w:marTop w:val="0"/>
      <w:marBottom w:val="0"/>
      <w:divBdr>
        <w:top w:val="none" w:sz="0" w:space="0" w:color="auto"/>
        <w:left w:val="none" w:sz="0" w:space="0" w:color="auto"/>
        <w:bottom w:val="none" w:sz="0" w:space="0" w:color="auto"/>
        <w:right w:val="none" w:sz="0" w:space="0" w:color="auto"/>
      </w:divBdr>
    </w:div>
    <w:div w:id="494691874">
      <w:bodyDiv w:val="1"/>
      <w:marLeft w:val="0"/>
      <w:marRight w:val="0"/>
      <w:marTop w:val="0"/>
      <w:marBottom w:val="0"/>
      <w:divBdr>
        <w:top w:val="none" w:sz="0" w:space="0" w:color="auto"/>
        <w:left w:val="none" w:sz="0" w:space="0" w:color="auto"/>
        <w:bottom w:val="none" w:sz="0" w:space="0" w:color="auto"/>
        <w:right w:val="none" w:sz="0" w:space="0" w:color="auto"/>
      </w:divBdr>
    </w:div>
    <w:div w:id="992375356">
      <w:bodyDiv w:val="1"/>
      <w:marLeft w:val="0"/>
      <w:marRight w:val="0"/>
      <w:marTop w:val="0"/>
      <w:marBottom w:val="0"/>
      <w:divBdr>
        <w:top w:val="none" w:sz="0" w:space="0" w:color="auto"/>
        <w:left w:val="none" w:sz="0" w:space="0" w:color="auto"/>
        <w:bottom w:val="none" w:sz="0" w:space="0" w:color="auto"/>
        <w:right w:val="none" w:sz="0" w:space="0" w:color="auto"/>
      </w:divBdr>
    </w:div>
    <w:div w:id="1374039267">
      <w:bodyDiv w:val="1"/>
      <w:marLeft w:val="0"/>
      <w:marRight w:val="0"/>
      <w:marTop w:val="0"/>
      <w:marBottom w:val="0"/>
      <w:divBdr>
        <w:top w:val="none" w:sz="0" w:space="0" w:color="auto"/>
        <w:left w:val="none" w:sz="0" w:space="0" w:color="auto"/>
        <w:bottom w:val="none" w:sz="0" w:space="0" w:color="auto"/>
        <w:right w:val="none" w:sz="0" w:space="0" w:color="auto"/>
      </w:divBdr>
    </w:div>
    <w:div w:id="1376545169">
      <w:bodyDiv w:val="1"/>
      <w:marLeft w:val="0"/>
      <w:marRight w:val="0"/>
      <w:marTop w:val="0"/>
      <w:marBottom w:val="0"/>
      <w:divBdr>
        <w:top w:val="none" w:sz="0" w:space="0" w:color="auto"/>
        <w:left w:val="none" w:sz="0" w:space="0" w:color="auto"/>
        <w:bottom w:val="none" w:sz="0" w:space="0" w:color="auto"/>
        <w:right w:val="none" w:sz="0" w:space="0" w:color="auto"/>
      </w:divBdr>
    </w:div>
    <w:div w:id="1385643860">
      <w:bodyDiv w:val="1"/>
      <w:marLeft w:val="0"/>
      <w:marRight w:val="0"/>
      <w:marTop w:val="0"/>
      <w:marBottom w:val="0"/>
      <w:divBdr>
        <w:top w:val="none" w:sz="0" w:space="0" w:color="auto"/>
        <w:left w:val="none" w:sz="0" w:space="0" w:color="auto"/>
        <w:bottom w:val="none" w:sz="0" w:space="0" w:color="auto"/>
        <w:right w:val="none" w:sz="0" w:space="0" w:color="auto"/>
      </w:divBdr>
    </w:div>
    <w:div w:id="1497382583">
      <w:bodyDiv w:val="1"/>
      <w:marLeft w:val="0"/>
      <w:marRight w:val="0"/>
      <w:marTop w:val="0"/>
      <w:marBottom w:val="0"/>
      <w:divBdr>
        <w:top w:val="none" w:sz="0" w:space="0" w:color="auto"/>
        <w:left w:val="none" w:sz="0" w:space="0" w:color="auto"/>
        <w:bottom w:val="none" w:sz="0" w:space="0" w:color="auto"/>
        <w:right w:val="none" w:sz="0" w:space="0" w:color="auto"/>
      </w:divBdr>
    </w:div>
    <w:div w:id="1584561727">
      <w:bodyDiv w:val="1"/>
      <w:marLeft w:val="0"/>
      <w:marRight w:val="0"/>
      <w:marTop w:val="0"/>
      <w:marBottom w:val="0"/>
      <w:divBdr>
        <w:top w:val="none" w:sz="0" w:space="0" w:color="auto"/>
        <w:left w:val="none" w:sz="0" w:space="0" w:color="auto"/>
        <w:bottom w:val="none" w:sz="0" w:space="0" w:color="auto"/>
        <w:right w:val="none" w:sz="0" w:space="0" w:color="auto"/>
      </w:divBdr>
    </w:div>
    <w:div w:id="1712458684">
      <w:bodyDiv w:val="1"/>
      <w:marLeft w:val="0"/>
      <w:marRight w:val="0"/>
      <w:marTop w:val="0"/>
      <w:marBottom w:val="0"/>
      <w:divBdr>
        <w:top w:val="none" w:sz="0" w:space="0" w:color="auto"/>
        <w:left w:val="none" w:sz="0" w:space="0" w:color="auto"/>
        <w:bottom w:val="none" w:sz="0" w:space="0" w:color="auto"/>
        <w:right w:val="none" w:sz="0" w:space="0" w:color="auto"/>
      </w:divBdr>
    </w:div>
    <w:div w:id="1732196869">
      <w:bodyDiv w:val="1"/>
      <w:marLeft w:val="0"/>
      <w:marRight w:val="0"/>
      <w:marTop w:val="0"/>
      <w:marBottom w:val="0"/>
      <w:divBdr>
        <w:top w:val="none" w:sz="0" w:space="0" w:color="auto"/>
        <w:left w:val="none" w:sz="0" w:space="0" w:color="auto"/>
        <w:bottom w:val="none" w:sz="0" w:space="0" w:color="auto"/>
        <w:right w:val="none" w:sz="0" w:space="0" w:color="auto"/>
      </w:divBdr>
    </w:div>
    <w:div w:id="1752657712">
      <w:bodyDiv w:val="1"/>
      <w:marLeft w:val="0"/>
      <w:marRight w:val="0"/>
      <w:marTop w:val="0"/>
      <w:marBottom w:val="0"/>
      <w:divBdr>
        <w:top w:val="none" w:sz="0" w:space="0" w:color="auto"/>
        <w:left w:val="none" w:sz="0" w:space="0" w:color="auto"/>
        <w:bottom w:val="none" w:sz="0" w:space="0" w:color="auto"/>
        <w:right w:val="none" w:sz="0" w:space="0" w:color="auto"/>
      </w:divBdr>
    </w:div>
    <w:div w:id="1792624618">
      <w:bodyDiv w:val="1"/>
      <w:marLeft w:val="0"/>
      <w:marRight w:val="0"/>
      <w:marTop w:val="0"/>
      <w:marBottom w:val="0"/>
      <w:divBdr>
        <w:top w:val="none" w:sz="0" w:space="0" w:color="auto"/>
        <w:left w:val="none" w:sz="0" w:space="0" w:color="auto"/>
        <w:bottom w:val="none" w:sz="0" w:space="0" w:color="auto"/>
        <w:right w:val="none" w:sz="0" w:space="0" w:color="auto"/>
      </w:divBdr>
    </w:div>
    <w:div w:id="1818689646">
      <w:bodyDiv w:val="1"/>
      <w:marLeft w:val="0"/>
      <w:marRight w:val="0"/>
      <w:marTop w:val="0"/>
      <w:marBottom w:val="0"/>
      <w:divBdr>
        <w:top w:val="none" w:sz="0" w:space="0" w:color="auto"/>
        <w:left w:val="none" w:sz="0" w:space="0" w:color="auto"/>
        <w:bottom w:val="none" w:sz="0" w:space="0" w:color="auto"/>
        <w:right w:val="none" w:sz="0" w:space="0" w:color="auto"/>
      </w:divBdr>
    </w:div>
    <w:div w:id="1843231897">
      <w:bodyDiv w:val="1"/>
      <w:marLeft w:val="0"/>
      <w:marRight w:val="0"/>
      <w:marTop w:val="0"/>
      <w:marBottom w:val="0"/>
      <w:divBdr>
        <w:top w:val="none" w:sz="0" w:space="0" w:color="auto"/>
        <w:left w:val="none" w:sz="0" w:space="0" w:color="auto"/>
        <w:bottom w:val="none" w:sz="0" w:space="0" w:color="auto"/>
        <w:right w:val="none" w:sz="0" w:space="0" w:color="auto"/>
      </w:divBdr>
    </w:div>
    <w:div w:id="1910311954">
      <w:bodyDiv w:val="1"/>
      <w:marLeft w:val="0"/>
      <w:marRight w:val="0"/>
      <w:marTop w:val="0"/>
      <w:marBottom w:val="0"/>
      <w:divBdr>
        <w:top w:val="none" w:sz="0" w:space="0" w:color="auto"/>
        <w:left w:val="none" w:sz="0" w:space="0" w:color="auto"/>
        <w:bottom w:val="none" w:sz="0" w:space="0" w:color="auto"/>
        <w:right w:val="none" w:sz="0" w:space="0" w:color="auto"/>
      </w:divBdr>
    </w:div>
    <w:div w:id="1954512831">
      <w:bodyDiv w:val="1"/>
      <w:marLeft w:val="0"/>
      <w:marRight w:val="0"/>
      <w:marTop w:val="0"/>
      <w:marBottom w:val="0"/>
      <w:divBdr>
        <w:top w:val="none" w:sz="0" w:space="0" w:color="auto"/>
        <w:left w:val="none" w:sz="0" w:space="0" w:color="auto"/>
        <w:bottom w:val="none" w:sz="0" w:space="0" w:color="auto"/>
        <w:right w:val="none" w:sz="0" w:space="0" w:color="auto"/>
      </w:divBdr>
    </w:div>
    <w:div w:id="1972899485">
      <w:bodyDiv w:val="1"/>
      <w:marLeft w:val="0"/>
      <w:marRight w:val="0"/>
      <w:marTop w:val="0"/>
      <w:marBottom w:val="0"/>
      <w:divBdr>
        <w:top w:val="none" w:sz="0" w:space="0" w:color="auto"/>
        <w:left w:val="none" w:sz="0" w:space="0" w:color="auto"/>
        <w:bottom w:val="none" w:sz="0" w:space="0" w:color="auto"/>
        <w:right w:val="none" w:sz="0" w:space="0" w:color="auto"/>
      </w:divBdr>
    </w:div>
    <w:div w:id="2068651794">
      <w:bodyDiv w:val="1"/>
      <w:marLeft w:val="0"/>
      <w:marRight w:val="0"/>
      <w:marTop w:val="0"/>
      <w:marBottom w:val="0"/>
      <w:divBdr>
        <w:top w:val="none" w:sz="0" w:space="0" w:color="auto"/>
        <w:left w:val="none" w:sz="0" w:space="0" w:color="auto"/>
        <w:bottom w:val="none" w:sz="0" w:space="0" w:color="auto"/>
        <w:right w:val="none" w:sz="0" w:space="0" w:color="auto"/>
      </w:divBdr>
    </w:div>
    <w:div w:id="2072535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6899F4-1F4C-4DB5-9A92-5F8872F20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2208</Words>
  <Characters>12589</Characters>
  <Application>Microsoft Office Word</Application>
  <DocSecurity>4</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14768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regis1</cp:lastModifiedBy>
  <cp:revision>2</cp:revision>
  <cp:lastPrinted>2021-05-08T08:21:00Z</cp:lastPrinted>
  <dcterms:created xsi:type="dcterms:W3CDTF">2021-05-10T10:08:00Z</dcterms:created>
  <dcterms:modified xsi:type="dcterms:W3CDTF">2021-05-10T10:08:00Z</dcterms:modified>
</cp:coreProperties>
</file>