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BD062" w14:textId="77777777" w:rsidR="00996C55" w:rsidRPr="00BA5D07" w:rsidRDefault="00996C55" w:rsidP="00996C55">
      <w:pPr>
        <w:jc w:val="center"/>
        <w:rPr>
          <w:rFonts w:asciiTheme="minorHAnsi" w:hAnsiTheme="minorHAnsi" w:cstheme="minorBidi"/>
          <w:b/>
          <w:bCs/>
          <w:sz w:val="40"/>
          <w:szCs w:val="40"/>
          <w:highlight w:val="yellow"/>
        </w:rPr>
      </w:pPr>
      <w:bookmarkStart w:id="0" w:name="_Hlk7799011"/>
    </w:p>
    <w:p w14:paraId="0E05FD6C" w14:textId="77777777" w:rsidR="00996C55" w:rsidRPr="005F59A4" w:rsidRDefault="00996C55" w:rsidP="00996C55">
      <w:pPr>
        <w:jc w:val="center"/>
        <w:rPr>
          <w:rFonts w:asciiTheme="minorHAnsi" w:hAnsiTheme="minorHAnsi" w:cstheme="minorHAnsi"/>
          <w:b/>
          <w:bCs/>
          <w:sz w:val="40"/>
          <w:szCs w:val="40"/>
          <w:highlight w:val="yellow"/>
        </w:rPr>
      </w:pPr>
    </w:p>
    <w:p w14:paraId="16D7C618" w14:textId="77777777" w:rsidR="00996C55" w:rsidRPr="005F59A4" w:rsidRDefault="00996C55" w:rsidP="00996C55">
      <w:pPr>
        <w:jc w:val="center"/>
        <w:rPr>
          <w:rFonts w:asciiTheme="minorHAnsi" w:hAnsiTheme="minorHAnsi" w:cstheme="minorHAnsi"/>
          <w:b/>
          <w:bCs/>
          <w:sz w:val="40"/>
          <w:szCs w:val="40"/>
          <w:highlight w:val="yellow"/>
        </w:rPr>
      </w:pPr>
    </w:p>
    <w:p w14:paraId="6ED7407C" w14:textId="77777777" w:rsidR="00996C55" w:rsidRPr="005F59A4" w:rsidRDefault="00996C55" w:rsidP="00996C55">
      <w:pPr>
        <w:jc w:val="center"/>
        <w:rPr>
          <w:rFonts w:asciiTheme="minorHAnsi" w:hAnsiTheme="minorHAnsi" w:cstheme="minorHAnsi"/>
          <w:b/>
          <w:bCs/>
          <w:sz w:val="40"/>
          <w:szCs w:val="40"/>
          <w:highlight w:val="yellow"/>
        </w:rPr>
      </w:pPr>
    </w:p>
    <w:p w14:paraId="52D1D6F9" w14:textId="77777777" w:rsidR="00996C55" w:rsidRPr="005F59A4" w:rsidRDefault="00996C55" w:rsidP="00996C55">
      <w:pPr>
        <w:jc w:val="center"/>
        <w:rPr>
          <w:rFonts w:asciiTheme="minorHAnsi" w:hAnsiTheme="minorHAnsi" w:cstheme="minorHAnsi"/>
          <w:b/>
          <w:bCs/>
          <w:sz w:val="40"/>
          <w:szCs w:val="40"/>
          <w:highlight w:val="yellow"/>
        </w:rPr>
      </w:pPr>
    </w:p>
    <w:p w14:paraId="5730E719" w14:textId="77777777" w:rsidR="00996C55" w:rsidRPr="005F59A4" w:rsidRDefault="00996C55" w:rsidP="00996C55">
      <w:pPr>
        <w:jc w:val="center"/>
        <w:rPr>
          <w:rFonts w:asciiTheme="minorHAnsi" w:hAnsiTheme="minorHAnsi" w:cstheme="minorHAnsi"/>
          <w:b/>
          <w:bCs/>
          <w:sz w:val="40"/>
          <w:szCs w:val="40"/>
          <w:highlight w:val="yellow"/>
        </w:rPr>
      </w:pPr>
    </w:p>
    <w:p w14:paraId="0A1E7F5B" w14:textId="77777777" w:rsidR="00996C55" w:rsidRPr="005F59A4" w:rsidRDefault="00996C55" w:rsidP="00996C55">
      <w:pPr>
        <w:jc w:val="center"/>
        <w:rPr>
          <w:rFonts w:asciiTheme="minorHAnsi" w:hAnsiTheme="minorHAnsi" w:cstheme="minorHAnsi"/>
          <w:b/>
          <w:bCs/>
          <w:sz w:val="28"/>
          <w:szCs w:val="28"/>
          <w:highlight w:val="yellow"/>
        </w:rPr>
      </w:pPr>
    </w:p>
    <w:p w14:paraId="117C21D8" w14:textId="39B5DD33" w:rsidR="00996C55" w:rsidRPr="005F59A4" w:rsidRDefault="004B2538" w:rsidP="00996C55">
      <w:pPr>
        <w:jc w:val="center"/>
        <w:rPr>
          <w:rFonts w:asciiTheme="minorHAnsi" w:hAnsiTheme="minorHAnsi" w:cstheme="minorHAnsi"/>
          <w:b/>
          <w:bCs/>
          <w:sz w:val="40"/>
          <w:szCs w:val="40"/>
          <w:cs/>
        </w:rPr>
      </w:pPr>
      <w:r w:rsidRPr="005F59A4">
        <w:rPr>
          <w:rFonts w:asciiTheme="minorHAnsi" w:hAnsiTheme="minorHAnsi" w:cstheme="minorHAnsi"/>
          <w:b/>
          <w:bCs/>
          <w:sz w:val="40"/>
          <w:szCs w:val="40"/>
        </w:rPr>
        <w:t>SAAM Energy Development</w:t>
      </w:r>
      <w:r w:rsidR="00996C55" w:rsidRPr="005F59A4">
        <w:rPr>
          <w:rFonts w:asciiTheme="minorHAnsi" w:hAnsiTheme="minorHAnsi" w:cstheme="minorHAnsi"/>
          <w:b/>
          <w:bCs/>
          <w:sz w:val="40"/>
          <w:szCs w:val="40"/>
        </w:rPr>
        <w:t xml:space="preserve"> </w:t>
      </w:r>
      <w:r w:rsidR="008101AF">
        <w:rPr>
          <w:rFonts w:asciiTheme="minorHAnsi" w:hAnsiTheme="minorHAnsi" w:cstheme="minorHAnsi"/>
          <w:b/>
          <w:bCs/>
          <w:sz w:val="40"/>
          <w:szCs w:val="40"/>
        </w:rPr>
        <w:br/>
      </w:r>
      <w:r w:rsidR="00996C55" w:rsidRPr="005F59A4">
        <w:rPr>
          <w:rFonts w:asciiTheme="minorHAnsi" w:hAnsiTheme="minorHAnsi" w:cstheme="minorHAnsi"/>
          <w:b/>
          <w:bCs/>
          <w:sz w:val="40"/>
          <w:szCs w:val="40"/>
        </w:rPr>
        <w:t>Public Company Limited</w:t>
      </w:r>
      <w:bookmarkEnd w:id="0"/>
      <w:r w:rsidR="00996C55" w:rsidRPr="005F59A4">
        <w:rPr>
          <w:rFonts w:asciiTheme="minorHAnsi" w:hAnsiTheme="minorHAnsi" w:cstheme="minorHAnsi"/>
          <w:b/>
          <w:bCs/>
          <w:sz w:val="40"/>
          <w:szCs w:val="40"/>
        </w:rPr>
        <w:t xml:space="preserve"> and its subsidiaries</w:t>
      </w:r>
    </w:p>
    <w:p w14:paraId="622B12D7" w14:textId="3FDFE892"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297EA4DD" w14:textId="18B1D3A8"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 three-month</w:t>
      </w:r>
      <w:r w:rsidRPr="005F59A4">
        <w:rPr>
          <w:rFonts w:asciiTheme="minorHAnsi" w:hAnsiTheme="minorHAnsi" w:cstheme="minorHAnsi"/>
          <w:spacing w:val="-3"/>
          <w:sz w:val="28"/>
          <w:szCs w:val="35"/>
          <w:cs/>
          <w:lang w:bidi="th-TH"/>
        </w:rPr>
        <w:t xml:space="preserve"> </w:t>
      </w:r>
      <w:r w:rsidRPr="005F59A4">
        <w:rPr>
          <w:rFonts w:asciiTheme="minorHAnsi" w:hAnsiTheme="minorHAnsi" w:cstheme="minorHAnsi"/>
          <w:spacing w:val="-3"/>
          <w:sz w:val="28"/>
          <w:szCs w:val="28"/>
        </w:rPr>
        <w:t>period ended 3</w:t>
      </w:r>
      <w:r w:rsidR="002C75B7" w:rsidRPr="005F59A4">
        <w:rPr>
          <w:rFonts w:asciiTheme="minorHAnsi" w:hAnsiTheme="minorHAnsi" w:cstheme="minorHAnsi"/>
          <w:spacing w:val="-3"/>
          <w:sz w:val="28"/>
          <w:szCs w:val="28"/>
        </w:rPr>
        <w:t>1</w:t>
      </w:r>
      <w:r w:rsidRPr="005F59A4">
        <w:rPr>
          <w:rFonts w:asciiTheme="minorHAnsi" w:hAnsiTheme="minorHAnsi" w:cstheme="minorHAnsi"/>
          <w:spacing w:val="-3"/>
          <w:sz w:val="28"/>
          <w:szCs w:val="28"/>
        </w:rPr>
        <w:t xml:space="preserve"> </w:t>
      </w:r>
      <w:r w:rsidR="002C75B7" w:rsidRPr="005F59A4">
        <w:rPr>
          <w:rFonts w:asciiTheme="minorHAnsi" w:hAnsiTheme="minorHAnsi" w:cstheme="minorHAnsi"/>
          <w:spacing w:val="-3"/>
          <w:sz w:val="28"/>
          <w:szCs w:val="28"/>
        </w:rPr>
        <w:t>March</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240B0B">
        <w:rPr>
          <w:rFonts w:asciiTheme="minorHAnsi" w:hAnsiTheme="minorHAnsi" w:cstheme="minorHAnsi"/>
          <w:spacing w:val="-3"/>
          <w:sz w:val="28"/>
          <w:szCs w:val="28"/>
        </w:rPr>
        <w:t>1</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04D4F287" w14:textId="77777777" w:rsidR="00527C11" w:rsidRPr="008325B7"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Cs w:val="24"/>
        </w:rPr>
      </w:pPr>
      <w:r w:rsidRPr="008325B7">
        <w:rPr>
          <w:rFonts w:ascii="Calibri" w:hAnsi="Calibri" w:cs="Calibri"/>
          <w:b/>
          <w:bCs/>
          <w:szCs w:val="24"/>
        </w:rPr>
        <w:lastRenderedPageBreak/>
        <w:t>General information</w:t>
      </w:r>
    </w:p>
    <w:p w14:paraId="791D402F" w14:textId="14B15F3B" w:rsidR="007D4CE5" w:rsidRDefault="00075E5F" w:rsidP="00453649">
      <w:pPr>
        <w:spacing w:before="120" w:after="120" w:line="380" w:lineRule="exact"/>
        <w:ind w:left="547"/>
        <w:jc w:val="thaiDistribute"/>
        <w:rPr>
          <w:rFonts w:asciiTheme="minorHAnsi" w:hAnsiTheme="minorHAnsi" w:cstheme="minorBidi"/>
          <w:sz w:val="22"/>
          <w:szCs w:val="22"/>
        </w:rPr>
      </w:pPr>
      <w:r w:rsidRPr="005F59A4">
        <w:rPr>
          <w:rFonts w:asciiTheme="minorHAnsi" w:hAnsiTheme="minorHAnsi" w:cstheme="minorHAnsi"/>
          <w:sz w:val="22"/>
          <w:szCs w:val="22"/>
        </w:rPr>
        <w:t xml:space="preserve">SAAM Energy Development Public Company Limited (“the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 xml:space="preserve">. The Company is principally engaged in developing renewable energy power plant projects for sale including procuring project land and providing related </w:t>
      </w:r>
      <w:proofErr w:type="gramStart"/>
      <w:r w:rsidRPr="005F59A4">
        <w:rPr>
          <w:rFonts w:asciiTheme="minorHAnsi" w:hAnsiTheme="minorHAnsi" w:cstheme="minorHAnsi"/>
          <w:sz w:val="22"/>
          <w:szCs w:val="22"/>
        </w:rPr>
        <w:t>services</w:t>
      </w:r>
      <w:r w:rsidR="007B4CF2">
        <w:rPr>
          <w:rFonts w:asciiTheme="minorHAnsi" w:hAnsiTheme="minorHAnsi" w:cstheme="minorHAnsi"/>
          <w:sz w:val="22"/>
          <w:szCs w:val="22"/>
        </w:rPr>
        <w:t>,</w:t>
      </w:r>
      <w:r w:rsidRPr="005F59A4">
        <w:rPr>
          <w:rFonts w:asciiTheme="minorHAnsi" w:hAnsiTheme="minorHAnsi" w:cstheme="minorHAnsi"/>
          <w:sz w:val="22"/>
          <w:szCs w:val="22"/>
        </w:rPr>
        <w:t xml:space="preserve"> and</w:t>
      </w:r>
      <w:proofErr w:type="gramEnd"/>
      <w:r w:rsidRPr="005F59A4">
        <w:rPr>
          <w:rFonts w:asciiTheme="minorHAnsi" w:hAnsiTheme="minorHAnsi" w:cstheme="minorHAnsi"/>
          <w:sz w:val="22"/>
          <w:szCs w:val="22"/>
        </w:rPr>
        <w:t xml:space="preserve"> investing in renewable energy power plants.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Its registered office address is at Major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xml:space="preserve">, Room No. 2.2, 10th Floor, 141 </w:t>
      </w:r>
      <w:proofErr w:type="spellStart"/>
      <w:r w:rsidRPr="005F59A4">
        <w:rPr>
          <w:rFonts w:asciiTheme="minorHAnsi" w:hAnsiTheme="minorHAnsi" w:cstheme="minorHAnsi"/>
          <w:sz w:val="22"/>
          <w:szCs w:val="22"/>
        </w:rPr>
        <w:t>Soi</w:t>
      </w:r>
      <w:proofErr w:type="spellEnd"/>
      <w:r w:rsidRPr="005F59A4">
        <w:rPr>
          <w:rFonts w:asciiTheme="minorHAnsi" w:hAnsiTheme="minorHAnsi" w:cstheme="minorHAnsi"/>
          <w:sz w:val="22"/>
          <w:szCs w:val="22"/>
        </w:rPr>
        <w:t xml:space="preserve">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791D4030" w14:textId="6CBFFB1C" w:rsidR="00453649" w:rsidRPr="00CA5B2C"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791D4031" w14:textId="45F59FEF"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791D4032" w14:textId="4BF74BC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w:t>
      </w:r>
      <w:proofErr w:type="gramStart"/>
      <w:r w:rsidRPr="005F59A4">
        <w:rPr>
          <w:rFonts w:asciiTheme="minorHAnsi" w:hAnsiTheme="minorHAnsi" w:cstheme="minorHAnsi"/>
          <w:sz w:val="22"/>
          <w:szCs w:val="22"/>
        </w:rPr>
        <w:t>events</w:t>
      </w:r>
      <w:proofErr w:type="gramEnd"/>
      <w:r w:rsidRPr="005F59A4">
        <w:rPr>
          <w:rFonts w:asciiTheme="minorHAnsi" w:hAnsiTheme="minorHAnsi" w:cstheme="minorHAnsi"/>
          <w:sz w:val="22"/>
          <w:szCs w:val="22"/>
        </w:rPr>
        <w:t xml:space="preserve">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791D4033" w14:textId="416F2F5E" w:rsidR="00453649" w:rsidRDefault="00453649" w:rsidP="00453649">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3DA0DFB" w14:textId="7D1DCBE3" w:rsidR="00E565FD" w:rsidRPr="007343DA" w:rsidRDefault="00453649"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791D4037" w14:textId="51535A9B" w:rsidR="00416206"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t xml:space="preserve">The interim consolidated financial statements include the financial statements of </w:t>
      </w:r>
      <w:r w:rsidR="002D5A70">
        <w:rPr>
          <w:rFonts w:asciiTheme="minorHAnsi" w:hAnsiTheme="minorHAnsi" w:cstheme="minorHAnsi"/>
          <w:sz w:val="22"/>
          <w:szCs w:val="22"/>
        </w:rPr>
        <w:t>SAAM Energy Development Public Company Limited (“</w:t>
      </w:r>
      <w:r w:rsidRPr="005F59A4">
        <w:rPr>
          <w:rFonts w:asciiTheme="minorHAnsi" w:hAnsiTheme="minorHAnsi" w:cstheme="minorHAnsi"/>
          <w:sz w:val="22"/>
          <w:szCs w:val="22"/>
        </w:rPr>
        <w:t>the Company</w:t>
      </w:r>
      <w:r w:rsidR="002D5A70">
        <w:rPr>
          <w:rFonts w:asciiTheme="minorHAnsi" w:hAnsiTheme="minorHAnsi" w:cstheme="minorHAnsi"/>
          <w:sz w:val="22"/>
          <w:szCs w:val="22"/>
        </w:rPr>
        <w:t>”)</w:t>
      </w:r>
      <w:r w:rsidRPr="005F59A4">
        <w:rPr>
          <w:rFonts w:asciiTheme="minorHAnsi" w:hAnsiTheme="minorHAnsi" w:cstheme="minorHAnsi"/>
          <w:sz w:val="22"/>
          <w:szCs w:val="22"/>
        </w:rPr>
        <w:t xml:space="preserve"> and its subsidiaries </w:t>
      </w:r>
      <w:r w:rsidR="007F38E4">
        <w:rPr>
          <w:rFonts w:asciiTheme="minorHAnsi" w:hAnsiTheme="minorHAnsi" w:cstheme="minorHAnsi"/>
          <w:sz w:val="22"/>
          <w:szCs w:val="22"/>
        </w:rPr>
        <w:t>(“the subsidiaries”)</w:t>
      </w:r>
      <w:r w:rsidR="00547539">
        <w:rPr>
          <w:rFonts w:asciiTheme="minorHAnsi" w:hAnsiTheme="minorHAnsi" w:cstheme="minorHAnsi"/>
          <w:sz w:val="22"/>
          <w:szCs w:val="22"/>
        </w:rPr>
        <w:t xml:space="preserve"> (together referred to as “the Group”)</w:t>
      </w:r>
      <w:r w:rsidR="00F25665">
        <w:rPr>
          <w:rFonts w:asciiTheme="minorHAnsi" w:hAnsiTheme="minorHAnsi" w:cstheme="minorHAnsi"/>
          <w:sz w:val="22"/>
          <w:szCs w:val="22"/>
        </w:rPr>
        <w:t xml:space="preserve"> and</w:t>
      </w:r>
      <w:r w:rsidR="007F38E4">
        <w:rPr>
          <w:rFonts w:asciiTheme="minorHAnsi" w:hAnsiTheme="minorHAnsi" w:cstheme="minorHAnsi"/>
          <w:sz w:val="22"/>
          <w:szCs w:val="22"/>
        </w:rPr>
        <w:t xml:space="preserve"> </w:t>
      </w:r>
      <w:r w:rsidRPr="005F59A4">
        <w:rPr>
          <w:rFonts w:asciiTheme="minorHAnsi" w:hAnsiTheme="minorHAnsi" w:cstheme="minorHAnsi"/>
          <w:sz w:val="22"/>
          <w:szCs w:val="22"/>
        </w:rPr>
        <w:t>have been prepared on the same basis as that applied for the consolidated financial statements for the year ended 31 December 20</w:t>
      </w:r>
      <w:r w:rsidR="00240B0B">
        <w:rPr>
          <w:rFonts w:asciiTheme="minorHAnsi" w:hAnsiTheme="minorHAnsi" w:cstheme="minorHAnsi"/>
          <w:sz w:val="22"/>
          <w:szCs w:val="22"/>
        </w:rPr>
        <w:t>20</w:t>
      </w:r>
      <w:r w:rsidRPr="005F59A4">
        <w:rPr>
          <w:rFonts w:asciiTheme="minorHAnsi" w:hAnsiTheme="minorHAnsi" w:cstheme="minorHAnsi"/>
          <w:sz w:val="22"/>
          <w:szCs w:val="22"/>
        </w:rPr>
        <w:t xml:space="preserve"> with no changes </w:t>
      </w:r>
      <w:r w:rsidR="00C30731">
        <w:rPr>
          <w:rFonts w:asciiTheme="minorHAnsi" w:hAnsiTheme="minorHAnsi" w:cstheme="minorHAnsi"/>
          <w:sz w:val="22"/>
          <w:szCs w:val="22"/>
        </w:rPr>
        <w:t>in the shareholding structure of</w:t>
      </w:r>
      <w:r w:rsidRPr="005F59A4">
        <w:rPr>
          <w:rFonts w:asciiTheme="minorHAnsi" w:hAnsiTheme="minorHAnsi" w:cstheme="minorHAnsi"/>
          <w:sz w:val="22"/>
          <w:szCs w:val="22"/>
        </w:rPr>
        <w:t xml:space="preserve"> subsidiaries during the current period.</w:t>
      </w:r>
    </w:p>
    <w:p w14:paraId="41E74050" w14:textId="0B686D08" w:rsidR="00C223DD" w:rsidRPr="008101AF" w:rsidRDefault="00C223DD"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240B0B">
        <w:rPr>
          <w:rFonts w:asciiTheme="minorHAnsi" w:hAnsiTheme="minorHAnsi" w:cstheme="minorHAnsi"/>
          <w:b/>
          <w:bCs/>
          <w:i/>
          <w:iCs/>
          <w:sz w:val="22"/>
          <w:szCs w:val="22"/>
        </w:rPr>
        <w:t>19</w:t>
      </w:r>
      <w:r w:rsidRPr="008101AF">
        <w:rPr>
          <w:rFonts w:asciiTheme="minorHAnsi" w:hAnsiTheme="minorHAnsi" w:cstheme="minorHAnsi"/>
          <w:b/>
          <w:bCs/>
          <w:i/>
          <w:iCs/>
          <w:sz w:val="22"/>
          <w:szCs w:val="22"/>
        </w:rPr>
        <w:t xml:space="preserve"> pandemic</w:t>
      </w:r>
    </w:p>
    <w:p w14:paraId="5F9B268F" w14:textId="1466CF41" w:rsidR="00C223DD" w:rsidRPr="00C117C4" w:rsidRDefault="00C223DD" w:rsidP="00C223DD">
      <w:pPr>
        <w:tabs>
          <w:tab w:val="left" w:pos="1440"/>
        </w:tabs>
        <w:spacing w:before="120" w:after="120" w:line="380" w:lineRule="exact"/>
        <w:ind w:left="540"/>
        <w:jc w:val="thaiDistribute"/>
        <w:outlineLvl w:val="0"/>
        <w:rPr>
          <w:rFonts w:asciiTheme="minorHAnsi" w:hAnsiTheme="minorHAnsi" w:cstheme="minorBidi"/>
          <w:sz w:val="22"/>
          <w:szCs w:val="22"/>
          <w:cs/>
        </w:rPr>
      </w:pPr>
      <w:r w:rsidRPr="008101AF">
        <w:rPr>
          <w:rFonts w:asciiTheme="minorHAnsi" w:hAnsiTheme="minorHAnsi" w:cstheme="minorHAnsi"/>
          <w:sz w:val="22"/>
          <w:szCs w:val="22"/>
        </w:rPr>
        <w:t>The Coronavirus disease 20</w:t>
      </w:r>
      <w:r w:rsidR="00240B0B">
        <w:rPr>
          <w:rFonts w:asciiTheme="minorHAnsi" w:hAnsiTheme="minorHAnsi" w:cstheme="minorHAnsi"/>
          <w:sz w:val="22"/>
          <w:szCs w:val="22"/>
        </w:rPr>
        <w:t>19</w:t>
      </w:r>
      <w:r w:rsidRPr="008101AF">
        <w:rPr>
          <w:rFonts w:asciiTheme="minorHAnsi" w:hAnsiTheme="minorHAnsi" w:cstheme="minorHAnsi"/>
          <w:sz w:val="22"/>
          <w:szCs w:val="22"/>
        </w:rPr>
        <w:t xml:space="preserve"> pandemic is continuing to evolve, resulting in an economic </w:t>
      </w:r>
      <w:proofErr w:type="gramStart"/>
      <w:r w:rsidRPr="008101AF">
        <w:rPr>
          <w:rFonts w:asciiTheme="minorHAnsi" w:hAnsiTheme="minorHAnsi" w:cstheme="minorHAnsi"/>
          <w:sz w:val="22"/>
          <w:szCs w:val="22"/>
        </w:rPr>
        <w:t>slowdown</w:t>
      </w:r>
      <w:proofErr w:type="gramEnd"/>
      <w:r w:rsidRPr="008101AF">
        <w:rPr>
          <w:rFonts w:asciiTheme="minorHAnsi" w:hAnsiTheme="minorHAnsi" w:cstheme="minorHAnsi"/>
          <w:sz w:val="22"/>
          <w:szCs w:val="22"/>
        </w:rPr>
        <w:t xml:space="preserve">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the </w:t>
      </w:r>
      <w:r w:rsidR="001654CF">
        <w:rPr>
          <w:rFonts w:asciiTheme="minorHAnsi" w:hAnsiTheme="minorHAnsi" w:cs="Browallia New"/>
          <w:sz w:val="22"/>
          <w:szCs w:val="28"/>
        </w:rPr>
        <w:t>Group</w:t>
      </w:r>
      <w:r w:rsidR="00122623">
        <w:rPr>
          <w:rFonts w:asciiTheme="minorHAnsi" w:hAnsiTheme="minorHAnsi" w:cstheme="minorHAnsi"/>
          <w:sz w:val="22"/>
          <w:szCs w:val="22"/>
        </w:rPr>
        <w:t>.</w:t>
      </w:r>
    </w:p>
    <w:p w14:paraId="5E23328F" w14:textId="4DA73C4C" w:rsidR="00C223DD"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lastRenderedPageBreak/>
        <w:t xml:space="preserve">Nevertheless, the </w:t>
      </w:r>
      <w:r w:rsidR="001654CF">
        <w:rPr>
          <w:rFonts w:asciiTheme="minorHAnsi" w:hAnsiTheme="minorHAnsi" w:cs="Browallia New"/>
          <w:sz w:val="22"/>
          <w:szCs w:val="28"/>
        </w:rPr>
        <w:t>Group</w:t>
      </w:r>
      <w:r w:rsidR="00C30734">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2B6597AA" w14:textId="2756BE32" w:rsidR="000050D9" w:rsidRPr="00D5739B" w:rsidRDefault="000050D9" w:rsidP="000050D9">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D5739B">
        <w:rPr>
          <w:rFonts w:ascii="Calibri" w:hAnsi="Calibri" w:cs="Calibri"/>
          <w:b/>
          <w:bCs/>
          <w:szCs w:val="24"/>
        </w:rPr>
        <w:t>Significant accounting policies</w:t>
      </w:r>
    </w:p>
    <w:p w14:paraId="791D4078" w14:textId="0B369CA2" w:rsidR="00CF16D7" w:rsidRDefault="00012B7D" w:rsidP="00E5443E">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w:t>
      </w:r>
      <w:r w:rsidR="00240B0B">
        <w:rPr>
          <w:rFonts w:asciiTheme="minorHAnsi" w:hAnsiTheme="minorHAnsi" w:cstheme="minorHAnsi"/>
          <w:color w:val="000000"/>
          <w:sz w:val="22"/>
          <w:szCs w:val="22"/>
        </w:rPr>
        <w:t>20</w:t>
      </w:r>
      <w:r w:rsidR="001D52CB">
        <w:rPr>
          <w:rFonts w:asciiTheme="minorHAnsi" w:hAnsiTheme="minorHAnsi" w:cstheme="minorHAnsi"/>
          <w:color w:val="000000"/>
          <w:sz w:val="22"/>
          <w:szCs w:val="22"/>
        </w:rPr>
        <w:t>.</w:t>
      </w:r>
    </w:p>
    <w:p w14:paraId="791D4079" w14:textId="32737395" w:rsidR="0067287A" w:rsidRPr="008101AF"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Related party transactions</w:t>
      </w:r>
    </w:p>
    <w:p w14:paraId="61EA459D" w14:textId="2CD70003"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For the purposes of these financial statements, parties </w:t>
      </w:r>
      <w:proofErr w:type="gramStart"/>
      <w:r w:rsidRPr="00E5443E">
        <w:rPr>
          <w:rFonts w:asciiTheme="minorHAnsi" w:hAnsiTheme="minorHAnsi" w:cstheme="minorHAnsi"/>
          <w:color w:val="000000"/>
          <w:sz w:val="22"/>
          <w:szCs w:val="22"/>
        </w:rPr>
        <w:t>are considered to be</w:t>
      </w:r>
      <w:proofErr w:type="gramEnd"/>
      <w:r w:rsidRPr="00E5443E">
        <w:rPr>
          <w:rFonts w:asciiTheme="minorHAnsi" w:hAnsiTheme="minorHAnsi" w:cstheme="minorHAnsi"/>
          <w:color w:val="000000"/>
          <w:sz w:val="22"/>
          <w:szCs w:val="22"/>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12B26C1D" w14:textId="0A62044E" w:rsidR="00E7653B" w:rsidRPr="007B150E"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Relationships with subsidiaries are described in </w:t>
      </w:r>
      <w:r w:rsidR="00660084">
        <w:rPr>
          <w:rFonts w:asciiTheme="minorHAnsi" w:hAnsiTheme="minorHAnsi" w:cstheme="minorHAnsi"/>
          <w:color w:val="000000"/>
          <w:sz w:val="22"/>
          <w:szCs w:val="22"/>
        </w:rPr>
        <w:t>N</w:t>
      </w:r>
      <w:r w:rsidRPr="00E5443E">
        <w:rPr>
          <w:rFonts w:asciiTheme="minorHAnsi" w:hAnsiTheme="minorHAnsi" w:cstheme="minorHAnsi"/>
          <w:color w:val="000000"/>
          <w:sz w:val="22"/>
          <w:szCs w:val="22"/>
        </w:rPr>
        <w:t xml:space="preserve">ote </w:t>
      </w:r>
      <w:r w:rsidR="00680458">
        <w:rPr>
          <w:rFonts w:asciiTheme="minorHAnsi" w:hAnsiTheme="minorHAnsi" w:cstheme="minorHAnsi"/>
          <w:color w:val="000000"/>
          <w:sz w:val="22"/>
          <w:szCs w:val="22"/>
        </w:rPr>
        <w:t>9</w:t>
      </w:r>
      <w:r w:rsidRPr="00E5443E">
        <w:rPr>
          <w:rFonts w:asciiTheme="minorHAnsi" w:hAnsiTheme="minorHAnsi" w:cstheme="minorHAnsi"/>
          <w:color w:val="000000"/>
          <w:sz w:val="22"/>
          <w:szCs w:val="22"/>
        </w:rPr>
        <w:t>. Relationship with key management and other</w:t>
      </w:r>
      <w:r w:rsidRPr="007B150E">
        <w:rPr>
          <w:rFonts w:asciiTheme="minorHAnsi" w:hAnsiTheme="minorHAnsi" w:cstheme="minorHAnsi"/>
          <w:color w:val="000000"/>
          <w:sz w:val="22"/>
          <w:szCs w:val="22"/>
        </w:rPr>
        <w:t xml:space="preserve"> related parties were as follows:</w:t>
      </w:r>
    </w:p>
    <w:tbl>
      <w:tblPr>
        <w:tblW w:w="9072" w:type="dxa"/>
        <w:tblInd w:w="558" w:type="dxa"/>
        <w:tblLook w:val="01E0" w:firstRow="1" w:lastRow="1" w:firstColumn="1" w:lastColumn="1" w:noHBand="0" w:noVBand="0"/>
      </w:tblPr>
      <w:tblGrid>
        <w:gridCol w:w="1764"/>
        <w:gridCol w:w="1573"/>
        <w:gridCol w:w="5735"/>
      </w:tblGrid>
      <w:tr w:rsidR="0007376C" w:rsidRPr="00610BA4" w14:paraId="6C32C1E7" w14:textId="77777777" w:rsidTr="004B0060">
        <w:trPr>
          <w:tblHeader/>
        </w:trPr>
        <w:tc>
          <w:tcPr>
            <w:tcW w:w="1764" w:type="dxa"/>
          </w:tcPr>
          <w:p w14:paraId="3562DAF9"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9256C66"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78E6278" w14:textId="2C7755DB"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Name of entities</w:t>
            </w:r>
          </w:p>
        </w:tc>
        <w:tc>
          <w:tcPr>
            <w:tcW w:w="1573" w:type="dxa"/>
          </w:tcPr>
          <w:p w14:paraId="2C64829E" w14:textId="77777777"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Country of incorporation/ nationality</w:t>
            </w:r>
          </w:p>
        </w:tc>
        <w:tc>
          <w:tcPr>
            <w:tcW w:w="5735" w:type="dxa"/>
          </w:tcPr>
          <w:p w14:paraId="7B9E77B8"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53382773"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26F3A5F7" w14:textId="0963C2E3" w:rsidR="0007376C" w:rsidRPr="00E5443E" w:rsidRDefault="0007376C" w:rsidP="00315BF6">
            <w:pPr>
              <w:pStyle w:val="block"/>
              <w:pBdr>
                <w:bottom w:val="single" w:sz="4" w:space="1" w:color="auto"/>
              </w:pBdr>
              <w:tabs>
                <w:tab w:val="decimal" w:pos="765"/>
              </w:tabs>
              <w:spacing w:after="0" w:line="240" w:lineRule="atLeast"/>
              <w:ind w:left="0"/>
              <w:jc w:val="center"/>
              <w:rPr>
                <w:rFonts w:asciiTheme="minorHAnsi" w:hAnsiTheme="minorHAnsi"/>
                <w:b/>
                <w:bCs/>
              </w:rPr>
            </w:pPr>
            <w:r w:rsidRPr="00E5443E">
              <w:rPr>
                <w:rFonts w:asciiTheme="minorHAnsi" w:hAnsiTheme="minorHAnsi"/>
                <w:b/>
                <w:bCs/>
              </w:rPr>
              <w:t>Nature of relationships</w:t>
            </w:r>
          </w:p>
        </w:tc>
      </w:tr>
      <w:tr w:rsidR="0007376C" w:rsidRPr="00610BA4" w14:paraId="4046CE5F" w14:textId="77777777" w:rsidTr="00D34C4C">
        <w:tc>
          <w:tcPr>
            <w:tcW w:w="1764" w:type="dxa"/>
          </w:tcPr>
          <w:p w14:paraId="7245BE90" w14:textId="1C377B6A" w:rsidR="0007376C" w:rsidRPr="00E5443E" w:rsidRDefault="0007376C" w:rsidP="004B0060">
            <w:pPr>
              <w:pStyle w:val="block"/>
              <w:spacing w:after="120" w:line="240" w:lineRule="atLeast"/>
              <w:ind w:left="0"/>
              <w:rPr>
                <w:rFonts w:asciiTheme="minorHAnsi" w:hAnsiTheme="minorHAnsi"/>
              </w:rPr>
            </w:pPr>
            <w:r w:rsidRPr="00E5443E">
              <w:rPr>
                <w:rFonts w:asciiTheme="minorHAnsi" w:hAnsiTheme="minorHAnsi"/>
              </w:rPr>
              <w:t xml:space="preserve">Key management personnel </w:t>
            </w:r>
          </w:p>
        </w:tc>
        <w:tc>
          <w:tcPr>
            <w:tcW w:w="1573" w:type="dxa"/>
          </w:tcPr>
          <w:p w14:paraId="78ACA00E" w14:textId="77777777" w:rsidR="0007376C" w:rsidRPr="00E5443E" w:rsidRDefault="0007376C" w:rsidP="00D34C4C">
            <w:pPr>
              <w:pStyle w:val="block"/>
              <w:tabs>
                <w:tab w:val="decimal" w:pos="765"/>
              </w:tabs>
              <w:spacing w:after="120" w:line="240" w:lineRule="atLeast"/>
              <w:ind w:left="0"/>
              <w:jc w:val="center"/>
              <w:rPr>
                <w:rFonts w:asciiTheme="minorHAnsi" w:hAnsiTheme="minorHAnsi"/>
              </w:rPr>
            </w:pPr>
            <w:r w:rsidRPr="00E5443E">
              <w:rPr>
                <w:rFonts w:asciiTheme="minorHAnsi" w:hAnsiTheme="minorHAnsi"/>
              </w:rPr>
              <w:t>Thailand</w:t>
            </w:r>
          </w:p>
        </w:tc>
        <w:tc>
          <w:tcPr>
            <w:tcW w:w="5735" w:type="dxa"/>
          </w:tcPr>
          <w:p w14:paraId="11854222" w14:textId="3EB11B13" w:rsidR="0007376C" w:rsidRPr="00E5443E" w:rsidRDefault="0007376C" w:rsidP="004B0060">
            <w:pPr>
              <w:pStyle w:val="block"/>
              <w:tabs>
                <w:tab w:val="decimal" w:pos="-25"/>
              </w:tabs>
              <w:spacing w:after="120" w:line="240" w:lineRule="atLeast"/>
              <w:ind w:left="0"/>
              <w:jc w:val="both"/>
              <w:rPr>
                <w:rFonts w:asciiTheme="minorHAnsi" w:hAnsiTheme="minorHAnsi"/>
              </w:rPr>
            </w:pPr>
            <w:r w:rsidRPr="00E5443E">
              <w:rPr>
                <w:rFonts w:asciiTheme="minorHAnsi" w:hAnsiTheme="minorHAnsi"/>
              </w:rPr>
              <w:t xml:space="preserve">Persons having authority and responsibility for planning, </w:t>
            </w:r>
            <w:proofErr w:type="gramStart"/>
            <w:r w:rsidRPr="00E5443E">
              <w:rPr>
                <w:rFonts w:asciiTheme="minorHAnsi" w:hAnsiTheme="minorHAnsi"/>
              </w:rPr>
              <w:t>directing</w:t>
            </w:r>
            <w:proofErr w:type="gramEnd"/>
            <w:r w:rsidRPr="00E5443E">
              <w:rPr>
                <w:rFonts w:asciiTheme="minorHAnsi" w:hAnsiTheme="minorHAnsi"/>
              </w:rPr>
              <w:t xml:space="preserve"> and controlling the activities of the entity, directly or indirectly, including any director (whether executive or otherwise) of the </w:t>
            </w:r>
            <w:r w:rsidRPr="00106C24">
              <w:rPr>
                <w:rFonts w:asciiTheme="minorHAnsi" w:hAnsiTheme="minorHAnsi"/>
              </w:rPr>
              <w:t>G</w:t>
            </w:r>
            <w:r w:rsidRPr="00E5443E">
              <w:rPr>
                <w:rFonts w:asciiTheme="minorHAnsi" w:hAnsiTheme="minorHAnsi"/>
              </w:rPr>
              <w:t>roup.</w:t>
            </w:r>
          </w:p>
        </w:tc>
      </w:tr>
    </w:tbl>
    <w:p w14:paraId="791D407A" w14:textId="172E0B76" w:rsidR="001C70D3" w:rsidRPr="005F59A4" w:rsidRDefault="00012B7D" w:rsidP="00833702">
      <w:pPr>
        <w:pStyle w:val="BodyTextIndent2"/>
        <w:ind w:left="547" w:firstLine="0"/>
        <w:jc w:val="left"/>
        <w:rPr>
          <w:rFonts w:asciiTheme="minorHAnsi" w:hAnsiTheme="minorHAnsi" w:cstheme="minorHAnsi"/>
          <w:sz w:val="18"/>
          <w:szCs w:val="18"/>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the </w:t>
      </w:r>
      <w:r w:rsidR="001654CF">
        <w:rPr>
          <w:rFonts w:asciiTheme="minorHAnsi" w:hAnsiTheme="minorHAnsi" w:cstheme="minorHAnsi"/>
          <w:color w:val="000000"/>
          <w:sz w:val="22"/>
          <w:szCs w:val="22"/>
        </w:rPr>
        <w:t>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transactions are </w:t>
      </w:r>
      <w:proofErr w:type="spellStart"/>
      <w:r w:rsidR="001C70D3" w:rsidRPr="005F59A4">
        <w:rPr>
          <w:rFonts w:asciiTheme="minorHAnsi" w:hAnsiTheme="minorHAnsi" w:cstheme="minorHAnsi"/>
          <w:color w:val="000000"/>
          <w:sz w:val="22"/>
          <w:szCs w:val="22"/>
        </w:rPr>
        <w:t>summarised</w:t>
      </w:r>
      <w:proofErr w:type="spellEnd"/>
      <w:r w:rsidR="001C70D3" w:rsidRPr="005F59A4">
        <w:rPr>
          <w:rFonts w:asciiTheme="minorHAnsi" w:hAnsiTheme="minorHAnsi" w:cstheme="minorHAnsi"/>
          <w:color w:val="000000"/>
          <w:sz w:val="22"/>
          <w:szCs w:val="22"/>
        </w:rPr>
        <w:t xml:space="preserve"> as follows:</w:t>
      </w:r>
      <w:r w:rsidR="001C70D3" w:rsidRPr="005F59A4">
        <w:rPr>
          <w:rFonts w:asciiTheme="minorHAnsi" w:hAnsiTheme="minorHAnsi" w:cstheme="minorHAnsi"/>
          <w:sz w:val="18"/>
          <w:szCs w:val="18"/>
        </w:rPr>
        <w:t xml:space="preserve"> </w:t>
      </w:r>
    </w:p>
    <w:p w14:paraId="791D407B" w14:textId="77777777"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operation </w:t>
      </w:r>
      <w:proofErr w:type="gramStart"/>
      <w:r w:rsidR="0003686A" w:rsidRPr="005F59A4">
        <w:rPr>
          <w:rFonts w:asciiTheme="minorHAnsi" w:hAnsiTheme="minorHAnsi" w:cstheme="minorHAnsi"/>
          <w:sz w:val="22"/>
          <w:szCs w:val="22"/>
        </w:rPr>
        <w:t>fee</w:t>
      </w:r>
      <w:proofErr w:type="gramEnd"/>
      <w:r w:rsidR="0003686A" w:rsidRPr="005F59A4">
        <w:rPr>
          <w:rFonts w:asciiTheme="minorHAnsi" w:hAnsiTheme="minorHAnsi" w:cstheme="minorHAnsi"/>
          <w:sz w:val="22"/>
          <w:szCs w:val="22"/>
        </w:rPr>
        <w:t xml:space="preserv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472D99CD"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0105E8">
        <w:rPr>
          <w:rFonts w:asciiTheme="minorHAnsi" w:hAnsiTheme="minorHAnsi" w:cstheme="minorHAnsi"/>
          <w:sz w:val="22"/>
          <w:szCs w:val="22"/>
        </w:rPr>
        <w:t>2.</w:t>
      </w:r>
      <w:r w:rsidRPr="000105E8">
        <w:rPr>
          <w:rFonts w:asciiTheme="minorHAnsi" w:hAnsiTheme="minorHAnsi" w:cstheme="minorHAnsi"/>
          <w:sz w:val="22"/>
          <w:szCs w:val="22"/>
        </w:rPr>
        <w:tab/>
        <w:t xml:space="preserve">Interest on loans </w:t>
      </w:r>
      <w:proofErr w:type="gramStart"/>
      <w:r w:rsidRPr="000105E8">
        <w:rPr>
          <w:rFonts w:asciiTheme="minorHAnsi" w:hAnsiTheme="minorHAnsi" w:cstheme="minorHAnsi"/>
          <w:sz w:val="22"/>
          <w:szCs w:val="22"/>
        </w:rPr>
        <w:t>are</w:t>
      </w:r>
      <w:proofErr w:type="gramEnd"/>
      <w:r w:rsidRPr="000105E8">
        <w:rPr>
          <w:rFonts w:asciiTheme="minorHAnsi" w:hAnsiTheme="minorHAnsi" w:cstheme="minorHAnsi"/>
          <w:sz w:val="22"/>
          <w:szCs w:val="22"/>
        </w:rPr>
        <w:t xml:space="preserve"> charged at </w:t>
      </w:r>
      <w:r w:rsidR="00C87C28" w:rsidRPr="000105E8">
        <w:rPr>
          <w:rFonts w:asciiTheme="minorHAnsi" w:hAnsiTheme="minorHAnsi" w:cstheme="minorHAnsi"/>
          <w:sz w:val="22"/>
          <w:szCs w:val="22"/>
        </w:rPr>
        <w:t xml:space="preserve">1.25 percent per annum </w:t>
      </w:r>
      <w:r w:rsidR="00012B7D" w:rsidRPr="000105E8">
        <w:rPr>
          <w:rFonts w:asciiTheme="minorHAnsi" w:hAnsiTheme="minorHAnsi" w:cstheme="minorHAnsi"/>
          <w:sz w:val="22"/>
          <w:szCs w:val="22"/>
        </w:rPr>
        <w:t>(20</w:t>
      </w:r>
      <w:r w:rsidR="00201119" w:rsidRPr="000105E8">
        <w:rPr>
          <w:rFonts w:asciiTheme="minorHAnsi" w:hAnsiTheme="minorHAnsi" w:cstheme="minorHAnsi"/>
          <w:sz w:val="22"/>
          <w:szCs w:val="22"/>
        </w:rPr>
        <w:t>20</w:t>
      </w:r>
      <w:r w:rsidR="009A3B0C" w:rsidRPr="000105E8">
        <w:rPr>
          <w:rFonts w:asciiTheme="minorHAnsi" w:hAnsiTheme="minorHAnsi" w:cstheme="minorHAnsi"/>
          <w:sz w:val="22"/>
          <w:szCs w:val="22"/>
        </w:rPr>
        <w:t xml:space="preserve">: </w:t>
      </w:r>
      <w:r w:rsidR="00CE572E">
        <w:rPr>
          <w:rFonts w:asciiTheme="minorHAnsi" w:hAnsiTheme="minorHAnsi" w:cstheme="minorHAnsi"/>
          <w:sz w:val="22"/>
          <w:szCs w:val="22"/>
        </w:rPr>
        <w:t xml:space="preserve">0.05 - </w:t>
      </w:r>
      <w:r w:rsidR="00523170" w:rsidRPr="000105E8">
        <w:rPr>
          <w:rFonts w:asciiTheme="minorHAnsi" w:hAnsiTheme="minorHAnsi" w:cstheme="minorHAnsi"/>
          <w:sz w:val="22"/>
          <w:szCs w:val="22"/>
        </w:rPr>
        <w:t>1</w:t>
      </w:r>
      <w:r w:rsidR="00012B7D" w:rsidRPr="000105E8">
        <w:rPr>
          <w:rFonts w:asciiTheme="minorHAnsi" w:hAnsiTheme="minorHAnsi" w:cstheme="minorHAnsi"/>
          <w:sz w:val="22"/>
          <w:szCs w:val="22"/>
        </w:rPr>
        <w:t>.</w:t>
      </w:r>
      <w:r w:rsidR="00523170" w:rsidRPr="000105E8">
        <w:rPr>
          <w:rFonts w:asciiTheme="minorHAnsi" w:hAnsiTheme="minorHAnsi" w:cstheme="minorHAnsi"/>
          <w:sz w:val="22"/>
          <w:szCs w:val="22"/>
        </w:rPr>
        <w:t>25</w:t>
      </w:r>
      <w:r w:rsidR="00012B7D" w:rsidRPr="000105E8">
        <w:rPr>
          <w:rFonts w:asciiTheme="minorHAnsi" w:hAnsiTheme="minorHAnsi" w:cstheme="minorHAnsi"/>
          <w:sz w:val="22"/>
          <w:szCs w:val="22"/>
        </w:rPr>
        <w:t xml:space="preserve"> percent per annum</w:t>
      </w:r>
      <w:r w:rsidR="00CE572E">
        <w:rPr>
          <w:rFonts w:asciiTheme="minorHAnsi" w:hAnsiTheme="minorHAnsi" w:cstheme="minorHAnsi"/>
          <w:sz w:val="22"/>
          <w:szCs w:val="22"/>
        </w:rPr>
        <w:t xml:space="preserve"> and ML</w:t>
      </w:r>
      <w:r w:rsidR="00CF7076">
        <w:rPr>
          <w:rFonts w:asciiTheme="minorHAnsi" w:hAnsiTheme="minorHAnsi" w:cstheme="minorHAnsi"/>
          <w:sz w:val="22"/>
          <w:szCs w:val="22"/>
        </w:rPr>
        <w:t xml:space="preserve">R </w:t>
      </w:r>
      <w:r w:rsidR="00695C1E">
        <w:rPr>
          <w:rFonts w:asciiTheme="minorHAnsi" w:hAnsiTheme="minorHAnsi" w:cstheme="minorHAnsi"/>
          <w:sz w:val="22"/>
          <w:szCs w:val="22"/>
        </w:rPr>
        <w:t>-</w:t>
      </w:r>
      <w:r w:rsidR="00AD2E77">
        <w:rPr>
          <w:rFonts w:asciiTheme="minorHAnsi" w:hAnsiTheme="minorHAnsi" w:cstheme="minorHAnsi"/>
          <w:sz w:val="22"/>
          <w:szCs w:val="22"/>
        </w:rPr>
        <w:t xml:space="preserve"> 0.4 percent per annum</w:t>
      </w:r>
      <w:r w:rsidR="006433C7" w:rsidRPr="000105E8">
        <w:rPr>
          <w:rFonts w:asciiTheme="minorHAnsi" w:hAnsiTheme="minorHAnsi" w:cstheme="minorHAnsi"/>
          <w:sz w:val="22"/>
          <w:szCs w:val="22"/>
        </w:rPr>
        <w:t>).</w:t>
      </w:r>
    </w:p>
    <w:p w14:paraId="791D407E" w14:textId="7AA246D1" w:rsidR="00012B7D" w:rsidRPr="005F59A4" w:rsidRDefault="001C70D3" w:rsidP="00E5443E">
      <w:pPr>
        <w:tabs>
          <w:tab w:val="right" w:pos="6750"/>
          <w:tab w:val="right" w:pos="8190"/>
        </w:tabs>
        <w:spacing w:before="120" w:after="120" w:line="380" w:lineRule="exact"/>
        <w:ind w:left="1094" w:hanging="547"/>
        <w:jc w:val="thaiDistribute"/>
        <w:rPr>
          <w:rFonts w:asciiTheme="minorHAnsi" w:hAnsiTheme="minorHAnsi" w:cstheme="minorHAnsi"/>
          <w:sz w:val="18"/>
          <w:szCs w:val="18"/>
        </w:rPr>
      </w:pPr>
      <w:r w:rsidRPr="005F59A4">
        <w:rPr>
          <w:rFonts w:asciiTheme="minorHAnsi" w:hAnsiTheme="minorHAnsi" w:cstheme="minorHAnsi"/>
          <w:sz w:val="22"/>
          <w:szCs w:val="22"/>
        </w:rPr>
        <w:t>3.</w:t>
      </w:r>
      <w:r w:rsidRPr="005F59A4">
        <w:rPr>
          <w:rFonts w:asciiTheme="minorHAnsi" w:hAnsiTheme="minorHAnsi" w:cstheme="minorHAnsi"/>
          <w:sz w:val="22"/>
          <w:szCs w:val="22"/>
        </w:rPr>
        <w:tab/>
        <w:t xml:space="preserve">Dividend income is </w:t>
      </w:r>
      <w:proofErr w:type="spellStart"/>
      <w:r w:rsidRPr="005F59A4">
        <w:rPr>
          <w:rFonts w:asciiTheme="minorHAnsi" w:hAnsiTheme="minorHAnsi" w:cstheme="minorHAnsi"/>
          <w:sz w:val="22"/>
          <w:szCs w:val="22"/>
        </w:rPr>
        <w:t>recognised</w:t>
      </w:r>
      <w:proofErr w:type="spellEnd"/>
      <w:r w:rsidRPr="005F59A4">
        <w:rPr>
          <w:rFonts w:asciiTheme="minorHAnsi" w:hAnsiTheme="minorHAnsi" w:cstheme="minorHAnsi"/>
          <w:sz w:val="22"/>
          <w:szCs w:val="22"/>
        </w:rPr>
        <w:t xml:space="preserve"> when declared and the right to receive the dividends is established.</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012B7D" w:rsidRPr="00D5739B" w14:paraId="791D4081" w14:textId="77777777" w:rsidTr="00E5443E">
        <w:trPr>
          <w:tblHeader/>
        </w:trPr>
        <w:tc>
          <w:tcPr>
            <w:tcW w:w="4662" w:type="dxa"/>
          </w:tcPr>
          <w:p w14:paraId="791D407F" w14:textId="77777777" w:rsidR="00012B7D" w:rsidRPr="00D5739B" w:rsidRDefault="00012B7D" w:rsidP="005833D2">
            <w:pPr>
              <w:spacing w:line="320" w:lineRule="exact"/>
              <w:ind w:right="-108"/>
              <w:rPr>
                <w:rFonts w:asciiTheme="minorHAnsi" w:hAnsiTheme="minorHAnsi" w:cstheme="minorHAnsi"/>
                <w:sz w:val="22"/>
                <w:szCs w:val="22"/>
              </w:rPr>
            </w:pPr>
          </w:p>
        </w:tc>
        <w:tc>
          <w:tcPr>
            <w:tcW w:w="4410" w:type="dxa"/>
            <w:gridSpan w:val="4"/>
            <w:vAlign w:val="bottom"/>
          </w:tcPr>
          <w:p w14:paraId="791D4080" w14:textId="722866F8" w:rsidR="00012B7D" w:rsidRPr="00D5739B"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For the three-month period ended 31 March</w:t>
            </w:r>
          </w:p>
        </w:tc>
      </w:tr>
      <w:tr w:rsidR="00012B7D" w:rsidRPr="00831821" w14:paraId="791D4085" w14:textId="77777777" w:rsidTr="008101AF">
        <w:trPr>
          <w:tblHeader/>
        </w:trPr>
        <w:tc>
          <w:tcPr>
            <w:tcW w:w="4662" w:type="dxa"/>
          </w:tcPr>
          <w:p w14:paraId="791D4082"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791D4083" w14:textId="59991E11"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00EE03E4">
              <w:rPr>
                <w:rFonts w:asciiTheme="minorHAnsi" w:hAnsiTheme="minorHAnsi"/>
                <w:i w:val="0"/>
                <w:iCs w:val="0"/>
                <w:sz w:val="22"/>
                <w:szCs w:val="22"/>
              </w:rPr>
              <w:br/>
              <w:t>fi</w:t>
            </w:r>
            <w:r w:rsidRPr="00831821">
              <w:rPr>
                <w:rFonts w:asciiTheme="minorHAnsi" w:hAnsiTheme="minorHAnsi" w:cstheme="minorHAnsi"/>
                <w:i w:val="0"/>
                <w:iCs w:val="0"/>
                <w:sz w:val="22"/>
                <w:szCs w:val="22"/>
              </w:rPr>
              <w:t>nancial statements</w:t>
            </w:r>
          </w:p>
        </w:tc>
        <w:tc>
          <w:tcPr>
            <w:tcW w:w="2205" w:type="dxa"/>
            <w:gridSpan w:val="2"/>
            <w:shd w:val="clear" w:color="auto" w:fill="auto"/>
            <w:vAlign w:val="bottom"/>
          </w:tcPr>
          <w:p w14:paraId="791D4084" w14:textId="30679701"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00EE03E4">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r>
      <w:tr w:rsidR="00012B7D" w:rsidRPr="00831821" w14:paraId="791D408B" w14:textId="77777777" w:rsidTr="008101AF">
        <w:trPr>
          <w:tblHeader/>
        </w:trPr>
        <w:tc>
          <w:tcPr>
            <w:tcW w:w="4662" w:type="dxa"/>
          </w:tcPr>
          <w:p w14:paraId="791D4086"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791D4087" w14:textId="7740B40F" w:rsidR="00012B7D" w:rsidRPr="008101AF" w:rsidRDefault="00012B7D" w:rsidP="00E5443E">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w:t>
            </w:r>
            <w:r w:rsidR="00523170" w:rsidRPr="008101AF">
              <w:rPr>
                <w:rFonts w:asciiTheme="minorHAnsi" w:hAnsiTheme="minorHAnsi" w:cstheme="minorHAnsi"/>
                <w:sz w:val="22"/>
                <w:szCs w:val="22"/>
              </w:rPr>
              <w:t>2</w:t>
            </w:r>
            <w:r w:rsidR="007150F1">
              <w:rPr>
                <w:rFonts w:asciiTheme="minorHAnsi" w:hAnsiTheme="minorHAnsi" w:cstheme="minorHAnsi"/>
                <w:sz w:val="22"/>
                <w:szCs w:val="22"/>
              </w:rPr>
              <w:t>1</w:t>
            </w:r>
          </w:p>
        </w:tc>
        <w:tc>
          <w:tcPr>
            <w:tcW w:w="1103" w:type="dxa"/>
            <w:shd w:val="clear" w:color="auto" w:fill="auto"/>
          </w:tcPr>
          <w:p w14:paraId="791D4088" w14:textId="3D82DC04"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7150F1">
              <w:rPr>
                <w:rFonts w:asciiTheme="minorHAnsi" w:hAnsiTheme="minorHAnsi" w:cstheme="minorHAnsi"/>
                <w:sz w:val="22"/>
                <w:szCs w:val="22"/>
              </w:rPr>
              <w:t>20</w:t>
            </w:r>
          </w:p>
        </w:tc>
        <w:tc>
          <w:tcPr>
            <w:tcW w:w="1102" w:type="dxa"/>
            <w:shd w:val="clear" w:color="auto" w:fill="auto"/>
          </w:tcPr>
          <w:p w14:paraId="791D4089" w14:textId="4DEAAA7A"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523170" w:rsidRPr="00206988">
              <w:rPr>
                <w:rFonts w:asciiTheme="minorHAnsi" w:hAnsiTheme="minorHAnsi" w:cstheme="minorHAnsi"/>
                <w:sz w:val="22"/>
                <w:szCs w:val="22"/>
              </w:rPr>
              <w:t>2</w:t>
            </w:r>
            <w:r w:rsidR="007150F1">
              <w:rPr>
                <w:rFonts w:asciiTheme="minorHAnsi" w:hAnsiTheme="minorHAnsi" w:cstheme="minorHAnsi"/>
                <w:sz w:val="22"/>
                <w:szCs w:val="22"/>
              </w:rPr>
              <w:t>1</w:t>
            </w:r>
          </w:p>
        </w:tc>
        <w:tc>
          <w:tcPr>
            <w:tcW w:w="1103" w:type="dxa"/>
            <w:shd w:val="clear" w:color="auto" w:fill="auto"/>
          </w:tcPr>
          <w:p w14:paraId="791D408A" w14:textId="4B373FB7"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7150F1">
              <w:rPr>
                <w:rFonts w:asciiTheme="minorHAnsi" w:hAnsiTheme="minorHAnsi" w:cstheme="minorHAnsi"/>
                <w:sz w:val="22"/>
                <w:szCs w:val="22"/>
              </w:rPr>
              <w:t>20</w:t>
            </w:r>
          </w:p>
        </w:tc>
      </w:tr>
      <w:tr w:rsidR="004345B0" w:rsidRPr="00D5739B" w14:paraId="51EEECE7" w14:textId="77777777" w:rsidTr="00523170">
        <w:trPr>
          <w:tblHeader/>
        </w:trPr>
        <w:tc>
          <w:tcPr>
            <w:tcW w:w="4662" w:type="dxa"/>
          </w:tcPr>
          <w:p w14:paraId="7075DC4A" w14:textId="77777777" w:rsidR="004345B0" w:rsidRPr="00D5739B" w:rsidRDefault="004345B0" w:rsidP="004345B0">
            <w:pPr>
              <w:spacing w:line="320" w:lineRule="exact"/>
              <w:ind w:right="-108"/>
              <w:rPr>
                <w:rFonts w:asciiTheme="minorHAnsi" w:hAnsiTheme="minorHAnsi" w:cstheme="minorHAnsi"/>
                <w:sz w:val="22"/>
                <w:szCs w:val="22"/>
              </w:rPr>
            </w:pPr>
          </w:p>
        </w:tc>
        <w:tc>
          <w:tcPr>
            <w:tcW w:w="4410" w:type="dxa"/>
            <w:gridSpan w:val="4"/>
          </w:tcPr>
          <w:p w14:paraId="0E14E056" w14:textId="0551EF8F" w:rsidR="004345B0" w:rsidRPr="00D5739B" w:rsidRDefault="004345B0" w:rsidP="004345B0">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4345B0" w:rsidRPr="00D5739B" w14:paraId="791D4091" w14:textId="77777777" w:rsidTr="00E5443E">
        <w:tc>
          <w:tcPr>
            <w:tcW w:w="4662" w:type="dxa"/>
          </w:tcPr>
          <w:p w14:paraId="791D408C" w14:textId="77777777" w:rsidR="004345B0" w:rsidRPr="00D5739B" w:rsidRDefault="004345B0" w:rsidP="004345B0">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791D408D" w14:textId="77777777" w:rsidR="004345B0" w:rsidRPr="00D5739B" w:rsidRDefault="004345B0" w:rsidP="004345B0">
            <w:pPr>
              <w:spacing w:line="320" w:lineRule="exact"/>
              <w:jc w:val="center"/>
              <w:rPr>
                <w:rFonts w:asciiTheme="minorHAnsi" w:hAnsiTheme="minorHAnsi" w:cstheme="minorHAnsi"/>
                <w:sz w:val="22"/>
                <w:szCs w:val="22"/>
              </w:rPr>
            </w:pPr>
          </w:p>
        </w:tc>
        <w:tc>
          <w:tcPr>
            <w:tcW w:w="1103" w:type="dxa"/>
          </w:tcPr>
          <w:p w14:paraId="791D408E" w14:textId="77777777" w:rsidR="004345B0" w:rsidRPr="00D5739B" w:rsidRDefault="004345B0" w:rsidP="004345B0">
            <w:pPr>
              <w:spacing w:line="320" w:lineRule="exact"/>
              <w:jc w:val="center"/>
              <w:rPr>
                <w:rFonts w:asciiTheme="minorHAnsi" w:hAnsiTheme="minorHAnsi" w:cstheme="minorHAnsi"/>
                <w:sz w:val="22"/>
                <w:szCs w:val="22"/>
              </w:rPr>
            </w:pPr>
          </w:p>
        </w:tc>
        <w:tc>
          <w:tcPr>
            <w:tcW w:w="1102" w:type="dxa"/>
          </w:tcPr>
          <w:p w14:paraId="791D408F"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c>
          <w:tcPr>
            <w:tcW w:w="1103" w:type="dxa"/>
          </w:tcPr>
          <w:p w14:paraId="791D4090"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r>
      <w:tr w:rsidR="00FC5DC7" w:rsidRPr="00D5739B" w14:paraId="791D4097" w14:textId="77777777" w:rsidTr="005265EE">
        <w:tc>
          <w:tcPr>
            <w:tcW w:w="5764" w:type="dxa"/>
            <w:gridSpan w:val="2"/>
          </w:tcPr>
          <w:p w14:paraId="791D4093" w14:textId="78675211" w:rsidR="00FC5DC7" w:rsidRPr="00D5739B" w:rsidRDefault="00FC5DC7" w:rsidP="004345B0">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791D4094" w14:textId="77777777" w:rsidR="00FC5DC7" w:rsidRPr="00D5739B" w:rsidRDefault="00FC5DC7" w:rsidP="004345B0">
            <w:pPr>
              <w:tabs>
                <w:tab w:val="decimal" w:pos="702"/>
              </w:tabs>
              <w:spacing w:line="320" w:lineRule="exact"/>
              <w:ind w:right="-43"/>
              <w:jc w:val="both"/>
              <w:rPr>
                <w:rFonts w:asciiTheme="minorHAnsi" w:hAnsiTheme="minorHAnsi" w:cstheme="minorHAnsi"/>
                <w:sz w:val="22"/>
                <w:szCs w:val="22"/>
              </w:rPr>
            </w:pPr>
          </w:p>
        </w:tc>
        <w:tc>
          <w:tcPr>
            <w:tcW w:w="1102" w:type="dxa"/>
          </w:tcPr>
          <w:p w14:paraId="791D4095"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c>
          <w:tcPr>
            <w:tcW w:w="1103" w:type="dxa"/>
          </w:tcPr>
          <w:p w14:paraId="791D4096"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r>
      <w:tr w:rsidR="007150F1" w:rsidRPr="00D5739B" w14:paraId="791D409D" w14:textId="77777777" w:rsidTr="00E5443E">
        <w:tc>
          <w:tcPr>
            <w:tcW w:w="4662" w:type="dxa"/>
          </w:tcPr>
          <w:p w14:paraId="791D4098" w14:textId="77777777" w:rsidR="007150F1" w:rsidRPr="00D5739B" w:rsidRDefault="007150F1" w:rsidP="00715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791D4099" w14:textId="7E010331" w:rsidR="007150F1" w:rsidRPr="00D5739B" w:rsidRDefault="007150F1" w:rsidP="007150F1">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9A" w14:textId="62E7BB12"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9B" w14:textId="7096DBD5" w:rsidR="007150F1" w:rsidRPr="00D5739B" w:rsidRDefault="00AA6DCB" w:rsidP="007150F1">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676</w:t>
            </w:r>
          </w:p>
        </w:tc>
        <w:tc>
          <w:tcPr>
            <w:tcW w:w="1103" w:type="dxa"/>
            <w:vAlign w:val="bottom"/>
          </w:tcPr>
          <w:p w14:paraId="791D409C" w14:textId="02481229" w:rsidR="007150F1" w:rsidRPr="00D5739B" w:rsidRDefault="007150F1" w:rsidP="007150F1">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7</w:t>
            </w:r>
            <w:r>
              <w:rPr>
                <w:rFonts w:asciiTheme="minorHAnsi" w:hAnsiTheme="minorHAnsi" w:cstheme="minorHAnsi"/>
                <w:sz w:val="22"/>
                <w:szCs w:val="22"/>
              </w:rPr>
              <w:t>33</w:t>
            </w:r>
          </w:p>
        </w:tc>
      </w:tr>
      <w:tr w:rsidR="007150F1" w:rsidRPr="00D5739B" w14:paraId="791D40A3" w14:textId="77777777" w:rsidTr="00E5443E">
        <w:tc>
          <w:tcPr>
            <w:tcW w:w="4662" w:type="dxa"/>
          </w:tcPr>
          <w:p w14:paraId="791D409E" w14:textId="77777777" w:rsidR="007150F1" w:rsidRPr="00D5739B" w:rsidRDefault="007150F1" w:rsidP="00715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791D409F" w14:textId="056C71A8" w:rsidR="007150F1" w:rsidRPr="00D5739B" w:rsidRDefault="007150F1" w:rsidP="007150F1">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0" w14:textId="39359492"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1" w14:textId="3AA8AD1B" w:rsidR="007150F1" w:rsidRPr="00D5739B" w:rsidRDefault="00AA6DCB" w:rsidP="007150F1">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2,880</w:t>
            </w:r>
          </w:p>
        </w:tc>
        <w:tc>
          <w:tcPr>
            <w:tcW w:w="1103" w:type="dxa"/>
            <w:vAlign w:val="bottom"/>
          </w:tcPr>
          <w:p w14:paraId="791D40A2" w14:textId="2AAA2AC6" w:rsidR="007150F1" w:rsidRPr="00D5739B" w:rsidRDefault="007150F1" w:rsidP="007150F1">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2,</w:t>
            </w:r>
            <w:r>
              <w:rPr>
                <w:rFonts w:asciiTheme="minorHAnsi" w:hAnsiTheme="minorHAnsi" w:cstheme="minorHAnsi"/>
                <w:sz w:val="22"/>
                <w:szCs w:val="22"/>
              </w:rPr>
              <w:t>880</w:t>
            </w:r>
          </w:p>
        </w:tc>
      </w:tr>
      <w:tr w:rsidR="007150F1" w:rsidRPr="00D5739B" w14:paraId="791D40A9" w14:textId="77777777" w:rsidTr="00E5443E">
        <w:tc>
          <w:tcPr>
            <w:tcW w:w="4662" w:type="dxa"/>
          </w:tcPr>
          <w:p w14:paraId="791D40A4" w14:textId="4B9AD480" w:rsidR="007150F1" w:rsidRPr="00D5739B" w:rsidRDefault="007150F1" w:rsidP="00715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Dividend income (Note </w:t>
            </w:r>
            <w:r>
              <w:rPr>
                <w:rFonts w:asciiTheme="minorHAnsi" w:hAnsiTheme="minorHAnsi" w:cstheme="minorHAnsi"/>
                <w:sz w:val="22"/>
                <w:szCs w:val="22"/>
              </w:rPr>
              <w:t>9</w:t>
            </w:r>
            <w:r w:rsidRPr="00D5739B">
              <w:rPr>
                <w:rFonts w:asciiTheme="minorHAnsi" w:hAnsiTheme="minorHAnsi" w:cstheme="minorHAnsi"/>
                <w:sz w:val="22"/>
                <w:szCs w:val="22"/>
              </w:rPr>
              <w:t>)</w:t>
            </w:r>
          </w:p>
        </w:tc>
        <w:tc>
          <w:tcPr>
            <w:tcW w:w="1102" w:type="dxa"/>
            <w:vAlign w:val="bottom"/>
          </w:tcPr>
          <w:p w14:paraId="791D40A5" w14:textId="01676A50" w:rsidR="007150F1" w:rsidRPr="00D5739B" w:rsidRDefault="007150F1" w:rsidP="007150F1">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6" w14:textId="289653D2"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7" w14:textId="716AA988" w:rsidR="007150F1" w:rsidRPr="00D5739B" w:rsidRDefault="00AA6DCB" w:rsidP="007150F1">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3,999</w:t>
            </w:r>
          </w:p>
        </w:tc>
        <w:tc>
          <w:tcPr>
            <w:tcW w:w="1103" w:type="dxa"/>
            <w:vAlign w:val="bottom"/>
          </w:tcPr>
          <w:p w14:paraId="791D40A8" w14:textId="3E7393B3" w:rsidR="007150F1" w:rsidRPr="00D5739B" w:rsidRDefault="007150F1" w:rsidP="007150F1">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7</w:t>
            </w:r>
            <w:r w:rsidRPr="00D5739B">
              <w:rPr>
                <w:rFonts w:asciiTheme="minorHAnsi" w:hAnsiTheme="minorHAnsi" w:cstheme="minorHAnsi"/>
                <w:sz w:val="22"/>
                <w:szCs w:val="22"/>
              </w:rPr>
              <w:t>,</w:t>
            </w:r>
            <w:r>
              <w:rPr>
                <w:rFonts w:asciiTheme="minorHAnsi" w:hAnsiTheme="minorHAnsi" w:cstheme="minorHAnsi"/>
                <w:sz w:val="22"/>
                <w:szCs w:val="22"/>
              </w:rPr>
              <w:t>399</w:t>
            </w:r>
          </w:p>
        </w:tc>
      </w:tr>
      <w:tr w:rsidR="007150F1" w:rsidRPr="00D5739B" w14:paraId="791D40AF" w14:textId="77777777" w:rsidTr="00E5443E">
        <w:tc>
          <w:tcPr>
            <w:tcW w:w="4662" w:type="dxa"/>
          </w:tcPr>
          <w:p w14:paraId="791D40AA" w14:textId="77777777" w:rsidR="007150F1" w:rsidRPr="00D5739B" w:rsidRDefault="007150F1" w:rsidP="007150F1">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791D40AB" w14:textId="54CDF6D9" w:rsidR="007150F1" w:rsidRPr="00D5739B" w:rsidRDefault="007150F1" w:rsidP="007150F1">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AC" w14:textId="67B2C415"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D" w14:textId="4DE8F7F0" w:rsidR="007150F1" w:rsidRPr="00D5739B" w:rsidRDefault="00AA6DCB" w:rsidP="007150F1">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89</w:t>
            </w:r>
          </w:p>
        </w:tc>
        <w:tc>
          <w:tcPr>
            <w:tcW w:w="1103" w:type="dxa"/>
            <w:vAlign w:val="bottom"/>
          </w:tcPr>
          <w:p w14:paraId="791D40AE" w14:textId="6276BF13" w:rsidR="007150F1" w:rsidRPr="00D5739B" w:rsidRDefault="007150F1" w:rsidP="007150F1">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102</w:t>
            </w:r>
          </w:p>
        </w:tc>
      </w:tr>
      <w:tr w:rsidR="007150F1" w:rsidRPr="00D5739B" w14:paraId="791D40B5" w14:textId="77777777" w:rsidTr="00E5443E">
        <w:tc>
          <w:tcPr>
            <w:tcW w:w="4662" w:type="dxa"/>
          </w:tcPr>
          <w:p w14:paraId="791D40B0" w14:textId="77777777" w:rsidR="007150F1" w:rsidRPr="00D5739B" w:rsidRDefault="007150F1" w:rsidP="00715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02" w:type="dxa"/>
            <w:vAlign w:val="bottom"/>
          </w:tcPr>
          <w:p w14:paraId="791D40B1" w14:textId="73DDBCFC" w:rsidR="007150F1" w:rsidRPr="00D5739B" w:rsidRDefault="007150F1" w:rsidP="007150F1">
            <w:pPr>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103" w:type="dxa"/>
            <w:vAlign w:val="bottom"/>
          </w:tcPr>
          <w:p w14:paraId="791D40B2" w14:textId="74716184" w:rsidR="007150F1" w:rsidRPr="00D5739B" w:rsidRDefault="007150F1" w:rsidP="00715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B3" w14:textId="7D7C8C3F" w:rsidR="007150F1" w:rsidRPr="00D5739B" w:rsidRDefault="00AA6DCB" w:rsidP="0044060C">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791D40B4" w14:textId="3FB029E3" w:rsidR="007150F1" w:rsidRPr="00D5739B" w:rsidRDefault="007150F1" w:rsidP="007150F1">
            <w:pPr>
              <w:tabs>
                <w:tab w:val="decimal" w:pos="702"/>
              </w:tabs>
              <w:spacing w:line="320" w:lineRule="exact"/>
              <w:ind w:right="-43"/>
              <w:jc w:val="both"/>
              <w:rPr>
                <w:rFonts w:asciiTheme="minorHAnsi" w:hAnsiTheme="minorHAnsi" w:cstheme="minorHAnsi"/>
                <w:sz w:val="22"/>
                <w:szCs w:val="22"/>
              </w:rPr>
            </w:pPr>
            <w:r w:rsidRPr="00D5739B">
              <w:rPr>
                <w:rFonts w:asciiTheme="minorHAnsi" w:hAnsiTheme="minorHAnsi" w:cstheme="minorHAnsi"/>
                <w:sz w:val="22"/>
                <w:szCs w:val="22"/>
              </w:rPr>
              <w:t>1</w:t>
            </w:r>
            <w:r>
              <w:rPr>
                <w:rFonts w:asciiTheme="minorHAnsi" w:hAnsiTheme="minorHAnsi" w:cstheme="minorHAnsi"/>
                <w:sz w:val="22"/>
                <w:szCs w:val="22"/>
              </w:rPr>
              <w:t>7</w:t>
            </w:r>
          </w:p>
        </w:tc>
      </w:tr>
    </w:tbl>
    <w:p w14:paraId="791D40D0" w14:textId="76D144D5" w:rsidR="00020AA1" w:rsidRPr="005F59A4" w:rsidRDefault="00020AA1" w:rsidP="00B0016E">
      <w:pPr>
        <w:pStyle w:val="BodyTextIndent2"/>
        <w:ind w:left="547" w:firstLine="0"/>
        <w:rPr>
          <w:rFonts w:asciiTheme="minorHAnsi" w:hAnsiTheme="minorHAnsi" w:cstheme="minorHAnsi"/>
          <w:sz w:val="22"/>
          <w:szCs w:val="22"/>
        </w:rPr>
      </w:pPr>
      <w:r w:rsidRPr="005F59A4">
        <w:rPr>
          <w:rFonts w:asciiTheme="minorHAnsi" w:hAnsiTheme="minorHAnsi" w:cstheme="minorHAnsi"/>
          <w:sz w:val="22"/>
          <w:szCs w:val="22"/>
        </w:rPr>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31 </w:t>
      </w:r>
      <w:r w:rsidR="00012B7D" w:rsidRPr="005F59A4">
        <w:rPr>
          <w:rFonts w:asciiTheme="minorHAnsi" w:hAnsiTheme="minorHAnsi" w:cstheme="minorHAnsi"/>
          <w:sz w:val="22"/>
          <w:szCs w:val="22"/>
        </w:rPr>
        <w:t>March 20</w:t>
      </w:r>
      <w:r w:rsidR="00CA13A5">
        <w:rPr>
          <w:rFonts w:asciiTheme="minorHAnsi" w:hAnsiTheme="minorHAnsi" w:cstheme="minorHAnsi"/>
          <w:sz w:val="22"/>
          <w:szCs w:val="22"/>
        </w:rPr>
        <w:t>2</w:t>
      </w:r>
      <w:r w:rsidR="007150F1">
        <w:rPr>
          <w:rFonts w:asciiTheme="minorHAnsi" w:hAnsiTheme="minorHAnsi" w:cstheme="minorHAnsi"/>
          <w:sz w:val="22"/>
          <w:szCs w:val="22"/>
        </w:rPr>
        <w:t>1</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31 December 20</w:t>
      </w:r>
      <w:r w:rsidR="007150F1">
        <w:rPr>
          <w:rFonts w:asciiTheme="minorHAnsi" w:hAnsiTheme="minorHAnsi" w:cstheme="minorHAnsi"/>
          <w:sz w:val="22"/>
          <w:szCs w:val="22"/>
        </w:rPr>
        <w:t>20</w:t>
      </w:r>
      <w:r w:rsidRPr="005F59A4">
        <w:rPr>
          <w:rFonts w:asciiTheme="minorHAnsi" w:hAnsiTheme="minorHAnsi" w:cstheme="minorHAnsi"/>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D5739B" w14:paraId="791D40D8" w14:textId="77777777" w:rsidTr="00012B7D">
        <w:trPr>
          <w:tblHeader/>
        </w:trPr>
        <w:tc>
          <w:tcPr>
            <w:tcW w:w="4140" w:type="dxa"/>
            <w:vAlign w:val="bottom"/>
          </w:tcPr>
          <w:p w14:paraId="791D40D3" w14:textId="77777777" w:rsidR="00020AA1" w:rsidRPr="008101AF" w:rsidRDefault="00020AA1" w:rsidP="00833702">
            <w:pPr>
              <w:spacing w:line="360" w:lineRule="exact"/>
              <w:jc w:val="center"/>
              <w:rPr>
                <w:rFonts w:asciiTheme="minorHAnsi" w:hAnsiTheme="minorHAnsi" w:cstheme="minorHAnsi"/>
                <w:sz w:val="22"/>
                <w:szCs w:val="22"/>
              </w:rPr>
            </w:pPr>
          </w:p>
        </w:tc>
        <w:tc>
          <w:tcPr>
            <w:tcW w:w="2685" w:type="dxa"/>
            <w:gridSpan w:val="2"/>
            <w:vAlign w:val="bottom"/>
          </w:tcPr>
          <w:p w14:paraId="791D40D4"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Consolidated</w:t>
            </w:r>
          </w:p>
          <w:p w14:paraId="791D40D5"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c>
          <w:tcPr>
            <w:tcW w:w="2700" w:type="dxa"/>
            <w:gridSpan w:val="3"/>
            <w:vAlign w:val="bottom"/>
          </w:tcPr>
          <w:p w14:paraId="791D40D6"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Separate</w:t>
            </w:r>
          </w:p>
          <w:p w14:paraId="791D40D7"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r>
      <w:tr w:rsidR="00155B5B" w:rsidRPr="00D5739B" w14:paraId="791D40DE" w14:textId="77777777" w:rsidTr="00012B7D">
        <w:trPr>
          <w:gridAfter w:val="1"/>
          <w:wAfter w:w="7" w:type="dxa"/>
          <w:tblHeader/>
        </w:trPr>
        <w:tc>
          <w:tcPr>
            <w:tcW w:w="4140" w:type="dxa"/>
            <w:vAlign w:val="bottom"/>
          </w:tcPr>
          <w:p w14:paraId="791D40D9" w14:textId="77777777" w:rsidR="00155B5B" w:rsidRPr="008101AF" w:rsidRDefault="00155B5B" w:rsidP="00833702">
            <w:pPr>
              <w:spacing w:line="360" w:lineRule="exact"/>
              <w:jc w:val="thaiDistribute"/>
              <w:rPr>
                <w:rFonts w:asciiTheme="minorHAnsi" w:hAnsiTheme="minorHAnsi" w:cstheme="minorHAnsi"/>
                <w:sz w:val="22"/>
                <w:szCs w:val="22"/>
              </w:rPr>
            </w:pPr>
          </w:p>
        </w:tc>
        <w:tc>
          <w:tcPr>
            <w:tcW w:w="1350" w:type="dxa"/>
            <w:vAlign w:val="bottom"/>
          </w:tcPr>
          <w:p w14:paraId="791D40DA" w14:textId="2A9C8BAB" w:rsidR="00155B5B" w:rsidRPr="008101AF" w:rsidRDefault="00155B5B" w:rsidP="00833702">
            <w:pPr>
              <w:pBdr>
                <w:bottom w:val="single" w:sz="4" w:space="1" w:color="auto"/>
              </w:pBdr>
              <w:spacing w:line="360" w:lineRule="exact"/>
              <w:jc w:val="center"/>
              <w:rPr>
                <w:rFonts w:asciiTheme="minorHAnsi" w:hAnsiTheme="minorHAnsi" w:cstheme="minorBidi"/>
                <w:sz w:val="22"/>
                <w:szCs w:val="22"/>
              </w:rPr>
            </w:pPr>
            <w:r w:rsidRPr="008101AF">
              <w:rPr>
                <w:rFonts w:asciiTheme="minorHAnsi" w:hAnsiTheme="minorHAnsi" w:cstheme="minorHAnsi"/>
                <w:sz w:val="22"/>
                <w:szCs w:val="22"/>
              </w:rPr>
              <w:t xml:space="preserve">31 March </w:t>
            </w:r>
            <w:r w:rsidR="00E04799" w:rsidRPr="008101AF">
              <w:rPr>
                <w:rFonts w:asciiTheme="minorHAnsi" w:hAnsiTheme="minorHAnsi" w:cstheme="minorHAnsi"/>
                <w:sz w:val="22"/>
                <w:szCs w:val="22"/>
              </w:rPr>
              <w:br/>
            </w:r>
            <w:r w:rsidRPr="008101AF">
              <w:rPr>
                <w:rFonts w:asciiTheme="minorHAnsi" w:hAnsiTheme="minorHAnsi" w:cstheme="minorHAnsi"/>
                <w:sz w:val="22"/>
                <w:szCs w:val="22"/>
              </w:rPr>
              <w:t>20</w:t>
            </w:r>
            <w:r w:rsidR="00E04799" w:rsidRPr="008101AF">
              <w:rPr>
                <w:rFonts w:asciiTheme="minorHAnsi" w:hAnsiTheme="minorHAnsi" w:cstheme="minorBidi"/>
                <w:sz w:val="22"/>
                <w:szCs w:val="22"/>
              </w:rPr>
              <w:t>2</w:t>
            </w:r>
            <w:r w:rsidR="007150F1">
              <w:rPr>
                <w:rFonts w:asciiTheme="minorHAnsi" w:hAnsiTheme="minorHAnsi" w:cstheme="minorBidi"/>
                <w:sz w:val="22"/>
                <w:szCs w:val="22"/>
              </w:rPr>
              <w:t>1</w:t>
            </w:r>
          </w:p>
        </w:tc>
        <w:tc>
          <w:tcPr>
            <w:tcW w:w="1335" w:type="dxa"/>
            <w:vAlign w:val="bottom"/>
          </w:tcPr>
          <w:p w14:paraId="791D40DB" w14:textId="09C74FA7" w:rsidR="00155B5B" w:rsidRPr="008101AF" w:rsidRDefault="00155B5B" w:rsidP="00A672AB">
            <w:pPr>
              <w:pBdr>
                <w:bottom w:val="single" w:sz="4" w:space="1" w:color="auto"/>
              </w:pBdr>
              <w:spacing w:line="360" w:lineRule="exact"/>
              <w:ind w:left="-105" w:right="-120"/>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w:t>
            </w:r>
            <w:r w:rsidR="007150F1">
              <w:rPr>
                <w:rFonts w:asciiTheme="minorHAnsi" w:hAnsiTheme="minorHAnsi" w:cstheme="minorHAnsi"/>
                <w:sz w:val="22"/>
                <w:szCs w:val="22"/>
              </w:rPr>
              <w:t>20</w:t>
            </w:r>
          </w:p>
        </w:tc>
        <w:tc>
          <w:tcPr>
            <w:tcW w:w="1365" w:type="dxa"/>
            <w:vAlign w:val="bottom"/>
          </w:tcPr>
          <w:p w14:paraId="791D40DC" w14:textId="55B1706C" w:rsidR="00155B5B" w:rsidRPr="008101AF" w:rsidRDefault="00E04799"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 xml:space="preserve">31 March </w:t>
            </w:r>
            <w:r w:rsidRPr="008101AF">
              <w:rPr>
                <w:rFonts w:asciiTheme="minorHAnsi" w:hAnsiTheme="minorHAnsi" w:cstheme="minorHAnsi"/>
                <w:sz w:val="22"/>
                <w:szCs w:val="22"/>
              </w:rPr>
              <w:br/>
              <w:t>20</w:t>
            </w:r>
            <w:r w:rsidRPr="008101AF">
              <w:rPr>
                <w:rFonts w:asciiTheme="minorHAnsi" w:hAnsiTheme="minorHAnsi" w:cstheme="minorBidi"/>
                <w:sz w:val="22"/>
                <w:szCs w:val="22"/>
              </w:rPr>
              <w:t>2</w:t>
            </w:r>
            <w:r w:rsidR="007150F1">
              <w:rPr>
                <w:rFonts w:asciiTheme="minorHAnsi" w:hAnsiTheme="minorHAnsi" w:cstheme="minorBidi"/>
                <w:sz w:val="22"/>
                <w:szCs w:val="22"/>
              </w:rPr>
              <w:t>1</w:t>
            </w:r>
          </w:p>
        </w:tc>
        <w:tc>
          <w:tcPr>
            <w:tcW w:w="1328" w:type="dxa"/>
            <w:vAlign w:val="bottom"/>
          </w:tcPr>
          <w:p w14:paraId="791D40DD" w14:textId="7F5CAC23" w:rsidR="00155B5B" w:rsidRPr="008101AF" w:rsidRDefault="00E04799" w:rsidP="00A672AB">
            <w:pPr>
              <w:pBdr>
                <w:bottom w:val="single" w:sz="4" w:space="1" w:color="auto"/>
              </w:pBdr>
              <w:spacing w:line="360" w:lineRule="exact"/>
              <w:ind w:left="-105" w:right="-135"/>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w:t>
            </w:r>
            <w:r w:rsidR="007150F1">
              <w:rPr>
                <w:rFonts w:asciiTheme="minorHAnsi" w:hAnsiTheme="minorHAnsi" w:cstheme="minorHAnsi"/>
                <w:sz w:val="22"/>
                <w:szCs w:val="22"/>
              </w:rPr>
              <w:t>20</w:t>
            </w:r>
          </w:p>
        </w:tc>
      </w:tr>
      <w:tr w:rsidR="005A3B93" w:rsidRPr="00D5739B" w14:paraId="5D603A22" w14:textId="77777777" w:rsidTr="00E5443E">
        <w:trPr>
          <w:gridAfter w:val="1"/>
          <w:wAfter w:w="7" w:type="dxa"/>
        </w:trPr>
        <w:tc>
          <w:tcPr>
            <w:tcW w:w="4140" w:type="dxa"/>
            <w:vAlign w:val="bottom"/>
          </w:tcPr>
          <w:p w14:paraId="371E297F" w14:textId="77777777" w:rsidR="005A3B93" w:rsidRPr="008101AF" w:rsidRDefault="005A3B93" w:rsidP="005A3B93">
            <w:pPr>
              <w:spacing w:line="360" w:lineRule="exact"/>
              <w:ind w:left="160" w:right="-12" w:hanging="160"/>
              <w:rPr>
                <w:rFonts w:asciiTheme="minorHAnsi" w:hAnsiTheme="minorHAnsi" w:cstheme="minorHAnsi"/>
                <w:b/>
                <w:bCs/>
                <w:sz w:val="22"/>
                <w:szCs w:val="22"/>
                <w:u w:val="single"/>
              </w:rPr>
            </w:pPr>
          </w:p>
        </w:tc>
        <w:tc>
          <w:tcPr>
            <w:tcW w:w="5378" w:type="dxa"/>
            <w:gridSpan w:val="4"/>
          </w:tcPr>
          <w:p w14:paraId="48D2E321" w14:textId="7CC84A73" w:rsidR="005A3B93" w:rsidRPr="008101AF" w:rsidRDefault="005A3B93" w:rsidP="00E5443E">
            <w:pPr>
              <w:tabs>
                <w:tab w:val="decimal" w:pos="774"/>
                <w:tab w:val="decimal" w:pos="839"/>
              </w:tabs>
              <w:spacing w:line="36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5A3B93" w:rsidRPr="00D5739B" w14:paraId="791D40E4" w14:textId="77777777" w:rsidTr="00241D23">
        <w:trPr>
          <w:gridAfter w:val="1"/>
          <w:wAfter w:w="7" w:type="dxa"/>
        </w:trPr>
        <w:tc>
          <w:tcPr>
            <w:tcW w:w="4140" w:type="dxa"/>
            <w:vAlign w:val="bottom"/>
          </w:tcPr>
          <w:p w14:paraId="791D40DF" w14:textId="03C7049E"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Trade accounts receivable - related parties</w:t>
            </w:r>
            <w:r w:rsidRPr="008101AF">
              <w:rPr>
                <w:rFonts w:asciiTheme="minorHAnsi" w:hAnsiTheme="minorHAnsi" w:cstheme="minorHAnsi"/>
                <w:b/>
                <w:bCs/>
                <w:sz w:val="22"/>
                <w:szCs w:val="22"/>
              </w:rPr>
              <w:t xml:space="preserve"> (Note </w:t>
            </w:r>
            <w:r w:rsidR="00A672AB">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vAlign w:val="bottom"/>
          </w:tcPr>
          <w:p w14:paraId="791D40E0"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35" w:type="dxa"/>
            <w:vAlign w:val="bottom"/>
          </w:tcPr>
          <w:p w14:paraId="791D40E1"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65" w:type="dxa"/>
            <w:vAlign w:val="bottom"/>
          </w:tcPr>
          <w:p w14:paraId="791D40E2"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28" w:type="dxa"/>
            <w:vAlign w:val="bottom"/>
          </w:tcPr>
          <w:p w14:paraId="791D40E3"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r>
      <w:tr w:rsidR="005A3B93" w:rsidRPr="00D5739B" w14:paraId="791D40EA" w14:textId="77777777" w:rsidTr="008101AF">
        <w:trPr>
          <w:gridAfter w:val="1"/>
          <w:wAfter w:w="7" w:type="dxa"/>
        </w:trPr>
        <w:tc>
          <w:tcPr>
            <w:tcW w:w="4140" w:type="dxa"/>
            <w:vAlign w:val="bottom"/>
          </w:tcPr>
          <w:p w14:paraId="791D40E5" w14:textId="77777777" w:rsidR="005A3B93" w:rsidRPr="008101AF" w:rsidRDefault="005A3B93" w:rsidP="00726437">
            <w:pPr>
              <w:spacing w:line="360" w:lineRule="exact"/>
              <w:ind w:right="-12" w:hanging="21"/>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0E6"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E7"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8" w14:textId="0CD2A9E5" w:rsidR="005A3B93" w:rsidRPr="008101AF" w:rsidRDefault="00A22F80"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8,894</w:t>
            </w:r>
          </w:p>
        </w:tc>
        <w:tc>
          <w:tcPr>
            <w:tcW w:w="1328" w:type="dxa"/>
            <w:shd w:val="clear" w:color="auto" w:fill="auto"/>
            <w:vAlign w:val="bottom"/>
          </w:tcPr>
          <w:p w14:paraId="791D40E9" w14:textId="4225780C" w:rsidR="005A3B93" w:rsidRPr="008101AF" w:rsidRDefault="00C12C8E"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8,430</w:t>
            </w:r>
          </w:p>
        </w:tc>
      </w:tr>
      <w:tr w:rsidR="005A3B93" w:rsidRPr="00D5739B" w14:paraId="791D40F0" w14:textId="77777777" w:rsidTr="008101AF">
        <w:trPr>
          <w:gridAfter w:val="1"/>
          <w:wAfter w:w="7" w:type="dxa"/>
        </w:trPr>
        <w:tc>
          <w:tcPr>
            <w:tcW w:w="4140" w:type="dxa"/>
            <w:vAlign w:val="bottom"/>
          </w:tcPr>
          <w:p w14:paraId="48416CE6" w14:textId="77777777" w:rsidR="003F2ECF"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trade accounts receivable </w:t>
            </w:r>
          </w:p>
          <w:p w14:paraId="791D40EB" w14:textId="7A3B192B" w:rsidR="005A3B93" w:rsidRPr="008101AF" w:rsidRDefault="00726437"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w:t>
            </w:r>
            <w:r>
              <w:rPr>
                <w:rFonts w:asciiTheme="minorHAnsi" w:hAnsiTheme="minorHAnsi" w:cstheme="minorHAnsi"/>
                <w:sz w:val="22"/>
                <w:szCs w:val="22"/>
              </w:rPr>
              <w:t xml:space="preserve"> </w:t>
            </w:r>
            <w:r w:rsidR="005A3B93" w:rsidRPr="008101AF">
              <w:rPr>
                <w:rFonts w:asciiTheme="minorHAnsi" w:hAnsiTheme="minorHAnsi" w:cstheme="minorHAnsi"/>
                <w:sz w:val="22"/>
                <w:szCs w:val="22"/>
              </w:rPr>
              <w:t>parties</w:t>
            </w:r>
          </w:p>
        </w:tc>
        <w:tc>
          <w:tcPr>
            <w:tcW w:w="1350" w:type="dxa"/>
            <w:vAlign w:val="bottom"/>
          </w:tcPr>
          <w:p w14:paraId="791D40EC"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ED"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E" w14:textId="07DA3070" w:rsidR="005A3B93" w:rsidRPr="008101AF" w:rsidRDefault="00A22F80"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8,894</w:t>
            </w:r>
          </w:p>
        </w:tc>
        <w:tc>
          <w:tcPr>
            <w:tcW w:w="1328" w:type="dxa"/>
            <w:shd w:val="clear" w:color="auto" w:fill="auto"/>
            <w:vAlign w:val="bottom"/>
          </w:tcPr>
          <w:p w14:paraId="791D40EF" w14:textId="66601048" w:rsidR="005A3B93" w:rsidRPr="008101AF" w:rsidRDefault="00C12C8E"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8</w:t>
            </w:r>
            <w:r w:rsidR="00831821">
              <w:rPr>
                <w:rFonts w:asciiTheme="minorHAnsi" w:hAnsiTheme="minorHAnsi" w:cstheme="minorHAnsi"/>
                <w:sz w:val="22"/>
                <w:szCs w:val="22"/>
              </w:rPr>
              <w:t>,</w:t>
            </w:r>
            <w:r>
              <w:rPr>
                <w:rFonts w:asciiTheme="minorHAnsi" w:hAnsiTheme="minorHAnsi" w:cstheme="minorHAnsi"/>
                <w:sz w:val="22"/>
                <w:szCs w:val="22"/>
              </w:rPr>
              <w:t>430</w:t>
            </w:r>
          </w:p>
        </w:tc>
      </w:tr>
      <w:tr w:rsidR="005A3B93" w:rsidRPr="00D5739B" w14:paraId="791D40F6" w14:textId="77777777" w:rsidTr="008101AF">
        <w:trPr>
          <w:gridAfter w:val="1"/>
          <w:wAfter w:w="7" w:type="dxa"/>
        </w:trPr>
        <w:tc>
          <w:tcPr>
            <w:tcW w:w="4140" w:type="dxa"/>
            <w:vAlign w:val="bottom"/>
          </w:tcPr>
          <w:p w14:paraId="791D40F1" w14:textId="10D9C242" w:rsidR="005A3B93" w:rsidRPr="008101AF" w:rsidRDefault="005A3B93" w:rsidP="0019493E">
            <w:pPr>
              <w:spacing w:line="360" w:lineRule="exact"/>
              <w:ind w:left="160" w:right="-105"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Dividend receivable - related parties</w:t>
            </w:r>
            <w:r w:rsidRPr="008101AF">
              <w:rPr>
                <w:rFonts w:asciiTheme="minorHAnsi" w:hAnsiTheme="minorHAnsi" w:cstheme="minorHAnsi"/>
                <w:b/>
                <w:bCs/>
                <w:sz w:val="22"/>
                <w:szCs w:val="22"/>
              </w:rPr>
              <w:t xml:space="preserve"> </w:t>
            </w:r>
            <w:r w:rsidR="0019493E">
              <w:rPr>
                <w:rFonts w:asciiTheme="minorHAnsi" w:hAnsiTheme="minorHAnsi" w:cstheme="minorHAnsi"/>
                <w:b/>
                <w:bCs/>
                <w:sz w:val="22"/>
                <w:szCs w:val="22"/>
              </w:rPr>
              <w:br/>
            </w:r>
            <w:r w:rsidRPr="008101AF">
              <w:rPr>
                <w:rFonts w:asciiTheme="minorHAnsi" w:hAnsiTheme="minorHAnsi" w:cstheme="minorHAnsi"/>
                <w:b/>
                <w:bCs/>
                <w:sz w:val="22"/>
                <w:szCs w:val="22"/>
              </w:rPr>
              <w:t xml:space="preserve">(Note </w:t>
            </w:r>
            <w:r w:rsidR="00A672AB">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vAlign w:val="bottom"/>
          </w:tcPr>
          <w:p w14:paraId="791D40F2"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vAlign w:val="bottom"/>
          </w:tcPr>
          <w:p w14:paraId="791D40F3"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vAlign w:val="bottom"/>
          </w:tcPr>
          <w:p w14:paraId="791D40F4"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vAlign w:val="bottom"/>
          </w:tcPr>
          <w:p w14:paraId="791D40F5"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0FC" w14:textId="77777777" w:rsidTr="008101AF">
        <w:trPr>
          <w:gridAfter w:val="1"/>
          <w:wAfter w:w="7" w:type="dxa"/>
        </w:trPr>
        <w:tc>
          <w:tcPr>
            <w:tcW w:w="4140" w:type="dxa"/>
            <w:vAlign w:val="bottom"/>
          </w:tcPr>
          <w:p w14:paraId="791D40F7" w14:textId="77777777" w:rsidR="005A3B93" w:rsidRPr="008101AF" w:rsidRDefault="005A3B93" w:rsidP="00726437">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0F8"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F9"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FA" w14:textId="26069191" w:rsidR="005A3B93" w:rsidRPr="008101AF" w:rsidRDefault="00A22F80"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3,999</w:t>
            </w:r>
          </w:p>
        </w:tc>
        <w:tc>
          <w:tcPr>
            <w:tcW w:w="1328" w:type="dxa"/>
            <w:shd w:val="clear" w:color="auto" w:fill="auto"/>
            <w:vAlign w:val="bottom"/>
          </w:tcPr>
          <w:p w14:paraId="791D40FB" w14:textId="76D106CF" w:rsidR="005A3B93" w:rsidRPr="008101AF" w:rsidRDefault="00831821" w:rsidP="00956F08">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5A3B93" w:rsidRPr="00D5739B" w14:paraId="791D4102" w14:textId="77777777" w:rsidTr="008101AF">
        <w:trPr>
          <w:gridAfter w:val="1"/>
          <w:wAfter w:w="7" w:type="dxa"/>
        </w:trPr>
        <w:tc>
          <w:tcPr>
            <w:tcW w:w="4140" w:type="dxa"/>
            <w:vAlign w:val="bottom"/>
          </w:tcPr>
          <w:p w14:paraId="791D40FD" w14:textId="25F018B5" w:rsidR="005A3B93" w:rsidRPr="008101AF"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Total dividend receivable - related parties</w:t>
            </w:r>
          </w:p>
        </w:tc>
        <w:tc>
          <w:tcPr>
            <w:tcW w:w="1350" w:type="dxa"/>
            <w:vAlign w:val="bottom"/>
          </w:tcPr>
          <w:p w14:paraId="791D40FE"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0FF"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00" w14:textId="4FBD2451" w:rsidR="005A3B93" w:rsidRPr="008101AF" w:rsidRDefault="00A22F80"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3,999</w:t>
            </w:r>
          </w:p>
        </w:tc>
        <w:tc>
          <w:tcPr>
            <w:tcW w:w="1328" w:type="dxa"/>
            <w:shd w:val="clear" w:color="auto" w:fill="auto"/>
            <w:vAlign w:val="bottom"/>
          </w:tcPr>
          <w:p w14:paraId="791D4101" w14:textId="176C934A" w:rsidR="005A3B93" w:rsidRPr="008101AF" w:rsidRDefault="00831821" w:rsidP="00956F08">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5A3B93" w:rsidRPr="00D5739B" w14:paraId="791D4108" w14:textId="77777777" w:rsidTr="008101AF">
        <w:trPr>
          <w:gridAfter w:val="1"/>
          <w:wAfter w:w="7" w:type="dxa"/>
        </w:trPr>
        <w:tc>
          <w:tcPr>
            <w:tcW w:w="4140" w:type="dxa"/>
            <w:vAlign w:val="bottom"/>
          </w:tcPr>
          <w:p w14:paraId="791D4103" w14:textId="5CB6BDAC"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Accrued interest income - related parties</w:t>
            </w:r>
            <w:r w:rsidRPr="008101AF">
              <w:rPr>
                <w:rFonts w:asciiTheme="minorHAnsi" w:hAnsiTheme="minorHAnsi" w:cstheme="minorHAnsi"/>
                <w:b/>
                <w:bCs/>
                <w:sz w:val="22"/>
                <w:szCs w:val="22"/>
              </w:rPr>
              <w:t xml:space="preserve"> (Note </w:t>
            </w:r>
            <w:r w:rsidR="006F6CE0">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tcPr>
          <w:p w14:paraId="791D4104"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tcPr>
          <w:p w14:paraId="791D4105"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06"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tcPr>
          <w:p w14:paraId="791D4107"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AF0E7F" w:rsidRPr="00D5739B" w14:paraId="791D410E" w14:textId="77777777" w:rsidTr="008101AF">
        <w:trPr>
          <w:gridAfter w:val="1"/>
          <w:wAfter w:w="7" w:type="dxa"/>
        </w:trPr>
        <w:tc>
          <w:tcPr>
            <w:tcW w:w="4140" w:type="dxa"/>
            <w:vAlign w:val="bottom"/>
          </w:tcPr>
          <w:p w14:paraId="791D4109" w14:textId="2E8E7DBC" w:rsidR="00AF0E7F" w:rsidRPr="008101AF" w:rsidRDefault="00AF0E7F"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10A"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0B"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0C" w14:textId="443CB7FC" w:rsidR="00AF0E7F" w:rsidRPr="008101AF" w:rsidRDefault="00A22F80"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129</w:t>
            </w:r>
          </w:p>
        </w:tc>
        <w:tc>
          <w:tcPr>
            <w:tcW w:w="1328" w:type="dxa"/>
            <w:shd w:val="clear" w:color="auto" w:fill="auto"/>
            <w:vAlign w:val="bottom"/>
          </w:tcPr>
          <w:p w14:paraId="791D410D" w14:textId="523D1DBD" w:rsidR="00AF0E7F" w:rsidRPr="008101AF" w:rsidRDefault="00C12C8E"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40</w:t>
            </w:r>
          </w:p>
        </w:tc>
      </w:tr>
      <w:tr w:rsidR="005A3B93" w:rsidRPr="00D5739B" w14:paraId="791D4114" w14:textId="77777777" w:rsidTr="008101AF">
        <w:trPr>
          <w:gridAfter w:val="1"/>
          <w:wAfter w:w="7" w:type="dxa"/>
        </w:trPr>
        <w:tc>
          <w:tcPr>
            <w:tcW w:w="4140" w:type="dxa"/>
            <w:vAlign w:val="bottom"/>
          </w:tcPr>
          <w:p w14:paraId="20271A56" w14:textId="77777777" w:rsidR="00DC15C3"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accrued interest income </w:t>
            </w:r>
          </w:p>
          <w:p w14:paraId="791D410F" w14:textId="5AA16597" w:rsidR="005A3B93" w:rsidRPr="008101AF" w:rsidRDefault="00DC15C3"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 parties</w:t>
            </w:r>
          </w:p>
        </w:tc>
        <w:tc>
          <w:tcPr>
            <w:tcW w:w="1350" w:type="dxa"/>
            <w:vAlign w:val="bottom"/>
          </w:tcPr>
          <w:p w14:paraId="791D4110"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35" w:type="dxa"/>
            <w:vAlign w:val="bottom"/>
          </w:tcPr>
          <w:p w14:paraId="791D4111"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2" w14:textId="5C68B826" w:rsidR="005A3B93" w:rsidRPr="008101AF" w:rsidRDefault="00A22F80"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129</w:t>
            </w:r>
          </w:p>
        </w:tc>
        <w:tc>
          <w:tcPr>
            <w:tcW w:w="1328" w:type="dxa"/>
            <w:shd w:val="clear" w:color="auto" w:fill="auto"/>
            <w:vAlign w:val="bottom"/>
          </w:tcPr>
          <w:p w14:paraId="791D4113" w14:textId="7F00C85E" w:rsidR="005A3B93" w:rsidRPr="008101AF" w:rsidRDefault="00C12C8E"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40</w:t>
            </w:r>
          </w:p>
        </w:tc>
      </w:tr>
    </w:tbl>
    <w:p w14:paraId="3D56B7DB" w14:textId="77777777" w:rsidR="00044AAF" w:rsidRDefault="00044AAF">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29" w14:textId="009D4746" w:rsidR="00020AA1" w:rsidRPr="005F59A4" w:rsidRDefault="00020AA1"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r w:rsidRPr="005F59A4">
        <w:rPr>
          <w:rFonts w:asciiTheme="minorHAnsi" w:hAnsiTheme="minorHAnsi" w:cstheme="minorHAnsi"/>
          <w:b/>
          <w:bCs/>
          <w:sz w:val="22"/>
          <w:szCs w:val="22"/>
        </w:rPr>
        <w:lastRenderedPageBreak/>
        <w:t>Loans to related parties</w:t>
      </w:r>
    </w:p>
    <w:p w14:paraId="791D412A" w14:textId="41D4FA95" w:rsidR="00020AA1" w:rsidRPr="005F59A4" w:rsidRDefault="00020AA1" w:rsidP="00497AC0">
      <w:pPr>
        <w:tabs>
          <w:tab w:val="left" w:pos="900"/>
          <w:tab w:val="left" w:pos="1440"/>
        </w:tabs>
        <w:spacing w:before="120" w:after="120" w:line="380" w:lineRule="exact"/>
        <w:ind w:left="547" w:right="-43"/>
        <w:rPr>
          <w:rFonts w:asciiTheme="minorHAnsi" w:hAnsiTheme="minorHAnsi" w:cstheme="minorHAnsi"/>
          <w:sz w:val="22"/>
          <w:szCs w:val="22"/>
        </w:rPr>
      </w:pPr>
      <w:r w:rsidRPr="005F59A4">
        <w:rPr>
          <w:rFonts w:asciiTheme="minorHAnsi" w:hAnsiTheme="minorHAnsi" w:cstheme="minorHAnsi"/>
          <w:sz w:val="22"/>
          <w:szCs w:val="22"/>
        </w:rPr>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w:t>
      </w:r>
      <w:r w:rsidR="00155B5B" w:rsidRPr="005F59A4">
        <w:rPr>
          <w:rFonts w:asciiTheme="minorHAnsi" w:hAnsiTheme="minorHAnsi" w:cstheme="minorHAnsi"/>
          <w:sz w:val="22"/>
          <w:szCs w:val="22"/>
        </w:rPr>
        <w:t>31 March 20</w:t>
      </w:r>
      <w:r w:rsidR="00EC2E9F">
        <w:rPr>
          <w:rFonts w:asciiTheme="minorHAnsi" w:hAnsiTheme="minorHAnsi" w:cstheme="minorHAnsi"/>
          <w:sz w:val="22"/>
          <w:szCs w:val="22"/>
        </w:rPr>
        <w:t>2</w:t>
      </w:r>
      <w:r w:rsidR="00BB6ACB">
        <w:rPr>
          <w:rFonts w:asciiTheme="minorHAnsi" w:hAnsiTheme="minorHAnsi" w:cstheme="minorHAnsi"/>
          <w:sz w:val="22"/>
          <w:szCs w:val="22"/>
        </w:rPr>
        <w:t>1</w:t>
      </w:r>
      <w:r w:rsidR="00155B5B" w:rsidRPr="005F59A4">
        <w:rPr>
          <w:rFonts w:asciiTheme="minorHAnsi" w:hAnsiTheme="minorHAnsi" w:cstheme="minorHAnsi"/>
          <w:sz w:val="22"/>
          <w:szCs w:val="22"/>
        </w:rPr>
        <w:t xml:space="preserve"> and </w:t>
      </w:r>
      <w:r w:rsidR="001F4792">
        <w:rPr>
          <w:rFonts w:asciiTheme="minorHAnsi" w:hAnsiTheme="minorHAnsi" w:cstheme="minorHAnsi"/>
          <w:sz w:val="22"/>
          <w:szCs w:val="22"/>
        </w:rPr>
        <w:t xml:space="preserve">31 December </w:t>
      </w:r>
      <w:r w:rsidR="00EC2E9F" w:rsidRPr="005F59A4">
        <w:rPr>
          <w:rFonts w:asciiTheme="minorHAnsi" w:hAnsiTheme="minorHAnsi" w:cstheme="minorHAnsi"/>
          <w:sz w:val="22"/>
          <w:szCs w:val="22"/>
        </w:rPr>
        <w:t>20</w:t>
      </w:r>
      <w:r w:rsidR="00BB6ACB">
        <w:rPr>
          <w:rFonts w:asciiTheme="minorHAnsi" w:hAnsiTheme="minorHAnsi" w:cstheme="minorHAnsi"/>
          <w:sz w:val="22"/>
          <w:szCs w:val="22"/>
        </w:rPr>
        <w:t>20</w:t>
      </w:r>
      <w:r w:rsidRPr="005F59A4">
        <w:rPr>
          <w:rFonts w:asciiTheme="minorHAnsi" w:hAnsiTheme="minorHAnsi" w:cstheme="minorHAnsi"/>
          <w:sz w:val="22"/>
          <w:szCs w:val="22"/>
        </w:rPr>
        <w:t>, the balance of loans between the Company and those related companies and the movement are as follows:</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80"/>
        <w:gridCol w:w="990"/>
        <w:gridCol w:w="1350"/>
        <w:gridCol w:w="983"/>
        <w:gridCol w:w="1041"/>
        <w:gridCol w:w="1365"/>
        <w:gridCol w:w="1291"/>
      </w:tblGrid>
      <w:tr w:rsidR="004036A8" w:rsidRPr="00F00FE0" w14:paraId="791D4133" w14:textId="77777777" w:rsidTr="00DB31A7">
        <w:tc>
          <w:tcPr>
            <w:tcW w:w="2880" w:type="dxa"/>
            <w:vAlign w:val="bottom"/>
          </w:tcPr>
          <w:p w14:paraId="791D4130" w14:textId="77777777" w:rsidR="004036A8" w:rsidRPr="00F00FE0" w:rsidRDefault="004036A8" w:rsidP="00833702">
            <w:pPr>
              <w:spacing w:line="360" w:lineRule="exact"/>
              <w:ind w:right="-12"/>
              <w:jc w:val="thaiDistribute"/>
              <w:rPr>
                <w:rFonts w:asciiTheme="minorHAnsi" w:hAnsiTheme="minorHAnsi" w:cstheme="minorHAnsi"/>
                <w:sz w:val="22"/>
                <w:szCs w:val="22"/>
              </w:rPr>
            </w:pPr>
          </w:p>
        </w:tc>
        <w:tc>
          <w:tcPr>
            <w:tcW w:w="990" w:type="dxa"/>
            <w:vAlign w:val="bottom"/>
          </w:tcPr>
          <w:p w14:paraId="791D4131" w14:textId="77777777" w:rsidR="004036A8" w:rsidRPr="00F00FE0" w:rsidRDefault="004036A8" w:rsidP="00833702">
            <w:pPr>
              <w:spacing w:line="360" w:lineRule="exact"/>
              <w:rPr>
                <w:rFonts w:asciiTheme="minorHAnsi" w:hAnsiTheme="minorHAnsi" w:cstheme="minorHAnsi"/>
                <w:sz w:val="22"/>
                <w:szCs w:val="22"/>
                <w:cs/>
              </w:rPr>
            </w:pPr>
          </w:p>
        </w:tc>
        <w:tc>
          <w:tcPr>
            <w:tcW w:w="6030" w:type="dxa"/>
            <w:gridSpan w:val="5"/>
          </w:tcPr>
          <w:p w14:paraId="791D4132" w14:textId="77777777" w:rsidR="004036A8" w:rsidRPr="00F00FE0" w:rsidRDefault="004036A8" w:rsidP="00833702">
            <w:pPr>
              <w:pBdr>
                <w:bottom w:val="single" w:sz="4" w:space="1" w:color="auto"/>
              </w:pBdr>
              <w:tabs>
                <w:tab w:val="decimal" w:pos="846"/>
              </w:tabs>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Separate financial statements</w:t>
            </w:r>
          </w:p>
        </w:tc>
      </w:tr>
      <w:tr w:rsidR="00712F4C" w:rsidRPr="00F00FE0" w14:paraId="791D413A" w14:textId="77777777" w:rsidTr="00DB31A7">
        <w:tc>
          <w:tcPr>
            <w:tcW w:w="2880" w:type="dxa"/>
            <w:vAlign w:val="bottom"/>
          </w:tcPr>
          <w:p w14:paraId="791D4134" w14:textId="77777777" w:rsidR="004036A8" w:rsidRPr="00F00FE0" w:rsidRDefault="004036A8" w:rsidP="00833702">
            <w:pPr>
              <w:spacing w:line="360" w:lineRule="exact"/>
              <w:ind w:right="-45"/>
              <w:jc w:val="center"/>
              <w:rPr>
                <w:rFonts w:asciiTheme="minorHAnsi" w:hAnsiTheme="minorHAnsi" w:cstheme="minorHAnsi"/>
                <w:sz w:val="22"/>
                <w:szCs w:val="22"/>
                <w:cs/>
              </w:rPr>
            </w:pPr>
            <w:r w:rsidRPr="00F00FE0">
              <w:rPr>
                <w:rFonts w:asciiTheme="minorHAnsi" w:hAnsiTheme="minorHAnsi" w:cstheme="minorHAnsi"/>
                <w:sz w:val="22"/>
                <w:szCs w:val="22"/>
              </w:rPr>
              <w:br w:type="page"/>
            </w:r>
          </w:p>
        </w:tc>
        <w:tc>
          <w:tcPr>
            <w:tcW w:w="990" w:type="dxa"/>
            <w:vAlign w:val="bottom"/>
          </w:tcPr>
          <w:p w14:paraId="791D4135" w14:textId="77777777" w:rsidR="004036A8" w:rsidRPr="00F00FE0" w:rsidRDefault="004036A8" w:rsidP="00833702">
            <w:pPr>
              <w:spacing w:line="360" w:lineRule="exact"/>
              <w:ind w:right="-45"/>
              <w:jc w:val="center"/>
              <w:rPr>
                <w:rFonts w:asciiTheme="minorHAnsi" w:hAnsiTheme="minorHAnsi" w:cstheme="minorHAnsi"/>
                <w:sz w:val="22"/>
                <w:szCs w:val="22"/>
                <w:cs/>
              </w:rPr>
            </w:pPr>
          </w:p>
        </w:tc>
        <w:tc>
          <w:tcPr>
            <w:tcW w:w="1350" w:type="dxa"/>
            <w:vAlign w:val="bottom"/>
          </w:tcPr>
          <w:p w14:paraId="791D4136" w14:textId="77777777" w:rsidR="004036A8" w:rsidRPr="00F00FE0" w:rsidRDefault="004036A8" w:rsidP="00833702">
            <w:pP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Balance as at</w:t>
            </w:r>
          </w:p>
        </w:tc>
        <w:tc>
          <w:tcPr>
            <w:tcW w:w="2024" w:type="dxa"/>
            <w:gridSpan w:val="2"/>
            <w:vAlign w:val="bottom"/>
          </w:tcPr>
          <w:p w14:paraId="791D4137" w14:textId="31E3F825" w:rsidR="004036A8" w:rsidRPr="00F00FE0" w:rsidRDefault="004036A8" w:rsidP="00F00FE0">
            <w:pPr>
              <w:spacing w:line="360" w:lineRule="exact"/>
              <w:ind w:right="-43"/>
              <w:jc w:val="center"/>
              <w:rPr>
                <w:rFonts w:asciiTheme="minorHAnsi" w:hAnsiTheme="minorHAnsi" w:cstheme="minorHAnsi"/>
                <w:sz w:val="22"/>
                <w:szCs w:val="22"/>
              </w:rPr>
            </w:pPr>
          </w:p>
        </w:tc>
        <w:tc>
          <w:tcPr>
            <w:tcW w:w="1365" w:type="dxa"/>
            <w:vAlign w:val="bottom"/>
          </w:tcPr>
          <w:p w14:paraId="791D4138" w14:textId="3259D1D2" w:rsidR="004036A8" w:rsidRPr="00F00FE0" w:rsidRDefault="004036A8" w:rsidP="00F11D8F">
            <w:pPr>
              <w:spacing w:line="360" w:lineRule="exact"/>
              <w:ind w:left="-105" w:right="-105"/>
              <w:jc w:val="center"/>
              <w:rPr>
                <w:rFonts w:asciiTheme="minorHAnsi" w:hAnsiTheme="minorHAnsi" w:cstheme="minorHAnsi"/>
                <w:sz w:val="22"/>
                <w:szCs w:val="22"/>
                <w:cs/>
              </w:rPr>
            </w:pPr>
            <w:proofErr w:type="spellStart"/>
            <w:r w:rsidRPr="00F00FE0">
              <w:rPr>
                <w:rFonts w:asciiTheme="minorHAnsi" w:hAnsiTheme="minorHAnsi" w:cstheme="minorHAnsi"/>
                <w:sz w:val="22"/>
                <w:szCs w:val="22"/>
              </w:rPr>
              <w:t>Unrealised</w:t>
            </w:r>
            <w:proofErr w:type="spellEnd"/>
            <w:r w:rsidRPr="00F00FE0">
              <w:rPr>
                <w:rFonts w:asciiTheme="minorHAnsi" w:hAnsiTheme="minorHAnsi" w:cstheme="minorHAnsi"/>
                <w:sz w:val="22"/>
                <w:szCs w:val="22"/>
              </w:rPr>
              <w:t xml:space="preserve"> </w:t>
            </w:r>
          </w:p>
        </w:tc>
        <w:tc>
          <w:tcPr>
            <w:tcW w:w="1291" w:type="dxa"/>
            <w:vAlign w:val="bottom"/>
          </w:tcPr>
          <w:p w14:paraId="791D4139" w14:textId="77777777" w:rsidR="004036A8" w:rsidRPr="00F00FE0" w:rsidRDefault="004036A8" w:rsidP="00DB31A7">
            <w:pPr>
              <w:spacing w:line="360" w:lineRule="exact"/>
              <w:ind w:left="-66" w:right="-43"/>
              <w:jc w:val="center"/>
              <w:rPr>
                <w:rFonts w:asciiTheme="minorHAnsi" w:hAnsiTheme="minorHAnsi" w:cstheme="minorHAnsi"/>
                <w:sz w:val="22"/>
                <w:szCs w:val="22"/>
              </w:rPr>
            </w:pPr>
            <w:r w:rsidRPr="00F00FE0">
              <w:rPr>
                <w:rFonts w:asciiTheme="minorHAnsi" w:hAnsiTheme="minorHAnsi" w:cstheme="minorHAnsi"/>
                <w:sz w:val="22"/>
                <w:szCs w:val="22"/>
              </w:rPr>
              <w:t>Balance as at</w:t>
            </w:r>
          </w:p>
        </w:tc>
      </w:tr>
      <w:tr w:rsidR="00F00FE0" w:rsidRPr="00F00FE0" w14:paraId="2ABA7202" w14:textId="77777777" w:rsidTr="00DB31A7">
        <w:tc>
          <w:tcPr>
            <w:tcW w:w="2880" w:type="dxa"/>
            <w:vAlign w:val="bottom"/>
          </w:tcPr>
          <w:p w14:paraId="2F7FD8B2" w14:textId="77777777" w:rsidR="00F00FE0" w:rsidRPr="00F00FE0" w:rsidRDefault="00F00FE0" w:rsidP="00F00FE0">
            <w:pPr>
              <w:spacing w:line="360" w:lineRule="exact"/>
              <w:ind w:right="-45"/>
              <w:jc w:val="center"/>
              <w:rPr>
                <w:rFonts w:asciiTheme="minorHAnsi" w:hAnsiTheme="minorHAnsi" w:cstheme="minorHAnsi"/>
                <w:sz w:val="22"/>
                <w:szCs w:val="22"/>
              </w:rPr>
            </w:pPr>
          </w:p>
        </w:tc>
        <w:tc>
          <w:tcPr>
            <w:tcW w:w="990" w:type="dxa"/>
            <w:vAlign w:val="bottom"/>
          </w:tcPr>
          <w:p w14:paraId="56A8EB9F" w14:textId="7C8AACE0" w:rsidR="00F00FE0" w:rsidRPr="00F00FE0" w:rsidRDefault="00F00FE0" w:rsidP="00F00FE0">
            <w:pPr>
              <w:spacing w:line="360" w:lineRule="exact"/>
              <w:ind w:right="-45"/>
              <w:jc w:val="center"/>
              <w:rPr>
                <w:rFonts w:asciiTheme="minorHAnsi" w:hAnsiTheme="minorHAnsi" w:cstheme="minorHAnsi"/>
                <w:sz w:val="22"/>
                <w:szCs w:val="22"/>
                <w:cs/>
              </w:rPr>
            </w:pPr>
            <w:r w:rsidRPr="00F00FE0">
              <w:rPr>
                <w:rFonts w:asciiTheme="minorHAnsi" w:hAnsiTheme="minorHAnsi" w:cstheme="minorHAnsi"/>
                <w:sz w:val="22"/>
                <w:szCs w:val="22"/>
              </w:rPr>
              <w:t>Related</w:t>
            </w:r>
          </w:p>
        </w:tc>
        <w:tc>
          <w:tcPr>
            <w:tcW w:w="1350" w:type="dxa"/>
            <w:vAlign w:val="bottom"/>
          </w:tcPr>
          <w:p w14:paraId="29640D20" w14:textId="2416EA02" w:rsidR="00F00FE0" w:rsidRPr="00F00FE0" w:rsidRDefault="00F00FE0" w:rsidP="00F00FE0">
            <w:pPr>
              <w:spacing w:line="360" w:lineRule="exact"/>
              <w:ind w:right="-43"/>
              <w:jc w:val="center"/>
              <w:rPr>
                <w:rFonts w:asciiTheme="minorHAnsi" w:hAnsiTheme="minorHAnsi" w:cstheme="minorHAnsi"/>
                <w:sz w:val="22"/>
                <w:szCs w:val="22"/>
              </w:rPr>
            </w:pPr>
            <w:r w:rsidRPr="00F00FE0">
              <w:rPr>
                <w:rFonts w:asciiTheme="minorHAnsi" w:hAnsiTheme="minorHAnsi" w:cstheme="minorHAnsi"/>
                <w:spacing w:val="-6"/>
                <w:sz w:val="22"/>
                <w:szCs w:val="22"/>
              </w:rPr>
              <w:t>31 December</w:t>
            </w:r>
          </w:p>
        </w:tc>
        <w:tc>
          <w:tcPr>
            <w:tcW w:w="2024" w:type="dxa"/>
            <w:gridSpan w:val="2"/>
            <w:vAlign w:val="bottom"/>
          </w:tcPr>
          <w:p w14:paraId="7E5860B5" w14:textId="15D92FC6"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During the period</w:t>
            </w:r>
          </w:p>
        </w:tc>
        <w:tc>
          <w:tcPr>
            <w:tcW w:w="1365" w:type="dxa"/>
            <w:vAlign w:val="bottom"/>
          </w:tcPr>
          <w:p w14:paraId="1F830906" w14:textId="52526761" w:rsidR="00F00FE0" w:rsidRPr="00F00FE0" w:rsidRDefault="00F00FE0" w:rsidP="00F00FE0">
            <w:pPr>
              <w:spacing w:line="360" w:lineRule="exact"/>
              <w:ind w:left="-105" w:right="-105"/>
              <w:jc w:val="center"/>
              <w:rPr>
                <w:rFonts w:asciiTheme="minorHAnsi" w:hAnsiTheme="minorHAnsi" w:cstheme="minorHAnsi"/>
                <w:sz w:val="22"/>
                <w:szCs w:val="22"/>
              </w:rPr>
            </w:pPr>
            <w:r w:rsidRPr="00F00FE0">
              <w:rPr>
                <w:rFonts w:asciiTheme="minorHAnsi" w:hAnsiTheme="minorHAnsi" w:cstheme="minorHAnsi"/>
                <w:sz w:val="22"/>
                <w:szCs w:val="22"/>
              </w:rPr>
              <w:t>gain on</w:t>
            </w:r>
          </w:p>
        </w:tc>
        <w:tc>
          <w:tcPr>
            <w:tcW w:w="1291" w:type="dxa"/>
            <w:vAlign w:val="bottom"/>
          </w:tcPr>
          <w:p w14:paraId="00FDFC08" w14:textId="6ED44443" w:rsidR="00F00FE0" w:rsidRPr="00F00FE0" w:rsidRDefault="00F00FE0" w:rsidP="00F00FE0">
            <w:pPr>
              <w:spacing w:line="360" w:lineRule="exact"/>
              <w:ind w:right="-43"/>
              <w:jc w:val="center"/>
              <w:rPr>
                <w:rFonts w:asciiTheme="minorHAnsi" w:hAnsiTheme="minorHAnsi" w:cstheme="minorHAnsi"/>
                <w:sz w:val="22"/>
                <w:szCs w:val="22"/>
              </w:rPr>
            </w:pPr>
            <w:r w:rsidRPr="00F00FE0">
              <w:rPr>
                <w:rFonts w:asciiTheme="minorHAnsi" w:hAnsiTheme="minorHAnsi" w:cstheme="minorHAnsi"/>
                <w:spacing w:val="-8"/>
                <w:sz w:val="22"/>
                <w:szCs w:val="22"/>
              </w:rPr>
              <w:t>31 March</w:t>
            </w:r>
          </w:p>
        </w:tc>
      </w:tr>
      <w:tr w:rsidR="00F00FE0" w:rsidRPr="00F00FE0" w14:paraId="791D4142" w14:textId="77777777" w:rsidTr="00DB31A7">
        <w:tc>
          <w:tcPr>
            <w:tcW w:w="2880" w:type="dxa"/>
          </w:tcPr>
          <w:p w14:paraId="791D413B" w14:textId="0FF9E538"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cs/>
              </w:rPr>
            </w:pPr>
            <w:r w:rsidRPr="00F00FE0">
              <w:rPr>
                <w:rFonts w:asciiTheme="minorHAnsi" w:hAnsiTheme="minorHAnsi" w:cstheme="minorHAnsi"/>
                <w:sz w:val="22"/>
                <w:szCs w:val="22"/>
              </w:rPr>
              <w:t>Short-term loans to</w:t>
            </w:r>
          </w:p>
        </w:tc>
        <w:tc>
          <w:tcPr>
            <w:tcW w:w="990" w:type="dxa"/>
          </w:tcPr>
          <w:p w14:paraId="791D413C" w14:textId="791A2F04" w:rsidR="00F00FE0" w:rsidRPr="00F00FE0" w:rsidRDefault="00F00FE0" w:rsidP="00F00FE0">
            <w:pPr>
              <w:pBdr>
                <w:bottom w:val="single" w:sz="4" w:space="1" w:color="auto"/>
              </w:pBdr>
              <w:tabs>
                <w:tab w:val="decimal" w:pos="192"/>
              </w:tabs>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by</w:t>
            </w:r>
          </w:p>
        </w:tc>
        <w:tc>
          <w:tcPr>
            <w:tcW w:w="1350" w:type="dxa"/>
          </w:tcPr>
          <w:p w14:paraId="791D413D" w14:textId="2EEBB8A2" w:rsidR="00F00FE0" w:rsidRPr="00F00FE0" w:rsidRDefault="00F00FE0" w:rsidP="00F00FE0">
            <w:pPr>
              <w:pBdr>
                <w:bottom w:val="single" w:sz="4" w:space="1" w:color="auto"/>
              </w:pBdr>
              <w:spacing w:line="360" w:lineRule="exact"/>
              <w:ind w:left="-110" w:right="-43"/>
              <w:jc w:val="center"/>
              <w:rPr>
                <w:rFonts w:asciiTheme="minorHAnsi" w:hAnsiTheme="minorHAnsi" w:cstheme="minorHAnsi"/>
                <w:spacing w:val="-6"/>
                <w:sz w:val="22"/>
                <w:szCs w:val="22"/>
              </w:rPr>
            </w:pPr>
            <w:r w:rsidRPr="00F00FE0">
              <w:rPr>
                <w:rFonts w:asciiTheme="minorHAnsi" w:hAnsiTheme="minorHAnsi" w:cstheme="minorHAnsi"/>
                <w:spacing w:val="-6"/>
                <w:sz w:val="22"/>
                <w:szCs w:val="22"/>
              </w:rPr>
              <w:t>2020</w:t>
            </w:r>
          </w:p>
        </w:tc>
        <w:tc>
          <w:tcPr>
            <w:tcW w:w="983" w:type="dxa"/>
          </w:tcPr>
          <w:p w14:paraId="791D413E" w14:textId="77777777"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Increase</w:t>
            </w:r>
          </w:p>
        </w:tc>
        <w:tc>
          <w:tcPr>
            <w:tcW w:w="1041" w:type="dxa"/>
          </w:tcPr>
          <w:p w14:paraId="791D413F" w14:textId="77777777"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Decrease</w:t>
            </w:r>
          </w:p>
        </w:tc>
        <w:tc>
          <w:tcPr>
            <w:tcW w:w="1365" w:type="dxa"/>
            <w:vAlign w:val="bottom"/>
          </w:tcPr>
          <w:p w14:paraId="791D4140" w14:textId="349E6A47" w:rsidR="00F00FE0" w:rsidRPr="00F00FE0" w:rsidRDefault="00F00FE0" w:rsidP="00F00FE0">
            <w:pPr>
              <w:pBdr>
                <w:bottom w:val="single" w:sz="4" w:space="1" w:color="auto"/>
              </w:pBdr>
              <w:spacing w:line="360" w:lineRule="exact"/>
              <w:ind w:left="-105" w:right="-43"/>
              <w:jc w:val="center"/>
              <w:rPr>
                <w:rFonts w:asciiTheme="minorHAnsi" w:hAnsiTheme="minorHAnsi" w:cstheme="minorHAnsi"/>
                <w:sz w:val="22"/>
                <w:szCs w:val="22"/>
                <w:cs/>
              </w:rPr>
            </w:pPr>
            <w:r w:rsidRPr="00F00FE0">
              <w:rPr>
                <w:rFonts w:asciiTheme="minorHAnsi" w:hAnsiTheme="minorHAnsi" w:cstheme="minorHAnsi"/>
                <w:sz w:val="22"/>
                <w:szCs w:val="22"/>
              </w:rPr>
              <w:t>exchange rate</w:t>
            </w:r>
          </w:p>
        </w:tc>
        <w:tc>
          <w:tcPr>
            <w:tcW w:w="1291" w:type="dxa"/>
          </w:tcPr>
          <w:p w14:paraId="791D4141" w14:textId="5FEBA98C" w:rsidR="00F00FE0" w:rsidRPr="00F00FE0" w:rsidRDefault="00F00FE0" w:rsidP="00F00FE0">
            <w:pPr>
              <w:pBdr>
                <w:bottom w:val="single" w:sz="4" w:space="1" w:color="auto"/>
              </w:pBdr>
              <w:spacing w:line="360" w:lineRule="exact"/>
              <w:ind w:left="-129" w:right="-43"/>
              <w:jc w:val="center"/>
              <w:rPr>
                <w:rFonts w:asciiTheme="minorHAnsi" w:hAnsiTheme="minorHAnsi" w:cstheme="minorHAnsi"/>
                <w:spacing w:val="-8"/>
                <w:sz w:val="22"/>
                <w:szCs w:val="22"/>
              </w:rPr>
            </w:pPr>
            <w:r w:rsidRPr="00F00FE0">
              <w:rPr>
                <w:rFonts w:asciiTheme="minorHAnsi" w:hAnsiTheme="minorHAnsi" w:cstheme="minorHAnsi"/>
                <w:spacing w:val="-8"/>
                <w:sz w:val="22"/>
                <w:szCs w:val="22"/>
              </w:rPr>
              <w:t>2021</w:t>
            </w:r>
          </w:p>
        </w:tc>
      </w:tr>
      <w:tr w:rsidR="00F00FE0" w:rsidRPr="00F00FE0" w14:paraId="689F6A22" w14:textId="77777777" w:rsidTr="00DB31A7">
        <w:tc>
          <w:tcPr>
            <w:tcW w:w="2880" w:type="dxa"/>
            <w:vAlign w:val="bottom"/>
          </w:tcPr>
          <w:p w14:paraId="7D0E4842" w14:textId="77777777" w:rsidR="00F00FE0" w:rsidRPr="00F00FE0" w:rsidRDefault="00F00FE0" w:rsidP="00F00FE0">
            <w:pPr>
              <w:spacing w:line="360" w:lineRule="exact"/>
              <w:ind w:left="234" w:right="-198" w:hanging="234"/>
              <w:rPr>
                <w:rFonts w:asciiTheme="minorHAnsi" w:hAnsiTheme="minorHAnsi" w:cstheme="minorHAnsi"/>
                <w:sz w:val="22"/>
                <w:szCs w:val="22"/>
              </w:rPr>
            </w:pPr>
          </w:p>
        </w:tc>
        <w:tc>
          <w:tcPr>
            <w:tcW w:w="990" w:type="dxa"/>
            <w:vAlign w:val="bottom"/>
          </w:tcPr>
          <w:p w14:paraId="27F711CD" w14:textId="77777777" w:rsidR="00F00FE0" w:rsidRPr="00F00FE0" w:rsidRDefault="00F00FE0" w:rsidP="00F00FE0">
            <w:pPr>
              <w:tabs>
                <w:tab w:val="decimal" w:pos="946"/>
              </w:tabs>
              <w:spacing w:line="360" w:lineRule="exact"/>
              <w:jc w:val="both"/>
              <w:rPr>
                <w:rFonts w:asciiTheme="minorHAnsi" w:hAnsiTheme="minorHAnsi" w:cstheme="minorHAnsi"/>
                <w:sz w:val="22"/>
                <w:szCs w:val="22"/>
              </w:rPr>
            </w:pPr>
          </w:p>
        </w:tc>
        <w:tc>
          <w:tcPr>
            <w:tcW w:w="6030" w:type="dxa"/>
            <w:gridSpan w:val="5"/>
          </w:tcPr>
          <w:p w14:paraId="027F4C51" w14:textId="078549FD" w:rsidR="00F00FE0" w:rsidRPr="00F00FE0" w:rsidRDefault="00F00FE0" w:rsidP="00F00FE0">
            <w:pPr>
              <w:tabs>
                <w:tab w:val="decimal" w:pos="997"/>
              </w:tabs>
              <w:spacing w:line="360" w:lineRule="exact"/>
              <w:jc w:val="center"/>
              <w:rPr>
                <w:rFonts w:asciiTheme="minorHAnsi" w:hAnsiTheme="minorHAnsi" w:cstheme="minorHAnsi"/>
                <w:sz w:val="22"/>
                <w:szCs w:val="22"/>
                <w:highlight w:val="cyan"/>
              </w:rPr>
            </w:pPr>
            <w:r w:rsidRPr="00F00FE0">
              <w:rPr>
                <w:rFonts w:asciiTheme="minorHAnsi" w:hAnsiTheme="minorHAnsi" w:cstheme="minorHAnsi"/>
                <w:i/>
                <w:iCs/>
                <w:sz w:val="22"/>
                <w:szCs w:val="22"/>
              </w:rPr>
              <w:t>(in thousand Baht)</w:t>
            </w:r>
          </w:p>
        </w:tc>
      </w:tr>
      <w:tr w:rsidR="00F00FE0" w:rsidRPr="00F00FE0" w14:paraId="0045DDF0" w14:textId="77777777" w:rsidTr="00DB31A7">
        <w:tc>
          <w:tcPr>
            <w:tcW w:w="2880" w:type="dxa"/>
            <w:vAlign w:val="bottom"/>
          </w:tcPr>
          <w:p w14:paraId="4E12500B" w14:textId="6FB94AB5" w:rsidR="00F00FE0" w:rsidRPr="00F00FE0" w:rsidRDefault="00F00FE0" w:rsidP="00F00FE0">
            <w:pPr>
              <w:spacing w:line="360" w:lineRule="exact"/>
              <w:ind w:left="234" w:right="-198" w:hanging="234"/>
              <w:rPr>
                <w:rFonts w:asciiTheme="minorHAnsi" w:hAnsiTheme="minorHAnsi" w:cstheme="minorHAnsi"/>
                <w:sz w:val="22"/>
                <w:szCs w:val="22"/>
              </w:rPr>
            </w:pPr>
            <w:r w:rsidRPr="00F00FE0">
              <w:rPr>
                <w:rFonts w:asciiTheme="minorHAnsi" w:hAnsiTheme="minorHAnsi" w:cstheme="minorHAnsi"/>
                <w:sz w:val="22"/>
                <w:szCs w:val="22"/>
              </w:rPr>
              <w:t xml:space="preserve">SAAM International Limited </w:t>
            </w:r>
          </w:p>
        </w:tc>
        <w:tc>
          <w:tcPr>
            <w:tcW w:w="990" w:type="dxa"/>
            <w:vAlign w:val="bottom"/>
          </w:tcPr>
          <w:p w14:paraId="2F959AC7" w14:textId="3273EA48" w:rsidR="00F00FE0" w:rsidRPr="00F00FE0" w:rsidRDefault="00F00FE0" w:rsidP="00F00FE0">
            <w:pPr>
              <w:spacing w:line="360" w:lineRule="exact"/>
              <w:ind w:left="-108" w:right="-72"/>
              <w:jc w:val="center"/>
              <w:rPr>
                <w:rFonts w:asciiTheme="minorHAnsi" w:hAnsiTheme="minorHAnsi" w:cstheme="minorHAnsi"/>
                <w:sz w:val="22"/>
                <w:szCs w:val="22"/>
              </w:rPr>
            </w:pPr>
            <w:r w:rsidRPr="00F00FE0">
              <w:rPr>
                <w:rFonts w:asciiTheme="minorHAnsi" w:hAnsiTheme="minorHAnsi" w:cstheme="minorHAnsi"/>
                <w:sz w:val="22"/>
                <w:szCs w:val="22"/>
              </w:rPr>
              <w:t>Subsidiary</w:t>
            </w:r>
          </w:p>
        </w:tc>
        <w:tc>
          <w:tcPr>
            <w:tcW w:w="1350" w:type="dxa"/>
            <w:shd w:val="clear" w:color="auto" w:fill="auto"/>
          </w:tcPr>
          <w:p w14:paraId="50D285D8" w14:textId="25C6DA81" w:rsidR="00F00FE0" w:rsidRPr="00F00FE0" w:rsidRDefault="00F00FE0" w:rsidP="00F00FE0">
            <w:pPr>
              <w:tabs>
                <w:tab w:val="decimal" w:pos="997"/>
              </w:tabs>
              <w:spacing w:line="360" w:lineRule="exact"/>
              <w:jc w:val="right"/>
              <w:rPr>
                <w:rFonts w:asciiTheme="minorHAnsi" w:hAnsiTheme="minorHAnsi" w:cstheme="minorHAnsi"/>
                <w:sz w:val="22"/>
                <w:szCs w:val="22"/>
              </w:rPr>
            </w:pPr>
            <w:r w:rsidRPr="00F00FE0">
              <w:rPr>
                <w:rFonts w:asciiTheme="minorHAnsi" w:hAnsiTheme="minorHAnsi" w:cstheme="minorHAnsi"/>
                <w:sz w:val="22"/>
                <w:szCs w:val="22"/>
              </w:rPr>
              <w:t>24,384</w:t>
            </w:r>
          </w:p>
        </w:tc>
        <w:tc>
          <w:tcPr>
            <w:tcW w:w="983" w:type="dxa"/>
          </w:tcPr>
          <w:p w14:paraId="3765A2A3" w14:textId="081E1A99" w:rsidR="00F00FE0" w:rsidRPr="00F00FE0" w:rsidRDefault="00F00FE0" w:rsidP="00F00FE0">
            <w:pPr>
              <w:tabs>
                <w:tab w:val="decimal" w:pos="63"/>
              </w:tabs>
              <w:spacing w:line="360" w:lineRule="exact"/>
              <w:jc w:val="center"/>
              <w:rPr>
                <w:rFonts w:asciiTheme="minorHAnsi" w:hAnsiTheme="minorHAnsi" w:cstheme="minorHAnsi"/>
                <w:sz w:val="22"/>
                <w:szCs w:val="22"/>
              </w:rPr>
            </w:pPr>
            <w:r w:rsidRPr="00F00FE0">
              <w:rPr>
                <w:rFonts w:asciiTheme="minorHAnsi" w:hAnsiTheme="minorHAnsi" w:cstheme="minorHAnsi"/>
                <w:sz w:val="22"/>
                <w:szCs w:val="22"/>
              </w:rPr>
              <w:t>-</w:t>
            </w:r>
          </w:p>
        </w:tc>
        <w:tc>
          <w:tcPr>
            <w:tcW w:w="1041" w:type="dxa"/>
          </w:tcPr>
          <w:p w14:paraId="511D18A9" w14:textId="02AEF6C7" w:rsidR="00F00FE0" w:rsidRPr="00F00FE0" w:rsidRDefault="00F00FE0" w:rsidP="00F00FE0">
            <w:pPr>
              <w:tabs>
                <w:tab w:val="decimal" w:pos="63"/>
                <w:tab w:val="decimal" w:pos="228"/>
              </w:tabs>
              <w:spacing w:line="360" w:lineRule="exact"/>
              <w:jc w:val="center"/>
              <w:rPr>
                <w:rFonts w:asciiTheme="minorHAnsi" w:hAnsiTheme="minorHAnsi" w:cstheme="minorHAnsi"/>
                <w:sz w:val="22"/>
                <w:szCs w:val="22"/>
              </w:rPr>
            </w:pPr>
            <w:r w:rsidRPr="00F00FE0">
              <w:rPr>
                <w:rFonts w:asciiTheme="minorHAnsi" w:hAnsiTheme="minorHAnsi" w:cstheme="minorHAnsi"/>
                <w:sz w:val="22"/>
                <w:szCs w:val="22"/>
              </w:rPr>
              <w:t>-</w:t>
            </w:r>
          </w:p>
        </w:tc>
        <w:tc>
          <w:tcPr>
            <w:tcW w:w="1365" w:type="dxa"/>
          </w:tcPr>
          <w:p w14:paraId="6447F63E" w14:textId="52BDF336" w:rsidR="00F00FE0" w:rsidRPr="00F00FE0" w:rsidRDefault="00F00FE0" w:rsidP="00F00FE0">
            <w:pPr>
              <w:tabs>
                <w:tab w:val="decimal" w:pos="997"/>
              </w:tabs>
              <w:spacing w:line="360" w:lineRule="exact"/>
              <w:jc w:val="right"/>
              <w:rPr>
                <w:rFonts w:asciiTheme="minorHAnsi" w:hAnsiTheme="minorHAnsi" w:cstheme="minorHAnsi"/>
                <w:sz w:val="22"/>
                <w:szCs w:val="22"/>
              </w:rPr>
            </w:pPr>
            <w:r w:rsidRPr="00F00FE0">
              <w:rPr>
                <w:rFonts w:asciiTheme="minorHAnsi" w:hAnsiTheme="minorHAnsi" w:cstheme="minorHAnsi"/>
                <w:sz w:val="22"/>
                <w:szCs w:val="22"/>
              </w:rPr>
              <w:t>(613)</w:t>
            </w:r>
          </w:p>
        </w:tc>
        <w:tc>
          <w:tcPr>
            <w:tcW w:w="1291" w:type="dxa"/>
          </w:tcPr>
          <w:p w14:paraId="195F8389" w14:textId="27ACDE32" w:rsidR="00F00FE0" w:rsidRPr="00F00FE0" w:rsidRDefault="00F00FE0" w:rsidP="00F00FE0">
            <w:pPr>
              <w:tabs>
                <w:tab w:val="decimal" w:pos="997"/>
              </w:tabs>
              <w:spacing w:line="360" w:lineRule="exact"/>
              <w:jc w:val="right"/>
              <w:rPr>
                <w:rFonts w:asciiTheme="minorHAnsi" w:hAnsiTheme="minorHAnsi" w:cstheme="minorHAnsi"/>
                <w:sz w:val="22"/>
                <w:szCs w:val="22"/>
              </w:rPr>
            </w:pPr>
            <w:r w:rsidRPr="00F00FE0">
              <w:rPr>
                <w:rFonts w:asciiTheme="minorHAnsi" w:hAnsiTheme="minorHAnsi" w:cstheme="minorHAnsi"/>
                <w:sz w:val="22"/>
                <w:szCs w:val="22"/>
              </w:rPr>
              <w:t>23,771</w:t>
            </w:r>
          </w:p>
        </w:tc>
      </w:tr>
      <w:tr w:rsidR="00F00FE0" w:rsidRPr="00F00FE0" w14:paraId="791D414A" w14:textId="77777777" w:rsidTr="00DB31A7">
        <w:tc>
          <w:tcPr>
            <w:tcW w:w="2880" w:type="dxa"/>
          </w:tcPr>
          <w:p w14:paraId="791D4143" w14:textId="68E4D9AD" w:rsidR="00F00FE0" w:rsidRPr="00F00FE0" w:rsidRDefault="00F00FE0" w:rsidP="00F00FE0">
            <w:pPr>
              <w:spacing w:line="360" w:lineRule="exact"/>
              <w:ind w:left="234" w:right="-198" w:hanging="234"/>
              <w:rPr>
                <w:rFonts w:asciiTheme="minorHAnsi" w:hAnsiTheme="minorHAnsi" w:cstheme="minorHAnsi"/>
                <w:sz w:val="22"/>
                <w:szCs w:val="22"/>
              </w:rPr>
            </w:pPr>
            <w:r w:rsidRPr="00F00FE0">
              <w:rPr>
                <w:rFonts w:asciiTheme="minorHAnsi" w:hAnsiTheme="minorHAnsi" w:cstheme="minorHAnsi"/>
                <w:sz w:val="22"/>
                <w:szCs w:val="22"/>
              </w:rPr>
              <w:t>SAAM Three Company Limited</w:t>
            </w:r>
          </w:p>
        </w:tc>
        <w:tc>
          <w:tcPr>
            <w:tcW w:w="990" w:type="dxa"/>
            <w:vAlign w:val="bottom"/>
          </w:tcPr>
          <w:p w14:paraId="791D4144" w14:textId="4E9DC923" w:rsidR="00F00FE0" w:rsidRPr="00F00FE0" w:rsidRDefault="00F00FE0" w:rsidP="00F00FE0">
            <w:pPr>
              <w:spacing w:line="360" w:lineRule="exact"/>
              <w:ind w:left="-105" w:right="-72"/>
              <w:jc w:val="center"/>
              <w:rPr>
                <w:rFonts w:asciiTheme="minorHAnsi" w:hAnsiTheme="minorHAnsi" w:cstheme="minorHAnsi"/>
                <w:sz w:val="22"/>
                <w:szCs w:val="22"/>
              </w:rPr>
            </w:pPr>
            <w:r w:rsidRPr="00F00FE0">
              <w:rPr>
                <w:rFonts w:asciiTheme="minorHAnsi" w:hAnsiTheme="minorHAnsi" w:cstheme="minorHAnsi"/>
                <w:sz w:val="22"/>
                <w:szCs w:val="22"/>
              </w:rPr>
              <w:t>Subsidiary</w:t>
            </w:r>
          </w:p>
        </w:tc>
        <w:tc>
          <w:tcPr>
            <w:tcW w:w="1350" w:type="dxa"/>
            <w:shd w:val="clear" w:color="auto" w:fill="auto"/>
            <w:vAlign w:val="bottom"/>
          </w:tcPr>
          <w:p w14:paraId="791D4145" w14:textId="17A3B1BF" w:rsidR="00F00FE0" w:rsidRPr="00F00FE0" w:rsidRDefault="00F00FE0" w:rsidP="00F00FE0">
            <w:pPr>
              <w:pBdr>
                <w:bottom w:val="single" w:sz="4" w:space="1" w:color="auto"/>
              </w:pBdr>
              <w:tabs>
                <w:tab w:val="decimal" w:pos="1245"/>
              </w:tabs>
              <w:spacing w:line="360" w:lineRule="exact"/>
              <w:jc w:val="both"/>
              <w:rPr>
                <w:rFonts w:asciiTheme="minorHAnsi" w:hAnsiTheme="minorHAnsi" w:cstheme="minorHAnsi"/>
                <w:sz w:val="22"/>
                <w:szCs w:val="22"/>
              </w:rPr>
            </w:pPr>
            <w:r w:rsidRPr="00F00FE0">
              <w:rPr>
                <w:rFonts w:asciiTheme="minorHAnsi" w:hAnsiTheme="minorHAnsi" w:cstheme="minorHAnsi"/>
                <w:sz w:val="22"/>
                <w:szCs w:val="22"/>
              </w:rPr>
              <w:t>5,000</w:t>
            </w:r>
          </w:p>
        </w:tc>
        <w:tc>
          <w:tcPr>
            <w:tcW w:w="983" w:type="dxa"/>
            <w:vAlign w:val="bottom"/>
          </w:tcPr>
          <w:p w14:paraId="791D4146" w14:textId="293A71F6" w:rsidR="00F00FE0" w:rsidRPr="00F00FE0" w:rsidRDefault="00F00FE0" w:rsidP="00F00FE0">
            <w:pPr>
              <w:pBdr>
                <w:bottom w:val="single" w:sz="4" w:space="1" w:color="auto"/>
              </w:pBdr>
              <w:tabs>
                <w:tab w:val="decimal" w:pos="63"/>
                <w:tab w:val="decimal" w:pos="240"/>
              </w:tabs>
              <w:spacing w:line="360" w:lineRule="exact"/>
              <w:jc w:val="center"/>
              <w:rPr>
                <w:rFonts w:asciiTheme="minorHAnsi" w:hAnsiTheme="minorHAnsi" w:cstheme="minorHAnsi"/>
                <w:sz w:val="22"/>
                <w:szCs w:val="22"/>
              </w:rPr>
            </w:pPr>
            <w:r w:rsidRPr="00F00FE0">
              <w:rPr>
                <w:rFonts w:asciiTheme="minorHAnsi" w:hAnsiTheme="minorHAnsi" w:cstheme="minorHAnsi"/>
                <w:sz w:val="22"/>
                <w:szCs w:val="22"/>
              </w:rPr>
              <w:t>-</w:t>
            </w:r>
          </w:p>
        </w:tc>
        <w:tc>
          <w:tcPr>
            <w:tcW w:w="1041" w:type="dxa"/>
            <w:vAlign w:val="bottom"/>
          </w:tcPr>
          <w:p w14:paraId="791D4147" w14:textId="365658B6" w:rsidR="00F00FE0" w:rsidRPr="00F00FE0" w:rsidRDefault="00F00FE0" w:rsidP="00F00FE0">
            <w:pPr>
              <w:pBdr>
                <w:bottom w:val="single" w:sz="4" w:space="1" w:color="auto"/>
              </w:pBdr>
              <w:tabs>
                <w:tab w:val="decimal" w:pos="63"/>
                <w:tab w:val="decimal" w:pos="240"/>
              </w:tabs>
              <w:spacing w:line="360" w:lineRule="exact"/>
              <w:jc w:val="center"/>
              <w:rPr>
                <w:rFonts w:asciiTheme="minorHAnsi" w:hAnsiTheme="minorHAnsi" w:cstheme="minorHAnsi"/>
                <w:sz w:val="22"/>
                <w:szCs w:val="22"/>
              </w:rPr>
            </w:pPr>
            <w:r w:rsidRPr="00F00FE0">
              <w:rPr>
                <w:rFonts w:asciiTheme="minorHAnsi" w:hAnsiTheme="minorHAnsi" w:cstheme="minorHAnsi"/>
                <w:sz w:val="22"/>
                <w:szCs w:val="22"/>
              </w:rPr>
              <w:t>-</w:t>
            </w:r>
          </w:p>
        </w:tc>
        <w:tc>
          <w:tcPr>
            <w:tcW w:w="1365" w:type="dxa"/>
            <w:vAlign w:val="bottom"/>
          </w:tcPr>
          <w:p w14:paraId="791D4148" w14:textId="4232A3C3" w:rsidR="00F00FE0" w:rsidRPr="00F00FE0" w:rsidRDefault="00F00FE0" w:rsidP="00F00FE0">
            <w:pPr>
              <w:pBdr>
                <w:bottom w:val="single" w:sz="4" w:space="1" w:color="auto"/>
              </w:pBdr>
              <w:tabs>
                <w:tab w:val="decimal" w:pos="604"/>
              </w:tabs>
              <w:spacing w:line="360" w:lineRule="exact"/>
              <w:jc w:val="center"/>
              <w:rPr>
                <w:rFonts w:asciiTheme="minorHAnsi" w:hAnsiTheme="minorHAnsi" w:cstheme="minorHAnsi"/>
                <w:sz w:val="22"/>
                <w:szCs w:val="22"/>
              </w:rPr>
            </w:pPr>
            <w:r w:rsidRPr="00F00FE0">
              <w:rPr>
                <w:rFonts w:asciiTheme="minorHAnsi" w:hAnsiTheme="minorHAnsi" w:cstheme="minorHAnsi"/>
                <w:sz w:val="22"/>
                <w:szCs w:val="22"/>
              </w:rPr>
              <w:t>-</w:t>
            </w:r>
          </w:p>
        </w:tc>
        <w:tc>
          <w:tcPr>
            <w:tcW w:w="1291" w:type="dxa"/>
            <w:vAlign w:val="bottom"/>
          </w:tcPr>
          <w:p w14:paraId="791D4149" w14:textId="3DC28AAD" w:rsidR="00F00FE0" w:rsidRPr="00F00FE0" w:rsidRDefault="00F00FE0" w:rsidP="00F00FE0">
            <w:pPr>
              <w:pBdr>
                <w:bottom w:val="single" w:sz="4" w:space="1" w:color="auto"/>
              </w:pBdr>
              <w:tabs>
                <w:tab w:val="decimal" w:pos="997"/>
              </w:tabs>
              <w:spacing w:line="360" w:lineRule="exact"/>
              <w:jc w:val="right"/>
              <w:rPr>
                <w:rFonts w:asciiTheme="minorHAnsi" w:hAnsiTheme="minorHAnsi" w:cstheme="minorHAnsi"/>
                <w:sz w:val="22"/>
                <w:szCs w:val="22"/>
              </w:rPr>
            </w:pPr>
            <w:r w:rsidRPr="00F00FE0">
              <w:rPr>
                <w:rFonts w:asciiTheme="minorHAnsi" w:hAnsiTheme="minorHAnsi" w:cstheme="minorHAnsi"/>
                <w:sz w:val="22"/>
                <w:szCs w:val="22"/>
              </w:rPr>
              <w:t>5,000</w:t>
            </w:r>
          </w:p>
        </w:tc>
      </w:tr>
      <w:tr w:rsidR="00F00FE0" w:rsidRPr="00F00FE0" w14:paraId="791D4152" w14:textId="77777777" w:rsidTr="00DB31A7">
        <w:tc>
          <w:tcPr>
            <w:tcW w:w="2880" w:type="dxa"/>
          </w:tcPr>
          <w:p w14:paraId="791D414B" w14:textId="77777777" w:rsidR="00F00FE0" w:rsidRPr="00F00FE0" w:rsidRDefault="00F00FE0" w:rsidP="00F00FE0">
            <w:pPr>
              <w:spacing w:line="360" w:lineRule="exact"/>
              <w:ind w:left="234" w:right="-192" w:hanging="234"/>
              <w:rPr>
                <w:rFonts w:asciiTheme="minorHAnsi" w:hAnsiTheme="minorHAnsi" w:cstheme="minorHAnsi"/>
                <w:spacing w:val="-2"/>
                <w:sz w:val="22"/>
                <w:szCs w:val="22"/>
              </w:rPr>
            </w:pPr>
            <w:r w:rsidRPr="00F00FE0">
              <w:rPr>
                <w:rFonts w:asciiTheme="minorHAnsi" w:hAnsiTheme="minorHAnsi" w:cstheme="minorHAnsi"/>
                <w:spacing w:val="-2"/>
                <w:sz w:val="22"/>
                <w:szCs w:val="22"/>
              </w:rPr>
              <w:t>Total short-term loans to related parties</w:t>
            </w:r>
          </w:p>
        </w:tc>
        <w:tc>
          <w:tcPr>
            <w:tcW w:w="990" w:type="dxa"/>
            <w:vAlign w:val="bottom"/>
          </w:tcPr>
          <w:p w14:paraId="791D414C" w14:textId="77777777" w:rsidR="00F00FE0" w:rsidRPr="00F00FE0" w:rsidRDefault="00F00FE0" w:rsidP="00F00FE0">
            <w:pPr>
              <w:spacing w:line="360" w:lineRule="exact"/>
              <w:jc w:val="right"/>
              <w:rPr>
                <w:rFonts w:asciiTheme="minorHAnsi" w:hAnsiTheme="minorHAnsi" w:cstheme="minorHAnsi"/>
                <w:sz w:val="22"/>
                <w:szCs w:val="22"/>
              </w:rPr>
            </w:pPr>
          </w:p>
        </w:tc>
        <w:tc>
          <w:tcPr>
            <w:tcW w:w="1350" w:type="dxa"/>
            <w:shd w:val="clear" w:color="auto" w:fill="auto"/>
            <w:vAlign w:val="bottom"/>
          </w:tcPr>
          <w:p w14:paraId="791D414D" w14:textId="13B3A772" w:rsidR="00F00FE0" w:rsidRPr="00F00FE0" w:rsidRDefault="00F00FE0" w:rsidP="00F00FE0">
            <w:pPr>
              <w:pBdr>
                <w:bottom w:val="double" w:sz="4" w:space="1" w:color="auto"/>
              </w:pBdr>
              <w:tabs>
                <w:tab w:val="decimal" w:pos="1245"/>
              </w:tabs>
              <w:spacing w:line="360" w:lineRule="exact"/>
              <w:jc w:val="both"/>
              <w:rPr>
                <w:rFonts w:asciiTheme="minorHAnsi" w:hAnsiTheme="minorHAnsi" w:cstheme="minorHAnsi"/>
                <w:sz w:val="22"/>
                <w:szCs w:val="22"/>
                <w:cs/>
              </w:rPr>
            </w:pPr>
            <w:r w:rsidRPr="00F00FE0">
              <w:rPr>
                <w:rFonts w:asciiTheme="minorHAnsi" w:hAnsiTheme="minorHAnsi" w:cstheme="minorHAnsi"/>
                <w:sz w:val="22"/>
                <w:szCs w:val="22"/>
              </w:rPr>
              <w:t>29,384</w:t>
            </w:r>
          </w:p>
        </w:tc>
        <w:tc>
          <w:tcPr>
            <w:tcW w:w="983" w:type="dxa"/>
            <w:vAlign w:val="bottom"/>
          </w:tcPr>
          <w:p w14:paraId="791D414E" w14:textId="7BCB8A30" w:rsidR="00F00FE0" w:rsidRPr="00F00FE0" w:rsidRDefault="00F00FE0" w:rsidP="00F00FE0">
            <w:pPr>
              <w:pBdr>
                <w:bottom w:val="double" w:sz="4" w:space="1" w:color="auto"/>
              </w:pBdr>
              <w:tabs>
                <w:tab w:val="decimal" w:pos="63"/>
                <w:tab w:val="decimal" w:pos="240"/>
              </w:tabs>
              <w:spacing w:line="360" w:lineRule="exact"/>
              <w:jc w:val="center"/>
              <w:rPr>
                <w:rFonts w:asciiTheme="minorHAnsi" w:hAnsiTheme="minorHAnsi" w:cstheme="minorHAnsi"/>
                <w:sz w:val="22"/>
                <w:szCs w:val="22"/>
              </w:rPr>
            </w:pPr>
            <w:r w:rsidRPr="00F00FE0">
              <w:rPr>
                <w:rFonts w:asciiTheme="minorHAnsi" w:hAnsiTheme="minorHAnsi" w:cstheme="minorHAnsi"/>
                <w:sz w:val="22"/>
                <w:szCs w:val="22"/>
              </w:rPr>
              <w:t>-</w:t>
            </w:r>
          </w:p>
        </w:tc>
        <w:tc>
          <w:tcPr>
            <w:tcW w:w="1041" w:type="dxa"/>
            <w:vAlign w:val="bottom"/>
          </w:tcPr>
          <w:p w14:paraId="791D414F" w14:textId="77777777" w:rsidR="00F00FE0" w:rsidRPr="00F00FE0" w:rsidRDefault="00F00FE0" w:rsidP="00F00FE0">
            <w:pPr>
              <w:pBdr>
                <w:bottom w:val="double" w:sz="4" w:space="1" w:color="auto"/>
              </w:pBdr>
              <w:tabs>
                <w:tab w:val="decimal" w:pos="63"/>
                <w:tab w:val="decimal" w:pos="240"/>
              </w:tabs>
              <w:spacing w:line="360" w:lineRule="exact"/>
              <w:jc w:val="center"/>
              <w:rPr>
                <w:rFonts w:asciiTheme="minorHAnsi" w:hAnsiTheme="minorHAnsi" w:cstheme="minorHAnsi"/>
                <w:sz w:val="22"/>
                <w:szCs w:val="22"/>
              </w:rPr>
            </w:pPr>
            <w:r w:rsidRPr="00F00FE0">
              <w:rPr>
                <w:rFonts w:asciiTheme="minorHAnsi" w:hAnsiTheme="minorHAnsi" w:cstheme="minorHAnsi"/>
                <w:sz w:val="22"/>
                <w:szCs w:val="22"/>
              </w:rPr>
              <w:t>-</w:t>
            </w:r>
          </w:p>
        </w:tc>
        <w:tc>
          <w:tcPr>
            <w:tcW w:w="1365" w:type="dxa"/>
            <w:vAlign w:val="bottom"/>
          </w:tcPr>
          <w:p w14:paraId="791D4150" w14:textId="566FA1D4" w:rsidR="00F00FE0" w:rsidRPr="00F00FE0" w:rsidRDefault="00F00FE0" w:rsidP="00F00FE0">
            <w:pPr>
              <w:pBdr>
                <w:bottom w:val="double" w:sz="4" w:space="1" w:color="auto"/>
              </w:pBdr>
              <w:tabs>
                <w:tab w:val="decimal" w:pos="840"/>
              </w:tabs>
              <w:spacing w:line="360" w:lineRule="exact"/>
              <w:jc w:val="right"/>
              <w:rPr>
                <w:rFonts w:asciiTheme="minorHAnsi" w:hAnsiTheme="minorHAnsi" w:cstheme="minorHAnsi"/>
                <w:sz w:val="22"/>
                <w:szCs w:val="22"/>
              </w:rPr>
            </w:pPr>
            <w:r w:rsidRPr="00F00FE0">
              <w:rPr>
                <w:rFonts w:asciiTheme="minorHAnsi" w:hAnsiTheme="minorHAnsi" w:cstheme="minorHAnsi"/>
                <w:sz w:val="22"/>
                <w:szCs w:val="22"/>
              </w:rPr>
              <w:t>(613)</w:t>
            </w:r>
          </w:p>
        </w:tc>
        <w:tc>
          <w:tcPr>
            <w:tcW w:w="1291" w:type="dxa"/>
            <w:vAlign w:val="bottom"/>
          </w:tcPr>
          <w:p w14:paraId="791D4151" w14:textId="47F02380" w:rsidR="00F00FE0" w:rsidRPr="00F00FE0" w:rsidRDefault="00F00FE0" w:rsidP="00F00FE0">
            <w:pPr>
              <w:pBdr>
                <w:bottom w:val="double" w:sz="4" w:space="1" w:color="auto"/>
              </w:pBdr>
              <w:tabs>
                <w:tab w:val="decimal" w:pos="997"/>
              </w:tabs>
              <w:spacing w:line="360" w:lineRule="exact"/>
              <w:jc w:val="right"/>
              <w:rPr>
                <w:rFonts w:asciiTheme="minorHAnsi" w:hAnsiTheme="minorHAnsi" w:cstheme="minorHAnsi"/>
                <w:sz w:val="22"/>
                <w:szCs w:val="22"/>
                <w:cs/>
              </w:rPr>
            </w:pPr>
            <w:r w:rsidRPr="00F00FE0">
              <w:rPr>
                <w:rFonts w:asciiTheme="minorHAnsi" w:hAnsiTheme="minorHAnsi" w:cstheme="minorHAnsi"/>
                <w:sz w:val="22"/>
                <w:szCs w:val="22"/>
              </w:rPr>
              <w:t>28,771</w:t>
            </w:r>
          </w:p>
        </w:tc>
      </w:tr>
    </w:tbl>
    <w:p w14:paraId="791D41AB" w14:textId="508700A9" w:rsidR="00020AA1" w:rsidRPr="005F59A4" w:rsidRDefault="00020AA1" w:rsidP="000F1789">
      <w:pPr>
        <w:tabs>
          <w:tab w:val="left" w:pos="900"/>
          <w:tab w:val="left" w:pos="1440"/>
        </w:tabs>
        <w:spacing w:before="240" w:after="120" w:line="380" w:lineRule="exact"/>
        <w:ind w:left="547" w:right="-43"/>
        <w:rPr>
          <w:rFonts w:asciiTheme="minorHAnsi" w:hAnsiTheme="minorHAnsi" w:cstheme="minorHAnsi"/>
          <w:b/>
          <w:bCs/>
          <w:sz w:val="22"/>
          <w:szCs w:val="22"/>
        </w:rPr>
      </w:pPr>
      <w:r w:rsidRPr="005F59A4">
        <w:rPr>
          <w:rFonts w:asciiTheme="minorHAnsi" w:hAnsiTheme="minorHAnsi" w:cstheme="minorHAnsi"/>
          <w:b/>
          <w:bCs/>
          <w:sz w:val="22"/>
          <w:szCs w:val="22"/>
        </w:rPr>
        <w:t>Directors and management’s benefits</w:t>
      </w:r>
    </w:p>
    <w:p w14:paraId="791D41AC" w14:textId="2A7042D8" w:rsidR="00020AA1" w:rsidRPr="005F59A4" w:rsidRDefault="00020AA1" w:rsidP="00EB175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 xml:space="preserve">the three-month period ended </w:t>
      </w:r>
      <w:r w:rsidR="00A424FF" w:rsidRPr="005F59A4">
        <w:rPr>
          <w:rFonts w:asciiTheme="minorHAnsi" w:hAnsiTheme="minorHAnsi" w:cstheme="minorHAnsi"/>
          <w:spacing w:val="-5"/>
          <w:sz w:val="22"/>
          <w:szCs w:val="22"/>
        </w:rPr>
        <w:t xml:space="preserve">31 March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w:t>
      </w:r>
      <w:r w:rsidR="003D262F">
        <w:rPr>
          <w:rFonts w:asciiTheme="minorHAnsi" w:hAnsiTheme="minorHAnsi" w:cstheme="minorHAnsi"/>
          <w:spacing w:val="-5"/>
          <w:sz w:val="22"/>
          <w:szCs w:val="22"/>
        </w:rPr>
        <w:t>1</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3D262F">
        <w:rPr>
          <w:rFonts w:asciiTheme="minorHAnsi" w:hAnsiTheme="minorHAnsi" w:cstheme="minorHAnsi"/>
          <w:spacing w:val="-5"/>
          <w:sz w:val="22"/>
          <w:szCs w:val="22"/>
        </w:rPr>
        <w:t>20</w:t>
      </w:r>
      <w:r w:rsidRPr="005F59A4">
        <w:rPr>
          <w:rFonts w:asciiTheme="minorHAnsi" w:hAnsiTheme="minorHAnsi" w:cstheme="minorHAnsi"/>
          <w:sz w:val="22"/>
          <w:szCs w:val="22"/>
        </w:rPr>
        <w:t xml:space="preserve">, the </w:t>
      </w:r>
      <w:r w:rsidR="001654CF">
        <w:rPr>
          <w:rFonts w:asciiTheme="minorHAnsi" w:hAnsiTheme="minorHAnsi" w:cstheme="minorHAnsi"/>
          <w:sz w:val="22"/>
          <w:szCs w:val="22"/>
        </w:rPr>
        <w:t>Group</w:t>
      </w:r>
      <w:r w:rsidRPr="005F59A4">
        <w:rPr>
          <w:rFonts w:asciiTheme="minorHAnsi" w:hAnsiTheme="minorHAnsi" w:cstheme="minorHAnsi"/>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6210"/>
        <w:gridCol w:w="1530"/>
        <w:gridCol w:w="1440"/>
      </w:tblGrid>
      <w:tr w:rsidR="00155B5B" w:rsidRPr="005F59A4" w14:paraId="791D41B1" w14:textId="77777777" w:rsidTr="00832FD5">
        <w:tc>
          <w:tcPr>
            <w:tcW w:w="6210" w:type="dxa"/>
            <w:tcBorders>
              <w:top w:val="nil"/>
              <w:left w:val="nil"/>
              <w:bottom w:val="nil"/>
              <w:right w:val="nil"/>
            </w:tcBorders>
            <w:vAlign w:val="bottom"/>
          </w:tcPr>
          <w:p w14:paraId="791D41AF" w14:textId="77777777" w:rsidR="00155B5B" w:rsidRPr="005F59A4" w:rsidRDefault="00155B5B" w:rsidP="00833702">
            <w:pPr>
              <w:tabs>
                <w:tab w:val="decimal" w:pos="972"/>
              </w:tabs>
              <w:spacing w:line="380" w:lineRule="exact"/>
              <w:ind w:right="-43"/>
              <w:rPr>
                <w:rFonts w:asciiTheme="minorHAnsi" w:hAnsiTheme="minorHAnsi" w:cstheme="minorHAnsi"/>
                <w:sz w:val="22"/>
                <w:szCs w:val="22"/>
              </w:rPr>
            </w:pPr>
            <w:bookmarkStart w:id="1" w:name="_Hlk6612963"/>
          </w:p>
        </w:tc>
        <w:tc>
          <w:tcPr>
            <w:tcW w:w="2970" w:type="dxa"/>
            <w:gridSpan w:val="2"/>
            <w:tcBorders>
              <w:top w:val="nil"/>
              <w:left w:val="nil"/>
              <w:bottom w:val="nil"/>
              <w:right w:val="nil"/>
            </w:tcBorders>
            <w:vAlign w:val="bottom"/>
          </w:tcPr>
          <w:p w14:paraId="791D41B0" w14:textId="0059F623" w:rsidR="00155B5B" w:rsidRPr="005F59A4" w:rsidRDefault="00155B5B" w:rsidP="00833702">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For the three-month period ended 31 March</w:t>
            </w:r>
          </w:p>
        </w:tc>
      </w:tr>
      <w:tr w:rsidR="00155B5B" w:rsidRPr="005F59A4" w14:paraId="791D41B4" w14:textId="77777777" w:rsidTr="00832FD5">
        <w:tc>
          <w:tcPr>
            <w:tcW w:w="6210" w:type="dxa"/>
            <w:tcBorders>
              <w:top w:val="nil"/>
              <w:left w:val="nil"/>
              <w:bottom w:val="nil"/>
              <w:right w:val="nil"/>
            </w:tcBorders>
            <w:vAlign w:val="bottom"/>
          </w:tcPr>
          <w:p w14:paraId="791D41B2" w14:textId="77777777" w:rsidR="00155B5B" w:rsidRPr="005F59A4" w:rsidRDefault="00155B5B" w:rsidP="00833702">
            <w:pPr>
              <w:tabs>
                <w:tab w:val="decimal" w:pos="972"/>
              </w:tabs>
              <w:spacing w:line="380" w:lineRule="exact"/>
              <w:ind w:right="-43"/>
              <w:rPr>
                <w:rFonts w:asciiTheme="minorHAnsi" w:hAnsiTheme="minorHAnsi" w:cstheme="minorHAnsi"/>
                <w:sz w:val="22"/>
                <w:szCs w:val="22"/>
              </w:rPr>
            </w:pPr>
          </w:p>
        </w:tc>
        <w:tc>
          <w:tcPr>
            <w:tcW w:w="2970" w:type="dxa"/>
            <w:gridSpan w:val="2"/>
            <w:tcBorders>
              <w:top w:val="nil"/>
              <w:left w:val="nil"/>
              <w:bottom w:val="nil"/>
              <w:right w:val="nil"/>
            </w:tcBorders>
            <w:vAlign w:val="bottom"/>
          </w:tcPr>
          <w:p w14:paraId="791D41B3" w14:textId="215C3514" w:rsidR="00155B5B" w:rsidRPr="005F59A4" w:rsidRDefault="00155B5B" w:rsidP="00833702">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 / Separate</w:t>
            </w:r>
            <w:r w:rsidR="008C1F3E">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C942A1" w:rsidRPr="005F59A4" w14:paraId="791D41B8" w14:textId="77777777" w:rsidTr="00832FD5">
        <w:tc>
          <w:tcPr>
            <w:tcW w:w="6210" w:type="dxa"/>
            <w:tcBorders>
              <w:top w:val="nil"/>
              <w:left w:val="nil"/>
              <w:bottom w:val="nil"/>
              <w:right w:val="nil"/>
            </w:tcBorders>
            <w:vAlign w:val="bottom"/>
          </w:tcPr>
          <w:p w14:paraId="791D41B5" w14:textId="77777777" w:rsidR="00C942A1" w:rsidRPr="005F59A4" w:rsidRDefault="00C942A1" w:rsidP="00EF6445">
            <w:pPr>
              <w:tabs>
                <w:tab w:val="decimal" w:pos="972"/>
              </w:tabs>
              <w:spacing w:line="380" w:lineRule="exact"/>
              <w:ind w:right="-43"/>
              <w:rPr>
                <w:rFonts w:asciiTheme="minorHAnsi" w:hAnsiTheme="minorHAnsi" w:cstheme="minorHAnsi"/>
                <w:sz w:val="22"/>
                <w:szCs w:val="22"/>
              </w:rPr>
            </w:pPr>
          </w:p>
        </w:tc>
        <w:tc>
          <w:tcPr>
            <w:tcW w:w="1530" w:type="dxa"/>
            <w:tcBorders>
              <w:top w:val="nil"/>
              <w:left w:val="nil"/>
              <w:bottom w:val="nil"/>
              <w:right w:val="nil"/>
            </w:tcBorders>
            <w:vAlign w:val="bottom"/>
          </w:tcPr>
          <w:p w14:paraId="791D41B6" w14:textId="6A88936F" w:rsidR="00C942A1" w:rsidRPr="008101AF" w:rsidRDefault="00C942A1" w:rsidP="008101A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sidR="00FC2049" w:rsidRPr="008101AF">
              <w:rPr>
                <w:rFonts w:asciiTheme="minorHAnsi" w:hAnsiTheme="minorHAnsi" w:cstheme="minorHAnsi"/>
                <w:sz w:val="22"/>
                <w:szCs w:val="22"/>
              </w:rPr>
              <w:t>2</w:t>
            </w:r>
            <w:r w:rsidR="003D262F">
              <w:rPr>
                <w:rFonts w:asciiTheme="minorHAnsi" w:hAnsiTheme="minorHAnsi" w:cstheme="minorHAnsi"/>
                <w:sz w:val="22"/>
                <w:szCs w:val="22"/>
              </w:rPr>
              <w:t>1</w:t>
            </w:r>
          </w:p>
        </w:tc>
        <w:tc>
          <w:tcPr>
            <w:tcW w:w="1440" w:type="dxa"/>
            <w:tcBorders>
              <w:top w:val="nil"/>
              <w:left w:val="nil"/>
              <w:bottom w:val="nil"/>
              <w:right w:val="nil"/>
            </w:tcBorders>
            <w:vAlign w:val="bottom"/>
          </w:tcPr>
          <w:p w14:paraId="791D41B7" w14:textId="5BB128E0" w:rsidR="00C942A1" w:rsidRPr="008101AF" w:rsidRDefault="00C942A1" w:rsidP="008101A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sidR="003D262F">
              <w:rPr>
                <w:rFonts w:asciiTheme="minorHAnsi" w:hAnsiTheme="minorHAnsi" w:cstheme="minorHAnsi"/>
                <w:sz w:val="22"/>
                <w:szCs w:val="22"/>
              </w:rPr>
              <w:t>20</w:t>
            </w:r>
          </w:p>
        </w:tc>
      </w:tr>
      <w:tr w:rsidR="005A3B93" w:rsidRPr="005F59A4" w14:paraId="33368F17" w14:textId="77777777" w:rsidTr="00832FD5">
        <w:tc>
          <w:tcPr>
            <w:tcW w:w="6210" w:type="dxa"/>
            <w:tcBorders>
              <w:top w:val="nil"/>
              <w:left w:val="nil"/>
              <w:bottom w:val="nil"/>
              <w:right w:val="nil"/>
            </w:tcBorders>
            <w:vAlign w:val="bottom"/>
          </w:tcPr>
          <w:p w14:paraId="07A90AF6" w14:textId="77777777" w:rsidR="005A3B93" w:rsidRPr="005F59A4" w:rsidRDefault="005A3B93" w:rsidP="005A3B9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2970" w:type="dxa"/>
            <w:gridSpan w:val="2"/>
            <w:tcBorders>
              <w:top w:val="nil"/>
              <w:left w:val="nil"/>
              <w:bottom w:val="nil"/>
              <w:right w:val="nil"/>
            </w:tcBorders>
          </w:tcPr>
          <w:p w14:paraId="20B74DF6" w14:textId="4ECADD1D" w:rsidR="005A3B93" w:rsidRPr="005F59A4" w:rsidRDefault="005A3B93" w:rsidP="00E5443E">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3D262F" w:rsidRPr="005F59A4" w14:paraId="791D41BC" w14:textId="77777777" w:rsidTr="00832FD5">
        <w:tc>
          <w:tcPr>
            <w:tcW w:w="6210" w:type="dxa"/>
            <w:tcBorders>
              <w:top w:val="nil"/>
              <w:left w:val="nil"/>
              <w:bottom w:val="nil"/>
              <w:right w:val="nil"/>
            </w:tcBorders>
            <w:vAlign w:val="bottom"/>
          </w:tcPr>
          <w:p w14:paraId="791D41B9" w14:textId="77777777" w:rsidR="003D262F" w:rsidRPr="005F59A4" w:rsidRDefault="003D262F" w:rsidP="003D262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530" w:type="dxa"/>
            <w:tcBorders>
              <w:top w:val="nil"/>
              <w:left w:val="nil"/>
              <w:bottom w:val="nil"/>
              <w:right w:val="nil"/>
            </w:tcBorders>
            <w:vAlign w:val="bottom"/>
          </w:tcPr>
          <w:p w14:paraId="791D41BA" w14:textId="34B2956F" w:rsidR="003D262F" w:rsidRPr="005F59A4" w:rsidRDefault="008818CD" w:rsidP="003D262F">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1,370</w:t>
            </w:r>
          </w:p>
        </w:tc>
        <w:tc>
          <w:tcPr>
            <w:tcW w:w="1440" w:type="dxa"/>
            <w:tcBorders>
              <w:top w:val="nil"/>
              <w:left w:val="nil"/>
              <w:bottom w:val="nil"/>
              <w:right w:val="nil"/>
            </w:tcBorders>
            <w:vAlign w:val="bottom"/>
          </w:tcPr>
          <w:p w14:paraId="791D41BB" w14:textId="322DA3C2" w:rsidR="003D262F" w:rsidRPr="005F59A4" w:rsidRDefault="003D262F" w:rsidP="003D262F">
            <w:pPr>
              <w:tabs>
                <w:tab w:val="decimal" w:pos="972"/>
              </w:tabs>
              <w:spacing w:line="380" w:lineRule="exact"/>
              <w:ind w:right="-43"/>
              <w:rPr>
                <w:rFonts w:asciiTheme="minorHAnsi" w:hAnsiTheme="minorHAnsi" w:cstheme="minorHAnsi"/>
                <w:sz w:val="22"/>
                <w:szCs w:val="22"/>
              </w:rPr>
            </w:pPr>
            <w:r w:rsidRPr="005F59A4">
              <w:rPr>
                <w:rFonts w:asciiTheme="minorHAnsi" w:hAnsiTheme="minorHAnsi" w:cstheme="minorHAnsi"/>
                <w:sz w:val="22"/>
                <w:szCs w:val="22"/>
              </w:rPr>
              <w:t>1,</w:t>
            </w:r>
            <w:r>
              <w:rPr>
                <w:rFonts w:asciiTheme="minorHAnsi" w:hAnsiTheme="minorHAnsi" w:cstheme="minorHAnsi"/>
                <w:sz w:val="22"/>
                <w:szCs w:val="22"/>
              </w:rPr>
              <w:t>344</w:t>
            </w:r>
          </w:p>
        </w:tc>
      </w:tr>
      <w:tr w:rsidR="003D262F" w:rsidRPr="005F59A4" w14:paraId="791D41C0" w14:textId="77777777" w:rsidTr="00832FD5">
        <w:tc>
          <w:tcPr>
            <w:tcW w:w="6210" w:type="dxa"/>
            <w:tcBorders>
              <w:top w:val="nil"/>
              <w:left w:val="nil"/>
              <w:bottom w:val="nil"/>
              <w:right w:val="nil"/>
            </w:tcBorders>
            <w:vAlign w:val="bottom"/>
          </w:tcPr>
          <w:p w14:paraId="791D41BD" w14:textId="77777777" w:rsidR="003D262F" w:rsidRPr="005F59A4" w:rsidRDefault="003D262F" w:rsidP="003D262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530" w:type="dxa"/>
            <w:tcBorders>
              <w:top w:val="nil"/>
              <w:left w:val="nil"/>
              <w:bottom w:val="nil"/>
              <w:right w:val="nil"/>
            </w:tcBorders>
            <w:vAlign w:val="bottom"/>
          </w:tcPr>
          <w:p w14:paraId="791D41BE" w14:textId="36697CF3" w:rsidR="003D262F" w:rsidRPr="005F59A4" w:rsidRDefault="008818CD" w:rsidP="003D262F">
            <w:pPr>
              <w:pBdr>
                <w:bottom w:val="single" w:sz="4" w:space="1" w:color="auto"/>
              </w:pBdr>
              <w:tabs>
                <w:tab w:val="decimal" w:pos="972"/>
              </w:tabs>
              <w:spacing w:line="380" w:lineRule="exact"/>
              <w:ind w:right="-43"/>
              <w:rPr>
                <w:rFonts w:asciiTheme="minorHAnsi" w:hAnsiTheme="minorHAnsi" w:cstheme="minorHAnsi"/>
                <w:sz w:val="22"/>
                <w:szCs w:val="22"/>
                <w:cs/>
              </w:rPr>
            </w:pPr>
            <w:r>
              <w:rPr>
                <w:rFonts w:asciiTheme="minorHAnsi" w:hAnsiTheme="minorHAnsi" w:cstheme="minorHAnsi"/>
                <w:sz w:val="22"/>
                <w:szCs w:val="22"/>
              </w:rPr>
              <w:t>39</w:t>
            </w:r>
          </w:p>
        </w:tc>
        <w:tc>
          <w:tcPr>
            <w:tcW w:w="1440" w:type="dxa"/>
            <w:tcBorders>
              <w:top w:val="nil"/>
              <w:left w:val="nil"/>
              <w:bottom w:val="nil"/>
              <w:right w:val="nil"/>
            </w:tcBorders>
            <w:vAlign w:val="bottom"/>
          </w:tcPr>
          <w:p w14:paraId="791D41BF" w14:textId="6753C2EA" w:rsidR="003D262F" w:rsidRPr="005F59A4" w:rsidRDefault="003D262F" w:rsidP="003D262F">
            <w:pPr>
              <w:pBdr>
                <w:bottom w:val="single" w:sz="4" w:space="1" w:color="auto"/>
              </w:pBdr>
              <w:tabs>
                <w:tab w:val="decimal" w:pos="972"/>
              </w:tabs>
              <w:spacing w:line="380" w:lineRule="exact"/>
              <w:ind w:right="-43"/>
              <w:rPr>
                <w:rFonts w:asciiTheme="minorHAnsi" w:hAnsiTheme="minorHAnsi" w:cstheme="minorHAnsi"/>
                <w:sz w:val="22"/>
                <w:szCs w:val="22"/>
                <w:cs/>
              </w:rPr>
            </w:pPr>
            <w:r w:rsidRPr="005F59A4">
              <w:rPr>
                <w:rFonts w:asciiTheme="minorHAnsi" w:hAnsiTheme="minorHAnsi" w:cstheme="minorHAnsi"/>
                <w:sz w:val="22"/>
                <w:szCs w:val="22"/>
              </w:rPr>
              <w:t>3</w:t>
            </w:r>
            <w:r>
              <w:rPr>
                <w:rFonts w:asciiTheme="minorHAnsi" w:hAnsiTheme="minorHAnsi" w:cstheme="minorHAnsi"/>
                <w:sz w:val="22"/>
                <w:szCs w:val="22"/>
              </w:rPr>
              <w:t>9</w:t>
            </w:r>
          </w:p>
        </w:tc>
      </w:tr>
      <w:tr w:rsidR="003D262F" w:rsidRPr="005F59A4" w14:paraId="791D41C4" w14:textId="77777777" w:rsidTr="00832FD5">
        <w:tc>
          <w:tcPr>
            <w:tcW w:w="6210" w:type="dxa"/>
            <w:tcBorders>
              <w:top w:val="nil"/>
              <w:left w:val="nil"/>
              <w:bottom w:val="nil"/>
              <w:right w:val="nil"/>
            </w:tcBorders>
            <w:vAlign w:val="bottom"/>
          </w:tcPr>
          <w:p w14:paraId="791D41C1" w14:textId="77777777" w:rsidR="003D262F" w:rsidRPr="005F59A4" w:rsidRDefault="003D262F" w:rsidP="003D262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530" w:type="dxa"/>
            <w:tcBorders>
              <w:top w:val="nil"/>
              <w:left w:val="nil"/>
              <w:bottom w:val="nil"/>
              <w:right w:val="nil"/>
            </w:tcBorders>
            <w:vAlign w:val="bottom"/>
          </w:tcPr>
          <w:p w14:paraId="791D41C2" w14:textId="1A9BE5DB" w:rsidR="003D262F" w:rsidRPr="005F59A4" w:rsidRDefault="008818CD" w:rsidP="003D262F">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1,409</w:t>
            </w:r>
          </w:p>
        </w:tc>
        <w:tc>
          <w:tcPr>
            <w:tcW w:w="1440" w:type="dxa"/>
            <w:tcBorders>
              <w:top w:val="nil"/>
              <w:left w:val="nil"/>
              <w:bottom w:val="nil"/>
              <w:right w:val="nil"/>
            </w:tcBorders>
            <w:vAlign w:val="bottom"/>
          </w:tcPr>
          <w:p w14:paraId="791D41C3" w14:textId="4F627294" w:rsidR="003D262F" w:rsidRPr="005F59A4" w:rsidRDefault="003D262F" w:rsidP="003D262F">
            <w:pPr>
              <w:pBdr>
                <w:bottom w:val="double" w:sz="4" w:space="1" w:color="auto"/>
              </w:pBdr>
              <w:tabs>
                <w:tab w:val="decimal" w:pos="972"/>
              </w:tabs>
              <w:spacing w:line="380" w:lineRule="exact"/>
              <w:ind w:right="-43"/>
              <w:rPr>
                <w:rFonts w:asciiTheme="minorHAnsi" w:hAnsiTheme="minorHAnsi" w:cstheme="minorHAnsi"/>
                <w:sz w:val="22"/>
                <w:szCs w:val="22"/>
              </w:rPr>
            </w:pPr>
            <w:r w:rsidRPr="005F59A4">
              <w:rPr>
                <w:rFonts w:asciiTheme="minorHAnsi" w:hAnsiTheme="minorHAnsi" w:cstheme="minorHAnsi"/>
                <w:sz w:val="22"/>
                <w:szCs w:val="22"/>
              </w:rPr>
              <w:t>1,</w:t>
            </w:r>
            <w:r>
              <w:rPr>
                <w:rFonts w:asciiTheme="minorHAnsi" w:hAnsiTheme="minorHAnsi" w:cstheme="minorHAnsi"/>
                <w:sz w:val="22"/>
                <w:szCs w:val="22"/>
              </w:rPr>
              <w:t>383</w:t>
            </w:r>
          </w:p>
        </w:tc>
      </w:tr>
      <w:bookmarkEnd w:id="1"/>
    </w:tbl>
    <w:p w14:paraId="21B59302" w14:textId="1E6E5B41" w:rsidR="0061370F" w:rsidRDefault="0061370F" w:rsidP="0061370F">
      <w:pPr>
        <w:pStyle w:val="ListParagraph"/>
        <w:tabs>
          <w:tab w:val="left" w:pos="1440"/>
          <w:tab w:val="left" w:pos="1530"/>
        </w:tabs>
        <w:spacing w:before="240" w:after="120" w:line="380" w:lineRule="exact"/>
        <w:ind w:left="540" w:right="-43"/>
        <w:jc w:val="both"/>
        <w:rPr>
          <w:rFonts w:asciiTheme="minorHAnsi" w:hAnsiTheme="minorHAnsi" w:cstheme="minorHAnsi"/>
          <w:b/>
          <w:bCs/>
          <w:szCs w:val="24"/>
        </w:rPr>
      </w:pPr>
    </w:p>
    <w:p w14:paraId="0AAF9AC4" w14:textId="77777777" w:rsidR="0061370F" w:rsidRDefault="0061370F">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791D41C5" w14:textId="0085A272" w:rsidR="00046C6C" w:rsidRPr="008101AF"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lastRenderedPageBreak/>
        <w:t>Cash and cash equivalents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42A1" w:rsidRPr="000F3665" w14:paraId="791D41CD" w14:textId="77777777" w:rsidTr="006A10CD">
        <w:tc>
          <w:tcPr>
            <w:tcW w:w="3780" w:type="dxa"/>
            <w:vAlign w:val="bottom"/>
          </w:tcPr>
          <w:p w14:paraId="791D41CA" w14:textId="77777777" w:rsidR="00C942A1" w:rsidRPr="000F1789" w:rsidRDefault="00C942A1" w:rsidP="00833702">
            <w:pPr>
              <w:spacing w:line="380" w:lineRule="exact"/>
              <w:ind w:right="-18"/>
              <w:jc w:val="thaiDistribute"/>
              <w:rPr>
                <w:rFonts w:asciiTheme="minorHAnsi" w:hAnsiTheme="minorHAnsi" w:cstheme="minorHAnsi"/>
                <w:sz w:val="22"/>
                <w:szCs w:val="22"/>
              </w:rPr>
            </w:pPr>
          </w:p>
        </w:tc>
        <w:tc>
          <w:tcPr>
            <w:tcW w:w="2700" w:type="dxa"/>
            <w:gridSpan w:val="2"/>
            <w:vAlign w:val="bottom"/>
          </w:tcPr>
          <w:p w14:paraId="791D41CB" w14:textId="4FEB6B8E" w:rsidR="00C942A1" w:rsidRPr="000F1789"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Consolidated</w:t>
            </w:r>
            <w:r w:rsidR="00852B4C">
              <w:rPr>
                <w:rFonts w:asciiTheme="minorHAnsi" w:hAnsiTheme="minorHAnsi" w:cstheme="minorHAnsi"/>
                <w:sz w:val="22"/>
                <w:szCs w:val="22"/>
              </w:rPr>
              <w:br/>
            </w:r>
            <w:r w:rsidRPr="000F1789">
              <w:rPr>
                <w:rFonts w:asciiTheme="minorHAnsi" w:hAnsiTheme="minorHAnsi" w:cstheme="minorHAnsi"/>
                <w:sz w:val="22"/>
                <w:szCs w:val="22"/>
              </w:rPr>
              <w:t>financial statements</w:t>
            </w:r>
          </w:p>
        </w:tc>
        <w:tc>
          <w:tcPr>
            <w:tcW w:w="2700" w:type="dxa"/>
            <w:gridSpan w:val="2"/>
            <w:vAlign w:val="bottom"/>
          </w:tcPr>
          <w:p w14:paraId="182F6E5A" w14:textId="77777777" w:rsidR="00AF38D1"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 xml:space="preserve">Separate </w:t>
            </w:r>
          </w:p>
          <w:p w14:paraId="791D41CC" w14:textId="16FF6AE2" w:rsidR="00C942A1" w:rsidRPr="000F1789" w:rsidRDefault="005263E7"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Pr>
                <w:rFonts w:asciiTheme="minorHAnsi" w:hAnsiTheme="minorHAnsi" w:cstheme="minorHAnsi"/>
                <w:sz w:val="22"/>
                <w:szCs w:val="22"/>
              </w:rPr>
              <w:t>f</w:t>
            </w:r>
            <w:r w:rsidR="00C942A1" w:rsidRPr="000F1789">
              <w:rPr>
                <w:rFonts w:asciiTheme="minorHAnsi" w:hAnsiTheme="minorHAnsi" w:cstheme="minorHAnsi"/>
                <w:sz w:val="22"/>
                <w:szCs w:val="22"/>
              </w:rPr>
              <w:t>inancial</w:t>
            </w:r>
            <w:r w:rsidR="00AF38D1">
              <w:rPr>
                <w:rFonts w:asciiTheme="minorHAnsi" w:hAnsiTheme="minorHAnsi" w:cstheme="minorHAnsi"/>
                <w:sz w:val="22"/>
                <w:szCs w:val="22"/>
              </w:rPr>
              <w:t xml:space="preserve"> </w:t>
            </w:r>
            <w:r w:rsidR="00C942A1" w:rsidRPr="000F1789">
              <w:rPr>
                <w:rFonts w:asciiTheme="minorHAnsi" w:hAnsiTheme="minorHAnsi" w:cstheme="minorHAnsi"/>
                <w:sz w:val="22"/>
                <w:szCs w:val="22"/>
              </w:rPr>
              <w:t>statements</w:t>
            </w:r>
          </w:p>
        </w:tc>
      </w:tr>
      <w:tr w:rsidR="00C942A1" w:rsidRPr="000F3665" w14:paraId="791D41D3" w14:textId="77777777" w:rsidTr="006A10CD">
        <w:tc>
          <w:tcPr>
            <w:tcW w:w="3780" w:type="dxa"/>
            <w:vAlign w:val="bottom"/>
          </w:tcPr>
          <w:p w14:paraId="791D41CE" w14:textId="77777777" w:rsidR="00C942A1" w:rsidRPr="000F1789" w:rsidRDefault="00C942A1" w:rsidP="00833702">
            <w:pPr>
              <w:spacing w:line="380" w:lineRule="exact"/>
              <w:ind w:right="-18"/>
              <w:jc w:val="thaiDistribute"/>
              <w:rPr>
                <w:rFonts w:asciiTheme="minorHAnsi" w:hAnsiTheme="minorHAnsi" w:cstheme="minorHAnsi"/>
                <w:b/>
                <w:bCs/>
                <w:sz w:val="22"/>
                <w:szCs w:val="22"/>
                <w:u w:val="single"/>
              </w:rPr>
            </w:pPr>
          </w:p>
        </w:tc>
        <w:tc>
          <w:tcPr>
            <w:tcW w:w="1350" w:type="dxa"/>
            <w:vAlign w:val="bottom"/>
          </w:tcPr>
          <w:p w14:paraId="791D41CF" w14:textId="77777777" w:rsidR="00C942A1" w:rsidRPr="000F1789" w:rsidRDefault="00C942A1" w:rsidP="00833702">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 xml:space="preserve">31 March               </w:t>
            </w:r>
          </w:p>
        </w:tc>
        <w:tc>
          <w:tcPr>
            <w:tcW w:w="1350" w:type="dxa"/>
            <w:vAlign w:val="bottom"/>
          </w:tcPr>
          <w:p w14:paraId="791D41D0"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c>
          <w:tcPr>
            <w:tcW w:w="1350" w:type="dxa"/>
            <w:vAlign w:val="bottom"/>
          </w:tcPr>
          <w:p w14:paraId="791D41D1" w14:textId="77777777" w:rsidR="00C942A1" w:rsidRPr="000F1789" w:rsidRDefault="00C942A1" w:rsidP="00833702">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 xml:space="preserve">31 March               </w:t>
            </w:r>
          </w:p>
        </w:tc>
        <w:tc>
          <w:tcPr>
            <w:tcW w:w="1350" w:type="dxa"/>
            <w:vAlign w:val="bottom"/>
          </w:tcPr>
          <w:p w14:paraId="791D41D2"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r>
      <w:tr w:rsidR="007B57DE" w:rsidRPr="000F3665" w14:paraId="791D41D9" w14:textId="77777777" w:rsidTr="006A10CD">
        <w:tc>
          <w:tcPr>
            <w:tcW w:w="3780" w:type="dxa"/>
            <w:vAlign w:val="bottom"/>
          </w:tcPr>
          <w:p w14:paraId="791D41D4" w14:textId="77777777" w:rsidR="007B57DE" w:rsidRPr="000F1789" w:rsidRDefault="007B57DE" w:rsidP="007B57DE">
            <w:pPr>
              <w:spacing w:line="380" w:lineRule="exact"/>
              <w:ind w:right="-17"/>
              <w:rPr>
                <w:rFonts w:asciiTheme="minorHAnsi" w:eastAsia="MS Mincho" w:hAnsiTheme="minorHAnsi" w:cstheme="minorHAnsi"/>
                <w:sz w:val="22"/>
                <w:szCs w:val="22"/>
                <w:lang w:eastAsia="ja-JP"/>
              </w:rPr>
            </w:pPr>
          </w:p>
        </w:tc>
        <w:tc>
          <w:tcPr>
            <w:tcW w:w="1350" w:type="dxa"/>
            <w:vAlign w:val="bottom"/>
          </w:tcPr>
          <w:p w14:paraId="791D41D5" w14:textId="4D032B96"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sidR="008701FD">
              <w:rPr>
                <w:rFonts w:asciiTheme="minorHAnsi" w:hAnsiTheme="minorHAnsi" w:cstheme="minorHAnsi"/>
                <w:sz w:val="22"/>
                <w:szCs w:val="22"/>
              </w:rPr>
              <w:t>1</w:t>
            </w:r>
          </w:p>
        </w:tc>
        <w:tc>
          <w:tcPr>
            <w:tcW w:w="1350" w:type="dxa"/>
            <w:vAlign w:val="bottom"/>
          </w:tcPr>
          <w:p w14:paraId="791D41D6" w14:textId="594B99C1"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sidR="008701FD">
              <w:rPr>
                <w:rFonts w:asciiTheme="minorHAnsi" w:hAnsiTheme="minorHAnsi" w:cstheme="minorHAnsi"/>
                <w:sz w:val="22"/>
                <w:szCs w:val="22"/>
              </w:rPr>
              <w:t>20</w:t>
            </w:r>
          </w:p>
        </w:tc>
        <w:tc>
          <w:tcPr>
            <w:tcW w:w="1350" w:type="dxa"/>
            <w:vAlign w:val="bottom"/>
          </w:tcPr>
          <w:p w14:paraId="791D41D7" w14:textId="3F5C5AC7"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sidR="008701FD">
              <w:rPr>
                <w:rFonts w:asciiTheme="minorHAnsi" w:hAnsiTheme="minorHAnsi" w:cstheme="minorHAnsi"/>
                <w:sz w:val="22"/>
                <w:szCs w:val="22"/>
              </w:rPr>
              <w:t>1</w:t>
            </w:r>
          </w:p>
        </w:tc>
        <w:tc>
          <w:tcPr>
            <w:tcW w:w="1350" w:type="dxa"/>
            <w:vAlign w:val="bottom"/>
          </w:tcPr>
          <w:p w14:paraId="791D41D8" w14:textId="2DF84793"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sidR="008701FD">
              <w:rPr>
                <w:rFonts w:asciiTheme="minorHAnsi" w:hAnsiTheme="minorHAnsi" w:cstheme="minorHAnsi"/>
                <w:sz w:val="22"/>
                <w:szCs w:val="22"/>
              </w:rPr>
              <w:t>20</w:t>
            </w:r>
          </w:p>
        </w:tc>
      </w:tr>
      <w:tr w:rsidR="00E171B1" w:rsidRPr="000F3665" w14:paraId="4314EC18" w14:textId="77777777" w:rsidTr="00E5443E">
        <w:tc>
          <w:tcPr>
            <w:tcW w:w="3780" w:type="dxa"/>
          </w:tcPr>
          <w:p w14:paraId="6CA60FC3" w14:textId="77777777" w:rsidR="00E171B1" w:rsidRPr="000F1789" w:rsidRDefault="00E171B1" w:rsidP="00E171B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Pr>
          <w:p w14:paraId="2D056588" w14:textId="78964EC1" w:rsidR="00E171B1" w:rsidRPr="000F1789" w:rsidRDefault="00E171B1" w:rsidP="00E5443E">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831821" w:rsidRPr="000F3665" w14:paraId="791D41DF" w14:textId="77777777" w:rsidTr="008101AF">
        <w:tc>
          <w:tcPr>
            <w:tcW w:w="3780" w:type="dxa"/>
          </w:tcPr>
          <w:p w14:paraId="791D41DA" w14:textId="77777777" w:rsidR="00831821" w:rsidRPr="000F1789"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350" w:type="dxa"/>
            <w:vAlign w:val="bottom"/>
          </w:tcPr>
          <w:p w14:paraId="791D41DB" w14:textId="714F83A6" w:rsidR="00831821" w:rsidRPr="000F1789" w:rsidRDefault="00EA5C45" w:rsidP="00831821">
            <w:pPr>
              <w:tabs>
                <w:tab w:val="decimal" w:pos="882"/>
              </w:tabs>
              <w:spacing w:line="380" w:lineRule="exact"/>
              <w:ind w:right="-18"/>
              <w:rPr>
                <w:rFonts w:asciiTheme="minorHAnsi" w:hAnsiTheme="minorHAnsi" w:cstheme="minorHAnsi"/>
                <w:sz w:val="22"/>
                <w:szCs w:val="22"/>
              </w:rPr>
            </w:pPr>
            <w:r>
              <w:rPr>
                <w:rFonts w:asciiTheme="minorHAnsi" w:hAnsiTheme="minorHAnsi" w:cstheme="minorHAnsi"/>
                <w:sz w:val="22"/>
                <w:szCs w:val="22"/>
              </w:rPr>
              <w:t>96</w:t>
            </w:r>
          </w:p>
        </w:tc>
        <w:tc>
          <w:tcPr>
            <w:tcW w:w="1350" w:type="dxa"/>
            <w:vAlign w:val="bottom"/>
          </w:tcPr>
          <w:p w14:paraId="791D41DC" w14:textId="64412307" w:rsidR="00831821" w:rsidRPr="000F1789" w:rsidRDefault="008701FD"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89</w:t>
            </w:r>
          </w:p>
        </w:tc>
        <w:tc>
          <w:tcPr>
            <w:tcW w:w="1350" w:type="dxa"/>
            <w:vAlign w:val="bottom"/>
          </w:tcPr>
          <w:p w14:paraId="791D41DD" w14:textId="5CBE5BE1" w:rsidR="00831821" w:rsidRPr="000F1789" w:rsidRDefault="00EA5C45"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19</w:t>
            </w:r>
          </w:p>
        </w:tc>
        <w:tc>
          <w:tcPr>
            <w:tcW w:w="1350" w:type="dxa"/>
            <w:vAlign w:val="bottom"/>
          </w:tcPr>
          <w:p w14:paraId="791D41DE" w14:textId="2DC6F5FD" w:rsidR="00831821" w:rsidRPr="000F1789" w:rsidRDefault="008701FD"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11</w:t>
            </w:r>
          </w:p>
        </w:tc>
      </w:tr>
      <w:tr w:rsidR="008701FD" w:rsidRPr="000F3665" w14:paraId="376AAA24" w14:textId="77777777" w:rsidTr="008101AF">
        <w:tc>
          <w:tcPr>
            <w:tcW w:w="3780" w:type="dxa"/>
          </w:tcPr>
          <w:p w14:paraId="7FA91B54" w14:textId="3F0F3FFE" w:rsidR="008701FD" w:rsidRPr="000F1789" w:rsidRDefault="008701FD"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Bank deposits</w:t>
            </w:r>
          </w:p>
        </w:tc>
        <w:tc>
          <w:tcPr>
            <w:tcW w:w="1350" w:type="dxa"/>
            <w:vAlign w:val="bottom"/>
          </w:tcPr>
          <w:p w14:paraId="158A6891" w14:textId="2D2564B2" w:rsidR="008701FD" w:rsidRPr="000F1789" w:rsidRDefault="00EA5C45" w:rsidP="00831821">
            <w:pPr>
              <w:tabs>
                <w:tab w:val="decimal" w:pos="882"/>
              </w:tabs>
              <w:spacing w:line="380" w:lineRule="exact"/>
              <w:ind w:right="-18"/>
              <w:rPr>
                <w:rFonts w:asciiTheme="minorHAnsi" w:hAnsiTheme="minorHAnsi" w:cstheme="minorHAnsi"/>
                <w:sz w:val="22"/>
                <w:szCs w:val="22"/>
              </w:rPr>
            </w:pPr>
            <w:r>
              <w:rPr>
                <w:rFonts w:asciiTheme="minorHAnsi" w:hAnsiTheme="minorHAnsi" w:cstheme="minorHAnsi"/>
                <w:sz w:val="22"/>
                <w:szCs w:val="22"/>
              </w:rPr>
              <w:t>43,682</w:t>
            </w:r>
          </w:p>
        </w:tc>
        <w:tc>
          <w:tcPr>
            <w:tcW w:w="1350" w:type="dxa"/>
            <w:vAlign w:val="bottom"/>
          </w:tcPr>
          <w:p w14:paraId="79DA50AC" w14:textId="1C270B0C" w:rsidR="008701FD" w:rsidRPr="000F1789" w:rsidRDefault="008701FD"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35,322</w:t>
            </w:r>
          </w:p>
        </w:tc>
        <w:tc>
          <w:tcPr>
            <w:tcW w:w="1350" w:type="dxa"/>
            <w:vAlign w:val="bottom"/>
          </w:tcPr>
          <w:p w14:paraId="4755DA0F" w14:textId="52C49901" w:rsidR="008701FD" w:rsidRPr="000F1789" w:rsidRDefault="00EA5C45"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13,449</w:t>
            </w:r>
          </w:p>
        </w:tc>
        <w:tc>
          <w:tcPr>
            <w:tcW w:w="1350" w:type="dxa"/>
            <w:vAlign w:val="bottom"/>
          </w:tcPr>
          <w:p w14:paraId="439B49CA" w14:textId="75B0746F" w:rsidR="008701FD" w:rsidRPr="000F1789" w:rsidRDefault="008701FD"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8,448</w:t>
            </w:r>
          </w:p>
        </w:tc>
      </w:tr>
      <w:tr w:rsidR="00831821" w:rsidRPr="000F3665" w14:paraId="791D41E5" w14:textId="77777777" w:rsidTr="008101AF">
        <w:tc>
          <w:tcPr>
            <w:tcW w:w="3780" w:type="dxa"/>
          </w:tcPr>
          <w:p w14:paraId="791D41E0" w14:textId="5AF736F1" w:rsidR="00831821" w:rsidRPr="000F1789" w:rsidRDefault="008701FD"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Pr>
                <w:rFonts w:asciiTheme="minorHAnsi" w:hAnsiTheme="minorHAnsi" w:cstheme="minorHAnsi"/>
                <w:sz w:val="22"/>
                <w:szCs w:val="22"/>
              </w:rPr>
              <w:t>Highly liquid short-term investments</w:t>
            </w:r>
            <w:r w:rsidR="00831821" w:rsidRPr="000F1789">
              <w:rPr>
                <w:rFonts w:asciiTheme="minorHAnsi" w:hAnsiTheme="minorHAnsi" w:cstheme="minorHAnsi"/>
                <w:sz w:val="22"/>
                <w:szCs w:val="22"/>
              </w:rPr>
              <w:t xml:space="preserve"> </w:t>
            </w:r>
          </w:p>
        </w:tc>
        <w:tc>
          <w:tcPr>
            <w:tcW w:w="1350" w:type="dxa"/>
            <w:vAlign w:val="bottom"/>
          </w:tcPr>
          <w:p w14:paraId="791D41E1" w14:textId="29E8B787" w:rsidR="00831821" w:rsidRPr="000F1789" w:rsidRDefault="00EA5C45" w:rsidP="00831821">
            <w:pPr>
              <w:pBdr>
                <w:bottom w:val="single" w:sz="4" w:space="1" w:color="auto"/>
              </w:pBdr>
              <w:tabs>
                <w:tab w:val="decimal" w:pos="882"/>
              </w:tabs>
              <w:spacing w:line="380" w:lineRule="exact"/>
              <w:ind w:right="-18"/>
              <w:rPr>
                <w:rFonts w:asciiTheme="minorHAnsi" w:hAnsiTheme="minorHAnsi" w:cstheme="minorHAnsi"/>
                <w:sz w:val="22"/>
                <w:szCs w:val="22"/>
              </w:rPr>
            </w:pPr>
            <w:r>
              <w:rPr>
                <w:rFonts w:asciiTheme="minorHAnsi" w:hAnsiTheme="minorHAnsi" w:cstheme="minorHAnsi"/>
                <w:sz w:val="22"/>
                <w:szCs w:val="22"/>
              </w:rPr>
              <w:t>55,268</w:t>
            </w:r>
          </w:p>
        </w:tc>
        <w:tc>
          <w:tcPr>
            <w:tcW w:w="1350" w:type="dxa"/>
            <w:vAlign w:val="bottom"/>
          </w:tcPr>
          <w:p w14:paraId="791D41E2" w14:textId="68EAF19A" w:rsidR="00831821" w:rsidRPr="000F1789" w:rsidRDefault="008701FD" w:rsidP="00831821">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65</w:t>
            </w:r>
            <w:r w:rsidR="00C25874" w:rsidRPr="000F1789">
              <w:rPr>
                <w:rFonts w:asciiTheme="minorHAnsi" w:hAnsiTheme="minorHAnsi" w:cstheme="minorHAnsi"/>
                <w:sz w:val="22"/>
                <w:szCs w:val="22"/>
              </w:rPr>
              <w:t>,</w:t>
            </w:r>
            <w:r>
              <w:rPr>
                <w:rFonts w:asciiTheme="minorHAnsi" w:hAnsiTheme="minorHAnsi" w:cstheme="minorHAnsi"/>
                <w:sz w:val="22"/>
                <w:szCs w:val="22"/>
              </w:rPr>
              <w:t>686</w:t>
            </w:r>
          </w:p>
        </w:tc>
        <w:tc>
          <w:tcPr>
            <w:tcW w:w="1350" w:type="dxa"/>
            <w:vAlign w:val="bottom"/>
          </w:tcPr>
          <w:p w14:paraId="791D41E3" w14:textId="625868CA" w:rsidR="00831821" w:rsidRPr="000F1789" w:rsidRDefault="00EA5C45" w:rsidP="00831821">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55,268</w:t>
            </w:r>
          </w:p>
        </w:tc>
        <w:tc>
          <w:tcPr>
            <w:tcW w:w="1350" w:type="dxa"/>
            <w:vAlign w:val="bottom"/>
          </w:tcPr>
          <w:p w14:paraId="791D41E4" w14:textId="5B201D88" w:rsidR="00831821" w:rsidRPr="000F1789" w:rsidRDefault="008701FD" w:rsidP="00831821">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60</w:t>
            </w:r>
            <w:r w:rsidR="00C25874" w:rsidRPr="000F1789">
              <w:rPr>
                <w:rFonts w:asciiTheme="minorHAnsi" w:hAnsiTheme="minorHAnsi" w:cstheme="minorHAnsi"/>
                <w:sz w:val="22"/>
                <w:szCs w:val="22"/>
              </w:rPr>
              <w:t>,</w:t>
            </w:r>
            <w:r>
              <w:rPr>
                <w:rFonts w:asciiTheme="minorHAnsi" w:hAnsiTheme="minorHAnsi" w:cstheme="minorHAnsi"/>
                <w:sz w:val="22"/>
                <w:szCs w:val="22"/>
              </w:rPr>
              <w:t>165</w:t>
            </w:r>
          </w:p>
        </w:tc>
      </w:tr>
      <w:tr w:rsidR="00831821" w:rsidRPr="000F3665" w14:paraId="791D41EB" w14:textId="77777777" w:rsidTr="008101AF">
        <w:tc>
          <w:tcPr>
            <w:tcW w:w="3780" w:type="dxa"/>
            <w:vAlign w:val="bottom"/>
          </w:tcPr>
          <w:p w14:paraId="791D41E6" w14:textId="15282295" w:rsidR="00831821" w:rsidRPr="000F1789" w:rsidRDefault="00831821" w:rsidP="00831821">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w:t>
            </w:r>
          </w:p>
        </w:tc>
        <w:tc>
          <w:tcPr>
            <w:tcW w:w="1350" w:type="dxa"/>
            <w:vAlign w:val="bottom"/>
          </w:tcPr>
          <w:p w14:paraId="791D41E7" w14:textId="506259AD" w:rsidR="00831821" w:rsidRPr="000F1789" w:rsidRDefault="00EA5C45" w:rsidP="00831821">
            <w:pPr>
              <w:pBdr>
                <w:bottom w:val="double" w:sz="4" w:space="1" w:color="auto"/>
              </w:pBdr>
              <w:tabs>
                <w:tab w:val="decimal" w:pos="882"/>
              </w:tabs>
              <w:spacing w:line="380" w:lineRule="exact"/>
              <w:ind w:right="-18"/>
              <w:rPr>
                <w:rFonts w:asciiTheme="minorHAnsi" w:hAnsiTheme="minorHAnsi" w:cstheme="minorHAnsi"/>
                <w:sz w:val="22"/>
                <w:szCs w:val="22"/>
              </w:rPr>
            </w:pPr>
            <w:r>
              <w:rPr>
                <w:rFonts w:asciiTheme="minorHAnsi" w:hAnsiTheme="minorHAnsi" w:cstheme="minorHAnsi"/>
                <w:sz w:val="22"/>
                <w:szCs w:val="22"/>
              </w:rPr>
              <w:t>99,046</w:t>
            </w:r>
          </w:p>
        </w:tc>
        <w:tc>
          <w:tcPr>
            <w:tcW w:w="1350" w:type="dxa"/>
            <w:vAlign w:val="bottom"/>
          </w:tcPr>
          <w:p w14:paraId="791D41E8" w14:textId="3F9BBBC3" w:rsidR="00831821" w:rsidRPr="000F1789" w:rsidRDefault="008701FD" w:rsidP="00831821">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101</w:t>
            </w:r>
            <w:r w:rsidR="00C25874" w:rsidRPr="000F1789">
              <w:rPr>
                <w:rFonts w:asciiTheme="minorHAnsi" w:hAnsiTheme="minorHAnsi" w:cstheme="minorHAnsi"/>
                <w:sz w:val="22"/>
                <w:szCs w:val="22"/>
              </w:rPr>
              <w:t>,</w:t>
            </w:r>
            <w:r>
              <w:rPr>
                <w:rFonts w:asciiTheme="minorHAnsi" w:hAnsiTheme="minorHAnsi" w:cstheme="minorHAnsi"/>
                <w:sz w:val="22"/>
                <w:szCs w:val="22"/>
              </w:rPr>
              <w:t>097</w:t>
            </w:r>
          </w:p>
        </w:tc>
        <w:tc>
          <w:tcPr>
            <w:tcW w:w="1350" w:type="dxa"/>
            <w:vAlign w:val="bottom"/>
          </w:tcPr>
          <w:p w14:paraId="791D41E9" w14:textId="63F12D7B" w:rsidR="00831821" w:rsidRPr="000F1789" w:rsidRDefault="00EA5C45" w:rsidP="00831821">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68,736</w:t>
            </w:r>
          </w:p>
        </w:tc>
        <w:tc>
          <w:tcPr>
            <w:tcW w:w="1350" w:type="dxa"/>
            <w:vAlign w:val="bottom"/>
          </w:tcPr>
          <w:p w14:paraId="791D41EA" w14:textId="3D956893" w:rsidR="00831821" w:rsidRPr="000F1789" w:rsidRDefault="008701FD" w:rsidP="00831821">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68</w:t>
            </w:r>
            <w:r w:rsidR="00C25874" w:rsidRPr="000F1789">
              <w:rPr>
                <w:rFonts w:asciiTheme="minorHAnsi" w:hAnsiTheme="minorHAnsi" w:cstheme="minorHAnsi"/>
                <w:sz w:val="22"/>
                <w:szCs w:val="22"/>
              </w:rPr>
              <w:t>,</w:t>
            </w:r>
            <w:r>
              <w:rPr>
                <w:rFonts w:asciiTheme="minorHAnsi" w:hAnsiTheme="minorHAnsi" w:cstheme="minorHAnsi"/>
                <w:sz w:val="22"/>
                <w:szCs w:val="22"/>
              </w:rPr>
              <w:t>624</w:t>
            </w:r>
          </w:p>
        </w:tc>
      </w:tr>
    </w:tbl>
    <w:p w14:paraId="791D41EC" w14:textId="777F5485" w:rsidR="00DE4D88" w:rsidRDefault="00C942A1" w:rsidP="0025175D">
      <w:pPr>
        <w:tabs>
          <w:tab w:val="left" w:pos="900"/>
          <w:tab w:val="left" w:pos="1440"/>
          <w:tab w:val="right" w:pos="5490"/>
          <w:tab w:val="right" w:pos="7740"/>
          <w:tab w:val="right" w:pos="918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31 March 20</w:t>
      </w:r>
      <w:r w:rsidR="00C25874">
        <w:rPr>
          <w:rFonts w:asciiTheme="minorHAnsi" w:hAnsiTheme="minorHAnsi" w:cstheme="minorHAnsi"/>
          <w:sz w:val="22"/>
          <w:szCs w:val="22"/>
        </w:rPr>
        <w:t>2</w:t>
      </w:r>
      <w:r w:rsidR="008701FD">
        <w:rPr>
          <w:rFonts w:asciiTheme="minorHAnsi" w:hAnsiTheme="minorHAnsi" w:cstheme="minorHAnsi"/>
          <w:sz w:val="22"/>
          <w:szCs w:val="22"/>
        </w:rPr>
        <w:t>1</w:t>
      </w:r>
      <w:r w:rsidRPr="005F59A4">
        <w:rPr>
          <w:rFonts w:asciiTheme="minorHAnsi" w:hAnsiTheme="minorHAnsi" w:cstheme="minorHAnsi"/>
          <w:sz w:val="22"/>
          <w:szCs w:val="22"/>
        </w:rPr>
        <w:t xml:space="preserve">, bank deposits in saving accounts carried </w:t>
      </w:r>
      <w:r w:rsidRPr="00EA5C45">
        <w:rPr>
          <w:rFonts w:asciiTheme="minorHAnsi" w:hAnsiTheme="minorHAnsi" w:cstheme="minorHAnsi"/>
          <w:sz w:val="22"/>
          <w:szCs w:val="22"/>
        </w:rPr>
        <w:t xml:space="preserve">interest </w:t>
      </w:r>
      <w:r w:rsidRPr="00576B57">
        <w:rPr>
          <w:rFonts w:asciiTheme="minorHAnsi" w:hAnsiTheme="minorHAnsi" w:cstheme="minorHAnsi"/>
          <w:sz w:val="22"/>
          <w:szCs w:val="22"/>
        </w:rPr>
        <w:t xml:space="preserve">at </w:t>
      </w:r>
      <w:r w:rsidR="007F5D8C" w:rsidRPr="00576B57">
        <w:rPr>
          <w:rFonts w:asciiTheme="minorHAnsi" w:hAnsiTheme="minorHAnsi" w:cstheme="minorHAnsi"/>
          <w:sz w:val="22"/>
          <w:szCs w:val="22"/>
        </w:rPr>
        <w:t>0.</w:t>
      </w:r>
      <w:r w:rsidR="008701FD" w:rsidRPr="00576B57">
        <w:rPr>
          <w:rFonts w:asciiTheme="minorHAnsi" w:hAnsiTheme="minorHAnsi" w:cstheme="minorHAnsi"/>
          <w:sz w:val="22"/>
          <w:szCs w:val="22"/>
        </w:rPr>
        <w:t>0</w:t>
      </w:r>
      <w:r w:rsidR="007F5D8C" w:rsidRPr="00576B57">
        <w:rPr>
          <w:rFonts w:asciiTheme="minorHAnsi" w:hAnsiTheme="minorHAnsi" w:cstheme="minorHAnsi"/>
          <w:sz w:val="22"/>
          <w:szCs w:val="22"/>
        </w:rPr>
        <w:t>5</w:t>
      </w:r>
      <w:r w:rsidRPr="00576B57">
        <w:rPr>
          <w:rFonts w:asciiTheme="minorHAnsi" w:hAnsiTheme="minorHAnsi" w:cstheme="minorHAnsi"/>
          <w:sz w:val="22"/>
          <w:szCs w:val="22"/>
        </w:rPr>
        <w:t xml:space="preserve"> percent per annum (31 December 20</w:t>
      </w:r>
      <w:r w:rsidR="008701FD" w:rsidRPr="00576B57">
        <w:rPr>
          <w:rFonts w:asciiTheme="minorHAnsi" w:hAnsiTheme="minorHAnsi" w:cstheme="minorHAnsi"/>
          <w:sz w:val="22"/>
          <w:szCs w:val="22"/>
        </w:rPr>
        <w:t>20</w:t>
      </w:r>
      <w:r w:rsidRPr="00576B57">
        <w:rPr>
          <w:rFonts w:asciiTheme="minorHAnsi" w:hAnsiTheme="minorHAnsi" w:cstheme="minorHAnsi"/>
          <w:sz w:val="22"/>
          <w:szCs w:val="22"/>
        </w:rPr>
        <w:t>: 0.</w:t>
      </w:r>
      <w:r w:rsidR="008701FD" w:rsidRPr="00576B57">
        <w:rPr>
          <w:rFonts w:asciiTheme="minorHAnsi" w:hAnsiTheme="minorHAnsi" w:cstheme="minorHAnsi"/>
          <w:sz w:val="22"/>
          <w:szCs w:val="22"/>
        </w:rPr>
        <w:t>0</w:t>
      </w:r>
      <w:r w:rsidRPr="00576B57">
        <w:rPr>
          <w:rFonts w:asciiTheme="minorHAnsi" w:hAnsiTheme="minorHAnsi" w:cstheme="minorHAnsi"/>
          <w:sz w:val="22"/>
          <w:szCs w:val="22"/>
        </w:rPr>
        <w:t>5 percent per annum</w:t>
      </w:r>
      <w:r w:rsidR="005201C9">
        <w:rPr>
          <w:rFonts w:asciiTheme="minorHAnsi" w:hAnsiTheme="minorHAnsi" w:cstheme="minorBidi"/>
          <w:sz w:val="22"/>
          <w:szCs w:val="22"/>
        </w:rPr>
        <w:t>.</w:t>
      </w:r>
      <w:r w:rsidRPr="00576B57">
        <w:rPr>
          <w:rFonts w:asciiTheme="minorHAnsi" w:hAnsiTheme="minorHAnsi" w:cstheme="minorHAnsi"/>
          <w:sz w:val="22"/>
          <w:szCs w:val="22"/>
        </w:rPr>
        <w:t>)</w:t>
      </w:r>
      <w:bookmarkStart w:id="2" w:name="_Hlk39588942"/>
      <w:r w:rsidR="00327327" w:rsidRPr="00576B57">
        <w:rPr>
          <w:rFonts w:asciiTheme="minorHAnsi" w:hAnsiTheme="minorHAnsi" w:cstheme="minorHAnsi"/>
          <w:sz w:val="22"/>
          <w:szCs w:val="22"/>
        </w:rPr>
        <w:t xml:space="preserve">). The highly liquid short-term investments were </w:t>
      </w:r>
      <w:r w:rsidR="00327327" w:rsidRPr="00576B57">
        <w:rPr>
          <w:rFonts w:asciiTheme="minorHAnsi" w:hAnsiTheme="minorHAnsi" w:cstheme="minorHAnsi"/>
          <w:sz w:val="22"/>
          <w:szCs w:val="22"/>
        </w:rPr>
        <w:br/>
        <w:t>3-month fixed deposits at banks. The fixed deposits earn interest at 0.</w:t>
      </w:r>
      <w:r w:rsidR="005201C9">
        <w:rPr>
          <w:rFonts w:asciiTheme="minorHAnsi" w:hAnsiTheme="minorHAnsi" w:cstheme="minorHAnsi"/>
          <w:sz w:val="22"/>
          <w:szCs w:val="22"/>
        </w:rPr>
        <w:t>5</w:t>
      </w:r>
      <w:r w:rsidR="00327327" w:rsidRPr="00576B57">
        <w:rPr>
          <w:rFonts w:asciiTheme="minorHAnsi" w:hAnsiTheme="minorHAnsi" w:cstheme="minorHAnsi"/>
          <w:sz w:val="22"/>
          <w:szCs w:val="22"/>
        </w:rPr>
        <w:t xml:space="preserve"> percent per annum </w:t>
      </w:r>
      <w:r w:rsidR="003B7783">
        <w:rPr>
          <w:rFonts w:asciiTheme="minorHAnsi" w:hAnsiTheme="minorHAnsi" w:cstheme="minorHAnsi"/>
          <w:sz w:val="22"/>
          <w:szCs w:val="22"/>
        </w:rPr>
        <w:br/>
      </w:r>
      <w:r w:rsidR="00BD57D6">
        <w:rPr>
          <w:rFonts w:asciiTheme="minorHAnsi" w:hAnsiTheme="minorHAnsi" w:cstheme="minorHAnsi"/>
          <w:sz w:val="22"/>
          <w:szCs w:val="22"/>
        </w:rPr>
        <w:t xml:space="preserve">(31 December 2020: </w:t>
      </w:r>
      <w:r w:rsidR="002C64A7">
        <w:rPr>
          <w:rFonts w:asciiTheme="minorHAnsi" w:hAnsiTheme="minorHAnsi" w:cstheme="minorHAnsi"/>
          <w:sz w:val="22"/>
          <w:szCs w:val="22"/>
        </w:rPr>
        <w:t xml:space="preserve">0.7 percent per annum) </w:t>
      </w:r>
      <w:proofErr w:type="gramStart"/>
      <w:r w:rsidR="00327327" w:rsidRPr="00576B57">
        <w:rPr>
          <w:rFonts w:asciiTheme="minorHAnsi" w:hAnsiTheme="minorHAnsi" w:cstheme="minorHAnsi"/>
          <w:sz w:val="22"/>
          <w:szCs w:val="22"/>
        </w:rPr>
        <w:t>and</w:t>
      </w:r>
      <w:r w:rsidR="00DF1BF1" w:rsidRPr="00576B57">
        <w:rPr>
          <w:rFonts w:asciiTheme="minorHAnsi" w:hAnsiTheme="minorHAnsi" w:cstheme="minorHAnsi"/>
          <w:sz w:val="22"/>
          <w:szCs w:val="22"/>
        </w:rPr>
        <w:t xml:space="preserve"> </w:t>
      </w:r>
      <w:r w:rsidR="00327327" w:rsidRPr="00576B57">
        <w:rPr>
          <w:rFonts w:asciiTheme="minorHAnsi" w:hAnsiTheme="minorHAnsi" w:cstheme="minorHAnsi"/>
          <w:sz w:val="22"/>
          <w:szCs w:val="22"/>
        </w:rPr>
        <w:t xml:space="preserve"> mature</w:t>
      </w:r>
      <w:proofErr w:type="gramEnd"/>
      <w:r w:rsidR="00327327" w:rsidRPr="00576B57">
        <w:rPr>
          <w:rFonts w:asciiTheme="minorHAnsi" w:hAnsiTheme="minorHAnsi" w:cstheme="minorHAnsi"/>
          <w:sz w:val="22"/>
          <w:szCs w:val="22"/>
        </w:rPr>
        <w:t xml:space="preserve"> on 30 </w:t>
      </w:r>
      <w:r w:rsidR="00654C09">
        <w:rPr>
          <w:rFonts w:asciiTheme="minorHAnsi" w:hAnsiTheme="minorHAnsi" w:cstheme="minorHAnsi"/>
          <w:sz w:val="22"/>
          <w:szCs w:val="22"/>
        </w:rPr>
        <w:t>June</w:t>
      </w:r>
      <w:r w:rsidR="00327327" w:rsidRPr="00576B57">
        <w:rPr>
          <w:rFonts w:asciiTheme="minorHAnsi" w:hAnsiTheme="minorHAnsi" w:cstheme="minorHAnsi"/>
          <w:sz w:val="22"/>
          <w:szCs w:val="22"/>
        </w:rPr>
        <w:t xml:space="preserve"> 2021.</w:t>
      </w:r>
    </w:p>
    <w:bookmarkEnd w:id="2"/>
    <w:p w14:paraId="2D045E4B" w14:textId="6599160C" w:rsidR="00C25874" w:rsidRPr="008C65DF"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p w14:paraId="791D41EE" w14:textId="440508C8" w:rsidR="00D7367D" w:rsidRDefault="00C25874"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Theme="minorHAnsi" w:hAnsiTheme="minorHAnsi" w:cstheme="minorHAnsi"/>
          <w:sz w:val="22"/>
          <w:szCs w:val="22"/>
        </w:rPr>
      </w:pPr>
      <w:r>
        <w:rPr>
          <w:rFonts w:asciiTheme="minorHAnsi" w:hAnsiTheme="minorHAnsi" w:cstheme="minorHAnsi"/>
          <w:sz w:val="22"/>
          <w:szCs w:val="22"/>
        </w:rPr>
        <w:tab/>
      </w:r>
      <w:r w:rsidRPr="005F59A4">
        <w:rPr>
          <w:rFonts w:asciiTheme="minorHAnsi" w:hAnsiTheme="minorHAnsi" w:cstheme="minorHAnsi"/>
          <w:sz w:val="22"/>
          <w:szCs w:val="22"/>
        </w:rPr>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31 March 20</w:t>
      </w:r>
      <w:r w:rsidR="008701FD">
        <w:rPr>
          <w:rFonts w:asciiTheme="minorHAnsi" w:hAnsiTheme="minorHAnsi" w:cstheme="minorHAnsi"/>
          <w:sz w:val="22"/>
          <w:szCs w:val="22"/>
        </w:rPr>
        <w:t>21</w:t>
      </w:r>
      <w:r w:rsidRPr="005F59A4">
        <w:rPr>
          <w:rFonts w:asciiTheme="minorHAnsi" w:hAnsiTheme="minorHAnsi" w:cstheme="minorHAnsi"/>
          <w:sz w:val="22"/>
          <w:szCs w:val="22"/>
        </w:rPr>
        <w:t xml:space="preserve">, </w:t>
      </w:r>
      <w:r>
        <w:rPr>
          <w:rFonts w:asciiTheme="minorHAnsi" w:hAnsiTheme="minorHAnsi" w:cstheme="minorHAnsi"/>
          <w:sz w:val="22"/>
          <w:szCs w:val="22"/>
        </w:rPr>
        <w:t xml:space="preserve">the </w:t>
      </w:r>
      <w:r w:rsidR="007D3FAE">
        <w:rPr>
          <w:rFonts w:asciiTheme="minorHAnsi" w:hAnsiTheme="minorHAnsi" w:cstheme="minorHAnsi"/>
          <w:sz w:val="22"/>
          <w:szCs w:val="22"/>
        </w:rPr>
        <w:t>Group</w:t>
      </w:r>
      <w:r>
        <w:rPr>
          <w:rFonts w:asciiTheme="minorHAnsi" w:hAnsiTheme="minorHAnsi" w:cstheme="minorHAnsi"/>
          <w:sz w:val="22"/>
          <w:szCs w:val="22"/>
        </w:rPr>
        <w:t xml:space="preserve"> has </w:t>
      </w:r>
      <w:r w:rsidR="00E0689D">
        <w:rPr>
          <w:rFonts w:asciiTheme="minorHAnsi" w:hAnsiTheme="minorHAnsi" w:cstheme="minorHAnsi"/>
          <w:sz w:val="22"/>
          <w:szCs w:val="22"/>
        </w:rPr>
        <w:t>short-term</w:t>
      </w:r>
      <w:r>
        <w:rPr>
          <w:rFonts w:asciiTheme="minorHAnsi" w:hAnsiTheme="minorHAnsi" w:cstheme="minorHAnsi"/>
          <w:sz w:val="22"/>
          <w:szCs w:val="22"/>
        </w:rPr>
        <w:t xml:space="preserve"> investment</w:t>
      </w:r>
      <w:r w:rsidR="00A17CFB">
        <w:rPr>
          <w:rFonts w:asciiTheme="minorHAnsi" w:hAnsiTheme="minorHAnsi" w:cstheme="minorHAnsi"/>
          <w:sz w:val="22"/>
          <w:szCs w:val="22"/>
        </w:rPr>
        <w:t>s</w:t>
      </w:r>
      <w:r>
        <w:rPr>
          <w:rFonts w:asciiTheme="minorHAnsi" w:hAnsiTheme="minorHAnsi" w:cstheme="minorHAnsi"/>
          <w:sz w:val="22"/>
          <w:szCs w:val="22"/>
        </w:rPr>
        <w:t xml:space="preserve"> which were fixed deposits at </w:t>
      </w:r>
      <w:r w:rsidR="00766D34">
        <w:rPr>
          <w:rFonts w:asciiTheme="minorHAnsi" w:hAnsiTheme="minorHAnsi" w:cstheme="minorHAnsi"/>
          <w:sz w:val="22"/>
          <w:szCs w:val="22"/>
        </w:rPr>
        <w:t xml:space="preserve">a </w:t>
      </w:r>
      <w:r>
        <w:rPr>
          <w:rFonts w:asciiTheme="minorHAnsi" w:hAnsiTheme="minorHAnsi" w:cstheme="minorHAnsi"/>
          <w:sz w:val="22"/>
          <w:szCs w:val="22"/>
        </w:rPr>
        <w:t xml:space="preserve">bank. </w:t>
      </w:r>
      <w:r w:rsidR="00073907">
        <w:rPr>
          <w:rFonts w:asciiTheme="minorHAnsi" w:hAnsiTheme="minorHAnsi" w:cstheme="minorHAnsi"/>
          <w:sz w:val="22"/>
          <w:szCs w:val="22"/>
        </w:rPr>
        <w:br/>
      </w:r>
      <w:r>
        <w:rPr>
          <w:rFonts w:asciiTheme="minorHAnsi" w:hAnsiTheme="minorHAnsi" w:cstheme="minorHAnsi"/>
          <w:sz w:val="22"/>
          <w:szCs w:val="22"/>
        </w:rPr>
        <w:t xml:space="preserve">The </w:t>
      </w:r>
      <w:r w:rsidR="00B77DE3">
        <w:rPr>
          <w:rFonts w:asciiTheme="minorHAnsi" w:hAnsiTheme="minorHAnsi" w:cstheme="minorHAnsi"/>
          <w:sz w:val="22"/>
          <w:szCs w:val="22"/>
        </w:rPr>
        <w:t xml:space="preserve">fixed deposits carried </w:t>
      </w:r>
      <w:r w:rsidR="00B77DE3" w:rsidRPr="00A02E44">
        <w:rPr>
          <w:rFonts w:asciiTheme="minorHAnsi" w:hAnsiTheme="minorHAnsi" w:cstheme="minorHAnsi"/>
          <w:sz w:val="22"/>
          <w:szCs w:val="22"/>
        </w:rPr>
        <w:t xml:space="preserve">interest at </w:t>
      </w:r>
      <w:r w:rsidR="00AA0219" w:rsidRPr="00A02E44">
        <w:rPr>
          <w:rFonts w:asciiTheme="minorHAnsi" w:hAnsiTheme="minorHAnsi" w:cstheme="minorHAnsi"/>
          <w:sz w:val="22"/>
          <w:szCs w:val="22"/>
        </w:rPr>
        <w:t>0</w:t>
      </w:r>
      <w:r w:rsidR="00B77DE3" w:rsidRPr="00A02E44">
        <w:rPr>
          <w:rFonts w:asciiTheme="minorHAnsi" w:hAnsiTheme="minorHAnsi" w:cstheme="minorHAnsi"/>
          <w:sz w:val="22"/>
          <w:szCs w:val="22"/>
        </w:rPr>
        <w:t>.</w:t>
      </w:r>
      <w:r w:rsidR="00E66807" w:rsidRPr="00A02E44">
        <w:rPr>
          <w:rFonts w:asciiTheme="minorHAnsi" w:hAnsiTheme="minorHAnsi" w:cstheme="minorHAnsi"/>
          <w:sz w:val="22"/>
          <w:szCs w:val="22"/>
        </w:rPr>
        <w:t>9</w:t>
      </w:r>
      <w:r w:rsidR="00576B57" w:rsidRPr="00A02E44">
        <w:rPr>
          <w:rFonts w:asciiTheme="minorHAnsi" w:hAnsiTheme="minorHAnsi" w:cstheme="minorBidi" w:hint="cs"/>
          <w:sz w:val="22"/>
          <w:szCs w:val="22"/>
          <w:cs/>
        </w:rPr>
        <w:t xml:space="preserve"> </w:t>
      </w:r>
      <w:r w:rsidR="00576B57" w:rsidRPr="00A02E44">
        <w:rPr>
          <w:rFonts w:asciiTheme="minorHAnsi" w:hAnsiTheme="minorHAnsi" w:cstheme="minorBidi"/>
          <w:sz w:val="22"/>
          <w:szCs w:val="22"/>
        </w:rPr>
        <w:t>and</w:t>
      </w:r>
      <w:r w:rsidR="00576B57">
        <w:rPr>
          <w:rFonts w:asciiTheme="minorHAnsi" w:hAnsiTheme="minorHAnsi" w:cstheme="minorBidi"/>
          <w:sz w:val="22"/>
          <w:szCs w:val="22"/>
        </w:rPr>
        <w:t xml:space="preserve"> 0.6</w:t>
      </w:r>
      <w:r w:rsidR="00B77DE3">
        <w:rPr>
          <w:rFonts w:asciiTheme="minorHAnsi" w:hAnsiTheme="minorHAnsi" w:cstheme="minorHAnsi"/>
          <w:sz w:val="22"/>
          <w:szCs w:val="22"/>
        </w:rPr>
        <w:t xml:space="preserve"> percent per annum</w:t>
      </w:r>
      <w:r w:rsidR="006A0EFB">
        <w:rPr>
          <w:rFonts w:asciiTheme="minorHAnsi" w:hAnsiTheme="minorHAnsi" w:cstheme="minorHAnsi"/>
          <w:sz w:val="22"/>
          <w:szCs w:val="22"/>
        </w:rPr>
        <w:t xml:space="preserve"> (31 December 2020: 0.9 percent per annum)</w:t>
      </w:r>
      <w:r w:rsidR="00B77DE3">
        <w:rPr>
          <w:rFonts w:asciiTheme="minorHAnsi" w:hAnsiTheme="minorHAnsi" w:cstheme="minorHAnsi"/>
          <w:sz w:val="22"/>
          <w:szCs w:val="22"/>
        </w:rPr>
        <w:t xml:space="preserve"> and will be matured </w:t>
      </w:r>
      <w:r w:rsidR="006231FE">
        <w:rPr>
          <w:rFonts w:asciiTheme="minorHAnsi" w:hAnsiTheme="minorHAnsi" w:cstheme="minorHAnsi"/>
          <w:sz w:val="22"/>
          <w:szCs w:val="22"/>
        </w:rPr>
        <w:t>on 3</w:t>
      </w:r>
      <w:r w:rsidR="00B63250">
        <w:rPr>
          <w:rFonts w:asciiTheme="minorHAnsi" w:hAnsiTheme="minorHAnsi" w:cstheme="minorHAnsi"/>
          <w:sz w:val="22"/>
          <w:szCs w:val="22"/>
        </w:rPr>
        <w:t>0</w:t>
      </w:r>
      <w:r w:rsidR="006231FE">
        <w:rPr>
          <w:rFonts w:asciiTheme="minorHAnsi" w:hAnsiTheme="minorHAnsi" w:cstheme="minorHAnsi"/>
          <w:sz w:val="22"/>
          <w:szCs w:val="22"/>
        </w:rPr>
        <w:t xml:space="preserve"> June</w:t>
      </w:r>
      <w:r w:rsidR="00B77DE3">
        <w:rPr>
          <w:rFonts w:asciiTheme="minorHAnsi" w:hAnsiTheme="minorHAnsi" w:cstheme="minorHAnsi"/>
          <w:sz w:val="22"/>
          <w:szCs w:val="22"/>
        </w:rPr>
        <w:t xml:space="preserve"> 202</w:t>
      </w:r>
      <w:r w:rsidR="00084126">
        <w:rPr>
          <w:rFonts w:asciiTheme="minorHAnsi" w:hAnsiTheme="minorHAnsi" w:cstheme="minorHAnsi"/>
          <w:sz w:val="22"/>
          <w:szCs w:val="22"/>
        </w:rPr>
        <w:t>1</w:t>
      </w:r>
      <w:r w:rsidR="006231FE">
        <w:rPr>
          <w:rFonts w:asciiTheme="minorHAnsi" w:hAnsiTheme="minorHAnsi" w:cstheme="minorHAnsi"/>
          <w:sz w:val="22"/>
          <w:szCs w:val="22"/>
        </w:rPr>
        <w:t xml:space="preserve"> and 30 March 2022</w:t>
      </w:r>
      <w:r w:rsidR="00B77DE3">
        <w:rPr>
          <w:rFonts w:asciiTheme="minorHAnsi" w:hAnsiTheme="minorHAnsi" w:cstheme="minorHAnsi"/>
          <w:sz w:val="22"/>
          <w:szCs w:val="22"/>
        </w:rPr>
        <w:t>.</w:t>
      </w:r>
    </w:p>
    <w:p w14:paraId="29C9549D" w14:textId="7A6A0694" w:rsidR="00E5443E" w:rsidRPr="008101AF"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 xml:space="preserve">Trade and other </w:t>
      </w:r>
      <w:r w:rsidR="006E25AF">
        <w:rPr>
          <w:rFonts w:asciiTheme="minorHAnsi" w:hAnsiTheme="minorHAnsi" w:cstheme="minorHAnsi"/>
          <w:b/>
          <w:bCs/>
          <w:szCs w:val="24"/>
        </w:rPr>
        <w:t xml:space="preserve">current </w:t>
      </w:r>
      <w:r w:rsidRPr="008101AF">
        <w:rPr>
          <w:rFonts w:asciiTheme="minorHAnsi" w:hAnsiTheme="minorHAnsi" w:cstheme="minorHAnsi"/>
          <w:b/>
          <w:bCs/>
          <w:szCs w:val="24"/>
        </w:rPr>
        <w:t>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4634E1" w14:paraId="791D41F4" w14:textId="77777777" w:rsidTr="00A00A5F">
        <w:trPr>
          <w:tblHeader/>
        </w:trPr>
        <w:tc>
          <w:tcPr>
            <w:tcW w:w="4050" w:type="dxa"/>
            <w:vAlign w:val="bottom"/>
          </w:tcPr>
          <w:p w14:paraId="791D41F1" w14:textId="77777777" w:rsidR="00C942A1" w:rsidRPr="008101AF" w:rsidRDefault="00C942A1" w:rsidP="00C942A1">
            <w:pPr>
              <w:spacing w:line="300" w:lineRule="exact"/>
              <w:ind w:right="-43"/>
              <w:jc w:val="thaiDistribute"/>
              <w:rPr>
                <w:rFonts w:asciiTheme="minorHAnsi" w:hAnsiTheme="minorHAnsi" w:cstheme="minorHAnsi"/>
                <w:sz w:val="22"/>
                <w:szCs w:val="22"/>
              </w:rPr>
            </w:pPr>
          </w:p>
        </w:tc>
        <w:tc>
          <w:tcPr>
            <w:tcW w:w="2592" w:type="dxa"/>
            <w:gridSpan w:val="2"/>
            <w:vAlign w:val="bottom"/>
          </w:tcPr>
          <w:p w14:paraId="791D41F2" w14:textId="5A498D15"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c>
          <w:tcPr>
            <w:tcW w:w="2592" w:type="dxa"/>
            <w:gridSpan w:val="2"/>
            <w:vAlign w:val="bottom"/>
          </w:tcPr>
          <w:p w14:paraId="791D41F3" w14:textId="52B647AD"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Separate</w:t>
            </w:r>
            <w:r w:rsidR="00D476D9" w:rsidRPr="008101AF">
              <w:rPr>
                <w:rFonts w:asciiTheme="minorHAnsi" w:hAnsiTheme="minorHAnsi" w:cstheme="minorHAnsi"/>
                <w:sz w:val="22"/>
                <w:szCs w:val="22"/>
              </w:rPr>
              <w:t xml:space="preserve">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r>
      <w:tr w:rsidR="00C942A1" w:rsidRPr="004634E1" w14:paraId="791D41FA" w14:textId="77777777" w:rsidTr="00A00A5F">
        <w:trPr>
          <w:tblHeader/>
        </w:trPr>
        <w:tc>
          <w:tcPr>
            <w:tcW w:w="4050" w:type="dxa"/>
            <w:vAlign w:val="bottom"/>
          </w:tcPr>
          <w:p w14:paraId="791D41F5" w14:textId="77777777" w:rsidR="00C942A1" w:rsidRPr="008101AF" w:rsidRDefault="00C942A1" w:rsidP="00C942A1">
            <w:pPr>
              <w:spacing w:line="340" w:lineRule="exact"/>
              <w:ind w:right="-18"/>
              <w:jc w:val="thaiDistribute"/>
              <w:rPr>
                <w:rFonts w:asciiTheme="minorHAnsi" w:hAnsiTheme="minorHAnsi" w:cstheme="minorHAnsi"/>
                <w:b/>
                <w:bCs/>
                <w:sz w:val="22"/>
                <w:szCs w:val="22"/>
                <w:u w:val="single"/>
              </w:rPr>
            </w:pPr>
          </w:p>
        </w:tc>
        <w:tc>
          <w:tcPr>
            <w:tcW w:w="1296" w:type="dxa"/>
            <w:vAlign w:val="bottom"/>
          </w:tcPr>
          <w:p w14:paraId="791D41F6" w14:textId="77777777" w:rsidR="00C942A1" w:rsidRPr="008101AF" w:rsidRDefault="00C942A1" w:rsidP="00C942A1">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 xml:space="preserve">31 March               </w:t>
            </w:r>
          </w:p>
        </w:tc>
        <w:tc>
          <w:tcPr>
            <w:tcW w:w="1296" w:type="dxa"/>
            <w:vAlign w:val="bottom"/>
          </w:tcPr>
          <w:p w14:paraId="791D41F7" w14:textId="77777777"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c>
          <w:tcPr>
            <w:tcW w:w="1296" w:type="dxa"/>
            <w:vAlign w:val="bottom"/>
          </w:tcPr>
          <w:p w14:paraId="791D41F8" w14:textId="77777777" w:rsidR="00C942A1" w:rsidRPr="008101AF" w:rsidRDefault="00C942A1" w:rsidP="00C942A1">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 xml:space="preserve">31 March               </w:t>
            </w:r>
          </w:p>
        </w:tc>
        <w:tc>
          <w:tcPr>
            <w:tcW w:w="1296" w:type="dxa"/>
            <w:vAlign w:val="bottom"/>
          </w:tcPr>
          <w:p w14:paraId="791D41F9" w14:textId="77777777"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r>
      <w:tr w:rsidR="007B57DE" w:rsidRPr="004634E1" w14:paraId="791D4200" w14:textId="77777777" w:rsidTr="00A00A5F">
        <w:trPr>
          <w:tblHeader/>
        </w:trPr>
        <w:tc>
          <w:tcPr>
            <w:tcW w:w="4050" w:type="dxa"/>
            <w:vAlign w:val="bottom"/>
          </w:tcPr>
          <w:p w14:paraId="791D41FB" w14:textId="77777777" w:rsidR="007B57DE" w:rsidRPr="008101AF" w:rsidRDefault="007B57DE" w:rsidP="007B57DE">
            <w:pPr>
              <w:spacing w:line="340" w:lineRule="exact"/>
              <w:ind w:right="-17"/>
              <w:rPr>
                <w:rFonts w:asciiTheme="minorHAnsi" w:eastAsia="MS Mincho" w:hAnsiTheme="minorHAnsi" w:cstheme="minorHAnsi"/>
                <w:sz w:val="22"/>
                <w:szCs w:val="22"/>
                <w:lang w:eastAsia="ja-JP"/>
              </w:rPr>
            </w:pPr>
          </w:p>
        </w:tc>
        <w:tc>
          <w:tcPr>
            <w:tcW w:w="1296" w:type="dxa"/>
            <w:vAlign w:val="bottom"/>
          </w:tcPr>
          <w:p w14:paraId="791D41FC" w14:textId="3355E105"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094C49">
              <w:rPr>
                <w:rFonts w:asciiTheme="minorHAnsi" w:hAnsiTheme="minorHAnsi" w:cstheme="minorHAnsi"/>
                <w:sz w:val="22"/>
                <w:szCs w:val="22"/>
              </w:rPr>
              <w:t>1</w:t>
            </w:r>
          </w:p>
        </w:tc>
        <w:tc>
          <w:tcPr>
            <w:tcW w:w="1296" w:type="dxa"/>
            <w:vAlign w:val="bottom"/>
          </w:tcPr>
          <w:p w14:paraId="791D41FD" w14:textId="5E65CD64"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sidR="00094C49">
              <w:rPr>
                <w:rFonts w:asciiTheme="minorHAnsi" w:hAnsiTheme="minorHAnsi" w:cstheme="minorHAnsi"/>
                <w:sz w:val="22"/>
                <w:szCs w:val="22"/>
              </w:rPr>
              <w:t>20</w:t>
            </w:r>
          </w:p>
        </w:tc>
        <w:tc>
          <w:tcPr>
            <w:tcW w:w="1296" w:type="dxa"/>
            <w:vAlign w:val="bottom"/>
          </w:tcPr>
          <w:p w14:paraId="791D41FE" w14:textId="50D323EE"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094C49">
              <w:rPr>
                <w:rFonts w:asciiTheme="minorHAnsi" w:hAnsiTheme="minorHAnsi" w:cstheme="minorHAnsi"/>
                <w:sz w:val="22"/>
                <w:szCs w:val="22"/>
              </w:rPr>
              <w:t>1</w:t>
            </w:r>
          </w:p>
        </w:tc>
        <w:tc>
          <w:tcPr>
            <w:tcW w:w="1296" w:type="dxa"/>
            <w:vAlign w:val="bottom"/>
          </w:tcPr>
          <w:p w14:paraId="791D41FF" w14:textId="3A4DECF6"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sidR="00094C49">
              <w:rPr>
                <w:rFonts w:asciiTheme="minorHAnsi" w:hAnsiTheme="minorHAnsi" w:cstheme="minorHAnsi"/>
                <w:sz w:val="22"/>
                <w:szCs w:val="22"/>
              </w:rPr>
              <w:t>20</w:t>
            </w:r>
          </w:p>
        </w:tc>
      </w:tr>
      <w:tr w:rsidR="00396D9A" w:rsidRPr="004634E1" w14:paraId="7BD86FBE" w14:textId="77777777" w:rsidTr="00A00A5F">
        <w:trPr>
          <w:tblHeader/>
        </w:trPr>
        <w:tc>
          <w:tcPr>
            <w:tcW w:w="4050" w:type="dxa"/>
          </w:tcPr>
          <w:p w14:paraId="533B939B" w14:textId="77777777" w:rsidR="00396D9A" w:rsidRPr="008101AF" w:rsidRDefault="00396D9A" w:rsidP="00396D9A">
            <w:pPr>
              <w:spacing w:line="300" w:lineRule="exact"/>
              <w:ind w:left="162" w:right="-108" w:hanging="162"/>
              <w:rPr>
                <w:rFonts w:asciiTheme="minorHAnsi" w:hAnsiTheme="minorHAnsi" w:cstheme="minorHAnsi"/>
                <w:sz w:val="22"/>
                <w:szCs w:val="22"/>
                <w:u w:val="single"/>
              </w:rPr>
            </w:pPr>
          </w:p>
        </w:tc>
        <w:tc>
          <w:tcPr>
            <w:tcW w:w="5184" w:type="dxa"/>
            <w:gridSpan w:val="4"/>
          </w:tcPr>
          <w:p w14:paraId="2502EA04" w14:textId="55AC0A94" w:rsidR="00396D9A" w:rsidRPr="008101AF" w:rsidRDefault="00396D9A" w:rsidP="00E5443E">
            <w:pPr>
              <w:tabs>
                <w:tab w:val="decimal" w:pos="972"/>
              </w:tabs>
              <w:spacing w:line="300" w:lineRule="exact"/>
              <w:ind w:right="-43"/>
              <w:jc w:val="center"/>
              <w:rPr>
                <w:rFonts w:asciiTheme="minorHAnsi" w:hAnsiTheme="minorHAnsi" w:cstheme="minorHAnsi"/>
                <w:sz w:val="22"/>
                <w:szCs w:val="22"/>
                <w:u w:val="single"/>
              </w:rPr>
            </w:pPr>
            <w:r w:rsidRPr="004634E1">
              <w:rPr>
                <w:rFonts w:asciiTheme="minorHAnsi" w:hAnsiTheme="minorHAnsi"/>
                <w:i/>
                <w:iCs/>
                <w:sz w:val="22"/>
                <w:szCs w:val="22"/>
              </w:rPr>
              <w:t>(in thousand Baht)</w:t>
            </w:r>
          </w:p>
        </w:tc>
      </w:tr>
      <w:tr w:rsidR="00396D9A" w:rsidRPr="004634E1" w14:paraId="791D4206" w14:textId="77777777" w:rsidTr="008A4081">
        <w:tc>
          <w:tcPr>
            <w:tcW w:w="4050" w:type="dxa"/>
          </w:tcPr>
          <w:p w14:paraId="791D4201" w14:textId="3C2FC1B0" w:rsidR="00396D9A" w:rsidRPr="008101AF" w:rsidRDefault="00396D9A" w:rsidP="00396D9A">
            <w:pPr>
              <w:spacing w:line="300" w:lineRule="exact"/>
              <w:ind w:left="162" w:right="-108" w:hanging="162"/>
              <w:rPr>
                <w:rFonts w:asciiTheme="minorHAnsi" w:hAnsiTheme="minorHAnsi" w:cstheme="minorHAnsi"/>
                <w:sz w:val="22"/>
                <w:szCs w:val="22"/>
              </w:rPr>
            </w:pPr>
            <w:r w:rsidRPr="008101AF">
              <w:rPr>
                <w:rFonts w:asciiTheme="minorHAnsi" w:hAnsiTheme="minorHAnsi" w:cstheme="minorHAnsi"/>
                <w:sz w:val="22"/>
                <w:szCs w:val="22"/>
                <w:u w:val="single"/>
              </w:rPr>
              <w:t>Trade accounts receivable - related parties</w:t>
            </w:r>
            <w:r w:rsidRPr="008101AF">
              <w:rPr>
                <w:rFonts w:asciiTheme="minorHAnsi" w:hAnsiTheme="minorHAnsi" w:cstheme="minorHAnsi"/>
                <w:sz w:val="22"/>
                <w:szCs w:val="22"/>
              </w:rPr>
              <w:t xml:space="preserve"> (Note </w:t>
            </w:r>
            <w:r w:rsidR="00D73082">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02"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3"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4"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5"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r>
      <w:tr w:rsidR="00396D9A" w:rsidRPr="004634E1" w14:paraId="791D420C" w14:textId="77777777" w:rsidTr="008A4081">
        <w:tc>
          <w:tcPr>
            <w:tcW w:w="4050" w:type="dxa"/>
          </w:tcPr>
          <w:p w14:paraId="791D4207" w14:textId="77777777"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proofErr w:type="gramStart"/>
            <w:r w:rsidRPr="008101AF">
              <w:rPr>
                <w:rFonts w:asciiTheme="minorHAnsi" w:hAnsiTheme="minorHAnsi" w:cstheme="minorHAnsi"/>
                <w:sz w:val="22"/>
                <w:szCs w:val="22"/>
              </w:rPr>
              <w:t>on the basis of</w:t>
            </w:r>
            <w:proofErr w:type="gramEnd"/>
            <w:r w:rsidRPr="008101AF">
              <w:rPr>
                <w:rFonts w:asciiTheme="minorHAnsi" w:hAnsiTheme="minorHAnsi" w:cstheme="minorHAnsi"/>
                <w:sz w:val="22"/>
                <w:szCs w:val="22"/>
              </w:rPr>
              <w:t xml:space="preserve"> due dates</w:t>
            </w:r>
          </w:p>
        </w:tc>
        <w:tc>
          <w:tcPr>
            <w:tcW w:w="1296" w:type="dxa"/>
            <w:vAlign w:val="bottom"/>
          </w:tcPr>
          <w:p w14:paraId="791D4208"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9"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A"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B"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821349" w:rsidRPr="004634E1" w14:paraId="791D4212" w14:textId="77777777" w:rsidTr="008A4081">
        <w:tc>
          <w:tcPr>
            <w:tcW w:w="4050" w:type="dxa"/>
          </w:tcPr>
          <w:p w14:paraId="791D420D" w14:textId="1CBA1CFB"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0E" w14:textId="49C88A19" w:rsidR="00821349" w:rsidRPr="008101AF"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0F" w14:textId="00403725" w:rsidR="00821349" w:rsidRPr="008101AF"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10" w14:textId="32AB0994" w:rsidR="00821349" w:rsidRPr="008101AF" w:rsidRDefault="00821349"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8,894</w:t>
            </w:r>
          </w:p>
        </w:tc>
        <w:tc>
          <w:tcPr>
            <w:tcW w:w="1296" w:type="dxa"/>
            <w:vAlign w:val="bottom"/>
          </w:tcPr>
          <w:p w14:paraId="791D4211" w14:textId="1C01FCF8"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8,430</w:t>
            </w:r>
          </w:p>
        </w:tc>
      </w:tr>
      <w:tr w:rsidR="00821349" w:rsidRPr="004634E1" w14:paraId="791D4218" w14:textId="77777777" w:rsidTr="008A4081">
        <w:tc>
          <w:tcPr>
            <w:tcW w:w="4050" w:type="dxa"/>
          </w:tcPr>
          <w:p w14:paraId="443BF1A4" w14:textId="77777777" w:rsidR="00821349" w:rsidRDefault="00821349" w:rsidP="00821349">
            <w:pPr>
              <w:tabs>
                <w:tab w:val="decimal" w:pos="1002"/>
              </w:tabs>
              <w:spacing w:line="300" w:lineRule="exact"/>
              <w:ind w:right="-108"/>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13" w14:textId="10D80457" w:rsidR="00821349" w:rsidRPr="008101AF" w:rsidRDefault="00821349" w:rsidP="00821349">
            <w:pPr>
              <w:tabs>
                <w:tab w:val="decimal" w:pos="1002"/>
              </w:tabs>
              <w:spacing w:line="300" w:lineRule="exact"/>
              <w:ind w:right="-108"/>
              <w:rPr>
                <w:rFonts w:asciiTheme="minorHAnsi" w:hAnsiTheme="minorHAnsi" w:cstheme="minorHAnsi"/>
                <w:spacing w:val="-2"/>
                <w:sz w:val="22"/>
                <w:szCs w:val="22"/>
                <w:cs/>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 related</w:t>
            </w:r>
            <w:r>
              <w:rPr>
                <w:rFonts w:asciiTheme="minorHAnsi" w:hAnsiTheme="minorHAnsi" w:cstheme="minorBidi" w:hint="cs"/>
                <w:sz w:val="22"/>
                <w:szCs w:val="22"/>
                <w:cs/>
              </w:rPr>
              <w:t xml:space="preserve"> </w:t>
            </w:r>
            <w:r w:rsidRPr="008101AF">
              <w:rPr>
                <w:rFonts w:asciiTheme="minorHAnsi" w:hAnsiTheme="minorHAnsi" w:cstheme="minorHAnsi"/>
                <w:sz w:val="22"/>
                <w:szCs w:val="22"/>
              </w:rPr>
              <w:t>parties</w:t>
            </w:r>
          </w:p>
        </w:tc>
        <w:tc>
          <w:tcPr>
            <w:tcW w:w="1296" w:type="dxa"/>
            <w:vAlign w:val="bottom"/>
          </w:tcPr>
          <w:p w14:paraId="791D4214" w14:textId="2D66B621" w:rsidR="00821349" w:rsidRPr="008101AF"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15" w14:textId="3A9043CF" w:rsidR="00821349" w:rsidRPr="008101AF"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16" w14:textId="2B2FB0A9" w:rsidR="00821349" w:rsidRPr="008101AF" w:rsidRDefault="00821349"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8,894</w:t>
            </w:r>
          </w:p>
        </w:tc>
        <w:tc>
          <w:tcPr>
            <w:tcW w:w="1296" w:type="dxa"/>
            <w:vAlign w:val="bottom"/>
          </w:tcPr>
          <w:p w14:paraId="791D4217" w14:textId="6ACC2477"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8,430</w:t>
            </w:r>
          </w:p>
        </w:tc>
      </w:tr>
      <w:tr w:rsidR="00821349" w:rsidRPr="004634E1" w14:paraId="791D421E" w14:textId="77777777" w:rsidTr="008A4081">
        <w:tc>
          <w:tcPr>
            <w:tcW w:w="4050" w:type="dxa"/>
          </w:tcPr>
          <w:p w14:paraId="791D4219" w14:textId="49A75EFD" w:rsidR="00821349" w:rsidRPr="00AA2DE5" w:rsidRDefault="00821349" w:rsidP="00821349">
            <w:pPr>
              <w:spacing w:line="300" w:lineRule="exact"/>
              <w:ind w:left="162" w:right="-108" w:hanging="162"/>
              <w:rPr>
                <w:rFonts w:asciiTheme="minorHAnsi" w:hAnsiTheme="minorHAnsi" w:cstheme="minorHAnsi"/>
                <w:spacing w:val="-4"/>
                <w:sz w:val="22"/>
                <w:szCs w:val="22"/>
                <w:u w:val="single"/>
              </w:rPr>
            </w:pPr>
            <w:r w:rsidRPr="00AA2DE5">
              <w:rPr>
                <w:rFonts w:asciiTheme="minorHAnsi" w:hAnsiTheme="minorHAnsi" w:cstheme="minorHAnsi"/>
                <w:spacing w:val="-4"/>
                <w:sz w:val="22"/>
                <w:szCs w:val="22"/>
                <w:u w:val="single"/>
              </w:rPr>
              <w:t>Trade accounts receivable - unrelated parties</w:t>
            </w:r>
          </w:p>
        </w:tc>
        <w:tc>
          <w:tcPr>
            <w:tcW w:w="1296" w:type="dxa"/>
            <w:vAlign w:val="bottom"/>
          </w:tcPr>
          <w:p w14:paraId="791D421A" w14:textId="77777777" w:rsidR="00821349" w:rsidRPr="008101AF"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B" w14:textId="77777777" w:rsidR="00821349" w:rsidRPr="008101AF"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C" w14:textId="0BD05FD8" w:rsidR="00821349" w:rsidRPr="008101AF" w:rsidRDefault="00821349" w:rsidP="0082134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1D" w14:textId="77777777" w:rsidR="00821349" w:rsidRPr="008101AF" w:rsidRDefault="00821349" w:rsidP="00821349">
            <w:pPr>
              <w:tabs>
                <w:tab w:val="decimal" w:pos="972"/>
              </w:tabs>
              <w:spacing w:line="300" w:lineRule="exact"/>
              <w:ind w:right="-43"/>
              <w:rPr>
                <w:rFonts w:asciiTheme="minorHAnsi" w:hAnsiTheme="minorHAnsi" w:cstheme="minorHAnsi"/>
                <w:sz w:val="22"/>
                <w:szCs w:val="22"/>
                <w:cs/>
              </w:rPr>
            </w:pPr>
          </w:p>
        </w:tc>
      </w:tr>
      <w:tr w:rsidR="00821349" w:rsidRPr="004634E1" w14:paraId="791D4224" w14:textId="77777777" w:rsidTr="008A4081">
        <w:tc>
          <w:tcPr>
            <w:tcW w:w="4050" w:type="dxa"/>
          </w:tcPr>
          <w:p w14:paraId="791D421F" w14:textId="77777777"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proofErr w:type="gramStart"/>
            <w:r w:rsidRPr="008101AF">
              <w:rPr>
                <w:rFonts w:asciiTheme="minorHAnsi" w:hAnsiTheme="minorHAnsi" w:cstheme="minorHAnsi"/>
                <w:sz w:val="22"/>
                <w:szCs w:val="22"/>
              </w:rPr>
              <w:t>on the basis of</w:t>
            </w:r>
            <w:proofErr w:type="gramEnd"/>
            <w:r w:rsidRPr="008101AF">
              <w:rPr>
                <w:rFonts w:asciiTheme="minorHAnsi" w:hAnsiTheme="minorHAnsi" w:cstheme="minorHAnsi"/>
                <w:sz w:val="22"/>
                <w:szCs w:val="22"/>
              </w:rPr>
              <w:t xml:space="preserve"> due dates</w:t>
            </w:r>
          </w:p>
        </w:tc>
        <w:tc>
          <w:tcPr>
            <w:tcW w:w="1296" w:type="dxa"/>
            <w:vAlign w:val="bottom"/>
          </w:tcPr>
          <w:p w14:paraId="791D4220" w14:textId="77777777" w:rsidR="00821349" w:rsidRPr="008101AF"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1" w14:textId="77777777" w:rsidR="00821349" w:rsidRPr="008101AF"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2" w14:textId="77777777" w:rsidR="00821349" w:rsidRPr="008101AF" w:rsidRDefault="00821349" w:rsidP="0082134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23" w14:textId="77777777" w:rsidR="00821349" w:rsidRPr="008101AF" w:rsidRDefault="00821349" w:rsidP="00821349">
            <w:pPr>
              <w:tabs>
                <w:tab w:val="decimal" w:pos="972"/>
              </w:tabs>
              <w:spacing w:line="300" w:lineRule="exact"/>
              <w:ind w:right="-43"/>
              <w:rPr>
                <w:rFonts w:asciiTheme="minorHAnsi" w:hAnsiTheme="minorHAnsi" w:cstheme="minorHAnsi"/>
                <w:sz w:val="22"/>
                <w:szCs w:val="22"/>
                <w:cs/>
              </w:rPr>
            </w:pPr>
          </w:p>
        </w:tc>
      </w:tr>
      <w:tr w:rsidR="00821349" w:rsidRPr="004634E1" w14:paraId="791D422A" w14:textId="77777777" w:rsidTr="008A4081">
        <w:tc>
          <w:tcPr>
            <w:tcW w:w="4050" w:type="dxa"/>
          </w:tcPr>
          <w:p w14:paraId="791D4225" w14:textId="6A4404B0"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26" w14:textId="3593977A"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8,697</w:t>
            </w:r>
          </w:p>
        </w:tc>
        <w:tc>
          <w:tcPr>
            <w:tcW w:w="1296" w:type="dxa"/>
            <w:vAlign w:val="bottom"/>
          </w:tcPr>
          <w:p w14:paraId="791D4227" w14:textId="561ACE25"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7,589</w:t>
            </w:r>
          </w:p>
        </w:tc>
        <w:tc>
          <w:tcPr>
            <w:tcW w:w="1296" w:type="dxa"/>
            <w:vAlign w:val="bottom"/>
          </w:tcPr>
          <w:p w14:paraId="791D4228" w14:textId="6C0525B0" w:rsidR="00821349" w:rsidRPr="008101AF" w:rsidRDefault="00821349"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1,577</w:t>
            </w:r>
          </w:p>
        </w:tc>
        <w:tc>
          <w:tcPr>
            <w:tcW w:w="1296" w:type="dxa"/>
            <w:vAlign w:val="bottom"/>
          </w:tcPr>
          <w:p w14:paraId="791D4229" w14:textId="1D215B69"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821349" w:rsidRPr="004634E1" w14:paraId="791D4230" w14:textId="77777777" w:rsidTr="008A4081">
        <w:tc>
          <w:tcPr>
            <w:tcW w:w="4050" w:type="dxa"/>
          </w:tcPr>
          <w:p w14:paraId="717A0C14" w14:textId="77777777" w:rsidR="00821349" w:rsidRDefault="00821349" w:rsidP="00821349">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2D622097" w:rsidR="00821349" w:rsidRPr="008101AF" w:rsidRDefault="00821349" w:rsidP="00821349">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1296" w:type="dxa"/>
            <w:vAlign w:val="bottom"/>
          </w:tcPr>
          <w:p w14:paraId="791D422C" w14:textId="627DB93D"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8,697</w:t>
            </w:r>
          </w:p>
        </w:tc>
        <w:tc>
          <w:tcPr>
            <w:tcW w:w="1296" w:type="dxa"/>
            <w:vAlign w:val="bottom"/>
          </w:tcPr>
          <w:p w14:paraId="791D422D" w14:textId="25735B5E"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7,589</w:t>
            </w:r>
          </w:p>
        </w:tc>
        <w:tc>
          <w:tcPr>
            <w:tcW w:w="1296" w:type="dxa"/>
            <w:vAlign w:val="bottom"/>
          </w:tcPr>
          <w:p w14:paraId="791D422E" w14:textId="7D8C148F" w:rsidR="00821349" w:rsidRPr="008101AF" w:rsidRDefault="00821349"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1,577</w:t>
            </w:r>
          </w:p>
        </w:tc>
        <w:tc>
          <w:tcPr>
            <w:tcW w:w="1296" w:type="dxa"/>
            <w:vAlign w:val="bottom"/>
          </w:tcPr>
          <w:p w14:paraId="791D422F" w14:textId="1A07E8D1"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821349" w:rsidRPr="004634E1" w14:paraId="791D4236" w14:textId="77777777" w:rsidTr="00B9201A">
        <w:trPr>
          <w:trHeight w:val="369"/>
        </w:trPr>
        <w:tc>
          <w:tcPr>
            <w:tcW w:w="4050" w:type="dxa"/>
          </w:tcPr>
          <w:p w14:paraId="791D4231" w14:textId="77777777" w:rsidR="00821349" w:rsidRPr="008101AF" w:rsidRDefault="00821349" w:rsidP="00821349">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lastRenderedPageBreak/>
              <w:t xml:space="preserve">Other receivables </w:t>
            </w:r>
          </w:p>
        </w:tc>
        <w:tc>
          <w:tcPr>
            <w:tcW w:w="1296" w:type="dxa"/>
          </w:tcPr>
          <w:p w14:paraId="791D4232" w14:textId="77777777" w:rsidR="00821349" w:rsidRPr="008101AF" w:rsidRDefault="00821349" w:rsidP="00821349">
            <w:pPr>
              <w:tabs>
                <w:tab w:val="decimal" w:pos="972"/>
              </w:tabs>
              <w:spacing w:line="300" w:lineRule="exact"/>
              <w:ind w:right="-43"/>
              <w:rPr>
                <w:rFonts w:asciiTheme="minorHAnsi" w:hAnsiTheme="minorHAnsi" w:cstheme="minorHAnsi"/>
                <w:sz w:val="22"/>
                <w:szCs w:val="22"/>
              </w:rPr>
            </w:pPr>
          </w:p>
        </w:tc>
        <w:tc>
          <w:tcPr>
            <w:tcW w:w="1296" w:type="dxa"/>
          </w:tcPr>
          <w:p w14:paraId="791D4233" w14:textId="77777777" w:rsidR="00821349" w:rsidRPr="008101AF" w:rsidRDefault="00821349" w:rsidP="00821349">
            <w:pPr>
              <w:tabs>
                <w:tab w:val="decimal" w:pos="972"/>
              </w:tabs>
              <w:spacing w:line="300" w:lineRule="exact"/>
              <w:ind w:right="-43"/>
              <w:rPr>
                <w:rFonts w:asciiTheme="minorHAnsi" w:hAnsiTheme="minorHAnsi" w:cstheme="minorHAnsi"/>
                <w:sz w:val="22"/>
                <w:szCs w:val="22"/>
              </w:rPr>
            </w:pPr>
          </w:p>
        </w:tc>
        <w:tc>
          <w:tcPr>
            <w:tcW w:w="1296" w:type="dxa"/>
          </w:tcPr>
          <w:p w14:paraId="791D4234" w14:textId="77777777" w:rsidR="00821349" w:rsidRPr="008101AF" w:rsidRDefault="00821349" w:rsidP="00821349">
            <w:pPr>
              <w:tabs>
                <w:tab w:val="decimal" w:pos="972"/>
              </w:tabs>
              <w:spacing w:line="320" w:lineRule="exact"/>
              <w:ind w:right="-43"/>
              <w:rPr>
                <w:rFonts w:asciiTheme="minorHAnsi" w:hAnsiTheme="minorHAnsi" w:cstheme="minorHAnsi"/>
                <w:sz w:val="22"/>
                <w:szCs w:val="22"/>
              </w:rPr>
            </w:pPr>
          </w:p>
        </w:tc>
        <w:tc>
          <w:tcPr>
            <w:tcW w:w="1296" w:type="dxa"/>
          </w:tcPr>
          <w:p w14:paraId="791D4235" w14:textId="77777777" w:rsidR="00821349" w:rsidRPr="008101AF" w:rsidRDefault="00821349" w:rsidP="00821349">
            <w:pPr>
              <w:tabs>
                <w:tab w:val="decimal" w:pos="972"/>
              </w:tabs>
              <w:spacing w:line="300" w:lineRule="exact"/>
              <w:ind w:right="-43"/>
              <w:rPr>
                <w:rFonts w:asciiTheme="minorHAnsi" w:hAnsiTheme="minorHAnsi" w:cstheme="minorHAnsi"/>
                <w:sz w:val="22"/>
                <w:szCs w:val="22"/>
              </w:rPr>
            </w:pPr>
          </w:p>
        </w:tc>
      </w:tr>
      <w:tr w:rsidR="00821349" w:rsidRPr="004634E1" w14:paraId="791D423C" w14:textId="77777777" w:rsidTr="008A4081">
        <w:tc>
          <w:tcPr>
            <w:tcW w:w="4050" w:type="dxa"/>
          </w:tcPr>
          <w:p w14:paraId="791D4237" w14:textId="51B27B90" w:rsidR="00821349" w:rsidRPr="008101AF" w:rsidRDefault="00821349" w:rsidP="0082134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 xml:space="preserve">Dividend receivable - related parties </w:t>
            </w:r>
            <w:r>
              <w:rPr>
                <w:rFonts w:asciiTheme="minorHAnsi" w:hAnsiTheme="minorHAnsi" w:cstheme="minorHAnsi"/>
                <w:sz w:val="22"/>
                <w:szCs w:val="22"/>
              </w:rPr>
              <w:br/>
            </w:r>
            <w:r w:rsidRPr="008101AF">
              <w:rPr>
                <w:rFonts w:asciiTheme="minorHAnsi" w:hAnsiTheme="minorHAnsi" w:cstheme="minorHAnsi"/>
                <w:sz w:val="22"/>
                <w:szCs w:val="22"/>
              </w:rPr>
              <w:t xml:space="preserve">(Note </w:t>
            </w:r>
            <w:r>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38" w14:textId="074282B2" w:rsidR="00821349" w:rsidRPr="008101AF" w:rsidRDefault="00821349" w:rsidP="0082134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39" w14:textId="3C7B6049" w:rsidR="00821349" w:rsidRPr="008101AF" w:rsidRDefault="00821349" w:rsidP="0082134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3A" w14:textId="5A8DECCB" w:rsidR="00821349" w:rsidRPr="008101AF" w:rsidRDefault="00821349" w:rsidP="0082134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3,999</w:t>
            </w:r>
          </w:p>
        </w:tc>
        <w:tc>
          <w:tcPr>
            <w:tcW w:w="1296" w:type="dxa"/>
            <w:vAlign w:val="bottom"/>
          </w:tcPr>
          <w:p w14:paraId="791D423B" w14:textId="3D1082CB" w:rsidR="00821349" w:rsidRPr="008101AF" w:rsidRDefault="00821349" w:rsidP="0082134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821349" w:rsidRPr="004634E1" w14:paraId="791D4242" w14:textId="77777777" w:rsidTr="008A4081">
        <w:tc>
          <w:tcPr>
            <w:tcW w:w="4050" w:type="dxa"/>
          </w:tcPr>
          <w:p w14:paraId="791D423D" w14:textId="77777777" w:rsidR="00821349" w:rsidRPr="008101AF" w:rsidRDefault="00821349" w:rsidP="0082134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Advance to employee</w:t>
            </w:r>
          </w:p>
        </w:tc>
        <w:tc>
          <w:tcPr>
            <w:tcW w:w="1296" w:type="dxa"/>
            <w:vAlign w:val="bottom"/>
          </w:tcPr>
          <w:p w14:paraId="791D423E" w14:textId="19D55FA5"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3F" w14:textId="6429997F" w:rsidR="00821349" w:rsidRPr="008101AF" w:rsidRDefault="00821349" w:rsidP="0082134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0" w14:textId="5D084F0A" w:rsidR="00821349" w:rsidRPr="008101AF" w:rsidRDefault="00821349" w:rsidP="0082134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41" w14:textId="3D766FA0" w:rsidR="00821349" w:rsidRPr="008101AF" w:rsidRDefault="00821349" w:rsidP="0082134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821349" w:rsidRPr="004634E1" w14:paraId="791D4248" w14:textId="77777777" w:rsidTr="008A4081">
        <w:tc>
          <w:tcPr>
            <w:tcW w:w="4050" w:type="dxa"/>
          </w:tcPr>
          <w:p w14:paraId="791D4243" w14:textId="720C3344" w:rsidR="00821349" w:rsidRPr="008101AF" w:rsidRDefault="00821349" w:rsidP="00821349">
            <w:pPr>
              <w:tabs>
                <w:tab w:val="left" w:pos="162"/>
              </w:tabs>
              <w:spacing w:line="300" w:lineRule="exact"/>
              <w:ind w:left="162" w:right="-203" w:hanging="162"/>
              <w:rPr>
                <w:rFonts w:asciiTheme="minorHAnsi" w:hAnsiTheme="minorHAnsi" w:cstheme="minorHAnsi"/>
                <w:sz w:val="22"/>
                <w:szCs w:val="22"/>
              </w:rPr>
            </w:pPr>
            <w:r w:rsidRPr="008101AF">
              <w:rPr>
                <w:rFonts w:asciiTheme="minorHAnsi" w:hAnsiTheme="minorHAnsi" w:cstheme="minorHAnsi"/>
                <w:sz w:val="22"/>
                <w:szCs w:val="22"/>
              </w:rPr>
              <w:t xml:space="preserve">Accrued interest income - related parties (Note </w:t>
            </w:r>
            <w:r>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44" w14:textId="29C2F07E" w:rsidR="00821349" w:rsidRPr="008101AF" w:rsidRDefault="00821349" w:rsidP="0082134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5" w14:textId="2AF29A32" w:rsidR="00821349" w:rsidRPr="008101AF" w:rsidRDefault="00821349" w:rsidP="0082134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6" w14:textId="7704E4B1" w:rsidR="00821349" w:rsidRPr="008101AF" w:rsidRDefault="00821349" w:rsidP="0082134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129</w:t>
            </w:r>
          </w:p>
        </w:tc>
        <w:tc>
          <w:tcPr>
            <w:tcW w:w="1296" w:type="dxa"/>
            <w:vAlign w:val="bottom"/>
          </w:tcPr>
          <w:p w14:paraId="791D4247" w14:textId="57B33631"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40</w:t>
            </w:r>
          </w:p>
        </w:tc>
      </w:tr>
      <w:tr w:rsidR="00821349" w:rsidRPr="004634E1" w14:paraId="4E801B46" w14:textId="77777777" w:rsidTr="008A4081">
        <w:tc>
          <w:tcPr>
            <w:tcW w:w="4050" w:type="dxa"/>
          </w:tcPr>
          <w:p w14:paraId="3E6605C8" w14:textId="35155109" w:rsidR="00821349" w:rsidRPr="004634E1" w:rsidRDefault="00821349" w:rsidP="00821349">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 xml:space="preserve">related parties </w:t>
            </w:r>
          </w:p>
        </w:tc>
        <w:tc>
          <w:tcPr>
            <w:tcW w:w="1296" w:type="dxa"/>
            <w:vAlign w:val="bottom"/>
          </w:tcPr>
          <w:p w14:paraId="6AF89781" w14:textId="224CD5E5" w:rsidR="00821349"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147</w:t>
            </w:r>
          </w:p>
        </w:tc>
        <w:tc>
          <w:tcPr>
            <w:tcW w:w="1296" w:type="dxa"/>
            <w:vAlign w:val="bottom"/>
          </w:tcPr>
          <w:p w14:paraId="5DD92580" w14:textId="70061DC8" w:rsidR="00821349"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100</w:t>
            </w:r>
          </w:p>
        </w:tc>
        <w:tc>
          <w:tcPr>
            <w:tcW w:w="1296" w:type="dxa"/>
            <w:vAlign w:val="bottom"/>
          </w:tcPr>
          <w:p w14:paraId="6E80803B" w14:textId="38B60B2E" w:rsidR="00821349" w:rsidRDefault="00821349" w:rsidP="0082134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147</w:t>
            </w:r>
          </w:p>
        </w:tc>
        <w:tc>
          <w:tcPr>
            <w:tcW w:w="1296" w:type="dxa"/>
            <w:vAlign w:val="bottom"/>
          </w:tcPr>
          <w:p w14:paraId="52C44461" w14:textId="4554A0A3" w:rsidR="00821349"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100</w:t>
            </w:r>
          </w:p>
        </w:tc>
      </w:tr>
      <w:tr w:rsidR="00821349" w:rsidRPr="004634E1" w14:paraId="791D4254" w14:textId="77777777" w:rsidTr="008A4081">
        <w:tc>
          <w:tcPr>
            <w:tcW w:w="4050" w:type="dxa"/>
          </w:tcPr>
          <w:p w14:paraId="791D424F" w14:textId="77777777" w:rsidR="00821349" w:rsidRPr="008101AF" w:rsidRDefault="00821349" w:rsidP="0082134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1296" w:type="dxa"/>
            <w:vAlign w:val="bottom"/>
          </w:tcPr>
          <w:p w14:paraId="791D4250" w14:textId="15FAE850"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486</w:t>
            </w:r>
          </w:p>
        </w:tc>
        <w:tc>
          <w:tcPr>
            <w:tcW w:w="1296" w:type="dxa"/>
            <w:vAlign w:val="bottom"/>
          </w:tcPr>
          <w:p w14:paraId="791D4251" w14:textId="697BFB13"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351</w:t>
            </w:r>
          </w:p>
        </w:tc>
        <w:tc>
          <w:tcPr>
            <w:tcW w:w="1296" w:type="dxa"/>
            <w:vAlign w:val="bottom"/>
          </w:tcPr>
          <w:p w14:paraId="791D4252" w14:textId="3A1B76B4" w:rsidR="00821349" w:rsidRPr="008101AF" w:rsidRDefault="00821349" w:rsidP="0082134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407</w:t>
            </w:r>
          </w:p>
        </w:tc>
        <w:tc>
          <w:tcPr>
            <w:tcW w:w="1296" w:type="dxa"/>
            <w:vAlign w:val="bottom"/>
          </w:tcPr>
          <w:p w14:paraId="791D4253" w14:textId="461BCA60"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243</w:t>
            </w:r>
          </w:p>
        </w:tc>
      </w:tr>
      <w:tr w:rsidR="00AA59B6" w:rsidRPr="004634E1" w14:paraId="791D4260" w14:textId="77777777" w:rsidTr="008A4081">
        <w:tc>
          <w:tcPr>
            <w:tcW w:w="4050" w:type="dxa"/>
          </w:tcPr>
          <w:p w14:paraId="791D425B" w14:textId="42D63476" w:rsidR="00AA59B6" w:rsidRPr="008101AF" w:rsidRDefault="00AA59B6" w:rsidP="00AA59B6">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1296" w:type="dxa"/>
            <w:vAlign w:val="bottom"/>
          </w:tcPr>
          <w:p w14:paraId="791D425C" w14:textId="7BB8E254" w:rsidR="00AA59B6" w:rsidRPr="008101AF" w:rsidRDefault="00AA59B6" w:rsidP="006F089C">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52</w:t>
            </w:r>
          </w:p>
        </w:tc>
        <w:tc>
          <w:tcPr>
            <w:tcW w:w="1296" w:type="dxa"/>
            <w:vAlign w:val="bottom"/>
          </w:tcPr>
          <w:p w14:paraId="791D425D" w14:textId="00F4D202" w:rsidR="00AA59B6" w:rsidRPr="008101AF" w:rsidRDefault="00AA59B6" w:rsidP="006F089C">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49</w:t>
            </w:r>
          </w:p>
        </w:tc>
        <w:tc>
          <w:tcPr>
            <w:tcW w:w="1296" w:type="dxa"/>
            <w:vAlign w:val="bottom"/>
          </w:tcPr>
          <w:p w14:paraId="791D425E" w14:textId="4FEC28DB" w:rsidR="00AA59B6" w:rsidRPr="008101AF" w:rsidRDefault="00AA59B6" w:rsidP="006F089C">
            <w:pPr>
              <w:pBdr>
                <w:bottom w:val="single" w:sz="4"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5F" w14:textId="455B9EFB" w:rsidR="00AA59B6" w:rsidRPr="008101AF" w:rsidRDefault="00AA59B6" w:rsidP="006F089C">
            <w:pPr>
              <w:pBdr>
                <w:bottom w:val="single" w:sz="4"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821349" w:rsidRPr="004634E1" w14:paraId="791D4266" w14:textId="77777777" w:rsidTr="008A4081">
        <w:tc>
          <w:tcPr>
            <w:tcW w:w="4050" w:type="dxa"/>
          </w:tcPr>
          <w:p w14:paraId="791D4261" w14:textId="77777777" w:rsidR="00821349" w:rsidRPr="008101AF" w:rsidRDefault="00821349" w:rsidP="00821349">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1296" w:type="dxa"/>
          </w:tcPr>
          <w:p w14:paraId="791D4262" w14:textId="5759F3A2"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695</w:t>
            </w:r>
          </w:p>
        </w:tc>
        <w:tc>
          <w:tcPr>
            <w:tcW w:w="1296" w:type="dxa"/>
          </w:tcPr>
          <w:p w14:paraId="791D4263" w14:textId="41984D8C"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500</w:t>
            </w:r>
          </w:p>
        </w:tc>
        <w:tc>
          <w:tcPr>
            <w:tcW w:w="1296" w:type="dxa"/>
          </w:tcPr>
          <w:p w14:paraId="791D4264" w14:textId="23ADD9EC" w:rsidR="00821349" w:rsidRPr="008101AF" w:rsidRDefault="00821349"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4,692</w:t>
            </w:r>
          </w:p>
        </w:tc>
        <w:tc>
          <w:tcPr>
            <w:tcW w:w="1296" w:type="dxa"/>
          </w:tcPr>
          <w:p w14:paraId="791D4265" w14:textId="769229DB"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383</w:t>
            </w:r>
          </w:p>
        </w:tc>
      </w:tr>
      <w:tr w:rsidR="00821349" w:rsidRPr="004634E1" w14:paraId="791D426C" w14:textId="77777777" w:rsidTr="008A4081">
        <w:trPr>
          <w:trHeight w:val="80"/>
        </w:trPr>
        <w:tc>
          <w:tcPr>
            <w:tcW w:w="4050" w:type="dxa"/>
          </w:tcPr>
          <w:p w14:paraId="791D4267" w14:textId="446A95A8" w:rsidR="00821349" w:rsidRPr="008101AF" w:rsidRDefault="00821349" w:rsidP="00821349">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Total</w:t>
            </w:r>
          </w:p>
        </w:tc>
        <w:tc>
          <w:tcPr>
            <w:tcW w:w="1296" w:type="dxa"/>
          </w:tcPr>
          <w:p w14:paraId="791D4268" w14:textId="7E796E03" w:rsidR="00821349" w:rsidRPr="008101AF" w:rsidRDefault="00821349" w:rsidP="0082134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9,392</w:t>
            </w:r>
          </w:p>
        </w:tc>
        <w:tc>
          <w:tcPr>
            <w:tcW w:w="1296" w:type="dxa"/>
          </w:tcPr>
          <w:p w14:paraId="791D4269" w14:textId="07C5746F" w:rsidR="00821349" w:rsidRPr="008101AF" w:rsidRDefault="00821349" w:rsidP="0082134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8,089</w:t>
            </w:r>
          </w:p>
        </w:tc>
        <w:tc>
          <w:tcPr>
            <w:tcW w:w="1296" w:type="dxa"/>
          </w:tcPr>
          <w:p w14:paraId="791D426A" w14:textId="2094CB28" w:rsidR="00821349" w:rsidRPr="008101AF" w:rsidRDefault="00821349" w:rsidP="006452AF">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15,163</w:t>
            </w:r>
          </w:p>
        </w:tc>
        <w:tc>
          <w:tcPr>
            <w:tcW w:w="1296" w:type="dxa"/>
          </w:tcPr>
          <w:p w14:paraId="791D426B" w14:textId="0B881B6B" w:rsidR="00821349" w:rsidRPr="008101AF" w:rsidRDefault="00821349" w:rsidP="0082134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10,390</w:t>
            </w:r>
          </w:p>
        </w:tc>
      </w:tr>
    </w:tbl>
    <w:p w14:paraId="75193F57" w14:textId="7A565265" w:rsidR="00354DBB" w:rsidRPr="008101AF"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1C399E">
        <w:rPr>
          <w:rFonts w:asciiTheme="minorHAnsi" w:hAnsiTheme="minorHAnsi" w:cstheme="minorHAnsi"/>
          <w:b/>
          <w:bCs/>
        </w:rPr>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791D426E" w14:textId="4F7952C5" w:rsidR="00216500" w:rsidRDefault="00EB65D6" w:rsidP="00D64577">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Bid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 of project</w:t>
      </w:r>
      <w:r w:rsidR="002F6CD8">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w:t>
      </w:r>
      <w:proofErr w:type="gramStart"/>
      <w:r w:rsidR="00216500" w:rsidRPr="005F59A4">
        <w:rPr>
          <w:rFonts w:asciiTheme="minorHAnsi" w:hAnsiTheme="minorHAnsi" w:cstheme="minorHAnsi"/>
          <w:sz w:val="22"/>
          <w:szCs w:val="22"/>
        </w:rPr>
        <w:t>at</w:t>
      </w:r>
      <w:proofErr w:type="gramEnd"/>
      <w:r w:rsidR="00216500" w:rsidRPr="005F59A4">
        <w:rPr>
          <w:rFonts w:asciiTheme="minorHAnsi" w:hAnsiTheme="minorHAnsi" w:cstheme="minorHAnsi"/>
          <w:sz w:val="22"/>
          <w:szCs w:val="22"/>
        </w:rPr>
        <w:t xml:space="preserve"> 31 March 20</w:t>
      </w:r>
      <w:r w:rsidR="00F20AE9">
        <w:rPr>
          <w:rFonts w:asciiTheme="minorHAnsi" w:hAnsiTheme="minorHAnsi" w:cstheme="minorHAnsi"/>
          <w:sz w:val="22"/>
          <w:szCs w:val="22"/>
        </w:rPr>
        <w:t>2</w:t>
      </w:r>
      <w:r w:rsidR="00244FE4">
        <w:rPr>
          <w:rFonts w:asciiTheme="minorHAnsi" w:hAnsiTheme="minorHAnsi" w:cstheme="minorHAnsi"/>
          <w:sz w:val="22"/>
          <w:szCs w:val="22"/>
        </w:rPr>
        <w:t>1</w:t>
      </w:r>
      <w:r w:rsidR="00216500" w:rsidRPr="005F59A4">
        <w:rPr>
          <w:rFonts w:asciiTheme="minorHAnsi" w:hAnsiTheme="minorHAnsi" w:cstheme="minorHAnsi"/>
          <w:sz w:val="22"/>
          <w:szCs w:val="22"/>
        </w:rPr>
        <w:t xml:space="preserve"> and 31 December 20</w:t>
      </w:r>
      <w:r w:rsidR="00244FE4">
        <w:rPr>
          <w:rFonts w:asciiTheme="minorHAnsi" w:hAnsiTheme="minorHAnsi" w:cstheme="minorHAnsi"/>
          <w:sz w:val="22"/>
          <w:szCs w:val="22"/>
        </w:rPr>
        <w:t>20</w:t>
      </w:r>
      <w:r w:rsidR="00216500" w:rsidRPr="005F59A4">
        <w:rPr>
          <w:rFonts w:asciiTheme="minorHAnsi" w:hAnsiTheme="minorHAnsi" w:cstheme="minorHAnsi"/>
          <w:sz w:val="22"/>
          <w:szCs w:val="22"/>
        </w:rPr>
        <w:t xml:space="preserve"> </w:t>
      </w:r>
      <w:r w:rsidR="002F6CD8">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024" w:type="dxa"/>
        <w:tblInd w:w="540" w:type="dxa"/>
        <w:tblLayout w:type="fixed"/>
        <w:tblLook w:val="0000" w:firstRow="0" w:lastRow="0" w:firstColumn="0" w:lastColumn="0" w:noHBand="0" w:noVBand="0"/>
      </w:tblPr>
      <w:tblGrid>
        <w:gridCol w:w="2070"/>
        <w:gridCol w:w="1080"/>
        <w:gridCol w:w="1170"/>
        <w:gridCol w:w="1170"/>
        <w:gridCol w:w="1170"/>
        <w:gridCol w:w="1170"/>
        <w:gridCol w:w="1170"/>
        <w:gridCol w:w="24"/>
      </w:tblGrid>
      <w:tr w:rsidR="00D83D5D" w:rsidRPr="00B044E7" w14:paraId="129E7814" w14:textId="77777777" w:rsidTr="00D83D5D">
        <w:tc>
          <w:tcPr>
            <w:tcW w:w="2070" w:type="dxa"/>
            <w:vAlign w:val="bottom"/>
          </w:tcPr>
          <w:p w14:paraId="4C7E7570" w14:textId="77777777" w:rsidR="00D83D5D" w:rsidRPr="00B044E7" w:rsidRDefault="00D83D5D" w:rsidP="003B7783">
            <w:pPr>
              <w:spacing w:line="340" w:lineRule="exact"/>
              <w:ind w:right="-14"/>
              <w:jc w:val="thaiDistribute"/>
              <w:rPr>
                <w:rFonts w:asciiTheme="minorHAnsi" w:hAnsiTheme="minorHAnsi" w:cstheme="minorHAnsi"/>
                <w:sz w:val="22"/>
                <w:szCs w:val="22"/>
              </w:rPr>
            </w:pPr>
          </w:p>
        </w:tc>
        <w:tc>
          <w:tcPr>
            <w:tcW w:w="6954" w:type="dxa"/>
            <w:gridSpan w:val="7"/>
          </w:tcPr>
          <w:p w14:paraId="2A6C2A46"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r>
      <w:tr w:rsidR="00D83D5D" w:rsidRPr="00B044E7" w14:paraId="6811D565" w14:textId="77777777" w:rsidTr="002808AA">
        <w:trPr>
          <w:gridAfter w:val="1"/>
          <w:wAfter w:w="24" w:type="dxa"/>
        </w:trPr>
        <w:tc>
          <w:tcPr>
            <w:tcW w:w="2070" w:type="dxa"/>
            <w:vAlign w:val="bottom"/>
          </w:tcPr>
          <w:p w14:paraId="64715707" w14:textId="77777777" w:rsidR="00D83D5D" w:rsidRPr="00B044E7" w:rsidRDefault="00D83D5D" w:rsidP="003B7783">
            <w:pPr>
              <w:spacing w:line="340" w:lineRule="exact"/>
              <w:ind w:right="-14"/>
              <w:jc w:val="thaiDistribute"/>
              <w:rPr>
                <w:rFonts w:asciiTheme="minorHAnsi" w:hAnsiTheme="minorHAnsi" w:cstheme="minorHAnsi"/>
                <w:sz w:val="22"/>
                <w:szCs w:val="22"/>
                <w:u w:val="single"/>
              </w:rPr>
            </w:pPr>
          </w:p>
        </w:tc>
        <w:tc>
          <w:tcPr>
            <w:tcW w:w="2250" w:type="dxa"/>
            <w:gridSpan w:val="2"/>
            <w:shd w:val="clear" w:color="auto" w:fill="auto"/>
            <w:vAlign w:val="bottom"/>
          </w:tcPr>
          <w:p w14:paraId="75D4581F"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2340" w:type="dxa"/>
            <w:gridSpan w:val="2"/>
            <w:shd w:val="clear" w:color="auto" w:fill="auto"/>
            <w:vAlign w:val="bottom"/>
          </w:tcPr>
          <w:p w14:paraId="6E4582A3" w14:textId="77777777" w:rsidR="00D83D5D" w:rsidRPr="00B044E7" w:rsidRDefault="00D83D5D" w:rsidP="00C634FD">
            <w:pPr>
              <w:pBdr>
                <w:bottom w:val="single" w:sz="4" w:space="1" w:color="auto"/>
              </w:pBdr>
              <w:tabs>
                <w:tab w:val="center" w:pos="6480"/>
                <w:tab w:val="center" w:pos="8820"/>
              </w:tabs>
              <w:spacing w:line="340" w:lineRule="exact"/>
              <w:ind w:right="-108"/>
              <w:jc w:val="center"/>
              <w:rPr>
                <w:rFonts w:asciiTheme="minorHAnsi" w:hAnsiTheme="minorHAnsi" w:cstheme="minorHAnsi"/>
                <w:sz w:val="22"/>
                <w:szCs w:val="22"/>
                <w:cs/>
              </w:rPr>
            </w:pPr>
            <w:r w:rsidRPr="00B044E7">
              <w:rPr>
                <w:rFonts w:asciiTheme="minorHAnsi" w:hAnsiTheme="minorHAnsi" w:cstheme="minorHAnsi"/>
                <w:sz w:val="22"/>
                <w:szCs w:val="22"/>
              </w:rPr>
              <w:t>Translation adjustment</w:t>
            </w:r>
          </w:p>
        </w:tc>
        <w:tc>
          <w:tcPr>
            <w:tcW w:w="2340" w:type="dxa"/>
            <w:gridSpan w:val="2"/>
            <w:shd w:val="clear" w:color="auto" w:fill="auto"/>
            <w:vAlign w:val="bottom"/>
          </w:tcPr>
          <w:p w14:paraId="7BB19E46"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r>
      <w:tr w:rsidR="00D83D5D" w:rsidRPr="00B044E7" w14:paraId="70CABCA4" w14:textId="77777777" w:rsidTr="002808AA">
        <w:trPr>
          <w:gridAfter w:val="1"/>
          <w:wAfter w:w="24" w:type="dxa"/>
        </w:trPr>
        <w:tc>
          <w:tcPr>
            <w:tcW w:w="2070" w:type="dxa"/>
            <w:vAlign w:val="bottom"/>
          </w:tcPr>
          <w:p w14:paraId="0F34682C" w14:textId="77777777" w:rsidR="00D83D5D" w:rsidRPr="00B044E7" w:rsidRDefault="00D83D5D" w:rsidP="00D83D5D">
            <w:pPr>
              <w:spacing w:line="340" w:lineRule="exact"/>
              <w:ind w:right="-14"/>
              <w:jc w:val="thaiDistribute"/>
              <w:rPr>
                <w:rFonts w:asciiTheme="minorHAnsi" w:hAnsiTheme="minorHAnsi" w:cstheme="minorHAnsi"/>
                <w:sz w:val="22"/>
                <w:szCs w:val="22"/>
                <w:u w:val="single"/>
              </w:rPr>
            </w:pPr>
          </w:p>
        </w:tc>
        <w:tc>
          <w:tcPr>
            <w:tcW w:w="1080" w:type="dxa"/>
            <w:shd w:val="clear" w:color="auto" w:fill="auto"/>
          </w:tcPr>
          <w:p w14:paraId="688D29B6" w14:textId="07AB0CD8" w:rsidR="00D83D5D" w:rsidRPr="00D83D5D" w:rsidRDefault="00D83D5D" w:rsidP="00D83D5D">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Bidi"/>
                <w:sz w:val="22"/>
                <w:szCs w:val="22"/>
              </w:rPr>
            </w:pPr>
            <w:r w:rsidRPr="005F59A4">
              <w:rPr>
                <w:rFonts w:asciiTheme="minorHAnsi" w:hAnsiTheme="minorHAnsi" w:cstheme="minorHAnsi"/>
                <w:sz w:val="22"/>
                <w:szCs w:val="22"/>
              </w:rPr>
              <w:t xml:space="preserve">31 March </w:t>
            </w:r>
            <w:r>
              <w:rPr>
                <w:rFonts w:asciiTheme="minorHAnsi" w:hAnsiTheme="minorHAnsi" w:cstheme="minorBidi"/>
                <w:sz w:val="22"/>
                <w:szCs w:val="22"/>
                <w:cs/>
              </w:rPr>
              <w:br/>
            </w:r>
            <w:r w:rsidRPr="005F59A4">
              <w:rPr>
                <w:rFonts w:asciiTheme="minorHAnsi" w:hAnsiTheme="minorHAnsi" w:cstheme="minorHAnsi"/>
                <w:sz w:val="22"/>
                <w:szCs w:val="22"/>
              </w:rPr>
              <w:t>20</w:t>
            </w:r>
            <w:r>
              <w:rPr>
                <w:rFonts w:asciiTheme="minorHAnsi" w:hAnsiTheme="minorHAnsi" w:cstheme="minorHAnsi"/>
                <w:sz w:val="22"/>
                <w:szCs w:val="22"/>
              </w:rPr>
              <w:t>21</w:t>
            </w:r>
          </w:p>
        </w:tc>
        <w:tc>
          <w:tcPr>
            <w:tcW w:w="1170" w:type="dxa"/>
            <w:shd w:val="clear" w:color="auto" w:fill="auto"/>
          </w:tcPr>
          <w:p w14:paraId="0A862122" w14:textId="53229C67" w:rsidR="00D83D5D" w:rsidRPr="00B044E7" w:rsidRDefault="00D83D5D" w:rsidP="00C345CD">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z w:val="22"/>
                <w:szCs w:val="22"/>
              </w:rPr>
            </w:pPr>
            <w:r w:rsidRPr="00C345CD">
              <w:rPr>
                <w:rFonts w:asciiTheme="minorHAnsi" w:hAnsiTheme="minorHAnsi" w:cstheme="minorHAnsi"/>
                <w:spacing w:val="-10"/>
                <w:sz w:val="22"/>
                <w:szCs w:val="22"/>
              </w:rPr>
              <w:t>31 December</w:t>
            </w:r>
            <w:r w:rsidRPr="005F59A4">
              <w:rPr>
                <w:rFonts w:asciiTheme="minorHAnsi" w:hAnsiTheme="minorHAnsi" w:cstheme="minorHAnsi"/>
                <w:sz w:val="22"/>
                <w:szCs w:val="22"/>
              </w:rPr>
              <w:t xml:space="preserve"> 20</w:t>
            </w:r>
            <w:r>
              <w:rPr>
                <w:rFonts w:asciiTheme="minorHAnsi" w:hAnsiTheme="minorHAnsi" w:cstheme="minorHAnsi"/>
                <w:sz w:val="22"/>
                <w:szCs w:val="22"/>
              </w:rPr>
              <w:t>20</w:t>
            </w:r>
          </w:p>
        </w:tc>
        <w:tc>
          <w:tcPr>
            <w:tcW w:w="1170" w:type="dxa"/>
            <w:shd w:val="clear" w:color="auto" w:fill="auto"/>
          </w:tcPr>
          <w:p w14:paraId="56B1CC0C" w14:textId="023AC85B" w:rsidR="00D83D5D" w:rsidRPr="00B044E7" w:rsidRDefault="00D83D5D" w:rsidP="00D83D5D">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31 March </w:t>
            </w:r>
            <w:r>
              <w:rPr>
                <w:rFonts w:asciiTheme="minorHAnsi" w:hAnsiTheme="minorHAnsi" w:cstheme="minorBidi"/>
                <w:sz w:val="22"/>
                <w:szCs w:val="22"/>
                <w:cs/>
              </w:rPr>
              <w:br/>
            </w:r>
            <w:r w:rsidRPr="005F59A4">
              <w:rPr>
                <w:rFonts w:asciiTheme="minorHAnsi" w:hAnsiTheme="minorHAnsi" w:cstheme="minorHAnsi"/>
                <w:sz w:val="22"/>
                <w:szCs w:val="22"/>
              </w:rPr>
              <w:t>20</w:t>
            </w:r>
            <w:r>
              <w:rPr>
                <w:rFonts w:asciiTheme="minorHAnsi" w:hAnsiTheme="minorHAnsi" w:cstheme="minorHAnsi"/>
                <w:sz w:val="22"/>
                <w:szCs w:val="22"/>
              </w:rPr>
              <w:t>21</w:t>
            </w:r>
          </w:p>
        </w:tc>
        <w:tc>
          <w:tcPr>
            <w:tcW w:w="1170" w:type="dxa"/>
            <w:shd w:val="clear" w:color="auto" w:fill="auto"/>
          </w:tcPr>
          <w:p w14:paraId="7DEDD91F" w14:textId="228963CA" w:rsidR="00D83D5D" w:rsidRPr="00B044E7" w:rsidRDefault="00D83D5D" w:rsidP="004972E8">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z w:val="22"/>
                <w:szCs w:val="22"/>
              </w:rPr>
            </w:pPr>
            <w:r w:rsidRPr="004972E8">
              <w:rPr>
                <w:rFonts w:asciiTheme="minorHAnsi" w:hAnsiTheme="minorHAnsi" w:cstheme="minorHAnsi"/>
                <w:spacing w:val="-10"/>
                <w:sz w:val="22"/>
                <w:szCs w:val="22"/>
              </w:rPr>
              <w:t>31 December 2020</w:t>
            </w:r>
          </w:p>
        </w:tc>
        <w:tc>
          <w:tcPr>
            <w:tcW w:w="1170" w:type="dxa"/>
            <w:shd w:val="clear" w:color="auto" w:fill="auto"/>
          </w:tcPr>
          <w:p w14:paraId="28AF88A1" w14:textId="6049B25D" w:rsidR="00D83D5D" w:rsidRPr="00B044E7" w:rsidRDefault="00D83D5D" w:rsidP="00D83D5D">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31 March </w:t>
            </w:r>
            <w:r>
              <w:rPr>
                <w:rFonts w:asciiTheme="minorHAnsi" w:hAnsiTheme="minorHAnsi" w:cstheme="minorBidi"/>
                <w:sz w:val="22"/>
                <w:szCs w:val="22"/>
                <w:cs/>
              </w:rPr>
              <w:br/>
            </w:r>
            <w:r w:rsidRPr="005F59A4">
              <w:rPr>
                <w:rFonts w:asciiTheme="minorHAnsi" w:hAnsiTheme="minorHAnsi" w:cstheme="minorHAnsi"/>
                <w:sz w:val="22"/>
                <w:szCs w:val="22"/>
              </w:rPr>
              <w:t>20</w:t>
            </w:r>
            <w:r>
              <w:rPr>
                <w:rFonts w:asciiTheme="minorHAnsi" w:hAnsiTheme="minorHAnsi" w:cstheme="minorHAnsi"/>
                <w:sz w:val="22"/>
                <w:szCs w:val="22"/>
              </w:rPr>
              <w:t>21</w:t>
            </w:r>
          </w:p>
        </w:tc>
        <w:tc>
          <w:tcPr>
            <w:tcW w:w="1170" w:type="dxa"/>
            <w:shd w:val="clear" w:color="auto" w:fill="auto"/>
          </w:tcPr>
          <w:p w14:paraId="71194075" w14:textId="55EC8825" w:rsidR="00D83D5D" w:rsidRPr="004972E8" w:rsidRDefault="00D83D5D" w:rsidP="004972E8">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pacing w:val="-10"/>
                <w:sz w:val="22"/>
                <w:szCs w:val="22"/>
              </w:rPr>
            </w:pPr>
            <w:r w:rsidRPr="004972E8">
              <w:rPr>
                <w:rFonts w:asciiTheme="minorHAnsi" w:hAnsiTheme="minorHAnsi" w:cstheme="minorHAnsi"/>
                <w:spacing w:val="-10"/>
                <w:sz w:val="22"/>
                <w:szCs w:val="22"/>
              </w:rPr>
              <w:t>31 December 2020</w:t>
            </w:r>
          </w:p>
        </w:tc>
      </w:tr>
      <w:tr w:rsidR="00D83D5D" w:rsidRPr="00B044E7" w14:paraId="29B0D225" w14:textId="77777777" w:rsidTr="00D83D5D">
        <w:trPr>
          <w:gridAfter w:val="1"/>
          <w:wAfter w:w="24" w:type="dxa"/>
        </w:trPr>
        <w:tc>
          <w:tcPr>
            <w:tcW w:w="2070" w:type="dxa"/>
            <w:vAlign w:val="bottom"/>
          </w:tcPr>
          <w:p w14:paraId="2CB3CE66" w14:textId="77777777" w:rsidR="00D83D5D" w:rsidRPr="00B044E7" w:rsidRDefault="00D83D5D" w:rsidP="003B7783">
            <w:pPr>
              <w:spacing w:line="340" w:lineRule="exact"/>
              <w:ind w:right="-14"/>
              <w:jc w:val="thaiDistribute"/>
              <w:rPr>
                <w:rFonts w:asciiTheme="minorHAnsi" w:hAnsiTheme="minorHAnsi" w:cstheme="minorHAnsi"/>
                <w:sz w:val="22"/>
                <w:szCs w:val="22"/>
                <w:u w:val="single"/>
              </w:rPr>
            </w:pPr>
          </w:p>
        </w:tc>
        <w:tc>
          <w:tcPr>
            <w:tcW w:w="6930" w:type="dxa"/>
            <w:gridSpan w:val="6"/>
          </w:tcPr>
          <w:p w14:paraId="0901EB69" w14:textId="77777777" w:rsidR="00D83D5D" w:rsidRPr="00B044E7" w:rsidRDefault="00D83D5D" w:rsidP="003B7783">
            <w:pPr>
              <w:tabs>
                <w:tab w:val="left" w:pos="600"/>
                <w:tab w:val="left" w:pos="900"/>
                <w:tab w:val="right" w:pos="7280"/>
                <w:tab w:val="right" w:pos="8540"/>
              </w:tabs>
              <w:spacing w:line="340" w:lineRule="exact"/>
              <w:ind w:right="-43"/>
              <w:jc w:val="center"/>
              <w:rPr>
                <w:rFonts w:asciiTheme="minorHAnsi" w:hAnsiTheme="minorHAnsi" w:cstheme="minorHAnsi"/>
                <w:i/>
                <w:iCs/>
                <w:sz w:val="22"/>
                <w:szCs w:val="22"/>
              </w:rPr>
            </w:pPr>
            <w:r>
              <w:rPr>
                <w:rFonts w:asciiTheme="minorHAnsi" w:hAnsiTheme="minorHAnsi" w:cstheme="minorHAnsi"/>
                <w:i/>
                <w:iCs/>
                <w:sz w:val="22"/>
                <w:szCs w:val="22"/>
              </w:rPr>
              <w:t>(in thousand Baht)</w:t>
            </w:r>
          </w:p>
        </w:tc>
      </w:tr>
      <w:tr w:rsidR="00F85CD8" w:rsidRPr="00B044E7" w14:paraId="63E80EEB" w14:textId="77777777" w:rsidTr="002808AA">
        <w:trPr>
          <w:gridAfter w:val="1"/>
          <w:wAfter w:w="24" w:type="dxa"/>
        </w:trPr>
        <w:tc>
          <w:tcPr>
            <w:tcW w:w="2070" w:type="dxa"/>
            <w:vAlign w:val="bottom"/>
          </w:tcPr>
          <w:p w14:paraId="7F7A955A" w14:textId="77777777" w:rsidR="00F85CD8" w:rsidRPr="00B044E7" w:rsidRDefault="00F85CD8" w:rsidP="00F85CD8">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application</w:t>
            </w:r>
          </w:p>
        </w:tc>
        <w:tc>
          <w:tcPr>
            <w:tcW w:w="1080" w:type="dxa"/>
            <w:shd w:val="clear" w:color="auto" w:fill="auto"/>
            <w:vAlign w:val="bottom"/>
          </w:tcPr>
          <w:p w14:paraId="1CC09B94" w14:textId="77777777" w:rsidR="00F85CD8" w:rsidRPr="00B044E7" w:rsidRDefault="00F85CD8" w:rsidP="00F85CD8">
            <w:pPr>
              <w:tabs>
                <w:tab w:val="decimal" w:pos="789"/>
              </w:tabs>
              <w:spacing w:line="340" w:lineRule="exact"/>
              <w:ind w:right="-11"/>
              <w:rPr>
                <w:rFonts w:asciiTheme="minorHAnsi" w:hAnsiTheme="minorHAnsi" w:cstheme="minorHAnsi"/>
                <w:sz w:val="22"/>
                <w:szCs w:val="22"/>
              </w:rPr>
            </w:pPr>
            <w:r>
              <w:rPr>
                <w:rFonts w:asciiTheme="minorHAnsi" w:hAnsiTheme="minorHAnsi" w:cstheme="minorHAnsi"/>
                <w:sz w:val="22"/>
                <w:szCs w:val="22"/>
              </w:rPr>
              <w:t>121</w:t>
            </w:r>
          </w:p>
        </w:tc>
        <w:tc>
          <w:tcPr>
            <w:tcW w:w="1170" w:type="dxa"/>
            <w:shd w:val="clear" w:color="auto" w:fill="auto"/>
            <w:vAlign w:val="bottom"/>
          </w:tcPr>
          <w:p w14:paraId="241D363D" w14:textId="1BDFBB26" w:rsidR="00F85CD8" w:rsidRPr="00B044E7" w:rsidRDefault="00F85CD8" w:rsidP="009A04E2">
            <w:pPr>
              <w:tabs>
                <w:tab w:val="decimal" w:pos="876"/>
              </w:tabs>
              <w:spacing w:line="340" w:lineRule="exact"/>
              <w:ind w:right="-11"/>
              <w:rPr>
                <w:rFonts w:asciiTheme="minorHAnsi" w:hAnsiTheme="minorHAnsi" w:cstheme="minorHAnsi"/>
                <w:sz w:val="22"/>
                <w:szCs w:val="22"/>
              </w:rPr>
            </w:pPr>
            <w:r>
              <w:rPr>
                <w:rFonts w:asciiTheme="minorHAnsi" w:hAnsiTheme="minorHAnsi" w:cstheme="minorHAnsi"/>
                <w:sz w:val="22"/>
                <w:szCs w:val="22"/>
              </w:rPr>
              <w:t>121</w:t>
            </w:r>
          </w:p>
        </w:tc>
        <w:tc>
          <w:tcPr>
            <w:tcW w:w="1170" w:type="dxa"/>
            <w:shd w:val="clear" w:color="auto" w:fill="auto"/>
            <w:vAlign w:val="bottom"/>
          </w:tcPr>
          <w:p w14:paraId="0FB681DA" w14:textId="15DD84A4" w:rsidR="00F85CD8" w:rsidRPr="00B044E7" w:rsidRDefault="00F85CD8" w:rsidP="00F85CD8">
            <w:pPr>
              <w:tabs>
                <w:tab w:val="decimal" w:pos="704"/>
              </w:tabs>
              <w:spacing w:line="340" w:lineRule="exact"/>
              <w:ind w:right="-11"/>
              <w:rPr>
                <w:rFonts w:asciiTheme="minorHAnsi" w:hAnsiTheme="minorHAnsi" w:cstheme="minorHAnsi"/>
                <w:sz w:val="22"/>
                <w:szCs w:val="22"/>
              </w:rPr>
            </w:pPr>
            <w:r>
              <w:rPr>
                <w:rFonts w:asciiTheme="minorHAnsi" w:hAnsiTheme="minorHAnsi" w:cstheme="minorHAnsi"/>
                <w:sz w:val="22"/>
                <w:szCs w:val="22"/>
              </w:rPr>
              <w:t>1</w:t>
            </w:r>
          </w:p>
        </w:tc>
        <w:tc>
          <w:tcPr>
            <w:tcW w:w="1170" w:type="dxa"/>
            <w:shd w:val="clear" w:color="auto" w:fill="auto"/>
            <w:vAlign w:val="bottom"/>
          </w:tcPr>
          <w:p w14:paraId="67A04ACE" w14:textId="0B139C94" w:rsidR="00F85CD8" w:rsidRPr="00B044E7" w:rsidRDefault="00F85CD8" w:rsidP="00F85CD8">
            <w:pP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4</w:t>
            </w:r>
          </w:p>
        </w:tc>
        <w:tc>
          <w:tcPr>
            <w:tcW w:w="1170" w:type="dxa"/>
            <w:shd w:val="clear" w:color="auto" w:fill="auto"/>
            <w:vAlign w:val="bottom"/>
          </w:tcPr>
          <w:p w14:paraId="0B62AD09" w14:textId="261F38AF" w:rsidR="00F85CD8" w:rsidRPr="00B044E7" w:rsidRDefault="00F85CD8" w:rsidP="00F85CD8">
            <w:pPr>
              <w:tabs>
                <w:tab w:val="decimal" w:pos="877"/>
              </w:tabs>
              <w:spacing w:line="340" w:lineRule="exact"/>
              <w:ind w:right="-11"/>
              <w:rPr>
                <w:rFonts w:asciiTheme="minorHAnsi" w:hAnsiTheme="minorHAnsi" w:cstheme="minorHAnsi"/>
                <w:sz w:val="22"/>
                <w:szCs w:val="22"/>
              </w:rPr>
            </w:pPr>
            <w:r>
              <w:rPr>
                <w:rFonts w:asciiTheme="minorHAnsi" w:hAnsiTheme="minorHAnsi" w:cstheme="minorHAnsi"/>
                <w:sz w:val="22"/>
                <w:szCs w:val="22"/>
              </w:rPr>
              <w:t>122</w:t>
            </w:r>
          </w:p>
        </w:tc>
        <w:tc>
          <w:tcPr>
            <w:tcW w:w="1170" w:type="dxa"/>
            <w:shd w:val="clear" w:color="auto" w:fill="auto"/>
            <w:vAlign w:val="bottom"/>
          </w:tcPr>
          <w:p w14:paraId="6394F0D5" w14:textId="50469C45" w:rsidR="00F85CD8" w:rsidRPr="00B044E7" w:rsidRDefault="00F85CD8" w:rsidP="00F85CD8">
            <w:pPr>
              <w:tabs>
                <w:tab w:val="decimal" w:pos="882"/>
              </w:tabs>
              <w:spacing w:line="340" w:lineRule="exact"/>
              <w:ind w:right="-11"/>
              <w:rPr>
                <w:rFonts w:asciiTheme="minorHAnsi" w:hAnsiTheme="minorHAnsi" w:cstheme="minorHAnsi"/>
                <w:sz w:val="22"/>
                <w:szCs w:val="22"/>
              </w:rPr>
            </w:pPr>
            <w:r>
              <w:rPr>
                <w:rFonts w:asciiTheme="minorHAnsi" w:hAnsiTheme="minorHAnsi" w:cstheme="minorHAnsi"/>
                <w:sz w:val="22"/>
                <w:szCs w:val="22"/>
              </w:rPr>
              <w:t>125</w:t>
            </w:r>
          </w:p>
        </w:tc>
      </w:tr>
      <w:tr w:rsidR="00F85CD8" w:rsidRPr="00B044E7" w14:paraId="26C3214D" w14:textId="77777777" w:rsidTr="002808AA">
        <w:trPr>
          <w:gridAfter w:val="1"/>
          <w:wAfter w:w="24" w:type="dxa"/>
        </w:trPr>
        <w:tc>
          <w:tcPr>
            <w:tcW w:w="2070" w:type="dxa"/>
            <w:vAlign w:val="bottom"/>
          </w:tcPr>
          <w:p w14:paraId="58912AA8" w14:textId="77777777" w:rsidR="00F85CD8" w:rsidRPr="00B044E7" w:rsidRDefault="00F85CD8" w:rsidP="00F85CD8">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interconnection</w:t>
            </w:r>
          </w:p>
        </w:tc>
        <w:tc>
          <w:tcPr>
            <w:tcW w:w="1080" w:type="dxa"/>
            <w:shd w:val="clear" w:color="auto" w:fill="auto"/>
            <w:vAlign w:val="bottom"/>
          </w:tcPr>
          <w:p w14:paraId="541E4E57" w14:textId="77777777" w:rsidR="00F85CD8" w:rsidRPr="00B044E7" w:rsidRDefault="00F85CD8" w:rsidP="00F85CD8">
            <w:pPr>
              <w:tabs>
                <w:tab w:val="decimal" w:pos="789"/>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8,451</w:t>
            </w:r>
          </w:p>
        </w:tc>
        <w:tc>
          <w:tcPr>
            <w:tcW w:w="1170" w:type="dxa"/>
            <w:shd w:val="clear" w:color="auto" w:fill="auto"/>
            <w:vAlign w:val="bottom"/>
          </w:tcPr>
          <w:p w14:paraId="29B03B3F" w14:textId="3FF0462A" w:rsidR="00F85CD8" w:rsidRPr="00B044E7" w:rsidRDefault="00F85CD8" w:rsidP="009A04E2">
            <w:pP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8,451</w:t>
            </w:r>
          </w:p>
        </w:tc>
        <w:tc>
          <w:tcPr>
            <w:tcW w:w="1170" w:type="dxa"/>
            <w:shd w:val="clear" w:color="auto" w:fill="auto"/>
            <w:vAlign w:val="bottom"/>
          </w:tcPr>
          <w:p w14:paraId="68DD98FB" w14:textId="0909E103" w:rsidR="00F85CD8" w:rsidRPr="00B044E7" w:rsidRDefault="00F85CD8" w:rsidP="00F85CD8">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w:t>
            </w:r>
            <w:r>
              <w:rPr>
                <w:rFonts w:asciiTheme="minorHAnsi" w:hAnsiTheme="minorHAnsi" w:cstheme="minorHAnsi"/>
                <w:sz w:val="22"/>
                <w:szCs w:val="22"/>
              </w:rPr>
              <w:t>282</w:t>
            </w:r>
            <w:r w:rsidRPr="00B044E7">
              <w:rPr>
                <w:rFonts w:asciiTheme="minorHAnsi" w:hAnsiTheme="minorHAnsi" w:cstheme="minorHAnsi"/>
                <w:sz w:val="22"/>
                <w:szCs w:val="22"/>
              </w:rPr>
              <w:t>)</w:t>
            </w:r>
          </w:p>
        </w:tc>
        <w:tc>
          <w:tcPr>
            <w:tcW w:w="1170" w:type="dxa"/>
            <w:shd w:val="clear" w:color="auto" w:fill="auto"/>
            <w:vAlign w:val="bottom"/>
          </w:tcPr>
          <w:p w14:paraId="1842BEC3" w14:textId="34FB7239" w:rsidR="00F85CD8" w:rsidRPr="00B044E7" w:rsidRDefault="00F85CD8" w:rsidP="00F85CD8">
            <w:pP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(89)</w:t>
            </w:r>
          </w:p>
        </w:tc>
        <w:tc>
          <w:tcPr>
            <w:tcW w:w="1170" w:type="dxa"/>
            <w:shd w:val="clear" w:color="auto" w:fill="auto"/>
            <w:vAlign w:val="bottom"/>
          </w:tcPr>
          <w:p w14:paraId="539CEFB1" w14:textId="38B961B7" w:rsidR="00F85CD8" w:rsidRPr="00B044E7" w:rsidRDefault="00F85CD8" w:rsidP="00F85CD8">
            <w:pPr>
              <w:tabs>
                <w:tab w:val="decimal" w:pos="87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w:t>
            </w:r>
            <w:r>
              <w:rPr>
                <w:rFonts w:asciiTheme="minorHAnsi" w:hAnsiTheme="minorHAnsi" w:cstheme="minorHAnsi"/>
                <w:sz w:val="22"/>
                <w:szCs w:val="22"/>
              </w:rPr>
              <w:t>169</w:t>
            </w:r>
          </w:p>
        </w:tc>
        <w:tc>
          <w:tcPr>
            <w:tcW w:w="1170" w:type="dxa"/>
            <w:shd w:val="clear" w:color="auto" w:fill="auto"/>
            <w:vAlign w:val="bottom"/>
          </w:tcPr>
          <w:p w14:paraId="46A443A0" w14:textId="73E1F936" w:rsidR="00F85CD8" w:rsidRPr="00B044E7" w:rsidRDefault="00F85CD8" w:rsidP="00F85CD8">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8,362</w:t>
            </w:r>
          </w:p>
        </w:tc>
      </w:tr>
      <w:tr w:rsidR="00F85CD8" w:rsidRPr="00B044E7" w14:paraId="7B5EE6BC" w14:textId="77777777" w:rsidTr="002808AA">
        <w:trPr>
          <w:gridAfter w:val="1"/>
          <w:wAfter w:w="24" w:type="dxa"/>
        </w:trPr>
        <w:tc>
          <w:tcPr>
            <w:tcW w:w="2070" w:type="dxa"/>
            <w:vAlign w:val="bottom"/>
          </w:tcPr>
          <w:p w14:paraId="26E14816" w14:textId="77777777" w:rsidR="00F85CD8" w:rsidRPr="00B044E7" w:rsidRDefault="00F85CD8" w:rsidP="00F85CD8">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Consultation fee</w:t>
            </w:r>
          </w:p>
        </w:tc>
        <w:tc>
          <w:tcPr>
            <w:tcW w:w="1080" w:type="dxa"/>
            <w:shd w:val="clear" w:color="auto" w:fill="auto"/>
            <w:vAlign w:val="bottom"/>
          </w:tcPr>
          <w:p w14:paraId="2B9747EA" w14:textId="77777777" w:rsidR="00F85CD8" w:rsidRPr="00B044E7" w:rsidRDefault="00F85CD8" w:rsidP="00F85CD8">
            <w:pPr>
              <w:tabs>
                <w:tab w:val="decimal" w:pos="789"/>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1,583</w:t>
            </w:r>
          </w:p>
        </w:tc>
        <w:tc>
          <w:tcPr>
            <w:tcW w:w="1170" w:type="dxa"/>
            <w:shd w:val="clear" w:color="auto" w:fill="auto"/>
            <w:vAlign w:val="bottom"/>
          </w:tcPr>
          <w:p w14:paraId="65AEA044" w14:textId="1B4DA6F2" w:rsidR="00F85CD8" w:rsidRPr="00B044E7" w:rsidRDefault="00F85CD8" w:rsidP="009A04E2">
            <w:pP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1,583</w:t>
            </w:r>
          </w:p>
        </w:tc>
        <w:tc>
          <w:tcPr>
            <w:tcW w:w="1170" w:type="dxa"/>
            <w:shd w:val="clear" w:color="auto" w:fill="auto"/>
            <w:vAlign w:val="bottom"/>
          </w:tcPr>
          <w:p w14:paraId="77473CBF" w14:textId="341FF4AE" w:rsidR="00F85CD8" w:rsidRPr="00B044E7" w:rsidRDefault="00F85CD8" w:rsidP="00F85CD8">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w:t>
            </w:r>
            <w:r>
              <w:rPr>
                <w:rFonts w:asciiTheme="minorHAnsi" w:hAnsiTheme="minorHAnsi" w:cstheme="minorHAnsi"/>
                <w:sz w:val="22"/>
                <w:szCs w:val="22"/>
              </w:rPr>
              <w:t>53</w:t>
            </w:r>
            <w:r w:rsidRPr="00B044E7">
              <w:rPr>
                <w:rFonts w:asciiTheme="minorHAnsi" w:hAnsiTheme="minorHAnsi" w:cstheme="minorHAnsi"/>
                <w:sz w:val="22"/>
                <w:szCs w:val="22"/>
              </w:rPr>
              <w:t>)</w:t>
            </w:r>
          </w:p>
        </w:tc>
        <w:tc>
          <w:tcPr>
            <w:tcW w:w="1170" w:type="dxa"/>
            <w:shd w:val="clear" w:color="auto" w:fill="auto"/>
            <w:vAlign w:val="bottom"/>
          </w:tcPr>
          <w:p w14:paraId="02F268BF" w14:textId="668FA279" w:rsidR="00F85CD8" w:rsidRPr="00B044E7" w:rsidRDefault="00F85CD8" w:rsidP="00F85CD8">
            <w:pP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(17)</w:t>
            </w:r>
          </w:p>
        </w:tc>
        <w:tc>
          <w:tcPr>
            <w:tcW w:w="1170" w:type="dxa"/>
            <w:shd w:val="clear" w:color="auto" w:fill="auto"/>
            <w:vAlign w:val="bottom"/>
          </w:tcPr>
          <w:p w14:paraId="28A91685" w14:textId="237E5684" w:rsidR="00F85CD8" w:rsidRPr="00B044E7" w:rsidRDefault="00F85CD8" w:rsidP="00F85CD8">
            <w:pPr>
              <w:tabs>
                <w:tab w:val="decimal" w:pos="87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w:t>
            </w:r>
            <w:r w:rsidR="00487463">
              <w:rPr>
                <w:rFonts w:asciiTheme="minorHAnsi" w:hAnsiTheme="minorHAnsi" w:cstheme="minorHAnsi"/>
                <w:sz w:val="22"/>
                <w:szCs w:val="22"/>
              </w:rPr>
              <w:t>30</w:t>
            </w:r>
          </w:p>
        </w:tc>
        <w:tc>
          <w:tcPr>
            <w:tcW w:w="1170" w:type="dxa"/>
            <w:shd w:val="clear" w:color="auto" w:fill="auto"/>
            <w:vAlign w:val="bottom"/>
          </w:tcPr>
          <w:p w14:paraId="79D1A975" w14:textId="2C5E7C01" w:rsidR="00F85CD8" w:rsidRPr="00B044E7" w:rsidRDefault="00F85CD8" w:rsidP="00F85CD8">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1,566</w:t>
            </w:r>
          </w:p>
        </w:tc>
      </w:tr>
      <w:tr w:rsidR="00F85CD8" w:rsidRPr="00B044E7" w14:paraId="5692E057" w14:textId="77777777" w:rsidTr="002808AA">
        <w:trPr>
          <w:gridAfter w:val="1"/>
          <w:wAfter w:w="24" w:type="dxa"/>
        </w:trPr>
        <w:tc>
          <w:tcPr>
            <w:tcW w:w="2070" w:type="dxa"/>
            <w:vAlign w:val="bottom"/>
          </w:tcPr>
          <w:p w14:paraId="02C6B69B" w14:textId="77777777" w:rsidR="00F85CD8" w:rsidRPr="00B044E7" w:rsidRDefault="00F85CD8" w:rsidP="00F85CD8">
            <w:pPr>
              <w:spacing w:line="340" w:lineRule="exact"/>
              <w:ind w:right="-43"/>
              <w:rPr>
                <w:rFonts w:asciiTheme="minorHAnsi" w:hAnsiTheme="minorHAnsi" w:cstheme="minorHAnsi"/>
                <w:sz w:val="22"/>
                <w:szCs w:val="22"/>
              </w:rPr>
            </w:pPr>
            <w:r w:rsidRPr="00B044E7">
              <w:rPr>
                <w:rFonts w:asciiTheme="minorHAnsi" w:hAnsiTheme="minorHAnsi" w:cstheme="minorHAnsi"/>
                <w:sz w:val="22"/>
                <w:szCs w:val="22"/>
              </w:rPr>
              <w:t>Others</w:t>
            </w:r>
          </w:p>
        </w:tc>
        <w:tc>
          <w:tcPr>
            <w:tcW w:w="1080" w:type="dxa"/>
            <w:shd w:val="clear" w:color="auto" w:fill="auto"/>
            <w:vAlign w:val="bottom"/>
          </w:tcPr>
          <w:p w14:paraId="1C5818F9" w14:textId="77777777" w:rsidR="00F85CD8" w:rsidRPr="00B044E7" w:rsidRDefault="00F85CD8" w:rsidP="00F85CD8">
            <w:pPr>
              <w:pBdr>
                <w:bottom w:val="single" w:sz="4" w:space="1" w:color="auto"/>
              </w:pBdr>
              <w:tabs>
                <w:tab w:val="decimal" w:pos="789"/>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510</w:t>
            </w:r>
          </w:p>
        </w:tc>
        <w:tc>
          <w:tcPr>
            <w:tcW w:w="1170" w:type="dxa"/>
            <w:shd w:val="clear" w:color="auto" w:fill="auto"/>
            <w:vAlign w:val="bottom"/>
          </w:tcPr>
          <w:p w14:paraId="7AC2D8EE" w14:textId="5E375D72" w:rsidR="00F85CD8" w:rsidRPr="00B044E7" w:rsidRDefault="00F85CD8" w:rsidP="009A04E2">
            <w:pPr>
              <w:pBdr>
                <w:bottom w:val="single" w:sz="4" w:space="1" w:color="auto"/>
              </w:pBd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510</w:t>
            </w:r>
          </w:p>
        </w:tc>
        <w:tc>
          <w:tcPr>
            <w:tcW w:w="1170" w:type="dxa"/>
            <w:shd w:val="clear" w:color="auto" w:fill="auto"/>
            <w:vAlign w:val="bottom"/>
          </w:tcPr>
          <w:p w14:paraId="20091674" w14:textId="4C0EAD3B" w:rsidR="00F85CD8" w:rsidRPr="00B044E7" w:rsidRDefault="00F85CD8" w:rsidP="00F85CD8">
            <w:pPr>
              <w:pBdr>
                <w:bottom w:val="single" w:sz="4" w:space="1" w:color="auto"/>
              </w:pBdr>
              <w:tabs>
                <w:tab w:val="decimal" w:pos="704"/>
              </w:tabs>
              <w:spacing w:line="340" w:lineRule="exact"/>
              <w:ind w:right="-11"/>
              <w:rPr>
                <w:rFonts w:asciiTheme="minorHAnsi" w:hAnsiTheme="minorHAnsi" w:cstheme="minorHAnsi"/>
                <w:sz w:val="22"/>
                <w:szCs w:val="22"/>
              </w:rPr>
            </w:pPr>
            <w:r>
              <w:rPr>
                <w:rFonts w:asciiTheme="minorHAnsi" w:hAnsiTheme="minorHAnsi" w:cstheme="minorHAnsi"/>
                <w:sz w:val="22"/>
                <w:szCs w:val="22"/>
              </w:rPr>
              <w:t>(44)</w:t>
            </w:r>
          </w:p>
        </w:tc>
        <w:tc>
          <w:tcPr>
            <w:tcW w:w="1170" w:type="dxa"/>
            <w:shd w:val="clear" w:color="auto" w:fill="auto"/>
            <w:vAlign w:val="bottom"/>
          </w:tcPr>
          <w:p w14:paraId="17AF1A83" w14:textId="010E4241" w:rsidR="00F85CD8" w:rsidRPr="00B044E7" w:rsidRDefault="00F85CD8" w:rsidP="00F85CD8">
            <w:pPr>
              <w:pBdr>
                <w:bottom w:val="single" w:sz="4" w:space="1" w:color="auto"/>
              </w:pBd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23</w:t>
            </w:r>
          </w:p>
        </w:tc>
        <w:tc>
          <w:tcPr>
            <w:tcW w:w="1170" w:type="dxa"/>
            <w:shd w:val="clear" w:color="auto" w:fill="auto"/>
            <w:vAlign w:val="bottom"/>
          </w:tcPr>
          <w:p w14:paraId="3398DA2C" w14:textId="0E15E707" w:rsidR="00F85CD8" w:rsidRPr="00B044E7" w:rsidRDefault="00487463" w:rsidP="00F85CD8">
            <w:pPr>
              <w:pBdr>
                <w:bottom w:val="single" w:sz="4" w:space="1" w:color="auto"/>
              </w:pBdr>
              <w:tabs>
                <w:tab w:val="decimal" w:pos="877"/>
              </w:tabs>
              <w:spacing w:line="340" w:lineRule="exact"/>
              <w:ind w:right="-11"/>
              <w:rPr>
                <w:rFonts w:asciiTheme="minorHAnsi" w:hAnsiTheme="minorHAnsi" w:cstheme="minorHAnsi"/>
                <w:sz w:val="22"/>
                <w:szCs w:val="22"/>
              </w:rPr>
            </w:pPr>
            <w:r>
              <w:rPr>
                <w:rFonts w:asciiTheme="minorHAnsi" w:hAnsiTheme="minorHAnsi" w:cstheme="minorHAnsi"/>
                <w:sz w:val="22"/>
                <w:szCs w:val="22"/>
              </w:rPr>
              <w:t>466</w:t>
            </w:r>
          </w:p>
        </w:tc>
        <w:tc>
          <w:tcPr>
            <w:tcW w:w="1170" w:type="dxa"/>
            <w:shd w:val="clear" w:color="auto" w:fill="auto"/>
            <w:vAlign w:val="bottom"/>
          </w:tcPr>
          <w:p w14:paraId="09F6A7E0" w14:textId="76E82B50" w:rsidR="00F85CD8" w:rsidRPr="00B044E7" w:rsidRDefault="00F85CD8" w:rsidP="00F85CD8">
            <w:pPr>
              <w:pBdr>
                <w:bottom w:val="single" w:sz="4" w:space="1" w:color="auto"/>
              </w:pBd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533</w:t>
            </w:r>
          </w:p>
        </w:tc>
      </w:tr>
      <w:tr w:rsidR="00F85CD8" w:rsidRPr="00B044E7" w14:paraId="707FBC5F" w14:textId="77777777" w:rsidTr="002808AA">
        <w:trPr>
          <w:gridAfter w:val="1"/>
          <w:wAfter w:w="24" w:type="dxa"/>
        </w:trPr>
        <w:tc>
          <w:tcPr>
            <w:tcW w:w="2070" w:type="dxa"/>
            <w:vAlign w:val="bottom"/>
          </w:tcPr>
          <w:p w14:paraId="5BB54AA3" w14:textId="77777777" w:rsidR="00F85CD8" w:rsidRPr="00B044E7" w:rsidRDefault="00F85CD8" w:rsidP="00F85CD8">
            <w:pPr>
              <w:spacing w:line="340" w:lineRule="exact"/>
              <w:ind w:right="-14"/>
              <w:jc w:val="thaiDistribute"/>
              <w:rPr>
                <w:rFonts w:asciiTheme="minorHAnsi" w:hAnsiTheme="minorHAnsi" w:cstheme="minorHAnsi"/>
                <w:sz w:val="22"/>
                <w:szCs w:val="22"/>
              </w:rPr>
            </w:pPr>
            <w:r w:rsidRPr="00B044E7">
              <w:rPr>
                <w:rFonts w:asciiTheme="minorHAnsi" w:hAnsiTheme="minorHAnsi" w:cstheme="minorHAnsi"/>
                <w:sz w:val="22"/>
                <w:szCs w:val="22"/>
              </w:rPr>
              <w:t>Total</w:t>
            </w:r>
          </w:p>
        </w:tc>
        <w:tc>
          <w:tcPr>
            <w:tcW w:w="1080" w:type="dxa"/>
            <w:shd w:val="clear" w:color="auto" w:fill="auto"/>
            <w:vAlign w:val="bottom"/>
          </w:tcPr>
          <w:p w14:paraId="54FD31AB" w14:textId="77777777" w:rsidR="00F85CD8" w:rsidRPr="00B044E7" w:rsidRDefault="00F85CD8" w:rsidP="00F85CD8">
            <w:pPr>
              <w:pBdr>
                <w:bottom w:val="double" w:sz="4" w:space="1" w:color="auto"/>
              </w:pBdr>
              <w:tabs>
                <w:tab w:val="decimal" w:pos="789"/>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665</w:t>
            </w:r>
          </w:p>
        </w:tc>
        <w:tc>
          <w:tcPr>
            <w:tcW w:w="1170" w:type="dxa"/>
            <w:shd w:val="clear" w:color="auto" w:fill="auto"/>
            <w:vAlign w:val="bottom"/>
          </w:tcPr>
          <w:p w14:paraId="106760E3" w14:textId="269678FD" w:rsidR="00F85CD8" w:rsidRPr="00B044E7" w:rsidRDefault="00F85CD8" w:rsidP="009A04E2">
            <w:pPr>
              <w:pBdr>
                <w:bottom w:val="double" w:sz="4" w:space="1" w:color="auto"/>
              </w:pBd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665</w:t>
            </w:r>
          </w:p>
        </w:tc>
        <w:tc>
          <w:tcPr>
            <w:tcW w:w="1170" w:type="dxa"/>
            <w:shd w:val="clear" w:color="auto" w:fill="auto"/>
            <w:vAlign w:val="bottom"/>
          </w:tcPr>
          <w:p w14:paraId="68FCB04A" w14:textId="3734541E" w:rsidR="00F85CD8" w:rsidRPr="00B044E7" w:rsidRDefault="00F85CD8" w:rsidP="00F85CD8">
            <w:pPr>
              <w:pBdr>
                <w:bottom w:val="double" w:sz="4" w:space="1" w:color="auto"/>
              </w:pBd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w:t>
            </w:r>
            <w:r>
              <w:rPr>
                <w:rFonts w:asciiTheme="minorHAnsi" w:hAnsiTheme="minorHAnsi" w:cstheme="minorHAnsi"/>
                <w:sz w:val="22"/>
                <w:szCs w:val="22"/>
              </w:rPr>
              <w:t>378</w:t>
            </w:r>
            <w:r w:rsidRPr="00B044E7">
              <w:rPr>
                <w:rFonts w:asciiTheme="minorHAnsi" w:hAnsiTheme="minorHAnsi" w:cstheme="minorHAnsi"/>
                <w:sz w:val="22"/>
                <w:szCs w:val="22"/>
              </w:rPr>
              <w:t>)</w:t>
            </w:r>
          </w:p>
        </w:tc>
        <w:tc>
          <w:tcPr>
            <w:tcW w:w="1170" w:type="dxa"/>
            <w:shd w:val="clear" w:color="auto" w:fill="auto"/>
            <w:vAlign w:val="bottom"/>
          </w:tcPr>
          <w:p w14:paraId="41040031" w14:textId="61AC6EB9" w:rsidR="00F85CD8" w:rsidRPr="00B044E7" w:rsidRDefault="00F85CD8" w:rsidP="00F85CD8">
            <w:pPr>
              <w:pBdr>
                <w:bottom w:val="double" w:sz="4" w:space="1" w:color="auto"/>
              </w:pBd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(79)</w:t>
            </w:r>
          </w:p>
        </w:tc>
        <w:tc>
          <w:tcPr>
            <w:tcW w:w="1170" w:type="dxa"/>
            <w:shd w:val="clear" w:color="auto" w:fill="auto"/>
            <w:vAlign w:val="bottom"/>
          </w:tcPr>
          <w:p w14:paraId="51883490" w14:textId="36E37FB6" w:rsidR="00F85CD8" w:rsidRPr="00B044E7" w:rsidRDefault="00F85CD8" w:rsidP="00F85CD8">
            <w:pPr>
              <w:pBdr>
                <w:bottom w:val="double" w:sz="4" w:space="1" w:color="auto"/>
              </w:pBdr>
              <w:tabs>
                <w:tab w:val="decimal" w:pos="87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sidR="00487463">
              <w:rPr>
                <w:rFonts w:asciiTheme="minorHAnsi" w:hAnsiTheme="minorHAnsi" w:cstheme="minorHAnsi"/>
                <w:sz w:val="22"/>
                <w:szCs w:val="22"/>
              </w:rPr>
              <w:t>287</w:t>
            </w:r>
          </w:p>
        </w:tc>
        <w:tc>
          <w:tcPr>
            <w:tcW w:w="1170" w:type="dxa"/>
            <w:shd w:val="clear" w:color="auto" w:fill="auto"/>
            <w:vAlign w:val="bottom"/>
          </w:tcPr>
          <w:p w14:paraId="71554D34" w14:textId="7F40AB36" w:rsidR="00F85CD8" w:rsidRPr="00B044E7" w:rsidRDefault="00F85CD8" w:rsidP="00F85CD8">
            <w:pPr>
              <w:pBdr>
                <w:bottom w:val="double" w:sz="4" w:space="1" w:color="auto"/>
              </w:pBd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586</w:t>
            </w:r>
          </w:p>
        </w:tc>
      </w:tr>
    </w:tbl>
    <w:p w14:paraId="48F454EC" w14:textId="6804BC5C" w:rsidR="000C6404" w:rsidRDefault="008D3920" w:rsidP="003A3706">
      <w:pPr>
        <w:pStyle w:val="ListParagraph"/>
        <w:tabs>
          <w:tab w:val="left" w:pos="1440"/>
          <w:tab w:val="left" w:pos="1530"/>
        </w:tabs>
        <w:spacing w:before="120" w:after="120" w:line="380" w:lineRule="exact"/>
        <w:ind w:left="547" w:right="-43"/>
        <w:jc w:val="both"/>
        <w:rPr>
          <w:rFonts w:asciiTheme="minorHAnsi" w:hAnsiTheme="minorHAnsi" w:cstheme="minorHAnsi"/>
          <w:sz w:val="22"/>
          <w:szCs w:val="22"/>
        </w:rPr>
      </w:pPr>
      <w:r w:rsidRPr="002A294E">
        <w:rPr>
          <w:rFonts w:asciiTheme="minorHAnsi" w:hAnsiTheme="minorHAnsi" w:cstheme="minorHAnsi"/>
          <w:sz w:val="22"/>
          <w:szCs w:val="22"/>
        </w:rPr>
        <w:t xml:space="preserve">During the current year, the subsidiary companies </w:t>
      </w:r>
      <w:r w:rsidR="00117BB6">
        <w:rPr>
          <w:rFonts w:asciiTheme="minorHAnsi" w:hAnsiTheme="minorHAnsi" w:cstheme="minorHAnsi"/>
          <w:sz w:val="22"/>
          <w:szCs w:val="22"/>
        </w:rPr>
        <w:t>do not have</w:t>
      </w:r>
      <w:r w:rsidR="00804C63">
        <w:rPr>
          <w:rFonts w:asciiTheme="minorHAnsi" w:hAnsiTheme="minorHAnsi" w:cstheme="minorHAnsi"/>
          <w:sz w:val="22"/>
          <w:szCs w:val="22"/>
        </w:rPr>
        <w:t xml:space="preserve"> expenses</w:t>
      </w:r>
      <w:r>
        <w:rPr>
          <w:rFonts w:asciiTheme="minorHAnsi" w:hAnsiTheme="minorHAnsi" w:cstheme="minorHAnsi"/>
          <w:sz w:val="22"/>
          <w:szCs w:val="22"/>
        </w:rPr>
        <w:t xml:space="preserve"> </w:t>
      </w:r>
      <w:r w:rsidRPr="002A294E">
        <w:rPr>
          <w:rFonts w:asciiTheme="minorHAnsi" w:hAnsiTheme="minorHAnsi" w:cstheme="minorHAnsi"/>
          <w:sz w:val="22"/>
          <w:szCs w:val="22"/>
        </w:rPr>
        <w:t>writ</w:t>
      </w:r>
      <w:r>
        <w:rPr>
          <w:rFonts w:asciiTheme="minorHAnsi" w:hAnsiTheme="minorHAnsi" w:cstheme="minorHAnsi"/>
          <w:sz w:val="22"/>
          <w:szCs w:val="22"/>
        </w:rPr>
        <w:t>t</w:t>
      </w:r>
      <w:r w:rsidRPr="002A294E">
        <w:rPr>
          <w:rFonts w:asciiTheme="minorHAnsi" w:hAnsiTheme="minorHAnsi" w:cstheme="minorHAnsi"/>
          <w:sz w:val="22"/>
          <w:szCs w:val="22"/>
        </w:rPr>
        <w:t>e</w:t>
      </w:r>
      <w:r>
        <w:rPr>
          <w:rFonts w:asciiTheme="minorHAnsi" w:hAnsiTheme="minorHAnsi" w:cstheme="minorHAnsi"/>
          <w:sz w:val="22"/>
          <w:szCs w:val="22"/>
        </w:rPr>
        <w:t xml:space="preserve">n </w:t>
      </w:r>
      <w:r w:rsidRPr="002A294E">
        <w:rPr>
          <w:rFonts w:asciiTheme="minorHAnsi" w:hAnsiTheme="minorHAnsi" w:cstheme="minorHAnsi"/>
          <w:sz w:val="22"/>
          <w:szCs w:val="22"/>
        </w:rPr>
        <w:t>off project</w:t>
      </w:r>
      <w:r>
        <w:rPr>
          <w:rFonts w:asciiTheme="minorHAnsi" w:hAnsiTheme="minorHAnsi" w:cs="Browallia New"/>
          <w:sz w:val="22"/>
          <w:szCs w:val="28"/>
        </w:rPr>
        <w:t>s</w:t>
      </w:r>
      <w:r w:rsidRPr="002A294E">
        <w:rPr>
          <w:rFonts w:asciiTheme="minorHAnsi" w:hAnsiTheme="minorHAnsi" w:cstheme="minorHAnsi"/>
          <w:sz w:val="22"/>
          <w:szCs w:val="22"/>
        </w:rPr>
        <w:t xml:space="preserve"> in </w:t>
      </w:r>
      <w:proofErr w:type="gramStart"/>
      <w:r w:rsidRPr="002A294E">
        <w:rPr>
          <w:rFonts w:asciiTheme="minorHAnsi" w:hAnsiTheme="minorHAnsi" w:cstheme="minorHAnsi"/>
          <w:sz w:val="22"/>
          <w:szCs w:val="22"/>
        </w:rPr>
        <w:t xml:space="preserve">progress  </w:t>
      </w:r>
      <w:r>
        <w:rPr>
          <w:rFonts w:asciiTheme="minorHAnsi" w:hAnsiTheme="minorHAnsi" w:cstheme="minorHAnsi"/>
          <w:sz w:val="22"/>
          <w:szCs w:val="22"/>
        </w:rPr>
        <w:t>(</w:t>
      </w:r>
      <w:proofErr w:type="gramEnd"/>
      <w:r w:rsidR="00263929">
        <w:rPr>
          <w:rFonts w:asciiTheme="minorHAnsi" w:hAnsiTheme="minorHAnsi" w:cstheme="minorHAnsi"/>
          <w:sz w:val="22"/>
          <w:szCs w:val="22"/>
        </w:rPr>
        <w:t xml:space="preserve">31 December </w:t>
      </w:r>
      <w:r>
        <w:rPr>
          <w:rFonts w:asciiTheme="minorHAnsi" w:hAnsiTheme="minorHAnsi" w:cstheme="minorHAnsi"/>
          <w:sz w:val="22"/>
          <w:szCs w:val="22"/>
        </w:rPr>
        <w:t>20</w:t>
      </w:r>
      <w:r w:rsidR="00117BB6">
        <w:rPr>
          <w:rFonts w:asciiTheme="minorHAnsi" w:hAnsiTheme="minorHAnsi" w:cstheme="minorHAnsi"/>
          <w:sz w:val="22"/>
          <w:szCs w:val="22"/>
        </w:rPr>
        <w:t>20</w:t>
      </w:r>
      <w:r>
        <w:rPr>
          <w:rFonts w:asciiTheme="minorHAnsi" w:hAnsiTheme="minorHAnsi" w:cstheme="minorHAnsi"/>
          <w:sz w:val="22"/>
          <w:szCs w:val="22"/>
        </w:rPr>
        <w:t>: Baht 0.</w:t>
      </w:r>
      <w:r w:rsidR="00117BB6">
        <w:rPr>
          <w:rFonts w:asciiTheme="minorHAnsi" w:hAnsiTheme="minorHAnsi" w:cstheme="minorHAnsi"/>
          <w:sz w:val="22"/>
          <w:szCs w:val="22"/>
        </w:rPr>
        <w:t>1</w:t>
      </w:r>
      <w:r>
        <w:rPr>
          <w:rFonts w:asciiTheme="minorHAnsi" w:hAnsiTheme="minorHAnsi" w:cstheme="minorHAnsi"/>
          <w:sz w:val="22"/>
          <w:szCs w:val="22"/>
        </w:rPr>
        <w:t>3 million)</w:t>
      </w:r>
      <w:r w:rsidRPr="002A294E">
        <w:rPr>
          <w:rFonts w:asciiTheme="minorHAnsi" w:hAnsiTheme="minorHAnsi" w:cstheme="minorHAnsi"/>
          <w:sz w:val="22"/>
          <w:szCs w:val="22"/>
        </w:rPr>
        <w:t>. This was presented in expenses in the consolidated income statement</w:t>
      </w:r>
      <w:r>
        <w:rPr>
          <w:rFonts w:asciiTheme="minorHAnsi" w:hAnsiTheme="minorHAnsi" w:cstheme="minorHAnsi"/>
          <w:sz w:val="22"/>
          <w:szCs w:val="22"/>
        </w:rPr>
        <w:t xml:space="preserve"> s</w:t>
      </w:r>
      <w:r w:rsidRPr="002A294E">
        <w:rPr>
          <w:rFonts w:asciiTheme="minorHAnsi" w:hAnsiTheme="minorHAnsi" w:cstheme="minorHAnsi"/>
          <w:sz w:val="22"/>
          <w:szCs w:val="22"/>
        </w:rPr>
        <w:t>ince the subsidiary companies considered that those projects did not have a future economic benefit.</w:t>
      </w:r>
    </w:p>
    <w:p w14:paraId="2DAF7551" w14:textId="77777777" w:rsidR="000C6404" w:rsidRDefault="000C6404">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50F76B2A" w14:textId="5F11CD0D" w:rsidR="00677A2A" w:rsidRPr="008101AF" w:rsidRDefault="00677A2A" w:rsidP="00D74298">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8101AF">
        <w:rPr>
          <w:rFonts w:asciiTheme="minorHAnsi" w:hAnsiTheme="minorHAnsi" w:cstheme="minorHAnsi"/>
          <w:b/>
          <w:bCs/>
          <w:szCs w:val="24"/>
        </w:rPr>
        <w:lastRenderedPageBreak/>
        <w:t xml:space="preserve">Investments in subsidiaries </w:t>
      </w:r>
    </w:p>
    <w:p w14:paraId="791D429A" w14:textId="77777777" w:rsidR="001E3AD7" w:rsidRPr="005F59A4" w:rsidRDefault="001E3AD7" w:rsidP="00BF79E5">
      <w:pPr>
        <w:tabs>
          <w:tab w:val="left" w:pos="540"/>
        </w:tabs>
        <w:overflowPunct/>
        <w:autoSpaceDE/>
        <w:autoSpaceDN/>
        <w:adjustRightInd/>
        <w:ind w:left="547" w:hanging="547"/>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10170" w:type="dxa"/>
        <w:tblInd w:w="-90" w:type="dxa"/>
        <w:tblLayout w:type="fixed"/>
        <w:tblLook w:val="0000" w:firstRow="0" w:lastRow="0" w:firstColumn="0" w:lastColumn="0" w:noHBand="0" w:noVBand="0"/>
      </w:tblPr>
      <w:tblGrid>
        <w:gridCol w:w="2790"/>
        <w:gridCol w:w="900"/>
        <w:gridCol w:w="990"/>
        <w:gridCol w:w="810"/>
        <w:gridCol w:w="990"/>
        <w:gridCol w:w="900"/>
        <w:gridCol w:w="990"/>
        <w:gridCol w:w="900"/>
        <w:gridCol w:w="900"/>
      </w:tblGrid>
      <w:tr w:rsidR="00833702" w:rsidRPr="005F59A4" w14:paraId="791D42A2" w14:textId="77777777" w:rsidTr="00160AB9">
        <w:tc>
          <w:tcPr>
            <w:tcW w:w="2790" w:type="dxa"/>
            <w:tcBorders>
              <w:top w:val="nil"/>
              <w:left w:val="nil"/>
              <w:bottom w:val="nil"/>
              <w:right w:val="nil"/>
            </w:tcBorders>
            <w:vAlign w:val="bottom"/>
          </w:tcPr>
          <w:p w14:paraId="791D429D"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Company’s name</w:t>
            </w:r>
          </w:p>
        </w:tc>
        <w:tc>
          <w:tcPr>
            <w:tcW w:w="1890" w:type="dxa"/>
            <w:gridSpan w:val="2"/>
            <w:tcBorders>
              <w:top w:val="nil"/>
              <w:left w:val="nil"/>
              <w:bottom w:val="nil"/>
              <w:right w:val="nil"/>
            </w:tcBorders>
            <w:vAlign w:val="bottom"/>
          </w:tcPr>
          <w:p w14:paraId="791D429E"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Paid-up capital</w:t>
            </w:r>
          </w:p>
        </w:tc>
        <w:tc>
          <w:tcPr>
            <w:tcW w:w="1800" w:type="dxa"/>
            <w:gridSpan w:val="2"/>
            <w:tcBorders>
              <w:top w:val="nil"/>
              <w:left w:val="nil"/>
              <w:bottom w:val="nil"/>
              <w:right w:val="nil"/>
            </w:tcBorders>
            <w:vAlign w:val="bottom"/>
          </w:tcPr>
          <w:p w14:paraId="791D429F"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Shareholding percentage</w:t>
            </w:r>
          </w:p>
        </w:tc>
        <w:tc>
          <w:tcPr>
            <w:tcW w:w="1890" w:type="dxa"/>
            <w:gridSpan w:val="2"/>
            <w:tcBorders>
              <w:top w:val="nil"/>
              <w:left w:val="nil"/>
              <w:bottom w:val="nil"/>
              <w:right w:val="nil"/>
            </w:tcBorders>
            <w:vAlign w:val="bottom"/>
          </w:tcPr>
          <w:p w14:paraId="791D42A0"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Cost</w:t>
            </w:r>
          </w:p>
        </w:tc>
        <w:tc>
          <w:tcPr>
            <w:tcW w:w="1800" w:type="dxa"/>
            <w:gridSpan w:val="2"/>
            <w:tcBorders>
              <w:top w:val="nil"/>
              <w:left w:val="nil"/>
              <w:bottom w:val="nil"/>
              <w:right w:val="nil"/>
            </w:tcBorders>
          </w:tcPr>
          <w:p w14:paraId="791D42A1" w14:textId="58AE5C41"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Dividend received during the three-month period ended</w:t>
            </w:r>
          </w:p>
        </w:tc>
      </w:tr>
      <w:tr w:rsidR="00160AB9" w:rsidRPr="005F59A4" w14:paraId="791D42AC" w14:textId="77777777" w:rsidTr="00160AB9">
        <w:tc>
          <w:tcPr>
            <w:tcW w:w="2790" w:type="dxa"/>
            <w:tcBorders>
              <w:top w:val="nil"/>
              <w:left w:val="nil"/>
              <w:bottom w:val="nil"/>
              <w:right w:val="nil"/>
            </w:tcBorders>
          </w:tcPr>
          <w:p w14:paraId="791D42A3" w14:textId="77777777" w:rsidR="006A10CD" w:rsidRPr="00E5443E" w:rsidRDefault="006A10CD" w:rsidP="00833702">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4" w14:textId="4FB12BE0" w:rsidR="006A10CD" w:rsidRPr="00E5443E" w:rsidRDefault="006A10CD" w:rsidP="007601BF">
            <w:pPr>
              <w:spacing w:line="320" w:lineRule="exact"/>
              <w:ind w:left="-108" w:right="-108"/>
              <w:jc w:val="center"/>
              <w:rPr>
                <w:rFonts w:asciiTheme="minorHAnsi" w:hAnsiTheme="minorHAnsi" w:cstheme="minorHAnsi"/>
                <w:sz w:val="22"/>
                <w:szCs w:val="22"/>
              </w:rPr>
            </w:pPr>
            <w:r w:rsidRPr="00E5443E">
              <w:rPr>
                <w:rFonts w:asciiTheme="minorHAnsi" w:hAnsiTheme="minorHAnsi" w:cstheme="minorHAnsi"/>
                <w:sz w:val="22"/>
                <w:szCs w:val="22"/>
              </w:rPr>
              <w:t>31</w:t>
            </w:r>
            <w:r w:rsidR="00762EC7">
              <w:rPr>
                <w:rFonts w:asciiTheme="minorHAnsi" w:hAnsiTheme="minorHAnsi" w:cstheme="minorHAnsi"/>
                <w:sz w:val="22"/>
                <w:szCs w:val="22"/>
              </w:rPr>
              <w:br/>
            </w:r>
            <w:r w:rsidRPr="00E5443E">
              <w:rPr>
                <w:rFonts w:asciiTheme="minorHAnsi" w:hAnsiTheme="minorHAnsi" w:cstheme="minorHAnsi"/>
                <w:sz w:val="22"/>
                <w:szCs w:val="22"/>
              </w:rPr>
              <w:t>March</w:t>
            </w:r>
          </w:p>
        </w:tc>
        <w:tc>
          <w:tcPr>
            <w:tcW w:w="990" w:type="dxa"/>
            <w:tcBorders>
              <w:top w:val="nil"/>
              <w:left w:val="nil"/>
              <w:bottom w:val="nil"/>
              <w:right w:val="nil"/>
            </w:tcBorders>
            <w:vAlign w:val="bottom"/>
          </w:tcPr>
          <w:p w14:paraId="791D42A5"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810" w:type="dxa"/>
            <w:tcBorders>
              <w:top w:val="nil"/>
              <w:left w:val="nil"/>
              <w:bottom w:val="nil"/>
              <w:right w:val="nil"/>
            </w:tcBorders>
            <w:vAlign w:val="bottom"/>
          </w:tcPr>
          <w:p w14:paraId="791D42A6" w14:textId="5707D41B" w:rsidR="006A10CD" w:rsidRPr="00E5443E" w:rsidRDefault="006A10CD" w:rsidP="00160AB9">
            <w:pPr>
              <w:spacing w:line="320" w:lineRule="exact"/>
              <w:ind w:left="-108" w:right="-105"/>
              <w:jc w:val="center"/>
              <w:rPr>
                <w:rFonts w:asciiTheme="minorHAnsi" w:hAnsiTheme="minorHAnsi" w:cstheme="minorHAnsi"/>
                <w:sz w:val="22"/>
                <w:szCs w:val="22"/>
              </w:rPr>
            </w:pPr>
            <w:r w:rsidRPr="00E5443E">
              <w:rPr>
                <w:rFonts w:asciiTheme="minorHAnsi" w:hAnsiTheme="minorHAnsi" w:cstheme="minorHAnsi"/>
                <w:sz w:val="22"/>
                <w:szCs w:val="22"/>
              </w:rPr>
              <w:t>31 March</w:t>
            </w:r>
          </w:p>
        </w:tc>
        <w:tc>
          <w:tcPr>
            <w:tcW w:w="990" w:type="dxa"/>
            <w:tcBorders>
              <w:top w:val="nil"/>
              <w:left w:val="nil"/>
              <w:bottom w:val="nil"/>
              <w:right w:val="nil"/>
            </w:tcBorders>
            <w:vAlign w:val="bottom"/>
          </w:tcPr>
          <w:p w14:paraId="791D42A7" w14:textId="77777777"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900" w:type="dxa"/>
            <w:tcBorders>
              <w:top w:val="nil"/>
              <w:left w:val="nil"/>
              <w:bottom w:val="nil"/>
              <w:right w:val="nil"/>
            </w:tcBorders>
            <w:vAlign w:val="bottom"/>
          </w:tcPr>
          <w:p w14:paraId="791D42A8" w14:textId="22DE0898"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w:t>
            </w:r>
            <w:r w:rsidR="00762EC7">
              <w:rPr>
                <w:rFonts w:asciiTheme="minorHAnsi" w:hAnsiTheme="minorHAnsi" w:cstheme="minorHAnsi"/>
                <w:sz w:val="22"/>
                <w:szCs w:val="22"/>
              </w:rPr>
              <w:br/>
            </w:r>
            <w:r w:rsidRPr="00E5443E">
              <w:rPr>
                <w:rFonts w:asciiTheme="minorHAnsi" w:hAnsiTheme="minorHAnsi" w:cstheme="minorHAnsi"/>
                <w:sz w:val="22"/>
                <w:szCs w:val="22"/>
              </w:rPr>
              <w:t xml:space="preserve">March     </w:t>
            </w:r>
          </w:p>
        </w:tc>
        <w:tc>
          <w:tcPr>
            <w:tcW w:w="990" w:type="dxa"/>
            <w:tcBorders>
              <w:top w:val="nil"/>
              <w:left w:val="nil"/>
              <w:bottom w:val="nil"/>
              <w:right w:val="nil"/>
            </w:tcBorders>
            <w:vAlign w:val="bottom"/>
          </w:tcPr>
          <w:p w14:paraId="791D42A9" w14:textId="77777777" w:rsidR="006A10CD" w:rsidRPr="00E5443E" w:rsidRDefault="006A10CD" w:rsidP="00833702">
            <w:pPr>
              <w:spacing w:line="320" w:lineRule="exact"/>
              <w:ind w:left="-154" w:right="-123"/>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900" w:type="dxa"/>
            <w:tcBorders>
              <w:top w:val="nil"/>
              <w:left w:val="nil"/>
              <w:bottom w:val="nil"/>
              <w:right w:val="nil"/>
            </w:tcBorders>
            <w:vAlign w:val="bottom"/>
          </w:tcPr>
          <w:p w14:paraId="791D42AA" w14:textId="6CC79CB9"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w:t>
            </w:r>
            <w:r w:rsidR="00762EC7">
              <w:rPr>
                <w:rFonts w:asciiTheme="minorHAnsi" w:hAnsiTheme="minorHAnsi" w:cstheme="minorHAnsi"/>
                <w:sz w:val="22"/>
                <w:szCs w:val="22"/>
              </w:rPr>
              <w:br/>
            </w:r>
            <w:r w:rsidRPr="00E5443E">
              <w:rPr>
                <w:rFonts w:asciiTheme="minorHAnsi" w:hAnsiTheme="minorHAnsi" w:cstheme="minorHAnsi"/>
                <w:sz w:val="22"/>
                <w:szCs w:val="22"/>
              </w:rPr>
              <w:t>March</w:t>
            </w:r>
          </w:p>
        </w:tc>
        <w:tc>
          <w:tcPr>
            <w:tcW w:w="900" w:type="dxa"/>
            <w:tcBorders>
              <w:top w:val="nil"/>
              <w:left w:val="nil"/>
              <w:bottom w:val="nil"/>
              <w:right w:val="nil"/>
            </w:tcBorders>
            <w:vAlign w:val="bottom"/>
          </w:tcPr>
          <w:p w14:paraId="791D42AB" w14:textId="2B174DB2" w:rsidR="006A10CD" w:rsidRPr="00E5443E" w:rsidRDefault="006A10CD" w:rsidP="00833702">
            <w:pPr>
              <w:spacing w:line="320" w:lineRule="exact"/>
              <w:ind w:left="-108" w:right="-63"/>
              <w:jc w:val="center"/>
              <w:rPr>
                <w:rFonts w:asciiTheme="minorHAnsi" w:hAnsiTheme="minorHAnsi" w:cstheme="minorHAnsi"/>
                <w:sz w:val="22"/>
                <w:szCs w:val="22"/>
              </w:rPr>
            </w:pPr>
            <w:r w:rsidRPr="00E5443E">
              <w:rPr>
                <w:rFonts w:asciiTheme="minorHAnsi" w:hAnsiTheme="minorHAnsi" w:cstheme="minorHAnsi"/>
                <w:sz w:val="22"/>
                <w:szCs w:val="22"/>
              </w:rPr>
              <w:t>31</w:t>
            </w:r>
            <w:r w:rsidR="008A7708">
              <w:rPr>
                <w:rFonts w:asciiTheme="minorHAnsi" w:hAnsiTheme="minorHAnsi" w:cstheme="minorHAnsi"/>
                <w:sz w:val="22"/>
                <w:szCs w:val="22"/>
              </w:rPr>
              <w:br/>
            </w:r>
            <w:r w:rsidRPr="00E5443E">
              <w:rPr>
                <w:rFonts w:asciiTheme="minorHAnsi" w:hAnsiTheme="minorHAnsi" w:cstheme="minorHAnsi"/>
                <w:sz w:val="22"/>
                <w:szCs w:val="22"/>
              </w:rPr>
              <w:t xml:space="preserve">March </w:t>
            </w:r>
          </w:p>
        </w:tc>
      </w:tr>
      <w:tr w:rsidR="00160AB9" w:rsidRPr="005F59A4" w14:paraId="791D42B6" w14:textId="77777777" w:rsidTr="00160AB9">
        <w:tc>
          <w:tcPr>
            <w:tcW w:w="2790" w:type="dxa"/>
            <w:tcBorders>
              <w:top w:val="nil"/>
              <w:left w:val="nil"/>
              <w:bottom w:val="nil"/>
              <w:right w:val="nil"/>
            </w:tcBorders>
          </w:tcPr>
          <w:p w14:paraId="791D42AD" w14:textId="77777777" w:rsidR="005B6B7D" w:rsidRPr="00E5443E" w:rsidRDefault="005B6B7D" w:rsidP="005B6B7D">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E" w14:textId="69D967B3"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E5443E">
              <w:rPr>
                <w:rFonts w:asciiTheme="minorHAnsi" w:hAnsiTheme="minorHAnsi" w:cstheme="minorHAnsi"/>
                <w:spacing w:val="-6"/>
                <w:sz w:val="22"/>
                <w:szCs w:val="22"/>
              </w:rPr>
              <w:t>20</w:t>
            </w:r>
            <w:r>
              <w:rPr>
                <w:rFonts w:asciiTheme="minorHAnsi" w:hAnsiTheme="minorHAnsi" w:cstheme="minorHAnsi"/>
                <w:spacing w:val="-6"/>
                <w:sz w:val="22"/>
                <w:szCs w:val="22"/>
              </w:rPr>
              <w:t>2</w:t>
            </w:r>
            <w:r w:rsidR="00244FE4">
              <w:rPr>
                <w:rFonts w:asciiTheme="minorHAnsi" w:hAnsiTheme="minorHAnsi" w:cstheme="minorHAnsi"/>
                <w:spacing w:val="-6"/>
                <w:sz w:val="22"/>
                <w:szCs w:val="22"/>
              </w:rPr>
              <w:t>1</w:t>
            </w:r>
          </w:p>
        </w:tc>
        <w:tc>
          <w:tcPr>
            <w:tcW w:w="990" w:type="dxa"/>
            <w:tcBorders>
              <w:top w:val="nil"/>
              <w:left w:val="nil"/>
              <w:bottom w:val="nil"/>
              <w:right w:val="nil"/>
            </w:tcBorders>
            <w:vAlign w:val="bottom"/>
          </w:tcPr>
          <w:p w14:paraId="791D42AF" w14:textId="067F39B9"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E5443E">
              <w:rPr>
                <w:rFonts w:asciiTheme="minorHAnsi" w:hAnsiTheme="minorHAnsi" w:cstheme="minorHAnsi"/>
                <w:sz w:val="22"/>
                <w:szCs w:val="22"/>
              </w:rPr>
              <w:t>20</w:t>
            </w:r>
            <w:r w:rsidR="00244FE4">
              <w:rPr>
                <w:rFonts w:asciiTheme="minorHAnsi" w:hAnsiTheme="minorHAnsi" w:cstheme="minorHAnsi"/>
                <w:sz w:val="22"/>
                <w:szCs w:val="22"/>
              </w:rPr>
              <w:t>20</w:t>
            </w:r>
          </w:p>
        </w:tc>
        <w:tc>
          <w:tcPr>
            <w:tcW w:w="810" w:type="dxa"/>
            <w:tcBorders>
              <w:top w:val="nil"/>
              <w:left w:val="nil"/>
              <w:bottom w:val="nil"/>
              <w:right w:val="nil"/>
            </w:tcBorders>
            <w:vAlign w:val="bottom"/>
          </w:tcPr>
          <w:p w14:paraId="791D42B0" w14:textId="08D0F17D"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w:t>
            </w:r>
            <w:r w:rsidR="00244FE4">
              <w:rPr>
                <w:rFonts w:asciiTheme="minorHAnsi" w:hAnsiTheme="minorHAnsi" w:cstheme="minorHAnsi"/>
                <w:spacing w:val="-6"/>
                <w:sz w:val="22"/>
                <w:szCs w:val="22"/>
              </w:rPr>
              <w:t>1</w:t>
            </w:r>
          </w:p>
        </w:tc>
        <w:tc>
          <w:tcPr>
            <w:tcW w:w="990" w:type="dxa"/>
            <w:tcBorders>
              <w:top w:val="nil"/>
              <w:left w:val="nil"/>
              <w:bottom w:val="nil"/>
              <w:right w:val="nil"/>
            </w:tcBorders>
            <w:vAlign w:val="bottom"/>
          </w:tcPr>
          <w:p w14:paraId="791D42B1" w14:textId="6395A78C"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w:t>
            </w:r>
            <w:r w:rsidR="00244FE4">
              <w:rPr>
                <w:rFonts w:asciiTheme="minorHAnsi" w:hAnsiTheme="minorHAnsi" w:cstheme="minorHAnsi"/>
                <w:sz w:val="22"/>
                <w:szCs w:val="22"/>
              </w:rPr>
              <w:t>20</w:t>
            </w:r>
          </w:p>
        </w:tc>
        <w:tc>
          <w:tcPr>
            <w:tcW w:w="900" w:type="dxa"/>
            <w:tcBorders>
              <w:top w:val="nil"/>
              <w:left w:val="nil"/>
              <w:bottom w:val="nil"/>
              <w:right w:val="nil"/>
            </w:tcBorders>
            <w:vAlign w:val="bottom"/>
          </w:tcPr>
          <w:p w14:paraId="791D42B2" w14:textId="462CD43A"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w:t>
            </w:r>
            <w:r w:rsidR="00244FE4">
              <w:rPr>
                <w:rFonts w:asciiTheme="minorHAnsi" w:hAnsiTheme="minorHAnsi" w:cstheme="minorHAnsi"/>
                <w:spacing w:val="-6"/>
                <w:sz w:val="22"/>
                <w:szCs w:val="22"/>
              </w:rPr>
              <w:t>1</w:t>
            </w:r>
          </w:p>
        </w:tc>
        <w:tc>
          <w:tcPr>
            <w:tcW w:w="990" w:type="dxa"/>
            <w:tcBorders>
              <w:top w:val="nil"/>
              <w:left w:val="nil"/>
              <w:bottom w:val="nil"/>
              <w:right w:val="nil"/>
            </w:tcBorders>
            <w:vAlign w:val="bottom"/>
          </w:tcPr>
          <w:p w14:paraId="791D42B3" w14:textId="7BD4A67B"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w:t>
            </w:r>
            <w:r w:rsidR="00244FE4">
              <w:rPr>
                <w:rFonts w:asciiTheme="minorHAnsi" w:hAnsiTheme="minorHAnsi" w:cstheme="minorHAnsi"/>
                <w:sz w:val="22"/>
                <w:szCs w:val="22"/>
              </w:rPr>
              <w:t>20</w:t>
            </w:r>
          </w:p>
        </w:tc>
        <w:tc>
          <w:tcPr>
            <w:tcW w:w="900" w:type="dxa"/>
            <w:tcBorders>
              <w:top w:val="nil"/>
              <w:left w:val="nil"/>
              <w:bottom w:val="nil"/>
              <w:right w:val="nil"/>
            </w:tcBorders>
            <w:vAlign w:val="bottom"/>
          </w:tcPr>
          <w:p w14:paraId="791D42B4" w14:textId="303EBB90" w:rsidR="005B6B7D" w:rsidRPr="00E5443E" w:rsidRDefault="005B6B7D" w:rsidP="005B6B7D">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w:t>
            </w:r>
            <w:r w:rsidR="00244FE4">
              <w:rPr>
                <w:rFonts w:asciiTheme="minorHAnsi" w:hAnsiTheme="minorHAnsi" w:cstheme="minorHAnsi"/>
                <w:spacing w:val="-6"/>
                <w:sz w:val="22"/>
                <w:szCs w:val="22"/>
              </w:rPr>
              <w:t>1</w:t>
            </w:r>
          </w:p>
        </w:tc>
        <w:tc>
          <w:tcPr>
            <w:tcW w:w="900" w:type="dxa"/>
            <w:tcBorders>
              <w:top w:val="nil"/>
              <w:left w:val="nil"/>
              <w:bottom w:val="nil"/>
              <w:right w:val="nil"/>
            </w:tcBorders>
            <w:vAlign w:val="bottom"/>
          </w:tcPr>
          <w:p w14:paraId="791D42B5" w14:textId="452B04BC" w:rsidR="005B6B7D" w:rsidRPr="00E5443E" w:rsidRDefault="005B6B7D" w:rsidP="005B6B7D">
            <w:pPr>
              <w:pBdr>
                <w:bottom w:val="single" w:sz="4" w:space="1" w:color="auto"/>
              </w:pBdr>
              <w:spacing w:line="320" w:lineRule="exact"/>
              <w:ind w:left="-78" w:right="-45"/>
              <w:jc w:val="center"/>
              <w:rPr>
                <w:rFonts w:asciiTheme="minorHAnsi" w:hAnsiTheme="minorHAnsi" w:cstheme="minorHAnsi"/>
                <w:sz w:val="22"/>
                <w:szCs w:val="22"/>
              </w:rPr>
            </w:pPr>
            <w:r w:rsidRPr="00170A98">
              <w:rPr>
                <w:rFonts w:asciiTheme="minorHAnsi" w:hAnsiTheme="minorHAnsi" w:cstheme="minorHAnsi"/>
                <w:sz w:val="22"/>
                <w:szCs w:val="22"/>
              </w:rPr>
              <w:t>20</w:t>
            </w:r>
            <w:r w:rsidR="00244FE4">
              <w:rPr>
                <w:rFonts w:asciiTheme="minorHAnsi" w:hAnsiTheme="minorHAnsi" w:cstheme="minorHAnsi"/>
                <w:sz w:val="22"/>
                <w:szCs w:val="22"/>
              </w:rPr>
              <w:t>20</w:t>
            </w:r>
          </w:p>
        </w:tc>
      </w:tr>
      <w:tr w:rsidR="00992148" w:rsidRPr="005F59A4" w14:paraId="791D42C0" w14:textId="77777777" w:rsidTr="00160AB9">
        <w:tc>
          <w:tcPr>
            <w:tcW w:w="2790" w:type="dxa"/>
            <w:tcBorders>
              <w:top w:val="nil"/>
              <w:left w:val="nil"/>
              <w:bottom w:val="nil"/>
              <w:right w:val="nil"/>
            </w:tcBorders>
          </w:tcPr>
          <w:p w14:paraId="791D42B7" w14:textId="77777777" w:rsidR="00992148" w:rsidRPr="00E5443E" w:rsidRDefault="00992148" w:rsidP="003137FB">
            <w:pPr>
              <w:spacing w:line="320" w:lineRule="exact"/>
              <w:jc w:val="center"/>
              <w:rPr>
                <w:rFonts w:asciiTheme="minorHAnsi" w:hAnsiTheme="minorHAnsi" w:cstheme="minorHAnsi"/>
                <w:sz w:val="22"/>
                <w:szCs w:val="22"/>
                <w:cs/>
              </w:rPr>
            </w:pPr>
          </w:p>
        </w:tc>
        <w:tc>
          <w:tcPr>
            <w:tcW w:w="1890" w:type="dxa"/>
            <w:gridSpan w:val="2"/>
            <w:tcBorders>
              <w:top w:val="nil"/>
              <w:left w:val="nil"/>
              <w:bottom w:val="nil"/>
              <w:right w:val="nil"/>
            </w:tcBorders>
          </w:tcPr>
          <w:p w14:paraId="791D42B9" w14:textId="05540F9D"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c>
          <w:tcPr>
            <w:tcW w:w="1800" w:type="dxa"/>
            <w:gridSpan w:val="2"/>
            <w:tcBorders>
              <w:top w:val="nil"/>
              <w:left w:val="nil"/>
              <w:bottom w:val="nil"/>
              <w:right w:val="nil"/>
            </w:tcBorders>
            <w:vAlign w:val="bottom"/>
          </w:tcPr>
          <w:p w14:paraId="791D42BB" w14:textId="166BD601" w:rsidR="00992148" w:rsidRPr="00E5443E" w:rsidRDefault="00992148">
            <w:pPr>
              <w:spacing w:line="320" w:lineRule="exact"/>
              <w:jc w:val="center"/>
              <w:rPr>
                <w:rFonts w:asciiTheme="minorHAnsi" w:hAnsiTheme="minorHAnsi" w:cstheme="minorHAnsi"/>
                <w:sz w:val="22"/>
                <w:szCs w:val="22"/>
              </w:rPr>
            </w:pPr>
            <w:r w:rsidRPr="00E5443E">
              <w:rPr>
                <w:rFonts w:asciiTheme="minorHAnsi" w:hAnsiTheme="minorHAnsi" w:cstheme="minorHAnsi"/>
                <w:i/>
                <w:iCs/>
                <w:sz w:val="22"/>
                <w:szCs w:val="22"/>
              </w:rPr>
              <w:t>(percent)</w:t>
            </w:r>
          </w:p>
        </w:tc>
        <w:tc>
          <w:tcPr>
            <w:tcW w:w="3690" w:type="dxa"/>
            <w:gridSpan w:val="4"/>
            <w:tcBorders>
              <w:top w:val="nil"/>
              <w:left w:val="nil"/>
              <w:bottom w:val="nil"/>
              <w:right w:val="nil"/>
            </w:tcBorders>
          </w:tcPr>
          <w:p w14:paraId="791D42BF" w14:textId="78C2A3C2"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r>
      <w:tr w:rsidR="00AA0219" w:rsidRPr="005F59A4" w14:paraId="791D42CA" w14:textId="77777777" w:rsidTr="00160AB9">
        <w:tc>
          <w:tcPr>
            <w:tcW w:w="2790" w:type="dxa"/>
            <w:tcBorders>
              <w:top w:val="nil"/>
              <w:left w:val="nil"/>
              <w:bottom w:val="nil"/>
              <w:right w:val="nil"/>
            </w:tcBorders>
            <w:vAlign w:val="bottom"/>
          </w:tcPr>
          <w:p w14:paraId="791D42C1" w14:textId="77777777" w:rsidR="00AA0219" w:rsidRPr="00E5443E" w:rsidRDefault="00AA0219" w:rsidP="00AA021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One Co., Ltd.</w:t>
            </w:r>
          </w:p>
        </w:tc>
        <w:tc>
          <w:tcPr>
            <w:tcW w:w="900" w:type="dxa"/>
            <w:tcBorders>
              <w:top w:val="nil"/>
              <w:left w:val="nil"/>
              <w:bottom w:val="nil"/>
              <w:right w:val="nil"/>
            </w:tcBorders>
          </w:tcPr>
          <w:p w14:paraId="791D42C2"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3"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810" w:type="dxa"/>
            <w:tcBorders>
              <w:top w:val="nil"/>
              <w:left w:val="nil"/>
              <w:bottom w:val="nil"/>
              <w:right w:val="nil"/>
            </w:tcBorders>
          </w:tcPr>
          <w:p w14:paraId="791D42C4"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5"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C6"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7"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00" w:type="dxa"/>
            <w:tcBorders>
              <w:top w:val="nil"/>
              <w:left w:val="nil"/>
              <w:bottom w:val="nil"/>
              <w:right w:val="nil"/>
            </w:tcBorders>
            <w:vAlign w:val="bottom"/>
          </w:tcPr>
          <w:p w14:paraId="791D42C8" w14:textId="0609907E" w:rsidR="00AA0219" w:rsidRPr="00E5443E" w:rsidRDefault="00AA0219" w:rsidP="00AA0219">
            <w:pPr>
              <w:tabs>
                <w:tab w:val="decimal" w:pos="690"/>
              </w:tabs>
              <w:spacing w:line="320" w:lineRule="exact"/>
              <w:jc w:val="right"/>
              <w:rPr>
                <w:rFonts w:asciiTheme="minorHAnsi" w:hAnsiTheme="minorHAnsi" w:cstheme="minorHAnsi"/>
                <w:sz w:val="22"/>
                <w:szCs w:val="22"/>
              </w:rPr>
            </w:pPr>
            <w:r>
              <w:rPr>
                <w:rFonts w:asciiTheme="minorHAnsi" w:hAnsiTheme="minorHAnsi"/>
                <w:sz w:val="22"/>
                <w:szCs w:val="22"/>
              </w:rPr>
              <w:t>2,</w:t>
            </w:r>
            <w:r w:rsidR="00073907">
              <w:rPr>
                <w:rFonts w:asciiTheme="minorHAnsi" w:hAnsiTheme="minorHAnsi"/>
                <w:sz w:val="22"/>
                <w:szCs w:val="22"/>
              </w:rPr>
              <w:t>2</w:t>
            </w:r>
            <w:r>
              <w:rPr>
                <w:rFonts w:asciiTheme="minorHAnsi" w:hAnsiTheme="minorHAnsi"/>
                <w:sz w:val="22"/>
                <w:szCs w:val="22"/>
              </w:rPr>
              <w:t>00</w:t>
            </w:r>
          </w:p>
        </w:tc>
        <w:tc>
          <w:tcPr>
            <w:tcW w:w="900" w:type="dxa"/>
            <w:tcBorders>
              <w:top w:val="nil"/>
              <w:left w:val="nil"/>
              <w:bottom w:val="nil"/>
              <w:right w:val="nil"/>
            </w:tcBorders>
            <w:vAlign w:val="bottom"/>
          </w:tcPr>
          <w:p w14:paraId="791D42C9" w14:textId="06488538" w:rsidR="00AA0219" w:rsidRPr="00E5443E" w:rsidRDefault="00AA0219" w:rsidP="00AA0219">
            <w:pPr>
              <w:tabs>
                <w:tab w:val="decimal" w:pos="612"/>
              </w:tabs>
              <w:spacing w:line="320" w:lineRule="exact"/>
              <w:jc w:val="right"/>
              <w:rPr>
                <w:rFonts w:asciiTheme="minorHAnsi" w:hAnsiTheme="minorHAnsi" w:cstheme="minorHAnsi"/>
                <w:sz w:val="22"/>
                <w:szCs w:val="22"/>
              </w:rPr>
            </w:pPr>
            <w:r>
              <w:rPr>
                <w:rFonts w:asciiTheme="minorHAnsi" w:hAnsiTheme="minorHAnsi"/>
                <w:sz w:val="22"/>
                <w:szCs w:val="22"/>
              </w:rPr>
              <w:t>2,600</w:t>
            </w:r>
          </w:p>
        </w:tc>
      </w:tr>
      <w:tr w:rsidR="00AA0219" w:rsidRPr="005F59A4" w14:paraId="791D42D4" w14:textId="77777777" w:rsidTr="00160AB9">
        <w:tc>
          <w:tcPr>
            <w:tcW w:w="2790" w:type="dxa"/>
            <w:tcBorders>
              <w:top w:val="nil"/>
              <w:left w:val="nil"/>
              <w:bottom w:val="nil"/>
              <w:right w:val="nil"/>
            </w:tcBorders>
            <w:vAlign w:val="bottom"/>
          </w:tcPr>
          <w:p w14:paraId="791D42CB" w14:textId="77777777" w:rsidR="00AA0219" w:rsidRPr="00E5443E" w:rsidRDefault="00AA0219" w:rsidP="00AA021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Two Co., Ltd.</w:t>
            </w:r>
          </w:p>
        </w:tc>
        <w:tc>
          <w:tcPr>
            <w:tcW w:w="900" w:type="dxa"/>
            <w:tcBorders>
              <w:top w:val="nil"/>
              <w:left w:val="nil"/>
              <w:bottom w:val="nil"/>
              <w:right w:val="nil"/>
            </w:tcBorders>
          </w:tcPr>
          <w:p w14:paraId="791D42CC"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CD"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810" w:type="dxa"/>
            <w:tcBorders>
              <w:top w:val="nil"/>
              <w:left w:val="nil"/>
              <w:bottom w:val="nil"/>
              <w:right w:val="nil"/>
            </w:tcBorders>
          </w:tcPr>
          <w:p w14:paraId="791D42CE"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F"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0"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D1"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00" w:type="dxa"/>
            <w:tcBorders>
              <w:top w:val="nil"/>
              <w:left w:val="nil"/>
              <w:bottom w:val="nil"/>
              <w:right w:val="nil"/>
            </w:tcBorders>
            <w:vAlign w:val="bottom"/>
          </w:tcPr>
          <w:p w14:paraId="791D42D2" w14:textId="7D4A1B92" w:rsidR="00AA0219" w:rsidRPr="00E5443E" w:rsidRDefault="00AA0219" w:rsidP="00AA0219">
            <w:pPr>
              <w:tabs>
                <w:tab w:val="decimal" w:pos="690"/>
              </w:tabs>
              <w:spacing w:line="320" w:lineRule="exact"/>
              <w:jc w:val="right"/>
              <w:rPr>
                <w:rFonts w:asciiTheme="minorHAnsi" w:hAnsiTheme="minorHAnsi" w:cstheme="minorHAnsi"/>
                <w:sz w:val="22"/>
                <w:szCs w:val="22"/>
              </w:rPr>
            </w:pPr>
            <w:r>
              <w:rPr>
                <w:rFonts w:asciiTheme="minorHAnsi" w:hAnsiTheme="minorHAnsi"/>
                <w:sz w:val="22"/>
                <w:szCs w:val="22"/>
              </w:rPr>
              <w:t>1,799</w:t>
            </w:r>
          </w:p>
        </w:tc>
        <w:tc>
          <w:tcPr>
            <w:tcW w:w="900" w:type="dxa"/>
            <w:tcBorders>
              <w:top w:val="nil"/>
              <w:left w:val="nil"/>
              <w:bottom w:val="nil"/>
              <w:right w:val="nil"/>
            </w:tcBorders>
            <w:vAlign w:val="bottom"/>
          </w:tcPr>
          <w:p w14:paraId="791D42D3" w14:textId="45758813" w:rsidR="00AA0219" w:rsidRPr="00E5443E" w:rsidRDefault="00AA0219" w:rsidP="00AA0219">
            <w:pPr>
              <w:tabs>
                <w:tab w:val="decimal" w:pos="612"/>
              </w:tabs>
              <w:spacing w:line="320" w:lineRule="exact"/>
              <w:jc w:val="right"/>
              <w:rPr>
                <w:rFonts w:asciiTheme="minorHAnsi" w:hAnsiTheme="minorHAnsi" w:cstheme="minorHAnsi"/>
                <w:sz w:val="22"/>
                <w:szCs w:val="22"/>
              </w:rPr>
            </w:pPr>
            <w:r>
              <w:rPr>
                <w:rFonts w:asciiTheme="minorHAnsi" w:hAnsiTheme="minorHAnsi"/>
                <w:sz w:val="22"/>
                <w:szCs w:val="22"/>
              </w:rPr>
              <w:t>1,799</w:t>
            </w:r>
          </w:p>
        </w:tc>
      </w:tr>
      <w:tr w:rsidR="00AA0219" w:rsidRPr="005F59A4" w14:paraId="791D42DE" w14:textId="77777777" w:rsidTr="00160AB9">
        <w:tc>
          <w:tcPr>
            <w:tcW w:w="2790" w:type="dxa"/>
            <w:tcBorders>
              <w:top w:val="nil"/>
              <w:left w:val="nil"/>
              <w:bottom w:val="nil"/>
              <w:right w:val="nil"/>
            </w:tcBorders>
            <w:vAlign w:val="bottom"/>
          </w:tcPr>
          <w:p w14:paraId="791D42D5" w14:textId="77777777" w:rsidR="00AA0219" w:rsidRPr="00E5443E" w:rsidRDefault="00AA0219" w:rsidP="00AA021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Three Co., Ltd.</w:t>
            </w:r>
          </w:p>
        </w:tc>
        <w:tc>
          <w:tcPr>
            <w:tcW w:w="900" w:type="dxa"/>
            <w:tcBorders>
              <w:top w:val="nil"/>
              <w:left w:val="nil"/>
              <w:bottom w:val="nil"/>
              <w:right w:val="nil"/>
            </w:tcBorders>
          </w:tcPr>
          <w:p w14:paraId="791D42D6"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7" w14:textId="77777777" w:rsidR="00AA0219" w:rsidRPr="00E5443E" w:rsidRDefault="00AA0219" w:rsidP="00AA0219">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810" w:type="dxa"/>
            <w:tcBorders>
              <w:top w:val="nil"/>
              <w:left w:val="nil"/>
              <w:bottom w:val="nil"/>
              <w:right w:val="nil"/>
            </w:tcBorders>
          </w:tcPr>
          <w:p w14:paraId="791D42D8"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D9" w14:textId="77777777" w:rsidR="00AA0219" w:rsidRPr="00E5443E" w:rsidRDefault="00AA0219" w:rsidP="00AA021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A"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B" w14:textId="77777777" w:rsidR="00AA0219" w:rsidRPr="00E5443E" w:rsidRDefault="00AA0219" w:rsidP="00AA021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00" w:type="dxa"/>
            <w:tcBorders>
              <w:top w:val="nil"/>
              <w:left w:val="nil"/>
              <w:bottom w:val="nil"/>
              <w:right w:val="nil"/>
            </w:tcBorders>
            <w:vAlign w:val="bottom"/>
          </w:tcPr>
          <w:p w14:paraId="791D42DC" w14:textId="7BFEEF87" w:rsidR="00AA0219" w:rsidRPr="00E5443E" w:rsidRDefault="00B27524" w:rsidP="00B27524">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vAlign w:val="bottom"/>
          </w:tcPr>
          <w:p w14:paraId="791D42DD" w14:textId="0D06C508" w:rsidR="00AA0219" w:rsidRPr="00E5443E" w:rsidRDefault="00AA0219" w:rsidP="00AA021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3</w:t>
            </w:r>
            <w:r w:rsidRPr="00E5443E">
              <w:rPr>
                <w:rFonts w:asciiTheme="minorHAnsi" w:hAnsiTheme="minorHAnsi" w:cstheme="minorHAnsi"/>
                <w:sz w:val="22"/>
                <w:szCs w:val="22"/>
              </w:rPr>
              <w:t>,</w:t>
            </w:r>
            <w:r>
              <w:rPr>
                <w:rFonts w:asciiTheme="minorHAnsi" w:hAnsiTheme="minorHAnsi" w:cstheme="minorHAnsi"/>
                <w:sz w:val="22"/>
                <w:szCs w:val="22"/>
              </w:rPr>
              <w:t>0</w:t>
            </w:r>
            <w:r w:rsidRPr="00E5443E">
              <w:rPr>
                <w:rFonts w:asciiTheme="minorHAnsi" w:hAnsiTheme="minorHAnsi" w:cstheme="minorHAnsi"/>
                <w:sz w:val="22"/>
                <w:szCs w:val="22"/>
              </w:rPr>
              <w:t>00</w:t>
            </w:r>
          </w:p>
        </w:tc>
      </w:tr>
      <w:tr w:rsidR="00160AB9" w:rsidRPr="005F59A4" w14:paraId="791D42E8" w14:textId="77777777" w:rsidTr="00160AB9">
        <w:tc>
          <w:tcPr>
            <w:tcW w:w="2790" w:type="dxa"/>
            <w:tcBorders>
              <w:top w:val="nil"/>
              <w:left w:val="nil"/>
              <w:bottom w:val="nil"/>
              <w:right w:val="nil"/>
            </w:tcBorders>
            <w:vAlign w:val="bottom"/>
          </w:tcPr>
          <w:p w14:paraId="791D42DF" w14:textId="77777777" w:rsidR="00A56FC9" w:rsidRPr="00E5443E" w:rsidRDefault="00A56FC9" w:rsidP="00A56FC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Service Co., Ltd.</w:t>
            </w:r>
            <w:r w:rsidRPr="00E5443E">
              <w:rPr>
                <w:rFonts w:asciiTheme="minorHAnsi" w:hAnsiTheme="minorHAnsi"/>
                <w:sz w:val="22"/>
                <w:szCs w:val="22"/>
                <w:cs/>
              </w:rPr>
              <w:t xml:space="preserve">       </w:t>
            </w:r>
          </w:p>
        </w:tc>
        <w:tc>
          <w:tcPr>
            <w:tcW w:w="900" w:type="dxa"/>
            <w:tcBorders>
              <w:top w:val="nil"/>
              <w:left w:val="nil"/>
              <w:bottom w:val="nil"/>
              <w:right w:val="nil"/>
            </w:tcBorders>
            <w:vAlign w:val="bottom"/>
          </w:tcPr>
          <w:p w14:paraId="791D42E0" w14:textId="1572B7C2"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vAlign w:val="bottom"/>
          </w:tcPr>
          <w:p w14:paraId="791D42E1" w14:textId="3DFF3FDB"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810" w:type="dxa"/>
            <w:tcBorders>
              <w:top w:val="nil"/>
              <w:left w:val="nil"/>
              <w:bottom w:val="nil"/>
              <w:right w:val="nil"/>
            </w:tcBorders>
            <w:vAlign w:val="bottom"/>
          </w:tcPr>
          <w:p w14:paraId="791D42E2"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3"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E4" w14:textId="61B5F41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tcPr>
          <w:p w14:paraId="791D42E5" w14:textId="49EE74C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00" w:type="dxa"/>
            <w:tcBorders>
              <w:top w:val="nil"/>
              <w:left w:val="nil"/>
              <w:bottom w:val="nil"/>
              <w:right w:val="nil"/>
            </w:tcBorders>
          </w:tcPr>
          <w:p w14:paraId="791D42E6" w14:textId="77777777" w:rsidR="00A56FC9" w:rsidRPr="00EF702F" w:rsidRDefault="00A56FC9" w:rsidP="00A56FC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E7" w14:textId="0A6CBDD3" w:rsidR="00A56FC9" w:rsidRPr="00E5443E" w:rsidRDefault="00A56FC9" w:rsidP="00A56FC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2F2" w14:textId="77777777" w:rsidTr="00160AB9">
        <w:tc>
          <w:tcPr>
            <w:tcW w:w="2790" w:type="dxa"/>
            <w:tcBorders>
              <w:top w:val="nil"/>
              <w:left w:val="nil"/>
              <w:bottom w:val="nil"/>
              <w:right w:val="nil"/>
            </w:tcBorders>
            <w:vAlign w:val="bottom"/>
          </w:tcPr>
          <w:p w14:paraId="791D42E9" w14:textId="77777777" w:rsidR="003137FB" w:rsidRPr="00E412F2" w:rsidRDefault="003137FB" w:rsidP="006472FB">
            <w:pPr>
              <w:spacing w:line="320" w:lineRule="exact"/>
              <w:ind w:left="84" w:right="-285" w:hanging="84"/>
              <w:rPr>
                <w:rFonts w:asciiTheme="minorHAnsi" w:hAnsiTheme="minorHAnsi" w:cstheme="minorHAnsi"/>
                <w:spacing w:val="-6"/>
                <w:sz w:val="22"/>
                <w:szCs w:val="22"/>
                <w:cs/>
              </w:rPr>
            </w:pPr>
            <w:r w:rsidRPr="00E412F2">
              <w:rPr>
                <w:rFonts w:asciiTheme="minorHAnsi" w:hAnsiTheme="minorHAnsi" w:cstheme="minorHAnsi"/>
                <w:spacing w:val="-6"/>
                <w:sz w:val="22"/>
                <w:szCs w:val="22"/>
              </w:rPr>
              <w:t>SAAM Solar Power One Co., Ltd.</w:t>
            </w:r>
          </w:p>
        </w:tc>
        <w:tc>
          <w:tcPr>
            <w:tcW w:w="900" w:type="dxa"/>
            <w:tcBorders>
              <w:top w:val="nil"/>
              <w:left w:val="nil"/>
              <w:bottom w:val="nil"/>
              <w:right w:val="nil"/>
            </w:tcBorders>
            <w:vAlign w:val="bottom"/>
          </w:tcPr>
          <w:p w14:paraId="791D42EA"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EB"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EC"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D"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EE"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EF"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0" w14:textId="62D8EF50"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F1" w14:textId="07A2489E"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2FC" w14:textId="77777777" w:rsidTr="00160AB9">
        <w:tc>
          <w:tcPr>
            <w:tcW w:w="2790" w:type="dxa"/>
            <w:tcBorders>
              <w:top w:val="nil"/>
              <w:left w:val="nil"/>
              <w:bottom w:val="nil"/>
              <w:right w:val="nil"/>
            </w:tcBorders>
            <w:vAlign w:val="bottom"/>
          </w:tcPr>
          <w:p w14:paraId="791D42F3" w14:textId="77777777" w:rsidR="003137FB" w:rsidRPr="00160AB9" w:rsidRDefault="003137FB" w:rsidP="00160AB9">
            <w:pPr>
              <w:spacing w:line="320" w:lineRule="exact"/>
              <w:ind w:right="-195"/>
              <w:rPr>
                <w:rFonts w:asciiTheme="minorHAnsi" w:hAnsiTheme="minorHAnsi" w:cstheme="minorHAnsi"/>
                <w:spacing w:val="-6"/>
                <w:sz w:val="22"/>
                <w:szCs w:val="22"/>
                <w:cs/>
              </w:rPr>
            </w:pPr>
            <w:r w:rsidRPr="00160AB9">
              <w:rPr>
                <w:rFonts w:asciiTheme="minorHAnsi" w:hAnsiTheme="minorHAnsi" w:cstheme="minorHAnsi"/>
                <w:spacing w:val="-6"/>
                <w:sz w:val="22"/>
                <w:szCs w:val="22"/>
              </w:rPr>
              <w:t>SAAM Solar Power Two Co., Ltd.</w:t>
            </w:r>
          </w:p>
        </w:tc>
        <w:tc>
          <w:tcPr>
            <w:tcW w:w="900" w:type="dxa"/>
            <w:tcBorders>
              <w:top w:val="nil"/>
              <w:left w:val="nil"/>
              <w:bottom w:val="nil"/>
              <w:right w:val="nil"/>
            </w:tcBorders>
            <w:vAlign w:val="bottom"/>
          </w:tcPr>
          <w:p w14:paraId="791D42F4"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F5"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F6"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F7"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F8"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F9"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A" w14:textId="77777777"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FB" w14:textId="77777777"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06" w14:textId="77777777" w:rsidTr="005E1C23">
        <w:tc>
          <w:tcPr>
            <w:tcW w:w="2790" w:type="dxa"/>
            <w:tcBorders>
              <w:top w:val="nil"/>
              <w:left w:val="nil"/>
              <w:bottom w:val="nil"/>
              <w:right w:val="nil"/>
            </w:tcBorders>
          </w:tcPr>
          <w:p w14:paraId="791D42FD" w14:textId="77777777" w:rsidR="003137FB" w:rsidRPr="00E5443E" w:rsidRDefault="003137FB" w:rsidP="005E1C23">
            <w:pPr>
              <w:spacing w:line="320" w:lineRule="exact"/>
              <w:ind w:right="-108"/>
              <w:rPr>
                <w:rFonts w:asciiTheme="minorHAnsi" w:hAnsiTheme="minorHAnsi" w:cstheme="minorHAnsi"/>
                <w:sz w:val="22"/>
                <w:szCs w:val="22"/>
              </w:rPr>
            </w:pPr>
            <w:r w:rsidRPr="00E5443E">
              <w:rPr>
                <w:rFonts w:asciiTheme="minorHAnsi" w:hAnsiTheme="minorHAnsi" w:cstheme="minorHAnsi"/>
                <w:sz w:val="22"/>
                <w:szCs w:val="22"/>
              </w:rPr>
              <w:t xml:space="preserve">SAAM International Limited </w:t>
            </w:r>
          </w:p>
        </w:tc>
        <w:tc>
          <w:tcPr>
            <w:tcW w:w="900" w:type="dxa"/>
            <w:tcBorders>
              <w:top w:val="nil"/>
              <w:left w:val="nil"/>
              <w:bottom w:val="nil"/>
              <w:right w:val="nil"/>
            </w:tcBorders>
          </w:tcPr>
          <w:p w14:paraId="791D42FE" w14:textId="73068E51" w:rsidR="003137FB" w:rsidRPr="00E5443E" w:rsidRDefault="003137FB" w:rsidP="003137FB">
            <w:pPr>
              <w:tabs>
                <w:tab w:val="decimal" w:pos="702"/>
              </w:tabs>
              <w:spacing w:line="320" w:lineRule="exact"/>
              <w:rPr>
                <w:rFonts w:asciiTheme="minorHAnsi" w:hAnsiTheme="minorHAnsi" w:cstheme="minorHAnsi"/>
                <w:sz w:val="22"/>
                <w:szCs w:val="22"/>
              </w:rPr>
            </w:pPr>
            <w:r w:rsidRPr="00160AB9">
              <w:rPr>
                <w:rFonts w:asciiTheme="minorHAnsi" w:hAnsiTheme="minorHAnsi" w:cstheme="minorHAnsi"/>
                <w:spacing w:val="-6"/>
                <w:sz w:val="22"/>
                <w:szCs w:val="22"/>
              </w:rPr>
              <w:t>HKD</w:t>
            </w:r>
            <w:r w:rsidR="00BC4E45" w:rsidRPr="00160AB9">
              <w:rPr>
                <w:rFonts w:asciiTheme="minorHAnsi" w:hAnsiTheme="minorHAnsi" w:cstheme="minorHAnsi"/>
                <w:spacing w:val="-6"/>
                <w:sz w:val="22"/>
                <w:szCs w:val="22"/>
              </w:rPr>
              <w:t xml:space="preserve"> 1.5</w:t>
            </w:r>
            <w:r w:rsidR="00BC4E45">
              <w:rPr>
                <w:rFonts w:asciiTheme="minorHAnsi" w:hAnsiTheme="minorHAnsi" w:cstheme="minorHAnsi"/>
                <w:sz w:val="22"/>
                <w:szCs w:val="22"/>
              </w:rPr>
              <w:t xml:space="preserve"> million</w:t>
            </w:r>
          </w:p>
        </w:tc>
        <w:tc>
          <w:tcPr>
            <w:tcW w:w="990" w:type="dxa"/>
            <w:tcBorders>
              <w:top w:val="nil"/>
              <w:left w:val="nil"/>
              <w:bottom w:val="nil"/>
              <w:right w:val="nil"/>
            </w:tcBorders>
          </w:tcPr>
          <w:p w14:paraId="791D42FF" w14:textId="5D8EBA60"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HKD</w:t>
            </w:r>
            <w:r w:rsidR="007B0C2A">
              <w:rPr>
                <w:rFonts w:asciiTheme="minorHAnsi" w:hAnsiTheme="minorHAnsi" w:cstheme="minorHAnsi"/>
                <w:sz w:val="22"/>
                <w:szCs w:val="22"/>
              </w:rPr>
              <w:t xml:space="preserve"> 1.5 million</w:t>
            </w:r>
          </w:p>
        </w:tc>
        <w:tc>
          <w:tcPr>
            <w:tcW w:w="810" w:type="dxa"/>
            <w:tcBorders>
              <w:top w:val="nil"/>
              <w:left w:val="nil"/>
              <w:bottom w:val="nil"/>
              <w:right w:val="nil"/>
            </w:tcBorders>
          </w:tcPr>
          <w:p w14:paraId="791D4300" w14:textId="0B50380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301" w14:textId="5FDCE716"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302" w14:textId="0BE5F1A3"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90" w:type="dxa"/>
            <w:tcBorders>
              <w:top w:val="nil"/>
              <w:left w:val="nil"/>
              <w:bottom w:val="nil"/>
              <w:right w:val="nil"/>
            </w:tcBorders>
          </w:tcPr>
          <w:p w14:paraId="791D4303" w14:textId="651762BF"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00" w:type="dxa"/>
            <w:tcBorders>
              <w:top w:val="nil"/>
              <w:left w:val="nil"/>
              <w:bottom w:val="nil"/>
              <w:right w:val="nil"/>
            </w:tcBorders>
          </w:tcPr>
          <w:p w14:paraId="791D4304" w14:textId="62CF5E5C"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305" w14:textId="3A407D94"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10" w14:textId="77777777" w:rsidTr="00160AB9">
        <w:tc>
          <w:tcPr>
            <w:tcW w:w="2790" w:type="dxa"/>
            <w:tcBorders>
              <w:top w:val="nil"/>
              <w:left w:val="nil"/>
              <w:bottom w:val="nil"/>
              <w:right w:val="nil"/>
            </w:tcBorders>
            <w:vAlign w:val="bottom"/>
          </w:tcPr>
          <w:p w14:paraId="791D4307" w14:textId="77777777" w:rsidR="003137FB" w:rsidRPr="00E5443E" w:rsidRDefault="003137FB" w:rsidP="003137FB">
            <w:pPr>
              <w:spacing w:line="320" w:lineRule="exact"/>
              <w:ind w:right="-108"/>
              <w:jc w:val="center"/>
              <w:rPr>
                <w:rFonts w:asciiTheme="minorHAnsi" w:hAnsiTheme="minorHAnsi" w:cstheme="minorHAnsi"/>
                <w:sz w:val="22"/>
                <w:szCs w:val="22"/>
              </w:rPr>
            </w:pPr>
            <w:r w:rsidRPr="00E5443E">
              <w:rPr>
                <w:rFonts w:asciiTheme="minorHAnsi" w:hAnsiTheme="minorHAnsi" w:cstheme="minorHAnsi"/>
                <w:sz w:val="22"/>
                <w:szCs w:val="22"/>
              </w:rPr>
              <w:t>Total</w:t>
            </w:r>
          </w:p>
        </w:tc>
        <w:tc>
          <w:tcPr>
            <w:tcW w:w="900" w:type="dxa"/>
            <w:tcBorders>
              <w:top w:val="nil"/>
              <w:left w:val="nil"/>
              <w:bottom w:val="nil"/>
              <w:right w:val="nil"/>
            </w:tcBorders>
          </w:tcPr>
          <w:p w14:paraId="791D4308" w14:textId="77777777" w:rsidR="003137FB" w:rsidRPr="00E5443E" w:rsidRDefault="003137FB" w:rsidP="003137FB">
            <w:pPr>
              <w:tabs>
                <w:tab w:val="decimal" w:pos="402"/>
              </w:tabs>
              <w:spacing w:line="320" w:lineRule="exact"/>
              <w:rPr>
                <w:rFonts w:asciiTheme="minorHAnsi" w:hAnsiTheme="minorHAnsi" w:cstheme="minorHAnsi"/>
                <w:sz w:val="22"/>
                <w:szCs w:val="22"/>
              </w:rPr>
            </w:pPr>
          </w:p>
        </w:tc>
        <w:tc>
          <w:tcPr>
            <w:tcW w:w="990" w:type="dxa"/>
            <w:tcBorders>
              <w:top w:val="nil"/>
              <w:left w:val="nil"/>
              <w:bottom w:val="nil"/>
              <w:right w:val="nil"/>
            </w:tcBorders>
          </w:tcPr>
          <w:p w14:paraId="791D4309"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810" w:type="dxa"/>
            <w:tcBorders>
              <w:top w:val="nil"/>
              <w:left w:val="nil"/>
              <w:bottom w:val="nil"/>
              <w:right w:val="nil"/>
            </w:tcBorders>
          </w:tcPr>
          <w:p w14:paraId="791D430A"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90" w:type="dxa"/>
            <w:tcBorders>
              <w:top w:val="nil"/>
              <w:left w:val="nil"/>
              <w:bottom w:val="nil"/>
              <w:right w:val="nil"/>
            </w:tcBorders>
          </w:tcPr>
          <w:p w14:paraId="791D430B"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00" w:type="dxa"/>
            <w:tcBorders>
              <w:top w:val="nil"/>
              <w:left w:val="nil"/>
              <w:bottom w:val="nil"/>
              <w:right w:val="nil"/>
            </w:tcBorders>
            <w:vAlign w:val="bottom"/>
          </w:tcPr>
          <w:p w14:paraId="791D430C" w14:textId="50BE5C08" w:rsidR="003137FB" w:rsidRPr="00E5443E" w:rsidRDefault="007B0C2A" w:rsidP="00160AB9">
            <w:pPr>
              <w:pBdr>
                <w:top w:val="single" w:sz="4" w:space="1" w:color="auto"/>
                <w:bottom w:val="double" w:sz="4" w:space="1" w:color="auto"/>
              </w:pBdr>
              <w:spacing w:line="320" w:lineRule="exact"/>
              <w:ind w:right="-45"/>
              <w:jc w:val="center"/>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sidRPr="00160AB9">
              <w:rPr>
                <w:rFonts w:asciiTheme="minorHAnsi" w:hAnsiTheme="minorHAnsi" w:cstheme="minorHAnsi"/>
                <w:spacing w:val="-6"/>
                <w:sz w:val="22"/>
                <w:szCs w:val="22"/>
              </w:rPr>
              <w:t>660</w:t>
            </w:r>
          </w:p>
        </w:tc>
        <w:tc>
          <w:tcPr>
            <w:tcW w:w="990" w:type="dxa"/>
            <w:tcBorders>
              <w:top w:val="nil"/>
              <w:left w:val="nil"/>
              <w:bottom w:val="nil"/>
              <w:right w:val="nil"/>
            </w:tcBorders>
            <w:vAlign w:val="bottom"/>
          </w:tcPr>
          <w:p w14:paraId="791D430D" w14:textId="1970BD6C" w:rsidR="003137FB" w:rsidRPr="00E5443E"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Pr>
                <w:rFonts w:asciiTheme="minorHAnsi" w:hAnsiTheme="minorHAnsi" w:cstheme="minorHAnsi"/>
                <w:sz w:val="22"/>
                <w:szCs w:val="22"/>
              </w:rPr>
              <w:t>660</w:t>
            </w:r>
          </w:p>
        </w:tc>
        <w:tc>
          <w:tcPr>
            <w:tcW w:w="900" w:type="dxa"/>
            <w:tcBorders>
              <w:top w:val="nil"/>
              <w:left w:val="nil"/>
              <w:bottom w:val="nil"/>
              <w:right w:val="nil"/>
            </w:tcBorders>
            <w:vAlign w:val="bottom"/>
          </w:tcPr>
          <w:p w14:paraId="791D430E" w14:textId="508BFFB2" w:rsidR="003137FB" w:rsidRPr="00E5443E" w:rsidRDefault="00C0118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3</w:t>
            </w:r>
            <w:r w:rsidR="003137FB" w:rsidRPr="00E5443E">
              <w:rPr>
                <w:rFonts w:asciiTheme="minorHAnsi" w:hAnsiTheme="minorHAnsi" w:cstheme="minorHAnsi"/>
                <w:sz w:val="22"/>
                <w:szCs w:val="22"/>
              </w:rPr>
              <w:t>,</w:t>
            </w:r>
            <w:r>
              <w:rPr>
                <w:rFonts w:asciiTheme="minorHAnsi" w:hAnsiTheme="minorHAnsi" w:cstheme="minorHAnsi"/>
                <w:sz w:val="22"/>
                <w:szCs w:val="22"/>
              </w:rPr>
              <w:t>9</w:t>
            </w:r>
            <w:r w:rsidR="00D73082">
              <w:rPr>
                <w:rFonts w:asciiTheme="minorHAnsi" w:hAnsiTheme="minorHAnsi" w:cstheme="minorHAnsi"/>
                <w:sz w:val="22"/>
                <w:szCs w:val="22"/>
              </w:rPr>
              <w:t>99</w:t>
            </w:r>
          </w:p>
        </w:tc>
        <w:tc>
          <w:tcPr>
            <w:tcW w:w="900" w:type="dxa"/>
            <w:tcBorders>
              <w:top w:val="nil"/>
              <w:left w:val="nil"/>
              <w:bottom w:val="nil"/>
              <w:right w:val="nil"/>
            </w:tcBorders>
            <w:vAlign w:val="bottom"/>
          </w:tcPr>
          <w:p w14:paraId="791D430F" w14:textId="39E1C963" w:rsidR="003137FB" w:rsidRPr="00E5443E" w:rsidRDefault="00B27524"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7</w:t>
            </w:r>
            <w:r w:rsidRPr="00E5443E">
              <w:rPr>
                <w:rFonts w:asciiTheme="minorHAnsi" w:hAnsiTheme="minorHAnsi" w:cstheme="minorHAnsi"/>
                <w:sz w:val="22"/>
                <w:szCs w:val="22"/>
              </w:rPr>
              <w:t>,</w:t>
            </w:r>
            <w:r>
              <w:rPr>
                <w:rFonts w:asciiTheme="minorHAnsi" w:hAnsiTheme="minorHAnsi" w:cstheme="minorHAnsi"/>
                <w:sz w:val="22"/>
                <w:szCs w:val="22"/>
              </w:rPr>
              <w:t>399</w:t>
            </w:r>
          </w:p>
        </w:tc>
      </w:tr>
    </w:tbl>
    <w:p w14:paraId="682469E3" w14:textId="77777777" w:rsidR="00A443C9" w:rsidRPr="00944AD5" w:rsidRDefault="00A443C9" w:rsidP="00A443C9">
      <w:pPr>
        <w:tabs>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r>
        <w:rPr>
          <w:rFonts w:asciiTheme="minorHAnsi" w:hAnsiTheme="minorHAnsi" w:cstheme="minorHAnsi"/>
          <w:b/>
          <w:bCs/>
          <w:sz w:val="22"/>
          <w:szCs w:val="22"/>
        </w:rPr>
        <w:t>Restructuring of shareholder in indirect subsidiaries</w:t>
      </w:r>
    </w:p>
    <w:p w14:paraId="57FF22C6" w14:textId="18BAF70E" w:rsidR="00A443C9" w:rsidRDefault="00A443C9" w:rsidP="00415B3E">
      <w:pPr>
        <w:tabs>
          <w:tab w:val="left" w:pos="540"/>
          <w:tab w:val="left" w:pos="2160"/>
          <w:tab w:val="right" w:pos="7200"/>
          <w:tab w:val="right" w:pos="8540"/>
        </w:tabs>
        <w:spacing w:before="120" w:line="340" w:lineRule="exact"/>
        <w:ind w:left="547" w:right="-43" w:hanging="547"/>
        <w:jc w:val="thaiDistribute"/>
        <w:rPr>
          <w:rFonts w:asciiTheme="minorHAnsi" w:hAnsiTheme="minorHAnsi" w:cstheme="minorHAnsi"/>
          <w:sz w:val="22"/>
          <w:szCs w:val="22"/>
        </w:rPr>
      </w:pPr>
      <w:r w:rsidRPr="00944AD5">
        <w:rPr>
          <w:rFonts w:asciiTheme="minorHAnsi" w:hAnsiTheme="minorHAnsi" w:cstheme="minorHAnsi"/>
          <w:spacing w:val="-2"/>
          <w:sz w:val="22"/>
          <w:szCs w:val="22"/>
        </w:rPr>
        <w:tab/>
      </w:r>
      <w:r w:rsidRPr="001421B2">
        <w:rPr>
          <w:rFonts w:asciiTheme="minorHAnsi" w:hAnsiTheme="minorHAnsi" w:cstheme="minorHAnsi"/>
          <w:sz w:val="22"/>
          <w:szCs w:val="22"/>
        </w:rPr>
        <w:t xml:space="preserve">On </w:t>
      </w:r>
      <w:r>
        <w:rPr>
          <w:rFonts w:asciiTheme="minorHAnsi" w:hAnsiTheme="minorHAnsi" w:cstheme="minorBidi"/>
          <w:sz w:val="22"/>
          <w:szCs w:val="22"/>
        </w:rPr>
        <w:t>19</w:t>
      </w:r>
      <w:r w:rsidRPr="001421B2">
        <w:rPr>
          <w:rFonts w:asciiTheme="minorHAnsi" w:hAnsiTheme="minorHAnsi" w:cstheme="minorHAnsi"/>
          <w:sz w:val="22"/>
          <w:szCs w:val="22"/>
        </w:rPr>
        <w:t xml:space="preserve"> </w:t>
      </w:r>
      <w:r>
        <w:rPr>
          <w:rFonts w:asciiTheme="minorHAnsi" w:hAnsiTheme="minorHAnsi" w:cstheme="minorHAnsi"/>
          <w:sz w:val="22"/>
          <w:szCs w:val="22"/>
        </w:rPr>
        <w:t xml:space="preserve">February </w:t>
      </w:r>
      <w:r w:rsidRPr="001421B2">
        <w:rPr>
          <w:rFonts w:asciiTheme="minorHAnsi" w:hAnsiTheme="minorHAnsi" w:cstheme="minorHAnsi"/>
          <w:sz w:val="22"/>
          <w:szCs w:val="22"/>
        </w:rPr>
        <w:t>20</w:t>
      </w:r>
      <w:r>
        <w:rPr>
          <w:rFonts w:asciiTheme="minorHAnsi" w:hAnsiTheme="minorHAnsi" w:cstheme="minorBidi"/>
          <w:sz w:val="22"/>
          <w:szCs w:val="22"/>
        </w:rPr>
        <w:t>21</w:t>
      </w:r>
      <w:r w:rsidRPr="001421B2">
        <w:rPr>
          <w:rFonts w:asciiTheme="minorHAnsi" w:hAnsiTheme="minorHAnsi" w:cstheme="minorHAnsi"/>
          <w:sz w:val="22"/>
          <w:szCs w:val="22"/>
        </w:rPr>
        <w:t xml:space="preserve">, the </w:t>
      </w:r>
      <w:r w:rsidRPr="00016C4B">
        <w:rPr>
          <w:rFonts w:asciiTheme="minorHAnsi" w:hAnsiTheme="minorHAnsi" w:cstheme="minorHAnsi"/>
          <w:sz w:val="22"/>
          <w:szCs w:val="22"/>
        </w:rPr>
        <w:t xml:space="preserve">Board of Directors’ Meeting </w:t>
      </w:r>
      <w:r>
        <w:rPr>
          <w:rFonts w:asciiTheme="minorHAnsi" w:hAnsiTheme="minorHAnsi" w:cstheme="minorHAnsi"/>
          <w:sz w:val="22"/>
          <w:szCs w:val="22"/>
        </w:rPr>
        <w:t>of the Company’s passed a resolution approving restructuring of sharehold</w:t>
      </w:r>
      <w:r w:rsidR="00A00A2D">
        <w:rPr>
          <w:rFonts w:asciiTheme="minorHAnsi" w:hAnsiTheme="minorHAnsi" w:cstheme="minorHAnsi"/>
          <w:sz w:val="22"/>
          <w:szCs w:val="22"/>
        </w:rPr>
        <w:t>ings</w:t>
      </w:r>
      <w:r>
        <w:rPr>
          <w:rFonts w:asciiTheme="minorHAnsi" w:hAnsiTheme="minorHAnsi" w:cstheme="minorHAnsi"/>
          <w:sz w:val="22"/>
          <w:szCs w:val="22"/>
        </w:rPr>
        <w:t xml:space="preserve"> in subsidiaries</w:t>
      </w:r>
      <w:r w:rsidR="00A00A2D">
        <w:rPr>
          <w:rFonts w:asciiTheme="minorHAnsi" w:hAnsiTheme="minorHAnsi" w:cstheme="minorHAnsi"/>
          <w:sz w:val="22"/>
          <w:szCs w:val="22"/>
        </w:rPr>
        <w:t xml:space="preserve"> and indirect subsidiaries</w:t>
      </w:r>
      <w:r>
        <w:rPr>
          <w:rFonts w:asciiTheme="minorHAnsi" w:hAnsiTheme="minorHAnsi" w:cstheme="minorHAnsi"/>
          <w:sz w:val="22"/>
          <w:szCs w:val="22"/>
        </w:rPr>
        <w:t xml:space="preserve"> within the Group to </w:t>
      </w:r>
      <w:r w:rsidRPr="00EF5BB3">
        <w:rPr>
          <w:rFonts w:asciiTheme="minorHAnsi" w:hAnsiTheme="minorHAnsi" w:cstheme="minorHAnsi"/>
          <w:sz w:val="22"/>
          <w:szCs w:val="22"/>
        </w:rPr>
        <w:t xml:space="preserve">enhance management efficiency and </w:t>
      </w:r>
      <w:r>
        <w:rPr>
          <w:rFonts w:asciiTheme="minorHAnsi" w:hAnsiTheme="minorHAnsi" w:cstheme="minorHAnsi"/>
          <w:sz w:val="22"/>
          <w:szCs w:val="22"/>
        </w:rPr>
        <w:t xml:space="preserve">to be clear in business operations as </w:t>
      </w:r>
      <w:r w:rsidR="00001A1C">
        <w:rPr>
          <w:rFonts w:asciiTheme="minorHAnsi" w:hAnsiTheme="minorHAnsi" w:cstheme="minorHAnsi"/>
          <w:sz w:val="22"/>
          <w:szCs w:val="22"/>
        </w:rPr>
        <w:t>below</w:t>
      </w:r>
      <w:r>
        <w:rPr>
          <w:rFonts w:asciiTheme="minorHAnsi" w:hAnsiTheme="minorHAnsi" w:cstheme="minorHAnsi"/>
          <w:sz w:val="22"/>
          <w:szCs w:val="22"/>
        </w:rPr>
        <w:t>.</w:t>
      </w:r>
    </w:p>
    <w:p w14:paraId="71E5E2B0" w14:textId="3201983E" w:rsidR="00A443C9" w:rsidRDefault="00E17A65" w:rsidP="00415B3E">
      <w:pPr>
        <w:pStyle w:val="ListParagraph"/>
        <w:numPr>
          <w:ilvl w:val="0"/>
          <w:numId w:val="25"/>
        </w:numPr>
        <w:spacing w:before="120" w:line="340" w:lineRule="exact"/>
        <w:ind w:left="1051"/>
        <w:contextualSpacing w:val="0"/>
        <w:jc w:val="thaiDistribute"/>
        <w:rPr>
          <w:rFonts w:asciiTheme="minorHAnsi" w:hAnsiTheme="minorHAnsi" w:cstheme="minorHAnsi"/>
          <w:sz w:val="22"/>
          <w:szCs w:val="22"/>
        </w:rPr>
      </w:pPr>
      <w:r>
        <w:rPr>
          <w:rFonts w:asciiTheme="minorHAnsi" w:hAnsiTheme="minorHAnsi" w:cstheme="minorHAnsi"/>
          <w:sz w:val="22"/>
          <w:szCs w:val="22"/>
        </w:rPr>
        <w:t>The Compa</w:t>
      </w:r>
      <w:r w:rsidR="00F418E9">
        <w:rPr>
          <w:rFonts w:asciiTheme="minorHAnsi" w:hAnsiTheme="minorHAnsi" w:cstheme="minorHAnsi"/>
          <w:sz w:val="22"/>
          <w:szCs w:val="22"/>
        </w:rPr>
        <w:t>n</w:t>
      </w:r>
      <w:r>
        <w:rPr>
          <w:rFonts w:asciiTheme="minorHAnsi" w:hAnsiTheme="minorHAnsi" w:cstheme="minorHAnsi"/>
          <w:sz w:val="22"/>
          <w:szCs w:val="22"/>
        </w:rPr>
        <w:t>y</w:t>
      </w:r>
      <w:r w:rsidR="00EC5DE9">
        <w:rPr>
          <w:rFonts w:asciiTheme="minorHAnsi" w:hAnsiTheme="minorHAnsi" w:cstheme="minorHAnsi"/>
          <w:sz w:val="22"/>
          <w:szCs w:val="22"/>
        </w:rPr>
        <w:t xml:space="preserve"> will</w:t>
      </w:r>
      <w:r>
        <w:rPr>
          <w:rFonts w:asciiTheme="minorHAnsi" w:hAnsiTheme="minorHAnsi" w:cstheme="minorHAnsi"/>
          <w:sz w:val="22"/>
          <w:szCs w:val="22"/>
        </w:rPr>
        <w:t xml:space="preserve"> </w:t>
      </w:r>
      <w:r w:rsidR="007B5931">
        <w:rPr>
          <w:rFonts w:asciiTheme="minorHAnsi" w:hAnsiTheme="minorHAnsi" w:cs="Browallia New"/>
          <w:sz w:val="22"/>
          <w:szCs w:val="28"/>
        </w:rPr>
        <w:t xml:space="preserve">acquire </w:t>
      </w:r>
      <w:r w:rsidR="003B682B">
        <w:rPr>
          <w:rFonts w:asciiTheme="minorHAnsi" w:hAnsiTheme="minorHAnsi" w:cs="Browallia New"/>
          <w:sz w:val="22"/>
          <w:szCs w:val="28"/>
        </w:rPr>
        <w:t xml:space="preserve">all </w:t>
      </w:r>
      <w:r w:rsidR="007B5931">
        <w:rPr>
          <w:rFonts w:asciiTheme="minorHAnsi" w:hAnsiTheme="minorHAnsi" w:cs="Browallia New"/>
          <w:sz w:val="22"/>
          <w:szCs w:val="28"/>
        </w:rPr>
        <w:t>share</w:t>
      </w:r>
      <w:r w:rsidR="000E0A25">
        <w:rPr>
          <w:rFonts w:asciiTheme="minorHAnsi" w:hAnsiTheme="minorHAnsi" w:cs="Browallia New"/>
          <w:sz w:val="22"/>
          <w:szCs w:val="28"/>
        </w:rPr>
        <w:t>s</w:t>
      </w:r>
      <w:r w:rsidR="007B5931">
        <w:rPr>
          <w:rFonts w:asciiTheme="minorHAnsi" w:hAnsiTheme="minorHAnsi" w:cs="Browallia New"/>
          <w:sz w:val="22"/>
          <w:szCs w:val="28"/>
        </w:rPr>
        <w:t xml:space="preserve"> of </w:t>
      </w:r>
      <w:r w:rsidR="00A443C9" w:rsidRPr="00E1394E">
        <w:rPr>
          <w:rFonts w:asciiTheme="minorHAnsi" w:hAnsiTheme="minorHAnsi" w:cstheme="minorHAnsi"/>
          <w:sz w:val="22"/>
          <w:szCs w:val="22"/>
        </w:rPr>
        <w:t>SAAM Japan Energy GK</w:t>
      </w:r>
      <w:r w:rsidR="00C45AE9">
        <w:rPr>
          <w:rFonts w:asciiTheme="minorHAnsi" w:hAnsiTheme="minorHAnsi" w:cstheme="minorHAnsi"/>
          <w:sz w:val="22"/>
          <w:szCs w:val="22"/>
        </w:rPr>
        <w:t xml:space="preserve">, </w:t>
      </w:r>
      <w:r w:rsidR="00BC5682">
        <w:rPr>
          <w:rFonts w:asciiTheme="minorHAnsi" w:hAnsiTheme="minorHAnsi" w:cs="Browallia New"/>
          <w:sz w:val="22"/>
          <w:szCs w:val="28"/>
        </w:rPr>
        <w:t>the</w:t>
      </w:r>
      <w:r w:rsidR="00C45AE9">
        <w:rPr>
          <w:rFonts w:asciiTheme="minorHAnsi" w:hAnsiTheme="minorHAnsi" w:cstheme="minorHAnsi"/>
          <w:sz w:val="22"/>
          <w:szCs w:val="22"/>
        </w:rPr>
        <w:t xml:space="preserve"> indirect subsidiar</w:t>
      </w:r>
      <w:r w:rsidR="002B2F1B">
        <w:rPr>
          <w:rFonts w:asciiTheme="minorHAnsi" w:hAnsiTheme="minorHAnsi" w:cstheme="minorHAnsi"/>
          <w:sz w:val="22"/>
          <w:szCs w:val="22"/>
        </w:rPr>
        <w:t>y</w:t>
      </w:r>
      <w:r w:rsidR="00C45AE9">
        <w:rPr>
          <w:rFonts w:asciiTheme="minorHAnsi" w:hAnsiTheme="minorHAnsi" w:cstheme="minorHAnsi"/>
          <w:sz w:val="22"/>
          <w:szCs w:val="22"/>
        </w:rPr>
        <w:t xml:space="preserve"> of the </w:t>
      </w:r>
      <w:r w:rsidR="009D5D53">
        <w:rPr>
          <w:rFonts w:asciiTheme="minorHAnsi" w:hAnsiTheme="minorHAnsi" w:cstheme="minorHAnsi"/>
          <w:sz w:val="22"/>
          <w:szCs w:val="22"/>
        </w:rPr>
        <w:t>C</w:t>
      </w:r>
      <w:r w:rsidR="00C45AE9">
        <w:rPr>
          <w:rFonts w:asciiTheme="minorHAnsi" w:hAnsiTheme="minorHAnsi" w:cstheme="minorHAnsi"/>
          <w:sz w:val="22"/>
          <w:szCs w:val="22"/>
        </w:rPr>
        <w:t>ompany,</w:t>
      </w:r>
      <w:r w:rsidR="00A443C9" w:rsidRPr="00E1394E">
        <w:rPr>
          <w:rFonts w:asciiTheme="minorHAnsi" w:hAnsiTheme="minorHAnsi" w:cstheme="minorHAnsi"/>
          <w:sz w:val="22"/>
          <w:szCs w:val="22"/>
        </w:rPr>
        <w:t xml:space="preserve"> </w:t>
      </w:r>
      <w:r w:rsidR="00884B80">
        <w:rPr>
          <w:rFonts w:asciiTheme="minorHAnsi" w:hAnsiTheme="minorHAnsi" w:cstheme="minorHAnsi"/>
          <w:sz w:val="22"/>
          <w:szCs w:val="22"/>
        </w:rPr>
        <w:t>from</w:t>
      </w:r>
      <w:r w:rsidR="00A443C9" w:rsidRPr="00E1394E">
        <w:rPr>
          <w:rFonts w:asciiTheme="minorHAnsi" w:hAnsiTheme="minorHAnsi" w:cstheme="minorHAnsi"/>
          <w:sz w:val="22"/>
          <w:szCs w:val="22"/>
        </w:rPr>
        <w:t xml:space="preserve"> SAAM International Limited</w:t>
      </w:r>
      <w:r w:rsidR="002B2F1B">
        <w:rPr>
          <w:rFonts w:asciiTheme="minorHAnsi" w:hAnsiTheme="minorHAnsi" w:cstheme="minorHAnsi"/>
          <w:sz w:val="22"/>
          <w:szCs w:val="22"/>
        </w:rPr>
        <w:t xml:space="preserve">, </w:t>
      </w:r>
      <w:r w:rsidR="00BC5682">
        <w:rPr>
          <w:rFonts w:asciiTheme="minorHAnsi" w:hAnsiTheme="minorHAnsi" w:cstheme="minorHAnsi"/>
          <w:sz w:val="22"/>
          <w:szCs w:val="22"/>
        </w:rPr>
        <w:t>the</w:t>
      </w:r>
      <w:r w:rsidR="002B2F1B">
        <w:rPr>
          <w:rFonts w:asciiTheme="minorHAnsi" w:hAnsiTheme="minorHAnsi" w:cstheme="minorHAnsi"/>
          <w:sz w:val="22"/>
          <w:szCs w:val="22"/>
        </w:rPr>
        <w:t xml:space="preserve"> subsidiary of the Company. Therefore, </w:t>
      </w:r>
      <w:r w:rsidR="003E25DC" w:rsidRPr="00E1394E">
        <w:rPr>
          <w:rFonts w:asciiTheme="minorHAnsi" w:hAnsiTheme="minorHAnsi" w:cstheme="minorHAnsi"/>
          <w:sz w:val="22"/>
          <w:szCs w:val="22"/>
        </w:rPr>
        <w:t>SAAM Japan Energy GK</w:t>
      </w:r>
      <w:r w:rsidR="003E25DC">
        <w:rPr>
          <w:rFonts w:asciiTheme="minorHAnsi" w:hAnsiTheme="minorHAnsi" w:cstheme="minorHAnsi"/>
          <w:sz w:val="22"/>
          <w:szCs w:val="22"/>
        </w:rPr>
        <w:t xml:space="preserve"> </w:t>
      </w:r>
      <w:r w:rsidR="009D5D53">
        <w:rPr>
          <w:rFonts w:asciiTheme="minorHAnsi" w:hAnsiTheme="minorHAnsi" w:cstheme="minorHAnsi"/>
          <w:sz w:val="22"/>
          <w:szCs w:val="22"/>
        </w:rPr>
        <w:t>will be</w:t>
      </w:r>
      <w:r w:rsidR="003E25DC">
        <w:rPr>
          <w:rFonts w:asciiTheme="minorHAnsi" w:hAnsiTheme="minorHAnsi" w:cstheme="minorHAnsi"/>
          <w:sz w:val="22"/>
          <w:szCs w:val="22"/>
        </w:rPr>
        <w:t xml:space="preserve"> </w:t>
      </w:r>
      <w:r w:rsidR="00C62683">
        <w:rPr>
          <w:rFonts w:asciiTheme="minorHAnsi" w:hAnsiTheme="minorHAnsi" w:cs="Browallia New"/>
          <w:sz w:val="22"/>
          <w:szCs w:val="28"/>
        </w:rPr>
        <w:t>the</w:t>
      </w:r>
      <w:r w:rsidR="0067328D">
        <w:rPr>
          <w:rFonts w:asciiTheme="minorHAnsi" w:hAnsiTheme="minorHAnsi" w:cstheme="minorHAnsi"/>
          <w:sz w:val="22"/>
          <w:szCs w:val="22"/>
        </w:rPr>
        <w:t xml:space="preserve"> </w:t>
      </w:r>
      <w:r w:rsidR="00D12D6D">
        <w:rPr>
          <w:rFonts w:asciiTheme="minorHAnsi" w:hAnsiTheme="minorHAnsi" w:cstheme="minorHAnsi"/>
          <w:sz w:val="22"/>
          <w:szCs w:val="22"/>
        </w:rPr>
        <w:t>subsidiary of the Company.</w:t>
      </w:r>
    </w:p>
    <w:p w14:paraId="1B367532" w14:textId="57A4A190" w:rsidR="00A443C9" w:rsidRDefault="00A443C9" w:rsidP="00415B3E">
      <w:pPr>
        <w:pStyle w:val="ListParagraph"/>
        <w:numPr>
          <w:ilvl w:val="0"/>
          <w:numId w:val="25"/>
        </w:numPr>
        <w:spacing w:line="340" w:lineRule="exact"/>
        <w:ind w:left="1051"/>
        <w:contextualSpacing w:val="0"/>
        <w:jc w:val="thaiDistribute"/>
        <w:rPr>
          <w:rFonts w:asciiTheme="minorHAnsi" w:hAnsiTheme="minorHAnsi" w:cstheme="minorHAnsi"/>
          <w:sz w:val="22"/>
          <w:szCs w:val="22"/>
        </w:rPr>
      </w:pPr>
      <w:r w:rsidRPr="00340ACC">
        <w:rPr>
          <w:rFonts w:asciiTheme="minorHAnsi" w:hAnsiTheme="minorHAnsi" w:cstheme="minorHAnsi"/>
          <w:sz w:val="22"/>
          <w:szCs w:val="22"/>
        </w:rPr>
        <w:t>SAAM International Limited</w:t>
      </w:r>
      <w:r w:rsidR="00912484">
        <w:rPr>
          <w:rFonts w:asciiTheme="minorHAnsi" w:hAnsiTheme="minorHAnsi" w:cstheme="minorHAnsi"/>
          <w:sz w:val="22"/>
          <w:szCs w:val="22"/>
        </w:rPr>
        <w:t xml:space="preserve">, </w:t>
      </w:r>
      <w:r w:rsidR="00BC5682">
        <w:rPr>
          <w:rFonts w:asciiTheme="minorHAnsi" w:hAnsiTheme="minorHAnsi" w:cstheme="minorHAnsi"/>
          <w:sz w:val="22"/>
          <w:szCs w:val="22"/>
        </w:rPr>
        <w:t>the</w:t>
      </w:r>
      <w:r w:rsidR="00912484">
        <w:rPr>
          <w:rFonts w:asciiTheme="minorHAnsi" w:hAnsiTheme="minorHAnsi" w:cstheme="minorHAnsi"/>
          <w:sz w:val="22"/>
          <w:szCs w:val="22"/>
        </w:rPr>
        <w:t xml:space="preserve"> subsidiary of the Company,</w:t>
      </w:r>
      <w:r w:rsidRPr="00340ACC">
        <w:rPr>
          <w:rFonts w:asciiTheme="minorHAnsi" w:hAnsiTheme="minorHAnsi" w:cstheme="minorHAnsi"/>
          <w:sz w:val="22"/>
          <w:szCs w:val="22"/>
        </w:rPr>
        <w:t xml:space="preserve"> </w:t>
      </w:r>
      <w:r w:rsidR="00912484">
        <w:rPr>
          <w:rFonts w:asciiTheme="minorHAnsi" w:hAnsiTheme="minorHAnsi" w:cstheme="minorHAnsi"/>
          <w:sz w:val="22"/>
          <w:szCs w:val="22"/>
        </w:rPr>
        <w:t xml:space="preserve">will </w:t>
      </w:r>
      <w:r w:rsidR="003B682B">
        <w:rPr>
          <w:rFonts w:asciiTheme="minorHAnsi" w:hAnsiTheme="minorHAnsi" w:cstheme="minorHAnsi"/>
          <w:sz w:val="22"/>
          <w:szCs w:val="22"/>
        </w:rPr>
        <w:t>acquire all shares of</w:t>
      </w:r>
      <w:r>
        <w:rPr>
          <w:rFonts w:asciiTheme="minorHAnsi" w:hAnsiTheme="minorHAnsi" w:cstheme="minorHAnsi"/>
          <w:sz w:val="22"/>
          <w:szCs w:val="22"/>
        </w:rPr>
        <w:t xml:space="preserve"> </w:t>
      </w:r>
      <w:r w:rsidRPr="00340ACC">
        <w:rPr>
          <w:rFonts w:asciiTheme="minorHAnsi" w:hAnsiTheme="minorHAnsi" w:cstheme="minorHAnsi"/>
          <w:sz w:val="22"/>
          <w:szCs w:val="22"/>
        </w:rPr>
        <w:t>Biomass Power One GK</w:t>
      </w:r>
      <w:r w:rsidR="008E55BC">
        <w:rPr>
          <w:rFonts w:asciiTheme="minorHAnsi" w:hAnsiTheme="minorHAnsi" w:cstheme="minorHAnsi"/>
          <w:sz w:val="22"/>
          <w:szCs w:val="22"/>
        </w:rPr>
        <w:t xml:space="preserve"> (BMP1)</w:t>
      </w:r>
      <w:r w:rsidRPr="00340ACC">
        <w:rPr>
          <w:rFonts w:asciiTheme="minorHAnsi" w:hAnsiTheme="minorHAnsi" w:cstheme="minorHAnsi"/>
          <w:sz w:val="22"/>
          <w:szCs w:val="22"/>
        </w:rPr>
        <w:t>, Biomass Power Two GK</w:t>
      </w:r>
      <w:r w:rsidR="008E55BC">
        <w:rPr>
          <w:rFonts w:asciiTheme="minorHAnsi" w:hAnsiTheme="minorHAnsi" w:cstheme="minorHAnsi"/>
          <w:sz w:val="22"/>
          <w:szCs w:val="22"/>
        </w:rPr>
        <w:t xml:space="preserve"> (BMP2)</w:t>
      </w:r>
      <w:r w:rsidRPr="00340ACC">
        <w:rPr>
          <w:rFonts w:asciiTheme="minorHAnsi" w:hAnsiTheme="minorHAnsi" w:cstheme="minorHAnsi"/>
          <w:sz w:val="22"/>
          <w:szCs w:val="22"/>
        </w:rPr>
        <w:t>, Biomass Power Six GK</w:t>
      </w:r>
      <w:r w:rsidR="008E55BC">
        <w:rPr>
          <w:rFonts w:asciiTheme="minorHAnsi" w:hAnsiTheme="minorHAnsi" w:cstheme="minorHAnsi"/>
          <w:sz w:val="22"/>
          <w:szCs w:val="22"/>
        </w:rPr>
        <w:t xml:space="preserve"> (BMP6)</w:t>
      </w:r>
      <w:r w:rsidRPr="00340ACC">
        <w:rPr>
          <w:rFonts w:asciiTheme="minorHAnsi" w:hAnsiTheme="minorHAnsi" w:cstheme="minorHAnsi"/>
          <w:sz w:val="22"/>
          <w:szCs w:val="22"/>
        </w:rPr>
        <w:t>,</w:t>
      </w:r>
      <w:r w:rsidR="00BF1463">
        <w:rPr>
          <w:rFonts w:asciiTheme="minorHAnsi" w:hAnsiTheme="minorHAnsi" w:cstheme="minorHAnsi"/>
          <w:sz w:val="22"/>
          <w:szCs w:val="22"/>
        </w:rPr>
        <w:t xml:space="preserve"> and</w:t>
      </w:r>
      <w:r w:rsidRPr="00340ACC">
        <w:rPr>
          <w:rFonts w:asciiTheme="minorHAnsi" w:hAnsiTheme="minorHAnsi" w:cstheme="minorHAnsi"/>
          <w:sz w:val="22"/>
          <w:szCs w:val="22"/>
        </w:rPr>
        <w:t xml:space="preserve"> Biomass Power Seven GK</w:t>
      </w:r>
      <w:r w:rsidR="008E55BC">
        <w:rPr>
          <w:rFonts w:asciiTheme="minorHAnsi" w:hAnsiTheme="minorHAnsi" w:cstheme="minorHAnsi"/>
          <w:sz w:val="22"/>
          <w:szCs w:val="22"/>
        </w:rPr>
        <w:t xml:space="preserve"> (BMP</w:t>
      </w:r>
      <w:r w:rsidR="00AD78BC">
        <w:rPr>
          <w:rFonts w:asciiTheme="minorHAnsi" w:hAnsiTheme="minorHAnsi" w:cstheme="minorHAnsi"/>
          <w:sz w:val="22"/>
          <w:szCs w:val="22"/>
        </w:rPr>
        <w:t>7</w:t>
      </w:r>
      <w:r w:rsidR="008E55BC">
        <w:rPr>
          <w:rFonts w:asciiTheme="minorHAnsi" w:hAnsiTheme="minorHAnsi" w:cstheme="minorHAnsi"/>
          <w:sz w:val="22"/>
          <w:szCs w:val="22"/>
        </w:rPr>
        <w:t>)</w:t>
      </w:r>
      <w:r w:rsidR="00AD78BC">
        <w:rPr>
          <w:rFonts w:asciiTheme="minorHAnsi" w:hAnsiTheme="minorHAnsi" w:cstheme="minorHAnsi"/>
          <w:sz w:val="22"/>
          <w:szCs w:val="22"/>
        </w:rPr>
        <w:t>,</w:t>
      </w:r>
      <w:r w:rsidR="00471394">
        <w:rPr>
          <w:rFonts w:asciiTheme="minorHAnsi" w:hAnsiTheme="minorHAnsi" w:cstheme="minorHAnsi"/>
          <w:sz w:val="22"/>
          <w:szCs w:val="22"/>
        </w:rPr>
        <w:t xml:space="preserve"> which were the</w:t>
      </w:r>
      <w:r w:rsidR="00AD78BC">
        <w:rPr>
          <w:rFonts w:asciiTheme="minorHAnsi" w:hAnsiTheme="minorHAnsi" w:cstheme="minorHAnsi"/>
          <w:sz w:val="22"/>
          <w:szCs w:val="22"/>
        </w:rPr>
        <w:t xml:space="preserve"> indirect subsidiaries </w:t>
      </w:r>
      <w:r w:rsidR="006A58C4">
        <w:rPr>
          <w:rFonts w:asciiTheme="minorHAnsi" w:hAnsiTheme="minorHAnsi" w:cstheme="minorHAnsi"/>
          <w:sz w:val="22"/>
          <w:szCs w:val="22"/>
        </w:rPr>
        <w:t>of SAAM International Limited</w:t>
      </w:r>
      <w:r w:rsidR="004C3B7E">
        <w:rPr>
          <w:rFonts w:asciiTheme="minorHAnsi" w:hAnsiTheme="minorHAnsi" w:cstheme="minorHAnsi"/>
          <w:sz w:val="22"/>
          <w:szCs w:val="22"/>
        </w:rPr>
        <w:t>,</w:t>
      </w:r>
      <w:r w:rsidR="006A58C4">
        <w:rPr>
          <w:rFonts w:asciiTheme="minorHAnsi" w:hAnsiTheme="minorHAnsi" w:cstheme="minorHAnsi"/>
          <w:sz w:val="22"/>
          <w:szCs w:val="22"/>
        </w:rPr>
        <w:t xml:space="preserve"> </w:t>
      </w:r>
      <w:r w:rsidR="003B682B">
        <w:rPr>
          <w:rFonts w:asciiTheme="minorHAnsi" w:hAnsiTheme="minorHAnsi" w:cstheme="minorHAnsi"/>
          <w:sz w:val="22"/>
          <w:szCs w:val="22"/>
        </w:rPr>
        <w:t>from</w:t>
      </w:r>
      <w:r>
        <w:rPr>
          <w:rFonts w:asciiTheme="minorHAnsi" w:hAnsiTheme="minorHAnsi" w:cstheme="minorHAnsi"/>
          <w:sz w:val="22"/>
          <w:szCs w:val="22"/>
        </w:rPr>
        <w:t xml:space="preserve"> </w:t>
      </w:r>
      <w:r w:rsidR="006A58C4">
        <w:rPr>
          <w:rFonts w:asciiTheme="minorHAnsi" w:hAnsiTheme="minorHAnsi" w:cstheme="minorHAnsi"/>
          <w:sz w:val="22"/>
          <w:szCs w:val="22"/>
        </w:rPr>
        <w:t xml:space="preserve">SAAM </w:t>
      </w:r>
      <w:r w:rsidRPr="00340ACC">
        <w:rPr>
          <w:rFonts w:asciiTheme="minorHAnsi" w:hAnsiTheme="minorHAnsi" w:cstheme="minorHAnsi"/>
          <w:sz w:val="22"/>
          <w:szCs w:val="22"/>
        </w:rPr>
        <w:t>Japan Energy GK</w:t>
      </w:r>
      <w:r w:rsidR="00341D79">
        <w:rPr>
          <w:rFonts w:asciiTheme="minorHAnsi" w:hAnsiTheme="minorHAnsi" w:cstheme="minorHAnsi"/>
          <w:sz w:val="22"/>
          <w:szCs w:val="22"/>
        </w:rPr>
        <w:t xml:space="preserve">, </w:t>
      </w:r>
      <w:r w:rsidR="00471394">
        <w:rPr>
          <w:rFonts w:asciiTheme="minorHAnsi" w:hAnsiTheme="minorHAnsi" w:cstheme="minorHAnsi"/>
          <w:sz w:val="22"/>
          <w:szCs w:val="22"/>
        </w:rPr>
        <w:t>the</w:t>
      </w:r>
      <w:r w:rsidR="00341D79">
        <w:rPr>
          <w:rFonts w:asciiTheme="minorHAnsi" w:hAnsiTheme="minorHAnsi" w:cstheme="minorHAnsi"/>
          <w:sz w:val="22"/>
          <w:szCs w:val="22"/>
        </w:rPr>
        <w:t xml:space="preserve"> subsidiar</w:t>
      </w:r>
      <w:r w:rsidR="0095579E">
        <w:rPr>
          <w:rFonts w:asciiTheme="minorHAnsi" w:hAnsiTheme="minorHAnsi" w:cstheme="minorHAnsi"/>
          <w:sz w:val="22"/>
          <w:szCs w:val="22"/>
        </w:rPr>
        <w:t>y</w:t>
      </w:r>
      <w:r w:rsidR="00341D79">
        <w:rPr>
          <w:rFonts w:asciiTheme="minorHAnsi" w:hAnsiTheme="minorHAnsi" w:cstheme="minorHAnsi"/>
          <w:sz w:val="22"/>
          <w:szCs w:val="22"/>
        </w:rPr>
        <w:t xml:space="preserve"> of </w:t>
      </w:r>
      <w:r w:rsidR="005860E7">
        <w:rPr>
          <w:rFonts w:asciiTheme="minorHAnsi" w:hAnsiTheme="minorHAnsi" w:cstheme="minorHAnsi"/>
          <w:sz w:val="22"/>
          <w:szCs w:val="22"/>
        </w:rPr>
        <w:t>SAAM International Limited</w:t>
      </w:r>
      <w:r w:rsidR="004C3B7E">
        <w:rPr>
          <w:rFonts w:asciiTheme="minorHAnsi" w:hAnsiTheme="minorHAnsi" w:cstheme="minorHAnsi"/>
          <w:sz w:val="22"/>
          <w:szCs w:val="22"/>
        </w:rPr>
        <w:t>,</w:t>
      </w:r>
      <w:r w:rsidRPr="00340ACC">
        <w:rPr>
          <w:rFonts w:asciiTheme="minorHAnsi" w:hAnsiTheme="minorHAnsi" w:cstheme="minorHAnsi"/>
          <w:sz w:val="22"/>
          <w:szCs w:val="22"/>
        </w:rPr>
        <w:t xml:space="preserve"> and</w:t>
      </w:r>
      <w:r>
        <w:rPr>
          <w:rFonts w:asciiTheme="minorHAnsi" w:hAnsiTheme="minorHAnsi" w:cstheme="minorHAnsi"/>
          <w:sz w:val="22"/>
          <w:szCs w:val="22"/>
        </w:rPr>
        <w:t xml:space="preserve"> other shareholder</w:t>
      </w:r>
      <w:r w:rsidR="004C3B7E">
        <w:rPr>
          <w:rFonts w:asciiTheme="minorHAnsi" w:hAnsiTheme="minorHAnsi" w:cstheme="minorHAnsi"/>
          <w:sz w:val="22"/>
          <w:szCs w:val="22"/>
        </w:rPr>
        <w:t>s</w:t>
      </w:r>
      <w:r>
        <w:rPr>
          <w:rFonts w:asciiTheme="minorHAnsi" w:hAnsiTheme="minorHAnsi" w:cstheme="minorHAnsi"/>
          <w:sz w:val="22"/>
          <w:szCs w:val="22"/>
        </w:rPr>
        <w:t>.</w:t>
      </w:r>
      <w:r w:rsidR="005860E7">
        <w:rPr>
          <w:rFonts w:asciiTheme="minorHAnsi" w:hAnsiTheme="minorHAnsi" w:cstheme="minorHAnsi"/>
          <w:sz w:val="22"/>
          <w:szCs w:val="22"/>
        </w:rPr>
        <w:t xml:space="preserve"> Therefore, BMP1, BMP2, BMP6 and BMP</w:t>
      </w:r>
      <w:r w:rsidR="0013755F">
        <w:rPr>
          <w:rFonts w:asciiTheme="minorHAnsi" w:hAnsiTheme="minorHAnsi" w:cstheme="minorHAnsi"/>
          <w:sz w:val="22"/>
          <w:szCs w:val="22"/>
        </w:rPr>
        <w:t xml:space="preserve">7 </w:t>
      </w:r>
      <w:r w:rsidR="00BB16C8">
        <w:rPr>
          <w:rFonts w:asciiTheme="minorHAnsi" w:hAnsiTheme="minorHAnsi" w:cstheme="minorHAnsi"/>
          <w:sz w:val="22"/>
          <w:szCs w:val="22"/>
        </w:rPr>
        <w:t xml:space="preserve">will </w:t>
      </w:r>
      <w:r w:rsidR="00A00A2D">
        <w:rPr>
          <w:rFonts w:asciiTheme="minorHAnsi" w:hAnsiTheme="minorHAnsi" w:cstheme="minorHAnsi"/>
          <w:sz w:val="22"/>
          <w:szCs w:val="22"/>
        </w:rPr>
        <w:t>remain</w:t>
      </w:r>
      <w:r w:rsidR="0013755F">
        <w:rPr>
          <w:rFonts w:asciiTheme="minorHAnsi" w:hAnsiTheme="minorHAnsi" w:cstheme="minorHAnsi"/>
          <w:sz w:val="22"/>
          <w:szCs w:val="22"/>
        </w:rPr>
        <w:t xml:space="preserve"> </w:t>
      </w:r>
      <w:r w:rsidR="00263F7D">
        <w:rPr>
          <w:rFonts w:asciiTheme="minorHAnsi" w:hAnsiTheme="minorHAnsi" w:cstheme="minorHAnsi"/>
          <w:sz w:val="22"/>
          <w:szCs w:val="22"/>
        </w:rPr>
        <w:t>the</w:t>
      </w:r>
      <w:r w:rsidR="00BB16C8">
        <w:rPr>
          <w:rFonts w:asciiTheme="minorHAnsi" w:hAnsiTheme="minorHAnsi" w:cstheme="minorHAnsi"/>
          <w:sz w:val="22"/>
          <w:szCs w:val="22"/>
        </w:rPr>
        <w:t xml:space="preserve"> </w:t>
      </w:r>
      <w:r w:rsidR="00C95845">
        <w:rPr>
          <w:rFonts w:asciiTheme="minorHAnsi" w:hAnsiTheme="minorHAnsi" w:cstheme="minorHAnsi"/>
          <w:sz w:val="22"/>
          <w:szCs w:val="22"/>
        </w:rPr>
        <w:t>in</w:t>
      </w:r>
      <w:r w:rsidR="0013755F">
        <w:rPr>
          <w:rFonts w:asciiTheme="minorHAnsi" w:hAnsiTheme="minorHAnsi" w:cstheme="minorHAnsi"/>
          <w:sz w:val="22"/>
          <w:szCs w:val="22"/>
        </w:rPr>
        <w:t>direct subsi</w:t>
      </w:r>
      <w:r w:rsidR="00C95845">
        <w:rPr>
          <w:rFonts w:asciiTheme="minorHAnsi" w:hAnsiTheme="minorHAnsi" w:cstheme="minorHAnsi"/>
          <w:sz w:val="22"/>
          <w:szCs w:val="22"/>
        </w:rPr>
        <w:t>diar</w:t>
      </w:r>
      <w:r w:rsidR="00BB16C8">
        <w:rPr>
          <w:rFonts w:asciiTheme="minorHAnsi" w:hAnsiTheme="minorHAnsi" w:cstheme="minorHAnsi"/>
          <w:sz w:val="22"/>
          <w:szCs w:val="22"/>
        </w:rPr>
        <w:t>y</w:t>
      </w:r>
      <w:r w:rsidR="00C95845">
        <w:rPr>
          <w:rFonts w:asciiTheme="minorHAnsi" w:hAnsiTheme="minorHAnsi" w:cstheme="minorHAnsi"/>
          <w:sz w:val="22"/>
          <w:szCs w:val="22"/>
        </w:rPr>
        <w:t xml:space="preserve"> of the Company.</w:t>
      </w:r>
    </w:p>
    <w:p w14:paraId="133AD15D" w14:textId="61D6E41B" w:rsidR="00A443C9" w:rsidRPr="005012DB" w:rsidRDefault="00A443C9" w:rsidP="00415B3E">
      <w:pPr>
        <w:pStyle w:val="ListParagraph"/>
        <w:numPr>
          <w:ilvl w:val="0"/>
          <w:numId w:val="25"/>
        </w:numPr>
        <w:spacing w:after="120" w:line="340" w:lineRule="exact"/>
        <w:ind w:left="1051"/>
        <w:contextualSpacing w:val="0"/>
        <w:jc w:val="thaiDistribute"/>
        <w:rPr>
          <w:rFonts w:asciiTheme="minorHAnsi" w:hAnsiTheme="minorHAnsi" w:cstheme="minorHAnsi"/>
          <w:sz w:val="22"/>
          <w:szCs w:val="22"/>
        </w:rPr>
      </w:pPr>
      <w:r w:rsidRPr="005012DB">
        <w:rPr>
          <w:rFonts w:asciiTheme="minorHAnsi" w:hAnsiTheme="minorHAnsi" w:cstheme="minorHAnsi"/>
          <w:sz w:val="22"/>
          <w:szCs w:val="22"/>
        </w:rPr>
        <w:t>SAAM International Limited</w:t>
      </w:r>
      <w:r w:rsidR="00101155">
        <w:rPr>
          <w:rFonts w:asciiTheme="minorHAnsi" w:hAnsiTheme="minorHAnsi" w:cstheme="minorHAnsi"/>
          <w:sz w:val="22"/>
          <w:szCs w:val="22"/>
        </w:rPr>
        <w:t xml:space="preserve">, </w:t>
      </w:r>
      <w:r w:rsidR="00821034">
        <w:rPr>
          <w:rFonts w:asciiTheme="minorHAnsi" w:hAnsiTheme="minorHAnsi" w:cstheme="minorHAnsi"/>
          <w:sz w:val="22"/>
          <w:szCs w:val="22"/>
        </w:rPr>
        <w:t>the</w:t>
      </w:r>
      <w:r w:rsidR="00101155">
        <w:rPr>
          <w:rFonts w:asciiTheme="minorHAnsi" w:hAnsiTheme="minorHAnsi" w:cstheme="minorHAnsi"/>
          <w:sz w:val="22"/>
          <w:szCs w:val="22"/>
        </w:rPr>
        <w:t xml:space="preserve"> subsidiary of the Company,</w:t>
      </w:r>
      <w:r w:rsidR="00101155" w:rsidRPr="00340ACC">
        <w:rPr>
          <w:rFonts w:asciiTheme="minorHAnsi" w:hAnsiTheme="minorHAnsi" w:cstheme="minorHAnsi"/>
          <w:sz w:val="22"/>
          <w:szCs w:val="22"/>
        </w:rPr>
        <w:t xml:space="preserve"> </w:t>
      </w:r>
      <w:r w:rsidR="00101155">
        <w:rPr>
          <w:rFonts w:asciiTheme="minorHAnsi" w:hAnsiTheme="minorHAnsi" w:cstheme="minorHAnsi"/>
          <w:sz w:val="22"/>
          <w:szCs w:val="22"/>
        </w:rPr>
        <w:t>will</w:t>
      </w:r>
      <w:r w:rsidRPr="005012DB">
        <w:rPr>
          <w:rFonts w:asciiTheme="minorHAnsi" w:hAnsiTheme="minorHAnsi" w:cstheme="minorHAnsi"/>
          <w:sz w:val="22"/>
          <w:szCs w:val="22"/>
        </w:rPr>
        <w:t xml:space="preserve"> </w:t>
      </w:r>
      <w:r w:rsidR="00224DF8">
        <w:rPr>
          <w:rFonts w:asciiTheme="minorHAnsi" w:hAnsiTheme="minorHAnsi" w:cstheme="minorHAnsi"/>
          <w:sz w:val="22"/>
          <w:szCs w:val="22"/>
        </w:rPr>
        <w:t>acquire all shares of</w:t>
      </w:r>
      <w:r>
        <w:rPr>
          <w:rFonts w:asciiTheme="minorHAnsi" w:hAnsiTheme="minorHAnsi" w:cstheme="minorHAnsi"/>
          <w:sz w:val="22"/>
          <w:szCs w:val="22"/>
        </w:rPr>
        <w:t xml:space="preserve"> </w:t>
      </w:r>
      <w:r w:rsidRPr="005012DB">
        <w:rPr>
          <w:rFonts w:asciiTheme="minorHAnsi" w:hAnsiTheme="minorHAnsi" w:cstheme="minorHAnsi"/>
          <w:sz w:val="22"/>
          <w:szCs w:val="22"/>
        </w:rPr>
        <w:t>Biomass Power Three GK</w:t>
      </w:r>
      <w:r w:rsidR="001659C0">
        <w:rPr>
          <w:rFonts w:asciiTheme="minorHAnsi" w:hAnsiTheme="minorHAnsi" w:cstheme="minorHAnsi"/>
          <w:sz w:val="22"/>
          <w:szCs w:val="22"/>
        </w:rPr>
        <w:t xml:space="preserve"> (BMP3)</w:t>
      </w:r>
      <w:r w:rsidRPr="005012DB">
        <w:rPr>
          <w:rFonts w:asciiTheme="minorHAnsi" w:hAnsiTheme="minorHAnsi" w:cstheme="minorHAnsi"/>
          <w:sz w:val="22"/>
          <w:szCs w:val="22"/>
        </w:rPr>
        <w:t>, Biomass Power Four GK</w:t>
      </w:r>
      <w:r w:rsidR="001659C0">
        <w:rPr>
          <w:rFonts w:asciiTheme="minorHAnsi" w:hAnsiTheme="minorHAnsi" w:cstheme="minorHAnsi"/>
          <w:sz w:val="22"/>
          <w:szCs w:val="22"/>
        </w:rPr>
        <w:t xml:space="preserve"> (BMP4)</w:t>
      </w:r>
      <w:r w:rsidRPr="005012DB">
        <w:rPr>
          <w:rFonts w:asciiTheme="minorHAnsi" w:hAnsiTheme="minorHAnsi" w:cstheme="minorHAnsi"/>
          <w:sz w:val="22"/>
          <w:szCs w:val="22"/>
        </w:rPr>
        <w:t>, Biomass Power Five GK</w:t>
      </w:r>
      <w:r w:rsidR="001659C0">
        <w:rPr>
          <w:rFonts w:asciiTheme="minorHAnsi" w:hAnsiTheme="minorHAnsi" w:cstheme="minorHAnsi"/>
          <w:sz w:val="22"/>
          <w:szCs w:val="22"/>
        </w:rPr>
        <w:t xml:space="preserve"> (BMP5)</w:t>
      </w:r>
      <w:r w:rsidRPr="005012DB">
        <w:rPr>
          <w:rFonts w:asciiTheme="minorHAnsi" w:hAnsiTheme="minorHAnsi" w:cstheme="minorHAnsi"/>
          <w:sz w:val="22"/>
          <w:szCs w:val="22"/>
        </w:rPr>
        <w:t>,</w:t>
      </w:r>
      <w:r w:rsidR="00224DF8">
        <w:rPr>
          <w:rFonts w:asciiTheme="minorHAnsi" w:hAnsiTheme="minorHAnsi" w:cstheme="minorHAnsi"/>
          <w:sz w:val="22"/>
          <w:szCs w:val="22"/>
        </w:rPr>
        <w:t xml:space="preserve"> and</w:t>
      </w:r>
      <w:r w:rsidRPr="005012DB">
        <w:rPr>
          <w:rFonts w:asciiTheme="minorHAnsi" w:hAnsiTheme="minorHAnsi" w:cstheme="minorHAnsi"/>
          <w:sz w:val="22"/>
          <w:szCs w:val="22"/>
        </w:rPr>
        <w:t xml:space="preserve"> Biomass Power Eight GK</w:t>
      </w:r>
      <w:r w:rsidR="001659C0">
        <w:rPr>
          <w:rFonts w:asciiTheme="minorHAnsi" w:hAnsiTheme="minorHAnsi" w:cstheme="minorHAnsi"/>
          <w:sz w:val="22"/>
          <w:szCs w:val="22"/>
        </w:rPr>
        <w:t xml:space="preserve"> (BMP8)</w:t>
      </w:r>
      <w:r w:rsidR="00505DA2">
        <w:rPr>
          <w:rFonts w:asciiTheme="minorHAnsi" w:hAnsiTheme="minorHAnsi" w:cstheme="minorHAnsi"/>
          <w:sz w:val="22"/>
          <w:szCs w:val="22"/>
        </w:rPr>
        <w:t xml:space="preserve">, </w:t>
      </w:r>
      <w:r w:rsidR="007F5222">
        <w:rPr>
          <w:rFonts w:asciiTheme="minorHAnsi" w:hAnsiTheme="minorHAnsi" w:cstheme="minorHAnsi"/>
          <w:sz w:val="22"/>
          <w:szCs w:val="22"/>
        </w:rPr>
        <w:t xml:space="preserve">which were the </w:t>
      </w:r>
      <w:r w:rsidR="0095579E">
        <w:rPr>
          <w:rFonts w:asciiTheme="minorHAnsi" w:hAnsiTheme="minorHAnsi" w:cstheme="minorHAnsi"/>
          <w:sz w:val="22"/>
          <w:szCs w:val="22"/>
        </w:rPr>
        <w:t>indirect subsidiaries of SAAM International Limited</w:t>
      </w:r>
      <w:r w:rsidR="00505DA2">
        <w:rPr>
          <w:rFonts w:asciiTheme="minorHAnsi" w:hAnsiTheme="minorHAnsi" w:cstheme="minorHAnsi"/>
          <w:sz w:val="22"/>
          <w:szCs w:val="22"/>
        </w:rPr>
        <w:t>,</w:t>
      </w:r>
      <w:r w:rsidR="0095579E">
        <w:rPr>
          <w:rFonts w:asciiTheme="minorHAnsi" w:hAnsiTheme="minorHAnsi" w:cstheme="minorHAnsi"/>
          <w:sz w:val="22"/>
          <w:szCs w:val="22"/>
        </w:rPr>
        <w:t xml:space="preserve"> from SAAM </w:t>
      </w:r>
      <w:r w:rsidR="0095579E" w:rsidRPr="00340ACC">
        <w:rPr>
          <w:rFonts w:asciiTheme="minorHAnsi" w:hAnsiTheme="minorHAnsi" w:cstheme="minorHAnsi"/>
          <w:sz w:val="22"/>
          <w:szCs w:val="22"/>
        </w:rPr>
        <w:t>Japan Energy GK</w:t>
      </w:r>
      <w:r w:rsidR="0095579E">
        <w:rPr>
          <w:rFonts w:asciiTheme="minorHAnsi" w:hAnsiTheme="minorHAnsi" w:cstheme="minorHAnsi"/>
          <w:sz w:val="22"/>
          <w:szCs w:val="22"/>
        </w:rPr>
        <w:t xml:space="preserve">, </w:t>
      </w:r>
      <w:r w:rsidR="000F2B9C">
        <w:rPr>
          <w:rFonts w:asciiTheme="minorHAnsi" w:hAnsiTheme="minorHAnsi" w:cstheme="minorHAnsi"/>
          <w:sz w:val="22"/>
          <w:szCs w:val="22"/>
        </w:rPr>
        <w:t>the</w:t>
      </w:r>
      <w:r w:rsidR="0095579E">
        <w:rPr>
          <w:rFonts w:asciiTheme="minorHAnsi" w:hAnsiTheme="minorHAnsi" w:cstheme="minorHAnsi"/>
          <w:sz w:val="22"/>
          <w:szCs w:val="22"/>
        </w:rPr>
        <w:t xml:space="preserve"> subsidiary of SAAM International Limited. Therefore, BMP3, BMP4, BMP5 and BMP8 </w:t>
      </w:r>
      <w:r w:rsidR="00643D94">
        <w:rPr>
          <w:rFonts w:asciiTheme="minorHAnsi" w:hAnsiTheme="minorHAnsi" w:cstheme="minorHAnsi"/>
          <w:sz w:val="22"/>
          <w:szCs w:val="22"/>
        </w:rPr>
        <w:t xml:space="preserve">will </w:t>
      </w:r>
      <w:r w:rsidR="00A00A2D">
        <w:rPr>
          <w:rFonts w:asciiTheme="minorHAnsi" w:hAnsiTheme="minorHAnsi" w:cstheme="minorHAnsi"/>
          <w:sz w:val="22"/>
          <w:szCs w:val="22"/>
        </w:rPr>
        <w:t>remain</w:t>
      </w:r>
      <w:r w:rsidR="002D30DA">
        <w:rPr>
          <w:rFonts w:asciiTheme="minorHAnsi" w:hAnsiTheme="minorHAnsi" w:cstheme="minorHAnsi"/>
          <w:sz w:val="22"/>
          <w:szCs w:val="22"/>
        </w:rPr>
        <w:t xml:space="preserve"> </w:t>
      </w:r>
      <w:r w:rsidR="000F2B9C">
        <w:rPr>
          <w:rFonts w:asciiTheme="minorHAnsi" w:hAnsiTheme="minorHAnsi" w:cstheme="minorHAnsi"/>
          <w:sz w:val="22"/>
          <w:szCs w:val="22"/>
        </w:rPr>
        <w:t>the</w:t>
      </w:r>
      <w:r w:rsidR="0095579E">
        <w:rPr>
          <w:rFonts w:asciiTheme="minorHAnsi" w:hAnsiTheme="minorHAnsi" w:cstheme="minorHAnsi"/>
          <w:sz w:val="22"/>
          <w:szCs w:val="22"/>
        </w:rPr>
        <w:t xml:space="preserve"> indirect subsidiar</w:t>
      </w:r>
      <w:r w:rsidR="005B54DF">
        <w:rPr>
          <w:rFonts w:asciiTheme="minorHAnsi" w:hAnsiTheme="minorHAnsi" w:cstheme="minorHAnsi"/>
          <w:sz w:val="22"/>
          <w:szCs w:val="22"/>
        </w:rPr>
        <w:t>y</w:t>
      </w:r>
      <w:r w:rsidR="0095579E">
        <w:rPr>
          <w:rFonts w:asciiTheme="minorHAnsi" w:hAnsiTheme="minorHAnsi" w:cstheme="minorHAnsi"/>
          <w:sz w:val="22"/>
          <w:szCs w:val="22"/>
        </w:rPr>
        <w:t xml:space="preserve"> of the Company.</w:t>
      </w:r>
    </w:p>
    <w:p w14:paraId="471E1550" w14:textId="0BF9D500" w:rsidR="00A443C9" w:rsidRPr="00AA75ED" w:rsidRDefault="00AA75ED" w:rsidP="00AA75ED">
      <w:pPr>
        <w:tabs>
          <w:tab w:val="left" w:pos="540"/>
          <w:tab w:val="left" w:pos="2160"/>
          <w:tab w:val="right" w:pos="7200"/>
          <w:tab w:val="right" w:pos="8540"/>
        </w:tabs>
        <w:spacing w:before="120" w:after="120" w:line="360" w:lineRule="exact"/>
        <w:ind w:left="540" w:right="-43" w:hanging="540"/>
        <w:jc w:val="thaiDistribute"/>
        <w:rPr>
          <w:rFonts w:asciiTheme="minorHAnsi" w:hAnsiTheme="minorHAnsi" w:cstheme="minorHAnsi"/>
          <w:sz w:val="22"/>
          <w:szCs w:val="22"/>
        </w:rPr>
      </w:pPr>
      <w:r w:rsidRPr="00944AD5">
        <w:rPr>
          <w:rFonts w:asciiTheme="minorHAnsi" w:hAnsiTheme="minorHAnsi" w:cstheme="minorHAnsi"/>
          <w:spacing w:val="-2"/>
          <w:sz w:val="22"/>
          <w:szCs w:val="22"/>
        </w:rPr>
        <w:tab/>
      </w:r>
      <w:r w:rsidR="00D2387A">
        <w:rPr>
          <w:rFonts w:asciiTheme="minorHAnsi" w:hAnsiTheme="minorHAnsi" w:cstheme="minorHAnsi"/>
          <w:spacing w:val="-2"/>
          <w:sz w:val="22"/>
          <w:szCs w:val="22"/>
        </w:rPr>
        <w:t>However</w:t>
      </w:r>
      <w:r w:rsidR="000364B3" w:rsidRPr="00AA75ED">
        <w:rPr>
          <w:rFonts w:asciiTheme="minorHAnsi" w:hAnsiTheme="minorHAnsi" w:cstheme="minorHAnsi"/>
          <w:sz w:val="22"/>
          <w:szCs w:val="22"/>
        </w:rPr>
        <w:t xml:space="preserve">, the </w:t>
      </w:r>
      <w:r w:rsidR="00720C1D">
        <w:rPr>
          <w:rFonts w:asciiTheme="minorHAnsi" w:hAnsiTheme="minorHAnsi" w:cstheme="minorHAnsi"/>
          <w:sz w:val="22"/>
          <w:szCs w:val="22"/>
        </w:rPr>
        <w:t xml:space="preserve">restructuring </w:t>
      </w:r>
      <w:r w:rsidR="00214101">
        <w:rPr>
          <w:rFonts w:asciiTheme="minorHAnsi" w:hAnsiTheme="minorHAnsi" w:cstheme="minorHAnsi"/>
          <w:sz w:val="22"/>
          <w:szCs w:val="22"/>
        </w:rPr>
        <w:t>is</w:t>
      </w:r>
      <w:r w:rsidR="000364B3" w:rsidRPr="00AA75ED">
        <w:rPr>
          <w:rFonts w:asciiTheme="minorHAnsi" w:hAnsiTheme="minorHAnsi" w:cstheme="minorHAnsi"/>
          <w:sz w:val="22"/>
          <w:szCs w:val="22"/>
        </w:rPr>
        <w:t xml:space="preserve"> currently </w:t>
      </w:r>
      <w:r w:rsidR="00A00A2D">
        <w:rPr>
          <w:rFonts w:asciiTheme="minorHAnsi" w:hAnsiTheme="minorHAnsi" w:cstheme="minorHAnsi"/>
          <w:sz w:val="22"/>
          <w:szCs w:val="22"/>
        </w:rPr>
        <w:t>in</w:t>
      </w:r>
      <w:r w:rsidR="000364B3" w:rsidRPr="00AA75ED">
        <w:rPr>
          <w:rFonts w:asciiTheme="minorHAnsi" w:hAnsiTheme="minorHAnsi" w:cstheme="minorHAnsi"/>
          <w:sz w:val="22"/>
          <w:szCs w:val="22"/>
        </w:rPr>
        <w:t xml:space="preserve"> process</w:t>
      </w:r>
      <w:r w:rsidR="00CE1F41" w:rsidRPr="00AA75ED">
        <w:rPr>
          <w:rFonts w:asciiTheme="minorHAnsi" w:hAnsiTheme="minorHAnsi" w:cstheme="minorHAnsi"/>
          <w:sz w:val="22"/>
          <w:szCs w:val="22"/>
        </w:rPr>
        <w:t>.</w:t>
      </w:r>
    </w:p>
    <w:p w14:paraId="29947C3F" w14:textId="5666F6FC" w:rsidR="00497536" w:rsidRPr="00D1587F"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497536">
        <w:rPr>
          <w:rFonts w:asciiTheme="minorHAnsi" w:hAnsiTheme="minorHAnsi" w:cstheme="minorHAnsi"/>
          <w:b/>
          <w:bCs/>
          <w:szCs w:val="24"/>
        </w:rPr>
        <w:lastRenderedPageBreak/>
        <w:t>Investment property</w:t>
      </w:r>
    </w:p>
    <w:p w14:paraId="5AA89E92" w14:textId="77777777" w:rsidR="00B30D41" w:rsidRDefault="00B30D41" w:rsidP="00400D86">
      <w:pPr>
        <w:spacing w:before="120" w:after="240" w:line="380" w:lineRule="exact"/>
        <w:ind w:left="547" w:right="-43"/>
        <w:jc w:val="thaiDistribute"/>
        <w:rPr>
          <w:rFonts w:asciiTheme="minorHAnsi" w:eastAsia="Arial Unicode MS" w:hAnsiTheme="minorHAnsi" w:cstheme="minorHAnsi"/>
          <w:sz w:val="22"/>
          <w:szCs w:val="22"/>
        </w:rPr>
      </w:pPr>
      <w:r w:rsidRPr="00B30D41">
        <w:rPr>
          <w:rFonts w:asciiTheme="minorHAnsi" w:eastAsia="Arial Unicode MS" w:hAnsiTheme="minorHAnsi" w:cstheme="minorHAnsi"/>
          <w:sz w:val="22"/>
          <w:szCs w:val="22"/>
        </w:rPr>
        <w:t xml:space="preserve">Investment properties of a subsidiary company are land at cost of Baht 82.5 million and </w:t>
      </w:r>
      <w:proofErr w:type="gramStart"/>
      <w:r w:rsidRPr="00B30D41">
        <w:rPr>
          <w:rFonts w:asciiTheme="minorHAnsi" w:eastAsia="Arial Unicode MS" w:hAnsiTheme="minorHAnsi" w:cstheme="minorHAnsi"/>
          <w:sz w:val="22"/>
          <w:szCs w:val="22"/>
        </w:rPr>
        <w:t>are located in</w:t>
      </w:r>
      <w:proofErr w:type="gramEnd"/>
      <w:r w:rsidRPr="00B30D41">
        <w:rPr>
          <w:rFonts w:asciiTheme="minorHAnsi" w:eastAsia="Arial Unicode MS" w:hAnsiTheme="minorHAnsi" w:cstheme="minorHAnsi"/>
          <w:sz w:val="22"/>
          <w:szCs w:val="22"/>
        </w:rPr>
        <w:t xml:space="preserve"> Phetchaburi and Prachuap Khiri Khan provinces. Most of the investment properties are rented to operators of solar power plant for 25 years, while part of them is held for long-term investment.</w:t>
      </w:r>
    </w:p>
    <w:p w14:paraId="791D431A" w14:textId="5DBDEFE2" w:rsidR="00784F6A"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 three-month period ended</w:t>
      </w:r>
      <w:r w:rsidR="006A10CD" w:rsidRPr="005F59A4">
        <w:rPr>
          <w:rFonts w:asciiTheme="minorHAnsi" w:eastAsia="Arial Unicode MS" w:hAnsiTheme="minorHAnsi" w:cstheme="minorHAnsi"/>
          <w:sz w:val="22"/>
          <w:szCs w:val="22"/>
        </w:rPr>
        <w:t xml:space="preserve"> </w:t>
      </w:r>
      <w:r w:rsidR="006A10CD" w:rsidRPr="005F59A4">
        <w:rPr>
          <w:rFonts w:asciiTheme="minorHAnsi" w:hAnsiTheme="minorHAnsi" w:cstheme="minorHAnsi"/>
          <w:sz w:val="22"/>
          <w:szCs w:val="22"/>
        </w:rPr>
        <w:t xml:space="preserve">31 March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B27524">
        <w:rPr>
          <w:rFonts w:asciiTheme="minorHAnsi" w:hAnsiTheme="minorHAnsi" w:cstheme="minorHAnsi"/>
          <w:sz w:val="22"/>
          <w:szCs w:val="22"/>
        </w:rPr>
        <w:t>1</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B27524">
        <w:rPr>
          <w:rFonts w:asciiTheme="minorHAnsi" w:hAnsiTheme="minorHAnsi" w:cstheme="minorHAnsi"/>
          <w:sz w:val="22"/>
          <w:szCs w:val="22"/>
        </w:rPr>
        <w:t>20</w:t>
      </w:r>
      <w:r w:rsidR="006A10CD" w:rsidRPr="005F59A4">
        <w:rPr>
          <w:rFonts w:asciiTheme="minorHAnsi" w:eastAsia="Arial Unicode MS" w:hAnsiTheme="minorHAnsi" w:cstheme="minorHAnsi"/>
          <w:sz w:val="22"/>
          <w:szCs w:val="22"/>
        </w:rPr>
        <w:t>, the subsidiary company has rental income related to these rental agreements as follows.</w:t>
      </w:r>
    </w:p>
    <w:tbl>
      <w:tblPr>
        <w:tblW w:w="8910" w:type="dxa"/>
        <w:tblInd w:w="450" w:type="dxa"/>
        <w:tblLook w:val="04A0" w:firstRow="1" w:lastRow="0" w:firstColumn="1" w:lastColumn="0" w:noHBand="0" w:noVBand="1"/>
      </w:tblPr>
      <w:tblGrid>
        <w:gridCol w:w="4680"/>
        <w:gridCol w:w="2250"/>
        <w:gridCol w:w="1974"/>
        <w:gridCol w:w="6"/>
      </w:tblGrid>
      <w:tr w:rsidR="006A10CD" w:rsidRPr="005F59A4" w14:paraId="791D431F" w14:textId="77777777" w:rsidTr="00B52872">
        <w:trPr>
          <w:gridAfter w:val="1"/>
          <w:wAfter w:w="6" w:type="dxa"/>
          <w:trHeight w:val="420"/>
        </w:trPr>
        <w:tc>
          <w:tcPr>
            <w:tcW w:w="4680" w:type="dxa"/>
            <w:tcBorders>
              <w:top w:val="nil"/>
              <w:left w:val="nil"/>
              <w:bottom w:val="nil"/>
              <w:right w:val="nil"/>
            </w:tcBorders>
            <w:shd w:val="clear" w:color="auto" w:fill="auto"/>
            <w:vAlign w:val="center"/>
          </w:tcPr>
          <w:p w14:paraId="791D431D" w14:textId="77777777" w:rsidR="006A10CD" w:rsidRPr="005F59A4" w:rsidRDefault="006A10CD" w:rsidP="00400D86">
            <w:pPr>
              <w:spacing w:line="380" w:lineRule="exact"/>
              <w:jc w:val="right"/>
              <w:rPr>
                <w:rFonts w:asciiTheme="minorHAnsi" w:hAnsiTheme="minorHAnsi" w:cstheme="minorHAnsi"/>
                <w:color w:val="000000"/>
                <w:sz w:val="22"/>
                <w:szCs w:val="22"/>
              </w:rPr>
            </w:pPr>
          </w:p>
        </w:tc>
        <w:tc>
          <w:tcPr>
            <w:tcW w:w="4224" w:type="dxa"/>
            <w:gridSpan w:val="2"/>
            <w:tcBorders>
              <w:top w:val="nil"/>
              <w:left w:val="nil"/>
              <w:bottom w:val="single" w:sz="4" w:space="0" w:color="auto"/>
              <w:right w:val="nil"/>
            </w:tcBorders>
            <w:shd w:val="clear" w:color="auto" w:fill="auto"/>
            <w:vAlign w:val="center"/>
          </w:tcPr>
          <w:p w14:paraId="791D431E" w14:textId="77777777" w:rsidR="006A10CD" w:rsidRPr="005F59A4" w:rsidRDefault="006A10CD"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496191" w:rsidRPr="005F59A4" w14:paraId="791D4322" w14:textId="77777777" w:rsidTr="00B52872">
        <w:trPr>
          <w:gridAfter w:val="1"/>
          <w:wAfter w:w="6" w:type="dxa"/>
          <w:trHeight w:val="420"/>
        </w:trPr>
        <w:tc>
          <w:tcPr>
            <w:tcW w:w="4680" w:type="dxa"/>
            <w:tcBorders>
              <w:top w:val="nil"/>
              <w:left w:val="nil"/>
              <w:bottom w:val="nil"/>
              <w:right w:val="nil"/>
            </w:tcBorders>
            <w:shd w:val="clear" w:color="auto" w:fill="auto"/>
            <w:vAlign w:val="center"/>
            <w:hideMark/>
          </w:tcPr>
          <w:p w14:paraId="791D4320" w14:textId="77777777" w:rsidR="00496191" w:rsidRPr="005F59A4" w:rsidRDefault="00496191" w:rsidP="00400D86">
            <w:pPr>
              <w:spacing w:line="380" w:lineRule="exact"/>
              <w:jc w:val="right"/>
              <w:rPr>
                <w:rFonts w:asciiTheme="minorHAnsi" w:hAnsiTheme="minorHAnsi" w:cstheme="minorHAnsi"/>
                <w:color w:val="000000"/>
                <w:sz w:val="22"/>
                <w:szCs w:val="22"/>
              </w:rPr>
            </w:pPr>
          </w:p>
        </w:tc>
        <w:tc>
          <w:tcPr>
            <w:tcW w:w="4224" w:type="dxa"/>
            <w:gridSpan w:val="2"/>
            <w:tcBorders>
              <w:top w:val="nil"/>
              <w:left w:val="nil"/>
              <w:bottom w:val="single" w:sz="4" w:space="0" w:color="auto"/>
              <w:right w:val="nil"/>
            </w:tcBorders>
            <w:shd w:val="clear" w:color="auto" w:fill="auto"/>
            <w:vAlign w:val="center"/>
            <w:hideMark/>
          </w:tcPr>
          <w:p w14:paraId="791D4321" w14:textId="37E3D022" w:rsidR="00496191" w:rsidRPr="005F59A4" w:rsidRDefault="006A10CD"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t>For the three-month period ended 31 March</w:t>
            </w:r>
          </w:p>
        </w:tc>
      </w:tr>
      <w:tr w:rsidR="006D3388" w:rsidRPr="005F59A4" w14:paraId="791D4326" w14:textId="77777777" w:rsidTr="00B52872">
        <w:trPr>
          <w:trHeight w:val="465"/>
        </w:trPr>
        <w:tc>
          <w:tcPr>
            <w:tcW w:w="4680" w:type="dxa"/>
            <w:tcBorders>
              <w:top w:val="nil"/>
              <w:left w:val="nil"/>
              <w:bottom w:val="nil"/>
              <w:right w:val="nil"/>
            </w:tcBorders>
            <w:shd w:val="clear" w:color="auto" w:fill="auto"/>
            <w:vAlign w:val="center"/>
            <w:hideMark/>
          </w:tcPr>
          <w:p w14:paraId="791D4323" w14:textId="77777777" w:rsidR="006D3388" w:rsidRPr="005F59A4" w:rsidRDefault="006D3388"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2250" w:type="dxa"/>
            <w:tcBorders>
              <w:top w:val="nil"/>
              <w:left w:val="nil"/>
              <w:bottom w:val="nil"/>
              <w:right w:val="nil"/>
            </w:tcBorders>
            <w:shd w:val="clear" w:color="auto" w:fill="auto"/>
            <w:vAlign w:val="center"/>
            <w:hideMark/>
          </w:tcPr>
          <w:p w14:paraId="791D4324" w14:textId="1E7ED280" w:rsidR="006D3388" w:rsidRPr="008101AF" w:rsidRDefault="00A424FF" w:rsidP="008101AF">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sidR="00B55B28" w:rsidRPr="008101AF">
              <w:rPr>
                <w:rFonts w:asciiTheme="minorHAnsi" w:hAnsiTheme="minorHAnsi" w:cstheme="minorHAnsi"/>
                <w:color w:val="000000"/>
                <w:sz w:val="22"/>
                <w:szCs w:val="22"/>
              </w:rPr>
              <w:t>2</w:t>
            </w:r>
            <w:r w:rsidR="00B27524">
              <w:rPr>
                <w:rFonts w:asciiTheme="minorHAnsi" w:hAnsiTheme="minorHAnsi" w:cstheme="minorHAnsi"/>
                <w:color w:val="000000"/>
                <w:sz w:val="22"/>
                <w:szCs w:val="22"/>
              </w:rPr>
              <w:t>1</w:t>
            </w:r>
          </w:p>
        </w:tc>
        <w:tc>
          <w:tcPr>
            <w:tcW w:w="1980" w:type="dxa"/>
            <w:gridSpan w:val="2"/>
            <w:tcBorders>
              <w:top w:val="nil"/>
              <w:left w:val="nil"/>
              <w:bottom w:val="nil"/>
              <w:right w:val="nil"/>
            </w:tcBorders>
            <w:shd w:val="clear" w:color="auto" w:fill="auto"/>
            <w:vAlign w:val="center"/>
            <w:hideMark/>
          </w:tcPr>
          <w:p w14:paraId="791D4325" w14:textId="29773A6F" w:rsidR="006D3388" w:rsidRPr="008101AF" w:rsidRDefault="00A424FF" w:rsidP="008101AF">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sidR="00B27524">
              <w:rPr>
                <w:rFonts w:asciiTheme="minorHAnsi" w:hAnsiTheme="minorHAnsi" w:cstheme="minorHAnsi"/>
                <w:color w:val="000000"/>
                <w:sz w:val="22"/>
                <w:szCs w:val="22"/>
              </w:rPr>
              <w:t>20</w:t>
            </w:r>
          </w:p>
        </w:tc>
      </w:tr>
      <w:tr w:rsidR="004D0B42" w:rsidRPr="005F59A4" w14:paraId="1111FA3D" w14:textId="77777777" w:rsidTr="00B52872">
        <w:trPr>
          <w:gridAfter w:val="1"/>
          <w:wAfter w:w="6" w:type="dxa"/>
          <w:trHeight w:val="465"/>
        </w:trPr>
        <w:tc>
          <w:tcPr>
            <w:tcW w:w="4680" w:type="dxa"/>
            <w:tcBorders>
              <w:top w:val="nil"/>
              <w:left w:val="nil"/>
              <w:bottom w:val="nil"/>
              <w:right w:val="nil"/>
            </w:tcBorders>
            <w:shd w:val="clear" w:color="auto" w:fill="auto"/>
            <w:vAlign w:val="center"/>
          </w:tcPr>
          <w:p w14:paraId="2EFE23D1" w14:textId="77777777" w:rsidR="004D0B42" w:rsidRPr="005F59A4" w:rsidRDefault="004D0B42" w:rsidP="004D0B42">
            <w:pPr>
              <w:spacing w:line="380" w:lineRule="exact"/>
              <w:jc w:val="both"/>
              <w:rPr>
                <w:rFonts w:asciiTheme="minorHAnsi" w:hAnsiTheme="minorHAnsi" w:cstheme="minorHAnsi"/>
                <w:color w:val="000000"/>
                <w:sz w:val="22"/>
                <w:szCs w:val="22"/>
              </w:rPr>
            </w:pPr>
          </w:p>
        </w:tc>
        <w:tc>
          <w:tcPr>
            <w:tcW w:w="4224" w:type="dxa"/>
            <w:gridSpan w:val="2"/>
            <w:tcBorders>
              <w:top w:val="nil"/>
              <w:left w:val="nil"/>
              <w:bottom w:val="nil"/>
              <w:right w:val="nil"/>
            </w:tcBorders>
            <w:shd w:val="clear" w:color="auto" w:fill="auto"/>
          </w:tcPr>
          <w:p w14:paraId="26EA9990" w14:textId="05D7FE3C" w:rsidR="004D0B42" w:rsidRPr="005F59A4" w:rsidRDefault="004D0B42" w:rsidP="00E5443E">
            <w:pPr>
              <w:tabs>
                <w:tab w:val="decimal" w:pos="972"/>
              </w:tabs>
              <w:spacing w:line="38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4D0B42" w:rsidRPr="005F59A4" w14:paraId="791D432A" w14:textId="77777777" w:rsidTr="00B52872">
        <w:trPr>
          <w:trHeight w:val="465"/>
        </w:trPr>
        <w:tc>
          <w:tcPr>
            <w:tcW w:w="4680" w:type="dxa"/>
            <w:tcBorders>
              <w:top w:val="nil"/>
              <w:left w:val="nil"/>
              <w:bottom w:val="nil"/>
              <w:right w:val="nil"/>
            </w:tcBorders>
            <w:shd w:val="clear" w:color="auto" w:fill="auto"/>
            <w:vAlign w:val="center"/>
            <w:hideMark/>
          </w:tcPr>
          <w:p w14:paraId="791D4327" w14:textId="77777777" w:rsidR="004D0B42" w:rsidRPr="005F59A4" w:rsidRDefault="004D0B42" w:rsidP="004D0B42">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2250" w:type="dxa"/>
            <w:tcBorders>
              <w:top w:val="nil"/>
              <w:left w:val="nil"/>
              <w:bottom w:val="nil"/>
              <w:right w:val="nil"/>
            </w:tcBorders>
            <w:shd w:val="clear" w:color="auto" w:fill="auto"/>
            <w:vAlign w:val="center"/>
          </w:tcPr>
          <w:p w14:paraId="791D4328" w14:textId="77777777" w:rsidR="004D0B42" w:rsidRPr="005F59A4" w:rsidRDefault="004D0B42" w:rsidP="00843A52">
            <w:pPr>
              <w:tabs>
                <w:tab w:val="decimal" w:pos="972"/>
              </w:tabs>
              <w:spacing w:line="380" w:lineRule="exact"/>
              <w:jc w:val="right"/>
              <w:rPr>
                <w:rFonts w:asciiTheme="minorHAnsi" w:hAnsiTheme="minorHAnsi" w:cstheme="minorHAnsi"/>
                <w:sz w:val="22"/>
                <w:szCs w:val="22"/>
              </w:rPr>
            </w:pPr>
            <w:r w:rsidRPr="005F59A4">
              <w:rPr>
                <w:rFonts w:asciiTheme="minorHAnsi" w:hAnsiTheme="minorHAnsi" w:cstheme="minorHAnsi"/>
                <w:sz w:val="22"/>
                <w:szCs w:val="22"/>
              </w:rPr>
              <w:t>3,288</w:t>
            </w:r>
          </w:p>
        </w:tc>
        <w:tc>
          <w:tcPr>
            <w:tcW w:w="1980" w:type="dxa"/>
            <w:gridSpan w:val="2"/>
            <w:tcBorders>
              <w:top w:val="nil"/>
              <w:left w:val="nil"/>
              <w:bottom w:val="nil"/>
              <w:right w:val="nil"/>
            </w:tcBorders>
            <w:shd w:val="clear" w:color="auto" w:fill="auto"/>
            <w:vAlign w:val="center"/>
          </w:tcPr>
          <w:p w14:paraId="791D4329" w14:textId="77777777" w:rsidR="004D0B42" w:rsidRPr="005F59A4" w:rsidRDefault="004D0B42" w:rsidP="00843A52">
            <w:pPr>
              <w:tabs>
                <w:tab w:val="decimal" w:pos="972"/>
              </w:tabs>
              <w:spacing w:line="380" w:lineRule="exact"/>
              <w:jc w:val="right"/>
              <w:rPr>
                <w:rFonts w:asciiTheme="minorHAnsi" w:hAnsiTheme="minorHAnsi" w:cstheme="minorHAnsi"/>
                <w:sz w:val="22"/>
                <w:szCs w:val="22"/>
              </w:rPr>
            </w:pPr>
            <w:r w:rsidRPr="005F59A4">
              <w:rPr>
                <w:rFonts w:asciiTheme="minorHAnsi" w:hAnsiTheme="minorHAnsi" w:cstheme="minorHAnsi"/>
                <w:sz w:val="22"/>
                <w:szCs w:val="22"/>
              </w:rPr>
              <w:t>3,288</w:t>
            </w:r>
          </w:p>
        </w:tc>
      </w:tr>
    </w:tbl>
    <w:p w14:paraId="791D432B" w14:textId="01B2940A" w:rsidR="009C5AE2"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t xml:space="preserve">As </w:t>
      </w:r>
      <w:proofErr w:type="gramStart"/>
      <w:r w:rsidRPr="005F59A4">
        <w:rPr>
          <w:rFonts w:asciiTheme="minorHAnsi" w:eastAsia="Arial Unicode MS" w:hAnsiTheme="minorHAnsi" w:cstheme="minorHAnsi"/>
          <w:sz w:val="22"/>
          <w:szCs w:val="22"/>
        </w:rPr>
        <w:t>at</w:t>
      </w:r>
      <w:proofErr w:type="gramEnd"/>
      <w:r w:rsidRPr="005F59A4">
        <w:rPr>
          <w:rFonts w:asciiTheme="minorHAnsi" w:eastAsia="Arial Unicode MS" w:hAnsiTheme="minorHAnsi" w:cstheme="minorHAnsi"/>
          <w:sz w:val="22"/>
          <w:szCs w:val="22"/>
        </w:rPr>
        <w:t xml:space="preserve"> </w:t>
      </w:r>
      <w:r w:rsidR="00B03783" w:rsidRPr="005F59A4">
        <w:rPr>
          <w:rFonts w:asciiTheme="minorHAnsi" w:eastAsia="Arial Unicode MS" w:hAnsiTheme="minorHAnsi" w:cstheme="minorHAnsi"/>
          <w:sz w:val="22"/>
          <w:szCs w:val="22"/>
        </w:rPr>
        <w:t xml:space="preserve">31 </w:t>
      </w:r>
      <w:r w:rsidR="006A10CD" w:rsidRPr="005F59A4">
        <w:rPr>
          <w:rFonts w:asciiTheme="minorHAnsi" w:eastAsia="Arial Unicode MS" w:hAnsiTheme="minorHAnsi" w:cstheme="minorHAnsi"/>
          <w:sz w:val="22"/>
          <w:szCs w:val="22"/>
        </w:rPr>
        <w:t>March 20</w:t>
      </w:r>
      <w:r w:rsidR="00C70F8A">
        <w:rPr>
          <w:rFonts w:asciiTheme="minorHAnsi" w:eastAsia="Arial Unicode MS" w:hAnsiTheme="minorHAnsi" w:cstheme="minorHAnsi"/>
          <w:sz w:val="22"/>
          <w:szCs w:val="22"/>
        </w:rPr>
        <w:t>2</w:t>
      </w:r>
      <w:r w:rsidR="00B27524">
        <w:rPr>
          <w:rFonts w:asciiTheme="minorHAnsi" w:eastAsia="Arial Unicode MS" w:hAnsiTheme="minorHAnsi" w:cstheme="minorHAnsi"/>
          <w:sz w:val="22"/>
          <w:szCs w:val="22"/>
        </w:rPr>
        <w:t>1</w:t>
      </w:r>
      <w:r w:rsidRPr="005F59A4">
        <w:rPr>
          <w:rFonts w:asciiTheme="minorHAnsi" w:eastAsia="Arial Unicode MS" w:hAnsiTheme="minorHAnsi" w:cstheme="minorHAnsi"/>
          <w:sz w:val="22"/>
          <w:szCs w:val="22"/>
        </w:rPr>
        <w:t xml:space="preserve">, </w:t>
      </w:r>
      <w:r w:rsidR="00B91172" w:rsidRPr="005F59A4">
        <w:rPr>
          <w:rFonts w:asciiTheme="minorHAnsi" w:eastAsia="Arial Unicode MS" w:hAnsiTheme="minorHAnsi" w:cstheme="minorHAnsi"/>
          <w:sz w:val="22"/>
          <w:szCs w:val="22"/>
        </w:rPr>
        <w:t>the</w:t>
      </w:r>
      <w:r w:rsidRPr="005F59A4">
        <w:rPr>
          <w:rFonts w:asciiTheme="minorHAnsi" w:eastAsia="Arial Unicode MS" w:hAnsiTheme="minorHAnsi" w:cstheme="minorHAnsi"/>
          <w:sz w:val="22"/>
          <w:szCs w:val="22"/>
        </w:rPr>
        <w:t xml:space="preserve"> subsidiary company has pledged its land which net book value amounting to approximately Baht </w:t>
      </w:r>
      <w:r w:rsidR="00C87C28" w:rsidRPr="005F59A4">
        <w:rPr>
          <w:rFonts w:asciiTheme="minorHAnsi" w:eastAsia="Arial Unicode MS" w:hAnsiTheme="minorHAnsi" w:cstheme="minorHAnsi"/>
          <w:sz w:val="22"/>
          <w:szCs w:val="22"/>
        </w:rPr>
        <w:t>82.5</w:t>
      </w:r>
      <w:r w:rsidRPr="005F59A4">
        <w:rPr>
          <w:rFonts w:asciiTheme="minorHAnsi" w:eastAsia="Arial Unicode MS" w:hAnsiTheme="minorHAnsi" w:cstheme="minorHAnsi"/>
          <w:sz w:val="22"/>
          <w:szCs w:val="22"/>
        </w:rPr>
        <w:t xml:space="preserve"> million </w:t>
      </w:r>
      <w:r w:rsidR="00B03783" w:rsidRPr="005F59A4">
        <w:rPr>
          <w:rFonts w:asciiTheme="minorHAnsi" w:eastAsia="Arial Unicode MS" w:hAnsiTheme="minorHAnsi" w:cstheme="minorHAnsi"/>
          <w:sz w:val="22"/>
          <w:szCs w:val="22"/>
        </w:rPr>
        <w:t>(</w:t>
      </w:r>
      <w:r w:rsidR="006A10CD" w:rsidRPr="005F59A4">
        <w:rPr>
          <w:rFonts w:asciiTheme="minorHAnsi" w:eastAsia="Arial Unicode MS" w:hAnsiTheme="minorHAnsi" w:cstheme="minorHAnsi"/>
          <w:sz w:val="22"/>
          <w:szCs w:val="22"/>
        </w:rPr>
        <w:t xml:space="preserve">31 December </w:t>
      </w:r>
      <w:r w:rsidR="00D9786B" w:rsidRPr="005F59A4">
        <w:rPr>
          <w:rFonts w:asciiTheme="minorHAnsi" w:eastAsia="Arial Unicode MS" w:hAnsiTheme="minorHAnsi" w:cstheme="minorHAnsi"/>
          <w:sz w:val="22"/>
          <w:szCs w:val="22"/>
        </w:rPr>
        <w:t>20</w:t>
      </w:r>
      <w:r w:rsidR="00B27524">
        <w:rPr>
          <w:rFonts w:asciiTheme="minorHAnsi" w:eastAsia="Arial Unicode MS" w:hAnsiTheme="minorHAnsi" w:cstheme="minorHAnsi"/>
          <w:sz w:val="22"/>
          <w:szCs w:val="22"/>
        </w:rPr>
        <w:t>20</w:t>
      </w:r>
      <w:r w:rsidRPr="005F59A4">
        <w:rPr>
          <w:rFonts w:asciiTheme="minorHAnsi" w:eastAsia="Arial Unicode MS" w:hAnsiTheme="minorHAnsi" w:cstheme="minorHAnsi"/>
          <w:sz w:val="22"/>
          <w:szCs w:val="22"/>
        </w:rPr>
        <w:t>: Baht 82.5 million) as collateral against credit facilities received from a financial institution</w:t>
      </w:r>
      <w:r w:rsidR="008F0C59">
        <w:rPr>
          <w:rFonts w:asciiTheme="minorHAnsi" w:eastAsia="Arial Unicode MS" w:hAnsiTheme="minorHAnsi" w:cstheme="minorHAnsi"/>
          <w:sz w:val="22"/>
          <w:szCs w:val="22"/>
        </w:rPr>
        <w:t xml:space="preserve"> as described</w:t>
      </w:r>
      <w:r w:rsidRPr="005F59A4">
        <w:rPr>
          <w:rFonts w:asciiTheme="minorHAnsi" w:eastAsia="Arial Unicode MS" w:hAnsiTheme="minorHAnsi" w:cstheme="minorHAnsi"/>
          <w:sz w:val="22"/>
          <w:szCs w:val="22"/>
        </w:rPr>
        <w:t xml:space="preserve"> in Note</w:t>
      </w:r>
      <w:r w:rsidR="006A10CD" w:rsidRPr="005F59A4">
        <w:rPr>
          <w:rFonts w:asciiTheme="minorHAnsi" w:eastAsia="Arial Unicode MS" w:hAnsiTheme="minorHAnsi" w:cstheme="minorHAnsi"/>
          <w:sz w:val="22"/>
          <w:szCs w:val="22"/>
        </w:rPr>
        <w:t xml:space="preserve"> 1</w:t>
      </w:r>
      <w:r w:rsidR="00A05DF2">
        <w:rPr>
          <w:rFonts w:asciiTheme="minorHAnsi" w:eastAsia="Arial Unicode MS" w:hAnsiTheme="minorHAnsi" w:cstheme="minorHAnsi"/>
          <w:sz w:val="22"/>
          <w:szCs w:val="22"/>
        </w:rPr>
        <w:t>5</w:t>
      </w:r>
      <w:r w:rsidRPr="005F59A4">
        <w:rPr>
          <w:rFonts w:asciiTheme="minorHAnsi" w:eastAsia="Arial Unicode MS" w:hAnsiTheme="minorHAnsi" w:cstheme="minorHAnsi"/>
          <w:sz w:val="22"/>
          <w:szCs w:val="22"/>
        </w:rPr>
        <w:t xml:space="preserve"> to the financial statements. </w:t>
      </w:r>
    </w:p>
    <w:p w14:paraId="0FA284CC" w14:textId="062C939C" w:rsidR="00A90274" w:rsidRPr="00D1587F"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A90274">
        <w:rPr>
          <w:rFonts w:asciiTheme="minorHAnsi" w:hAnsiTheme="minorHAnsi" w:cstheme="minorHAnsi"/>
          <w:b/>
          <w:bCs/>
          <w:szCs w:val="24"/>
        </w:rPr>
        <w:t xml:space="preserve">Property, </w:t>
      </w:r>
      <w:proofErr w:type="gramStart"/>
      <w:r w:rsidRPr="00A90274">
        <w:rPr>
          <w:rFonts w:asciiTheme="minorHAnsi" w:hAnsiTheme="minorHAnsi" w:cstheme="minorHAnsi"/>
          <w:b/>
          <w:bCs/>
          <w:szCs w:val="24"/>
        </w:rPr>
        <w:t>plant</w:t>
      </w:r>
      <w:proofErr w:type="gramEnd"/>
      <w:r w:rsidRPr="00A90274">
        <w:rPr>
          <w:rFonts w:asciiTheme="minorHAnsi" w:hAnsiTheme="minorHAnsi" w:cstheme="minorHAnsi"/>
          <w:b/>
          <w:bCs/>
          <w:szCs w:val="24"/>
        </w:rPr>
        <w:t xml:space="preserve"> and equipment</w:t>
      </w:r>
    </w:p>
    <w:p w14:paraId="791D432E" w14:textId="17875613" w:rsidR="00D43377" w:rsidRPr="005F59A4" w:rsidRDefault="00D43377" w:rsidP="00E5443E">
      <w:pPr>
        <w:spacing w:before="120" w:after="24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three-month period ended </w:t>
      </w:r>
      <w:r w:rsidR="008D00A7">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31 March 20</w:t>
      </w:r>
      <w:r w:rsidR="004F7060">
        <w:rPr>
          <w:rFonts w:asciiTheme="minorHAnsi" w:eastAsia="Arial Unicode MS" w:hAnsiTheme="minorHAnsi" w:cstheme="minorHAnsi"/>
          <w:sz w:val="22"/>
          <w:szCs w:val="22"/>
        </w:rPr>
        <w:t>2</w:t>
      </w:r>
      <w:r w:rsidR="00B27524">
        <w:rPr>
          <w:rFonts w:asciiTheme="minorHAnsi" w:eastAsia="Arial Unicode MS" w:hAnsiTheme="minorHAnsi" w:cstheme="minorHAnsi"/>
          <w:sz w:val="22"/>
          <w:szCs w:val="22"/>
        </w:rPr>
        <w:t>1</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 xml:space="preserve">are </w:t>
      </w:r>
      <w:proofErr w:type="spellStart"/>
      <w:r w:rsidRPr="005F59A4">
        <w:rPr>
          <w:rFonts w:asciiTheme="minorHAnsi" w:eastAsia="Arial Unicode MS" w:hAnsiTheme="minorHAnsi" w:cstheme="minorHAnsi"/>
          <w:sz w:val="22"/>
          <w:szCs w:val="22"/>
        </w:rPr>
        <w:t>summarised</w:t>
      </w:r>
      <w:proofErr w:type="spellEnd"/>
      <w:r w:rsidRPr="005F59A4">
        <w:rPr>
          <w:rFonts w:asciiTheme="minorHAnsi" w:eastAsia="Arial Unicode MS" w:hAnsiTheme="minorHAnsi" w:cstheme="minorHAnsi"/>
          <w:sz w:val="22"/>
          <w:szCs w:val="22"/>
        </w:rPr>
        <w:t xml:space="preserve"> below.</w:t>
      </w:r>
    </w:p>
    <w:tbl>
      <w:tblPr>
        <w:tblW w:w="9198" w:type="dxa"/>
        <w:tblInd w:w="450" w:type="dxa"/>
        <w:tblLayout w:type="fixed"/>
        <w:tblLook w:val="0000" w:firstRow="0" w:lastRow="0" w:firstColumn="0" w:lastColumn="0" w:noHBand="0" w:noVBand="0"/>
      </w:tblPr>
      <w:tblGrid>
        <w:gridCol w:w="5238"/>
        <w:gridCol w:w="1980"/>
        <w:gridCol w:w="1980"/>
      </w:tblGrid>
      <w:tr w:rsidR="00D43377" w:rsidRPr="005F59A4" w14:paraId="791D4332" w14:textId="77777777" w:rsidTr="007F5D8C">
        <w:tc>
          <w:tcPr>
            <w:tcW w:w="5238" w:type="dxa"/>
            <w:vAlign w:val="bottom"/>
          </w:tcPr>
          <w:p w14:paraId="791D432F" w14:textId="77777777" w:rsidR="00D43377" w:rsidRPr="005F59A4" w:rsidRDefault="00D43377" w:rsidP="007F5D8C">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791D4330" w14:textId="2072540A" w:rsidR="00D43377" w:rsidRPr="005F59A4" w:rsidRDefault="00D43377" w:rsidP="00A97297">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646883">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791D4331" w14:textId="1A6AE9A3" w:rsidR="00D43377" w:rsidRPr="005F59A4" w:rsidRDefault="00D43377" w:rsidP="00A97297">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646883">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8E4E99" w:rsidRPr="005F59A4" w14:paraId="01DFB2B8" w14:textId="77777777" w:rsidTr="00E5443E">
        <w:tc>
          <w:tcPr>
            <w:tcW w:w="5238" w:type="dxa"/>
          </w:tcPr>
          <w:p w14:paraId="1A8D65E4" w14:textId="77777777"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0957A19D" w14:textId="35317525" w:rsidR="008E4E99" w:rsidRPr="005F59A4" w:rsidRDefault="008E4E99" w:rsidP="00E5443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E4E99" w:rsidRPr="005F59A4" w14:paraId="791D4336" w14:textId="77777777" w:rsidTr="007F5D8C">
        <w:tc>
          <w:tcPr>
            <w:tcW w:w="5238" w:type="dxa"/>
          </w:tcPr>
          <w:p w14:paraId="791D4333" w14:textId="3BE317F0"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w:t>
            </w:r>
            <w:proofErr w:type="gramStart"/>
            <w:r w:rsidRPr="005F59A4">
              <w:rPr>
                <w:rFonts w:asciiTheme="minorHAnsi" w:eastAsia="Arial Unicode MS" w:hAnsiTheme="minorHAnsi" w:cstheme="minorHAnsi"/>
                <w:b/>
                <w:bCs/>
                <w:sz w:val="22"/>
                <w:szCs w:val="22"/>
              </w:rPr>
              <w:t>at</w:t>
            </w:r>
            <w:proofErr w:type="gramEnd"/>
            <w:r w:rsidRPr="005F59A4">
              <w:rPr>
                <w:rFonts w:asciiTheme="minorHAnsi" w:eastAsia="Arial Unicode MS" w:hAnsiTheme="minorHAnsi" w:cstheme="minorHAnsi"/>
                <w:b/>
                <w:bCs/>
                <w:sz w:val="22"/>
                <w:szCs w:val="22"/>
              </w:rPr>
              <w:t xml:space="preserve"> 31 December 20</w:t>
            </w:r>
            <w:r w:rsidR="00B27524">
              <w:rPr>
                <w:rFonts w:asciiTheme="minorHAnsi" w:eastAsia="Arial Unicode MS" w:hAnsiTheme="minorHAnsi" w:cstheme="minorHAnsi"/>
                <w:b/>
                <w:bCs/>
                <w:sz w:val="22"/>
                <w:szCs w:val="22"/>
              </w:rPr>
              <w:t>20</w:t>
            </w:r>
          </w:p>
        </w:tc>
        <w:tc>
          <w:tcPr>
            <w:tcW w:w="1980" w:type="dxa"/>
            <w:vAlign w:val="bottom"/>
          </w:tcPr>
          <w:p w14:paraId="791D4334" w14:textId="7CB44288" w:rsidR="008E4E99" w:rsidRPr="005F59A4" w:rsidRDefault="008E4E99" w:rsidP="00843A52">
            <w:pPr>
              <w:pStyle w:val="Cha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hAnsiTheme="minorHAnsi" w:cstheme="minorHAnsi"/>
                <w:sz w:val="22"/>
                <w:szCs w:val="22"/>
              </w:rPr>
              <w:t>1</w:t>
            </w:r>
            <w:r w:rsidR="00B27524">
              <w:rPr>
                <w:rFonts w:asciiTheme="minorHAnsi" w:hAnsiTheme="minorHAnsi" w:cstheme="minorHAnsi"/>
                <w:sz w:val="22"/>
                <w:szCs w:val="22"/>
              </w:rPr>
              <w:t>18</w:t>
            </w:r>
            <w:r w:rsidRPr="005F59A4">
              <w:rPr>
                <w:rFonts w:asciiTheme="minorHAnsi" w:hAnsiTheme="minorHAnsi" w:cstheme="minorHAnsi"/>
                <w:sz w:val="22"/>
                <w:szCs w:val="22"/>
              </w:rPr>
              <w:t>,</w:t>
            </w:r>
            <w:r w:rsidR="007B0C2A">
              <w:rPr>
                <w:rFonts w:asciiTheme="minorHAnsi" w:hAnsiTheme="minorHAnsi" w:cstheme="minorHAnsi"/>
                <w:sz w:val="22"/>
                <w:szCs w:val="22"/>
              </w:rPr>
              <w:t>4</w:t>
            </w:r>
            <w:r w:rsidR="00B27524">
              <w:rPr>
                <w:rFonts w:asciiTheme="minorHAnsi" w:hAnsiTheme="minorHAnsi" w:cstheme="minorHAnsi"/>
                <w:sz w:val="22"/>
                <w:szCs w:val="22"/>
              </w:rPr>
              <w:t>70</w:t>
            </w:r>
          </w:p>
        </w:tc>
        <w:tc>
          <w:tcPr>
            <w:tcW w:w="1980" w:type="dxa"/>
            <w:vAlign w:val="bottom"/>
          </w:tcPr>
          <w:p w14:paraId="791D4335" w14:textId="144D2E35" w:rsidR="008E4E99" w:rsidRPr="005F59A4" w:rsidRDefault="00B27524" w:rsidP="00843A52">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hAnsiTheme="minorHAnsi" w:cstheme="minorHAnsi"/>
                <w:sz w:val="22"/>
                <w:szCs w:val="22"/>
              </w:rPr>
              <w:t>4</w:t>
            </w:r>
            <w:r w:rsidR="008E4E99" w:rsidRPr="005F59A4">
              <w:rPr>
                <w:rFonts w:asciiTheme="minorHAnsi" w:hAnsiTheme="minorHAnsi" w:cstheme="minorHAnsi"/>
                <w:sz w:val="22"/>
                <w:szCs w:val="22"/>
              </w:rPr>
              <w:t>,</w:t>
            </w:r>
            <w:r>
              <w:rPr>
                <w:rFonts w:asciiTheme="minorHAnsi" w:hAnsiTheme="minorHAnsi" w:cstheme="minorHAnsi"/>
                <w:sz w:val="22"/>
                <w:szCs w:val="22"/>
              </w:rPr>
              <w:t>130</w:t>
            </w:r>
          </w:p>
        </w:tc>
      </w:tr>
      <w:tr w:rsidR="008E4E99" w:rsidRPr="005F59A4" w14:paraId="791D433E" w14:textId="77777777" w:rsidTr="007F5D8C">
        <w:trPr>
          <w:trHeight w:val="95"/>
        </w:trPr>
        <w:tc>
          <w:tcPr>
            <w:tcW w:w="5238" w:type="dxa"/>
          </w:tcPr>
          <w:p w14:paraId="791D433B" w14:textId="77777777" w:rsidR="008E4E99" w:rsidRPr="005F59A4" w:rsidRDefault="008E4E99" w:rsidP="008E4E99">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vAlign w:val="bottom"/>
          </w:tcPr>
          <w:p w14:paraId="791D433C" w14:textId="49E89714" w:rsidR="008E4E99" w:rsidRPr="005F59A4" w:rsidRDefault="008E4E99" w:rsidP="00843A52">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w:t>
            </w:r>
            <w:r w:rsidR="00D16E11">
              <w:rPr>
                <w:rFonts w:asciiTheme="minorHAnsi" w:eastAsia="Arial Unicode MS" w:hAnsiTheme="minorHAnsi" w:cstheme="minorHAnsi"/>
                <w:sz w:val="22"/>
                <w:szCs w:val="22"/>
              </w:rPr>
              <w:t>1,552</w:t>
            </w:r>
            <w:r w:rsidRPr="005F59A4">
              <w:rPr>
                <w:rFonts w:asciiTheme="minorHAnsi" w:eastAsia="Arial Unicode MS" w:hAnsiTheme="minorHAnsi" w:cstheme="minorHAnsi"/>
                <w:sz w:val="22"/>
                <w:szCs w:val="22"/>
              </w:rPr>
              <w:t>)</w:t>
            </w:r>
          </w:p>
        </w:tc>
        <w:tc>
          <w:tcPr>
            <w:tcW w:w="1980" w:type="dxa"/>
            <w:vAlign w:val="bottom"/>
          </w:tcPr>
          <w:p w14:paraId="791D433D" w14:textId="7322E139" w:rsidR="008E4E99" w:rsidRPr="005F59A4" w:rsidRDefault="008E4E99" w:rsidP="00843A52">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w:t>
            </w:r>
            <w:r w:rsidR="00D16E11">
              <w:rPr>
                <w:rFonts w:asciiTheme="minorHAnsi" w:eastAsia="Arial Unicode MS" w:hAnsiTheme="minorHAnsi" w:cstheme="minorHAnsi"/>
                <w:sz w:val="22"/>
                <w:szCs w:val="22"/>
              </w:rPr>
              <w:t>236</w:t>
            </w:r>
            <w:r w:rsidRPr="005F59A4">
              <w:rPr>
                <w:rFonts w:asciiTheme="minorHAnsi" w:eastAsia="Arial Unicode MS" w:hAnsiTheme="minorHAnsi" w:cstheme="minorHAnsi"/>
                <w:sz w:val="22"/>
                <w:szCs w:val="22"/>
              </w:rPr>
              <w:t>)</w:t>
            </w:r>
          </w:p>
        </w:tc>
      </w:tr>
      <w:tr w:rsidR="008E4E99" w:rsidRPr="005F59A4" w14:paraId="791D4342" w14:textId="77777777" w:rsidTr="007F5D8C">
        <w:tc>
          <w:tcPr>
            <w:tcW w:w="5238" w:type="dxa"/>
          </w:tcPr>
          <w:p w14:paraId="791D433F" w14:textId="10C75DD7" w:rsidR="008E4E99" w:rsidRPr="00073907" w:rsidRDefault="008E4E99" w:rsidP="008E4E99">
            <w:pPr>
              <w:pStyle w:val="BodyText2"/>
              <w:spacing w:after="0" w:line="360" w:lineRule="exact"/>
              <w:rPr>
                <w:rFonts w:asciiTheme="minorHAnsi" w:eastAsia="Arial Unicode MS" w:hAnsiTheme="minorHAnsi" w:cstheme="minorHAnsi"/>
                <w:sz w:val="22"/>
                <w:szCs w:val="22"/>
              </w:rPr>
            </w:pPr>
            <w:r w:rsidRPr="00073907">
              <w:rPr>
                <w:rFonts w:asciiTheme="minorHAnsi" w:eastAsia="Arial Unicode MS" w:hAnsiTheme="minorHAnsi" w:cstheme="minorHAnsi"/>
                <w:sz w:val="22"/>
                <w:szCs w:val="22"/>
              </w:rPr>
              <w:t xml:space="preserve">Net book value as </w:t>
            </w:r>
            <w:proofErr w:type="gramStart"/>
            <w:r w:rsidRPr="00073907">
              <w:rPr>
                <w:rFonts w:asciiTheme="minorHAnsi" w:eastAsia="Arial Unicode MS" w:hAnsiTheme="minorHAnsi" w:cstheme="minorHAnsi"/>
                <w:sz w:val="22"/>
                <w:szCs w:val="22"/>
              </w:rPr>
              <w:t>at</w:t>
            </w:r>
            <w:proofErr w:type="gramEnd"/>
            <w:r w:rsidRPr="00073907">
              <w:rPr>
                <w:rFonts w:asciiTheme="minorHAnsi" w:eastAsia="Arial Unicode MS" w:hAnsiTheme="minorHAnsi" w:cstheme="minorHAnsi"/>
                <w:sz w:val="22"/>
                <w:szCs w:val="22"/>
              </w:rPr>
              <w:t xml:space="preserve"> </w:t>
            </w:r>
            <w:r w:rsidRPr="00073907">
              <w:rPr>
                <w:rFonts w:asciiTheme="minorHAnsi" w:eastAsia="Arial Unicode MS" w:hAnsiTheme="minorHAnsi" w:cstheme="minorHAnsi"/>
                <w:color w:val="000000"/>
                <w:sz w:val="22"/>
                <w:szCs w:val="22"/>
              </w:rPr>
              <w:t>31 March 20</w:t>
            </w:r>
            <w:r w:rsidR="00AE26D9" w:rsidRPr="00073907">
              <w:rPr>
                <w:rFonts w:asciiTheme="minorHAnsi" w:eastAsia="Arial Unicode MS" w:hAnsiTheme="minorHAnsi" w:cstheme="minorHAnsi"/>
                <w:color w:val="000000"/>
                <w:sz w:val="22"/>
                <w:szCs w:val="22"/>
              </w:rPr>
              <w:t>2</w:t>
            </w:r>
            <w:r w:rsidR="00B27524" w:rsidRPr="00073907">
              <w:rPr>
                <w:rFonts w:asciiTheme="minorHAnsi" w:eastAsia="Arial Unicode MS" w:hAnsiTheme="minorHAnsi" w:cstheme="minorHAnsi"/>
                <w:color w:val="000000"/>
                <w:sz w:val="22"/>
                <w:szCs w:val="22"/>
              </w:rPr>
              <w:t>1</w:t>
            </w:r>
          </w:p>
        </w:tc>
        <w:tc>
          <w:tcPr>
            <w:tcW w:w="1980" w:type="dxa"/>
            <w:vAlign w:val="bottom"/>
          </w:tcPr>
          <w:p w14:paraId="791D4340" w14:textId="61B31A0C" w:rsidR="008E4E99" w:rsidRPr="00D16E11" w:rsidRDefault="00D16E11" w:rsidP="00843A52">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D16E11">
              <w:rPr>
                <w:rFonts w:asciiTheme="minorHAnsi" w:eastAsia="Arial Unicode MS" w:hAnsiTheme="minorHAnsi" w:cstheme="minorHAnsi"/>
                <w:sz w:val="22"/>
                <w:szCs w:val="22"/>
              </w:rPr>
              <w:t>116,918</w:t>
            </w:r>
          </w:p>
        </w:tc>
        <w:tc>
          <w:tcPr>
            <w:tcW w:w="1980" w:type="dxa"/>
            <w:vAlign w:val="bottom"/>
          </w:tcPr>
          <w:p w14:paraId="791D4341" w14:textId="241C2ECD" w:rsidR="008E4E99" w:rsidRPr="00D16E11" w:rsidRDefault="00D16E11" w:rsidP="00843A52">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D16E11">
              <w:rPr>
                <w:rFonts w:asciiTheme="minorHAnsi" w:eastAsia="Arial Unicode MS" w:hAnsiTheme="minorHAnsi" w:cstheme="minorHAnsi"/>
                <w:sz w:val="22"/>
                <w:szCs w:val="22"/>
              </w:rPr>
              <w:t>3,894</w:t>
            </w:r>
          </w:p>
        </w:tc>
      </w:tr>
    </w:tbl>
    <w:p w14:paraId="58A96685" w14:textId="32724143" w:rsidR="001A35D3" w:rsidRPr="008101AF" w:rsidRDefault="00D43377"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D02346" w:rsidRPr="008101AF">
        <w:rPr>
          <w:rFonts w:asciiTheme="minorHAnsi" w:hAnsiTheme="minorHAnsi" w:cstheme="minorHAnsi"/>
          <w:sz w:val="22"/>
          <w:szCs w:val="22"/>
        </w:rPr>
        <w:t xml:space="preserve">As </w:t>
      </w:r>
      <w:proofErr w:type="gramStart"/>
      <w:r w:rsidR="00D02346" w:rsidRPr="008101AF">
        <w:rPr>
          <w:rFonts w:asciiTheme="minorHAnsi" w:hAnsiTheme="minorHAnsi" w:cstheme="minorHAnsi"/>
          <w:sz w:val="22"/>
          <w:szCs w:val="22"/>
        </w:rPr>
        <w:t>at</w:t>
      </w:r>
      <w:proofErr w:type="gramEnd"/>
      <w:r w:rsidR="00D02346" w:rsidRPr="008101AF">
        <w:rPr>
          <w:rFonts w:asciiTheme="minorHAnsi" w:hAnsiTheme="minorHAnsi" w:cstheme="minorHAnsi"/>
          <w:sz w:val="22"/>
          <w:szCs w:val="22"/>
        </w:rPr>
        <w:t xml:space="preserve"> 31 March 202</w:t>
      </w:r>
      <w:r w:rsidR="002D36EA">
        <w:rPr>
          <w:rFonts w:asciiTheme="minorHAnsi" w:hAnsiTheme="minorHAnsi" w:cstheme="minorHAnsi"/>
          <w:sz w:val="22"/>
          <w:szCs w:val="22"/>
        </w:rPr>
        <w:t>1</w:t>
      </w:r>
      <w:r w:rsidR="00D02346" w:rsidRPr="008101AF">
        <w:rPr>
          <w:rFonts w:asciiTheme="minorHAnsi" w:hAnsiTheme="minorHAnsi" w:cstheme="minorHAnsi"/>
          <w:sz w:val="22"/>
          <w:szCs w:val="22"/>
        </w:rPr>
        <w:t xml:space="preserve">, certain items of plant and equipment were fully depreciated but are still in use. The gross carrying amount before deducting accumulated depreciation of those assets amounted to approximately </w:t>
      </w:r>
      <w:r w:rsidR="00D02346" w:rsidRPr="00D16E11">
        <w:rPr>
          <w:rFonts w:asciiTheme="minorHAnsi" w:hAnsiTheme="minorHAnsi" w:cstheme="minorHAnsi"/>
          <w:sz w:val="22"/>
          <w:szCs w:val="22"/>
        </w:rPr>
        <w:t xml:space="preserve">Baht </w:t>
      </w:r>
      <w:r w:rsidR="00D16E11">
        <w:rPr>
          <w:rFonts w:asciiTheme="minorHAnsi" w:hAnsiTheme="minorHAnsi" w:cstheme="minorHAnsi"/>
          <w:sz w:val="22"/>
          <w:szCs w:val="22"/>
        </w:rPr>
        <w:t>7</w:t>
      </w:r>
      <w:r w:rsidR="00D02346" w:rsidRPr="00D16E11">
        <w:rPr>
          <w:rFonts w:asciiTheme="minorHAnsi" w:hAnsiTheme="minorHAnsi" w:cstheme="minorHAnsi"/>
          <w:sz w:val="22"/>
          <w:szCs w:val="22"/>
        </w:rPr>
        <w:t>.</w:t>
      </w:r>
      <w:r w:rsidR="00D16E11">
        <w:rPr>
          <w:rFonts w:asciiTheme="minorHAnsi" w:hAnsiTheme="minorHAnsi" w:cstheme="minorHAnsi"/>
          <w:sz w:val="22"/>
          <w:szCs w:val="22"/>
        </w:rPr>
        <w:t>5</w:t>
      </w:r>
      <w:r w:rsidR="00D02346" w:rsidRPr="00D16E11">
        <w:rPr>
          <w:rFonts w:asciiTheme="minorHAnsi" w:hAnsiTheme="minorHAnsi" w:cstheme="minorHAnsi"/>
          <w:sz w:val="22"/>
          <w:szCs w:val="22"/>
        </w:rPr>
        <w:t xml:space="preserve"> million (</w:t>
      </w:r>
      <w:r w:rsidR="006E4243">
        <w:rPr>
          <w:rFonts w:asciiTheme="minorHAnsi" w:hAnsiTheme="minorHAnsi" w:cstheme="minorHAnsi"/>
          <w:sz w:val="22"/>
          <w:szCs w:val="22"/>
        </w:rPr>
        <w:t xml:space="preserve">31 December </w:t>
      </w:r>
      <w:r w:rsidR="00D02346" w:rsidRPr="00D16E11">
        <w:rPr>
          <w:rFonts w:asciiTheme="minorHAnsi" w:hAnsiTheme="minorHAnsi" w:cstheme="minorHAnsi"/>
          <w:sz w:val="22"/>
          <w:szCs w:val="22"/>
        </w:rPr>
        <w:t>20</w:t>
      </w:r>
      <w:r w:rsidR="002D36EA" w:rsidRPr="00D16E11">
        <w:rPr>
          <w:rFonts w:asciiTheme="minorHAnsi" w:hAnsiTheme="minorHAnsi" w:cstheme="minorHAnsi"/>
          <w:sz w:val="22"/>
          <w:szCs w:val="22"/>
        </w:rPr>
        <w:t>20</w:t>
      </w:r>
      <w:r w:rsidR="00D02346" w:rsidRPr="00D16E11">
        <w:rPr>
          <w:rFonts w:asciiTheme="minorHAnsi" w:hAnsiTheme="minorHAnsi" w:cstheme="minorHAnsi"/>
          <w:sz w:val="22"/>
          <w:szCs w:val="22"/>
        </w:rPr>
        <w:t xml:space="preserve">: Baht </w:t>
      </w:r>
      <w:r w:rsidR="002D36EA" w:rsidRPr="00D16E11">
        <w:rPr>
          <w:rFonts w:asciiTheme="minorHAnsi" w:hAnsiTheme="minorHAnsi" w:cstheme="minorHAnsi"/>
          <w:sz w:val="22"/>
          <w:szCs w:val="22"/>
        </w:rPr>
        <w:t>7</w:t>
      </w:r>
      <w:r w:rsidR="00D02346" w:rsidRPr="00D16E11">
        <w:rPr>
          <w:rFonts w:asciiTheme="minorHAnsi" w:hAnsiTheme="minorHAnsi" w:cstheme="minorHAnsi"/>
          <w:sz w:val="22"/>
          <w:szCs w:val="22"/>
        </w:rPr>
        <w:t>.</w:t>
      </w:r>
      <w:r w:rsidR="002D36EA" w:rsidRPr="00D16E11">
        <w:rPr>
          <w:rFonts w:asciiTheme="minorHAnsi" w:hAnsiTheme="minorHAnsi" w:cstheme="minorHAnsi"/>
          <w:sz w:val="22"/>
          <w:szCs w:val="22"/>
        </w:rPr>
        <w:t>5</w:t>
      </w:r>
      <w:r w:rsidR="00D02346" w:rsidRPr="00D16E11">
        <w:rPr>
          <w:rFonts w:asciiTheme="minorHAnsi" w:hAnsiTheme="minorHAnsi" w:cstheme="minorHAnsi"/>
          <w:sz w:val="22"/>
          <w:szCs w:val="22"/>
        </w:rPr>
        <w:t xml:space="preserve"> million) (The Company only: Baht 4.</w:t>
      </w:r>
      <w:r w:rsidR="005C498D" w:rsidRPr="00D16E11">
        <w:rPr>
          <w:rFonts w:asciiTheme="minorHAnsi" w:hAnsiTheme="minorHAnsi" w:cstheme="minorHAnsi"/>
          <w:sz w:val="22"/>
          <w:szCs w:val="22"/>
        </w:rPr>
        <w:t>5</w:t>
      </w:r>
      <w:r w:rsidR="00D02346" w:rsidRPr="00D16E11">
        <w:rPr>
          <w:rFonts w:asciiTheme="minorHAnsi" w:hAnsiTheme="minorHAnsi" w:cstheme="minorHAnsi"/>
          <w:sz w:val="22"/>
          <w:szCs w:val="22"/>
        </w:rPr>
        <w:t xml:space="preserve"> million</w:t>
      </w:r>
      <w:r w:rsidR="00D02346" w:rsidRPr="008101AF">
        <w:rPr>
          <w:rFonts w:asciiTheme="minorHAnsi" w:hAnsiTheme="minorHAnsi" w:cstheme="minorHAnsi"/>
          <w:sz w:val="22"/>
          <w:szCs w:val="22"/>
        </w:rPr>
        <w:t xml:space="preserve"> (</w:t>
      </w:r>
      <w:r w:rsidR="006E4243">
        <w:rPr>
          <w:rFonts w:asciiTheme="minorHAnsi" w:hAnsiTheme="minorHAnsi" w:cstheme="minorHAnsi"/>
          <w:sz w:val="22"/>
          <w:szCs w:val="22"/>
        </w:rPr>
        <w:t xml:space="preserve">31 December </w:t>
      </w:r>
      <w:r w:rsidR="00D02346" w:rsidRPr="008101AF">
        <w:rPr>
          <w:rFonts w:asciiTheme="minorHAnsi" w:hAnsiTheme="minorHAnsi" w:cstheme="minorHAnsi"/>
          <w:sz w:val="22"/>
          <w:szCs w:val="22"/>
        </w:rPr>
        <w:t>20</w:t>
      </w:r>
      <w:r w:rsidR="002D36EA">
        <w:rPr>
          <w:rFonts w:asciiTheme="minorHAnsi" w:hAnsiTheme="minorHAnsi" w:cstheme="minorHAnsi"/>
          <w:sz w:val="22"/>
          <w:szCs w:val="22"/>
        </w:rPr>
        <w:t>20</w:t>
      </w:r>
      <w:r w:rsidR="00D02346" w:rsidRPr="008101AF">
        <w:rPr>
          <w:rFonts w:asciiTheme="minorHAnsi" w:hAnsiTheme="minorHAnsi" w:cstheme="minorHAnsi"/>
          <w:sz w:val="22"/>
          <w:szCs w:val="22"/>
        </w:rPr>
        <w:t>: Baht 4.</w:t>
      </w:r>
      <w:r w:rsidR="002D36EA">
        <w:rPr>
          <w:rFonts w:asciiTheme="minorHAnsi" w:hAnsiTheme="minorHAnsi" w:cstheme="minorHAnsi"/>
          <w:sz w:val="22"/>
          <w:szCs w:val="22"/>
        </w:rPr>
        <w:t>5</w:t>
      </w:r>
      <w:r w:rsidR="00D02346" w:rsidRPr="008101AF">
        <w:rPr>
          <w:rFonts w:asciiTheme="minorHAnsi" w:hAnsiTheme="minorHAnsi" w:cstheme="minorHAnsi"/>
          <w:sz w:val="22"/>
          <w:szCs w:val="22"/>
        </w:rPr>
        <w:t xml:space="preserve"> million</w:t>
      </w:r>
      <w:r w:rsidR="008D00A7">
        <w:rPr>
          <w:rFonts w:asciiTheme="minorHAnsi" w:hAnsiTheme="minorHAnsi" w:cstheme="minorHAnsi"/>
          <w:sz w:val="22"/>
          <w:szCs w:val="22"/>
        </w:rPr>
        <w:t>)</w:t>
      </w:r>
      <w:r w:rsidR="00D02346" w:rsidRPr="008101AF">
        <w:rPr>
          <w:rFonts w:asciiTheme="minorHAnsi" w:hAnsiTheme="minorHAnsi" w:cstheme="minorHAnsi"/>
          <w:sz w:val="22"/>
          <w:szCs w:val="22"/>
        </w:rPr>
        <w:t>).</w:t>
      </w:r>
    </w:p>
    <w:p w14:paraId="2D6D9217" w14:textId="30EA7CD7" w:rsidR="00252931" w:rsidRDefault="00D02346" w:rsidP="00D02346">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Pr="00A177AB">
        <w:rPr>
          <w:rFonts w:asciiTheme="minorHAnsi" w:hAnsiTheme="minorHAnsi" w:cstheme="minorHAnsi"/>
          <w:sz w:val="22"/>
          <w:szCs w:val="22"/>
        </w:rPr>
        <w:t>The subsidiaries have pledge</w:t>
      </w:r>
      <w:r w:rsidR="00756647">
        <w:rPr>
          <w:rFonts w:asciiTheme="minorHAnsi" w:hAnsiTheme="minorHAnsi" w:cstheme="minorHAnsi"/>
          <w:sz w:val="22"/>
          <w:szCs w:val="22"/>
        </w:rPr>
        <w:t>d</w:t>
      </w:r>
      <w:r w:rsidRPr="00A177AB">
        <w:rPr>
          <w:rFonts w:asciiTheme="minorHAnsi" w:hAnsiTheme="minorHAnsi" w:cstheme="minorHAnsi"/>
          <w:sz w:val="22"/>
          <w:szCs w:val="22"/>
        </w:rPr>
        <w:t xml:space="preserve"> their land and construction amounting to approximately </w:t>
      </w:r>
      <w:r w:rsidRPr="00D16E11">
        <w:rPr>
          <w:rFonts w:asciiTheme="minorHAnsi" w:hAnsiTheme="minorHAnsi" w:cstheme="minorHAnsi"/>
          <w:sz w:val="22"/>
          <w:szCs w:val="22"/>
        </w:rPr>
        <w:t>Baht 11</w:t>
      </w:r>
      <w:r w:rsidR="00D16E11" w:rsidRPr="00D16E11">
        <w:rPr>
          <w:rFonts w:asciiTheme="minorHAnsi" w:hAnsiTheme="minorHAnsi" w:cstheme="minorHAnsi"/>
          <w:sz w:val="22"/>
          <w:szCs w:val="22"/>
        </w:rPr>
        <w:t>1</w:t>
      </w:r>
      <w:r w:rsidR="00035C75">
        <w:rPr>
          <w:rFonts w:asciiTheme="minorHAnsi" w:hAnsiTheme="minorHAnsi" w:cstheme="minorHAnsi"/>
          <w:sz w:val="22"/>
          <w:szCs w:val="22"/>
        </w:rPr>
        <w:t>.0</w:t>
      </w:r>
      <w:r w:rsidRPr="00A177AB">
        <w:rPr>
          <w:rFonts w:asciiTheme="minorHAnsi" w:hAnsiTheme="minorHAnsi" w:cstheme="minorHAnsi"/>
          <w:sz w:val="22"/>
          <w:szCs w:val="22"/>
        </w:rPr>
        <w:t xml:space="preserve"> million (</w:t>
      </w:r>
      <w:r w:rsidR="006E4243">
        <w:rPr>
          <w:rFonts w:asciiTheme="minorHAnsi" w:hAnsiTheme="minorHAnsi" w:cstheme="minorHAnsi"/>
          <w:sz w:val="22"/>
          <w:szCs w:val="22"/>
        </w:rPr>
        <w:t xml:space="preserve">31 December </w:t>
      </w:r>
      <w:r w:rsidRPr="00A177AB">
        <w:rPr>
          <w:rFonts w:asciiTheme="minorHAnsi" w:hAnsiTheme="minorHAnsi" w:cstheme="minorHAnsi"/>
          <w:sz w:val="22"/>
          <w:szCs w:val="22"/>
        </w:rPr>
        <w:t>20</w:t>
      </w:r>
      <w:r w:rsidR="002D36EA">
        <w:rPr>
          <w:rFonts w:asciiTheme="minorHAnsi" w:hAnsiTheme="minorHAnsi" w:cstheme="minorHAnsi"/>
          <w:sz w:val="22"/>
          <w:szCs w:val="22"/>
        </w:rPr>
        <w:t>20</w:t>
      </w:r>
      <w:r w:rsidRPr="00A177AB">
        <w:rPr>
          <w:rFonts w:asciiTheme="minorHAnsi" w:hAnsiTheme="minorHAnsi" w:cstheme="minorHAnsi"/>
          <w:sz w:val="22"/>
          <w:szCs w:val="22"/>
        </w:rPr>
        <w:t xml:space="preserve">: Baht </w:t>
      </w:r>
      <w:r w:rsidR="000E4FB9" w:rsidRPr="00A177AB">
        <w:rPr>
          <w:rFonts w:asciiTheme="minorHAnsi" w:hAnsiTheme="minorHAnsi" w:cstheme="minorHAnsi"/>
          <w:sz w:val="22"/>
          <w:szCs w:val="22"/>
        </w:rPr>
        <w:t>11</w:t>
      </w:r>
      <w:r w:rsidR="002D36EA">
        <w:rPr>
          <w:rFonts w:asciiTheme="minorHAnsi" w:hAnsiTheme="minorHAnsi" w:cstheme="minorHAnsi"/>
          <w:sz w:val="22"/>
          <w:szCs w:val="22"/>
        </w:rPr>
        <w:t>2</w:t>
      </w:r>
      <w:r w:rsidR="000E4FB9" w:rsidRPr="00A177AB">
        <w:rPr>
          <w:rFonts w:asciiTheme="minorHAnsi" w:hAnsiTheme="minorHAnsi" w:cstheme="minorHAnsi"/>
          <w:sz w:val="22"/>
          <w:szCs w:val="22"/>
        </w:rPr>
        <w:t>.</w:t>
      </w:r>
      <w:r w:rsidR="002D36EA">
        <w:rPr>
          <w:rFonts w:asciiTheme="minorHAnsi" w:hAnsiTheme="minorHAnsi" w:cstheme="minorHAnsi"/>
          <w:sz w:val="22"/>
          <w:szCs w:val="22"/>
        </w:rPr>
        <w:t>3</w:t>
      </w:r>
      <w:r w:rsidR="000E4FB9" w:rsidRPr="00A177AB">
        <w:rPr>
          <w:rFonts w:asciiTheme="minorHAnsi" w:hAnsiTheme="minorHAnsi" w:cstheme="minorHAnsi"/>
          <w:sz w:val="22"/>
          <w:szCs w:val="22"/>
        </w:rPr>
        <w:t xml:space="preserve"> </w:t>
      </w:r>
      <w:r w:rsidRPr="00A177AB">
        <w:rPr>
          <w:rFonts w:asciiTheme="minorHAnsi" w:hAnsiTheme="minorHAnsi" w:cstheme="minorHAnsi"/>
          <w:sz w:val="22"/>
          <w:szCs w:val="22"/>
        </w:rPr>
        <w:t>million</w:t>
      </w:r>
      <w:r w:rsidR="000E4FB9" w:rsidRPr="00A177AB">
        <w:rPr>
          <w:rFonts w:asciiTheme="minorHAnsi" w:hAnsiTheme="minorHAnsi" w:cstheme="minorHAnsi"/>
          <w:sz w:val="22"/>
          <w:szCs w:val="22"/>
        </w:rPr>
        <w:t>) as collateral against credit facilities received from financial institutions as described in Note 1</w:t>
      </w:r>
      <w:r w:rsidR="00A05DF2">
        <w:rPr>
          <w:rFonts w:asciiTheme="minorHAnsi" w:hAnsiTheme="minorHAnsi" w:cstheme="minorHAnsi"/>
          <w:sz w:val="22"/>
          <w:szCs w:val="22"/>
        </w:rPr>
        <w:t>5</w:t>
      </w:r>
      <w:r w:rsidR="000E4FB9" w:rsidRPr="00A177AB">
        <w:rPr>
          <w:rFonts w:asciiTheme="minorHAnsi" w:hAnsiTheme="minorHAnsi" w:cstheme="minorHAnsi"/>
          <w:sz w:val="22"/>
          <w:szCs w:val="22"/>
        </w:rPr>
        <w:t xml:space="preserve"> to the financial statements</w:t>
      </w:r>
      <w:r w:rsidRPr="00A177AB">
        <w:rPr>
          <w:rFonts w:asciiTheme="minorHAnsi" w:hAnsiTheme="minorHAnsi" w:cstheme="minorHAnsi"/>
          <w:sz w:val="22"/>
          <w:szCs w:val="22"/>
        </w:rPr>
        <w:t>.</w:t>
      </w:r>
    </w:p>
    <w:p w14:paraId="66B9D47A" w14:textId="2893A996" w:rsidR="00AD58AA" w:rsidRDefault="00895108" w:rsidP="000F1789">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lastRenderedPageBreak/>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78FFB33D" w14:textId="6426F49E" w:rsidR="005C0D97" w:rsidRPr="005C0D97" w:rsidRDefault="005C0D97" w:rsidP="005C0D97">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account during the three-month period ended 31 March 202</w:t>
      </w:r>
      <w:r w:rsidR="00F12C52">
        <w:rPr>
          <w:rFonts w:asciiTheme="minorHAnsi" w:hAnsiTheme="minorHAnsi" w:cstheme="minorHAnsi"/>
          <w:sz w:val="22"/>
          <w:szCs w:val="22"/>
        </w:rPr>
        <w:t>1</w:t>
      </w:r>
      <w:r w:rsidR="00A5669E" w:rsidRPr="00A5669E">
        <w:rPr>
          <w:rFonts w:asciiTheme="minorHAnsi" w:hAnsiTheme="minorHAnsi" w:cstheme="minorHAnsi"/>
          <w:sz w:val="22"/>
          <w:szCs w:val="22"/>
        </w:rPr>
        <w:t xml:space="preserve"> are </w:t>
      </w:r>
      <w:proofErr w:type="spellStart"/>
      <w:r w:rsidR="00A5669E" w:rsidRPr="00A5669E">
        <w:rPr>
          <w:rFonts w:asciiTheme="minorHAnsi" w:hAnsiTheme="minorHAnsi" w:cstheme="minorHAnsi"/>
          <w:sz w:val="22"/>
          <w:szCs w:val="22"/>
        </w:rPr>
        <w:t>summarised</w:t>
      </w:r>
      <w:proofErr w:type="spellEnd"/>
      <w:r w:rsidR="00A5669E" w:rsidRPr="00A5669E">
        <w:rPr>
          <w:rFonts w:asciiTheme="minorHAnsi" w:hAnsiTheme="minorHAnsi" w:cstheme="minorHAnsi"/>
          <w:sz w:val="22"/>
          <w:szCs w:val="22"/>
        </w:rPr>
        <w:t xml:space="preserve"> below</w:t>
      </w:r>
    </w:p>
    <w:tbl>
      <w:tblPr>
        <w:tblW w:w="9198" w:type="dxa"/>
        <w:tblInd w:w="450" w:type="dxa"/>
        <w:tblLayout w:type="fixed"/>
        <w:tblLook w:val="0000" w:firstRow="0" w:lastRow="0" w:firstColumn="0" w:lastColumn="0" w:noHBand="0" w:noVBand="0"/>
      </w:tblPr>
      <w:tblGrid>
        <w:gridCol w:w="5238"/>
        <w:gridCol w:w="1980"/>
        <w:gridCol w:w="1980"/>
      </w:tblGrid>
      <w:tr w:rsidR="00D36856" w:rsidRPr="005F59A4" w14:paraId="54F5B612" w14:textId="77777777" w:rsidTr="005265EE">
        <w:tc>
          <w:tcPr>
            <w:tcW w:w="5238" w:type="dxa"/>
            <w:vAlign w:val="bottom"/>
          </w:tcPr>
          <w:p w14:paraId="6B56FA34" w14:textId="77777777" w:rsidR="00D36856" w:rsidRPr="005F59A4" w:rsidRDefault="00D36856"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02C99AA0" w14:textId="49D0B198" w:rsidR="00D36856" w:rsidRPr="005F59A4" w:rsidRDefault="00D36856" w:rsidP="00EB25CB">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08179B">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0B3D97D0" w14:textId="6C347424" w:rsidR="00D36856" w:rsidRPr="005F59A4" w:rsidRDefault="00D36856" w:rsidP="00EB25CB">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094ACD">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D36856" w:rsidRPr="005F59A4" w14:paraId="486A2E5F" w14:textId="77777777" w:rsidTr="005265EE">
        <w:tc>
          <w:tcPr>
            <w:tcW w:w="5238" w:type="dxa"/>
          </w:tcPr>
          <w:p w14:paraId="7156A126" w14:textId="77777777" w:rsidR="00D36856" w:rsidRPr="005F59A4" w:rsidRDefault="00D36856"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237130CF" w14:textId="77777777" w:rsidR="00D36856" w:rsidRPr="005F59A4" w:rsidRDefault="00D36856" w:rsidP="005265E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D44FE" w:rsidRPr="005F59A4" w14:paraId="113D0EFC" w14:textId="77777777" w:rsidTr="005265EE">
        <w:tc>
          <w:tcPr>
            <w:tcW w:w="5238" w:type="dxa"/>
          </w:tcPr>
          <w:p w14:paraId="2C81BCB1" w14:textId="49576BC9" w:rsidR="008D44FE" w:rsidRPr="005F59A4" w:rsidRDefault="008D44FE" w:rsidP="008D44FE">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w:t>
            </w:r>
            <w:proofErr w:type="gramStart"/>
            <w:r w:rsidRPr="005F59A4">
              <w:rPr>
                <w:rFonts w:asciiTheme="minorHAnsi" w:eastAsia="Arial Unicode MS" w:hAnsiTheme="minorHAnsi" w:cstheme="minorHAnsi"/>
                <w:b/>
                <w:bCs/>
                <w:sz w:val="22"/>
                <w:szCs w:val="22"/>
              </w:rPr>
              <w:t>at</w:t>
            </w:r>
            <w:proofErr w:type="gramEnd"/>
            <w:r w:rsidRPr="005F59A4">
              <w:rPr>
                <w:rFonts w:asciiTheme="minorHAnsi" w:eastAsia="Arial Unicode MS" w:hAnsiTheme="minorHAnsi" w:cstheme="minorHAnsi"/>
                <w:b/>
                <w:bCs/>
                <w:sz w:val="22"/>
                <w:szCs w:val="22"/>
              </w:rPr>
              <w:t xml:space="preserve">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20</w:t>
            </w:r>
          </w:p>
        </w:tc>
        <w:tc>
          <w:tcPr>
            <w:tcW w:w="1980" w:type="dxa"/>
            <w:vAlign w:val="bottom"/>
          </w:tcPr>
          <w:p w14:paraId="0830A566" w14:textId="16BBD1BB" w:rsidR="008D44FE" w:rsidRPr="005F59A4" w:rsidRDefault="008D44FE" w:rsidP="008D44FE">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36,472</w:t>
            </w:r>
          </w:p>
        </w:tc>
        <w:tc>
          <w:tcPr>
            <w:tcW w:w="1980" w:type="dxa"/>
            <w:vAlign w:val="bottom"/>
          </w:tcPr>
          <w:p w14:paraId="4D45FE64" w14:textId="1391F6F1" w:rsidR="008D44FE" w:rsidRPr="005F59A4" w:rsidRDefault="008D44FE" w:rsidP="008D44FE">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12,946</w:t>
            </w:r>
          </w:p>
        </w:tc>
      </w:tr>
      <w:tr w:rsidR="008D44FE" w:rsidRPr="005F59A4" w14:paraId="5DBEC9B2" w14:textId="77777777" w:rsidTr="005265EE">
        <w:trPr>
          <w:trHeight w:val="95"/>
        </w:trPr>
        <w:tc>
          <w:tcPr>
            <w:tcW w:w="5238" w:type="dxa"/>
          </w:tcPr>
          <w:p w14:paraId="6BD1072B" w14:textId="045D1A1E" w:rsidR="008D44FE" w:rsidRPr="005F59A4" w:rsidRDefault="008D44FE" w:rsidP="008D44FE">
            <w:pPr>
              <w:pStyle w:val="BodyText2"/>
              <w:spacing w:after="0" w:line="360" w:lineRule="exact"/>
              <w:ind w:left="162" w:hanging="130"/>
              <w:rPr>
                <w:rFonts w:asciiTheme="minorHAnsi" w:eastAsia="Arial Unicode MS" w:hAnsiTheme="minorHAnsi" w:cstheme="minorHAnsi"/>
                <w:sz w:val="22"/>
                <w:szCs w:val="22"/>
              </w:rPr>
            </w:pPr>
            <w:proofErr w:type="spellStart"/>
            <w:r>
              <w:rPr>
                <w:rFonts w:asciiTheme="minorHAnsi" w:eastAsia="Arial Unicode MS" w:hAnsiTheme="minorHAnsi" w:cstheme="minorHAnsi"/>
                <w:sz w:val="22"/>
                <w:szCs w:val="22"/>
              </w:rPr>
              <w:t>Amortisation</w:t>
            </w:r>
            <w:proofErr w:type="spellEnd"/>
          </w:p>
        </w:tc>
        <w:tc>
          <w:tcPr>
            <w:tcW w:w="1980" w:type="dxa"/>
            <w:vAlign w:val="bottom"/>
          </w:tcPr>
          <w:p w14:paraId="4D0CED76" w14:textId="5F0FC707" w:rsidR="008D44FE" w:rsidRPr="005F59A4" w:rsidRDefault="008D44FE" w:rsidP="008D44FE">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(946)</w:t>
            </w:r>
          </w:p>
        </w:tc>
        <w:tc>
          <w:tcPr>
            <w:tcW w:w="1980" w:type="dxa"/>
            <w:vAlign w:val="bottom"/>
          </w:tcPr>
          <w:p w14:paraId="03FEB6FD" w14:textId="0E9CA4F2" w:rsidR="008D44FE" w:rsidRPr="005F59A4" w:rsidRDefault="008D44FE" w:rsidP="008D44FE">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(524)</w:t>
            </w:r>
          </w:p>
        </w:tc>
      </w:tr>
      <w:tr w:rsidR="008D44FE" w:rsidRPr="005F59A4" w14:paraId="3E50CF00" w14:textId="77777777" w:rsidTr="005265EE">
        <w:tc>
          <w:tcPr>
            <w:tcW w:w="5238" w:type="dxa"/>
          </w:tcPr>
          <w:p w14:paraId="7B4C9DEF" w14:textId="134CE5FE" w:rsidR="008D44FE" w:rsidRPr="00073907" w:rsidRDefault="008D44FE" w:rsidP="008D44FE">
            <w:pPr>
              <w:pStyle w:val="BodyText2"/>
              <w:spacing w:after="0" w:line="360" w:lineRule="exact"/>
              <w:rPr>
                <w:rFonts w:asciiTheme="minorHAnsi" w:eastAsia="Arial Unicode MS" w:hAnsiTheme="minorHAnsi" w:cstheme="minorHAnsi"/>
                <w:sz w:val="22"/>
                <w:szCs w:val="22"/>
              </w:rPr>
            </w:pPr>
            <w:r w:rsidRPr="00073907">
              <w:rPr>
                <w:rFonts w:asciiTheme="minorHAnsi" w:eastAsia="Arial Unicode MS" w:hAnsiTheme="minorHAnsi" w:cstheme="minorHAnsi"/>
                <w:sz w:val="22"/>
                <w:szCs w:val="22"/>
              </w:rPr>
              <w:t xml:space="preserve">Net book value as </w:t>
            </w:r>
            <w:proofErr w:type="gramStart"/>
            <w:r w:rsidRPr="00073907">
              <w:rPr>
                <w:rFonts w:asciiTheme="minorHAnsi" w:eastAsia="Arial Unicode MS" w:hAnsiTheme="minorHAnsi" w:cstheme="minorHAnsi"/>
                <w:sz w:val="22"/>
                <w:szCs w:val="22"/>
              </w:rPr>
              <w:t>at</w:t>
            </w:r>
            <w:proofErr w:type="gramEnd"/>
            <w:r w:rsidRPr="00073907">
              <w:rPr>
                <w:rFonts w:asciiTheme="minorHAnsi" w:eastAsia="Arial Unicode MS" w:hAnsiTheme="minorHAnsi" w:cstheme="minorHAnsi"/>
                <w:sz w:val="22"/>
                <w:szCs w:val="22"/>
              </w:rPr>
              <w:t xml:space="preserve"> </w:t>
            </w:r>
            <w:r w:rsidRPr="00073907">
              <w:rPr>
                <w:rFonts w:asciiTheme="minorHAnsi" w:eastAsia="Arial Unicode MS" w:hAnsiTheme="minorHAnsi" w:cstheme="minorHAnsi"/>
                <w:color w:val="000000"/>
                <w:sz w:val="22"/>
                <w:szCs w:val="22"/>
              </w:rPr>
              <w:t>31 March 2021</w:t>
            </w:r>
          </w:p>
        </w:tc>
        <w:tc>
          <w:tcPr>
            <w:tcW w:w="1980" w:type="dxa"/>
            <w:vAlign w:val="bottom"/>
          </w:tcPr>
          <w:p w14:paraId="4553C5B9" w14:textId="05640E56" w:rsidR="008D44FE" w:rsidRPr="00917F8F" w:rsidRDefault="008D44FE" w:rsidP="008D44FE">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917F8F">
              <w:rPr>
                <w:rFonts w:asciiTheme="minorHAnsi" w:eastAsia="Arial Unicode MS" w:hAnsiTheme="minorHAnsi" w:cstheme="minorHAnsi"/>
                <w:sz w:val="22"/>
                <w:szCs w:val="22"/>
              </w:rPr>
              <w:t>35,526</w:t>
            </w:r>
          </w:p>
        </w:tc>
        <w:tc>
          <w:tcPr>
            <w:tcW w:w="1980" w:type="dxa"/>
            <w:vAlign w:val="bottom"/>
          </w:tcPr>
          <w:p w14:paraId="39D51343" w14:textId="55675D95" w:rsidR="008D44FE" w:rsidRPr="00917F8F" w:rsidRDefault="008D44FE" w:rsidP="008D44FE">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917F8F">
              <w:rPr>
                <w:rFonts w:asciiTheme="minorHAnsi" w:eastAsia="Arial Unicode MS" w:hAnsiTheme="minorHAnsi" w:cstheme="minorHAnsi"/>
                <w:sz w:val="22"/>
                <w:szCs w:val="22"/>
              </w:rPr>
              <w:t>12,422</w:t>
            </w:r>
          </w:p>
        </w:tc>
      </w:tr>
    </w:tbl>
    <w:p w14:paraId="791D435A" w14:textId="6F880D9D" w:rsidR="00934A99" w:rsidRPr="000944B9" w:rsidRDefault="000944B9"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sidRPr="000944B9">
        <w:rPr>
          <w:rFonts w:asciiTheme="minorHAnsi" w:hAnsiTheme="minorHAnsi" w:cstheme="minorHAnsi"/>
          <w:b/>
          <w:bCs/>
          <w:szCs w:val="24"/>
        </w:rPr>
        <w:t>Trade and other</w:t>
      </w:r>
      <w:r w:rsidR="006B0837">
        <w:rPr>
          <w:rFonts w:asciiTheme="minorHAnsi" w:hAnsiTheme="minorHAnsi" w:cstheme="minorHAnsi"/>
          <w:b/>
          <w:bCs/>
          <w:szCs w:val="24"/>
        </w:rPr>
        <w:t xml:space="preserve"> current</w:t>
      </w:r>
      <w:r w:rsidRPr="000944B9">
        <w:rPr>
          <w:rFonts w:asciiTheme="minorHAnsi" w:hAnsiTheme="minorHAnsi" w:cstheme="minorHAnsi"/>
          <w:b/>
          <w:bCs/>
          <w:szCs w:val="24"/>
        </w:rPr>
        <w:t xml:space="preserve">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5F59A4" w14:paraId="791D4362" w14:textId="77777777" w:rsidTr="00E012DF">
        <w:tc>
          <w:tcPr>
            <w:tcW w:w="3780" w:type="dxa"/>
            <w:vAlign w:val="bottom"/>
          </w:tcPr>
          <w:p w14:paraId="791D435F" w14:textId="77777777" w:rsidR="00934A99" w:rsidRPr="00E5443E" w:rsidRDefault="00934A99" w:rsidP="002C4690">
            <w:pPr>
              <w:spacing w:line="340" w:lineRule="exact"/>
              <w:ind w:right="-18"/>
              <w:jc w:val="thaiDistribute"/>
              <w:rPr>
                <w:rFonts w:asciiTheme="minorHAnsi" w:hAnsiTheme="minorHAnsi" w:cstheme="minorHAnsi"/>
                <w:sz w:val="22"/>
                <w:szCs w:val="22"/>
              </w:rPr>
            </w:pPr>
          </w:p>
        </w:tc>
        <w:tc>
          <w:tcPr>
            <w:tcW w:w="2700" w:type="dxa"/>
            <w:gridSpan w:val="2"/>
            <w:vAlign w:val="bottom"/>
          </w:tcPr>
          <w:p w14:paraId="791D4360" w14:textId="6A4DA6BA"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791D4361" w14:textId="2B897A4C"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D43377" w:rsidRPr="005F59A4" w14:paraId="791D4368" w14:textId="77777777" w:rsidTr="00E012DF">
        <w:tc>
          <w:tcPr>
            <w:tcW w:w="3780" w:type="dxa"/>
            <w:vAlign w:val="bottom"/>
          </w:tcPr>
          <w:p w14:paraId="791D4363"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4" w14:textId="6130CA9B" w:rsidR="00D43377" w:rsidRPr="00E5443E" w:rsidRDefault="00D43377" w:rsidP="00D4337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31 March</w:t>
            </w:r>
          </w:p>
        </w:tc>
        <w:tc>
          <w:tcPr>
            <w:tcW w:w="1350" w:type="dxa"/>
            <w:vAlign w:val="bottom"/>
          </w:tcPr>
          <w:p w14:paraId="791D4365"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91D4366" w14:textId="27D998C4" w:rsidR="00D43377" w:rsidRPr="00E5443E" w:rsidRDefault="00D43377" w:rsidP="00D4337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1350" w:type="dxa"/>
            <w:vAlign w:val="bottom"/>
          </w:tcPr>
          <w:p w14:paraId="791D4367"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D43377" w:rsidRPr="005F59A4" w14:paraId="791D436E" w14:textId="77777777" w:rsidTr="00E012DF">
        <w:tc>
          <w:tcPr>
            <w:tcW w:w="3780" w:type="dxa"/>
            <w:vAlign w:val="bottom"/>
          </w:tcPr>
          <w:p w14:paraId="791D4369"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A" w14:textId="587EF751"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34465A">
              <w:rPr>
                <w:rFonts w:asciiTheme="minorHAnsi" w:hAnsiTheme="minorHAnsi" w:cstheme="minorHAnsi"/>
                <w:sz w:val="22"/>
                <w:szCs w:val="22"/>
              </w:rPr>
              <w:t>1</w:t>
            </w:r>
          </w:p>
        </w:tc>
        <w:tc>
          <w:tcPr>
            <w:tcW w:w="1350" w:type="dxa"/>
            <w:vAlign w:val="bottom"/>
          </w:tcPr>
          <w:p w14:paraId="791D436B" w14:textId="55090BA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34465A">
              <w:rPr>
                <w:rFonts w:asciiTheme="minorHAnsi" w:hAnsiTheme="minorHAnsi" w:cstheme="minorHAnsi"/>
                <w:sz w:val="22"/>
                <w:szCs w:val="22"/>
              </w:rPr>
              <w:t>20</w:t>
            </w:r>
          </w:p>
        </w:tc>
        <w:tc>
          <w:tcPr>
            <w:tcW w:w="1350" w:type="dxa"/>
            <w:vAlign w:val="bottom"/>
          </w:tcPr>
          <w:p w14:paraId="791D436C" w14:textId="012E72DA"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34465A">
              <w:rPr>
                <w:rFonts w:asciiTheme="minorHAnsi" w:hAnsiTheme="minorHAnsi" w:cstheme="minorHAnsi"/>
                <w:sz w:val="22"/>
                <w:szCs w:val="22"/>
              </w:rPr>
              <w:t>1</w:t>
            </w:r>
          </w:p>
        </w:tc>
        <w:tc>
          <w:tcPr>
            <w:tcW w:w="1350" w:type="dxa"/>
            <w:vAlign w:val="bottom"/>
          </w:tcPr>
          <w:p w14:paraId="791D436D" w14:textId="742D683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34465A">
              <w:rPr>
                <w:rFonts w:asciiTheme="minorHAnsi" w:hAnsiTheme="minorHAnsi" w:cstheme="minorHAnsi"/>
                <w:sz w:val="22"/>
                <w:szCs w:val="22"/>
              </w:rPr>
              <w:t>20</w:t>
            </w:r>
          </w:p>
        </w:tc>
      </w:tr>
      <w:tr w:rsidR="009B49F1" w:rsidRPr="005F59A4" w14:paraId="34A4A355" w14:textId="77777777" w:rsidTr="00E5443E">
        <w:tc>
          <w:tcPr>
            <w:tcW w:w="3780" w:type="dxa"/>
            <w:vAlign w:val="bottom"/>
          </w:tcPr>
          <w:p w14:paraId="7DB51FA5"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p>
        </w:tc>
        <w:tc>
          <w:tcPr>
            <w:tcW w:w="5400" w:type="dxa"/>
            <w:gridSpan w:val="4"/>
          </w:tcPr>
          <w:p w14:paraId="1F0241D7" w14:textId="797958C3" w:rsidR="009B49F1" w:rsidRPr="00E5443E" w:rsidRDefault="009B49F1" w:rsidP="00E5443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9B49F1" w:rsidRPr="005F59A4" w14:paraId="791D4374" w14:textId="77777777" w:rsidTr="00E012DF">
        <w:tc>
          <w:tcPr>
            <w:tcW w:w="3780" w:type="dxa"/>
            <w:vAlign w:val="bottom"/>
          </w:tcPr>
          <w:p w14:paraId="791D436F"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p>
        </w:tc>
        <w:tc>
          <w:tcPr>
            <w:tcW w:w="1350" w:type="dxa"/>
            <w:vAlign w:val="bottom"/>
          </w:tcPr>
          <w:p w14:paraId="791D4370" w14:textId="3D7050C6" w:rsidR="009B49F1" w:rsidRPr="00E5443E" w:rsidRDefault="00995366"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436</w:t>
            </w:r>
          </w:p>
        </w:tc>
        <w:tc>
          <w:tcPr>
            <w:tcW w:w="1350" w:type="dxa"/>
            <w:vAlign w:val="bottom"/>
          </w:tcPr>
          <w:p w14:paraId="791D4371" w14:textId="71BC2357"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536</w:t>
            </w:r>
          </w:p>
        </w:tc>
        <w:tc>
          <w:tcPr>
            <w:tcW w:w="1350" w:type="dxa"/>
            <w:vAlign w:val="bottom"/>
          </w:tcPr>
          <w:p w14:paraId="791D4372" w14:textId="3A91F0D8" w:rsidR="009B49F1" w:rsidRPr="00E5443E" w:rsidRDefault="00995366"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75</w:t>
            </w:r>
          </w:p>
        </w:tc>
        <w:tc>
          <w:tcPr>
            <w:tcW w:w="1350" w:type="dxa"/>
            <w:vAlign w:val="bottom"/>
          </w:tcPr>
          <w:p w14:paraId="791D4373" w14:textId="5289FE32"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78</w:t>
            </w:r>
          </w:p>
        </w:tc>
      </w:tr>
      <w:tr w:rsidR="009B49F1" w:rsidRPr="005F59A4" w14:paraId="791D437A" w14:textId="77777777" w:rsidTr="00E012DF">
        <w:tc>
          <w:tcPr>
            <w:tcW w:w="3780" w:type="dxa"/>
            <w:vAlign w:val="bottom"/>
          </w:tcPr>
          <w:p w14:paraId="791D4375" w14:textId="77777777" w:rsidR="009B49F1" w:rsidRPr="00E5443E" w:rsidRDefault="009B49F1" w:rsidP="009B49F1">
            <w:pPr>
              <w:spacing w:line="340" w:lineRule="exact"/>
              <w:ind w:right="-17"/>
              <w:rPr>
                <w:rFonts w:asciiTheme="minorHAnsi" w:eastAsia="MS Mincho" w:hAnsiTheme="minorHAnsi" w:cstheme="minorHAnsi"/>
                <w:sz w:val="22"/>
                <w:szCs w:val="22"/>
                <w:cs/>
                <w:lang w:eastAsia="ja-JP"/>
              </w:rPr>
            </w:pPr>
            <w:r w:rsidRPr="00E5443E">
              <w:rPr>
                <w:rFonts w:asciiTheme="minorHAnsi" w:eastAsia="MS Mincho" w:hAnsiTheme="minorHAnsi" w:cstheme="minorHAnsi"/>
                <w:sz w:val="22"/>
                <w:szCs w:val="22"/>
                <w:lang w:eastAsia="ja-JP"/>
              </w:rPr>
              <w:t>Accrued expenses</w:t>
            </w:r>
          </w:p>
        </w:tc>
        <w:tc>
          <w:tcPr>
            <w:tcW w:w="1350" w:type="dxa"/>
            <w:vAlign w:val="bottom"/>
          </w:tcPr>
          <w:p w14:paraId="791D4376" w14:textId="42D46F21" w:rsidR="009B49F1" w:rsidRPr="00E5443E" w:rsidRDefault="00995366"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870</w:t>
            </w:r>
          </w:p>
        </w:tc>
        <w:tc>
          <w:tcPr>
            <w:tcW w:w="1350" w:type="dxa"/>
            <w:vAlign w:val="bottom"/>
          </w:tcPr>
          <w:p w14:paraId="791D4377" w14:textId="09C48D7A"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1,054</w:t>
            </w:r>
          </w:p>
        </w:tc>
        <w:tc>
          <w:tcPr>
            <w:tcW w:w="1350" w:type="dxa"/>
            <w:vAlign w:val="bottom"/>
          </w:tcPr>
          <w:p w14:paraId="791D4378" w14:textId="6BCCB346" w:rsidR="009B49F1" w:rsidRPr="00E5443E" w:rsidRDefault="00995366"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253</w:t>
            </w:r>
          </w:p>
        </w:tc>
        <w:tc>
          <w:tcPr>
            <w:tcW w:w="1350" w:type="dxa"/>
            <w:vAlign w:val="bottom"/>
          </w:tcPr>
          <w:p w14:paraId="791D4379" w14:textId="00B58983"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334</w:t>
            </w:r>
          </w:p>
        </w:tc>
      </w:tr>
      <w:tr w:rsidR="009B49F1" w:rsidRPr="005F59A4" w14:paraId="791D4380" w14:textId="77777777" w:rsidTr="00E012DF">
        <w:tc>
          <w:tcPr>
            <w:tcW w:w="3780" w:type="dxa"/>
            <w:vAlign w:val="bottom"/>
          </w:tcPr>
          <w:p w14:paraId="791D437B"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350" w:type="dxa"/>
            <w:vAlign w:val="bottom"/>
          </w:tcPr>
          <w:p w14:paraId="791D437C" w14:textId="4696682E" w:rsidR="009B49F1" w:rsidRPr="00E5443E" w:rsidRDefault="00995366"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289</w:t>
            </w:r>
          </w:p>
        </w:tc>
        <w:tc>
          <w:tcPr>
            <w:tcW w:w="1350" w:type="dxa"/>
            <w:vAlign w:val="bottom"/>
          </w:tcPr>
          <w:p w14:paraId="791D437D" w14:textId="6FA7C6EC"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304</w:t>
            </w:r>
          </w:p>
        </w:tc>
        <w:tc>
          <w:tcPr>
            <w:tcW w:w="1350" w:type="dxa"/>
            <w:vAlign w:val="bottom"/>
          </w:tcPr>
          <w:p w14:paraId="791D437E" w14:textId="436519A8" w:rsidR="009B49F1" w:rsidRPr="00E5443E" w:rsidRDefault="00995366"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154</w:t>
            </w:r>
          </w:p>
        </w:tc>
        <w:tc>
          <w:tcPr>
            <w:tcW w:w="1350" w:type="dxa"/>
            <w:vAlign w:val="bottom"/>
          </w:tcPr>
          <w:p w14:paraId="791D437F" w14:textId="6E18ABD9"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159</w:t>
            </w:r>
          </w:p>
        </w:tc>
      </w:tr>
      <w:tr w:rsidR="009B49F1" w:rsidRPr="005F59A4" w14:paraId="791D438C" w14:textId="77777777" w:rsidTr="00EF4389">
        <w:trPr>
          <w:trHeight w:val="279"/>
        </w:trPr>
        <w:tc>
          <w:tcPr>
            <w:tcW w:w="3780" w:type="dxa"/>
            <w:vAlign w:val="bottom"/>
          </w:tcPr>
          <w:p w14:paraId="791D4387"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interest expense</w:t>
            </w:r>
          </w:p>
        </w:tc>
        <w:tc>
          <w:tcPr>
            <w:tcW w:w="1350" w:type="dxa"/>
            <w:vAlign w:val="bottom"/>
          </w:tcPr>
          <w:p w14:paraId="791D4388" w14:textId="39A2EE79" w:rsidR="009B49F1" w:rsidRPr="00E5443E" w:rsidRDefault="00995366"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409</w:t>
            </w:r>
          </w:p>
        </w:tc>
        <w:tc>
          <w:tcPr>
            <w:tcW w:w="1350" w:type="dxa"/>
            <w:vAlign w:val="bottom"/>
          </w:tcPr>
          <w:p w14:paraId="791D4389" w14:textId="4097F8D1"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439</w:t>
            </w:r>
          </w:p>
        </w:tc>
        <w:tc>
          <w:tcPr>
            <w:tcW w:w="1350" w:type="dxa"/>
            <w:vAlign w:val="bottom"/>
          </w:tcPr>
          <w:p w14:paraId="791D438A" w14:textId="32F0194D" w:rsidR="009B49F1" w:rsidRPr="00E5443E" w:rsidRDefault="00995366" w:rsidP="00EF4389">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791D438B" w14:textId="78B0A1EA" w:rsidR="009B49F1" w:rsidRPr="00E5443E" w:rsidRDefault="00796372" w:rsidP="00EF4389">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9B49F1" w:rsidRPr="005F59A4" w14:paraId="791D4392" w14:textId="77777777" w:rsidTr="00E012DF">
        <w:tc>
          <w:tcPr>
            <w:tcW w:w="3780" w:type="dxa"/>
            <w:vAlign w:val="bottom"/>
          </w:tcPr>
          <w:p w14:paraId="791D438D"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Value added tax payable</w:t>
            </w:r>
          </w:p>
        </w:tc>
        <w:tc>
          <w:tcPr>
            <w:tcW w:w="1350" w:type="dxa"/>
            <w:vAlign w:val="bottom"/>
          </w:tcPr>
          <w:p w14:paraId="791D438E" w14:textId="79E8F788" w:rsidR="009B49F1" w:rsidRPr="00E5443E" w:rsidRDefault="00995366"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325</w:t>
            </w:r>
          </w:p>
        </w:tc>
        <w:tc>
          <w:tcPr>
            <w:tcW w:w="1350" w:type="dxa"/>
            <w:vAlign w:val="bottom"/>
          </w:tcPr>
          <w:p w14:paraId="791D438F" w14:textId="0C0DF6E9" w:rsidR="009B49F1" w:rsidRPr="00E5443E" w:rsidRDefault="00796372"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278</w:t>
            </w:r>
          </w:p>
        </w:tc>
        <w:tc>
          <w:tcPr>
            <w:tcW w:w="1350" w:type="dxa"/>
            <w:vAlign w:val="bottom"/>
          </w:tcPr>
          <w:p w14:paraId="791D4390" w14:textId="0DD473C1" w:rsidR="009B49F1" w:rsidRPr="00E5443E" w:rsidRDefault="00995366"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w:t>
            </w:r>
            <w:r w:rsidR="00715BD0">
              <w:rPr>
                <w:rFonts w:asciiTheme="minorHAnsi" w:hAnsiTheme="minorHAnsi" w:cstheme="minorHAnsi"/>
                <w:sz w:val="22"/>
                <w:szCs w:val="22"/>
              </w:rPr>
              <w:t>7</w:t>
            </w:r>
          </w:p>
        </w:tc>
        <w:tc>
          <w:tcPr>
            <w:tcW w:w="1350" w:type="dxa"/>
            <w:vAlign w:val="bottom"/>
          </w:tcPr>
          <w:p w14:paraId="791D4391" w14:textId="4AA13F4D" w:rsidR="009B49F1" w:rsidRPr="00E5443E" w:rsidRDefault="00796372"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102</w:t>
            </w:r>
          </w:p>
        </w:tc>
      </w:tr>
      <w:tr w:rsidR="009B49F1" w:rsidRPr="005F59A4" w14:paraId="791D4398" w14:textId="77777777" w:rsidTr="00E012DF">
        <w:tc>
          <w:tcPr>
            <w:tcW w:w="3780" w:type="dxa"/>
            <w:vAlign w:val="bottom"/>
          </w:tcPr>
          <w:p w14:paraId="791D4393" w14:textId="2E3F17BF" w:rsidR="009B49F1" w:rsidRPr="00E5443E" w:rsidRDefault="009B49F1" w:rsidP="009B49F1">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E5443E">
              <w:rPr>
                <w:rFonts w:asciiTheme="minorHAnsi" w:hAnsiTheme="minorHAnsi" w:cstheme="minorHAnsi"/>
                <w:sz w:val="22"/>
                <w:szCs w:val="22"/>
              </w:rPr>
              <w:t>Total</w:t>
            </w:r>
          </w:p>
        </w:tc>
        <w:tc>
          <w:tcPr>
            <w:tcW w:w="1350" w:type="dxa"/>
            <w:vAlign w:val="bottom"/>
          </w:tcPr>
          <w:p w14:paraId="791D4394" w14:textId="634B107E" w:rsidR="009B49F1" w:rsidRPr="00E5443E" w:rsidRDefault="00995366" w:rsidP="009B49F1">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2,329</w:t>
            </w:r>
          </w:p>
        </w:tc>
        <w:tc>
          <w:tcPr>
            <w:tcW w:w="1350" w:type="dxa"/>
            <w:vAlign w:val="bottom"/>
          </w:tcPr>
          <w:p w14:paraId="791D4395" w14:textId="5A1B9DFE" w:rsidR="009B49F1" w:rsidRPr="00E5443E" w:rsidRDefault="00796372" w:rsidP="009B49F1">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2,611</w:t>
            </w:r>
          </w:p>
        </w:tc>
        <w:tc>
          <w:tcPr>
            <w:tcW w:w="1350" w:type="dxa"/>
            <w:vAlign w:val="bottom"/>
          </w:tcPr>
          <w:p w14:paraId="791D4396" w14:textId="27C289D7" w:rsidR="009B49F1" w:rsidRPr="00E5443E" w:rsidRDefault="00995366" w:rsidP="009B49F1">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58</w:t>
            </w:r>
            <w:r w:rsidR="00715BD0">
              <w:rPr>
                <w:rFonts w:asciiTheme="minorHAnsi" w:hAnsiTheme="minorHAnsi" w:cstheme="minorHAnsi"/>
                <w:sz w:val="22"/>
                <w:szCs w:val="22"/>
              </w:rPr>
              <w:t>9</w:t>
            </w:r>
          </w:p>
        </w:tc>
        <w:tc>
          <w:tcPr>
            <w:tcW w:w="1350" w:type="dxa"/>
            <w:vAlign w:val="bottom"/>
          </w:tcPr>
          <w:p w14:paraId="791D4397" w14:textId="65DE8EA6" w:rsidR="009B49F1" w:rsidRPr="00E5443E" w:rsidRDefault="00796372" w:rsidP="009B49F1">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673</w:t>
            </w:r>
          </w:p>
        </w:tc>
      </w:tr>
    </w:tbl>
    <w:p w14:paraId="46551238" w14:textId="77777777" w:rsidR="001C399E" w:rsidRDefault="001C399E" w:rsidP="000F1789">
      <w:pPr>
        <w:pStyle w:val="ListParagraph"/>
        <w:tabs>
          <w:tab w:val="left" w:pos="540"/>
          <w:tab w:val="left" w:pos="1440"/>
          <w:tab w:val="left" w:pos="1530"/>
          <w:tab w:val="left" w:pos="2160"/>
          <w:tab w:val="center" w:pos="6840"/>
          <w:tab w:val="center" w:pos="8280"/>
        </w:tabs>
        <w:spacing w:before="240" w:after="240" w:line="380" w:lineRule="exact"/>
        <w:ind w:left="547" w:right="-43"/>
        <w:jc w:val="thaiDistribute"/>
        <w:rPr>
          <w:rFonts w:asciiTheme="minorHAnsi" w:hAnsiTheme="minorHAnsi" w:cstheme="minorHAnsi"/>
          <w:b/>
          <w:bCs/>
          <w:szCs w:val="24"/>
        </w:rPr>
      </w:pPr>
      <w:r>
        <w:rPr>
          <w:rFonts w:asciiTheme="minorHAnsi" w:hAnsiTheme="minorHAnsi" w:cstheme="minorHAnsi"/>
          <w:b/>
          <w:bCs/>
          <w:szCs w:val="24"/>
        </w:rPr>
        <w:br w:type="page"/>
      </w:r>
    </w:p>
    <w:p w14:paraId="3764CEBC" w14:textId="659CA3E9" w:rsidR="001C399E" w:rsidRPr="0029692A" w:rsidRDefault="001C399E"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sidRPr="0029692A">
        <w:rPr>
          <w:rFonts w:asciiTheme="minorHAnsi" w:hAnsiTheme="minorHAnsi" w:cstheme="minorHAnsi"/>
          <w:b/>
          <w:bCs/>
          <w:szCs w:val="24"/>
        </w:rPr>
        <w:lastRenderedPageBreak/>
        <w:t>Lease liabilities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61851" w:rsidRPr="005F59A4" w14:paraId="52527FFD" w14:textId="77777777" w:rsidTr="005265EE">
        <w:tc>
          <w:tcPr>
            <w:tcW w:w="3780" w:type="dxa"/>
            <w:vAlign w:val="bottom"/>
          </w:tcPr>
          <w:p w14:paraId="69A5D4BA" w14:textId="77777777" w:rsidR="00B61851" w:rsidRPr="00E5443E" w:rsidRDefault="00B61851" w:rsidP="005265EE">
            <w:pPr>
              <w:spacing w:line="340" w:lineRule="exact"/>
              <w:ind w:right="-18"/>
              <w:jc w:val="thaiDistribute"/>
              <w:rPr>
                <w:rFonts w:asciiTheme="minorHAnsi" w:hAnsiTheme="minorHAnsi" w:cstheme="minorHAnsi"/>
                <w:sz w:val="22"/>
                <w:szCs w:val="22"/>
              </w:rPr>
            </w:pPr>
          </w:p>
        </w:tc>
        <w:tc>
          <w:tcPr>
            <w:tcW w:w="2700" w:type="dxa"/>
            <w:gridSpan w:val="2"/>
            <w:vAlign w:val="bottom"/>
          </w:tcPr>
          <w:p w14:paraId="19DEC26F" w14:textId="7365CB37"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D0D51">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11D5CE28" w14:textId="7DB2C10D"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7F13BE">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B61851" w:rsidRPr="005F59A4" w14:paraId="13C19FFE" w14:textId="77777777" w:rsidTr="005265EE">
        <w:tc>
          <w:tcPr>
            <w:tcW w:w="3780" w:type="dxa"/>
            <w:vAlign w:val="bottom"/>
          </w:tcPr>
          <w:p w14:paraId="4204F43D"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531A8E24" w14:textId="684FCE1F" w:rsidR="00B61851" w:rsidRPr="00E5443E" w:rsidRDefault="00B61851" w:rsidP="005265EE">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1350" w:type="dxa"/>
            <w:vAlign w:val="bottom"/>
          </w:tcPr>
          <w:p w14:paraId="3CCBEDF2"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67421D8" w14:textId="58A3795D" w:rsidR="00B61851" w:rsidRPr="00E5443E" w:rsidRDefault="00B61851" w:rsidP="005265EE">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 xml:space="preserve">31 March </w:t>
            </w:r>
          </w:p>
        </w:tc>
        <w:tc>
          <w:tcPr>
            <w:tcW w:w="1350" w:type="dxa"/>
            <w:vAlign w:val="bottom"/>
          </w:tcPr>
          <w:p w14:paraId="60435FDE"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1851" w:rsidRPr="005F59A4" w14:paraId="51435A5D" w14:textId="77777777" w:rsidTr="005265EE">
        <w:tc>
          <w:tcPr>
            <w:tcW w:w="3780" w:type="dxa"/>
            <w:vAlign w:val="bottom"/>
          </w:tcPr>
          <w:p w14:paraId="06238CAC"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1CD85B35" w14:textId="4FCB60F3"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796372">
              <w:rPr>
                <w:rFonts w:asciiTheme="minorHAnsi" w:hAnsiTheme="minorHAnsi" w:cstheme="minorHAnsi"/>
                <w:sz w:val="22"/>
                <w:szCs w:val="22"/>
              </w:rPr>
              <w:t>1</w:t>
            </w:r>
          </w:p>
        </w:tc>
        <w:tc>
          <w:tcPr>
            <w:tcW w:w="1350" w:type="dxa"/>
            <w:vAlign w:val="bottom"/>
          </w:tcPr>
          <w:p w14:paraId="332FC6FD" w14:textId="1A102374"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796372">
              <w:rPr>
                <w:rFonts w:asciiTheme="minorHAnsi" w:hAnsiTheme="minorHAnsi" w:cstheme="minorHAnsi"/>
                <w:sz w:val="22"/>
                <w:szCs w:val="22"/>
              </w:rPr>
              <w:t>20</w:t>
            </w:r>
          </w:p>
        </w:tc>
        <w:tc>
          <w:tcPr>
            <w:tcW w:w="1350" w:type="dxa"/>
            <w:vAlign w:val="bottom"/>
          </w:tcPr>
          <w:p w14:paraId="4AF19D5E" w14:textId="693420C2"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796372">
              <w:rPr>
                <w:rFonts w:asciiTheme="minorHAnsi" w:hAnsiTheme="minorHAnsi" w:cstheme="minorHAnsi"/>
                <w:sz w:val="22"/>
                <w:szCs w:val="22"/>
              </w:rPr>
              <w:t>1</w:t>
            </w:r>
          </w:p>
        </w:tc>
        <w:tc>
          <w:tcPr>
            <w:tcW w:w="1350" w:type="dxa"/>
            <w:vAlign w:val="bottom"/>
          </w:tcPr>
          <w:p w14:paraId="322F079A" w14:textId="4B828BCD"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796372">
              <w:rPr>
                <w:rFonts w:asciiTheme="minorHAnsi" w:hAnsiTheme="minorHAnsi" w:cstheme="minorHAnsi"/>
                <w:sz w:val="22"/>
                <w:szCs w:val="22"/>
              </w:rPr>
              <w:t>20</w:t>
            </w:r>
          </w:p>
        </w:tc>
      </w:tr>
      <w:tr w:rsidR="00B61851" w:rsidRPr="005F59A4" w14:paraId="617F6D33" w14:textId="77777777" w:rsidTr="005265EE">
        <w:tc>
          <w:tcPr>
            <w:tcW w:w="3780" w:type="dxa"/>
            <w:vAlign w:val="bottom"/>
          </w:tcPr>
          <w:p w14:paraId="1FEE7D33"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1B45D815" w14:textId="77777777" w:rsidR="00B61851" w:rsidRPr="00E5443E" w:rsidRDefault="00B61851"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B61851" w:rsidRPr="005F59A4" w14:paraId="03DAC7B3" w14:textId="77777777" w:rsidTr="005265EE">
        <w:tc>
          <w:tcPr>
            <w:tcW w:w="3780" w:type="dxa"/>
            <w:vAlign w:val="bottom"/>
          </w:tcPr>
          <w:p w14:paraId="708D39FB" w14:textId="7C9EB23F" w:rsidR="00B61851" w:rsidRPr="00E5443E" w:rsidRDefault="0090369F" w:rsidP="005265EE">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50" w:type="dxa"/>
            <w:vAlign w:val="bottom"/>
          </w:tcPr>
          <w:p w14:paraId="74F64712" w14:textId="603563F8" w:rsidR="00B61851" w:rsidRPr="002B1D8D" w:rsidRDefault="007F490B" w:rsidP="005265EE">
            <w:pPr>
              <w:tabs>
                <w:tab w:val="decimal" w:pos="882"/>
              </w:tabs>
              <w:spacing w:line="340" w:lineRule="exact"/>
              <w:ind w:right="-18"/>
              <w:rPr>
                <w:rFonts w:asciiTheme="minorHAnsi" w:hAnsiTheme="minorHAnsi" w:cs="Browallia New"/>
                <w:sz w:val="22"/>
                <w:szCs w:val="28"/>
              </w:rPr>
            </w:pPr>
            <w:r>
              <w:rPr>
                <w:rFonts w:asciiTheme="minorHAnsi" w:hAnsiTheme="minorHAnsi" w:cstheme="minorHAnsi"/>
                <w:sz w:val="22"/>
                <w:szCs w:val="22"/>
              </w:rPr>
              <w:t>30,83</w:t>
            </w:r>
            <w:r w:rsidR="002B1D8D">
              <w:rPr>
                <w:rFonts w:asciiTheme="minorHAnsi" w:hAnsiTheme="minorHAnsi" w:cs="Browallia New"/>
                <w:sz w:val="22"/>
                <w:szCs w:val="28"/>
              </w:rPr>
              <w:t>4</w:t>
            </w:r>
          </w:p>
        </w:tc>
        <w:tc>
          <w:tcPr>
            <w:tcW w:w="1350" w:type="dxa"/>
            <w:vAlign w:val="bottom"/>
          </w:tcPr>
          <w:p w14:paraId="2711652B" w14:textId="072114F4" w:rsidR="00B61851" w:rsidRPr="00E5443E" w:rsidRDefault="00796372"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32,341</w:t>
            </w:r>
          </w:p>
        </w:tc>
        <w:tc>
          <w:tcPr>
            <w:tcW w:w="1350" w:type="dxa"/>
            <w:vAlign w:val="bottom"/>
          </w:tcPr>
          <w:p w14:paraId="6162DE30" w14:textId="69F2A489" w:rsidR="00B61851" w:rsidRPr="00E5443E" w:rsidRDefault="007F490B"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12,193</w:t>
            </w:r>
          </w:p>
        </w:tc>
        <w:tc>
          <w:tcPr>
            <w:tcW w:w="1350" w:type="dxa"/>
            <w:vAlign w:val="bottom"/>
          </w:tcPr>
          <w:p w14:paraId="28F2C0CA" w14:textId="66B7B4BC" w:rsidR="00B61851" w:rsidRPr="00E5443E" w:rsidRDefault="00796372" w:rsidP="005265EE">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13,226</w:t>
            </w:r>
          </w:p>
        </w:tc>
      </w:tr>
      <w:tr w:rsidR="00B61851" w:rsidRPr="005F59A4" w14:paraId="7A2A6307" w14:textId="77777777" w:rsidTr="005265EE">
        <w:tc>
          <w:tcPr>
            <w:tcW w:w="3780" w:type="dxa"/>
            <w:vAlign w:val="bottom"/>
          </w:tcPr>
          <w:p w14:paraId="56C9D7CB" w14:textId="69594AC2" w:rsidR="00B61851" w:rsidRPr="00E5443E" w:rsidRDefault="00450E51" w:rsidP="005265EE">
            <w:pPr>
              <w:spacing w:line="340" w:lineRule="exact"/>
              <w:ind w:right="-17"/>
              <w:rPr>
                <w:rFonts w:asciiTheme="minorHAnsi" w:eastAsia="MS Mincho" w:hAnsiTheme="minorHAnsi" w:cstheme="minorHAnsi"/>
                <w:sz w:val="22"/>
                <w:szCs w:val="22"/>
                <w:lang w:eastAsia="ja-JP"/>
              </w:rPr>
            </w:pPr>
            <w:r w:rsidRPr="00450E51">
              <w:rPr>
                <w:rFonts w:asciiTheme="minorHAnsi" w:eastAsia="MS Mincho" w:hAnsiTheme="minorHAnsi" w:cstheme="minorHAnsi"/>
                <w:sz w:val="22"/>
                <w:szCs w:val="22"/>
                <w:lang w:eastAsia="ja-JP"/>
              </w:rPr>
              <w:t>Less: Deferred interest expense</w:t>
            </w:r>
          </w:p>
        </w:tc>
        <w:tc>
          <w:tcPr>
            <w:tcW w:w="1350" w:type="dxa"/>
            <w:vAlign w:val="bottom"/>
          </w:tcPr>
          <w:p w14:paraId="18686096" w14:textId="3DF9E484" w:rsidR="00B61851" w:rsidRPr="00E5443E" w:rsidRDefault="007F490B"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(5,01</w:t>
            </w:r>
            <w:r w:rsidR="002B1D8D">
              <w:rPr>
                <w:rFonts w:asciiTheme="minorHAnsi" w:hAnsiTheme="minorHAnsi" w:cstheme="minorHAnsi"/>
                <w:sz w:val="22"/>
                <w:szCs w:val="22"/>
              </w:rPr>
              <w:t>5</w:t>
            </w:r>
            <w:r>
              <w:rPr>
                <w:rFonts w:asciiTheme="minorHAnsi" w:hAnsiTheme="minorHAnsi" w:cstheme="minorHAnsi"/>
                <w:sz w:val="22"/>
                <w:szCs w:val="22"/>
              </w:rPr>
              <w:t>)</w:t>
            </w:r>
          </w:p>
        </w:tc>
        <w:tc>
          <w:tcPr>
            <w:tcW w:w="1350" w:type="dxa"/>
            <w:vAlign w:val="bottom"/>
          </w:tcPr>
          <w:p w14:paraId="774E2C29" w14:textId="7E8BED50" w:rsidR="00B61851" w:rsidRPr="00E5443E" w:rsidRDefault="00796372"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(5,267)</w:t>
            </w:r>
          </w:p>
        </w:tc>
        <w:tc>
          <w:tcPr>
            <w:tcW w:w="1350" w:type="dxa"/>
            <w:vAlign w:val="bottom"/>
          </w:tcPr>
          <w:p w14:paraId="0D0120A7" w14:textId="70E51954" w:rsidR="00B61851" w:rsidRPr="00E5443E" w:rsidRDefault="007F490B"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(1,694)</w:t>
            </w:r>
          </w:p>
        </w:tc>
        <w:tc>
          <w:tcPr>
            <w:tcW w:w="1350" w:type="dxa"/>
            <w:vAlign w:val="bottom"/>
          </w:tcPr>
          <w:p w14:paraId="7F4E4E9A" w14:textId="3CA3EAAC" w:rsidR="00B61851" w:rsidRPr="00E5443E" w:rsidRDefault="00796372"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(1,796)</w:t>
            </w:r>
          </w:p>
        </w:tc>
      </w:tr>
      <w:tr w:rsidR="00284265" w:rsidRPr="005F59A4" w14:paraId="518BC27D" w14:textId="77777777" w:rsidTr="005265EE">
        <w:tc>
          <w:tcPr>
            <w:tcW w:w="3780" w:type="dxa"/>
            <w:vAlign w:val="bottom"/>
          </w:tcPr>
          <w:p w14:paraId="7086D8B6" w14:textId="75490B69" w:rsidR="00284265" w:rsidRPr="00450E51" w:rsidRDefault="00284265" w:rsidP="005265EE">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350" w:type="dxa"/>
            <w:vAlign w:val="bottom"/>
          </w:tcPr>
          <w:p w14:paraId="0034C30B" w14:textId="3160DD95" w:rsidR="00284265" w:rsidRDefault="007F490B"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25,81</w:t>
            </w:r>
            <w:r w:rsidR="006F17C5">
              <w:rPr>
                <w:rFonts w:asciiTheme="minorHAnsi" w:hAnsiTheme="minorHAnsi" w:cstheme="minorHAnsi"/>
                <w:sz w:val="22"/>
                <w:szCs w:val="22"/>
              </w:rPr>
              <w:t>9</w:t>
            </w:r>
          </w:p>
        </w:tc>
        <w:tc>
          <w:tcPr>
            <w:tcW w:w="1350" w:type="dxa"/>
            <w:vAlign w:val="bottom"/>
          </w:tcPr>
          <w:p w14:paraId="032B3978" w14:textId="59B62D7F" w:rsidR="00284265" w:rsidRDefault="00796372"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27,074</w:t>
            </w:r>
          </w:p>
        </w:tc>
        <w:tc>
          <w:tcPr>
            <w:tcW w:w="1350" w:type="dxa"/>
            <w:vAlign w:val="bottom"/>
          </w:tcPr>
          <w:p w14:paraId="2C48541D" w14:textId="61592E87" w:rsidR="00284265" w:rsidRDefault="007F490B"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10,499</w:t>
            </w:r>
          </w:p>
        </w:tc>
        <w:tc>
          <w:tcPr>
            <w:tcW w:w="1350" w:type="dxa"/>
            <w:vAlign w:val="bottom"/>
          </w:tcPr>
          <w:p w14:paraId="6DCFA221" w14:textId="3328709B" w:rsidR="00284265" w:rsidRDefault="00796372" w:rsidP="00284265">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11,430</w:t>
            </w:r>
          </w:p>
        </w:tc>
      </w:tr>
      <w:tr w:rsidR="00284265" w:rsidRPr="005F59A4" w14:paraId="43ADE582" w14:textId="77777777" w:rsidTr="005265EE">
        <w:tc>
          <w:tcPr>
            <w:tcW w:w="3780" w:type="dxa"/>
            <w:vAlign w:val="bottom"/>
          </w:tcPr>
          <w:p w14:paraId="18ABC382" w14:textId="4B679605" w:rsidR="00284265" w:rsidRPr="00450E51" w:rsidRDefault="008B336A" w:rsidP="005265EE">
            <w:pPr>
              <w:spacing w:line="340" w:lineRule="exact"/>
              <w:ind w:right="-17"/>
              <w:rPr>
                <w:rFonts w:asciiTheme="minorHAnsi" w:eastAsia="MS Mincho" w:hAnsiTheme="minorHAnsi" w:cstheme="minorHAnsi"/>
                <w:sz w:val="22"/>
                <w:szCs w:val="22"/>
                <w:lang w:eastAsia="ja-JP"/>
              </w:rPr>
            </w:pPr>
            <w:r w:rsidRPr="00D959E3">
              <w:rPr>
                <w:rFonts w:asciiTheme="minorHAnsi" w:eastAsia="MS Mincho" w:hAnsiTheme="minorHAnsi" w:cstheme="minorHAnsi"/>
                <w:sz w:val="22"/>
                <w:szCs w:val="22"/>
                <w:lang w:eastAsia="ja-JP"/>
              </w:rPr>
              <w:t>Less: Current portion</w:t>
            </w:r>
          </w:p>
        </w:tc>
        <w:tc>
          <w:tcPr>
            <w:tcW w:w="1350" w:type="dxa"/>
            <w:vAlign w:val="bottom"/>
          </w:tcPr>
          <w:p w14:paraId="10781584" w14:textId="59AA479A" w:rsidR="00284265" w:rsidRDefault="007F490B"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(3,2</w:t>
            </w:r>
            <w:r w:rsidR="006F17C5">
              <w:rPr>
                <w:rFonts w:asciiTheme="minorHAnsi" w:hAnsiTheme="minorHAnsi" w:cstheme="minorHAnsi"/>
                <w:sz w:val="22"/>
                <w:szCs w:val="22"/>
              </w:rPr>
              <w:t>7</w:t>
            </w:r>
            <w:r>
              <w:rPr>
                <w:rFonts w:asciiTheme="minorHAnsi" w:hAnsiTheme="minorHAnsi" w:cstheme="minorHAnsi"/>
                <w:sz w:val="22"/>
                <w:szCs w:val="22"/>
              </w:rPr>
              <w:t>1)</w:t>
            </w:r>
          </w:p>
        </w:tc>
        <w:tc>
          <w:tcPr>
            <w:tcW w:w="1350" w:type="dxa"/>
            <w:vAlign w:val="bottom"/>
          </w:tcPr>
          <w:p w14:paraId="69DE20C6" w14:textId="7FEEEA0A" w:rsidR="00284265" w:rsidRDefault="00796372"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(3,242)</w:t>
            </w:r>
          </w:p>
        </w:tc>
        <w:tc>
          <w:tcPr>
            <w:tcW w:w="1350" w:type="dxa"/>
            <w:vAlign w:val="bottom"/>
          </w:tcPr>
          <w:p w14:paraId="099C3223" w14:textId="2FD7144A" w:rsidR="00284265" w:rsidRDefault="007F490B"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(1,9</w:t>
            </w:r>
            <w:r w:rsidR="006F17C5">
              <w:rPr>
                <w:rFonts w:asciiTheme="minorHAnsi" w:hAnsiTheme="minorHAnsi" w:cstheme="minorHAnsi"/>
                <w:sz w:val="22"/>
                <w:szCs w:val="22"/>
              </w:rPr>
              <w:t>24</w:t>
            </w:r>
            <w:r>
              <w:rPr>
                <w:rFonts w:asciiTheme="minorHAnsi" w:hAnsiTheme="minorHAnsi" w:cstheme="minorHAnsi"/>
                <w:sz w:val="22"/>
                <w:szCs w:val="22"/>
              </w:rPr>
              <w:t>)</w:t>
            </w:r>
          </w:p>
        </w:tc>
        <w:tc>
          <w:tcPr>
            <w:tcW w:w="1350" w:type="dxa"/>
            <w:vAlign w:val="bottom"/>
          </w:tcPr>
          <w:p w14:paraId="483C12E6" w14:textId="3EEAD22D" w:rsidR="00284265" w:rsidRDefault="00796372" w:rsidP="005265EE">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(1,908)</w:t>
            </w:r>
          </w:p>
        </w:tc>
      </w:tr>
      <w:tr w:rsidR="00B61851" w:rsidRPr="005F59A4" w14:paraId="57E1CEA7" w14:textId="77777777" w:rsidTr="005265EE">
        <w:tc>
          <w:tcPr>
            <w:tcW w:w="3780" w:type="dxa"/>
            <w:vAlign w:val="bottom"/>
          </w:tcPr>
          <w:p w14:paraId="4725F1C3" w14:textId="564AFB57" w:rsidR="00B61851" w:rsidRPr="00E5443E" w:rsidRDefault="008B336A" w:rsidP="005265EE">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574A07">
              <w:rPr>
                <w:rFonts w:asciiTheme="minorHAnsi" w:eastAsia="MS Mincho" w:hAnsiTheme="minorHAnsi" w:cstheme="minorHAnsi"/>
                <w:sz w:val="22"/>
                <w:szCs w:val="22"/>
                <w:lang w:eastAsia="ja-JP"/>
              </w:rPr>
              <w:t>Lease liabilities - net of current portion</w:t>
            </w:r>
          </w:p>
        </w:tc>
        <w:tc>
          <w:tcPr>
            <w:tcW w:w="1350" w:type="dxa"/>
            <w:vAlign w:val="bottom"/>
          </w:tcPr>
          <w:p w14:paraId="15B8A72D" w14:textId="22909CBA" w:rsidR="00B61851" w:rsidRPr="00E5443E" w:rsidRDefault="007F490B" w:rsidP="007441C3">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22,5</w:t>
            </w:r>
            <w:r w:rsidR="006F17C5">
              <w:rPr>
                <w:rFonts w:asciiTheme="minorHAnsi" w:hAnsiTheme="minorHAnsi" w:cstheme="minorHAnsi"/>
                <w:sz w:val="22"/>
                <w:szCs w:val="22"/>
              </w:rPr>
              <w:t>48</w:t>
            </w:r>
          </w:p>
        </w:tc>
        <w:tc>
          <w:tcPr>
            <w:tcW w:w="1350" w:type="dxa"/>
            <w:vAlign w:val="bottom"/>
          </w:tcPr>
          <w:p w14:paraId="67F21AF3" w14:textId="70AEE7E5" w:rsidR="00B61851" w:rsidRPr="00E5443E" w:rsidRDefault="00796372" w:rsidP="007441C3">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23,832</w:t>
            </w:r>
          </w:p>
        </w:tc>
        <w:tc>
          <w:tcPr>
            <w:tcW w:w="1350" w:type="dxa"/>
            <w:vAlign w:val="bottom"/>
          </w:tcPr>
          <w:p w14:paraId="4E00BF8F" w14:textId="119AB102" w:rsidR="00B61851" w:rsidRPr="00E5443E" w:rsidRDefault="007F490B" w:rsidP="007441C3">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8,5</w:t>
            </w:r>
            <w:r w:rsidR="006F17C5">
              <w:rPr>
                <w:rFonts w:asciiTheme="minorHAnsi" w:hAnsiTheme="minorHAnsi" w:cstheme="minorHAnsi"/>
                <w:sz w:val="22"/>
                <w:szCs w:val="22"/>
              </w:rPr>
              <w:t>75</w:t>
            </w:r>
          </w:p>
        </w:tc>
        <w:tc>
          <w:tcPr>
            <w:tcW w:w="1350" w:type="dxa"/>
            <w:vAlign w:val="bottom"/>
          </w:tcPr>
          <w:p w14:paraId="0DC19E47" w14:textId="6FE08FEF" w:rsidR="00B61851" w:rsidRPr="00E5443E" w:rsidRDefault="00796372" w:rsidP="007441C3">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9,522</w:t>
            </w:r>
          </w:p>
        </w:tc>
      </w:tr>
    </w:tbl>
    <w:p w14:paraId="63156379" w14:textId="59455867" w:rsidR="00A74B53" w:rsidRDefault="002A188E" w:rsidP="002A188E">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the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542893B5" w14:textId="364A8B84" w:rsidR="00F20267" w:rsidRDefault="001653F7" w:rsidP="001653F7">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50783" w:rsidRPr="005F59A4" w14:paraId="04E7B974" w14:textId="77777777" w:rsidTr="005265EE">
        <w:tc>
          <w:tcPr>
            <w:tcW w:w="3780" w:type="dxa"/>
            <w:vAlign w:val="bottom"/>
          </w:tcPr>
          <w:p w14:paraId="2C7F1881" w14:textId="77777777" w:rsidR="00150783" w:rsidRPr="00E5443E" w:rsidRDefault="00150783" w:rsidP="005265EE">
            <w:pPr>
              <w:spacing w:line="340" w:lineRule="exact"/>
              <w:ind w:right="-18"/>
              <w:jc w:val="thaiDistribute"/>
              <w:rPr>
                <w:rFonts w:asciiTheme="minorHAnsi" w:hAnsiTheme="minorHAnsi" w:cstheme="minorHAnsi"/>
                <w:sz w:val="22"/>
                <w:szCs w:val="22"/>
              </w:rPr>
            </w:pPr>
          </w:p>
        </w:tc>
        <w:tc>
          <w:tcPr>
            <w:tcW w:w="5400" w:type="dxa"/>
            <w:gridSpan w:val="4"/>
            <w:vAlign w:val="bottom"/>
          </w:tcPr>
          <w:p w14:paraId="68A45F45" w14:textId="2D1E93F9" w:rsidR="00150783" w:rsidRPr="00E5443E" w:rsidRDefault="00150783" w:rsidP="00DC7644">
            <w:pPr>
              <w:pBdr>
                <w:bottom w:val="single" w:sz="4" w:space="1" w:color="auto"/>
              </w:pBdr>
              <w:tabs>
                <w:tab w:val="left" w:pos="600"/>
                <w:tab w:val="left" w:pos="900"/>
                <w:tab w:val="right" w:pos="7280"/>
                <w:tab w:val="right" w:pos="8540"/>
              </w:tabs>
              <w:spacing w:line="340" w:lineRule="exact"/>
              <w:jc w:val="center"/>
              <w:rPr>
                <w:rFonts w:asciiTheme="minorHAnsi" w:hAnsiTheme="minorHAnsi" w:cstheme="minorHAnsi"/>
                <w:sz w:val="22"/>
                <w:szCs w:val="22"/>
              </w:rPr>
            </w:pPr>
            <w:r w:rsidRPr="00E5443E">
              <w:rPr>
                <w:rFonts w:asciiTheme="minorHAnsi" w:hAnsiTheme="minorHAnsi" w:cstheme="minorHAnsi"/>
                <w:sz w:val="22"/>
                <w:szCs w:val="22"/>
              </w:rPr>
              <w:t>Consolidated financial statements</w:t>
            </w:r>
          </w:p>
        </w:tc>
      </w:tr>
      <w:tr w:rsidR="00150783" w:rsidRPr="005F59A4" w14:paraId="5427A555" w14:textId="77777777" w:rsidTr="005265EE">
        <w:tc>
          <w:tcPr>
            <w:tcW w:w="3780" w:type="dxa"/>
            <w:vAlign w:val="bottom"/>
          </w:tcPr>
          <w:p w14:paraId="48C25362" w14:textId="77777777" w:rsidR="00150783" w:rsidRPr="00E5443E" w:rsidRDefault="00150783" w:rsidP="005265EE">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2D3B39DD" w14:textId="09C7B3EB" w:rsidR="00150783" w:rsidRPr="00E5443E" w:rsidRDefault="0086227C" w:rsidP="00DC7644">
            <w:pPr>
              <w:pBdr>
                <w:bottom w:val="single" w:sz="4" w:space="1" w:color="auto"/>
              </w:pBdr>
              <w:spacing w:line="340" w:lineRule="exact"/>
              <w:ind w:right="-12"/>
              <w:jc w:val="center"/>
              <w:rPr>
                <w:rFonts w:asciiTheme="minorHAnsi" w:hAnsiTheme="minorHAnsi" w:cstheme="minorHAnsi"/>
                <w:sz w:val="22"/>
                <w:szCs w:val="22"/>
              </w:rPr>
            </w:pPr>
            <w:r w:rsidRPr="0086227C">
              <w:rPr>
                <w:rFonts w:asciiTheme="minorHAnsi" w:hAnsiTheme="minorHAnsi" w:cstheme="minorHAnsi"/>
                <w:sz w:val="22"/>
                <w:szCs w:val="22"/>
              </w:rPr>
              <w:t>31 March 202</w:t>
            </w:r>
            <w:r w:rsidR="00796372">
              <w:rPr>
                <w:rFonts w:asciiTheme="minorHAnsi" w:hAnsiTheme="minorHAnsi" w:cstheme="minorHAnsi"/>
                <w:sz w:val="22"/>
                <w:szCs w:val="22"/>
              </w:rPr>
              <w:t>1</w:t>
            </w:r>
          </w:p>
        </w:tc>
      </w:tr>
      <w:tr w:rsidR="000133B7" w:rsidRPr="005F59A4" w14:paraId="118EE04F" w14:textId="77777777" w:rsidTr="005265EE">
        <w:tc>
          <w:tcPr>
            <w:tcW w:w="3780" w:type="dxa"/>
            <w:vAlign w:val="bottom"/>
          </w:tcPr>
          <w:p w14:paraId="0FFE83C0"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3211165F" w14:textId="0F9FF04A" w:rsidR="000133B7" w:rsidRPr="00E5443E" w:rsidRDefault="007036DC" w:rsidP="005265EE">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586F1CAA" w14:textId="77777777" w:rsidR="00530A18" w:rsidRPr="00530A18" w:rsidRDefault="00530A18" w:rsidP="00530A18">
            <w:pPr>
              <w:pBdr>
                <w:bottom w:val="single" w:sz="4" w:space="1" w:color="auto"/>
              </w:pBdr>
              <w:spacing w:line="340" w:lineRule="exact"/>
              <w:ind w:left="-18"/>
              <w:jc w:val="center"/>
              <w:rPr>
                <w:rFonts w:asciiTheme="minorHAnsi" w:hAnsiTheme="minorHAnsi" w:cstheme="minorHAnsi"/>
                <w:sz w:val="22"/>
                <w:szCs w:val="22"/>
              </w:rPr>
            </w:pPr>
          </w:p>
          <w:p w14:paraId="54940823" w14:textId="39AB7E40" w:rsidR="000133B7" w:rsidRPr="00E5443E" w:rsidRDefault="00530A18" w:rsidP="00530A18">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663859D2" w14:textId="77777777" w:rsidR="00A4437F" w:rsidRPr="00A4437F" w:rsidRDefault="00A4437F" w:rsidP="00A4437F">
            <w:pPr>
              <w:pBdr>
                <w:bottom w:val="single" w:sz="4" w:space="1" w:color="auto"/>
              </w:pBdr>
              <w:spacing w:line="340" w:lineRule="exact"/>
              <w:ind w:left="-18"/>
              <w:jc w:val="center"/>
              <w:rPr>
                <w:rFonts w:asciiTheme="minorHAnsi" w:hAnsiTheme="minorHAnsi" w:cstheme="minorHAnsi"/>
                <w:sz w:val="22"/>
                <w:szCs w:val="22"/>
              </w:rPr>
            </w:pPr>
          </w:p>
          <w:p w14:paraId="4E090772" w14:textId="1ADAC7CD" w:rsidR="000133B7" w:rsidRPr="00E5443E" w:rsidRDefault="00A4437F" w:rsidP="00A4437F">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B6F8D5C" w14:textId="65FD76CB" w:rsidR="000133B7" w:rsidRPr="00E5443E" w:rsidRDefault="00547C8F" w:rsidP="005265EE">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0133B7" w:rsidRPr="005F59A4" w14:paraId="2B5DCBDC" w14:textId="77777777" w:rsidTr="005265EE">
        <w:tc>
          <w:tcPr>
            <w:tcW w:w="3780" w:type="dxa"/>
            <w:vAlign w:val="bottom"/>
          </w:tcPr>
          <w:p w14:paraId="31400108"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7F744A92" w14:textId="77777777" w:rsidR="000133B7" w:rsidRPr="00E5443E" w:rsidRDefault="000133B7"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0133B7" w:rsidRPr="005F59A4" w14:paraId="48F250E0" w14:textId="77777777" w:rsidTr="005265EE">
        <w:tc>
          <w:tcPr>
            <w:tcW w:w="3780" w:type="dxa"/>
            <w:vAlign w:val="bottom"/>
          </w:tcPr>
          <w:p w14:paraId="48628479" w14:textId="7927ADDC" w:rsidR="000133B7" w:rsidRPr="00E5443E" w:rsidRDefault="00920085" w:rsidP="005265EE">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0680EFBA" w14:textId="472D0AA3" w:rsidR="000133B7" w:rsidRPr="00DF4A12" w:rsidRDefault="00090CC4" w:rsidP="005265EE">
            <w:pP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4,</w:t>
            </w:r>
            <w:r w:rsidR="00DF4A12" w:rsidRPr="00DF4A12">
              <w:rPr>
                <w:rFonts w:asciiTheme="minorHAnsi" w:hAnsiTheme="minorHAnsi" w:cstheme="minorHAnsi"/>
                <w:sz w:val="22"/>
                <w:szCs w:val="22"/>
              </w:rPr>
              <w:t>21</w:t>
            </w:r>
            <w:r w:rsidR="00CE4148">
              <w:rPr>
                <w:rFonts w:asciiTheme="minorHAnsi" w:hAnsiTheme="minorHAnsi" w:cstheme="minorHAnsi"/>
                <w:sz w:val="22"/>
                <w:szCs w:val="22"/>
              </w:rPr>
              <w:t>5</w:t>
            </w:r>
          </w:p>
        </w:tc>
        <w:tc>
          <w:tcPr>
            <w:tcW w:w="1350" w:type="dxa"/>
            <w:vAlign w:val="bottom"/>
          </w:tcPr>
          <w:p w14:paraId="1B7956EA" w14:textId="65B1E370" w:rsidR="000133B7" w:rsidRPr="00DF4A12" w:rsidRDefault="00EA3F00" w:rsidP="005265EE">
            <w:pP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DF4A12" w:rsidRPr="00DF4A12">
              <w:rPr>
                <w:rFonts w:asciiTheme="minorHAnsi" w:hAnsiTheme="minorHAnsi" w:cstheme="minorHAnsi"/>
                <w:sz w:val="22"/>
                <w:szCs w:val="22"/>
              </w:rPr>
              <w:t>3</w:t>
            </w:r>
            <w:r w:rsidRPr="00DF4A12">
              <w:rPr>
                <w:rFonts w:asciiTheme="minorHAnsi" w:hAnsiTheme="minorHAnsi" w:cstheme="minorHAnsi"/>
                <w:sz w:val="22"/>
                <w:szCs w:val="22"/>
              </w:rPr>
              <w:t>,</w:t>
            </w:r>
            <w:r w:rsidR="00DF4A12" w:rsidRPr="00DF4A12">
              <w:rPr>
                <w:rFonts w:asciiTheme="minorHAnsi" w:hAnsiTheme="minorHAnsi" w:cstheme="minorHAnsi"/>
                <w:sz w:val="22"/>
                <w:szCs w:val="22"/>
              </w:rPr>
              <w:t>30</w:t>
            </w:r>
            <w:r w:rsidRPr="00DF4A12">
              <w:rPr>
                <w:rFonts w:asciiTheme="minorHAnsi" w:hAnsiTheme="minorHAnsi" w:cstheme="minorHAnsi"/>
                <w:sz w:val="22"/>
                <w:szCs w:val="22"/>
              </w:rPr>
              <w:t>7</w:t>
            </w:r>
          </w:p>
        </w:tc>
        <w:tc>
          <w:tcPr>
            <w:tcW w:w="1350" w:type="dxa"/>
            <w:vAlign w:val="bottom"/>
          </w:tcPr>
          <w:p w14:paraId="19080628" w14:textId="30948036" w:rsidR="000133B7" w:rsidRPr="00DF4A12" w:rsidRDefault="00DE7543" w:rsidP="005265EE">
            <w:pP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DF4A12" w:rsidRPr="00DF4A12">
              <w:rPr>
                <w:rFonts w:asciiTheme="minorHAnsi" w:hAnsiTheme="minorHAnsi" w:cstheme="minorHAnsi"/>
                <w:sz w:val="22"/>
                <w:szCs w:val="22"/>
              </w:rPr>
              <w:t>3</w:t>
            </w:r>
            <w:r w:rsidRPr="00DF4A12">
              <w:rPr>
                <w:rFonts w:asciiTheme="minorHAnsi" w:hAnsiTheme="minorHAnsi" w:cstheme="minorHAnsi"/>
                <w:sz w:val="22"/>
                <w:szCs w:val="22"/>
              </w:rPr>
              <w:t>,</w:t>
            </w:r>
            <w:r w:rsidR="00DF4A12" w:rsidRPr="00DF4A12">
              <w:rPr>
                <w:rFonts w:asciiTheme="minorHAnsi" w:hAnsiTheme="minorHAnsi" w:cstheme="minorHAnsi"/>
                <w:sz w:val="22"/>
                <w:szCs w:val="22"/>
              </w:rPr>
              <w:t>31</w:t>
            </w:r>
            <w:r w:rsidR="00CE4148">
              <w:rPr>
                <w:rFonts w:asciiTheme="minorHAnsi" w:hAnsiTheme="minorHAnsi" w:cstheme="minorHAnsi"/>
                <w:sz w:val="22"/>
                <w:szCs w:val="22"/>
              </w:rPr>
              <w:t>2</w:t>
            </w:r>
          </w:p>
        </w:tc>
        <w:tc>
          <w:tcPr>
            <w:tcW w:w="1350" w:type="dxa"/>
            <w:vAlign w:val="bottom"/>
          </w:tcPr>
          <w:p w14:paraId="63E0FA61" w14:textId="7990A8A2" w:rsidR="000133B7" w:rsidRPr="00DF4A12" w:rsidRDefault="00575D84" w:rsidP="005265EE">
            <w:pP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3</w:t>
            </w:r>
            <w:r w:rsidR="005323F6">
              <w:rPr>
                <w:rFonts w:asciiTheme="minorHAnsi" w:hAnsiTheme="minorHAnsi" w:cstheme="minorHAnsi"/>
                <w:sz w:val="22"/>
                <w:szCs w:val="22"/>
              </w:rPr>
              <w:t>0</w:t>
            </w:r>
            <w:r w:rsidRPr="00DF4A12">
              <w:rPr>
                <w:rFonts w:asciiTheme="minorHAnsi" w:hAnsiTheme="minorHAnsi" w:cstheme="minorHAnsi"/>
                <w:sz w:val="22"/>
                <w:szCs w:val="22"/>
              </w:rPr>
              <w:t>,</w:t>
            </w:r>
            <w:r w:rsidR="00DF4A12" w:rsidRPr="00DF4A12">
              <w:rPr>
                <w:rFonts w:asciiTheme="minorHAnsi" w:hAnsiTheme="minorHAnsi" w:cstheme="minorHAnsi"/>
                <w:sz w:val="22"/>
                <w:szCs w:val="22"/>
              </w:rPr>
              <w:t>83</w:t>
            </w:r>
            <w:r w:rsidR="00CE4148">
              <w:rPr>
                <w:rFonts w:asciiTheme="minorHAnsi" w:hAnsiTheme="minorHAnsi" w:cstheme="minorHAnsi"/>
                <w:sz w:val="22"/>
                <w:szCs w:val="22"/>
              </w:rPr>
              <w:t>4</w:t>
            </w:r>
          </w:p>
        </w:tc>
      </w:tr>
      <w:tr w:rsidR="000133B7" w:rsidRPr="005F59A4" w14:paraId="7916B03E" w14:textId="77777777" w:rsidTr="005265EE">
        <w:tc>
          <w:tcPr>
            <w:tcW w:w="3780" w:type="dxa"/>
            <w:vAlign w:val="bottom"/>
          </w:tcPr>
          <w:p w14:paraId="131581F6" w14:textId="0327F754" w:rsidR="000133B7" w:rsidRPr="00E5443E" w:rsidRDefault="00AB23F5" w:rsidP="005265EE">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3B277303" w14:textId="160209AE" w:rsidR="000133B7" w:rsidRPr="00DF4A12" w:rsidRDefault="00F952B0"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w:t>
            </w:r>
            <w:r w:rsidR="00DF4A12" w:rsidRPr="00DF4A12">
              <w:rPr>
                <w:rFonts w:asciiTheme="minorHAnsi" w:hAnsiTheme="minorHAnsi" w:cstheme="minorHAnsi"/>
                <w:sz w:val="22"/>
                <w:szCs w:val="22"/>
              </w:rPr>
              <w:t>9</w:t>
            </w:r>
            <w:r w:rsidR="0029692A">
              <w:rPr>
                <w:rFonts w:asciiTheme="minorHAnsi" w:hAnsiTheme="minorHAnsi" w:cstheme="minorHAnsi"/>
                <w:sz w:val="22"/>
                <w:szCs w:val="22"/>
              </w:rPr>
              <w:t>44</w:t>
            </w:r>
            <w:r w:rsidRPr="00DF4A12">
              <w:rPr>
                <w:rFonts w:asciiTheme="minorHAnsi" w:hAnsiTheme="minorHAnsi" w:cstheme="minorHAnsi"/>
                <w:sz w:val="22"/>
                <w:szCs w:val="22"/>
              </w:rPr>
              <w:t>)</w:t>
            </w:r>
          </w:p>
        </w:tc>
        <w:tc>
          <w:tcPr>
            <w:tcW w:w="1350" w:type="dxa"/>
            <w:vAlign w:val="bottom"/>
          </w:tcPr>
          <w:p w14:paraId="73742037" w14:textId="05DABF83" w:rsidR="000133B7" w:rsidRPr="00DF4A12" w:rsidRDefault="00F221B1"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w:t>
            </w:r>
            <w:r w:rsidR="00DF4A12" w:rsidRPr="00DF4A12">
              <w:rPr>
                <w:rFonts w:asciiTheme="minorHAnsi" w:hAnsiTheme="minorHAnsi" w:cstheme="minorHAnsi"/>
                <w:sz w:val="22"/>
                <w:szCs w:val="22"/>
              </w:rPr>
              <w:t>2</w:t>
            </w:r>
            <w:r w:rsidRPr="00DF4A12">
              <w:rPr>
                <w:rFonts w:asciiTheme="minorHAnsi" w:hAnsiTheme="minorHAnsi" w:cstheme="minorHAnsi"/>
                <w:sz w:val="22"/>
                <w:szCs w:val="22"/>
              </w:rPr>
              <w:t>,</w:t>
            </w:r>
            <w:r w:rsidR="0029692A">
              <w:rPr>
                <w:rFonts w:asciiTheme="minorHAnsi" w:hAnsiTheme="minorHAnsi" w:cstheme="minorHAnsi"/>
                <w:sz w:val="22"/>
                <w:szCs w:val="22"/>
              </w:rPr>
              <w:t>709</w:t>
            </w:r>
            <w:r w:rsidRPr="00DF4A12">
              <w:rPr>
                <w:rFonts w:asciiTheme="minorHAnsi" w:hAnsiTheme="minorHAnsi" w:cstheme="minorHAnsi"/>
                <w:sz w:val="22"/>
                <w:szCs w:val="22"/>
              </w:rPr>
              <w:t>)</w:t>
            </w:r>
          </w:p>
        </w:tc>
        <w:tc>
          <w:tcPr>
            <w:tcW w:w="1350" w:type="dxa"/>
            <w:vAlign w:val="bottom"/>
          </w:tcPr>
          <w:p w14:paraId="4904CDEC" w14:textId="5395B2D0" w:rsidR="000133B7" w:rsidRPr="00DF4A12" w:rsidRDefault="001D6E0B"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29692A">
              <w:rPr>
                <w:rFonts w:asciiTheme="minorHAnsi" w:hAnsiTheme="minorHAnsi" w:cstheme="minorHAnsi"/>
                <w:sz w:val="22"/>
                <w:szCs w:val="22"/>
              </w:rPr>
              <w:t>36</w:t>
            </w:r>
            <w:r w:rsidR="00CE4148">
              <w:rPr>
                <w:rFonts w:asciiTheme="minorHAnsi" w:hAnsiTheme="minorHAnsi" w:cstheme="minorHAnsi"/>
                <w:sz w:val="22"/>
                <w:szCs w:val="22"/>
              </w:rPr>
              <w:t>2</w:t>
            </w:r>
            <w:r w:rsidRPr="00DF4A12">
              <w:rPr>
                <w:rFonts w:asciiTheme="minorHAnsi" w:hAnsiTheme="minorHAnsi" w:cstheme="minorHAnsi"/>
                <w:sz w:val="22"/>
                <w:szCs w:val="22"/>
              </w:rPr>
              <w:t>)</w:t>
            </w:r>
          </w:p>
        </w:tc>
        <w:tc>
          <w:tcPr>
            <w:tcW w:w="1350" w:type="dxa"/>
            <w:vAlign w:val="bottom"/>
          </w:tcPr>
          <w:p w14:paraId="585CBEF5" w14:textId="162464D2" w:rsidR="000133B7" w:rsidRPr="00DF4A12" w:rsidRDefault="00192638" w:rsidP="005265EE">
            <w:pPr>
              <w:pBdr>
                <w:bottom w:val="sing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(5,</w:t>
            </w:r>
            <w:r w:rsidR="00DF4A12" w:rsidRPr="00DF4A12">
              <w:rPr>
                <w:rFonts w:asciiTheme="minorHAnsi" w:hAnsiTheme="minorHAnsi" w:cstheme="minorHAnsi"/>
                <w:sz w:val="22"/>
                <w:szCs w:val="22"/>
              </w:rPr>
              <w:t>01</w:t>
            </w:r>
            <w:r w:rsidR="00CE4148">
              <w:rPr>
                <w:rFonts w:asciiTheme="minorHAnsi" w:hAnsiTheme="minorHAnsi" w:cstheme="minorHAnsi"/>
                <w:sz w:val="22"/>
                <w:szCs w:val="22"/>
              </w:rPr>
              <w:t>5</w:t>
            </w:r>
            <w:r w:rsidRPr="00DF4A12">
              <w:rPr>
                <w:rFonts w:asciiTheme="minorHAnsi" w:hAnsiTheme="minorHAnsi" w:cstheme="minorHAnsi"/>
                <w:sz w:val="22"/>
                <w:szCs w:val="22"/>
              </w:rPr>
              <w:t>)</w:t>
            </w:r>
          </w:p>
        </w:tc>
      </w:tr>
      <w:tr w:rsidR="000133B7" w:rsidRPr="005F59A4" w14:paraId="75339648" w14:textId="77777777" w:rsidTr="005265EE">
        <w:tc>
          <w:tcPr>
            <w:tcW w:w="3780" w:type="dxa"/>
            <w:vAlign w:val="bottom"/>
          </w:tcPr>
          <w:p w14:paraId="7A204C54" w14:textId="4B5E4436" w:rsidR="000133B7" w:rsidRPr="00450E51" w:rsidRDefault="009B4DD6" w:rsidP="009B4DD6">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441D32CB" w14:textId="1B1036AC" w:rsidR="000133B7" w:rsidRPr="00DF4A12" w:rsidRDefault="00510C28"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3,</w:t>
            </w:r>
            <w:r w:rsidR="00DF4A12" w:rsidRPr="00DF4A12">
              <w:rPr>
                <w:rFonts w:asciiTheme="minorHAnsi" w:hAnsiTheme="minorHAnsi" w:cstheme="minorHAnsi"/>
                <w:sz w:val="22"/>
                <w:szCs w:val="22"/>
              </w:rPr>
              <w:t>2</w:t>
            </w:r>
            <w:r w:rsidR="0029692A">
              <w:rPr>
                <w:rFonts w:asciiTheme="minorHAnsi" w:hAnsiTheme="minorHAnsi" w:cstheme="minorHAnsi"/>
                <w:sz w:val="22"/>
                <w:szCs w:val="22"/>
              </w:rPr>
              <w:t>7</w:t>
            </w:r>
            <w:r w:rsidR="00CE4148">
              <w:rPr>
                <w:rFonts w:asciiTheme="minorHAnsi" w:hAnsiTheme="minorHAnsi" w:cstheme="minorHAnsi"/>
                <w:sz w:val="22"/>
                <w:szCs w:val="22"/>
              </w:rPr>
              <w:t>1</w:t>
            </w:r>
          </w:p>
        </w:tc>
        <w:tc>
          <w:tcPr>
            <w:tcW w:w="1350" w:type="dxa"/>
            <w:vAlign w:val="bottom"/>
          </w:tcPr>
          <w:p w14:paraId="2F326E63" w14:textId="211FE1C2" w:rsidR="000133B7" w:rsidRPr="00DF4A12" w:rsidRDefault="009F6CC9"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DF4A12" w:rsidRPr="00DF4A12">
              <w:rPr>
                <w:rFonts w:asciiTheme="minorHAnsi" w:hAnsiTheme="minorHAnsi" w:cstheme="minorHAnsi"/>
                <w:sz w:val="22"/>
                <w:szCs w:val="22"/>
              </w:rPr>
              <w:t>0</w:t>
            </w:r>
            <w:r w:rsidRPr="00DF4A12">
              <w:rPr>
                <w:rFonts w:asciiTheme="minorHAnsi" w:hAnsiTheme="minorHAnsi" w:cstheme="minorHAnsi"/>
                <w:sz w:val="22"/>
                <w:szCs w:val="22"/>
              </w:rPr>
              <w:t>,</w:t>
            </w:r>
            <w:r w:rsidR="0029692A">
              <w:rPr>
                <w:rFonts w:asciiTheme="minorHAnsi" w:hAnsiTheme="minorHAnsi" w:cstheme="minorHAnsi"/>
                <w:sz w:val="22"/>
                <w:szCs w:val="22"/>
              </w:rPr>
              <w:t>598</w:t>
            </w:r>
          </w:p>
        </w:tc>
        <w:tc>
          <w:tcPr>
            <w:tcW w:w="1350" w:type="dxa"/>
            <w:vAlign w:val="bottom"/>
          </w:tcPr>
          <w:p w14:paraId="3CC1A13C" w14:textId="3CDAFA3A" w:rsidR="000133B7" w:rsidRPr="00DF4A12" w:rsidRDefault="001D1A20"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DF4A12" w:rsidRPr="00DF4A12">
              <w:rPr>
                <w:rFonts w:asciiTheme="minorHAnsi" w:hAnsiTheme="minorHAnsi" w:cstheme="minorHAnsi"/>
                <w:sz w:val="22"/>
                <w:szCs w:val="22"/>
              </w:rPr>
              <w:t>1</w:t>
            </w:r>
            <w:r w:rsidRPr="00DF4A12">
              <w:rPr>
                <w:rFonts w:asciiTheme="minorHAnsi" w:hAnsiTheme="minorHAnsi" w:cstheme="minorHAnsi"/>
                <w:sz w:val="22"/>
                <w:szCs w:val="22"/>
              </w:rPr>
              <w:t>,</w:t>
            </w:r>
            <w:r w:rsidR="0029692A">
              <w:rPr>
                <w:rFonts w:asciiTheme="minorHAnsi" w:hAnsiTheme="minorHAnsi" w:cstheme="minorHAnsi"/>
                <w:sz w:val="22"/>
                <w:szCs w:val="22"/>
              </w:rPr>
              <w:t>950</w:t>
            </w:r>
          </w:p>
        </w:tc>
        <w:tc>
          <w:tcPr>
            <w:tcW w:w="1350" w:type="dxa"/>
            <w:vAlign w:val="bottom"/>
          </w:tcPr>
          <w:p w14:paraId="6B534965" w14:textId="793A66E7" w:rsidR="000133B7" w:rsidRPr="00DF4A12" w:rsidRDefault="00BF10D6"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2</w:t>
            </w:r>
            <w:r w:rsidR="00DF4A12" w:rsidRPr="00DF4A12">
              <w:rPr>
                <w:rFonts w:asciiTheme="minorHAnsi" w:hAnsiTheme="minorHAnsi" w:cstheme="minorHAnsi"/>
                <w:sz w:val="22"/>
                <w:szCs w:val="22"/>
              </w:rPr>
              <w:t>5</w:t>
            </w:r>
            <w:r w:rsidRPr="00DF4A12">
              <w:rPr>
                <w:rFonts w:asciiTheme="minorHAnsi" w:hAnsiTheme="minorHAnsi" w:cstheme="minorHAnsi"/>
                <w:sz w:val="22"/>
                <w:szCs w:val="22"/>
              </w:rPr>
              <w:t>,</w:t>
            </w:r>
            <w:r w:rsidR="00DF4A12" w:rsidRPr="00DF4A12">
              <w:rPr>
                <w:rFonts w:asciiTheme="minorHAnsi" w:hAnsiTheme="minorHAnsi" w:cstheme="minorHAnsi"/>
                <w:sz w:val="22"/>
                <w:szCs w:val="22"/>
              </w:rPr>
              <w:t>81</w:t>
            </w:r>
            <w:r w:rsidR="006F17C5">
              <w:rPr>
                <w:rFonts w:asciiTheme="minorHAnsi" w:hAnsiTheme="minorHAnsi" w:cstheme="minorHAnsi"/>
                <w:sz w:val="22"/>
                <w:szCs w:val="22"/>
              </w:rPr>
              <w:t>9</w:t>
            </w:r>
          </w:p>
        </w:tc>
      </w:tr>
      <w:tr w:rsidR="000133B7" w:rsidRPr="005F59A4" w14:paraId="50CA73A9" w14:textId="77777777" w:rsidTr="005265EE">
        <w:tc>
          <w:tcPr>
            <w:tcW w:w="3780" w:type="dxa"/>
            <w:vAlign w:val="bottom"/>
          </w:tcPr>
          <w:p w14:paraId="07B63274" w14:textId="77777777" w:rsidR="000133B7" w:rsidRPr="00574A07" w:rsidRDefault="000133B7" w:rsidP="005265EE">
            <w:pPr>
              <w:tabs>
                <w:tab w:val="left" w:pos="600"/>
                <w:tab w:val="left" w:pos="900"/>
                <w:tab w:val="right" w:pos="7280"/>
                <w:tab w:val="right" w:pos="8540"/>
              </w:tabs>
              <w:spacing w:line="340" w:lineRule="exact"/>
              <w:ind w:right="-45"/>
              <w:jc w:val="thaiDistribute"/>
              <w:rPr>
                <w:rFonts w:asciiTheme="minorHAnsi" w:eastAsia="MS Mincho" w:hAnsiTheme="minorHAnsi" w:cstheme="minorHAnsi"/>
                <w:sz w:val="22"/>
                <w:szCs w:val="22"/>
                <w:lang w:eastAsia="ja-JP"/>
              </w:rPr>
            </w:pPr>
          </w:p>
        </w:tc>
        <w:tc>
          <w:tcPr>
            <w:tcW w:w="1350" w:type="dxa"/>
            <w:vAlign w:val="bottom"/>
          </w:tcPr>
          <w:p w14:paraId="73BA4349"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4BB43BBC"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5C646AA5"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135C237F"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r>
      <w:tr w:rsidR="00167807" w:rsidRPr="005F59A4" w14:paraId="3D5C3F89" w14:textId="77777777" w:rsidTr="00240B0B">
        <w:tc>
          <w:tcPr>
            <w:tcW w:w="3780" w:type="dxa"/>
            <w:vAlign w:val="bottom"/>
          </w:tcPr>
          <w:p w14:paraId="4F72DEF8" w14:textId="17640A47" w:rsidR="00167807" w:rsidRPr="00E5443E" w:rsidRDefault="006F436A" w:rsidP="00240B0B">
            <w:pPr>
              <w:spacing w:line="340" w:lineRule="exact"/>
              <w:ind w:right="-18"/>
              <w:jc w:val="thaiDistribute"/>
              <w:rPr>
                <w:rFonts w:asciiTheme="minorHAnsi" w:hAnsiTheme="minorHAnsi" w:cstheme="minorHAnsi"/>
                <w:sz w:val="22"/>
                <w:szCs w:val="22"/>
              </w:rPr>
            </w:pPr>
            <w:r w:rsidRPr="005F59A4">
              <w:rPr>
                <w:rFonts w:asciiTheme="minorHAnsi" w:eastAsia="Arial Unicode MS" w:hAnsiTheme="minorHAnsi" w:cstheme="minorHAnsi"/>
                <w:sz w:val="22"/>
                <w:szCs w:val="22"/>
              </w:rPr>
              <w:tab/>
            </w:r>
          </w:p>
        </w:tc>
        <w:tc>
          <w:tcPr>
            <w:tcW w:w="5400" w:type="dxa"/>
            <w:gridSpan w:val="4"/>
            <w:vAlign w:val="bottom"/>
          </w:tcPr>
          <w:p w14:paraId="04E0C117" w14:textId="77777777" w:rsidR="00167807" w:rsidRPr="00E5443E" w:rsidRDefault="00167807" w:rsidP="00240B0B">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167807" w:rsidRPr="005F59A4" w14:paraId="1DA228D7" w14:textId="77777777" w:rsidTr="00240B0B">
        <w:tc>
          <w:tcPr>
            <w:tcW w:w="3780" w:type="dxa"/>
            <w:vAlign w:val="bottom"/>
          </w:tcPr>
          <w:p w14:paraId="16FE3CBE"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326D13ED" w14:textId="42D67CE9" w:rsidR="00167807" w:rsidRPr="00E5443E" w:rsidRDefault="00167807" w:rsidP="00C4056B">
            <w:pPr>
              <w:pBdr>
                <w:bottom w:val="single" w:sz="4" w:space="1" w:color="auto"/>
              </w:pBdr>
              <w:spacing w:line="340" w:lineRule="exact"/>
              <w:ind w:left="-166" w:right="-140"/>
              <w:jc w:val="center"/>
              <w:rPr>
                <w:rFonts w:asciiTheme="minorHAnsi" w:hAnsiTheme="minorHAnsi" w:cstheme="minorHAnsi"/>
                <w:sz w:val="22"/>
                <w:szCs w:val="22"/>
              </w:rPr>
            </w:pPr>
            <w:r w:rsidRPr="0086227C">
              <w:rPr>
                <w:rFonts w:asciiTheme="minorHAnsi" w:hAnsiTheme="minorHAnsi" w:cstheme="minorHAnsi"/>
                <w:sz w:val="22"/>
                <w:szCs w:val="22"/>
              </w:rPr>
              <w:t>31 March 202</w:t>
            </w:r>
            <w:r w:rsidR="00796372">
              <w:rPr>
                <w:rFonts w:asciiTheme="minorHAnsi" w:hAnsiTheme="minorHAnsi" w:cstheme="minorHAnsi"/>
                <w:sz w:val="22"/>
                <w:szCs w:val="22"/>
              </w:rPr>
              <w:t>1</w:t>
            </w:r>
          </w:p>
        </w:tc>
      </w:tr>
      <w:tr w:rsidR="00167807" w:rsidRPr="005F59A4" w14:paraId="5B9E1873" w14:textId="77777777" w:rsidTr="00240B0B">
        <w:tc>
          <w:tcPr>
            <w:tcW w:w="3780" w:type="dxa"/>
            <w:vAlign w:val="bottom"/>
          </w:tcPr>
          <w:p w14:paraId="71058D5B"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p>
        </w:tc>
        <w:tc>
          <w:tcPr>
            <w:tcW w:w="1350" w:type="dxa"/>
            <w:vAlign w:val="bottom"/>
          </w:tcPr>
          <w:p w14:paraId="7D0CC04F" w14:textId="77777777" w:rsidR="00167807" w:rsidRPr="00E5443E" w:rsidRDefault="00167807" w:rsidP="00240B0B">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1350" w:type="dxa"/>
            <w:vAlign w:val="bottom"/>
          </w:tcPr>
          <w:p w14:paraId="6D3A9866" w14:textId="77777777" w:rsidR="00167807" w:rsidRPr="00530A18" w:rsidRDefault="00167807" w:rsidP="00240B0B">
            <w:pPr>
              <w:pBdr>
                <w:bottom w:val="single" w:sz="4" w:space="1" w:color="auto"/>
              </w:pBdr>
              <w:spacing w:line="340" w:lineRule="exact"/>
              <w:ind w:left="-18"/>
              <w:jc w:val="center"/>
              <w:rPr>
                <w:rFonts w:asciiTheme="minorHAnsi" w:hAnsiTheme="minorHAnsi" w:cstheme="minorHAnsi"/>
                <w:sz w:val="22"/>
                <w:szCs w:val="22"/>
              </w:rPr>
            </w:pPr>
          </w:p>
          <w:p w14:paraId="7BF56B13" w14:textId="77777777" w:rsidR="00167807" w:rsidRPr="00E5443E" w:rsidRDefault="00167807" w:rsidP="00240B0B">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1119B902" w14:textId="77777777" w:rsidR="00167807" w:rsidRPr="00A4437F" w:rsidRDefault="00167807" w:rsidP="00240B0B">
            <w:pPr>
              <w:pBdr>
                <w:bottom w:val="single" w:sz="4" w:space="1" w:color="auto"/>
              </w:pBdr>
              <w:spacing w:line="340" w:lineRule="exact"/>
              <w:ind w:left="-18"/>
              <w:jc w:val="center"/>
              <w:rPr>
                <w:rFonts w:asciiTheme="minorHAnsi" w:hAnsiTheme="minorHAnsi" w:cstheme="minorHAnsi"/>
                <w:sz w:val="22"/>
                <w:szCs w:val="22"/>
              </w:rPr>
            </w:pPr>
          </w:p>
          <w:p w14:paraId="22DB3401" w14:textId="77777777" w:rsidR="00167807" w:rsidRPr="00E5443E" w:rsidRDefault="00167807" w:rsidP="00240B0B">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E66DFA2" w14:textId="77777777" w:rsidR="00167807" w:rsidRPr="00E5443E" w:rsidRDefault="00167807" w:rsidP="00240B0B">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167807" w:rsidRPr="005F59A4" w14:paraId="745237A4" w14:textId="77777777" w:rsidTr="00240B0B">
        <w:tc>
          <w:tcPr>
            <w:tcW w:w="3780" w:type="dxa"/>
            <w:vAlign w:val="bottom"/>
          </w:tcPr>
          <w:p w14:paraId="5B1CE25F"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p>
        </w:tc>
        <w:tc>
          <w:tcPr>
            <w:tcW w:w="5400" w:type="dxa"/>
            <w:gridSpan w:val="4"/>
          </w:tcPr>
          <w:p w14:paraId="7E25343E" w14:textId="77777777" w:rsidR="00167807" w:rsidRPr="00E5443E" w:rsidRDefault="00167807" w:rsidP="00240B0B">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167807" w:rsidRPr="005F59A4" w14:paraId="1A8847D8" w14:textId="77777777" w:rsidTr="00240B0B">
        <w:tc>
          <w:tcPr>
            <w:tcW w:w="3780" w:type="dxa"/>
            <w:vAlign w:val="bottom"/>
          </w:tcPr>
          <w:p w14:paraId="112D7801"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186187B9" w14:textId="5A875B7A" w:rsidR="00167807" w:rsidRPr="00DF4A12" w:rsidRDefault="00167807" w:rsidP="00240B0B">
            <w:pP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2,</w:t>
            </w:r>
            <w:r w:rsidR="00DF4A12" w:rsidRPr="00DF4A12">
              <w:rPr>
                <w:rFonts w:asciiTheme="minorHAnsi" w:hAnsiTheme="minorHAnsi" w:cstheme="minorHAnsi"/>
                <w:sz w:val="22"/>
                <w:szCs w:val="22"/>
              </w:rPr>
              <w:t>303</w:t>
            </w:r>
          </w:p>
        </w:tc>
        <w:tc>
          <w:tcPr>
            <w:tcW w:w="1350" w:type="dxa"/>
            <w:vAlign w:val="bottom"/>
          </w:tcPr>
          <w:p w14:paraId="70A07103" w14:textId="1B0CD875" w:rsidR="00167807" w:rsidRPr="00DF4A12" w:rsidRDefault="00DF4A12" w:rsidP="00240B0B">
            <w:pP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6</w:t>
            </w:r>
            <w:r w:rsidR="00167807" w:rsidRPr="00DF4A12">
              <w:rPr>
                <w:rFonts w:asciiTheme="minorHAnsi" w:hAnsiTheme="minorHAnsi" w:cstheme="minorHAnsi"/>
                <w:sz w:val="22"/>
                <w:szCs w:val="22"/>
              </w:rPr>
              <w:t>,</w:t>
            </w:r>
            <w:r w:rsidRPr="00DF4A12">
              <w:rPr>
                <w:rFonts w:asciiTheme="minorHAnsi" w:hAnsiTheme="minorHAnsi" w:cstheme="minorHAnsi"/>
                <w:sz w:val="22"/>
                <w:szCs w:val="22"/>
              </w:rPr>
              <w:t>355</w:t>
            </w:r>
          </w:p>
        </w:tc>
        <w:tc>
          <w:tcPr>
            <w:tcW w:w="1350" w:type="dxa"/>
            <w:vAlign w:val="bottom"/>
          </w:tcPr>
          <w:p w14:paraId="561C71C1" w14:textId="6F802711" w:rsidR="00167807" w:rsidRPr="00DF4A12" w:rsidRDefault="00DF4A12" w:rsidP="00240B0B">
            <w:pP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3</w:t>
            </w:r>
            <w:r w:rsidR="00167807" w:rsidRPr="00DF4A12">
              <w:rPr>
                <w:rFonts w:asciiTheme="minorHAnsi" w:hAnsiTheme="minorHAnsi" w:cstheme="minorHAnsi"/>
                <w:sz w:val="22"/>
                <w:szCs w:val="22"/>
              </w:rPr>
              <w:t>,</w:t>
            </w:r>
            <w:r w:rsidRPr="00DF4A12">
              <w:rPr>
                <w:rFonts w:asciiTheme="minorHAnsi" w:hAnsiTheme="minorHAnsi" w:cstheme="minorHAnsi"/>
                <w:sz w:val="22"/>
                <w:szCs w:val="22"/>
              </w:rPr>
              <w:t>535</w:t>
            </w:r>
          </w:p>
        </w:tc>
        <w:tc>
          <w:tcPr>
            <w:tcW w:w="1350" w:type="dxa"/>
            <w:vAlign w:val="bottom"/>
          </w:tcPr>
          <w:p w14:paraId="1C44E816" w14:textId="10DF8E82" w:rsidR="00167807" w:rsidRPr="00DF4A12" w:rsidRDefault="00167807" w:rsidP="00240B0B">
            <w:pP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DF4A12" w:rsidRPr="00DF4A12">
              <w:rPr>
                <w:rFonts w:asciiTheme="minorHAnsi" w:hAnsiTheme="minorHAnsi" w:cstheme="minorHAnsi"/>
                <w:sz w:val="22"/>
                <w:szCs w:val="22"/>
              </w:rPr>
              <w:t>2</w:t>
            </w:r>
            <w:r w:rsidRPr="00DF4A12">
              <w:rPr>
                <w:rFonts w:asciiTheme="minorHAnsi" w:hAnsiTheme="minorHAnsi" w:cstheme="minorHAnsi"/>
                <w:sz w:val="22"/>
                <w:szCs w:val="22"/>
              </w:rPr>
              <w:t>,</w:t>
            </w:r>
            <w:r w:rsidR="00DF4A12" w:rsidRPr="00DF4A12">
              <w:rPr>
                <w:rFonts w:asciiTheme="minorHAnsi" w:hAnsiTheme="minorHAnsi" w:cstheme="minorHAnsi"/>
                <w:sz w:val="22"/>
                <w:szCs w:val="22"/>
              </w:rPr>
              <w:t>193</w:t>
            </w:r>
          </w:p>
        </w:tc>
      </w:tr>
      <w:tr w:rsidR="00167807" w:rsidRPr="005F59A4" w14:paraId="2C91A3E3" w14:textId="77777777" w:rsidTr="00240B0B">
        <w:tc>
          <w:tcPr>
            <w:tcW w:w="3780" w:type="dxa"/>
            <w:vAlign w:val="bottom"/>
          </w:tcPr>
          <w:p w14:paraId="7938F79E" w14:textId="77777777" w:rsidR="00167807" w:rsidRPr="00E5443E" w:rsidRDefault="00167807" w:rsidP="00240B0B">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1980538C" w14:textId="77EC2A76" w:rsidR="00167807" w:rsidRPr="00DF4A12" w:rsidRDefault="00167807" w:rsidP="00240B0B">
            <w:pPr>
              <w:pBdr>
                <w:bottom w:val="sing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w:t>
            </w:r>
            <w:r w:rsidR="00DF4A12" w:rsidRPr="00DF4A12">
              <w:rPr>
                <w:rFonts w:asciiTheme="minorHAnsi" w:hAnsiTheme="minorHAnsi" w:cstheme="minorHAnsi"/>
                <w:sz w:val="22"/>
                <w:szCs w:val="22"/>
              </w:rPr>
              <w:t>3</w:t>
            </w:r>
            <w:r w:rsidR="0029692A">
              <w:rPr>
                <w:rFonts w:asciiTheme="minorHAnsi" w:hAnsiTheme="minorHAnsi" w:cstheme="minorHAnsi"/>
                <w:sz w:val="22"/>
                <w:szCs w:val="22"/>
              </w:rPr>
              <w:t>79</w:t>
            </w:r>
            <w:r w:rsidRPr="00DF4A12">
              <w:rPr>
                <w:rFonts w:asciiTheme="minorHAnsi" w:hAnsiTheme="minorHAnsi" w:cstheme="minorHAnsi"/>
                <w:sz w:val="22"/>
                <w:szCs w:val="22"/>
              </w:rPr>
              <w:t>)</w:t>
            </w:r>
          </w:p>
        </w:tc>
        <w:tc>
          <w:tcPr>
            <w:tcW w:w="1350" w:type="dxa"/>
            <w:vAlign w:val="bottom"/>
          </w:tcPr>
          <w:p w14:paraId="6B11F21B" w14:textId="2E613AA6" w:rsidR="00167807" w:rsidRPr="00DF4A12" w:rsidRDefault="00167807" w:rsidP="00240B0B">
            <w:pPr>
              <w:pBdr>
                <w:bottom w:val="sing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w:t>
            </w:r>
            <w:r w:rsidR="0029692A">
              <w:rPr>
                <w:rFonts w:asciiTheme="minorHAnsi" w:hAnsiTheme="minorHAnsi" w:cstheme="minorHAnsi"/>
                <w:sz w:val="22"/>
                <w:szCs w:val="22"/>
              </w:rPr>
              <w:t>944</w:t>
            </w:r>
            <w:r w:rsidRPr="00DF4A12">
              <w:rPr>
                <w:rFonts w:asciiTheme="minorHAnsi" w:hAnsiTheme="minorHAnsi" w:cstheme="minorHAnsi"/>
                <w:sz w:val="22"/>
                <w:szCs w:val="22"/>
              </w:rPr>
              <w:t>)</w:t>
            </w:r>
          </w:p>
        </w:tc>
        <w:tc>
          <w:tcPr>
            <w:tcW w:w="1350" w:type="dxa"/>
            <w:vAlign w:val="bottom"/>
          </w:tcPr>
          <w:p w14:paraId="2A81E441" w14:textId="6E769710" w:rsidR="00167807" w:rsidRPr="00DF4A12" w:rsidRDefault="00167807" w:rsidP="00240B0B">
            <w:pPr>
              <w:pBdr>
                <w:bottom w:val="sing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w:t>
            </w:r>
            <w:r w:rsidR="0029692A">
              <w:rPr>
                <w:rFonts w:asciiTheme="minorHAnsi" w:hAnsiTheme="minorHAnsi" w:cstheme="minorHAnsi"/>
                <w:sz w:val="22"/>
                <w:szCs w:val="22"/>
              </w:rPr>
              <w:t>371</w:t>
            </w:r>
            <w:r w:rsidRPr="00DF4A12">
              <w:rPr>
                <w:rFonts w:asciiTheme="minorHAnsi" w:hAnsiTheme="minorHAnsi" w:cstheme="minorHAnsi"/>
                <w:sz w:val="22"/>
                <w:szCs w:val="22"/>
              </w:rPr>
              <w:t>)</w:t>
            </w:r>
          </w:p>
        </w:tc>
        <w:tc>
          <w:tcPr>
            <w:tcW w:w="1350" w:type="dxa"/>
            <w:vAlign w:val="bottom"/>
          </w:tcPr>
          <w:p w14:paraId="541E6190" w14:textId="4705544A" w:rsidR="00167807" w:rsidRPr="00DF4A12" w:rsidRDefault="00167807" w:rsidP="00240B0B">
            <w:pPr>
              <w:pBdr>
                <w:bottom w:val="sing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DF4A12" w:rsidRPr="00DF4A12">
              <w:rPr>
                <w:rFonts w:asciiTheme="minorHAnsi" w:hAnsiTheme="minorHAnsi" w:cstheme="minorHAnsi"/>
                <w:sz w:val="22"/>
                <w:szCs w:val="22"/>
              </w:rPr>
              <w:t>694</w:t>
            </w:r>
            <w:r w:rsidRPr="00DF4A12">
              <w:rPr>
                <w:rFonts w:asciiTheme="minorHAnsi" w:hAnsiTheme="minorHAnsi" w:cstheme="minorHAnsi"/>
                <w:sz w:val="22"/>
                <w:szCs w:val="22"/>
              </w:rPr>
              <w:t>)</w:t>
            </w:r>
          </w:p>
        </w:tc>
      </w:tr>
      <w:tr w:rsidR="00167807" w:rsidRPr="005F59A4" w14:paraId="3D82A013" w14:textId="77777777" w:rsidTr="00240B0B">
        <w:tc>
          <w:tcPr>
            <w:tcW w:w="3780" w:type="dxa"/>
            <w:vAlign w:val="bottom"/>
          </w:tcPr>
          <w:p w14:paraId="6A48F562" w14:textId="77777777" w:rsidR="00167807" w:rsidRPr="00450E51" w:rsidRDefault="00167807" w:rsidP="00240B0B">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0BFA9A1B" w14:textId="47A5F92D" w:rsidR="00167807" w:rsidRPr="00DF4A12" w:rsidRDefault="00DF4A12"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167807" w:rsidRPr="00DF4A12">
              <w:rPr>
                <w:rFonts w:asciiTheme="minorHAnsi" w:hAnsiTheme="minorHAnsi" w:cstheme="minorHAnsi"/>
                <w:sz w:val="22"/>
                <w:szCs w:val="22"/>
              </w:rPr>
              <w:t>,</w:t>
            </w:r>
            <w:r w:rsidRPr="00DF4A12">
              <w:rPr>
                <w:rFonts w:asciiTheme="minorHAnsi" w:hAnsiTheme="minorHAnsi" w:cstheme="minorHAnsi"/>
                <w:sz w:val="22"/>
                <w:szCs w:val="22"/>
              </w:rPr>
              <w:t>9</w:t>
            </w:r>
            <w:r w:rsidR="0029692A">
              <w:rPr>
                <w:rFonts w:asciiTheme="minorHAnsi" w:hAnsiTheme="minorHAnsi" w:cstheme="minorHAnsi"/>
                <w:sz w:val="22"/>
                <w:szCs w:val="22"/>
              </w:rPr>
              <w:t>24</w:t>
            </w:r>
          </w:p>
        </w:tc>
        <w:tc>
          <w:tcPr>
            <w:tcW w:w="1350" w:type="dxa"/>
            <w:vAlign w:val="bottom"/>
          </w:tcPr>
          <w:p w14:paraId="27F6A7B2" w14:textId="79D9DEE8" w:rsidR="00167807" w:rsidRPr="00DF4A12" w:rsidRDefault="00DF4A12"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5,</w:t>
            </w:r>
            <w:r w:rsidR="0029692A">
              <w:rPr>
                <w:rFonts w:asciiTheme="minorHAnsi" w:hAnsiTheme="minorHAnsi" w:cstheme="minorHAnsi"/>
                <w:sz w:val="22"/>
                <w:szCs w:val="22"/>
              </w:rPr>
              <w:t>411</w:t>
            </w:r>
          </w:p>
        </w:tc>
        <w:tc>
          <w:tcPr>
            <w:tcW w:w="1350" w:type="dxa"/>
            <w:vAlign w:val="bottom"/>
          </w:tcPr>
          <w:p w14:paraId="3C8C1FBF" w14:textId="527EAAED" w:rsidR="00167807" w:rsidRPr="00DF4A12" w:rsidRDefault="00DF4A12"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3</w:t>
            </w:r>
            <w:r w:rsidR="00167807" w:rsidRPr="00DF4A12">
              <w:rPr>
                <w:rFonts w:asciiTheme="minorHAnsi" w:hAnsiTheme="minorHAnsi" w:cstheme="minorHAnsi"/>
                <w:sz w:val="22"/>
                <w:szCs w:val="22"/>
              </w:rPr>
              <w:t>,</w:t>
            </w:r>
            <w:r w:rsidR="0029692A">
              <w:rPr>
                <w:rFonts w:asciiTheme="minorHAnsi" w:hAnsiTheme="minorHAnsi" w:cstheme="minorHAnsi"/>
                <w:sz w:val="22"/>
                <w:szCs w:val="22"/>
              </w:rPr>
              <w:t>164</w:t>
            </w:r>
          </w:p>
        </w:tc>
        <w:tc>
          <w:tcPr>
            <w:tcW w:w="1350" w:type="dxa"/>
            <w:vAlign w:val="bottom"/>
          </w:tcPr>
          <w:p w14:paraId="66AAB22F" w14:textId="47375F36" w:rsidR="00167807" w:rsidRPr="00DF4A12" w:rsidRDefault="00167807" w:rsidP="006457CB">
            <w:pPr>
              <w:pBdr>
                <w:bottom w:val="double" w:sz="4" w:space="1" w:color="auto"/>
              </w:pBdr>
              <w:tabs>
                <w:tab w:val="decimal" w:pos="882"/>
              </w:tabs>
              <w:spacing w:line="340" w:lineRule="exact"/>
              <w:ind w:right="-18"/>
              <w:rPr>
                <w:rFonts w:asciiTheme="minorHAnsi" w:hAnsiTheme="minorHAnsi" w:cstheme="minorHAnsi"/>
                <w:sz w:val="22"/>
                <w:szCs w:val="22"/>
              </w:rPr>
            </w:pPr>
            <w:r w:rsidRPr="00DF4A12">
              <w:rPr>
                <w:rFonts w:asciiTheme="minorHAnsi" w:hAnsiTheme="minorHAnsi" w:cstheme="minorHAnsi"/>
                <w:sz w:val="22"/>
                <w:szCs w:val="22"/>
              </w:rPr>
              <w:t>1</w:t>
            </w:r>
            <w:r w:rsidR="00DF4A12" w:rsidRPr="00DF4A12">
              <w:rPr>
                <w:rFonts w:asciiTheme="minorHAnsi" w:hAnsiTheme="minorHAnsi" w:cstheme="minorHAnsi"/>
                <w:sz w:val="22"/>
                <w:szCs w:val="22"/>
              </w:rPr>
              <w:t>0</w:t>
            </w:r>
            <w:r w:rsidRPr="00DF4A12">
              <w:rPr>
                <w:rFonts w:asciiTheme="minorHAnsi" w:hAnsiTheme="minorHAnsi" w:cstheme="minorHAnsi"/>
                <w:sz w:val="22"/>
                <w:szCs w:val="22"/>
              </w:rPr>
              <w:t>,</w:t>
            </w:r>
            <w:r w:rsidR="00DF4A12" w:rsidRPr="00DF4A12">
              <w:rPr>
                <w:rFonts w:asciiTheme="minorHAnsi" w:hAnsiTheme="minorHAnsi" w:cstheme="minorHAnsi"/>
                <w:sz w:val="22"/>
                <w:szCs w:val="22"/>
              </w:rPr>
              <w:t>4</w:t>
            </w:r>
            <w:r w:rsidRPr="00DF4A12">
              <w:rPr>
                <w:rFonts w:asciiTheme="minorHAnsi" w:hAnsiTheme="minorHAnsi" w:cstheme="minorHAnsi"/>
                <w:sz w:val="22"/>
                <w:szCs w:val="22"/>
              </w:rPr>
              <w:t>99</w:t>
            </w:r>
          </w:p>
        </w:tc>
      </w:tr>
    </w:tbl>
    <w:p w14:paraId="463732E6" w14:textId="77777777" w:rsidR="005D2E25" w:rsidRDefault="005D2E25" w:rsidP="002E3465">
      <w:pPr>
        <w:tabs>
          <w:tab w:val="left" w:pos="720"/>
          <w:tab w:val="left" w:pos="1440"/>
          <w:tab w:val="left" w:pos="2160"/>
          <w:tab w:val="left" w:pos="2880"/>
          <w:tab w:val="left" w:pos="3600"/>
          <w:tab w:val="left" w:pos="4320"/>
        </w:tabs>
        <w:overflowPunct/>
        <w:spacing w:before="120" w:after="120" w:line="380" w:lineRule="exact"/>
        <w:ind w:left="540"/>
        <w:textAlignment w:val="auto"/>
        <w:rPr>
          <w:rFonts w:asciiTheme="minorHAnsi" w:hAnsiTheme="minorHAnsi" w:cstheme="minorHAnsi"/>
          <w:sz w:val="22"/>
          <w:szCs w:val="22"/>
        </w:rPr>
      </w:pPr>
    </w:p>
    <w:p w14:paraId="7083E4A4" w14:textId="498D20FC" w:rsidR="006F436A" w:rsidRPr="005C0D97" w:rsidRDefault="006F436A" w:rsidP="002E3465">
      <w:pPr>
        <w:tabs>
          <w:tab w:val="left" w:pos="720"/>
          <w:tab w:val="left" w:pos="1440"/>
          <w:tab w:val="left" w:pos="2160"/>
          <w:tab w:val="left" w:pos="2880"/>
          <w:tab w:val="left" w:pos="3600"/>
          <w:tab w:val="left" w:pos="4320"/>
        </w:tabs>
        <w:overflowPunct/>
        <w:spacing w:before="120" w:after="120" w:line="380" w:lineRule="exact"/>
        <w:ind w:left="540"/>
        <w:textAlignment w:val="auto"/>
        <w:rPr>
          <w:rFonts w:asciiTheme="minorHAnsi" w:hAnsiTheme="minorHAnsi" w:cstheme="minorHAnsi"/>
          <w:sz w:val="22"/>
          <w:szCs w:val="22"/>
        </w:rPr>
      </w:pPr>
      <w:r w:rsidRPr="00A5669E">
        <w:rPr>
          <w:rFonts w:asciiTheme="minorHAnsi" w:hAnsiTheme="minorHAnsi" w:cstheme="minorHAnsi"/>
          <w:sz w:val="22"/>
          <w:szCs w:val="22"/>
        </w:rPr>
        <w:lastRenderedPageBreak/>
        <w:t xml:space="preserve">Movements </w:t>
      </w:r>
      <w:r w:rsidRPr="006F436A">
        <w:rPr>
          <w:rFonts w:asciiTheme="minorHAnsi" w:eastAsia="Arial Unicode MS" w:hAnsiTheme="minorHAnsi" w:cstheme="minorHAnsi"/>
          <w:sz w:val="22"/>
          <w:szCs w:val="22"/>
        </w:rPr>
        <w:t>of</w:t>
      </w:r>
      <w:r w:rsidRPr="00A5669E">
        <w:rPr>
          <w:rFonts w:asciiTheme="minorHAnsi" w:hAnsiTheme="minorHAnsi" w:cstheme="minorHAnsi"/>
          <w:sz w:val="22"/>
          <w:szCs w:val="22"/>
        </w:rPr>
        <w:t xml:space="preserve"> </w:t>
      </w:r>
      <w:r>
        <w:rPr>
          <w:rFonts w:asciiTheme="minorHAnsi" w:hAnsiTheme="minorHAnsi" w:cstheme="minorHAnsi"/>
          <w:sz w:val="22"/>
          <w:szCs w:val="22"/>
        </w:rPr>
        <w:t>lease</w:t>
      </w:r>
      <w:r w:rsidRPr="00503BA1">
        <w:t xml:space="preserve"> </w:t>
      </w:r>
      <w:r w:rsidRPr="00A5669E">
        <w:rPr>
          <w:rFonts w:asciiTheme="minorHAnsi" w:hAnsiTheme="minorHAnsi" w:cstheme="minorHAnsi"/>
          <w:sz w:val="22"/>
          <w:szCs w:val="22"/>
        </w:rPr>
        <w:t>account during the three-month period ended 31 March 202</w:t>
      </w:r>
      <w:r w:rsidR="00796372">
        <w:rPr>
          <w:rFonts w:asciiTheme="minorHAnsi" w:hAnsiTheme="minorHAnsi" w:cstheme="minorHAnsi"/>
          <w:sz w:val="22"/>
          <w:szCs w:val="22"/>
        </w:rPr>
        <w:t>1</w:t>
      </w:r>
      <w:r w:rsidRPr="00A5669E">
        <w:rPr>
          <w:rFonts w:asciiTheme="minorHAnsi" w:hAnsiTheme="minorHAnsi" w:cstheme="minorHAnsi"/>
          <w:sz w:val="22"/>
          <w:szCs w:val="22"/>
        </w:rPr>
        <w:t xml:space="preserve"> are </w:t>
      </w:r>
      <w:proofErr w:type="spellStart"/>
      <w:r w:rsidRPr="00A5669E">
        <w:rPr>
          <w:rFonts w:asciiTheme="minorHAnsi" w:hAnsiTheme="minorHAnsi" w:cstheme="minorHAnsi"/>
          <w:sz w:val="22"/>
          <w:szCs w:val="22"/>
        </w:rPr>
        <w:t>summarised</w:t>
      </w:r>
      <w:proofErr w:type="spellEnd"/>
      <w:r w:rsidRPr="00A5669E">
        <w:rPr>
          <w:rFonts w:asciiTheme="minorHAnsi" w:hAnsiTheme="minorHAnsi" w:cstheme="minorHAnsi"/>
          <w:sz w:val="22"/>
          <w:szCs w:val="22"/>
        </w:rPr>
        <w:t xml:space="preserve"> below</w:t>
      </w:r>
      <w:r w:rsidR="00D9305E">
        <w:rPr>
          <w:rFonts w:asciiTheme="minorHAnsi" w:hAnsiTheme="minorHAnsi" w:cstheme="minorHAnsi"/>
          <w:sz w:val="22"/>
          <w:szCs w:val="22"/>
        </w:rPr>
        <w:t>.</w:t>
      </w:r>
    </w:p>
    <w:tbl>
      <w:tblPr>
        <w:tblW w:w="9198" w:type="dxa"/>
        <w:tblInd w:w="450" w:type="dxa"/>
        <w:tblLayout w:type="fixed"/>
        <w:tblLook w:val="0000" w:firstRow="0" w:lastRow="0" w:firstColumn="0" w:lastColumn="0" w:noHBand="0" w:noVBand="0"/>
      </w:tblPr>
      <w:tblGrid>
        <w:gridCol w:w="5238"/>
        <w:gridCol w:w="1980"/>
        <w:gridCol w:w="1980"/>
      </w:tblGrid>
      <w:tr w:rsidR="006F436A" w:rsidRPr="005F59A4" w14:paraId="7D42900B" w14:textId="77777777" w:rsidTr="005265EE">
        <w:tc>
          <w:tcPr>
            <w:tcW w:w="5238" w:type="dxa"/>
            <w:vAlign w:val="bottom"/>
          </w:tcPr>
          <w:p w14:paraId="0EE76922" w14:textId="77777777" w:rsidR="006F436A" w:rsidRPr="005F59A4" w:rsidRDefault="006F436A"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5EB8F313" w14:textId="30536636" w:rsidR="006F436A" w:rsidRPr="005F59A4" w:rsidRDefault="006F436A"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5D2E25">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785202CE" w14:textId="278EA81D" w:rsidR="006F436A" w:rsidRPr="005F59A4" w:rsidRDefault="006F436A" w:rsidP="005265E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5D2E25">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6F436A" w:rsidRPr="005F59A4" w14:paraId="4DCBBA4D" w14:textId="77777777" w:rsidTr="005265EE">
        <w:tc>
          <w:tcPr>
            <w:tcW w:w="5238" w:type="dxa"/>
          </w:tcPr>
          <w:p w14:paraId="7D9CF5E5" w14:textId="2F357343" w:rsidR="006F436A" w:rsidRPr="00511DD9" w:rsidRDefault="006F436A" w:rsidP="005265EE">
            <w:pPr>
              <w:pStyle w:val="BodyText2"/>
              <w:spacing w:after="0" w:line="360" w:lineRule="exact"/>
              <w:ind w:right="54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three-month period ended </w:t>
            </w:r>
            <w:r>
              <w:rPr>
                <w:rFonts w:asciiTheme="minorHAnsi" w:eastAsia="Arial Unicode MS" w:hAnsiTheme="minorHAnsi"/>
                <w:b/>
                <w:bCs/>
                <w:i/>
                <w:iCs/>
                <w:sz w:val="22"/>
                <w:szCs w:val="22"/>
              </w:rPr>
              <w:t>31</w:t>
            </w:r>
            <w:r w:rsidRPr="005101AC">
              <w:rPr>
                <w:rFonts w:asciiTheme="minorHAnsi" w:eastAsia="Arial Unicode MS" w:hAnsiTheme="minorHAnsi"/>
                <w:b/>
                <w:bCs/>
                <w:i/>
                <w:iCs/>
                <w:sz w:val="22"/>
                <w:szCs w:val="22"/>
                <w:cs/>
              </w:rPr>
              <w:t xml:space="preserve"> </w:t>
            </w:r>
            <w:r w:rsidRPr="005101AC">
              <w:rPr>
                <w:rFonts w:asciiTheme="minorHAnsi" w:eastAsia="Arial Unicode MS" w:hAnsiTheme="minorHAnsi" w:cstheme="minorHAnsi"/>
                <w:b/>
                <w:bCs/>
                <w:i/>
                <w:iCs/>
                <w:sz w:val="22"/>
                <w:szCs w:val="22"/>
              </w:rPr>
              <w:t xml:space="preserve">March </w:t>
            </w:r>
            <w:r>
              <w:rPr>
                <w:rFonts w:asciiTheme="minorHAnsi" w:eastAsia="Arial Unicode MS" w:hAnsiTheme="minorHAnsi"/>
                <w:b/>
                <w:bCs/>
                <w:i/>
                <w:iCs/>
                <w:sz w:val="22"/>
                <w:szCs w:val="22"/>
              </w:rPr>
              <w:t>202</w:t>
            </w:r>
            <w:r w:rsidR="00851E5A">
              <w:rPr>
                <w:rFonts w:asciiTheme="minorHAnsi" w:eastAsia="Arial Unicode MS" w:hAnsiTheme="minorHAnsi"/>
                <w:b/>
                <w:bCs/>
                <w:i/>
                <w:iCs/>
                <w:sz w:val="22"/>
                <w:szCs w:val="22"/>
              </w:rPr>
              <w:t>1</w:t>
            </w:r>
          </w:p>
        </w:tc>
        <w:tc>
          <w:tcPr>
            <w:tcW w:w="3960" w:type="dxa"/>
            <w:gridSpan w:val="2"/>
          </w:tcPr>
          <w:p w14:paraId="099254CC" w14:textId="77777777" w:rsidR="006F436A" w:rsidRPr="005F59A4" w:rsidRDefault="006F436A" w:rsidP="005265E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6F436A" w:rsidRPr="005F59A4" w14:paraId="67639CE2" w14:textId="77777777" w:rsidTr="000F1789">
        <w:tc>
          <w:tcPr>
            <w:tcW w:w="5238" w:type="dxa"/>
          </w:tcPr>
          <w:p w14:paraId="1BB6EB8D" w14:textId="77777777" w:rsidR="006F436A" w:rsidRPr="005F59A4" w:rsidRDefault="006F436A" w:rsidP="005265EE">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980" w:type="dxa"/>
            <w:vAlign w:val="bottom"/>
          </w:tcPr>
          <w:p w14:paraId="53772FF3"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c>
          <w:tcPr>
            <w:tcW w:w="1980" w:type="dxa"/>
            <w:vAlign w:val="bottom"/>
          </w:tcPr>
          <w:p w14:paraId="1E77722B" w14:textId="77777777" w:rsidR="006F436A" w:rsidRPr="005F59A4" w:rsidRDefault="006F436A" w:rsidP="005265EE">
            <w:pPr>
              <w:pStyle w:val="Char"/>
              <w:tabs>
                <w:tab w:val="decimal" w:pos="1332"/>
              </w:tabs>
              <w:spacing w:after="0" w:line="360" w:lineRule="exact"/>
              <w:jc w:val="right"/>
              <w:rPr>
                <w:rFonts w:asciiTheme="minorHAnsi" w:eastAsia="Arial Unicode MS" w:hAnsiTheme="minorHAnsi" w:cstheme="minorHAnsi"/>
                <w:sz w:val="22"/>
                <w:szCs w:val="22"/>
              </w:rPr>
            </w:pPr>
          </w:p>
        </w:tc>
      </w:tr>
      <w:tr w:rsidR="006F436A" w:rsidRPr="005F59A4" w14:paraId="226CDCE0" w14:textId="77777777" w:rsidTr="000F1789">
        <w:tc>
          <w:tcPr>
            <w:tcW w:w="5238" w:type="dxa"/>
          </w:tcPr>
          <w:p w14:paraId="73866BF5"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980" w:type="dxa"/>
            <w:vAlign w:val="bottom"/>
          </w:tcPr>
          <w:p w14:paraId="06E87863" w14:textId="7B6902A2" w:rsidR="006F436A" w:rsidRPr="008512F2" w:rsidRDefault="00C4293F" w:rsidP="005265EE">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251</w:t>
            </w:r>
          </w:p>
        </w:tc>
        <w:tc>
          <w:tcPr>
            <w:tcW w:w="1980" w:type="dxa"/>
            <w:vAlign w:val="bottom"/>
          </w:tcPr>
          <w:p w14:paraId="1F5F347A" w14:textId="552593EF" w:rsidR="006F436A" w:rsidRPr="008512F2" w:rsidRDefault="00C4293F" w:rsidP="005265EE">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102</w:t>
            </w:r>
          </w:p>
        </w:tc>
      </w:tr>
      <w:tr w:rsidR="006F436A" w:rsidRPr="0021737D" w14:paraId="064148DC" w14:textId="77777777" w:rsidTr="005265EE">
        <w:trPr>
          <w:trHeight w:val="95"/>
        </w:trPr>
        <w:tc>
          <w:tcPr>
            <w:tcW w:w="5238" w:type="dxa"/>
          </w:tcPr>
          <w:p w14:paraId="45624BD3" w14:textId="77777777" w:rsidR="006F436A" w:rsidRPr="005F59A4" w:rsidRDefault="006F436A" w:rsidP="005265EE">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Pr="007B2D97">
              <w:rPr>
                <w:rFonts w:asciiTheme="minorHAnsi" w:eastAsia="Arial Unicode MS" w:hAnsiTheme="minorHAnsi" w:cstheme="minorHAnsi"/>
                <w:sz w:val="22"/>
                <w:szCs w:val="22"/>
              </w:rPr>
              <w:t>low-value assets</w:t>
            </w:r>
          </w:p>
        </w:tc>
        <w:tc>
          <w:tcPr>
            <w:tcW w:w="1980" w:type="dxa"/>
            <w:vAlign w:val="bottom"/>
          </w:tcPr>
          <w:p w14:paraId="6703BE4F" w14:textId="5261D0E5" w:rsidR="006F436A" w:rsidRPr="0021737D" w:rsidRDefault="00C4293F" w:rsidP="000F1789">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1980" w:type="dxa"/>
            <w:vAlign w:val="bottom"/>
          </w:tcPr>
          <w:p w14:paraId="15A8C2AE" w14:textId="1C0693EB" w:rsidR="006F436A" w:rsidRPr="0021737D" w:rsidRDefault="00C4293F" w:rsidP="000F1789">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r>
    </w:tbl>
    <w:p w14:paraId="09F33235" w14:textId="7B4DEA76" w:rsidR="00727F5E" w:rsidRDefault="006F436A" w:rsidP="006F436A">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4977A1">
        <w:rPr>
          <w:rFonts w:asciiTheme="minorHAnsi" w:eastAsia="Arial Unicode MS" w:hAnsiTheme="minorHAnsi" w:cstheme="minorHAnsi"/>
          <w:sz w:val="22"/>
          <w:szCs w:val="22"/>
        </w:rPr>
        <w:t xml:space="preserve">Total cash outflow for leases presented in the </w:t>
      </w:r>
      <w:r w:rsidRPr="000A3DEC">
        <w:rPr>
          <w:rFonts w:asciiTheme="minorHAnsi" w:eastAsia="Arial Unicode MS" w:hAnsiTheme="minorHAnsi" w:cstheme="minorHAnsi"/>
          <w:sz w:val="22"/>
          <w:szCs w:val="22"/>
        </w:rPr>
        <w:t>consolidated</w:t>
      </w:r>
      <w:r w:rsidRPr="000A3DEC">
        <w:rPr>
          <w:rFonts w:asciiTheme="minorHAnsi" w:eastAsia="Arial Unicode MS" w:hAnsiTheme="minorHAnsi"/>
          <w:sz w:val="22"/>
          <w:szCs w:val="22"/>
          <w:cs/>
        </w:rPr>
        <w:t xml:space="preserve"> </w:t>
      </w:r>
      <w:r w:rsidRPr="000A3DEC">
        <w:rPr>
          <w:rFonts w:asciiTheme="minorHAnsi" w:eastAsia="Arial Unicode MS" w:hAnsiTheme="minorHAnsi" w:cstheme="minorHAnsi"/>
          <w:sz w:val="22"/>
          <w:szCs w:val="22"/>
        </w:rPr>
        <w:t>and separate statement of cash flows for the three-month period ended 31 March 202</w:t>
      </w:r>
      <w:r w:rsidR="00796372" w:rsidRPr="000A3DEC">
        <w:rPr>
          <w:rFonts w:asciiTheme="minorHAnsi" w:eastAsia="Arial Unicode MS" w:hAnsiTheme="minorHAnsi" w:cstheme="minorHAnsi"/>
          <w:sz w:val="22"/>
          <w:szCs w:val="22"/>
        </w:rPr>
        <w:t>1</w:t>
      </w:r>
      <w:r w:rsidRPr="000A3DEC">
        <w:rPr>
          <w:rFonts w:asciiTheme="minorHAnsi" w:eastAsia="Arial Unicode MS" w:hAnsiTheme="minorHAnsi" w:cstheme="minorHAnsi"/>
          <w:sz w:val="22"/>
          <w:szCs w:val="22"/>
        </w:rPr>
        <w:t xml:space="preserve"> were Baht 1,</w:t>
      </w:r>
      <w:r w:rsidR="0021737D" w:rsidRPr="000A3DEC">
        <w:rPr>
          <w:rFonts w:asciiTheme="minorHAnsi" w:eastAsia="Arial Unicode MS" w:hAnsiTheme="minorHAnsi" w:cstheme="minorHAnsi"/>
          <w:sz w:val="22"/>
          <w:szCs w:val="22"/>
        </w:rPr>
        <w:t>25</w:t>
      </w:r>
      <w:r w:rsidR="00C4293F" w:rsidRPr="000A3DEC">
        <w:rPr>
          <w:rFonts w:asciiTheme="minorHAnsi" w:eastAsia="Arial Unicode MS" w:hAnsiTheme="minorHAnsi" w:cstheme="minorHAnsi"/>
          <w:sz w:val="22"/>
          <w:szCs w:val="22"/>
        </w:rPr>
        <w:t>6</w:t>
      </w:r>
      <w:r w:rsidRPr="000A3DEC">
        <w:rPr>
          <w:rFonts w:asciiTheme="minorHAnsi" w:eastAsia="Arial Unicode MS" w:hAnsiTheme="minorHAnsi" w:cstheme="minorHAnsi"/>
          <w:sz w:val="22"/>
          <w:szCs w:val="22"/>
        </w:rPr>
        <w:t xml:space="preserve"> thousand and Baht </w:t>
      </w:r>
      <w:r w:rsidR="0021737D" w:rsidRPr="000A3DEC">
        <w:rPr>
          <w:rFonts w:asciiTheme="minorHAnsi" w:eastAsia="Arial Unicode MS" w:hAnsiTheme="minorHAnsi" w:cstheme="minorHAnsi"/>
          <w:sz w:val="22"/>
          <w:szCs w:val="22"/>
        </w:rPr>
        <w:t>9</w:t>
      </w:r>
      <w:r w:rsidRPr="000A3DEC">
        <w:rPr>
          <w:rFonts w:asciiTheme="minorHAnsi" w:eastAsia="Arial Unicode MS" w:hAnsiTheme="minorHAnsi" w:cstheme="minorHAnsi"/>
          <w:sz w:val="22"/>
          <w:szCs w:val="22"/>
        </w:rPr>
        <w:t>31 thousand</w:t>
      </w:r>
      <w:r w:rsidRPr="002D7611">
        <w:rPr>
          <w:rFonts w:asciiTheme="minorHAnsi" w:eastAsia="Arial Unicode MS" w:hAnsiTheme="minorHAnsi" w:cstheme="minorHAnsi"/>
          <w:sz w:val="22"/>
          <w:szCs w:val="22"/>
        </w:rPr>
        <w:t>, respectively.</w:t>
      </w:r>
    </w:p>
    <w:p w14:paraId="778E9BC8" w14:textId="77777777" w:rsidR="001E4F6D" w:rsidRDefault="001E4F6D" w:rsidP="001E4F6D">
      <w:pPr>
        <w:rPr>
          <w:rFonts w:asciiTheme="minorHAnsi" w:eastAsia="Arial Unicode MS" w:hAnsiTheme="minorHAnsi" w:cstheme="minorHAnsi"/>
          <w:sz w:val="22"/>
          <w:szCs w:val="22"/>
        </w:rPr>
      </w:pPr>
    </w:p>
    <w:p w14:paraId="791D4399" w14:textId="7E17F13D" w:rsidR="001E4F6D" w:rsidRPr="001E4F6D" w:rsidRDefault="001E4F6D" w:rsidP="001E4F6D">
      <w:pPr>
        <w:rPr>
          <w:rFonts w:asciiTheme="minorHAnsi" w:eastAsia="Arial Unicode MS" w:hAnsiTheme="minorHAnsi" w:cstheme="minorHAnsi"/>
          <w:sz w:val="22"/>
          <w:szCs w:val="22"/>
        </w:rPr>
        <w:sectPr w:rsidR="001E4F6D" w:rsidRPr="001E4F6D" w:rsidSect="00005A20">
          <w:headerReference w:type="default" r:id="rId11"/>
          <w:footerReference w:type="default" r:id="rId12"/>
          <w:pgSz w:w="11909" w:h="16834" w:code="9"/>
          <w:pgMar w:top="1296" w:right="1080" w:bottom="1080" w:left="1339" w:header="706" w:footer="746" w:gutter="0"/>
          <w:pgNumType w:start="10"/>
          <w:cols w:space="720"/>
          <w:titlePg/>
          <w:docGrid w:linePitch="326"/>
        </w:sectPr>
      </w:pPr>
    </w:p>
    <w:p w14:paraId="272583F8" w14:textId="4919C5D8" w:rsidR="00FE03D6" w:rsidRPr="00D1587F" w:rsidRDefault="00FE03D6"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FE03D6">
        <w:rPr>
          <w:rFonts w:asciiTheme="minorHAnsi" w:hAnsiTheme="minorHAnsi" w:cstheme="minorHAnsi"/>
          <w:b/>
          <w:bCs/>
          <w:szCs w:val="24"/>
        </w:rPr>
        <w:lastRenderedPageBreak/>
        <w:t>Long-term loans from financial institution</w:t>
      </w:r>
    </w:p>
    <w:p w14:paraId="791D439C" w14:textId="7D06489D" w:rsidR="00023833" w:rsidRPr="00E5443E"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cs/>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w:t>
      </w:r>
      <w:proofErr w:type="gramStart"/>
      <w:r w:rsidRPr="00E5443E">
        <w:rPr>
          <w:rFonts w:asciiTheme="minorHAnsi" w:hAnsiTheme="minorHAnsi" w:cstheme="minorHAnsi"/>
          <w:sz w:val="22"/>
          <w:szCs w:val="22"/>
        </w:rPr>
        <w:t>at</w:t>
      </w:r>
      <w:proofErr w:type="gramEnd"/>
      <w:r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 xml:space="preserve">31 March </w:t>
      </w:r>
      <w:r w:rsidR="003929F4" w:rsidRPr="00E5443E">
        <w:rPr>
          <w:rFonts w:asciiTheme="minorHAnsi" w:hAnsiTheme="minorHAnsi" w:cstheme="minorHAnsi"/>
          <w:sz w:val="22"/>
          <w:szCs w:val="22"/>
        </w:rPr>
        <w:t>202</w:t>
      </w:r>
      <w:r w:rsidR="00796372">
        <w:rPr>
          <w:rFonts w:asciiTheme="minorHAnsi" w:hAnsiTheme="minorHAnsi" w:cstheme="minorHAnsi"/>
          <w:sz w:val="22"/>
          <w:szCs w:val="22"/>
        </w:rPr>
        <w:t>1</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31 December 20</w:t>
      </w:r>
      <w:r w:rsidR="00796372">
        <w:rPr>
          <w:rFonts w:asciiTheme="minorHAnsi" w:hAnsiTheme="minorHAnsi" w:cstheme="minorHAnsi"/>
          <w:sz w:val="22"/>
          <w:szCs w:val="22"/>
        </w:rPr>
        <w:t>20</w:t>
      </w:r>
      <w:r w:rsidRPr="00E5443E">
        <w:rPr>
          <w:rFonts w:asciiTheme="minorHAnsi" w:hAnsiTheme="minorHAnsi" w:cstheme="minorHAnsi"/>
          <w:sz w:val="22"/>
          <w:szCs w:val="22"/>
        </w:rPr>
        <w:t xml:space="preserve"> are </w:t>
      </w:r>
      <w:proofErr w:type="spellStart"/>
      <w:r w:rsidRPr="00E5443E">
        <w:rPr>
          <w:rFonts w:asciiTheme="minorHAnsi" w:hAnsiTheme="minorHAnsi" w:cstheme="minorHAnsi"/>
          <w:sz w:val="22"/>
          <w:szCs w:val="22"/>
        </w:rPr>
        <w:t>summarised</w:t>
      </w:r>
      <w:proofErr w:type="spellEnd"/>
      <w:r w:rsidRPr="00E5443E">
        <w:rPr>
          <w:rFonts w:asciiTheme="minorHAnsi" w:hAnsiTheme="minorHAnsi" w:cstheme="minorHAnsi"/>
          <w:sz w:val="22"/>
          <w:szCs w:val="22"/>
        </w:rPr>
        <w:t xml:space="preserve"> below:</w:t>
      </w:r>
    </w:p>
    <w:tbl>
      <w:tblPr>
        <w:tblW w:w="14428"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tblGrid>
      <w:tr w:rsidR="00852A0B" w:rsidRPr="00E5443E" w14:paraId="791D43A2" w14:textId="77777777" w:rsidTr="00E5443E">
        <w:trPr>
          <w:trHeight w:val="342"/>
        </w:trPr>
        <w:tc>
          <w:tcPr>
            <w:tcW w:w="666" w:type="dxa"/>
            <w:gridSpan w:val="2"/>
            <w:tcBorders>
              <w:top w:val="nil"/>
              <w:left w:val="nil"/>
              <w:bottom w:val="nil"/>
              <w:right w:val="nil"/>
            </w:tcBorders>
            <w:vAlign w:val="bottom"/>
          </w:tcPr>
          <w:p w14:paraId="791D439D" w14:textId="77777777" w:rsidR="00852A0B" w:rsidRPr="00E5443E" w:rsidRDefault="00852A0B" w:rsidP="00E5443E">
            <w:pPr>
              <w:ind w:left="86" w:right="101"/>
              <w:jc w:val="center"/>
              <w:rPr>
                <w:rFonts w:asciiTheme="minorHAnsi" w:hAnsiTheme="minorHAnsi" w:cstheme="minorHAnsi"/>
                <w:sz w:val="22"/>
                <w:szCs w:val="22"/>
                <w:cs/>
              </w:rPr>
            </w:pPr>
          </w:p>
        </w:tc>
        <w:tc>
          <w:tcPr>
            <w:tcW w:w="1043" w:type="dxa"/>
            <w:tcBorders>
              <w:top w:val="nil"/>
              <w:left w:val="nil"/>
              <w:bottom w:val="nil"/>
              <w:right w:val="nil"/>
            </w:tcBorders>
            <w:vAlign w:val="bottom"/>
          </w:tcPr>
          <w:p w14:paraId="791D439E" w14:textId="77777777" w:rsidR="00852A0B" w:rsidRPr="00E5443E" w:rsidRDefault="00852A0B" w:rsidP="00E5443E">
            <w:pPr>
              <w:ind w:left="86" w:right="101"/>
              <w:jc w:val="center"/>
              <w:rPr>
                <w:rFonts w:asciiTheme="minorHAnsi" w:hAnsiTheme="minorHAnsi" w:cstheme="minorHAnsi"/>
                <w:sz w:val="22"/>
                <w:szCs w:val="22"/>
                <w:cs/>
              </w:rPr>
            </w:pPr>
          </w:p>
        </w:tc>
        <w:tc>
          <w:tcPr>
            <w:tcW w:w="1498" w:type="dxa"/>
            <w:tcBorders>
              <w:top w:val="nil"/>
              <w:left w:val="nil"/>
              <w:bottom w:val="nil"/>
              <w:right w:val="nil"/>
            </w:tcBorders>
            <w:vAlign w:val="bottom"/>
          </w:tcPr>
          <w:p w14:paraId="791D439F" w14:textId="77777777" w:rsidR="00852A0B" w:rsidRPr="00E5443E" w:rsidRDefault="00852A0B" w:rsidP="00E5443E">
            <w:pPr>
              <w:ind w:left="86" w:right="101"/>
              <w:jc w:val="center"/>
              <w:rPr>
                <w:rFonts w:asciiTheme="minorHAnsi" w:hAnsiTheme="minorHAnsi" w:cstheme="minorHAnsi"/>
                <w:sz w:val="22"/>
                <w:szCs w:val="22"/>
                <w:cs/>
              </w:rPr>
            </w:pPr>
          </w:p>
        </w:tc>
        <w:tc>
          <w:tcPr>
            <w:tcW w:w="8853" w:type="dxa"/>
            <w:gridSpan w:val="4"/>
            <w:tcBorders>
              <w:top w:val="nil"/>
              <w:left w:val="nil"/>
              <w:bottom w:val="nil"/>
              <w:right w:val="nil"/>
            </w:tcBorders>
            <w:vAlign w:val="bottom"/>
          </w:tcPr>
          <w:p w14:paraId="791D43A0" w14:textId="77777777"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Significant terms and conditions of loan agreements</w:t>
            </w:r>
          </w:p>
        </w:tc>
        <w:tc>
          <w:tcPr>
            <w:tcW w:w="2368" w:type="dxa"/>
            <w:gridSpan w:val="3"/>
            <w:tcBorders>
              <w:top w:val="nil"/>
              <w:left w:val="nil"/>
              <w:bottom w:val="nil"/>
              <w:right w:val="nil"/>
            </w:tcBorders>
            <w:vAlign w:val="bottom"/>
          </w:tcPr>
          <w:p w14:paraId="791D43A1" w14:textId="31B9E245"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8F08B9">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852A0B" w:rsidRPr="00E5443E" w14:paraId="791D43AB" w14:textId="77777777" w:rsidTr="00E5443E">
        <w:trPr>
          <w:gridAfter w:val="1"/>
          <w:wAfter w:w="7" w:type="dxa"/>
          <w:trHeight w:val="384"/>
        </w:trPr>
        <w:tc>
          <w:tcPr>
            <w:tcW w:w="666" w:type="dxa"/>
            <w:gridSpan w:val="2"/>
            <w:tcBorders>
              <w:top w:val="nil"/>
              <w:left w:val="nil"/>
              <w:bottom w:val="nil"/>
              <w:right w:val="nil"/>
            </w:tcBorders>
            <w:vAlign w:val="bottom"/>
          </w:tcPr>
          <w:p w14:paraId="791D43A3" w14:textId="77777777" w:rsidR="00852A0B" w:rsidRPr="00E5443E" w:rsidRDefault="00852A0B" w:rsidP="00E5443E">
            <w:pPr>
              <w:ind w:left="90" w:right="104"/>
              <w:jc w:val="center"/>
              <w:rPr>
                <w:rFonts w:asciiTheme="minorHAnsi" w:hAnsiTheme="minorHAnsi" w:cstheme="minorHAnsi"/>
                <w:sz w:val="22"/>
                <w:szCs w:val="22"/>
              </w:rPr>
            </w:pPr>
          </w:p>
        </w:tc>
        <w:tc>
          <w:tcPr>
            <w:tcW w:w="1043" w:type="dxa"/>
            <w:tcBorders>
              <w:top w:val="nil"/>
              <w:left w:val="nil"/>
              <w:bottom w:val="nil"/>
              <w:right w:val="nil"/>
            </w:tcBorders>
            <w:vAlign w:val="bottom"/>
          </w:tcPr>
          <w:p w14:paraId="791D43A4" w14:textId="77777777" w:rsidR="00852A0B" w:rsidRPr="00E5443E" w:rsidRDefault="00852A0B" w:rsidP="00E5443E">
            <w:pPr>
              <w:ind w:left="90" w:right="104"/>
              <w:jc w:val="center"/>
              <w:rPr>
                <w:rFonts w:asciiTheme="minorHAnsi" w:hAnsiTheme="minorHAnsi" w:cstheme="minorHAnsi"/>
                <w:sz w:val="22"/>
                <w:szCs w:val="22"/>
              </w:rPr>
            </w:pPr>
          </w:p>
        </w:tc>
        <w:tc>
          <w:tcPr>
            <w:tcW w:w="1498" w:type="dxa"/>
            <w:tcBorders>
              <w:top w:val="nil"/>
              <w:left w:val="nil"/>
              <w:bottom w:val="nil"/>
              <w:right w:val="nil"/>
            </w:tcBorders>
            <w:vAlign w:val="bottom"/>
          </w:tcPr>
          <w:p w14:paraId="791D43A5"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Credit</w:t>
            </w:r>
          </w:p>
        </w:tc>
        <w:tc>
          <w:tcPr>
            <w:tcW w:w="3150" w:type="dxa"/>
            <w:gridSpan w:val="2"/>
            <w:tcBorders>
              <w:top w:val="nil"/>
              <w:left w:val="nil"/>
              <w:bottom w:val="nil"/>
              <w:right w:val="nil"/>
            </w:tcBorders>
            <w:vAlign w:val="bottom"/>
          </w:tcPr>
          <w:p w14:paraId="791D43A6"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A7"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A8"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vAlign w:val="bottom"/>
          </w:tcPr>
          <w:p w14:paraId="791D43A9" w14:textId="77777777" w:rsidR="00852A0B" w:rsidRPr="00E5443E" w:rsidRDefault="00852A0B" w:rsidP="00E5443E">
            <w:pPr>
              <w:ind w:left="-18"/>
              <w:jc w:val="center"/>
              <w:rPr>
                <w:rFonts w:asciiTheme="minorHAnsi" w:hAnsiTheme="minorHAnsi" w:cstheme="minorHAnsi"/>
                <w:sz w:val="22"/>
                <w:szCs w:val="22"/>
              </w:rPr>
            </w:pPr>
            <w:r w:rsidRPr="00E5443E">
              <w:rPr>
                <w:rFonts w:asciiTheme="minorHAnsi" w:hAnsiTheme="minorHAnsi" w:cstheme="minorHAnsi"/>
                <w:sz w:val="22"/>
                <w:szCs w:val="22"/>
              </w:rPr>
              <w:t>31 March</w:t>
            </w:r>
          </w:p>
        </w:tc>
        <w:tc>
          <w:tcPr>
            <w:tcW w:w="1169" w:type="dxa"/>
            <w:tcBorders>
              <w:top w:val="nil"/>
              <w:left w:val="nil"/>
              <w:bottom w:val="nil"/>
              <w:right w:val="nil"/>
            </w:tcBorders>
            <w:vAlign w:val="bottom"/>
          </w:tcPr>
          <w:p w14:paraId="791D43AA" w14:textId="77777777" w:rsidR="00852A0B" w:rsidRPr="00E5443E" w:rsidRDefault="00852A0B" w:rsidP="00E5443E">
            <w:pPr>
              <w:ind w:left="-166" w:right="-140"/>
              <w:jc w:val="center"/>
              <w:rPr>
                <w:rFonts w:asciiTheme="minorHAnsi" w:hAnsiTheme="minorHAnsi" w:cstheme="minorHAnsi"/>
                <w:spacing w:val="-4"/>
                <w:sz w:val="22"/>
                <w:szCs w:val="22"/>
              </w:rPr>
            </w:pPr>
            <w:r w:rsidRPr="00E5443E">
              <w:rPr>
                <w:rFonts w:asciiTheme="minorHAnsi" w:hAnsiTheme="minorHAnsi" w:cstheme="minorHAnsi"/>
                <w:spacing w:val="-4"/>
                <w:sz w:val="22"/>
                <w:szCs w:val="22"/>
              </w:rPr>
              <w:t>31 December</w:t>
            </w:r>
          </w:p>
        </w:tc>
      </w:tr>
      <w:tr w:rsidR="00852A0B" w:rsidRPr="00E5443E" w14:paraId="791D43B4" w14:textId="77777777" w:rsidTr="00E5443E">
        <w:trPr>
          <w:gridAfter w:val="1"/>
          <w:wAfter w:w="7" w:type="dxa"/>
          <w:trHeight w:val="384"/>
        </w:trPr>
        <w:tc>
          <w:tcPr>
            <w:tcW w:w="666" w:type="dxa"/>
            <w:gridSpan w:val="2"/>
            <w:tcBorders>
              <w:top w:val="nil"/>
              <w:left w:val="nil"/>
              <w:bottom w:val="nil"/>
              <w:right w:val="nil"/>
            </w:tcBorders>
            <w:vAlign w:val="bottom"/>
          </w:tcPr>
          <w:p w14:paraId="791D43AC"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No.</w:t>
            </w:r>
          </w:p>
        </w:tc>
        <w:tc>
          <w:tcPr>
            <w:tcW w:w="1043" w:type="dxa"/>
            <w:tcBorders>
              <w:top w:val="nil"/>
              <w:left w:val="nil"/>
              <w:bottom w:val="nil"/>
              <w:right w:val="nil"/>
            </w:tcBorders>
            <w:vAlign w:val="bottom"/>
          </w:tcPr>
          <w:p w14:paraId="791D43AD"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Lender</w:t>
            </w:r>
          </w:p>
        </w:tc>
        <w:tc>
          <w:tcPr>
            <w:tcW w:w="1498" w:type="dxa"/>
            <w:tcBorders>
              <w:top w:val="nil"/>
              <w:left w:val="nil"/>
              <w:bottom w:val="nil"/>
              <w:right w:val="nil"/>
            </w:tcBorders>
            <w:vAlign w:val="bottom"/>
          </w:tcPr>
          <w:p w14:paraId="791D43AE"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facilities</w:t>
            </w:r>
          </w:p>
        </w:tc>
        <w:tc>
          <w:tcPr>
            <w:tcW w:w="3150" w:type="dxa"/>
            <w:gridSpan w:val="2"/>
            <w:tcBorders>
              <w:top w:val="nil"/>
              <w:left w:val="nil"/>
              <w:bottom w:val="nil"/>
              <w:right w:val="nil"/>
            </w:tcBorders>
            <w:vAlign w:val="bottom"/>
          </w:tcPr>
          <w:p w14:paraId="791D43AF"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Repayment term</w:t>
            </w:r>
          </w:p>
        </w:tc>
        <w:tc>
          <w:tcPr>
            <w:tcW w:w="2677" w:type="dxa"/>
            <w:tcBorders>
              <w:top w:val="nil"/>
              <w:left w:val="nil"/>
              <w:bottom w:val="nil"/>
              <w:right w:val="nil"/>
            </w:tcBorders>
            <w:vAlign w:val="bottom"/>
          </w:tcPr>
          <w:p w14:paraId="791D43B0"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 xml:space="preserve">Collateral </w:t>
            </w:r>
          </w:p>
        </w:tc>
        <w:tc>
          <w:tcPr>
            <w:tcW w:w="3026" w:type="dxa"/>
            <w:tcBorders>
              <w:top w:val="nil"/>
              <w:left w:val="nil"/>
              <w:bottom w:val="nil"/>
              <w:right w:val="nil"/>
            </w:tcBorders>
            <w:vAlign w:val="bottom"/>
          </w:tcPr>
          <w:p w14:paraId="791D43B1"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rPr>
            </w:pPr>
            <w:r w:rsidRPr="00E5443E">
              <w:rPr>
                <w:rFonts w:asciiTheme="minorHAnsi" w:hAnsiTheme="minorHAnsi" w:cstheme="minorHAnsi"/>
                <w:sz w:val="22"/>
                <w:szCs w:val="22"/>
              </w:rPr>
              <w:t>Interest rate</w:t>
            </w:r>
          </w:p>
        </w:tc>
        <w:tc>
          <w:tcPr>
            <w:tcW w:w="1192" w:type="dxa"/>
            <w:tcBorders>
              <w:top w:val="nil"/>
              <w:left w:val="nil"/>
              <w:bottom w:val="nil"/>
              <w:right w:val="nil"/>
            </w:tcBorders>
            <w:vAlign w:val="bottom"/>
          </w:tcPr>
          <w:p w14:paraId="791D43B2" w14:textId="7774B5FA"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A01AE8" w:rsidRPr="00E5443E">
              <w:rPr>
                <w:rFonts w:asciiTheme="minorHAnsi" w:hAnsiTheme="minorHAnsi" w:cstheme="minorHAnsi"/>
                <w:sz w:val="22"/>
                <w:szCs w:val="22"/>
              </w:rPr>
              <w:t>2</w:t>
            </w:r>
            <w:r w:rsidR="00DA00E5">
              <w:rPr>
                <w:rFonts w:asciiTheme="minorHAnsi" w:hAnsiTheme="minorHAnsi" w:cstheme="minorHAnsi"/>
                <w:sz w:val="22"/>
                <w:szCs w:val="22"/>
              </w:rPr>
              <w:t>1</w:t>
            </w:r>
          </w:p>
        </w:tc>
        <w:tc>
          <w:tcPr>
            <w:tcW w:w="1169" w:type="dxa"/>
            <w:tcBorders>
              <w:top w:val="nil"/>
              <w:left w:val="nil"/>
              <w:bottom w:val="nil"/>
              <w:right w:val="nil"/>
            </w:tcBorders>
            <w:vAlign w:val="bottom"/>
          </w:tcPr>
          <w:p w14:paraId="791D43B3" w14:textId="0F77496F"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DA00E5">
              <w:rPr>
                <w:rFonts w:asciiTheme="minorHAnsi" w:hAnsiTheme="minorHAnsi" w:cstheme="minorHAnsi"/>
                <w:sz w:val="22"/>
                <w:szCs w:val="22"/>
              </w:rPr>
              <w:t>20</w:t>
            </w:r>
          </w:p>
        </w:tc>
      </w:tr>
      <w:tr w:rsidR="00852A0B" w:rsidRPr="00E5443E" w14:paraId="791D43BD" w14:textId="77777777" w:rsidTr="00E5443E">
        <w:trPr>
          <w:gridAfter w:val="1"/>
          <w:wAfter w:w="7" w:type="dxa"/>
          <w:trHeight w:val="370"/>
        </w:trPr>
        <w:tc>
          <w:tcPr>
            <w:tcW w:w="666" w:type="dxa"/>
            <w:gridSpan w:val="2"/>
            <w:tcBorders>
              <w:top w:val="nil"/>
              <w:left w:val="nil"/>
              <w:bottom w:val="nil"/>
              <w:right w:val="nil"/>
            </w:tcBorders>
            <w:vAlign w:val="bottom"/>
          </w:tcPr>
          <w:p w14:paraId="791D43B5" w14:textId="77777777" w:rsidR="00852A0B" w:rsidRPr="00E5443E" w:rsidRDefault="00852A0B" w:rsidP="00E5443E">
            <w:pPr>
              <w:ind w:left="90" w:right="104"/>
              <w:rPr>
                <w:rFonts w:asciiTheme="minorHAnsi" w:hAnsiTheme="minorHAnsi" w:cstheme="minorHAnsi"/>
                <w:b/>
                <w:bCs/>
                <w:sz w:val="22"/>
                <w:szCs w:val="22"/>
                <w:u w:val="single"/>
                <w:cs/>
              </w:rPr>
            </w:pPr>
          </w:p>
        </w:tc>
        <w:tc>
          <w:tcPr>
            <w:tcW w:w="1043" w:type="dxa"/>
            <w:tcBorders>
              <w:top w:val="nil"/>
              <w:left w:val="nil"/>
              <w:bottom w:val="nil"/>
              <w:right w:val="nil"/>
            </w:tcBorders>
          </w:tcPr>
          <w:p w14:paraId="791D43B6" w14:textId="77777777" w:rsidR="00852A0B" w:rsidRPr="00E5443E" w:rsidRDefault="00852A0B" w:rsidP="00E5443E">
            <w:pPr>
              <w:ind w:left="90" w:right="104"/>
              <w:jc w:val="both"/>
              <w:rPr>
                <w:rFonts w:asciiTheme="minorHAnsi" w:hAnsiTheme="minorHAnsi" w:cstheme="minorHAnsi"/>
                <w:sz w:val="22"/>
                <w:szCs w:val="22"/>
                <w:cs/>
              </w:rPr>
            </w:pPr>
          </w:p>
        </w:tc>
        <w:tc>
          <w:tcPr>
            <w:tcW w:w="1498" w:type="dxa"/>
            <w:tcBorders>
              <w:top w:val="nil"/>
              <w:left w:val="nil"/>
              <w:bottom w:val="nil"/>
              <w:right w:val="nil"/>
            </w:tcBorders>
          </w:tcPr>
          <w:p w14:paraId="791D43B7" w14:textId="15CF0B90" w:rsidR="00852A0B" w:rsidRPr="00E5443E" w:rsidRDefault="00852A0B" w:rsidP="00E5443E">
            <w:pPr>
              <w:jc w:val="center"/>
              <w:rPr>
                <w:rFonts w:asciiTheme="minorHAnsi" w:hAnsiTheme="minorHAnsi" w:cstheme="minorHAnsi"/>
                <w:i/>
                <w:iCs/>
                <w:sz w:val="22"/>
                <w:szCs w:val="22"/>
                <w:cs/>
              </w:rPr>
            </w:pPr>
            <w:r w:rsidRPr="00E5443E">
              <w:rPr>
                <w:rFonts w:asciiTheme="minorHAnsi" w:hAnsiTheme="minorHAnsi" w:cstheme="minorHAnsi"/>
                <w:i/>
                <w:iCs/>
                <w:sz w:val="22"/>
                <w:szCs w:val="22"/>
              </w:rPr>
              <w:t>(</w:t>
            </w:r>
            <w:r w:rsidR="00364F0F">
              <w:rPr>
                <w:rFonts w:asciiTheme="minorHAnsi" w:hAnsiTheme="minorHAnsi" w:cstheme="minorHAnsi"/>
                <w:i/>
                <w:iCs/>
                <w:sz w:val="22"/>
                <w:szCs w:val="22"/>
              </w:rPr>
              <w:t>in m</w:t>
            </w:r>
            <w:r w:rsidRPr="00E5443E">
              <w:rPr>
                <w:rFonts w:asciiTheme="minorHAnsi" w:hAnsiTheme="minorHAnsi" w:cstheme="minorHAnsi"/>
                <w:i/>
                <w:iCs/>
                <w:sz w:val="22"/>
                <w:szCs w:val="22"/>
              </w:rPr>
              <w:t>illion Baht)</w:t>
            </w:r>
          </w:p>
        </w:tc>
        <w:tc>
          <w:tcPr>
            <w:tcW w:w="3150" w:type="dxa"/>
            <w:gridSpan w:val="2"/>
            <w:tcBorders>
              <w:top w:val="nil"/>
              <w:left w:val="nil"/>
              <w:bottom w:val="nil"/>
              <w:right w:val="nil"/>
            </w:tcBorders>
          </w:tcPr>
          <w:p w14:paraId="791D43B8" w14:textId="77777777" w:rsidR="00852A0B" w:rsidRPr="00E5443E" w:rsidRDefault="00852A0B" w:rsidP="00E5443E">
            <w:pPr>
              <w:ind w:left="90" w:right="104"/>
              <w:jc w:val="center"/>
              <w:rPr>
                <w:rFonts w:asciiTheme="minorHAnsi" w:hAnsiTheme="minorHAnsi" w:cstheme="minorHAnsi"/>
                <w:i/>
                <w:iCs/>
                <w:sz w:val="22"/>
                <w:szCs w:val="22"/>
              </w:rPr>
            </w:pPr>
          </w:p>
        </w:tc>
        <w:tc>
          <w:tcPr>
            <w:tcW w:w="2677" w:type="dxa"/>
            <w:tcBorders>
              <w:top w:val="nil"/>
              <w:left w:val="nil"/>
              <w:bottom w:val="nil"/>
              <w:right w:val="nil"/>
            </w:tcBorders>
          </w:tcPr>
          <w:p w14:paraId="791D43B9" w14:textId="77777777" w:rsidR="00852A0B" w:rsidRPr="00E5443E" w:rsidRDefault="00852A0B" w:rsidP="00E5443E">
            <w:pPr>
              <w:ind w:left="90" w:right="104"/>
              <w:jc w:val="center"/>
              <w:rPr>
                <w:rFonts w:asciiTheme="minorHAnsi" w:hAnsiTheme="minorHAnsi" w:cstheme="minorHAnsi"/>
                <w:i/>
                <w:iCs/>
                <w:sz w:val="22"/>
                <w:szCs w:val="22"/>
              </w:rPr>
            </w:pPr>
          </w:p>
        </w:tc>
        <w:tc>
          <w:tcPr>
            <w:tcW w:w="3026" w:type="dxa"/>
            <w:tcBorders>
              <w:top w:val="nil"/>
              <w:left w:val="nil"/>
              <w:bottom w:val="nil"/>
              <w:right w:val="nil"/>
            </w:tcBorders>
          </w:tcPr>
          <w:p w14:paraId="791D43BA" w14:textId="77777777" w:rsidR="00852A0B" w:rsidRPr="00E5443E" w:rsidRDefault="00852A0B" w:rsidP="00E5443E">
            <w:pPr>
              <w:ind w:left="90" w:right="104"/>
              <w:jc w:val="center"/>
              <w:rPr>
                <w:rFonts w:asciiTheme="minorHAnsi" w:hAnsiTheme="minorHAnsi" w:cstheme="minorHAnsi"/>
                <w:i/>
                <w:iCs/>
                <w:sz w:val="22"/>
                <w:szCs w:val="22"/>
                <w:cs/>
              </w:rPr>
            </w:pPr>
            <w:r w:rsidRPr="00E5443E">
              <w:rPr>
                <w:rFonts w:asciiTheme="minorHAnsi" w:hAnsiTheme="minorHAnsi" w:cstheme="minorHAnsi"/>
                <w:i/>
                <w:iCs/>
                <w:sz w:val="22"/>
                <w:szCs w:val="22"/>
              </w:rPr>
              <w:t>(percent per annum)</w:t>
            </w:r>
          </w:p>
        </w:tc>
        <w:tc>
          <w:tcPr>
            <w:tcW w:w="2361" w:type="dxa"/>
            <w:gridSpan w:val="2"/>
            <w:tcBorders>
              <w:top w:val="nil"/>
              <w:left w:val="nil"/>
              <w:bottom w:val="nil"/>
              <w:right w:val="nil"/>
            </w:tcBorders>
          </w:tcPr>
          <w:p w14:paraId="791D43BC" w14:textId="72AABD19"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i/>
                <w:iCs/>
                <w:sz w:val="22"/>
                <w:szCs w:val="22"/>
              </w:rPr>
              <w:t>(in thousand Baht)</w:t>
            </w:r>
          </w:p>
        </w:tc>
      </w:tr>
      <w:tr w:rsidR="00852A0B" w:rsidRPr="00E5443E" w14:paraId="791D43C5" w14:textId="77777777" w:rsidTr="00E5443E">
        <w:trPr>
          <w:gridAfter w:val="1"/>
          <w:wAfter w:w="7" w:type="dxa"/>
          <w:trHeight w:val="356"/>
        </w:trPr>
        <w:tc>
          <w:tcPr>
            <w:tcW w:w="1709" w:type="dxa"/>
            <w:gridSpan w:val="3"/>
            <w:tcBorders>
              <w:top w:val="nil"/>
              <w:left w:val="nil"/>
              <w:bottom w:val="nil"/>
              <w:right w:val="nil"/>
            </w:tcBorders>
            <w:vAlign w:val="bottom"/>
          </w:tcPr>
          <w:p w14:paraId="791D43BE" w14:textId="77777777" w:rsidR="00852A0B" w:rsidRPr="00E5443E" w:rsidRDefault="00852A0B" w:rsidP="00E5443E">
            <w:pPr>
              <w:ind w:left="90" w:right="104"/>
              <w:jc w:val="both"/>
              <w:rPr>
                <w:rFonts w:asciiTheme="minorHAnsi" w:hAnsiTheme="minorHAnsi" w:cstheme="minorHAnsi"/>
                <w:sz w:val="22"/>
                <w:szCs w:val="22"/>
                <w:u w:val="single"/>
                <w:cs/>
              </w:rPr>
            </w:pPr>
            <w:r w:rsidRPr="00E5443E">
              <w:rPr>
                <w:rFonts w:asciiTheme="minorHAnsi" w:hAnsiTheme="minorHAnsi" w:cstheme="minorHAnsi"/>
                <w:sz w:val="22"/>
                <w:szCs w:val="22"/>
                <w:u w:val="single"/>
              </w:rPr>
              <w:t>Subsidiaries</w:t>
            </w:r>
          </w:p>
        </w:tc>
        <w:tc>
          <w:tcPr>
            <w:tcW w:w="1498" w:type="dxa"/>
            <w:tcBorders>
              <w:top w:val="nil"/>
              <w:left w:val="nil"/>
              <w:bottom w:val="nil"/>
              <w:right w:val="nil"/>
            </w:tcBorders>
          </w:tcPr>
          <w:p w14:paraId="791D43BF" w14:textId="77777777" w:rsidR="00852A0B" w:rsidRPr="00E5443E" w:rsidRDefault="00852A0B" w:rsidP="00E5443E">
            <w:pPr>
              <w:jc w:val="center"/>
              <w:rPr>
                <w:rFonts w:asciiTheme="minorHAnsi" w:hAnsiTheme="minorHAnsi" w:cstheme="minorHAnsi"/>
                <w:sz w:val="22"/>
                <w:szCs w:val="22"/>
              </w:rPr>
            </w:pPr>
          </w:p>
        </w:tc>
        <w:tc>
          <w:tcPr>
            <w:tcW w:w="3150" w:type="dxa"/>
            <w:gridSpan w:val="2"/>
            <w:tcBorders>
              <w:top w:val="nil"/>
              <w:left w:val="nil"/>
              <w:bottom w:val="nil"/>
              <w:right w:val="nil"/>
            </w:tcBorders>
          </w:tcPr>
          <w:p w14:paraId="791D43C0"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tcPr>
          <w:p w14:paraId="791D43C1"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tcPr>
          <w:p w14:paraId="791D43C2"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3" w14:textId="77777777" w:rsidR="00852A0B" w:rsidRPr="00E5443E" w:rsidRDefault="00852A0B" w:rsidP="00E5443E">
            <w:pPr>
              <w:ind w:left="90" w:right="104"/>
              <w:jc w:val="center"/>
              <w:rPr>
                <w:rFonts w:asciiTheme="minorHAnsi" w:hAnsiTheme="minorHAnsi" w:cstheme="minorHAnsi"/>
                <w:sz w:val="22"/>
                <w:szCs w:val="22"/>
                <w:cs/>
              </w:rPr>
            </w:pPr>
          </w:p>
        </w:tc>
        <w:tc>
          <w:tcPr>
            <w:tcW w:w="1169" w:type="dxa"/>
            <w:tcBorders>
              <w:top w:val="nil"/>
              <w:left w:val="nil"/>
              <w:bottom w:val="nil"/>
              <w:right w:val="nil"/>
            </w:tcBorders>
          </w:tcPr>
          <w:p w14:paraId="791D43C4"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CC" w14:textId="77777777" w:rsidTr="00E5443E">
        <w:trPr>
          <w:trHeight w:val="356"/>
        </w:trPr>
        <w:tc>
          <w:tcPr>
            <w:tcW w:w="3207" w:type="dxa"/>
            <w:gridSpan w:val="4"/>
            <w:tcBorders>
              <w:top w:val="nil"/>
              <w:left w:val="nil"/>
              <w:bottom w:val="nil"/>
              <w:right w:val="nil"/>
            </w:tcBorders>
            <w:vAlign w:val="bottom"/>
          </w:tcPr>
          <w:p w14:paraId="791D43C6" w14:textId="77777777" w:rsidR="00852A0B" w:rsidRPr="00E5443E" w:rsidRDefault="00852A0B" w:rsidP="00E5443E">
            <w:pPr>
              <w:ind w:left="90" w:right="104"/>
              <w:rPr>
                <w:rFonts w:asciiTheme="minorHAnsi" w:hAnsiTheme="minorHAnsi" w:cstheme="minorHAnsi"/>
                <w:b/>
                <w:bCs/>
                <w:sz w:val="22"/>
                <w:szCs w:val="22"/>
                <w:cs/>
              </w:rPr>
            </w:pPr>
            <w:r w:rsidRPr="00E5443E">
              <w:rPr>
                <w:rFonts w:asciiTheme="minorHAnsi" w:hAnsiTheme="minorHAnsi" w:cstheme="minorHAnsi"/>
                <w:b/>
                <w:bCs/>
                <w:sz w:val="22"/>
                <w:szCs w:val="22"/>
              </w:rPr>
              <w:t>SAAM Three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3150" w:type="dxa"/>
            <w:gridSpan w:val="2"/>
            <w:tcBorders>
              <w:top w:val="nil"/>
              <w:left w:val="nil"/>
              <w:bottom w:val="nil"/>
              <w:right w:val="nil"/>
            </w:tcBorders>
            <w:vAlign w:val="bottom"/>
          </w:tcPr>
          <w:p w14:paraId="791D43C7"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C8"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C9"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A" w14:textId="77777777" w:rsidR="00852A0B" w:rsidRPr="00E5443E" w:rsidRDefault="00852A0B" w:rsidP="00E5443E">
            <w:pPr>
              <w:ind w:left="90" w:right="104"/>
              <w:jc w:val="center"/>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CB"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D7" w14:textId="77777777" w:rsidTr="00E5443E">
        <w:trPr>
          <w:gridAfter w:val="1"/>
          <w:wAfter w:w="7" w:type="dxa"/>
          <w:trHeight w:val="912"/>
        </w:trPr>
        <w:tc>
          <w:tcPr>
            <w:tcW w:w="657" w:type="dxa"/>
            <w:tcBorders>
              <w:top w:val="nil"/>
              <w:left w:val="nil"/>
              <w:bottom w:val="nil"/>
              <w:right w:val="nil"/>
            </w:tcBorders>
          </w:tcPr>
          <w:p w14:paraId="791D43CD"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1.</w:t>
            </w:r>
          </w:p>
        </w:tc>
        <w:tc>
          <w:tcPr>
            <w:tcW w:w="1052" w:type="dxa"/>
            <w:gridSpan w:val="2"/>
            <w:tcBorders>
              <w:top w:val="nil"/>
              <w:left w:val="nil"/>
              <w:bottom w:val="nil"/>
              <w:right w:val="nil"/>
            </w:tcBorders>
          </w:tcPr>
          <w:p w14:paraId="791D43CE"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CF" w14:textId="77777777" w:rsidR="00852A0B" w:rsidRPr="00E5443E" w:rsidRDefault="00852A0B" w:rsidP="00E5443E">
            <w:pPr>
              <w:ind w:left="90" w:right="240"/>
              <w:jc w:val="center"/>
              <w:rPr>
                <w:rFonts w:asciiTheme="minorHAnsi" w:hAnsiTheme="minorHAnsi" w:cstheme="minorHAnsi"/>
                <w:sz w:val="22"/>
                <w:szCs w:val="22"/>
              </w:rPr>
            </w:pPr>
            <w:r w:rsidRPr="00E5443E">
              <w:rPr>
                <w:rFonts w:asciiTheme="minorHAnsi" w:hAnsiTheme="minorHAnsi" w:cstheme="minorHAnsi"/>
                <w:sz w:val="22"/>
                <w:szCs w:val="22"/>
              </w:rPr>
              <w:t>70</w:t>
            </w:r>
          </w:p>
          <w:p w14:paraId="791D43D0" w14:textId="77777777" w:rsidR="00852A0B" w:rsidRPr="00E5443E" w:rsidRDefault="00852A0B" w:rsidP="00E5443E">
            <w:pPr>
              <w:rPr>
                <w:rFonts w:asciiTheme="minorHAnsi" w:hAnsiTheme="minorHAnsi" w:cstheme="minorHAnsi"/>
                <w:sz w:val="22"/>
                <w:szCs w:val="22"/>
              </w:rPr>
            </w:pPr>
          </w:p>
        </w:tc>
        <w:tc>
          <w:tcPr>
            <w:tcW w:w="3150" w:type="dxa"/>
            <w:gridSpan w:val="2"/>
            <w:tcBorders>
              <w:top w:val="nil"/>
              <w:left w:val="nil"/>
              <w:bottom w:val="nil"/>
              <w:right w:val="nil"/>
            </w:tcBorders>
          </w:tcPr>
          <w:p w14:paraId="791D43D1"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76 monthly installments with the first installment due on 7 April 2016.</w:t>
            </w:r>
          </w:p>
        </w:tc>
        <w:tc>
          <w:tcPr>
            <w:tcW w:w="2677" w:type="dxa"/>
            <w:tcBorders>
              <w:top w:val="nil"/>
              <w:left w:val="nil"/>
              <w:bottom w:val="nil"/>
              <w:right w:val="nil"/>
            </w:tcBorders>
          </w:tcPr>
          <w:p w14:paraId="791D43D2" w14:textId="77777777" w:rsidR="00852A0B" w:rsidRPr="00E5443E" w:rsidRDefault="00852A0B" w:rsidP="00E5443E">
            <w:pPr>
              <w:ind w:left="90" w:right="-69"/>
              <w:rPr>
                <w:rFonts w:asciiTheme="minorHAnsi" w:hAnsiTheme="minorHAnsi" w:cstheme="minorHAnsi"/>
                <w:sz w:val="22"/>
                <w:szCs w:val="22"/>
                <w:cs/>
              </w:rPr>
            </w:pPr>
            <w:r w:rsidRPr="00E5443E">
              <w:rPr>
                <w:rFonts w:asciiTheme="minorHAnsi" w:hAnsiTheme="minorHAnsi" w:cstheme="minorHAnsi"/>
                <w:sz w:val="22"/>
                <w:szCs w:val="22"/>
              </w:rPr>
              <w:t>Land classified as investment properties of the subsidiary company</w:t>
            </w:r>
          </w:p>
        </w:tc>
        <w:tc>
          <w:tcPr>
            <w:tcW w:w="3026" w:type="dxa"/>
            <w:tcBorders>
              <w:top w:val="nil"/>
              <w:left w:val="nil"/>
              <w:bottom w:val="nil"/>
              <w:right w:val="nil"/>
            </w:tcBorders>
          </w:tcPr>
          <w:p w14:paraId="791D43D3" w14:textId="77777777" w:rsidR="00852A0B" w:rsidRPr="00E5443E" w:rsidRDefault="00852A0B" w:rsidP="000F1789">
            <w:pPr>
              <w:ind w:left="74" w:firstLine="169"/>
              <w:rPr>
                <w:rFonts w:asciiTheme="minorHAnsi" w:hAnsiTheme="minorHAnsi" w:cstheme="minorHAnsi"/>
                <w:sz w:val="22"/>
                <w:szCs w:val="22"/>
                <w:cs/>
              </w:rPr>
            </w:pPr>
            <w:r w:rsidRPr="00E5443E">
              <w:rPr>
                <w:rFonts w:asciiTheme="minorHAnsi" w:hAnsiTheme="minorHAnsi" w:cstheme="minorHAnsi"/>
                <w:sz w:val="22"/>
                <w:szCs w:val="22"/>
              </w:rPr>
              <w:t>MLR</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1.5</w:t>
            </w:r>
          </w:p>
          <w:p w14:paraId="791D43D4" w14:textId="77777777" w:rsidR="00852A0B" w:rsidRPr="00E5443E" w:rsidRDefault="00852A0B" w:rsidP="00E5443E">
            <w:pPr>
              <w:ind w:left="74"/>
              <w:rPr>
                <w:rFonts w:asciiTheme="minorHAnsi" w:hAnsiTheme="minorHAnsi" w:cstheme="minorHAnsi"/>
                <w:spacing w:val="-2"/>
                <w:sz w:val="22"/>
                <w:szCs w:val="22"/>
              </w:rPr>
            </w:pPr>
          </w:p>
        </w:tc>
        <w:tc>
          <w:tcPr>
            <w:tcW w:w="1192" w:type="dxa"/>
            <w:tcBorders>
              <w:top w:val="nil"/>
              <w:left w:val="nil"/>
              <w:bottom w:val="nil"/>
              <w:right w:val="nil"/>
            </w:tcBorders>
          </w:tcPr>
          <w:p w14:paraId="791D43D5" w14:textId="414F517E" w:rsidR="00852A0B" w:rsidRPr="008512F2" w:rsidRDefault="008512F2" w:rsidP="00E5443E">
            <w:pPr>
              <w:tabs>
                <w:tab w:val="decimal" w:pos="970"/>
              </w:tabs>
              <w:ind w:right="104"/>
              <w:jc w:val="thaiDistribute"/>
              <w:rPr>
                <w:rFonts w:asciiTheme="minorHAnsi" w:hAnsiTheme="minorHAnsi" w:cstheme="minorHAnsi"/>
                <w:sz w:val="22"/>
                <w:szCs w:val="22"/>
              </w:rPr>
            </w:pPr>
            <w:r w:rsidRPr="008512F2">
              <w:rPr>
                <w:rFonts w:asciiTheme="minorHAnsi" w:hAnsiTheme="minorHAnsi" w:cstheme="minorHAnsi"/>
                <w:sz w:val="22"/>
                <w:szCs w:val="22"/>
              </w:rPr>
              <w:t>14</w:t>
            </w:r>
            <w:r w:rsidR="00852A0B" w:rsidRPr="008512F2">
              <w:rPr>
                <w:rFonts w:asciiTheme="minorHAnsi" w:hAnsiTheme="minorHAnsi" w:cstheme="minorHAnsi"/>
                <w:sz w:val="22"/>
                <w:szCs w:val="22"/>
              </w:rPr>
              <w:t>,</w:t>
            </w:r>
            <w:r w:rsidRPr="008512F2">
              <w:rPr>
                <w:rFonts w:asciiTheme="minorHAnsi" w:hAnsiTheme="minorHAnsi" w:cstheme="minorHAnsi"/>
                <w:sz w:val="22"/>
                <w:szCs w:val="22"/>
              </w:rPr>
              <w:t>690</w:t>
            </w:r>
          </w:p>
        </w:tc>
        <w:tc>
          <w:tcPr>
            <w:tcW w:w="1169" w:type="dxa"/>
            <w:tcBorders>
              <w:top w:val="nil"/>
              <w:left w:val="nil"/>
              <w:bottom w:val="nil"/>
              <w:right w:val="nil"/>
            </w:tcBorders>
          </w:tcPr>
          <w:p w14:paraId="791D43D6" w14:textId="1A88F581" w:rsidR="00852A0B" w:rsidRPr="00E5443E" w:rsidRDefault="00DA00E5"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1</w:t>
            </w:r>
            <w:r w:rsidR="00852A0B" w:rsidRPr="00E5443E">
              <w:rPr>
                <w:rFonts w:asciiTheme="minorHAnsi" w:hAnsiTheme="minorHAnsi" w:cstheme="minorHAnsi"/>
                <w:sz w:val="22"/>
                <w:szCs w:val="22"/>
              </w:rPr>
              <w:t>7,</w:t>
            </w:r>
            <w:r>
              <w:rPr>
                <w:rFonts w:asciiTheme="minorHAnsi" w:hAnsiTheme="minorHAnsi" w:cstheme="minorHAnsi"/>
                <w:sz w:val="22"/>
                <w:szCs w:val="22"/>
              </w:rPr>
              <w:t>343</w:t>
            </w:r>
          </w:p>
        </w:tc>
      </w:tr>
      <w:tr w:rsidR="00852A0B" w:rsidRPr="00E5443E" w14:paraId="791D43E9" w14:textId="77777777" w:rsidTr="00E5443E">
        <w:trPr>
          <w:trHeight w:val="441"/>
        </w:trPr>
        <w:tc>
          <w:tcPr>
            <w:tcW w:w="3790" w:type="dxa"/>
            <w:gridSpan w:val="5"/>
            <w:tcBorders>
              <w:top w:val="nil"/>
              <w:left w:val="nil"/>
              <w:bottom w:val="nil"/>
              <w:right w:val="nil"/>
            </w:tcBorders>
            <w:vAlign w:val="bottom"/>
          </w:tcPr>
          <w:p w14:paraId="791D43E1" w14:textId="77777777" w:rsidR="00852A0B" w:rsidRPr="00E5443E" w:rsidRDefault="00852A0B" w:rsidP="00E5443E">
            <w:pPr>
              <w:ind w:right="104"/>
              <w:rPr>
                <w:rFonts w:asciiTheme="minorHAnsi" w:hAnsiTheme="minorHAnsi" w:cstheme="minorHAnsi"/>
                <w:sz w:val="22"/>
                <w:szCs w:val="22"/>
                <w:cs/>
              </w:rPr>
            </w:pPr>
            <w:r w:rsidRPr="00E5443E">
              <w:rPr>
                <w:rFonts w:asciiTheme="minorHAnsi" w:hAnsiTheme="minorHAnsi" w:cstheme="minorHAnsi"/>
                <w:b/>
                <w:bCs/>
                <w:sz w:val="22"/>
                <w:szCs w:val="22"/>
              </w:rPr>
              <w:t>SAAM Solar Power One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2567" w:type="dxa"/>
            <w:tcBorders>
              <w:top w:val="nil"/>
              <w:left w:val="nil"/>
              <w:bottom w:val="nil"/>
              <w:right w:val="nil"/>
            </w:tcBorders>
            <w:vAlign w:val="bottom"/>
          </w:tcPr>
          <w:p w14:paraId="791D43E2"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E3"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E4"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E5" w14:textId="77777777" w:rsidR="00852A0B" w:rsidRPr="008512F2" w:rsidRDefault="00852A0B" w:rsidP="00E5443E">
            <w:pPr>
              <w:tabs>
                <w:tab w:val="decimal" w:pos="970"/>
              </w:tabs>
              <w:ind w:right="104"/>
              <w:jc w:val="thaiDistribute"/>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E6" w14:textId="77777777" w:rsidR="00852A0B" w:rsidRPr="00E5443E" w:rsidRDefault="00852A0B" w:rsidP="00E5443E">
            <w:pPr>
              <w:tabs>
                <w:tab w:val="decimal" w:pos="970"/>
              </w:tabs>
              <w:ind w:right="104"/>
              <w:jc w:val="thaiDistribute"/>
              <w:rPr>
                <w:rFonts w:asciiTheme="minorHAnsi" w:hAnsiTheme="minorHAnsi" w:cstheme="minorHAnsi"/>
                <w:sz w:val="22"/>
                <w:szCs w:val="22"/>
                <w:cs/>
              </w:rPr>
            </w:pPr>
          </w:p>
        </w:tc>
      </w:tr>
      <w:tr w:rsidR="00852A0B" w:rsidRPr="00E5443E" w14:paraId="791D43F3" w14:textId="77777777" w:rsidTr="00E5443E">
        <w:trPr>
          <w:gridAfter w:val="1"/>
          <w:wAfter w:w="7" w:type="dxa"/>
          <w:trHeight w:val="1083"/>
        </w:trPr>
        <w:tc>
          <w:tcPr>
            <w:tcW w:w="657" w:type="dxa"/>
            <w:tcBorders>
              <w:top w:val="nil"/>
              <w:left w:val="nil"/>
              <w:bottom w:val="nil"/>
              <w:right w:val="nil"/>
            </w:tcBorders>
          </w:tcPr>
          <w:p w14:paraId="791D43EA" w14:textId="4FA24EEC" w:rsidR="00852A0B" w:rsidRPr="00E5443E" w:rsidRDefault="00F859F6" w:rsidP="00E5443E">
            <w:pPr>
              <w:ind w:left="90" w:right="104"/>
              <w:jc w:val="center"/>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w:t>
            </w:r>
          </w:p>
        </w:tc>
        <w:tc>
          <w:tcPr>
            <w:tcW w:w="1052" w:type="dxa"/>
            <w:gridSpan w:val="2"/>
            <w:tcBorders>
              <w:top w:val="nil"/>
              <w:left w:val="nil"/>
              <w:bottom w:val="nil"/>
              <w:right w:val="nil"/>
            </w:tcBorders>
          </w:tcPr>
          <w:p w14:paraId="791D43EB"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EC" w14:textId="77777777" w:rsidR="00852A0B" w:rsidRPr="00E5443E" w:rsidRDefault="00852A0B" w:rsidP="00E5443E">
            <w:pPr>
              <w:ind w:left="270" w:right="240" w:hanging="180"/>
              <w:jc w:val="center"/>
              <w:rPr>
                <w:rFonts w:asciiTheme="minorHAnsi" w:hAnsiTheme="minorHAnsi" w:cstheme="minorHAnsi"/>
                <w:sz w:val="22"/>
                <w:szCs w:val="22"/>
              </w:rPr>
            </w:pPr>
            <w:r w:rsidRPr="00E5443E">
              <w:rPr>
                <w:rFonts w:asciiTheme="minorHAnsi" w:hAnsiTheme="minorHAnsi" w:cstheme="minorHAnsi"/>
                <w:sz w:val="22"/>
                <w:szCs w:val="22"/>
                <w:cs/>
              </w:rPr>
              <w:t>95.2</w:t>
            </w:r>
          </w:p>
        </w:tc>
        <w:tc>
          <w:tcPr>
            <w:tcW w:w="3150" w:type="dxa"/>
            <w:gridSpan w:val="2"/>
            <w:tcBorders>
              <w:top w:val="nil"/>
              <w:left w:val="nil"/>
              <w:bottom w:val="nil"/>
              <w:right w:val="nil"/>
            </w:tcBorders>
          </w:tcPr>
          <w:p w14:paraId="791D43ED"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51 quarterly installments with the first installment due on 7 April 2016.</w:t>
            </w:r>
          </w:p>
        </w:tc>
        <w:tc>
          <w:tcPr>
            <w:tcW w:w="2677" w:type="dxa"/>
            <w:tcBorders>
              <w:top w:val="nil"/>
              <w:left w:val="nil"/>
              <w:bottom w:val="nil"/>
              <w:right w:val="nil"/>
            </w:tcBorders>
          </w:tcPr>
          <w:p w14:paraId="791D43EE" w14:textId="77777777" w:rsidR="00852A0B" w:rsidRPr="00E5443E" w:rsidRDefault="00852A0B" w:rsidP="00E5443E">
            <w:pPr>
              <w:tabs>
                <w:tab w:val="decimal" w:pos="970"/>
              </w:tabs>
              <w:ind w:left="180" w:right="37"/>
              <w:rPr>
                <w:rFonts w:asciiTheme="minorHAnsi" w:hAnsiTheme="minorHAnsi" w:cstheme="minorHAnsi"/>
                <w:sz w:val="22"/>
                <w:szCs w:val="22"/>
                <w:cs/>
              </w:rPr>
            </w:pPr>
            <w:r w:rsidRPr="00E5443E">
              <w:rPr>
                <w:rFonts w:asciiTheme="minorHAnsi" w:hAnsiTheme="minorHAnsi" w:cstheme="minorHAnsi"/>
                <w:sz w:val="22"/>
                <w:szCs w:val="22"/>
              </w:rPr>
              <w:t xml:space="preserve">Mortgaged of the subsidiary company’s ordinary shares, </w:t>
            </w:r>
            <w:proofErr w:type="gramStart"/>
            <w:r w:rsidRPr="00E5443E">
              <w:rPr>
                <w:rFonts w:asciiTheme="minorHAnsi" w:hAnsiTheme="minorHAnsi" w:cstheme="minorHAnsi"/>
                <w:sz w:val="22"/>
                <w:szCs w:val="22"/>
              </w:rPr>
              <w:t>land</w:t>
            </w:r>
            <w:proofErr w:type="gramEnd"/>
            <w:r w:rsidRPr="00E5443E">
              <w:rPr>
                <w:rFonts w:asciiTheme="minorHAnsi" w:hAnsiTheme="minorHAnsi" w:cstheme="minorHAnsi"/>
                <w:sz w:val="22"/>
                <w:szCs w:val="22"/>
              </w:rPr>
              <w:t xml:space="preserve"> and construction thereon </w:t>
            </w:r>
          </w:p>
        </w:tc>
        <w:tc>
          <w:tcPr>
            <w:tcW w:w="3026" w:type="dxa"/>
            <w:tcBorders>
              <w:top w:val="nil"/>
              <w:left w:val="nil"/>
              <w:bottom w:val="nil"/>
              <w:right w:val="nil"/>
            </w:tcBorders>
          </w:tcPr>
          <w:p w14:paraId="791D43EF" w14:textId="77777777" w:rsidR="00852A0B" w:rsidRPr="00E5443E" w:rsidRDefault="00852A0B" w:rsidP="000F1789">
            <w:pPr>
              <w:ind w:left="74" w:firstLine="169"/>
              <w:rPr>
                <w:rFonts w:asciiTheme="minorHAnsi" w:hAnsiTheme="minorHAnsi" w:cstheme="minorHAnsi"/>
                <w:spacing w:val="-6"/>
                <w:sz w:val="22"/>
                <w:szCs w:val="22"/>
                <w:cs/>
              </w:rPr>
            </w:pPr>
            <w:r w:rsidRPr="00E5443E">
              <w:rPr>
                <w:rFonts w:asciiTheme="minorHAnsi" w:hAnsiTheme="minorHAnsi" w:cstheme="minorHAnsi"/>
                <w:spacing w:val="-6"/>
                <w:sz w:val="22"/>
                <w:szCs w:val="22"/>
              </w:rPr>
              <w:t>BIBOR 3 month + 2</w:t>
            </w:r>
          </w:p>
          <w:p w14:paraId="791D43F0"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1" w14:textId="2845CDA7" w:rsidR="00852A0B" w:rsidRPr="008512F2" w:rsidRDefault="008512F2" w:rsidP="00E5443E">
            <w:pPr>
              <w:tabs>
                <w:tab w:val="decimal" w:pos="970"/>
              </w:tabs>
              <w:ind w:right="104"/>
              <w:jc w:val="thaiDistribute"/>
              <w:rPr>
                <w:rFonts w:asciiTheme="minorHAnsi" w:hAnsiTheme="minorHAnsi" w:cstheme="minorHAnsi"/>
                <w:sz w:val="22"/>
                <w:szCs w:val="22"/>
              </w:rPr>
            </w:pPr>
            <w:r w:rsidRPr="008512F2">
              <w:rPr>
                <w:rFonts w:asciiTheme="minorHAnsi" w:hAnsiTheme="minorHAnsi" w:cstheme="minorHAnsi"/>
                <w:sz w:val="22"/>
                <w:szCs w:val="22"/>
              </w:rPr>
              <w:t>62</w:t>
            </w:r>
            <w:r w:rsidR="00852A0B" w:rsidRPr="008512F2">
              <w:rPr>
                <w:rFonts w:asciiTheme="minorHAnsi" w:hAnsiTheme="minorHAnsi" w:cstheme="minorHAnsi"/>
                <w:sz w:val="22"/>
                <w:szCs w:val="22"/>
              </w:rPr>
              <w:t>,</w:t>
            </w:r>
            <w:r w:rsidRPr="008512F2">
              <w:rPr>
                <w:rFonts w:asciiTheme="minorHAnsi" w:hAnsiTheme="minorHAnsi" w:cstheme="minorHAnsi"/>
                <w:sz w:val="22"/>
                <w:szCs w:val="22"/>
              </w:rPr>
              <w:t>832</w:t>
            </w:r>
          </w:p>
        </w:tc>
        <w:tc>
          <w:tcPr>
            <w:tcW w:w="1169" w:type="dxa"/>
            <w:tcBorders>
              <w:top w:val="nil"/>
              <w:left w:val="nil"/>
              <w:bottom w:val="nil"/>
              <w:right w:val="nil"/>
            </w:tcBorders>
          </w:tcPr>
          <w:p w14:paraId="791D43F2" w14:textId="79182C73" w:rsidR="00852A0B" w:rsidRPr="00E5443E" w:rsidRDefault="00DA00E5"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65</w:t>
            </w:r>
            <w:r w:rsidR="00852A0B" w:rsidRPr="00E5443E">
              <w:rPr>
                <w:rFonts w:asciiTheme="minorHAnsi" w:hAnsiTheme="minorHAnsi" w:cstheme="minorHAnsi"/>
                <w:sz w:val="22"/>
                <w:szCs w:val="22"/>
              </w:rPr>
              <w:t>,</w:t>
            </w:r>
            <w:r>
              <w:rPr>
                <w:rFonts w:asciiTheme="minorHAnsi" w:hAnsiTheme="minorHAnsi" w:cstheme="minorHAnsi"/>
                <w:sz w:val="22"/>
                <w:szCs w:val="22"/>
              </w:rPr>
              <w:t>106</w:t>
            </w:r>
          </w:p>
        </w:tc>
      </w:tr>
      <w:tr w:rsidR="00852A0B" w:rsidRPr="00E5443E" w14:paraId="791D43F9" w14:textId="77777777" w:rsidTr="00E5443E">
        <w:trPr>
          <w:trHeight w:val="384"/>
        </w:trPr>
        <w:tc>
          <w:tcPr>
            <w:tcW w:w="6357" w:type="dxa"/>
            <w:gridSpan w:val="6"/>
            <w:tcBorders>
              <w:top w:val="nil"/>
              <w:left w:val="nil"/>
              <w:bottom w:val="nil"/>
              <w:right w:val="nil"/>
            </w:tcBorders>
          </w:tcPr>
          <w:p w14:paraId="791D43F4"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Total long-term loans from financial institution</w:t>
            </w:r>
          </w:p>
        </w:tc>
        <w:tc>
          <w:tcPr>
            <w:tcW w:w="2677" w:type="dxa"/>
            <w:tcBorders>
              <w:top w:val="nil"/>
              <w:left w:val="nil"/>
              <w:bottom w:val="nil"/>
              <w:right w:val="nil"/>
            </w:tcBorders>
          </w:tcPr>
          <w:p w14:paraId="791D43F5"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6"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7" w14:textId="3205FC87" w:rsidR="00852A0B" w:rsidRPr="008512F2" w:rsidRDefault="008512F2" w:rsidP="00E5443E">
            <w:pPr>
              <w:pBdr>
                <w:top w:val="single" w:sz="4" w:space="1" w:color="auto"/>
              </w:pBdr>
              <w:tabs>
                <w:tab w:val="decimal" w:pos="970"/>
              </w:tabs>
              <w:ind w:right="104"/>
              <w:jc w:val="thaiDistribute"/>
              <w:rPr>
                <w:rFonts w:asciiTheme="minorHAnsi" w:hAnsiTheme="minorHAnsi" w:cstheme="minorHAnsi"/>
                <w:sz w:val="22"/>
                <w:szCs w:val="22"/>
              </w:rPr>
            </w:pPr>
            <w:r w:rsidRPr="008512F2">
              <w:rPr>
                <w:rFonts w:asciiTheme="minorHAnsi" w:hAnsiTheme="minorHAnsi" w:cstheme="minorHAnsi"/>
                <w:sz w:val="22"/>
                <w:szCs w:val="22"/>
              </w:rPr>
              <w:t>77</w:t>
            </w:r>
            <w:r w:rsidR="00852A0B" w:rsidRPr="008512F2">
              <w:rPr>
                <w:rFonts w:asciiTheme="minorHAnsi" w:hAnsiTheme="minorHAnsi" w:cstheme="minorHAnsi"/>
                <w:sz w:val="22"/>
                <w:szCs w:val="22"/>
              </w:rPr>
              <w:t>,</w:t>
            </w:r>
            <w:r w:rsidRPr="008512F2">
              <w:rPr>
                <w:rFonts w:asciiTheme="minorHAnsi" w:hAnsiTheme="minorHAnsi" w:cstheme="minorHAnsi"/>
                <w:sz w:val="22"/>
                <w:szCs w:val="22"/>
              </w:rPr>
              <w:t>522</w:t>
            </w:r>
          </w:p>
        </w:tc>
        <w:tc>
          <w:tcPr>
            <w:tcW w:w="1176" w:type="dxa"/>
            <w:gridSpan w:val="2"/>
            <w:tcBorders>
              <w:top w:val="nil"/>
              <w:left w:val="nil"/>
              <w:bottom w:val="nil"/>
              <w:right w:val="nil"/>
            </w:tcBorders>
          </w:tcPr>
          <w:p w14:paraId="791D43F8" w14:textId="7068972D" w:rsidR="00852A0B" w:rsidRPr="00E5443E" w:rsidRDefault="00DA00E5" w:rsidP="00E5443E">
            <w:pPr>
              <w:pBdr>
                <w:top w:val="single" w:sz="4" w:space="1" w:color="auto"/>
              </w:pBd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82</w:t>
            </w:r>
            <w:r w:rsidR="00852A0B" w:rsidRPr="00E5443E">
              <w:rPr>
                <w:rFonts w:asciiTheme="minorHAnsi" w:hAnsiTheme="minorHAnsi" w:cstheme="minorHAnsi"/>
                <w:sz w:val="22"/>
                <w:szCs w:val="22"/>
              </w:rPr>
              <w:t>,</w:t>
            </w:r>
            <w:r>
              <w:rPr>
                <w:rFonts w:asciiTheme="minorHAnsi" w:hAnsiTheme="minorHAnsi" w:cstheme="minorHAnsi"/>
                <w:sz w:val="22"/>
                <w:szCs w:val="22"/>
              </w:rPr>
              <w:t>449</w:t>
            </w:r>
          </w:p>
        </w:tc>
      </w:tr>
      <w:tr w:rsidR="00852A0B" w:rsidRPr="00E5443E" w14:paraId="791D43FF" w14:textId="77777777" w:rsidTr="00E5443E">
        <w:trPr>
          <w:trHeight w:val="399"/>
        </w:trPr>
        <w:tc>
          <w:tcPr>
            <w:tcW w:w="6357" w:type="dxa"/>
            <w:gridSpan w:val="6"/>
            <w:tcBorders>
              <w:top w:val="nil"/>
              <w:left w:val="nil"/>
              <w:bottom w:val="nil"/>
              <w:right w:val="nil"/>
            </w:tcBorders>
          </w:tcPr>
          <w:p w14:paraId="791D43FA"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Less: current portion</w:t>
            </w:r>
          </w:p>
        </w:tc>
        <w:tc>
          <w:tcPr>
            <w:tcW w:w="2677" w:type="dxa"/>
            <w:tcBorders>
              <w:top w:val="nil"/>
              <w:left w:val="nil"/>
              <w:bottom w:val="nil"/>
              <w:right w:val="nil"/>
            </w:tcBorders>
          </w:tcPr>
          <w:p w14:paraId="791D43FB"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C"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3FD" w14:textId="288C4039" w:rsidR="00852A0B" w:rsidRPr="008512F2" w:rsidRDefault="00852A0B" w:rsidP="002F1E55">
            <w:pPr>
              <w:pBdr>
                <w:bottom w:val="single" w:sz="4" w:space="1" w:color="auto"/>
              </w:pBdr>
              <w:tabs>
                <w:tab w:val="decimal" w:pos="970"/>
              </w:tabs>
              <w:ind w:right="104"/>
              <w:jc w:val="thaiDistribute"/>
              <w:rPr>
                <w:rFonts w:asciiTheme="minorHAnsi" w:hAnsiTheme="minorHAnsi" w:cstheme="minorHAnsi"/>
                <w:sz w:val="22"/>
                <w:szCs w:val="22"/>
              </w:rPr>
            </w:pPr>
            <w:r w:rsidRPr="008512F2">
              <w:rPr>
                <w:rFonts w:asciiTheme="minorHAnsi" w:hAnsiTheme="minorHAnsi" w:cstheme="minorHAnsi"/>
                <w:sz w:val="22"/>
                <w:szCs w:val="22"/>
              </w:rPr>
              <w:t>(1</w:t>
            </w:r>
            <w:r w:rsidR="008512F2" w:rsidRPr="008512F2">
              <w:rPr>
                <w:rFonts w:asciiTheme="minorHAnsi" w:hAnsiTheme="minorHAnsi" w:cstheme="minorHAnsi"/>
                <w:sz w:val="22"/>
                <w:szCs w:val="22"/>
              </w:rPr>
              <w:t>8</w:t>
            </w:r>
            <w:r w:rsidRPr="008512F2">
              <w:rPr>
                <w:rFonts w:asciiTheme="minorHAnsi" w:hAnsiTheme="minorHAnsi" w:cstheme="minorHAnsi"/>
                <w:sz w:val="22"/>
                <w:szCs w:val="22"/>
              </w:rPr>
              <w:t>,</w:t>
            </w:r>
            <w:r w:rsidR="008512F2" w:rsidRPr="008512F2">
              <w:rPr>
                <w:rFonts w:asciiTheme="minorHAnsi" w:hAnsiTheme="minorHAnsi" w:cstheme="minorHAnsi"/>
                <w:sz w:val="22"/>
                <w:szCs w:val="22"/>
              </w:rPr>
              <w:t>420</w:t>
            </w:r>
            <w:r w:rsidRPr="008512F2">
              <w:rPr>
                <w:rFonts w:asciiTheme="minorHAnsi" w:hAnsiTheme="minorHAnsi" w:cstheme="minorHAnsi"/>
                <w:sz w:val="22"/>
                <w:szCs w:val="22"/>
              </w:rPr>
              <w:t>)</w:t>
            </w:r>
          </w:p>
        </w:tc>
        <w:tc>
          <w:tcPr>
            <w:tcW w:w="1176" w:type="dxa"/>
            <w:gridSpan w:val="2"/>
            <w:tcBorders>
              <w:top w:val="nil"/>
              <w:left w:val="nil"/>
              <w:bottom w:val="nil"/>
              <w:right w:val="nil"/>
            </w:tcBorders>
            <w:vAlign w:val="bottom"/>
          </w:tcPr>
          <w:p w14:paraId="791D43FE" w14:textId="48A007ED" w:rsidR="00852A0B" w:rsidRPr="00E5443E" w:rsidRDefault="00852A0B" w:rsidP="002F1E55">
            <w:pPr>
              <w:pBdr>
                <w:bottom w:val="single" w:sz="4" w:space="1" w:color="auto"/>
              </w:pBd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w:t>
            </w:r>
            <w:r w:rsidR="00713454">
              <w:rPr>
                <w:rFonts w:asciiTheme="minorHAnsi" w:hAnsiTheme="minorHAnsi" w:cstheme="minorHAnsi"/>
                <w:sz w:val="22"/>
                <w:szCs w:val="22"/>
              </w:rPr>
              <w:t>1</w:t>
            </w:r>
            <w:r w:rsidR="00DA00E5">
              <w:rPr>
                <w:rFonts w:asciiTheme="minorHAnsi" w:hAnsiTheme="minorHAnsi" w:cstheme="minorHAnsi"/>
                <w:sz w:val="22"/>
                <w:szCs w:val="22"/>
              </w:rPr>
              <w:t>8</w:t>
            </w:r>
            <w:r w:rsidRPr="00E5443E">
              <w:rPr>
                <w:rFonts w:asciiTheme="minorHAnsi" w:hAnsiTheme="minorHAnsi" w:cstheme="minorHAnsi"/>
                <w:sz w:val="22"/>
                <w:szCs w:val="22"/>
              </w:rPr>
              <w:t>,</w:t>
            </w:r>
            <w:r w:rsidR="00DA00E5">
              <w:rPr>
                <w:rFonts w:asciiTheme="minorHAnsi" w:hAnsiTheme="minorHAnsi" w:cstheme="minorHAnsi"/>
                <w:sz w:val="22"/>
                <w:szCs w:val="22"/>
              </w:rPr>
              <w:t>226</w:t>
            </w:r>
            <w:r w:rsidRPr="00E5443E">
              <w:rPr>
                <w:rFonts w:asciiTheme="minorHAnsi" w:hAnsiTheme="minorHAnsi" w:cstheme="minorHAnsi"/>
                <w:sz w:val="22"/>
                <w:szCs w:val="22"/>
              </w:rPr>
              <w:t>)</w:t>
            </w:r>
          </w:p>
        </w:tc>
      </w:tr>
      <w:tr w:rsidR="00852A0B" w:rsidRPr="00E5443E" w14:paraId="791D4405" w14:textId="77777777" w:rsidTr="00E5443E">
        <w:trPr>
          <w:trHeight w:val="413"/>
        </w:trPr>
        <w:tc>
          <w:tcPr>
            <w:tcW w:w="6357" w:type="dxa"/>
            <w:gridSpan w:val="6"/>
            <w:tcBorders>
              <w:top w:val="nil"/>
              <w:left w:val="nil"/>
              <w:bottom w:val="nil"/>
              <w:right w:val="nil"/>
            </w:tcBorders>
          </w:tcPr>
          <w:p w14:paraId="791D4400"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Long-term loans from financial institutions - net of current portion</w:t>
            </w:r>
          </w:p>
        </w:tc>
        <w:tc>
          <w:tcPr>
            <w:tcW w:w="2677" w:type="dxa"/>
            <w:tcBorders>
              <w:top w:val="nil"/>
              <w:left w:val="nil"/>
              <w:bottom w:val="nil"/>
              <w:right w:val="nil"/>
            </w:tcBorders>
          </w:tcPr>
          <w:p w14:paraId="791D4401"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402"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403" w14:textId="24E32C55" w:rsidR="00852A0B" w:rsidRPr="009E5AFD" w:rsidRDefault="008512F2" w:rsidP="00E5443E">
            <w:pPr>
              <w:pBdr>
                <w:bottom w:val="double" w:sz="4" w:space="1" w:color="auto"/>
              </w:pBdr>
              <w:tabs>
                <w:tab w:val="decimal" w:pos="970"/>
              </w:tabs>
              <w:ind w:right="104"/>
              <w:jc w:val="thaiDistribute"/>
              <w:rPr>
                <w:rFonts w:asciiTheme="minorHAnsi" w:hAnsiTheme="minorHAnsi" w:cstheme="minorHAnsi"/>
                <w:sz w:val="22"/>
                <w:szCs w:val="22"/>
              </w:rPr>
            </w:pPr>
            <w:r w:rsidRPr="009E5AFD">
              <w:rPr>
                <w:rFonts w:asciiTheme="minorHAnsi" w:hAnsiTheme="minorHAnsi" w:cstheme="minorHAnsi"/>
                <w:sz w:val="22"/>
                <w:szCs w:val="22"/>
              </w:rPr>
              <w:t>59</w:t>
            </w:r>
            <w:r w:rsidR="00852A0B" w:rsidRPr="009E5AFD">
              <w:rPr>
                <w:rFonts w:asciiTheme="minorHAnsi" w:hAnsiTheme="minorHAnsi" w:cstheme="minorHAnsi"/>
                <w:sz w:val="22"/>
                <w:szCs w:val="22"/>
              </w:rPr>
              <w:t>,</w:t>
            </w:r>
            <w:r w:rsidRPr="009E5AFD">
              <w:rPr>
                <w:rFonts w:asciiTheme="minorHAnsi" w:hAnsiTheme="minorHAnsi" w:cstheme="minorHAnsi"/>
                <w:sz w:val="22"/>
                <w:szCs w:val="22"/>
              </w:rPr>
              <w:t>102</w:t>
            </w:r>
          </w:p>
        </w:tc>
        <w:tc>
          <w:tcPr>
            <w:tcW w:w="1176" w:type="dxa"/>
            <w:gridSpan w:val="2"/>
            <w:tcBorders>
              <w:top w:val="nil"/>
              <w:left w:val="nil"/>
              <w:bottom w:val="nil"/>
              <w:right w:val="nil"/>
            </w:tcBorders>
            <w:vAlign w:val="bottom"/>
          </w:tcPr>
          <w:p w14:paraId="791D4404" w14:textId="4AB19776" w:rsidR="00852A0B" w:rsidRPr="009E5AFD" w:rsidRDefault="00DA00E5" w:rsidP="00E5443E">
            <w:pPr>
              <w:pBdr>
                <w:bottom w:val="double" w:sz="4" w:space="1" w:color="auto"/>
              </w:pBdr>
              <w:tabs>
                <w:tab w:val="decimal" w:pos="970"/>
              </w:tabs>
              <w:ind w:right="104"/>
              <w:jc w:val="thaiDistribute"/>
              <w:rPr>
                <w:rFonts w:asciiTheme="minorHAnsi" w:hAnsiTheme="minorHAnsi" w:cstheme="minorHAnsi"/>
                <w:sz w:val="22"/>
                <w:szCs w:val="22"/>
              </w:rPr>
            </w:pPr>
            <w:r w:rsidRPr="009E5AFD">
              <w:rPr>
                <w:rFonts w:asciiTheme="minorHAnsi" w:hAnsiTheme="minorHAnsi" w:cstheme="minorHAnsi"/>
                <w:sz w:val="22"/>
                <w:szCs w:val="22"/>
              </w:rPr>
              <w:t>64</w:t>
            </w:r>
            <w:r w:rsidR="00852A0B" w:rsidRPr="009E5AFD">
              <w:rPr>
                <w:rFonts w:asciiTheme="minorHAnsi" w:hAnsiTheme="minorHAnsi" w:cstheme="minorHAnsi"/>
                <w:sz w:val="22"/>
                <w:szCs w:val="22"/>
              </w:rPr>
              <w:t>,</w:t>
            </w:r>
            <w:r w:rsidRPr="009E5AFD">
              <w:rPr>
                <w:rFonts w:asciiTheme="minorHAnsi" w:hAnsiTheme="minorHAnsi" w:cstheme="minorHAnsi"/>
                <w:sz w:val="22"/>
                <w:szCs w:val="22"/>
              </w:rPr>
              <w:t>223</w:t>
            </w:r>
          </w:p>
        </w:tc>
      </w:tr>
    </w:tbl>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791D4408" w14:textId="6831AA3C" w:rsidR="00C41A74" w:rsidRPr="005F59A4" w:rsidRDefault="00023833" w:rsidP="00E5443E">
      <w:pPr>
        <w:tabs>
          <w:tab w:val="left" w:pos="2070"/>
        </w:tabs>
        <w:spacing w:before="12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pacing w:val="-4"/>
          <w:sz w:val="32"/>
          <w:szCs w:val="32"/>
          <w:cs/>
        </w:rPr>
        <w:lastRenderedPageBreak/>
        <w:tab/>
      </w:r>
      <w:r w:rsidRPr="005F59A4">
        <w:rPr>
          <w:rFonts w:asciiTheme="minorHAnsi" w:hAnsiTheme="minorHAnsi" w:cstheme="minorHAnsi"/>
          <w:sz w:val="22"/>
          <w:szCs w:val="22"/>
        </w:rPr>
        <w:t>Movement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C41A74" w:rsidRPr="005F59A4">
        <w:rPr>
          <w:rFonts w:asciiTheme="minorHAnsi" w:hAnsiTheme="minorHAnsi" w:cstheme="minorHAnsi"/>
          <w:sz w:val="22"/>
          <w:szCs w:val="22"/>
        </w:rPr>
        <w:t>the three-month period ended</w:t>
      </w:r>
      <w:r w:rsidR="0061171C" w:rsidRPr="005F59A4">
        <w:rPr>
          <w:rFonts w:asciiTheme="minorHAnsi" w:hAnsiTheme="minorHAnsi" w:cstheme="minorHAnsi"/>
          <w:sz w:val="22"/>
          <w:szCs w:val="22"/>
        </w:rPr>
        <w:t xml:space="preserve"> 31</w:t>
      </w:r>
      <w:r w:rsidR="00C41A74" w:rsidRPr="005F59A4">
        <w:rPr>
          <w:rFonts w:asciiTheme="minorHAnsi" w:hAnsiTheme="minorHAnsi" w:cstheme="minorHAnsi"/>
          <w:sz w:val="22"/>
          <w:szCs w:val="22"/>
        </w:rPr>
        <w:t xml:space="preserve"> March 20</w:t>
      </w:r>
      <w:r w:rsidR="00E75E33">
        <w:rPr>
          <w:rFonts w:asciiTheme="minorHAnsi" w:hAnsiTheme="minorHAnsi" w:cstheme="minorHAnsi"/>
          <w:sz w:val="22"/>
          <w:szCs w:val="22"/>
        </w:rPr>
        <w:t>2</w:t>
      </w:r>
      <w:r w:rsidR="00DA00E5">
        <w:rPr>
          <w:rFonts w:asciiTheme="minorHAnsi" w:hAnsiTheme="minorHAnsi" w:cstheme="minorHAnsi"/>
          <w:sz w:val="22"/>
          <w:szCs w:val="22"/>
        </w:rPr>
        <w:t>1</w:t>
      </w:r>
      <w:r w:rsidRPr="005F59A4">
        <w:rPr>
          <w:rFonts w:asciiTheme="minorHAnsi" w:hAnsiTheme="minorHAnsi" w:cstheme="minorHAnsi"/>
          <w:sz w:val="22"/>
          <w:szCs w:val="22"/>
        </w:rPr>
        <w:t xml:space="preserve"> are </w:t>
      </w:r>
      <w:proofErr w:type="spellStart"/>
      <w:r w:rsidRPr="005F59A4">
        <w:rPr>
          <w:rFonts w:asciiTheme="minorHAnsi" w:hAnsiTheme="minorHAnsi" w:cstheme="minorHAnsi"/>
          <w:sz w:val="22"/>
          <w:szCs w:val="22"/>
        </w:rPr>
        <w:t>summarised</w:t>
      </w:r>
      <w:proofErr w:type="spellEnd"/>
      <w:r w:rsidRPr="005F59A4">
        <w:rPr>
          <w:rFonts w:asciiTheme="minorHAnsi" w:hAnsiTheme="minorHAnsi" w:cstheme="minorHAnsi"/>
          <w:sz w:val="22"/>
          <w:szCs w:val="22"/>
        </w:rPr>
        <w:t xml:space="preserve"> below.</w:t>
      </w:r>
    </w:p>
    <w:tbl>
      <w:tblPr>
        <w:tblW w:w="9000" w:type="dxa"/>
        <w:tblInd w:w="540" w:type="dxa"/>
        <w:tblLayout w:type="fixed"/>
        <w:tblLook w:val="0000" w:firstRow="0" w:lastRow="0" w:firstColumn="0" w:lastColumn="0" w:noHBand="0" w:noVBand="0"/>
      </w:tblPr>
      <w:tblGrid>
        <w:gridCol w:w="4338"/>
        <w:gridCol w:w="1196"/>
        <w:gridCol w:w="1576"/>
        <w:gridCol w:w="1890"/>
      </w:tblGrid>
      <w:tr w:rsidR="00C41A74" w:rsidRPr="005F59A4" w14:paraId="791D440C" w14:textId="77777777" w:rsidTr="00C41A74">
        <w:trPr>
          <w:cantSplit/>
        </w:trPr>
        <w:tc>
          <w:tcPr>
            <w:tcW w:w="4338" w:type="dxa"/>
            <w:vAlign w:val="bottom"/>
          </w:tcPr>
          <w:p w14:paraId="791D4409" w14:textId="77777777" w:rsidR="00C41A74" w:rsidRPr="005F59A4" w:rsidRDefault="00C41A74" w:rsidP="00E3044F">
            <w:pPr>
              <w:spacing w:line="360" w:lineRule="exact"/>
              <w:jc w:val="thaiDistribute"/>
              <w:rPr>
                <w:rFonts w:asciiTheme="minorHAnsi" w:hAnsiTheme="minorHAnsi" w:cstheme="minorHAnsi"/>
                <w:sz w:val="22"/>
                <w:szCs w:val="22"/>
              </w:rPr>
            </w:pPr>
          </w:p>
        </w:tc>
        <w:tc>
          <w:tcPr>
            <w:tcW w:w="2772" w:type="dxa"/>
            <w:gridSpan w:val="2"/>
            <w:vAlign w:val="bottom"/>
          </w:tcPr>
          <w:p w14:paraId="791D440A" w14:textId="77777777" w:rsidR="00C41A74" w:rsidRPr="005F59A4" w:rsidRDefault="00C41A74" w:rsidP="00E3044F">
            <w:pPr>
              <w:spacing w:line="360" w:lineRule="exact"/>
              <w:ind w:firstLine="18"/>
              <w:jc w:val="center"/>
              <w:rPr>
                <w:rFonts w:asciiTheme="minorHAnsi" w:hAnsiTheme="minorHAnsi" w:cstheme="minorHAnsi"/>
                <w:sz w:val="22"/>
                <w:szCs w:val="22"/>
              </w:rPr>
            </w:pPr>
          </w:p>
        </w:tc>
        <w:tc>
          <w:tcPr>
            <w:tcW w:w="1890" w:type="dxa"/>
            <w:vAlign w:val="bottom"/>
          </w:tcPr>
          <w:p w14:paraId="791D440B" w14:textId="77777777" w:rsidR="00C41A74" w:rsidRPr="005F59A4" w:rsidRDefault="00C41A74" w:rsidP="00E3044F">
            <w:pPr>
              <w:pBdr>
                <w:bottom w:val="single" w:sz="4" w:space="1" w:color="auto"/>
              </w:pBdr>
              <w:spacing w:line="360" w:lineRule="exact"/>
              <w:ind w:firstLine="18"/>
              <w:jc w:val="center"/>
              <w:rPr>
                <w:rFonts w:asciiTheme="minorHAnsi" w:hAnsiTheme="minorHAnsi" w:cstheme="minorHAnsi"/>
                <w:sz w:val="22"/>
                <w:szCs w:val="22"/>
                <w:u w:val="single"/>
              </w:rPr>
            </w:pPr>
            <w:r w:rsidRPr="005F59A4">
              <w:rPr>
                <w:rFonts w:asciiTheme="minorHAnsi" w:hAnsiTheme="minorHAnsi" w:cstheme="minorHAnsi"/>
                <w:sz w:val="22"/>
                <w:szCs w:val="22"/>
              </w:rPr>
              <w:t>Consolidated                       financial statements</w:t>
            </w:r>
          </w:p>
        </w:tc>
      </w:tr>
      <w:tr w:rsidR="00B11E7F" w:rsidRPr="005F59A4" w14:paraId="6A9137A5" w14:textId="77777777" w:rsidTr="00C41A74">
        <w:tc>
          <w:tcPr>
            <w:tcW w:w="4338" w:type="dxa"/>
          </w:tcPr>
          <w:p w14:paraId="49235E1B" w14:textId="77777777" w:rsidR="00B11E7F" w:rsidRPr="005F59A4" w:rsidRDefault="00B11E7F" w:rsidP="00B11E7F">
            <w:pPr>
              <w:pStyle w:val="Header"/>
              <w:spacing w:line="360" w:lineRule="exact"/>
              <w:jc w:val="both"/>
              <w:rPr>
                <w:rFonts w:asciiTheme="minorHAnsi" w:eastAsia="Arial Unicode MS" w:hAnsiTheme="minorHAnsi" w:cstheme="minorHAnsi"/>
                <w:b/>
                <w:bCs/>
                <w:sz w:val="22"/>
                <w:szCs w:val="22"/>
              </w:rPr>
            </w:pPr>
          </w:p>
        </w:tc>
        <w:tc>
          <w:tcPr>
            <w:tcW w:w="1196" w:type="dxa"/>
          </w:tcPr>
          <w:p w14:paraId="6CDE0666"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1CA87A0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065E4BDE" w14:textId="098A27ED" w:rsidR="00B11E7F" w:rsidRPr="005F59A4" w:rsidRDefault="00B11E7F" w:rsidP="00B11E7F">
            <w:pPr>
              <w:tabs>
                <w:tab w:val="decimal" w:pos="1062"/>
              </w:tabs>
              <w:spacing w:line="360" w:lineRule="exact"/>
              <w:ind w:right="4" w:hanging="18"/>
              <w:jc w:val="right"/>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B11E7F" w:rsidRPr="005F59A4" w14:paraId="791D4411" w14:textId="77777777" w:rsidTr="00C41A74">
        <w:tc>
          <w:tcPr>
            <w:tcW w:w="4338" w:type="dxa"/>
          </w:tcPr>
          <w:p w14:paraId="791D440D" w14:textId="0FD039A1" w:rsidR="00B11E7F" w:rsidRPr="005F59A4" w:rsidRDefault="00B11E7F" w:rsidP="00B11E7F">
            <w:pPr>
              <w:pStyle w:val="Header"/>
              <w:spacing w:line="360" w:lineRule="exact"/>
              <w:jc w:val="both"/>
              <w:rPr>
                <w:rFonts w:asciiTheme="minorHAnsi" w:hAnsiTheme="minorHAnsi" w:cstheme="minorHAnsi"/>
                <w:b/>
                <w:bCs/>
                <w:sz w:val="22"/>
                <w:szCs w:val="22"/>
                <w:cs/>
                <w:lang w:val="en-GB"/>
              </w:rPr>
            </w:pPr>
            <w:r w:rsidRPr="005F59A4">
              <w:rPr>
                <w:rFonts w:asciiTheme="minorHAnsi" w:eastAsia="Arial Unicode MS" w:hAnsiTheme="minorHAnsi" w:cstheme="minorHAnsi"/>
                <w:b/>
                <w:bCs/>
                <w:sz w:val="22"/>
                <w:szCs w:val="22"/>
              </w:rPr>
              <w:t xml:space="preserve">Balance as </w:t>
            </w:r>
            <w:proofErr w:type="gramStart"/>
            <w:r w:rsidRPr="005F59A4">
              <w:rPr>
                <w:rFonts w:asciiTheme="minorHAnsi" w:eastAsia="Arial Unicode MS" w:hAnsiTheme="minorHAnsi" w:cstheme="minorHAnsi"/>
                <w:b/>
                <w:bCs/>
                <w:sz w:val="22"/>
                <w:szCs w:val="22"/>
              </w:rPr>
              <w:t>at</w:t>
            </w:r>
            <w:proofErr w:type="gramEnd"/>
            <w:r w:rsidRPr="005F59A4">
              <w:rPr>
                <w:rFonts w:asciiTheme="minorHAnsi" w:eastAsia="Arial Unicode MS" w:hAnsiTheme="minorHAnsi" w:cstheme="minorHAnsi"/>
                <w:b/>
                <w:bCs/>
                <w:sz w:val="22"/>
                <w:szCs w:val="22"/>
              </w:rPr>
              <w:t xml:space="preserve"> 31 December 20</w:t>
            </w:r>
            <w:r w:rsidR="00DA00E5">
              <w:rPr>
                <w:rFonts w:asciiTheme="minorHAnsi" w:eastAsia="Arial Unicode MS" w:hAnsiTheme="minorHAnsi" w:cstheme="minorHAnsi"/>
                <w:b/>
                <w:bCs/>
                <w:sz w:val="22"/>
                <w:szCs w:val="22"/>
              </w:rPr>
              <w:t>20</w:t>
            </w:r>
          </w:p>
        </w:tc>
        <w:tc>
          <w:tcPr>
            <w:tcW w:w="1196" w:type="dxa"/>
          </w:tcPr>
          <w:p w14:paraId="791D440E"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0F"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791D4410" w14:textId="6A59D062" w:rsidR="00B11E7F" w:rsidRPr="008512F2" w:rsidRDefault="008512F2" w:rsidP="00B11E7F">
            <w:pPr>
              <w:tabs>
                <w:tab w:val="decimal" w:pos="1062"/>
              </w:tabs>
              <w:spacing w:line="360" w:lineRule="exact"/>
              <w:ind w:right="4" w:hanging="18"/>
              <w:jc w:val="right"/>
              <w:rPr>
                <w:rFonts w:asciiTheme="minorHAnsi" w:hAnsiTheme="minorHAnsi" w:cstheme="minorHAnsi"/>
                <w:sz w:val="22"/>
                <w:szCs w:val="22"/>
              </w:rPr>
            </w:pPr>
            <w:r w:rsidRPr="008512F2">
              <w:rPr>
                <w:rFonts w:asciiTheme="minorHAnsi" w:hAnsiTheme="minorHAnsi" w:cstheme="minorHAnsi"/>
                <w:sz w:val="22"/>
                <w:szCs w:val="22"/>
              </w:rPr>
              <w:t>82</w:t>
            </w:r>
            <w:r w:rsidR="00B11E7F" w:rsidRPr="008512F2">
              <w:rPr>
                <w:rFonts w:asciiTheme="minorHAnsi" w:hAnsiTheme="minorHAnsi" w:cstheme="minorHAnsi"/>
                <w:sz w:val="22"/>
                <w:szCs w:val="22"/>
              </w:rPr>
              <w:t>,</w:t>
            </w:r>
            <w:r w:rsidRPr="008512F2">
              <w:rPr>
                <w:rFonts w:asciiTheme="minorHAnsi" w:hAnsiTheme="minorHAnsi" w:cstheme="minorHAnsi"/>
                <w:sz w:val="22"/>
                <w:szCs w:val="22"/>
              </w:rPr>
              <w:t>449</w:t>
            </w:r>
          </w:p>
        </w:tc>
      </w:tr>
      <w:tr w:rsidR="00B11E7F" w:rsidRPr="005F59A4" w14:paraId="791D4416" w14:textId="77777777" w:rsidTr="00C41A74">
        <w:tc>
          <w:tcPr>
            <w:tcW w:w="4338" w:type="dxa"/>
          </w:tcPr>
          <w:p w14:paraId="791D4412" w14:textId="77777777" w:rsidR="00B11E7F" w:rsidRPr="005F59A4" w:rsidRDefault="00B11E7F" w:rsidP="00B11E7F">
            <w:pPr>
              <w:pStyle w:val="Header"/>
              <w:tabs>
                <w:tab w:val="left" w:pos="414"/>
              </w:tabs>
              <w:spacing w:line="360" w:lineRule="exact"/>
              <w:jc w:val="both"/>
              <w:rPr>
                <w:rFonts w:asciiTheme="minorHAnsi" w:hAnsiTheme="minorHAnsi" w:cstheme="minorHAnsi"/>
                <w:sz w:val="22"/>
                <w:szCs w:val="22"/>
              </w:rPr>
            </w:pPr>
            <w:r w:rsidRPr="005F59A4">
              <w:rPr>
                <w:rFonts w:asciiTheme="minorHAnsi" w:eastAsia="Arial Unicode MS" w:hAnsiTheme="minorHAnsi" w:cstheme="minorHAnsi"/>
                <w:sz w:val="22"/>
                <w:szCs w:val="22"/>
              </w:rPr>
              <w:t>Less: Repayment</w:t>
            </w:r>
          </w:p>
        </w:tc>
        <w:tc>
          <w:tcPr>
            <w:tcW w:w="1196" w:type="dxa"/>
          </w:tcPr>
          <w:p w14:paraId="791D4413"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4"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5" w14:textId="6DC9DDC5" w:rsidR="00B11E7F" w:rsidRPr="008512F2" w:rsidRDefault="00B11E7F" w:rsidP="00B11E7F">
            <w:pPr>
              <w:pBdr>
                <w:bottom w:val="single" w:sz="4" w:space="1" w:color="auto"/>
              </w:pBdr>
              <w:tabs>
                <w:tab w:val="decimal" w:pos="1062"/>
              </w:tabs>
              <w:spacing w:line="360" w:lineRule="exact"/>
              <w:ind w:right="4" w:hanging="18"/>
              <w:jc w:val="right"/>
              <w:rPr>
                <w:rFonts w:asciiTheme="minorHAnsi" w:hAnsiTheme="minorHAnsi" w:cstheme="minorHAnsi"/>
                <w:sz w:val="22"/>
                <w:szCs w:val="22"/>
              </w:rPr>
            </w:pPr>
            <w:r w:rsidRPr="008512F2">
              <w:rPr>
                <w:rFonts w:asciiTheme="minorHAnsi" w:hAnsiTheme="minorHAnsi" w:cstheme="minorHAnsi"/>
                <w:sz w:val="22"/>
                <w:szCs w:val="22"/>
              </w:rPr>
              <w:t>(</w:t>
            </w:r>
            <w:r w:rsidR="00FE21BE" w:rsidRPr="008512F2">
              <w:rPr>
                <w:rFonts w:asciiTheme="minorHAnsi" w:hAnsiTheme="minorHAnsi" w:cstheme="minorHAnsi"/>
                <w:sz w:val="22"/>
                <w:szCs w:val="22"/>
              </w:rPr>
              <w:t>4</w:t>
            </w:r>
            <w:r w:rsidRPr="008512F2">
              <w:rPr>
                <w:rFonts w:asciiTheme="minorHAnsi" w:hAnsiTheme="minorHAnsi" w:cstheme="minorHAnsi"/>
                <w:sz w:val="22"/>
                <w:szCs w:val="22"/>
              </w:rPr>
              <w:t>,</w:t>
            </w:r>
            <w:r w:rsidR="008512F2" w:rsidRPr="008512F2">
              <w:rPr>
                <w:rFonts w:asciiTheme="minorHAnsi" w:hAnsiTheme="minorHAnsi" w:cstheme="minorHAnsi"/>
                <w:sz w:val="22"/>
                <w:szCs w:val="22"/>
              </w:rPr>
              <w:t>927</w:t>
            </w:r>
            <w:r w:rsidRPr="008512F2">
              <w:rPr>
                <w:rFonts w:asciiTheme="minorHAnsi" w:hAnsiTheme="minorHAnsi" w:cstheme="minorHAnsi"/>
                <w:sz w:val="22"/>
                <w:szCs w:val="22"/>
              </w:rPr>
              <w:t>)</w:t>
            </w:r>
          </w:p>
        </w:tc>
      </w:tr>
      <w:tr w:rsidR="00B11E7F" w:rsidRPr="005F59A4" w14:paraId="791D441B" w14:textId="77777777" w:rsidTr="00C41A74">
        <w:tc>
          <w:tcPr>
            <w:tcW w:w="4338" w:type="dxa"/>
          </w:tcPr>
          <w:p w14:paraId="791D4417" w14:textId="0253334D" w:rsidR="00B11E7F" w:rsidRPr="005F59A4" w:rsidRDefault="00B11E7F" w:rsidP="00B11E7F">
            <w:pPr>
              <w:pStyle w:val="Header"/>
              <w:spacing w:line="360" w:lineRule="exact"/>
              <w:jc w:val="both"/>
              <w:rPr>
                <w:rFonts w:asciiTheme="minorHAnsi" w:hAnsiTheme="minorHAnsi" w:cstheme="minorHAnsi"/>
                <w:b/>
                <w:bCs/>
                <w:sz w:val="22"/>
                <w:szCs w:val="22"/>
              </w:rPr>
            </w:pPr>
            <w:r w:rsidRPr="005F59A4">
              <w:rPr>
                <w:rFonts w:asciiTheme="minorHAnsi" w:eastAsia="Arial Unicode MS" w:hAnsiTheme="minorHAnsi" w:cstheme="minorHAnsi"/>
                <w:b/>
                <w:bCs/>
                <w:sz w:val="22"/>
                <w:szCs w:val="22"/>
              </w:rPr>
              <w:t xml:space="preserve">Balance as </w:t>
            </w:r>
            <w:proofErr w:type="gramStart"/>
            <w:r w:rsidRPr="005F59A4">
              <w:rPr>
                <w:rFonts w:asciiTheme="minorHAnsi" w:eastAsia="Arial Unicode MS" w:hAnsiTheme="minorHAnsi" w:cstheme="minorHAnsi"/>
                <w:b/>
                <w:bCs/>
                <w:sz w:val="22"/>
                <w:szCs w:val="22"/>
              </w:rPr>
              <w:t>at</w:t>
            </w:r>
            <w:proofErr w:type="gramEnd"/>
            <w:r w:rsidRPr="005F59A4">
              <w:rPr>
                <w:rFonts w:asciiTheme="minorHAnsi" w:eastAsia="Arial Unicode MS" w:hAnsiTheme="minorHAnsi" w:cstheme="minorHAnsi"/>
                <w:b/>
                <w:bCs/>
                <w:sz w:val="22"/>
                <w:szCs w:val="22"/>
              </w:rPr>
              <w:t xml:space="preserve"> 31 March 20</w:t>
            </w:r>
            <w:r w:rsidR="00591F06">
              <w:rPr>
                <w:rFonts w:asciiTheme="minorHAnsi" w:eastAsia="Arial Unicode MS" w:hAnsiTheme="minorHAnsi" w:cstheme="minorHAnsi"/>
                <w:b/>
                <w:bCs/>
                <w:sz w:val="22"/>
                <w:szCs w:val="22"/>
              </w:rPr>
              <w:t>2</w:t>
            </w:r>
            <w:r w:rsidR="00DA00E5">
              <w:rPr>
                <w:rFonts w:asciiTheme="minorHAnsi" w:eastAsia="Arial Unicode MS" w:hAnsiTheme="minorHAnsi" w:cstheme="minorHAnsi"/>
                <w:b/>
                <w:bCs/>
                <w:sz w:val="22"/>
                <w:szCs w:val="22"/>
              </w:rPr>
              <w:t>1</w:t>
            </w:r>
          </w:p>
        </w:tc>
        <w:tc>
          <w:tcPr>
            <w:tcW w:w="1196" w:type="dxa"/>
          </w:tcPr>
          <w:p w14:paraId="791D441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9"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A" w14:textId="152D88D6" w:rsidR="00B11E7F" w:rsidRPr="008512F2" w:rsidRDefault="008512F2" w:rsidP="00B11E7F">
            <w:pPr>
              <w:pBdr>
                <w:bottom w:val="double" w:sz="4" w:space="1" w:color="auto"/>
              </w:pBdr>
              <w:tabs>
                <w:tab w:val="decimal" w:pos="1062"/>
              </w:tabs>
              <w:spacing w:line="360" w:lineRule="exact"/>
              <w:ind w:right="4" w:hanging="18"/>
              <w:jc w:val="right"/>
              <w:rPr>
                <w:rFonts w:asciiTheme="minorHAnsi" w:hAnsiTheme="minorHAnsi" w:cstheme="minorHAnsi"/>
                <w:sz w:val="22"/>
                <w:szCs w:val="22"/>
              </w:rPr>
            </w:pPr>
            <w:r w:rsidRPr="008512F2">
              <w:rPr>
                <w:rFonts w:asciiTheme="minorHAnsi" w:hAnsiTheme="minorHAnsi" w:cstheme="minorHAnsi"/>
                <w:sz w:val="22"/>
                <w:szCs w:val="22"/>
              </w:rPr>
              <w:t>77</w:t>
            </w:r>
            <w:r w:rsidR="00B11E7F" w:rsidRPr="008512F2">
              <w:rPr>
                <w:rFonts w:asciiTheme="minorHAnsi" w:hAnsiTheme="minorHAnsi" w:cstheme="minorHAnsi"/>
                <w:sz w:val="22"/>
                <w:szCs w:val="22"/>
              </w:rPr>
              <w:t>,</w:t>
            </w:r>
            <w:r w:rsidRPr="008512F2">
              <w:rPr>
                <w:rFonts w:asciiTheme="minorHAnsi" w:hAnsiTheme="minorHAnsi" w:cstheme="minorHAnsi"/>
                <w:sz w:val="22"/>
                <w:szCs w:val="22"/>
              </w:rPr>
              <w:t>522</w:t>
            </w:r>
          </w:p>
        </w:tc>
      </w:tr>
    </w:tbl>
    <w:p w14:paraId="791D441C" w14:textId="77777777" w:rsidR="00023833" w:rsidRPr="005F59A4" w:rsidRDefault="00023833" w:rsidP="00E3044F">
      <w:pPr>
        <w:tabs>
          <w:tab w:val="left" w:pos="2160"/>
          <w:tab w:val="right" w:pos="6480"/>
          <w:tab w:val="right" w:pos="8640"/>
        </w:tabs>
        <w:spacing w:before="240" w:after="120" w:line="36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3" w:name="Note23_LT_Loan"/>
      <w:bookmarkEnd w:id="3"/>
      <w:r w:rsidRPr="005F59A4">
        <w:rPr>
          <w:rFonts w:asciiTheme="minorHAnsi" w:hAnsiTheme="minorHAnsi" w:cstheme="minorHAnsi"/>
          <w:sz w:val="22"/>
          <w:szCs w:val="22"/>
        </w:rPr>
        <w:t>tain debt-to-equity ratio and debt service coverage ratio at the rate prescribed in the agreements.</w:t>
      </w:r>
    </w:p>
    <w:p w14:paraId="791D441E" w14:textId="04CB7D3F" w:rsidR="00E3044F" w:rsidRDefault="00030AEB" w:rsidP="00AC4F86">
      <w:pPr>
        <w:tabs>
          <w:tab w:val="left" w:pos="2160"/>
          <w:tab w:val="right" w:pos="6480"/>
          <w:tab w:val="right" w:pos="8640"/>
        </w:tabs>
        <w:spacing w:before="120" w:after="120" w:line="360" w:lineRule="exact"/>
        <w:ind w:left="600" w:firstLine="3"/>
        <w:jc w:val="thaiDistribute"/>
        <w:rPr>
          <w:rFonts w:asciiTheme="minorHAnsi" w:eastAsia="MS Mincho" w:hAnsiTheme="minorHAnsi" w:cstheme="minorHAnsi"/>
          <w:color w:val="000000"/>
          <w:sz w:val="22"/>
          <w:szCs w:val="22"/>
        </w:rPr>
      </w:pPr>
      <w:r w:rsidRPr="005F59A4">
        <w:rPr>
          <w:rFonts w:asciiTheme="minorHAnsi" w:hAnsiTheme="minorHAnsi" w:cstheme="minorHAnsi"/>
          <w:sz w:val="22"/>
          <w:szCs w:val="22"/>
        </w:rPr>
        <w:t xml:space="preserve">During the year 2016, SAAM Solar Power One Co., Ltd., a subsidiary company, </w:t>
      </w:r>
      <w:proofErr w:type="gramStart"/>
      <w:r w:rsidRPr="005F59A4">
        <w:rPr>
          <w:rFonts w:asciiTheme="minorHAnsi" w:hAnsiTheme="minorHAnsi" w:cstheme="minorHAnsi"/>
          <w:sz w:val="22"/>
          <w:szCs w:val="22"/>
        </w:rPr>
        <w:t>entered into</w:t>
      </w:r>
      <w:proofErr w:type="gramEnd"/>
      <w:r w:rsidRPr="005F59A4">
        <w:rPr>
          <w:rFonts w:asciiTheme="minorHAnsi" w:hAnsiTheme="minorHAnsi" w:cstheme="minorHAnsi"/>
          <w:sz w:val="22"/>
          <w:szCs w:val="22"/>
        </w:rPr>
        <w:t xml:space="preserve"> an interest rate swap contract with a local commercial bank to swap the interest rate on half of the balance of a long-term loan from that bank from a rate of BIBOR 3 month per annum, to fixed interest rate of 2.41</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percent per annum. The contract is effective from 7 July 201</w:t>
      </w:r>
      <w:r w:rsidR="005D2C70" w:rsidRPr="005F59A4">
        <w:rPr>
          <w:rFonts w:asciiTheme="minorHAnsi" w:hAnsiTheme="minorHAnsi" w:cstheme="minorHAnsi"/>
          <w:sz w:val="22"/>
          <w:szCs w:val="22"/>
        </w:rPr>
        <w:t>6</w:t>
      </w:r>
      <w:r w:rsidRPr="005F59A4">
        <w:rPr>
          <w:rFonts w:asciiTheme="minorHAnsi" w:hAnsiTheme="minorHAnsi" w:cstheme="minorHAnsi"/>
          <w:sz w:val="22"/>
          <w:szCs w:val="22"/>
        </w:rPr>
        <w:t xml:space="preserve"> until 7 July 2021.</w:t>
      </w:r>
    </w:p>
    <w:p w14:paraId="296D3C64" w14:textId="00E92B3D" w:rsidR="00E60622" w:rsidRPr="00D1587F"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Income tax</w:t>
      </w:r>
    </w:p>
    <w:p w14:paraId="791D4421" w14:textId="4F40A8A7" w:rsidR="00C41A74" w:rsidRPr="005F59A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r w:rsidR="003B7783">
        <w:rPr>
          <w:rFonts w:asciiTheme="minorHAnsi" w:hAnsiTheme="minorHAnsi" w:cstheme="minorHAnsi"/>
          <w:sz w:val="22"/>
          <w:szCs w:val="22"/>
        </w:rPr>
        <w:t xml:space="preserve"> </w:t>
      </w:r>
      <w:r w:rsidR="00C41A74" w:rsidRPr="005F59A4">
        <w:rPr>
          <w:rFonts w:asciiTheme="minorHAnsi" w:hAnsiTheme="minorHAnsi" w:cstheme="minorHAnsi"/>
          <w:sz w:val="22"/>
          <w:szCs w:val="22"/>
        </w:rPr>
        <w:t>Income tax expense for the</w:t>
      </w:r>
      <w:r w:rsidR="00C41A74" w:rsidRPr="005F59A4">
        <w:rPr>
          <w:rFonts w:asciiTheme="minorHAnsi" w:hAnsiTheme="minorHAnsi" w:cstheme="minorHAnsi"/>
          <w:sz w:val="22"/>
          <w:szCs w:val="22"/>
          <w:cs/>
        </w:rPr>
        <w:t xml:space="preserve"> </w:t>
      </w:r>
      <w:r w:rsidR="00C41A74" w:rsidRPr="005F59A4">
        <w:rPr>
          <w:rFonts w:asciiTheme="minorHAnsi" w:hAnsiTheme="minorHAnsi" w:cstheme="minorHAnsi"/>
          <w:sz w:val="22"/>
          <w:szCs w:val="22"/>
        </w:rPr>
        <w:t xml:space="preserve">three-month period ended 31 March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CE3474">
        <w:rPr>
          <w:rFonts w:asciiTheme="minorHAnsi" w:hAnsiTheme="minorHAnsi" w:cstheme="minorHAnsi"/>
          <w:sz w:val="22"/>
          <w:szCs w:val="22"/>
        </w:rPr>
        <w:t>1</w:t>
      </w:r>
      <w:r w:rsidR="0092783C" w:rsidRPr="005F59A4">
        <w:rPr>
          <w:rFonts w:asciiTheme="minorHAnsi" w:hAnsiTheme="minorHAnsi" w:cstheme="minorHAnsi"/>
          <w:sz w:val="22"/>
          <w:szCs w:val="22"/>
        </w:rPr>
        <w:t xml:space="preserve"> </w:t>
      </w:r>
      <w:r w:rsidR="00C41A74" w:rsidRPr="005F59A4">
        <w:rPr>
          <w:rFonts w:asciiTheme="minorHAnsi" w:hAnsiTheme="minorHAnsi" w:cstheme="minorHAnsi"/>
          <w:sz w:val="22"/>
          <w:szCs w:val="22"/>
        </w:rPr>
        <w:t>and 20</w:t>
      </w:r>
      <w:r w:rsidR="00CE3474">
        <w:rPr>
          <w:rFonts w:asciiTheme="minorHAnsi" w:hAnsiTheme="minorHAnsi" w:cstheme="minorHAnsi"/>
          <w:sz w:val="22"/>
          <w:szCs w:val="22"/>
        </w:rPr>
        <w:t>20</w:t>
      </w:r>
      <w:r w:rsidR="00C41A74" w:rsidRPr="005F59A4">
        <w:rPr>
          <w:rFonts w:asciiTheme="minorHAnsi" w:hAnsiTheme="minorHAnsi" w:cstheme="minorHAnsi"/>
          <w:sz w:val="22"/>
          <w:szCs w:val="22"/>
        </w:rPr>
        <w:t xml:space="preserve"> are made up as follows: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C41A74" w:rsidRPr="005F59A4" w14:paraId="791D4428" w14:textId="77777777" w:rsidTr="008101AF">
        <w:trPr>
          <w:tblHeader/>
        </w:trPr>
        <w:tc>
          <w:tcPr>
            <w:tcW w:w="3708" w:type="dxa"/>
            <w:vAlign w:val="bottom"/>
          </w:tcPr>
          <w:p w14:paraId="791D4426" w14:textId="77777777" w:rsidR="00C41A74" w:rsidRPr="00E5443E" w:rsidRDefault="00C41A74" w:rsidP="007F5D8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791D4427" w14:textId="4FA8929C" w:rsidR="00C41A74" w:rsidRPr="00E5443E" w:rsidRDefault="00C41A74" w:rsidP="00AB11C3">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For the three-month period ended 31 March</w:t>
            </w:r>
          </w:p>
        </w:tc>
      </w:tr>
      <w:tr w:rsidR="00C41A74" w:rsidRPr="005F59A4" w14:paraId="791D442E" w14:textId="77777777" w:rsidTr="008101AF">
        <w:trPr>
          <w:tblHeader/>
        </w:trPr>
        <w:tc>
          <w:tcPr>
            <w:tcW w:w="3708" w:type="dxa"/>
            <w:vAlign w:val="bottom"/>
          </w:tcPr>
          <w:p w14:paraId="791D4429" w14:textId="77777777" w:rsidR="00C41A74" w:rsidRPr="00E5443E" w:rsidRDefault="00C41A74" w:rsidP="007F5D8C">
            <w:pPr>
              <w:spacing w:line="340" w:lineRule="exact"/>
              <w:ind w:right="-18"/>
              <w:jc w:val="thaiDistribute"/>
              <w:rPr>
                <w:rFonts w:asciiTheme="minorHAnsi" w:hAnsiTheme="minorHAnsi" w:cstheme="minorHAnsi"/>
                <w:sz w:val="22"/>
                <w:szCs w:val="22"/>
              </w:rPr>
            </w:pPr>
          </w:p>
        </w:tc>
        <w:tc>
          <w:tcPr>
            <w:tcW w:w="2760" w:type="dxa"/>
            <w:gridSpan w:val="2"/>
            <w:vAlign w:val="bottom"/>
          </w:tcPr>
          <w:p w14:paraId="791D442A"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791D442B"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791D442C"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791D442D"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AA06EA" w:rsidRPr="005F59A4" w14:paraId="791D4434" w14:textId="77777777" w:rsidTr="008101AF">
        <w:trPr>
          <w:tblHeader/>
        </w:trPr>
        <w:tc>
          <w:tcPr>
            <w:tcW w:w="3708" w:type="dxa"/>
            <w:vAlign w:val="bottom"/>
          </w:tcPr>
          <w:p w14:paraId="791D442F" w14:textId="77777777" w:rsidR="00AA06EA" w:rsidRPr="00E5443E" w:rsidRDefault="00AA06EA" w:rsidP="00AA06EA">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791D4430" w14:textId="16D3139E"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sidR="00CE3474">
              <w:rPr>
                <w:rFonts w:asciiTheme="minorHAnsi" w:hAnsiTheme="minorHAnsi" w:cstheme="minorHAnsi"/>
                <w:sz w:val="22"/>
                <w:szCs w:val="22"/>
              </w:rPr>
              <w:t>1</w:t>
            </w:r>
          </w:p>
        </w:tc>
        <w:tc>
          <w:tcPr>
            <w:tcW w:w="1380" w:type="dxa"/>
            <w:vAlign w:val="bottom"/>
          </w:tcPr>
          <w:p w14:paraId="791D4431" w14:textId="30E45530"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sidR="00CE3474">
              <w:rPr>
                <w:rFonts w:asciiTheme="minorHAnsi" w:hAnsiTheme="minorHAnsi" w:cstheme="minorHAnsi"/>
                <w:sz w:val="22"/>
                <w:szCs w:val="22"/>
              </w:rPr>
              <w:t>20</w:t>
            </w:r>
          </w:p>
        </w:tc>
        <w:tc>
          <w:tcPr>
            <w:tcW w:w="1380" w:type="dxa"/>
            <w:vAlign w:val="bottom"/>
          </w:tcPr>
          <w:p w14:paraId="791D4432" w14:textId="4B5139BE"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sidR="00CE3474">
              <w:rPr>
                <w:rFonts w:asciiTheme="minorHAnsi" w:hAnsiTheme="minorHAnsi" w:cstheme="minorHAnsi"/>
                <w:sz w:val="22"/>
                <w:szCs w:val="22"/>
              </w:rPr>
              <w:t>1</w:t>
            </w:r>
          </w:p>
        </w:tc>
        <w:tc>
          <w:tcPr>
            <w:tcW w:w="1380" w:type="dxa"/>
            <w:vAlign w:val="bottom"/>
          </w:tcPr>
          <w:p w14:paraId="791D4433" w14:textId="33401CB9"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sidR="00CE3474">
              <w:rPr>
                <w:rFonts w:asciiTheme="minorHAnsi" w:hAnsiTheme="minorHAnsi" w:cstheme="minorHAnsi"/>
                <w:sz w:val="22"/>
                <w:szCs w:val="22"/>
              </w:rPr>
              <w:t>20</w:t>
            </w:r>
          </w:p>
        </w:tc>
      </w:tr>
      <w:tr w:rsidR="00920B95" w:rsidRPr="005F59A4" w14:paraId="0563B846" w14:textId="77777777" w:rsidTr="008101AF">
        <w:trPr>
          <w:tblHeader/>
        </w:trPr>
        <w:tc>
          <w:tcPr>
            <w:tcW w:w="3708" w:type="dxa"/>
            <w:vAlign w:val="bottom"/>
          </w:tcPr>
          <w:p w14:paraId="77D5B8E9"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740F2DFA" w14:textId="770A42B6" w:rsidR="00920B95" w:rsidRPr="00E5443E" w:rsidRDefault="00920B95" w:rsidP="00E5443E">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920B95" w:rsidRPr="005F59A4" w14:paraId="791D443A" w14:textId="77777777" w:rsidTr="007F5D8C">
        <w:tc>
          <w:tcPr>
            <w:tcW w:w="3708" w:type="dxa"/>
            <w:vAlign w:val="bottom"/>
          </w:tcPr>
          <w:p w14:paraId="791D4435"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91D4436"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7"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8"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39"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r>
      <w:tr w:rsidR="00CE3474" w:rsidRPr="005F59A4" w14:paraId="791D4440" w14:textId="77777777" w:rsidTr="007F5D8C">
        <w:tc>
          <w:tcPr>
            <w:tcW w:w="3708" w:type="dxa"/>
            <w:vAlign w:val="bottom"/>
          </w:tcPr>
          <w:p w14:paraId="791D443B" w14:textId="77777777" w:rsidR="00CE3474" w:rsidRPr="00E5443E" w:rsidRDefault="00CE3474" w:rsidP="00CE3474">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791D443C" w14:textId="695DFCE9" w:rsidR="00CE3474" w:rsidRPr="008101AF" w:rsidRDefault="006A73C6" w:rsidP="00CE3474">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1,023</w:t>
            </w:r>
          </w:p>
        </w:tc>
        <w:tc>
          <w:tcPr>
            <w:tcW w:w="1380" w:type="dxa"/>
            <w:vAlign w:val="bottom"/>
          </w:tcPr>
          <w:p w14:paraId="791D443D" w14:textId="4A287807" w:rsidR="00CE3474" w:rsidRPr="008101AF" w:rsidRDefault="00CE3474" w:rsidP="00CE3474">
            <w:pP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9</w:t>
            </w:r>
            <w:r>
              <w:rPr>
                <w:rFonts w:asciiTheme="minorHAnsi" w:hAnsiTheme="minorHAnsi" w:cstheme="minorHAnsi"/>
                <w:sz w:val="22"/>
                <w:szCs w:val="22"/>
              </w:rPr>
              <w:t>33</w:t>
            </w:r>
          </w:p>
        </w:tc>
        <w:tc>
          <w:tcPr>
            <w:tcW w:w="1380" w:type="dxa"/>
            <w:vAlign w:val="bottom"/>
          </w:tcPr>
          <w:p w14:paraId="791D443E" w14:textId="3991AF62" w:rsidR="00CE3474" w:rsidRPr="008101AF" w:rsidRDefault="006A73C6" w:rsidP="00CE3474">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80" w:type="dxa"/>
            <w:vAlign w:val="bottom"/>
          </w:tcPr>
          <w:p w14:paraId="791D443F" w14:textId="28591722" w:rsidR="00CE3474" w:rsidRPr="008101AF" w:rsidRDefault="00CE3474" w:rsidP="00CE3474">
            <w:pPr>
              <w:tabs>
                <w:tab w:val="decimal" w:pos="168"/>
              </w:tabs>
              <w:spacing w:line="340" w:lineRule="exact"/>
              <w:ind w:right="-18"/>
              <w:jc w:val="center"/>
              <w:rPr>
                <w:rFonts w:asciiTheme="minorHAnsi" w:hAnsiTheme="minorHAnsi" w:cstheme="minorHAnsi"/>
                <w:sz w:val="22"/>
                <w:szCs w:val="22"/>
              </w:rPr>
            </w:pPr>
            <w:r w:rsidRPr="008101AF">
              <w:rPr>
                <w:rFonts w:asciiTheme="minorHAnsi" w:hAnsiTheme="minorHAnsi" w:cstheme="minorHAnsi"/>
                <w:sz w:val="22"/>
                <w:szCs w:val="22"/>
              </w:rPr>
              <w:t>-</w:t>
            </w:r>
          </w:p>
        </w:tc>
      </w:tr>
      <w:tr w:rsidR="00CE3474" w:rsidRPr="005F59A4" w14:paraId="791D4446" w14:textId="77777777" w:rsidTr="007F5D8C">
        <w:tc>
          <w:tcPr>
            <w:tcW w:w="3708" w:type="dxa"/>
            <w:vAlign w:val="bottom"/>
          </w:tcPr>
          <w:p w14:paraId="791D4441" w14:textId="77777777" w:rsidR="00CE3474" w:rsidRPr="00E5443E" w:rsidRDefault="00CE3474" w:rsidP="00CE3474">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791D4442" w14:textId="77777777" w:rsidR="00CE3474" w:rsidRPr="008101AF"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3" w14:textId="77777777" w:rsidR="00CE3474" w:rsidRPr="008101AF"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4" w14:textId="77777777" w:rsidR="00CE3474" w:rsidRPr="008101AF"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5" w14:textId="77777777" w:rsidR="00CE3474" w:rsidRPr="008101AF" w:rsidRDefault="00CE3474" w:rsidP="00CE3474">
            <w:pPr>
              <w:tabs>
                <w:tab w:val="decimal" w:pos="1062"/>
              </w:tabs>
              <w:spacing w:line="340" w:lineRule="exact"/>
              <w:ind w:right="-18"/>
              <w:rPr>
                <w:rFonts w:asciiTheme="minorHAnsi" w:hAnsiTheme="minorHAnsi" w:cstheme="minorHAnsi"/>
                <w:sz w:val="22"/>
                <w:szCs w:val="22"/>
              </w:rPr>
            </w:pPr>
          </w:p>
        </w:tc>
      </w:tr>
      <w:tr w:rsidR="00CE3474" w:rsidRPr="005F59A4" w14:paraId="791D444C" w14:textId="77777777" w:rsidTr="007F5D8C">
        <w:tc>
          <w:tcPr>
            <w:tcW w:w="3708" w:type="dxa"/>
            <w:vAlign w:val="bottom"/>
          </w:tcPr>
          <w:p w14:paraId="791D4447" w14:textId="5EB1988C" w:rsidR="00CE3474" w:rsidRPr="00E5443E" w:rsidRDefault="00CE3474" w:rsidP="00CE3474">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Relating to origination</w:t>
            </w:r>
            <w:r w:rsidR="0048580E">
              <w:rPr>
                <w:rFonts w:asciiTheme="minorHAnsi" w:hAnsiTheme="minorHAnsi" w:cstheme="minorHAnsi"/>
                <w:sz w:val="22"/>
                <w:szCs w:val="22"/>
              </w:rPr>
              <w:t xml:space="preserve"> of temporary differences</w:t>
            </w:r>
          </w:p>
        </w:tc>
        <w:tc>
          <w:tcPr>
            <w:tcW w:w="1380" w:type="dxa"/>
            <w:vAlign w:val="bottom"/>
          </w:tcPr>
          <w:p w14:paraId="791D4448" w14:textId="67DFC1ED" w:rsidR="00CE3474" w:rsidRPr="008101AF" w:rsidRDefault="0092396A" w:rsidP="00CE3474">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94</w:t>
            </w:r>
          </w:p>
        </w:tc>
        <w:tc>
          <w:tcPr>
            <w:tcW w:w="1380" w:type="dxa"/>
            <w:vAlign w:val="bottom"/>
          </w:tcPr>
          <w:p w14:paraId="791D4449" w14:textId="22B87B1E" w:rsidR="00CE3474" w:rsidRPr="008101AF" w:rsidRDefault="00CE3474" w:rsidP="00CE3474">
            <w:pPr>
              <w:pBdr>
                <w:bottom w:val="single" w:sz="4" w:space="1" w:color="auto"/>
              </w:pBd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9</w:t>
            </w:r>
            <w:r>
              <w:rPr>
                <w:rFonts w:asciiTheme="minorHAnsi" w:hAnsiTheme="minorHAnsi" w:cstheme="minorHAnsi"/>
                <w:sz w:val="22"/>
                <w:szCs w:val="22"/>
              </w:rPr>
              <w:t>06</w:t>
            </w:r>
          </w:p>
        </w:tc>
        <w:tc>
          <w:tcPr>
            <w:tcW w:w="1380" w:type="dxa"/>
            <w:vAlign w:val="bottom"/>
          </w:tcPr>
          <w:p w14:paraId="791D444A" w14:textId="3E95F904" w:rsidR="00CE3474" w:rsidRPr="008101AF" w:rsidRDefault="0092396A" w:rsidP="00CE3474">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107</w:t>
            </w:r>
          </w:p>
        </w:tc>
        <w:tc>
          <w:tcPr>
            <w:tcW w:w="1380" w:type="dxa"/>
            <w:vAlign w:val="bottom"/>
          </w:tcPr>
          <w:p w14:paraId="791D444B" w14:textId="33A78E30" w:rsidR="00CE3474" w:rsidRPr="008101AF" w:rsidRDefault="00CE3474" w:rsidP="00CE3474">
            <w:pPr>
              <w:pBdr>
                <w:bottom w:val="single" w:sz="4" w:space="1" w:color="auto"/>
              </w:pBdr>
              <w:tabs>
                <w:tab w:val="decimal" w:pos="1062"/>
              </w:tabs>
              <w:spacing w:line="340" w:lineRule="exact"/>
              <w:ind w:right="-18"/>
              <w:rPr>
                <w:rFonts w:asciiTheme="minorHAnsi" w:hAnsiTheme="minorHAnsi" w:cstheme="minorHAnsi"/>
                <w:sz w:val="22"/>
                <w:szCs w:val="22"/>
              </w:rPr>
            </w:pPr>
            <w:r w:rsidRPr="008101AF">
              <w:rPr>
                <w:rFonts w:asciiTheme="minorHAnsi" w:hAnsiTheme="minorHAnsi" w:cstheme="minorHAnsi"/>
                <w:sz w:val="22"/>
                <w:szCs w:val="22"/>
              </w:rPr>
              <w:t>9</w:t>
            </w:r>
            <w:r>
              <w:rPr>
                <w:rFonts w:asciiTheme="minorHAnsi" w:hAnsiTheme="minorHAnsi" w:cstheme="minorHAnsi"/>
                <w:sz w:val="22"/>
                <w:szCs w:val="22"/>
              </w:rPr>
              <w:t>13</w:t>
            </w:r>
          </w:p>
        </w:tc>
      </w:tr>
      <w:tr w:rsidR="00CE3474" w:rsidRPr="005F59A4" w14:paraId="791D4452" w14:textId="77777777" w:rsidTr="007F5D8C">
        <w:tc>
          <w:tcPr>
            <w:tcW w:w="3708" w:type="dxa"/>
            <w:vAlign w:val="bottom"/>
          </w:tcPr>
          <w:p w14:paraId="791D444D" w14:textId="0F0C940F" w:rsidR="00CE3474" w:rsidRPr="00E5443E" w:rsidRDefault="00CE3474" w:rsidP="00CE3474">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expenses reported in the income statement</w:t>
            </w:r>
          </w:p>
        </w:tc>
        <w:tc>
          <w:tcPr>
            <w:tcW w:w="1380" w:type="dxa"/>
            <w:vAlign w:val="bottom"/>
          </w:tcPr>
          <w:p w14:paraId="791D444E" w14:textId="660F7712" w:rsidR="00CE3474" w:rsidRPr="00E5443E" w:rsidRDefault="006A73C6" w:rsidP="00CE3474">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1,1</w:t>
            </w:r>
            <w:r w:rsidR="002C3C0E">
              <w:rPr>
                <w:rFonts w:asciiTheme="minorHAnsi" w:hAnsiTheme="minorHAnsi" w:cstheme="minorHAnsi"/>
                <w:sz w:val="22"/>
                <w:szCs w:val="22"/>
              </w:rPr>
              <w:t>17</w:t>
            </w:r>
          </w:p>
        </w:tc>
        <w:tc>
          <w:tcPr>
            <w:tcW w:w="1380" w:type="dxa"/>
            <w:vAlign w:val="bottom"/>
          </w:tcPr>
          <w:p w14:paraId="791D444F" w14:textId="3D8CB693" w:rsidR="00CE3474" w:rsidRPr="00E5443E" w:rsidRDefault="00CE3474" w:rsidP="00CE3474">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1,839</w:t>
            </w:r>
          </w:p>
        </w:tc>
        <w:tc>
          <w:tcPr>
            <w:tcW w:w="1380" w:type="dxa"/>
            <w:vAlign w:val="bottom"/>
          </w:tcPr>
          <w:p w14:paraId="791D4450" w14:textId="0345058C" w:rsidR="00CE3474" w:rsidRPr="00E5443E" w:rsidRDefault="006A73C6" w:rsidP="00CE3474">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w:t>
            </w:r>
            <w:r w:rsidR="00F42227">
              <w:rPr>
                <w:rFonts w:asciiTheme="minorHAnsi" w:hAnsiTheme="minorHAnsi" w:cstheme="minorHAnsi"/>
                <w:sz w:val="22"/>
                <w:szCs w:val="22"/>
              </w:rPr>
              <w:t>07</w:t>
            </w:r>
          </w:p>
        </w:tc>
        <w:tc>
          <w:tcPr>
            <w:tcW w:w="1380" w:type="dxa"/>
            <w:vAlign w:val="bottom"/>
          </w:tcPr>
          <w:p w14:paraId="791D4451" w14:textId="1B5B2106" w:rsidR="00CE3474" w:rsidRPr="00E5443E" w:rsidRDefault="00CE3474" w:rsidP="00CE3474">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913</w:t>
            </w:r>
          </w:p>
        </w:tc>
      </w:tr>
    </w:tbl>
    <w:p w14:paraId="556CA8A3" w14:textId="77777777" w:rsidR="007022C4" w:rsidRDefault="007022C4" w:rsidP="007022C4">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b/>
          <w:bCs/>
          <w:szCs w:val="24"/>
        </w:rPr>
      </w:pPr>
    </w:p>
    <w:p w14:paraId="0DCAC97C" w14:textId="18B0E5CD" w:rsidR="004D1ABA" w:rsidRPr="00D1587F" w:rsidRDefault="004D1ABA"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lastRenderedPageBreak/>
        <w:t>Basic earnings per share</w:t>
      </w:r>
    </w:p>
    <w:p w14:paraId="791D4455" w14:textId="77777777" w:rsidR="00023833" w:rsidRPr="005F59A4" w:rsidRDefault="00700759" w:rsidP="002C4690">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18E8AD9A" w14:textId="54F52D60" w:rsidR="006A00A0" w:rsidRPr="008101AF"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6A00A0">
        <w:rPr>
          <w:rFonts w:asciiTheme="minorHAnsi" w:hAnsiTheme="minorHAnsi" w:cstheme="minorHAnsi"/>
          <w:b/>
          <w:bCs/>
          <w:szCs w:val="24"/>
        </w:rPr>
        <w:t>Segment information</w:t>
      </w:r>
    </w:p>
    <w:p w14:paraId="10689F41" w14:textId="306B4385" w:rsidR="009E1084" w:rsidRPr="008101AF" w:rsidRDefault="009E1084" w:rsidP="008101A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are </w:t>
      </w:r>
      <w:proofErr w:type="spellStart"/>
      <w:r w:rsidRPr="008101AF">
        <w:rPr>
          <w:rFonts w:asciiTheme="minorHAnsi" w:hAnsiTheme="minorHAnsi" w:cstheme="minorHAnsi"/>
          <w:sz w:val="22"/>
          <w:szCs w:val="22"/>
        </w:rPr>
        <w:t>organised</w:t>
      </w:r>
      <w:proofErr w:type="spellEnd"/>
      <w:r w:rsidRPr="008101AF">
        <w:rPr>
          <w:rFonts w:asciiTheme="minorHAnsi" w:hAnsiTheme="minorHAnsi" w:cstheme="minorHAnsi"/>
          <w:sz w:val="22"/>
          <w:szCs w:val="22"/>
        </w:rPr>
        <w:t xml:space="preserve"> into business units based on its products and services. During the current period, 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have not changed the </w:t>
      </w:r>
      <w:proofErr w:type="spellStart"/>
      <w:r w:rsidRPr="008101AF">
        <w:rPr>
          <w:rFonts w:asciiTheme="minorHAnsi" w:hAnsiTheme="minorHAnsi" w:cstheme="minorHAnsi"/>
          <w:sz w:val="22"/>
          <w:szCs w:val="22"/>
        </w:rPr>
        <w:t>organisation</w:t>
      </w:r>
      <w:proofErr w:type="spellEnd"/>
      <w:r w:rsidRPr="008101AF">
        <w:rPr>
          <w:rFonts w:asciiTheme="minorHAnsi" w:hAnsiTheme="minorHAnsi" w:cstheme="minorHAnsi"/>
          <w:sz w:val="22"/>
          <w:szCs w:val="22"/>
        </w:rPr>
        <w:t xml:space="preserve"> of their reportable segments.</w:t>
      </w:r>
    </w:p>
    <w:p w14:paraId="5CDAAE24" w14:textId="402244F1" w:rsidR="009E1084" w:rsidRPr="008101AF" w:rsidRDefault="009E1084" w:rsidP="00FB48C5">
      <w:pPr>
        <w:tabs>
          <w:tab w:val="left" w:pos="2160"/>
          <w:tab w:val="right" w:pos="7280"/>
          <w:tab w:val="right" w:pos="8540"/>
        </w:tabs>
        <w:spacing w:before="120" w:after="240" w:line="380" w:lineRule="exact"/>
        <w:ind w:left="605"/>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following tables present revenue and profit information regarding the </w:t>
      </w:r>
      <w:r w:rsidR="001654CF">
        <w:rPr>
          <w:rFonts w:asciiTheme="minorHAnsi" w:hAnsiTheme="minorHAnsi" w:cstheme="minorHAnsi"/>
          <w:sz w:val="22"/>
          <w:szCs w:val="22"/>
        </w:rPr>
        <w:t>Group</w:t>
      </w:r>
      <w:r w:rsidRPr="008101AF">
        <w:rPr>
          <w:rFonts w:asciiTheme="minorHAnsi" w:hAnsiTheme="minorHAnsi" w:cstheme="minorHAnsi"/>
          <w:sz w:val="22"/>
          <w:szCs w:val="22"/>
        </w:rPr>
        <w:t>’</w:t>
      </w:r>
      <w:r w:rsidR="001654CF">
        <w:rPr>
          <w:rFonts w:asciiTheme="minorHAnsi" w:hAnsiTheme="minorHAnsi" w:cstheme="minorHAnsi"/>
          <w:sz w:val="22"/>
          <w:szCs w:val="22"/>
        </w:rPr>
        <w:t>s</w:t>
      </w:r>
      <w:r w:rsidRPr="008101AF">
        <w:rPr>
          <w:rFonts w:asciiTheme="minorHAnsi" w:hAnsiTheme="minorHAnsi" w:cstheme="minorHAnsi"/>
          <w:sz w:val="22"/>
          <w:szCs w:val="22"/>
        </w:rPr>
        <w:t xml:space="preserve"> operating segments for the three-month</w:t>
      </w:r>
      <w:r w:rsidRPr="008101AF">
        <w:rPr>
          <w:rFonts w:asciiTheme="minorHAnsi" w:hAnsiTheme="minorHAnsi" w:cstheme="minorHAnsi"/>
          <w:sz w:val="22"/>
          <w:szCs w:val="22"/>
          <w:cs/>
        </w:rPr>
        <w:t xml:space="preserve"> </w:t>
      </w:r>
      <w:r w:rsidRPr="008101AF">
        <w:rPr>
          <w:rFonts w:asciiTheme="minorHAnsi" w:hAnsiTheme="minorHAnsi" w:cstheme="minorHAnsi"/>
          <w:sz w:val="22"/>
          <w:szCs w:val="22"/>
        </w:rPr>
        <w:t>period ended 31 March 20</w:t>
      </w:r>
      <w:r w:rsidR="004D7394">
        <w:rPr>
          <w:rFonts w:asciiTheme="minorHAnsi" w:hAnsiTheme="minorHAnsi" w:cstheme="minorHAnsi"/>
          <w:sz w:val="22"/>
          <w:szCs w:val="22"/>
        </w:rPr>
        <w:t>2</w:t>
      </w:r>
      <w:r w:rsidR="00CE3474">
        <w:rPr>
          <w:rFonts w:asciiTheme="minorHAnsi" w:hAnsiTheme="minorHAnsi" w:cstheme="minorHAnsi"/>
          <w:sz w:val="22"/>
          <w:szCs w:val="22"/>
        </w:rPr>
        <w:t>1</w:t>
      </w:r>
      <w:r w:rsidRPr="008101AF">
        <w:rPr>
          <w:rFonts w:asciiTheme="minorHAnsi" w:hAnsiTheme="minorHAnsi" w:cstheme="minorHAnsi"/>
          <w:sz w:val="22"/>
          <w:szCs w:val="22"/>
        </w:rPr>
        <w:t xml:space="preserve"> and 20</w:t>
      </w:r>
      <w:r w:rsidR="00CE3474">
        <w:rPr>
          <w:rFonts w:asciiTheme="minorHAnsi" w:hAnsiTheme="minorHAnsi" w:cstheme="minorHAnsi"/>
          <w:sz w:val="22"/>
          <w:szCs w:val="22"/>
        </w:rPr>
        <w:t>20</w:t>
      </w:r>
      <w:r w:rsidRPr="008101AF">
        <w:rPr>
          <w:rFonts w:asciiTheme="minorHAnsi" w:hAnsiTheme="minorHAnsi" w:cstheme="minorHAnsi"/>
          <w:sz w:val="22"/>
          <w:szCs w:val="22"/>
        </w:rPr>
        <w:t>, respectively.</w:t>
      </w:r>
    </w:p>
    <w:tbl>
      <w:tblPr>
        <w:tblpPr w:leftFromText="180" w:rightFromText="180" w:vertAnchor="text" w:horzAnchor="margin" w:tblpXSpec="center" w:tblpY="-31"/>
        <w:tblW w:w="10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6"/>
        <w:gridCol w:w="990"/>
        <w:gridCol w:w="114"/>
        <w:gridCol w:w="640"/>
        <w:gridCol w:w="230"/>
        <w:gridCol w:w="158"/>
        <w:gridCol w:w="826"/>
        <w:gridCol w:w="1068"/>
        <w:gridCol w:w="1068"/>
        <w:gridCol w:w="984"/>
        <w:gridCol w:w="1215"/>
        <w:gridCol w:w="935"/>
      </w:tblGrid>
      <w:tr w:rsidR="00062926" w:rsidRPr="005F59A4" w14:paraId="334768F3" w14:textId="77777777" w:rsidTr="000F1789">
        <w:trPr>
          <w:tblHeader/>
        </w:trPr>
        <w:tc>
          <w:tcPr>
            <w:tcW w:w="2536" w:type="dxa"/>
            <w:tcBorders>
              <w:top w:val="nil"/>
              <w:left w:val="nil"/>
              <w:bottom w:val="nil"/>
              <w:right w:val="nil"/>
            </w:tcBorders>
            <w:vAlign w:val="bottom"/>
          </w:tcPr>
          <w:p w14:paraId="7F27F441"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vAlign w:val="bottom"/>
          </w:tcPr>
          <w:p w14:paraId="3AD25D05" w14:textId="4829434F"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For the three-month period ended 31 March</w:t>
            </w:r>
          </w:p>
        </w:tc>
      </w:tr>
      <w:tr w:rsidR="00062926" w:rsidRPr="005F59A4" w14:paraId="320B37A1" w14:textId="77777777" w:rsidTr="000F1789">
        <w:trPr>
          <w:tblHeader/>
        </w:trPr>
        <w:tc>
          <w:tcPr>
            <w:tcW w:w="2536" w:type="dxa"/>
            <w:tcBorders>
              <w:top w:val="nil"/>
              <w:left w:val="nil"/>
              <w:bottom w:val="nil"/>
              <w:right w:val="nil"/>
            </w:tcBorders>
            <w:vAlign w:val="bottom"/>
          </w:tcPr>
          <w:p w14:paraId="55920DD7"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5F29C998"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Development service</w:t>
            </w:r>
          </w:p>
        </w:tc>
        <w:tc>
          <w:tcPr>
            <w:tcW w:w="2052" w:type="dxa"/>
            <w:gridSpan w:val="3"/>
            <w:tcBorders>
              <w:top w:val="nil"/>
              <w:left w:val="nil"/>
              <w:bottom w:val="nil"/>
              <w:right w:val="nil"/>
            </w:tcBorders>
            <w:vAlign w:val="bottom"/>
          </w:tcPr>
          <w:p w14:paraId="6127B9E9"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 xml:space="preserve">Distribute of electricity </w:t>
            </w:r>
          </w:p>
        </w:tc>
        <w:tc>
          <w:tcPr>
            <w:tcW w:w="2052" w:type="dxa"/>
            <w:gridSpan w:val="2"/>
            <w:tcBorders>
              <w:top w:val="nil"/>
              <w:left w:val="nil"/>
              <w:bottom w:val="nil"/>
              <w:right w:val="nil"/>
            </w:tcBorders>
            <w:vAlign w:val="bottom"/>
          </w:tcPr>
          <w:p w14:paraId="4C141CD9"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E5443E">
              <w:rPr>
                <w:rFonts w:asciiTheme="minorHAnsi" w:hAnsiTheme="minorHAnsi" w:cstheme="minorHAnsi"/>
                <w:sz w:val="22"/>
                <w:szCs w:val="22"/>
              </w:rPr>
              <w:t>Adjustments and eliminating</w:t>
            </w:r>
          </w:p>
        </w:tc>
        <w:tc>
          <w:tcPr>
            <w:tcW w:w="2150" w:type="dxa"/>
            <w:gridSpan w:val="2"/>
            <w:tcBorders>
              <w:top w:val="nil"/>
              <w:left w:val="nil"/>
              <w:bottom w:val="nil"/>
              <w:right w:val="nil"/>
            </w:tcBorders>
            <w:vAlign w:val="bottom"/>
          </w:tcPr>
          <w:p w14:paraId="3AA39EAD" w14:textId="6BA75D64"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E858A4">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650611" w:rsidRPr="005F59A4" w14:paraId="705E651F" w14:textId="77777777" w:rsidTr="000F1789">
        <w:trPr>
          <w:tblHeader/>
        </w:trPr>
        <w:tc>
          <w:tcPr>
            <w:tcW w:w="2536" w:type="dxa"/>
            <w:tcBorders>
              <w:top w:val="nil"/>
              <w:left w:val="nil"/>
              <w:bottom w:val="nil"/>
              <w:right w:val="nil"/>
            </w:tcBorders>
            <w:vAlign w:val="bottom"/>
          </w:tcPr>
          <w:p w14:paraId="7361DABA"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E5443E">
              <w:rPr>
                <w:rFonts w:asciiTheme="minorHAnsi" w:hAnsiTheme="minorHAnsi" w:cstheme="minorHAnsi"/>
                <w:sz w:val="22"/>
                <w:szCs w:val="22"/>
              </w:rPr>
              <w:br w:type="page"/>
            </w:r>
          </w:p>
        </w:tc>
        <w:tc>
          <w:tcPr>
            <w:tcW w:w="990" w:type="dxa"/>
            <w:tcBorders>
              <w:top w:val="nil"/>
              <w:left w:val="nil"/>
              <w:bottom w:val="nil"/>
              <w:right w:val="nil"/>
            </w:tcBorders>
            <w:vAlign w:val="bottom"/>
          </w:tcPr>
          <w:p w14:paraId="0C10F71A" w14:textId="75BABE9C"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84" w:type="dxa"/>
            <w:gridSpan w:val="3"/>
            <w:tcBorders>
              <w:top w:val="nil"/>
              <w:left w:val="nil"/>
              <w:bottom w:val="nil"/>
              <w:right w:val="nil"/>
            </w:tcBorders>
            <w:vAlign w:val="bottom"/>
          </w:tcPr>
          <w:p w14:paraId="01E458B8" w14:textId="2D9DE551"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984" w:type="dxa"/>
            <w:gridSpan w:val="2"/>
            <w:tcBorders>
              <w:top w:val="nil"/>
              <w:left w:val="nil"/>
              <w:bottom w:val="nil"/>
              <w:right w:val="nil"/>
            </w:tcBorders>
            <w:vAlign w:val="bottom"/>
          </w:tcPr>
          <w:p w14:paraId="302C4E21" w14:textId="66865B1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1068" w:type="dxa"/>
            <w:tcBorders>
              <w:top w:val="nil"/>
              <w:left w:val="nil"/>
              <w:bottom w:val="nil"/>
              <w:right w:val="nil"/>
            </w:tcBorders>
            <w:vAlign w:val="bottom"/>
          </w:tcPr>
          <w:p w14:paraId="2EBE262D" w14:textId="7CCC3D12"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1068" w:type="dxa"/>
            <w:tcBorders>
              <w:top w:val="nil"/>
              <w:left w:val="nil"/>
              <w:bottom w:val="nil"/>
              <w:right w:val="nil"/>
            </w:tcBorders>
            <w:vAlign w:val="bottom"/>
          </w:tcPr>
          <w:p w14:paraId="4FCB6330" w14:textId="09ED9989"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84" w:type="dxa"/>
            <w:tcBorders>
              <w:top w:val="nil"/>
              <w:left w:val="nil"/>
              <w:bottom w:val="nil"/>
              <w:right w:val="nil"/>
            </w:tcBorders>
            <w:vAlign w:val="bottom"/>
          </w:tcPr>
          <w:p w14:paraId="48A91648" w14:textId="4334726F"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1215" w:type="dxa"/>
            <w:tcBorders>
              <w:top w:val="nil"/>
              <w:left w:val="nil"/>
              <w:bottom w:val="nil"/>
              <w:right w:val="nil"/>
            </w:tcBorders>
            <w:vAlign w:val="bottom"/>
          </w:tcPr>
          <w:p w14:paraId="19C8ACF0" w14:textId="5FC2285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35" w:type="dxa"/>
            <w:tcBorders>
              <w:top w:val="nil"/>
              <w:left w:val="nil"/>
              <w:bottom w:val="nil"/>
              <w:right w:val="nil"/>
            </w:tcBorders>
            <w:vAlign w:val="bottom"/>
          </w:tcPr>
          <w:p w14:paraId="429F326D" w14:textId="3C1F1C04"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r>
      <w:tr w:rsidR="00062926" w:rsidRPr="005F59A4" w14:paraId="37BB1A3C" w14:textId="77777777" w:rsidTr="000F1789">
        <w:trPr>
          <w:tblHeader/>
        </w:trPr>
        <w:tc>
          <w:tcPr>
            <w:tcW w:w="2536" w:type="dxa"/>
            <w:tcBorders>
              <w:top w:val="nil"/>
              <w:left w:val="nil"/>
              <w:bottom w:val="nil"/>
              <w:right w:val="nil"/>
            </w:tcBorders>
            <w:vAlign w:val="bottom"/>
          </w:tcPr>
          <w:p w14:paraId="705A5B2F"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tcPr>
          <w:p w14:paraId="5568FCE7" w14:textId="77777777" w:rsidR="00062926" w:rsidRPr="00E5443E" w:rsidRDefault="00062926" w:rsidP="00062926">
            <w:pPr>
              <w:spacing w:line="280" w:lineRule="exact"/>
              <w:ind w:left="-153" w:right="-176"/>
              <w:jc w:val="center"/>
              <w:rPr>
                <w:rFonts w:asciiTheme="minorHAnsi" w:hAnsiTheme="minorHAnsi" w:cstheme="minorHAnsi"/>
                <w:sz w:val="22"/>
                <w:szCs w:val="22"/>
              </w:rPr>
            </w:pPr>
            <w:r w:rsidRPr="005C531B">
              <w:rPr>
                <w:rFonts w:asciiTheme="minorHAnsi" w:hAnsiTheme="minorHAnsi" w:cstheme="minorHAnsi"/>
                <w:i/>
                <w:iCs/>
                <w:sz w:val="22"/>
                <w:szCs w:val="22"/>
              </w:rPr>
              <w:t>(in thousand Baht)</w:t>
            </w:r>
          </w:p>
        </w:tc>
      </w:tr>
      <w:tr w:rsidR="00CE3474" w:rsidRPr="005F59A4" w14:paraId="19919974" w14:textId="77777777" w:rsidTr="000F1789">
        <w:tc>
          <w:tcPr>
            <w:tcW w:w="2536" w:type="dxa"/>
            <w:tcBorders>
              <w:top w:val="nil"/>
              <w:left w:val="nil"/>
              <w:bottom w:val="nil"/>
              <w:right w:val="nil"/>
            </w:tcBorders>
            <w:vAlign w:val="bottom"/>
          </w:tcPr>
          <w:p w14:paraId="1FEA545A" w14:textId="77777777" w:rsidR="00CE3474" w:rsidRPr="00E5443E" w:rsidRDefault="00CE3474" w:rsidP="00CE3474">
            <w:pPr>
              <w:overflowPunct/>
              <w:autoSpaceDE/>
              <w:autoSpaceDN/>
              <w:adjustRightInd/>
              <w:spacing w:line="280" w:lineRule="exact"/>
              <w:ind w:left="252" w:hanging="252"/>
              <w:textAlignment w:val="auto"/>
              <w:rPr>
                <w:rFonts w:asciiTheme="minorHAnsi" w:hAnsiTheme="minorHAnsi" w:cstheme="minorHAnsi"/>
                <w:sz w:val="22"/>
                <w:szCs w:val="22"/>
                <w:cs/>
              </w:rPr>
            </w:pPr>
            <w:r w:rsidRPr="00E5443E">
              <w:rPr>
                <w:rFonts w:asciiTheme="minorHAnsi" w:hAnsiTheme="minorHAnsi" w:cstheme="minorHAnsi"/>
                <w:sz w:val="22"/>
                <w:szCs w:val="22"/>
              </w:rPr>
              <w:t xml:space="preserve">Revenue from sales, </w:t>
            </w:r>
            <w:proofErr w:type="gramStart"/>
            <w:r w:rsidRPr="00E5443E">
              <w:rPr>
                <w:rFonts w:asciiTheme="minorHAnsi" w:hAnsiTheme="minorHAnsi" w:cstheme="minorHAnsi"/>
                <w:sz w:val="22"/>
                <w:szCs w:val="22"/>
              </w:rPr>
              <w:t>services</w:t>
            </w:r>
            <w:proofErr w:type="gramEnd"/>
            <w:r w:rsidRPr="00E5443E">
              <w:rPr>
                <w:rFonts w:asciiTheme="minorHAnsi" w:hAnsiTheme="minorHAnsi" w:cstheme="minorHAnsi"/>
                <w:sz w:val="22"/>
                <w:szCs w:val="22"/>
              </w:rPr>
              <w:t xml:space="preserve"> and rental</w:t>
            </w:r>
          </w:p>
        </w:tc>
        <w:tc>
          <w:tcPr>
            <w:tcW w:w="990" w:type="dxa"/>
            <w:tcBorders>
              <w:top w:val="nil"/>
              <w:left w:val="nil"/>
              <w:bottom w:val="nil"/>
              <w:right w:val="nil"/>
            </w:tcBorders>
            <w:vAlign w:val="bottom"/>
          </w:tcPr>
          <w:p w14:paraId="7BB2D164" w14:textId="735E1ABC" w:rsidR="00CE3474" w:rsidRPr="00AD49E9" w:rsidRDefault="00CE3474" w:rsidP="00CE3474">
            <w:pP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14,4</w:t>
            </w:r>
            <w:r w:rsidR="00AD49E9" w:rsidRPr="00AD49E9">
              <w:rPr>
                <w:rFonts w:asciiTheme="minorHAnsi" w:hAnsiTheme="minorHAnsi" w:cstheme="minorHAnsi"/>
                <w:sz w:val="22"/>
                <w:szCs w:val="22"/>
              </w:rPr>
              <w:t>0</w:t>
            </w:r>
            <w:r w:rsidR="00184D20">
              <w:rPr>
                <w:rFonts w:asciiTheme="minorHAnsi" w:hAnsiTheme="minorHAnsi" w:cstheme="minorHAnsi"/>
                <w:sz w:val="22"/>
                <w:szCs w:val="22"/>
              </w:rPr>
              <w:t>7</w:t>
            </w:r>
          </w:p>
        </w:tc>
        <w:tc>
          <w:tcPr>
            <w:tcW w:w="984" w:type="dxa"/>
            <w:gridSpan w:val="3"/>
            <w:tcBorders>
              <w:top w:val="nil"/>
              <w:left w:val="nil"/>
              <w:bottom w:val="nil"/>
              <w:right w:val="nil"/>
            </w:tcBorders>
            <w:vAlign w:val="bottom"/>
          </w:tcPr>
          <w:p w14:paraId="1617DB39" w14:textId="5472A3F9" w:rsidR="00CE3474" w:rsidRPr="00AD49E9" w:rsidRDefault="00CE3474" w:rsidP="00CE3474">
            <w:pP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14,464</w:t>
            </w:r>
          </w:p>
        </w:tc>
        <w:tc>
          <w:tcPr>
            <w:tcW w:w="984" w:type="dxa"/>
            <w:gridSpan w:val="2"/>
            <w:tcBorders>
              <w:top w:val="nil"/>
              <w:left w:val="nil"/>
              <w:bottom w:val="nil"/>
              <w:right w:val="nil"/>
            </w:tcBorders>
            <w:vAlign w:val="bottom"/>
          </w:tcPr>
          <w:p w14:paraId="2C41D0C8" w14:textId="458CB34F" w:rsidR="00CE3474" w:rsidRPr="00AD49E9" w:rsidRDefault="00CE3474" w:rsidP="00CE3474">
            <w:pPr>
              <w:tabs>
                <w:tab w:val="decimal" w:pos="622"/>
              </w:tabs>
              <w:spacing w:line="280" w:lineRule="exact"/>
              <w:jc w:val="right"/>
              <w:rPr>
                <w:rFonts w:asciiTheme="minorHAnsi" w:hAnsiTheme="minorHAnsi" w:cstheme="minorHAnsi"/>
                <w:sz w:val="22"/>
                <w:szCs w:val="22"/>
                <w:cs/>
              </w:rPr>
            </w:pPr>
            <w:r w:rsidRPr="00AD49E9">
              <w:rPr>
                <w:rFonts w:asciiTheme="minorHAnsi" w:hAnsiTheme="minorHAnsi" w:cstheme="minorHAnsi"/>
                <w:sz w:val="22"/>
                <w:szCs w:val="22"/>
              </w:rPr>
              <w:t>4,</w:t>
            </w:r>
            <w:r w:rsidR="00AD49E9" w:rsidRPr="00AD49E9">
              <w:rPr>
                <w:rFonts w:asciiTheme="minorHAnsi" w:hAnsiTheme="minorHAnsi" w:cstheme="minorHAnsi"/>
                <w:sz w:val="22"/>
                <w:szCs w:val="22"/>
              </w:rPr>
              <w:t>923</w:t>
            </w:r>
          </w:p>
        </w:tc>
        <w:tc>
          <w:tcPr>
            <w:tcW w:w="1068" w:type="dxa"/>
            <w:tcBorders>
              <w:top w:val="nil"/>
              <w:left w:val="nil"/>
              <w:bottom w:val="nil"/>
              <w:right w:val="nil"/>
            </w:tcBorders>
            <w:vAlign w:val="bottom"/>
          </w:tcPr>
          <w:p w14:paraId="73F34F89" w14:textId="7C404292" w:rsidR="00CE3474" w:rsidRPr="00AD49E9" w:rsidRDefault="00CE3474" w:rsidP="00CE3474">
            <w:pPr>
              <w:tabs>
                <w:tab w:val="decimal" w:pos="622"/>
              </w:tabs>
              <w:spacing w:line="280" w:lineRule="exact"/>
              <w:jc w:val="right"/>
              <w:rPr>
                <w:rFonts w:asciiTheme="minorHAnsi" w:hAnsiTheme="minorHAnsi" w:cstheme="minorHAnsi"/>
                <w:sz w:val="22"/>
                <w:szCs w:val="22"/>
                <w:cs/>
              </w:rPr>
            </w:pPr>
            <w:r w:rsidRPr="00AD49E9">
              <w:rPr>
                <w:rFonts w:asciiTheme="minorHAnsi" w:hAnsiTheme="minorHAnsi" w:cstheme="minorHAnsi"/>
                <w:sz w:val="22"/>
                <w:szCs w:val="22"/>
              </w:rPr>
              <w:t>4,774</w:t>
            </w:r>
          </w:p>
        </w:tc>
        <w:tc>
          <w:tcPr>
            <w:tcW w:w="1068" w:type="dxa"/>
            <w:tcBorders>
              <w:top w:val="nil"/>
              <w:left w:val="nil"/>
              <w:bottom w:val="nil"/>
              <w:right w:val="nil"/>
            </w:tcBorders>
            <w:vAlign w:val="bottom"/>
          </w:tcPr>
          <w:p w14:paraId="583F3487" w14:textId="323138A4" w:rsidR="00CE3474" w:rsidRPr="00AD49E9" w:rsidRDefault="00CE3474" w:rsidP="00CE3474">
            <w:pPr>
              <w:tabs>
                <w:tab w:val="decimal" w:pos="622"/>
              </w:tabs>
              <w:spacing w:line="280" w:lineRule="exact"/>
              <w:jc w:val="right"/>
              <w:rPr>
                <w:rFonts w:asciiTheme="minorHAnsi" w:hAnsiTheme="minorHAnsi" w:cstheme="minorHAnsi"/>
                <w:sz w:val="22"/>
                <w:szCs w:val="22"/>
                <w:cs/>
              </w:rPr>
            </w:pPr>
            <w:r w:rsidRPr="00AD49E9">
              <w:rPr>
                <w:rFonts w:asciiTheme="minorHAnsi" w:hAnsiTheme="minorHAnsi" w:cstheme="minorHAnsi"/>
                <w:sz w:val="22"/>
                <w:szCs w:val="22"/>
              </w:rPr>
              <w:t>(</w:t>
            </w:r>
            <w:r w:rsidR="00AD49E9" w:rsidRPr="00AD49E9">
              <w:rPr>
                <w:rFonts w:asciiTheme="minorHAnsi" w:hAnsiTheme="minorHAnsi" w:cstheme="minorHAnsi"/>
                <w:sz w:val="22"/>
                <w:szCs w:val="22"/>
              </w:rPr>
              <w:t>676</w:t>
            </w:r>
            <w:r w:rsidRPr="00AD49E9">
              <w:rPr>
                <w:rFonts w:asciiTheme="minorHAnsi" w:hAnsiTheme="minorHAnsi" w:cstheme="minorHAnsi"/>
                <w:sz w:val="22"/>
                <w:szCs w:val="22"/>
              </w:rPr>
              <w:t>)</w:t>
            </w:r>
          </w:p>
        </w:tc>
        <w:tc>
          <w:tcPr>
            <w:tcW w:w="984" w:type="dxa"/>
            <w:tcBorders>
              <w:top w:val="nil"/>
              <w:left w:val="nil"/>
              <w:bottom w:val="nil"/>
              <w:right w:val="nil"/>
            </w:tcBorders>
            <w:vAlign w:val="bottom"/>
          </w:tcPr>
          <w:p w14:paraId="0BCEFF54" w14:textId="4B43BDF9" w:rsidR="00CE3474" w:rsidRPr="00AD49E9" w:rsidRDefault="00CE3474" w:rsidP="00CE3474">
            <w:pPr>
              <w:tabs>
                <w:tab w:val="decimal" w:pos="622"/>
              </w:tabs>
              <w:spacing w:line="280" w:lineRule="exact"/>
              <w:jc w:val="right"/>
              <w:rPr>
                <w:rFonts w:asciiTheme="minorHAnsi" w:hAnsiTheme="minorHAnsi" w:cstheme="minorHAnsi"/>
                <w:sz w:val="22"/>
                <w:szCs w:val="22"/>
                <w:cs/>
              </w:rPr>
            </w:pPr>
            <w:r w:rsidRPr="00AD49E9">
              <w:rPr>
                <w:rFonts w:asciiTheme="minorHAnsi" w:hAnsiTheme="minorHAnsi" w:cstheme="minorHAnsi"/>
                <w:sz w:val="22"/>
                <w:szCs w:val="22"/>
              </w:rPr>
              <w:t>(733)</w:t>
            </w:r>
          </w:p>
        </w:tc>
        <w:tc>
          <w:tcPr>
            <w:tcW w:w="1215" w:type="dxa"/>
            <w:tcBorders>
              <w:top w:val="nil"/>
              <w:left w:val="nil"/>
              <w:bottom w:val="nil"/>
              <w:right w:val="nil"/>
            </w:tcBorders>
            <w:vAlign w:val="bottom"/>
          </w:tcPr>
          <w:p w14:paraId="1F25FCA7" w14:textId="7048D3A5" w:rsidR="00CE3474" w:rsidRPr="00AD49E9" w:rsidRDefault="00CE3474" w:rsidP="00CE3474">
            <w:pPr>
              <w:tabs>
                <w:tab w:val="decimal" w:pos="622"/>
              </w:tabs>
              <w:spacing w:line="280" w:lineRule="exact"/>
              <w:ind w:right="56"/>
              <w:jc w:val="right"/>
              <w:rPr>
                <w:rFonts w:asciiTheme="minorHAnsi" w:hAnsiTheme="minorHAnsi" w:cstheme="minorHAnsi"/>
                <w:sz w:val="22"/>
                <w:szCs w:val="22"/>
                <w:cs/>
              </w:rPr>
            </w:pPr>
            <w:r w:rsidRPr="00AD49E9">
              <w:rPr>
                <w:rFonts w:asciiTheme="minorHAnsi" w:hAnsiTheme="minorHAnsi" w:cstheme="minorHAnsi"/>
                <w:sz w:val="22"/>
                <w:szCs w:val="22"/>
              </w:rPr>
              <w:t>18,</w:t>
            </w:r>
            <w:r w:rsidR="00AD49E9">
              <w:rPr>
                <w:rFonts w:asciiTheme="minorHAnsi" w:hAnsiTheme="minorHAnsi" w:cstheme="minorHAnsi"/>
                <w:sz w:val="22"/>
                <w:szCs w:val="22"/>
              </w:rPr>
              <w:t>654</w:t>
            </w:r>
          </w:p>
        </w:tc>
        <w:tc>
          <w:tcPr>
            <w:tcW w:w="935" w:type="dxa"/>
            <w:tcBorders>
              <w:top w:val="nil"/>
              <w:left w:val="nil"/>
              <w:bottom w:val="nil"/>
              <w:right w:val="nil"/>
            </w:tcBorders>
            <w:vAlign w:val="bottom"/>
          </w:tcPr>
          <w:p w14:paraId="0F5A62EB" w14:textId="54C5F5BA" w:rsidR="00CE3474" w:rsidRPr="00E5443E" w:rsidRDefault="00CE3474" w:rsidP="00CE3474">
            <w:pPr>
              <w:tabs>
                <w:tab w:val="decimal" w:pos="622"/>
              </w:tabs>
              <w:spacing w:line="280" w:lineRule="exact"/>
              <w:jc w:val="right"/>
              <w:rPr>
                <w:rFonts w:asciiTheme="minorHAnsi" w:hAnsiTheme="minorHAnsi" w:cstheme="minorHAnsi"/>
                <w:sz w:val="22"/>
                <w:szCs w:val="22"/>
                <w:cs/>
              </w:rPr>
            </w:pPr>
            <w:r w:rsidRPr="00E5443E">
              <w:rPr>
                <w:rFonts w:asciiTheme="minorHAnsi" w:hAnsiTheme="minorHAnsi" w:cstheme="minorHAnsi"/>
                <w:sz w:val="22"/>
                <w:szCs w:val="22"/>
              </w:rPr>
              <w:t>18,</w:t>
            </w:r>
            <w:r>
              <w:rPr>
                <w:rFonts w:asciiTheme="minorHAnsi" w:hAnsiTheme="minorHAnsi" w:cstheme="minorHAnsi"/>
                <w:sz w:val="22"/>
                <w:szCs w:val="22"/>
              </w:rPr>
              <w:t>505</w:t>
            </w:r>
          </w:p>
        </w:tc>
      </w:tr>
      <w:tr w:rsidR="00CE3474" w:rsidRPr="005F59A4" w14:paraId="304FCEF3" w14:textId="77777777" w:rsidTr="000F1789">
        <w:tc>
          <w:tcPr>
            <w:tcW w:w="2536" w:type="dxa"/>
            <w:tcBorders>
              <w:top w:val="nil"/>
              <w:left w:val="nil"/>
              <w:bottom w:val="nil"/>
              <w:right w:val="nil"/>
            </w:tcBorders>
            <w:vAlign w:val="bottom"/>
          </w:tcPr>
          <w:p w14:paraId="01B8C6F2" w14:textId="716D5C22"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 xml:space="preserve">Cost of sales, </w:t>
            </w:r>
            <w:proofErr w:type="gramStart"/>
            <w:r w:rsidRPr="00E5443E">
              <w:rPr>
                <w:rFonts w:asciiTheme="minorHAnsi" w:hAnsiTheme="minorHAnsi" w:cstheme="minorHAnsi"/>
                <w:sz w:val="22"/>
                <w:szCs w:val="22"/>
              </w:rPr>
              <w:t>services</w:t>
            </w:r>
            <w:proofErr w:type="gramEnd"/>
            <w:r w:rsidRPr="00E5443E">
              <w:rPr>
                <w:rFonts w:asciiTheme="minorHAnsi" w:hAnsiTheme="minorHAnsi" w:cstheme="minorHAnsi"/>
                <w:sz w:val="22"/>
                <w:szCs w:val="22"/>
              </w:rPr>
              <w:t xml:space="preserve"> and rental</w:t>
            </w:r>
          </w:p>
        </w:tc>
        <w:tc>
          <w:tcPr>
            <w:tcW w:w="990" w:type="dxa"/>
            <w:tcBorders>
              <w:top w:val="nil"/>
              <w:left w:val="nil"/>
              <w:bottom w:val="nil"/>
              <w:right w:val="nil"/>
            </w:tcBorders>
            <w:vAlign w:val="bottom"/>
          </w:tcPr>
          <w:p w14:paraId="28B4D030" w14:textId="06DFE6A3" w:rsidR="00CE3474" w:rsidRPr="00AD49E9"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w:t>
            </w:r>
            <w:r w:rsidR="00AD49E9" w:rsidRPr="00AD49E9">
              <w:rPr>
                <w:rFonts w:asciiTheme="minorHAnsi" w:hAnsiTheme="minorHAnsi" w:cstheme="minorHAnsi"/>
                <w:sz w:val="22"/>
                <w:szCs w:val="22"/>
              </w:rPr>
              <w:t>3</w:t>
            </w:r>
            <w:r w:rsidRPr="00AD49E9">
              <w:rPr>
                <w:rFonts w:asciiTheme="minorHAnsi" w:hAnsiTheme="minorHAnsi" w:cstheme="minorHAnsi"/>
                <w:sz w:val="22"/>
                <w:szCs w:val="22"/>
              </w:rPr>
              <w:t>,</w:t>
            </w:r>
            <w:r w:rsidR="00AD49E9" w:rsidRPr="00AD49E9">
              <w:rPr>
                <w:rFonts w:asciiTheme="minorHAnsi" w:hAnsiTheme="minorHAnsi" w:cstheme="minorHAnsi"/>
                <w:sz w:val="22"/>
                <w:szCs w:val="22"/>
              </w:rPr>
              <w:t>81</w:t>
            </w:r>
            <w:r w:rsidR="00184D20">
              <w:rPr>
                <w:rFonts w:asciiTheme="minorHAnsi" w:hAnsiTheme="minorHAnsi" w:cstheme="minorHAnsi"/>
                <w:sz w:val="22"/>
                <w:szCs w:val="22"/>
              </w:rPr>
              <w:t>5</w:t>
            </w:r>
            <w:r w:rsidRPr="00AD49E9">
              <w:rPr>
                <w:rFonts w:asciiTheme="minorHAnsi" w:hAnsiTheme="minorHAnsi" w:cstheme="minorHAnsi"/>
                <w:sz w:val="22"/>
                <w:szCs w:val="22"/>
              </w:rPr>
              <w:t>)</w:t>
            </w:r>
          </w:p>
        </w:tc>
        <w:tc>
          <w:tcPr>
            <w:tcW w:w="984" w:type="dxa"/>
            <w:gridSpan w:val="3"/>
            <w:tcBorders>
              <w:top w:val="nil"/>
              <w:left w:val="nil"/>
              <w:bottom w:val="nil"/>
              <w:right w:val="nil"/>
            </w:tcBorders>
            <w:vAlign w:val="bottom"/>
          </w:tcPr>
          <w:p w14:paraId="3BA3839A" w14:textId="7A7C4293" w:rsidR="00CE3474" w:rsidRPr="00AD49E9"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(4,052)</w:t>
            </w:r>
          </w:p>
        </w:tc>
        <w:tc>
          <w:tcPr>
            <w:tcW w:w="984" w:type="dxa"/>
            <w:gridSpan w:val="2"/>
            <w:tcBorders>
              <w:top w:val="nil"/>
              <w:left w:val="nil"/>
              <w:bottom w:val="nil"/>
              <w:right w:val="nil"/>
            </w:tcBorders>
            <w:vAlign w:val="bottom"/>
          </w:tcPr>
          <w:p w14:paraId="0AFC8457" w14:textId="215EB585" w:rsidR="00CE3474" w:rsidRPr="00AD49E9"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(1,5</w:t>
            </w:r>
            <w:r w:rsidR="00AD49E9" w:rsidRPr="00AD49E9">
              <w:rPr>
                <w:rFonts w:asciiTheme="minorHAnsi" w:hAnsiTheme="minorHAnsi" w:cstheme="minorHAnsi"/>
                <w:sz w:val="22"/>
                <w:szCs w:val="22"/>
              </w:rPr>
              <w:t>72</w:t>
            </w:r>
            <w:r w:rsidRPr="00AD49E9">
              <w:rPr>
                <w:rFonts w:asciiTheme="minorHAnsi" w:hAnsiTheme="minorHAnsi" w:cstheme="minorHAnsi"/>
                <w:sz w:val="22"/>
                <w:szCs w:val="22"/>
              </w:rPr>
              <w:t>)</w:t>
            </w:r>
          </w:p>
        </w:tc>
        <w:tc>
          <w:tcPr>
            <w:tcW w:w="1068" w:type="dxa"/>
            <w:tcBorders>
              <w:top w:val="nil"/>
              <w:left w:val="nil"/>
              <w:bottom w:val="nil"/>
              <w:right w:val="nil"/>
            </w:tcBorders>
            <w:vAlign w:val="bottom"/>
          </w:tcPr>
          <w:p w14:paraId="146DA578" w14:textId="5E956B07" w:rsidR="00CE3474" w:rsidRPr="00AD49E9"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(1,558)</w:t>
            </w:r>
          </w:p>
        </w:tc>
        <w:tc>
          <w:tcPr>
            <w:tcW w:w="1068" w:type="dxa"/>
            <w:tcBorders>
              <w:top w:val="nil"/>
              <w:left w:val="nil"/>
              <w:bottom w:val="nil"/>
              <w:right w:val="nil"/>
            </w:tcBorders>
            <w:vAlign w:val="bottom"/>
          </w:tcPr>
          <w:p w14:paraId="4D71B859" w14:textId="7C5D7F58" w:rsidR="00CE3474" w:rsidRPr="00AD49E9" w:rsidRDefault="00AD49E9" w:rsidP="00AB39E9">
            <w:pPr>
              <w:pBdr>
                <w:bottom w:val="single" w:sz="4" w:space="1" w:color="auto"/>
              </w:pBdr>
              <w:tabs>
                <w:tab w:val="decimal" w:pos="618"/>
              </w:tabs>
              <w:spacing w:line="280" w:lineRule="exact"/>
              <w:ind w:right="32"/>
              <w:jc w:val="right"/>
              <w:rPr>
                <w:rFonts w:asciiTheme="minorHAnsi" w:hAnsiTheme="minorHAnsi" w:cstheme="minorHAnsi"/>
                <w:sz w:val="22"/>
                <w:szCs w:val="22"/>
              </w:rPr>
            </w:pPr>
            <w:r w:rsidRPr="00AD49E9">
              <w:rPr>
                <w:rFonts w:asciiTheme="minorHAnsi" w:hAnsiTheme="minorHAnsi" w:cstheme="minorHAnsi"/>
                <w:sz w:val="22"/>
                <w:szCs w:val="22"/>
              </w:rPr>
              <w:t>676</w:t>
            </w:r>
          </w:p>
        </w:tc>
        <w:tc>
          <w:tcPr>
            <w:tcW w:w="984" w:type="dxa"/>
            <w:tcBorders>
              <w:top w:val="nil"/>
              <w:left w:val="nil"/>
              <w:bottom w:val="nil"/>
              <w:right w:val="nil"/>
            </w:tcBorders>
            <w:vAlign w:val="bottom"/>
          </w:tcPr>
          <w:p w14:paraId="1EB9FA50" w14:textId="0BC4821B" w:rsidR="00CE3474" w:rsidRPr="00AD49E9" w:rsidRDefault="00CE3474" w:rsidP="00CE3474">
            <w:pPr>
              <w:pBdr>
                <w:bottom w:val="single" w:sz="4" w:space="1" w:color="auto"/>
              </w:pBdr>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735</w:t>
            </w:r>
          </w:p>
        </w:tc>
        <w:tc>
          <w:tcPr>
            <w:tcW w:w="1215" w:type="dxa"/>
            <w:tcBorders>
              <w:top w:val="nil"/>
              <w:left w:val="nil"/>
              <w:bottom w:val="nil"/>
              <w:right w:val="nil"/>
            </w:tcBorders>
            <w:vAlign w:val="bottom"/>
          </w:tcPr>
          <w:p w14:paraId="5FC48994" w14:textId="085BDB09" w:rsidR="00CE3474" w:rsidRPr="00AD49E9" w:rsidRDefault="00CE3474" w:rsidP="00CE3474">
            <w:pPr>
              <w:pBdr>
                <w:bottom w:val="single" w:sz="4" w:space="1" w:color="auto"/>
              </w:pBdr>
              <w:tabs>
                <w:tab w:val="decimal" w:pos="786"/>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(4,</w:t>
            </w:r>
            <w:r w:rsidR="00AD49E9" w:rsidRPr="00AD49E9">
              <w:rPr>
                <w:rFonts w:asciiTheme="minorHAnsi" w:hAnsiTheme="minorHAnsi" w:cstheme="minorHAnsi"/>
                <w:sz w:val="22"/>
                <w:szCs w:val="22"/>
              </w:rPr>
              <w:t>711</w:t>
            </w:r>
            <w:r w:rsidRPr="00AD49E9">
              <w:rPr>
                <w:rFonts w:asciiTheme="minorHAnsi" w:hAnsiTheme="minorHAnsi" w:cstheme="minorHAnsi"/>
                <w:sz w:val="22"/>
                <w:szCs w:val="22"/>
              </w:rPr>
              <w:t>)</w:t>
            </w:r>
          </w:p>
        </w:tc>
        <w:tc>
          <w:tcPr>
            <w:tcW w:w="935" w:type="dxa"/>
            <w:tcBorders>
              <w:top w:val="nil"/>
              <w:left w:val="nil"/>
              <w:bottom w:val="nil"/>
              <w:right w:val="nil"/>
            </w:tcBorders>
            <w:vAlign w:val="bottom"/>
          </w:tcPr>
          <w:p w14:paraId="11DEEDA7" w14:textId="07D6BB5A" w:rsidR="00CE3474" w:rsidRPr="00E5443E" w:rsidRDefault="00CE3474"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w:t>
            </w:r>
            <w:r>
              <w:rPr>
                <w:rFonts w:asciiTheme="minorHAnsi" w:hAnsiTheme="minorHAnsi" w:cstheme="minorHAnsi"/>
                <w:sz w:val="22"/>
                <w:szCs w:val="22"/>
              </w:rPr>
              <w:t>4</w:t>
            </w:r>
            <w:r w:rsidRPr="00E5443E">
              <w:rPr>
                <w:rFonts w:asciiTheme="minorHAnsi" w:hAnsiTheme="minorHAnsi" w:cstheme="minorHAnsi"/>
                <w:sz w:val="22"/>
                <w:szCs w:val="22"/>
              </w:rPr>
              <w:t>,</w:t>
            </w:r>
            <w:r>
              <w:rPr>
                <w:rFonts w:asciiTheme="minorHAnsi" w:hAnsiTheme="minorHAnsi" w:cstheme="minorHAnsi"/>
                <w:sz w:val="22"/>
                <w:szCs w:val="22"/>
              </w:rPr>
              <w:t>875</w:t>
            </w:r>
            <w:r w:rsidRPr="00E5443E">
              <w:rPr>
                <w:rFonts w:asciiTheme="minorHAnsi" w:hAnsiTheme="minorHAnsi" w:cstheme="minorHAnsi"/>
                <w:sz w:val="22"/>
                <w:szCs w:val="22"/>
              </w:rPr>
              <w:t>)</w:t>
            </w:r>
          </w:p>
        </w:tc>
      </w:tr>
      <w:tr w:rsidR="00CE3474" w:rsidRPr="005F59A4" w14:paraId="3FF0634D" w14:textId="77777777" w:rsidTr="000F1789">
        <w:trPr>
          <w:trHeight w:val="80"/>
        </w:trPr>
        <w:tc>
          <w:tcPr>
            <w:tcW w:w="2536" w:type="dxa"/>
            <w:tcBorders>
              <w:top w:val="nil"/>
              <w:left w:val="nil"/>
              <w:bottom w:val="nil"/>
              <w:right w:val="nil"/>
            </w:tcBorders>
            <w:vAlign w:val="bottom"/>
          </w:tcPr>
          <w:p w14:paraId="00C30B5C"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Gross profit</w:t>
            </w:r>
          </w:p>
        </w:tc>
        <w:tc>
          <w:tcPr>
            <w:tcW w:w="990" w:type="dxa"/>
            <w:tcBorders>
              <w:top w:val="nil"/>
              <w:left w:val="nil"/>
              <w:bottom w:val="nil"/>
              <w:right w:val="nil"/>
            </w:tcBorders>
            <w:vAlign w:val="bottom"/>
          </w:tcPr>
          <w:p w14:paraId="55977C0C" w14:textId="46B89114" w:rsidR="00CE3474" w:rsidRPr="00AD49E9" w:rsidRDefault="00CE3474"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10,</w:t>
            </w:r>
            <w:r w:rsidR="00AD49E9" w:rsidRPr="00AD49E9">
              <w:rPr>
                <w:rFonts w:asciiTheme="minorHAnsi" w:hAnsiTheme="minorHAnsi" w:cstheme="minorHAnsi"/>
                <w:sz w:val="22"/>
                <w:szCs w:val="22"/>
              </w:rPr>
              <w:t>59</w:t>
            </w:r>
            <w:r w:rsidR="00184D20">
              <w:rPr>
                <w:rFonts w:asciiTheme="minorHAnsi" w:hAnsiTheme="minorHAnsi" w:cstheme="minorHAnsi"/>
                <w:sz w:val="22"/>
                <w:szCs w:val="22"/>
              </w:rPr>
              <w:t>2</w:t>
            </w:r>
          </w:p>
        </w:tc>
        <w:tc>
          <w:tcPr>
            <w:tcW w:w="984" w:type="dxa"/>
            <w:gridSpan w:val="3"/>
            <w:tcBorders>
              <w:top w:val="nil"/>
              <w:left w:val="nil"/>
              <w:bottom w:val="nil"/>
              <w:right w:val="nil"/>
            </w:tcBorders>
            <w:vAlign w:val="bottom"/>
          </w:tcPr>
          <w:p w14:paraId="2F7EB7F8" w14:textId="4D74089C" w:rsidR="00CE3474" w:rsidRPr="00AD49E9" w:rsidRDefault="00CE3474" w:rsidP="00CE3474">
            <w:pPr>
              <w:pBdr>
                <w:bottom w:val="double" w:sz="4" w:space="1" w:color="auto"/>
              </w:pBdr>
              <w:tabs>
                <w:tab w:val="decimal" w:pos="622"/>
              </w:tabs>
              <w:jc w:val="right"/>
              <w:rPr>
                <w:rFonts w:asciiTheme="minorHAnsi" w:hAnsiTheme="minorHAnsi" w:cstheme="minorHAnsi"/>
                <w:sz w:val="22"/>
                <w:szCs w:val="22"/>
              </w:rPr>
            </w:pPr>
            <w:r w:rsidRPr="00AD49E9">
              <w:rPr>
                <w:rFonts w:asciiTheme="minorHAnsi" w:hAnsiTheme="minorHAnsi" w:cstheme="minorHAnsi"/>
                <w:sz w:val="22"/>
                <w:szCs w:val="22"/>
              </w:rPr>
              <w:t>10,412</w:t>
            </w:r>
          </w:p>
        </w:tc>
        <w:tc>
          <w:tcPr>
            <w:tcW w:w="984" w:type="dxa"/>
            <w:gridSpan w:val="2"/>
            <w:tcBorders>
              <w:top w:val="nil"/>
              <w:left w:val="nil"/>
              <w:bottom w:val="nil"/>
              <w:right w:val="nil"/>
            </w:tcBorders>
            <w:vAlign w:val="bottom"/>
          </w:tcPr>
          <w:p w14:paraId="2B6481B5" w14:textId="756A75ED" w:rsidR="00CE3474" w:rsidRPr="00AD49E9" w:rsidRDefault="00CE3474"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3,</w:t>
            </w:r>
            <w:r w:rsidR="00AD49E9" w:rsidRPr="00AD49E9">
              <w:rPr>
                <w:rFonts w:asciiTheme="minorHAnsi" w:hAnsiTheme="minorHAnsi" w:cstheme="minorHAnsi"/>
                <w:sz w:val="22"/>
                <w:szCs w:val="22"/>
              </w:rPr>
              <w:t>351</w:t>
            </w:r>
          </w:p>
        </w:tc>
        <w:tc>
          <w:tcPr>
            <w:tcW w:w="1068" w:type="dxa"/>
            <w:tcBorders>
              <w:top w:val="nil"/>
              <w:left w:val="nil"/>
              <w:bottom w:val="nil"/>
              <w:right w:val="nil"/>
            </w:tcBorders>
            <w:vAlign w:val="bottom"/>
          </w:tcPr>
          <w:p w14:paraId="49D0C3B6" w14:textId="6B7605EA" w:rsidR="00CE3474" w:rsidRPr="00AD49E9" w:rsidRDefault="00CE3474"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3,216</w:t>
            </w:r>
          </w:p>
        </w:tc>
        <w:tc>
          <w:tcPr>
            <w:tcW w:w="1068" w:type="dxa"/>
            <w:tcBorders>
              <w:top w:val="nil"/>
              <w:left w:val="nil"/>
              <w:bottom w:val="nil"/>
              <w:right w:val="nil"/>
            </w:tcBorders>
            <w:vAlign w:val="bottom"/>
          </w:tcPr>
          <w:p w14:paraId="68F0F77B" w14:textId="1D4E2992" w:rsidR="00CE3474" w:rsidRPr="00AD49E9" w:rsidRDefault="00123E2D" w:rsidP="00414708">
            <w:pPr>
              <w:pBdr>
                <w:bottom w:val="double" w:sz="4" w:space="1" w:color="auto"/>
              </w:pBdr>
              <w:tabs>
                <w:tab w:val="decimal" w:pos="0"/>
              </w:tabs>
              <w:spacing w:line="280" w:lineRule="exact"/>
              <w:ind w:right="-216"/>
              <w:jc w:val="center"/>
              <w:rPr>
                <w:rFonts w:asciiTheme="minorHAnsi" w:hAnsiTheme="minorHAnsi" w:cstheme="minorHAnsi"/>
                <w:sz w:val="22"/>
                <w:szCs w:val="22"/>
              </w:rPr>
            </w:pPr>
            <w:r>
              <w:rPr>
                <w:rFonts w:asciiTheme="minorHAnsi" w:hAnsiTheme="minorHAnsi" w:cstheme="minorHAnsi"/>
                <w:sz w:val="22"/>
                <w:szCs w:val="22"/>
              </w:rPr>
              <w:t>-</w:t>
            </w:r>
          </w:p>
        </w:tc>
        <w:tc>
          <w:tcPr>
            <w:tcW w:w="984" w:type="dxa"/>
            <w:tcBorders>
              <w:top w:val="nil"/>
              <w:left w:val="nil"/>
              <w:bottom w:val="nil"/>
              <w:right w:val="nil"/>
            </w:tcBorders>
            <w:vAlign w:val="bottom"/>
          </w:tcPr>
          <w:p w14:paraId="7F5305C4" w14:textId="3AC5AE76" w:rsidR="00CE3474" w:rsidRPr="00AD49E9" w:rsidRDefault="00CE3474"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AD49E9">
              <w:rPr>
                <w:rFonts w:asciiTheme="minorHAnsi" w:hAnsiTheme="minorHAnsi" w:cstheme="minorHAnsi"/>
                <w:sz w:val="22"/>
                <w:szCs w:val="22"/>
              </w:rPr>
              <w:t>2</w:t>
            </w:r>
          </w:p>
        </w:tc>
        <w:tc>
          <w:tcPr>
            <w:tcW w:w="1215" w:type="dxa"/>
            <w:tcBorders>
              <w:top w:val="nil"/>
              <w:left w:val="nil"/>
              <w:bottom w:val="nil"/>
              <w:right w:val="nil"/>
            </w:tcBorders>
            <w:vAlign w:val="bottom"/>
          </w:tcPr>
          <w:p w14:paraId="2F113979" w14:textId="68F075DD" w:rsidR="00CE3474" w:rsidRPr="00AD49E9" w:rsidRDefault="00CE3474" w:rsidP="00CE3474">
            <w:pPr>
              <w:pBdr>
                <w:bottom w:val="double" w:sz="4" w:space="1" w:color="auto"/>
              </w:pBdr>
              <w:tabs>
                <w:tab w:val="decimal" w:pos="622"/>
              </w:tabs>
              <w:spacing w:line="280" w:lineRule="exact"/>
              <w:ind w:right="56"/>
              <w:jc w:val="right"/>
              <w:rPr>
                <w:rFonts w:asciiTheme="minorHAnsi" w:hAnsiTheme="minorHAnsi" w:cstheme="minorHAnsi"/>
                <w:sz w:val="22"/>
                <w:szCs w:val="22"/>
              </w:rPr>
            </w:pPr>
            <w:r w:rsidRPr="00AD49E9">
              <w:rPr>
                <w:rFonts w:asciiTheme="minorHAnsi" w:hAnsiTheme="minorHAnsi" w:cstheme="minorHAnsi"/>
                <w:sz w:val="22"/>
                <w:szCs w:val="22"/>
              </w:rPr>
              <w:t>13,</w:t>
            </w:r>
            <w:r w:rsidR="00AD49E9" w:rsidRPr="00AD49E9">
              <w:rPr>
                <w:rFonts w:asciiTheme="minorHAnsi" w:hAnsiTheme="minorHAnsi" w:cstheme="minorHAnsi"/>
                <w:sz w:val="22"/>
                <w:szCs w:val="22"/>
              </w:rPr>
              <w:t>94</w:t>
            </w:r>
            <w:r w:rsidR="00AD49E9">
              <w:rPr>
                <w:rFonts w:asciiTheme="minorHAnsi" w:hAnsiTheme="minorHAnsi" w:cstheme="minorHAnsi"/>
                <w:sz w:val="22"/>
                <w:szCs w:val="22"/>
              </w:rPr>
              <w:t>3</w:t>
            </w:r>
          </w:p>
        </w:tc>
        <w:tc>
          <w:tcPr>
            <w:tcW w:w="935" w:type="dxa"/>
            <w:tcBorders>
              <w:top w:val="nil"/>
              <w:left w:val="nil"/>
              <w:bottom w:val="nil"/>
              <w:right w:val="nil"/>
            </w:tcBorders>
            <w:vAlign w:val="bottom"/>
          </w:tcPr>
          <w:p w14:paraId="42D6A7CE" w14:textId="099E40D6" w:rsidR="00CE3474" w:rsidRPr="00E5443E" w:rsidRDefault="00CE3474"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E5443E">
              <w:rPr>
                <w:rFonts w:asciiTheme="minorHAnsi" w:hAnsiTheme="minorHAnsi" w:cstheme="minorHAnsi"/>
                <w:sz w:val="22"/>
                <w:szCs w:val="22"/>
              </w:rPr>
              <w:t>13,</w:t>
            </w:r>
            <w:r>
              <w:rPr>
                <w:rFonts w:asciiTheme="minorHAnsi" w:hAnsiTheme="minorHAnsi" w:cstheme="minorHAnsi"/>
                <w:sz w:val="22"/>
                <w:szCs w:val="22"/>
              </w:rPr>
              <w:t>630</w:t>
            </w:r>
          </w:p>
        </w:tc>
      </w:tr>
      <w:tr w:rsidR="00CE3474" w:rsidRPr="005F59A4" w14:paraId="7938AAFA" w14:textId="77777777" w:rsidTr="000F1789">
        <w:tc>
          <w:tcPr>
            <w:tcW w:w="2536" w:type="dxa"/>
            <w:tcBorders>
              <w:top w:val="nil"/>
              <w:left w:val="nil"/>
              <w:bottom w:val="nil"/>
              <w:right w:val="nil"/>
            </w:tcBorders>
            <w:vAlign w:val="bottom"/>
          </w:tcPr>
          <w:p w14:paraId="24C0085F"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Other income</w:t>
            </w:r>
          </w:p>
        </w:tc>
        <w:tc>
          <w:tcPr>
            <w:tcW w:w="990" w:type="dxa"/>
            <w:tcBorders>
              <w:top w:val="nil"/>
              <w:left w:val="nil"/>
              <w:bottom w:val="nil"/>
              <w:right w:val="nil"/>
            </w:tcBorders>
            <w:vAlign w:val="bottom"/>
          </w:tcPr>
          <w:p w14:paraId="760DD8F5" w14:textId="77777777" w:rsidR="00CE3474" w:rsidRPr="00AD49E9" w:rsidRDefault="00CE3474" w:rsidP="00CE3474">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4934E7" w14:textId="77777777" w:rsidR="00CE3474" w:rsidRPr="00AD49E9" w:rsidRDefault="00CE3474" w:rsidP="00CE3474">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6F7F4C2B" w14:textId="77777777" w:rsidR="00CE3474" w:rsidRPr="00AD49E9" w:rsidRDefault="00CE3474"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19A0E0D" w14:textId="77777777" w:rsidR="00CE3474" w:rsidRPr="00AD49E9" w:rsidRDefault="00CE3474"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E19C917" w14:textId="77777777" w:rsidR="00CE3474" w:rsidRPr="00AD49E9" w:rsidRDefault="00CE3474" w:rsidP="00CE3474">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0E442BF6" w14:textId="77777777" w:rsidR="00CE3474" w:rsidRPr="00AD49E9" w:rsidRDefault="00CE3474" w:rsidP="00CE3474">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6857289C" w14:textId="57BDC68B" w:rsidR="00CE3474" w:rsidRPr="00AD49E9" w:rsidRDefault="006766EF" w:rsidP="00CE3474">
            <w:pPr>
              <w:tabs>
                <w:tab w:val="decimal" w:pos="426"/>
              </w:tabs>
              <w:ind w:right="56"/>
              <w:jc w:val="right"/>
              <w:rPr>
                <w:rFonts w:asciiTheme="minorHAnsi" w:hAnsiTheme="minorHAnsi" w:cstheme="minorHAnsi"/>
                <w:sz w:val="22"/>
                <w:szCs w:val="22"/>
                <w:cs/>
              </w:rPr>
            </w:pPr>
            <w:r>
              <w:rPr>
                <w:rFonts w:asciiTheme="minorHAnsi" w:hAnsiTheme="minorHAnsi" w:cstheme="minorHAnsi"/>
                <w:sz w:val="22"/>
                <w:szCs w:val="22"/>
              </w:rPr>
              <w:t>344</w:t>
            </w:r>
          </w:p>
        </w:tc>
        <w:tc>
          <w:tcPr>
            <w:tcW w:w="935" w:type="dxa"/>
            <w:tcBorders>
              <w:top w:val="nil"/>
              <w:left w:val="nil"/>
              <w:bottom w:val="nil"/>
              <w:right w:val="nil"/>
            </w:tcBorders>
            <w:vAlign w:val="bottom"/>
          </w:tcPr>
          <w:p w14:paraId="72BDDF9E" w14:textId="74796B80" w:rsidR="00CE3474" w:rsidRPr="00E5443E" w:rsidRDefault="00CE3474" w:rsidP="00CE3474">
            <w:pPr>
              <w:tabs>
                <w:tab w:val="decimal" w:pos="622"/>
              </w:tabs>
              <w:ind w:right="30"/>
              <w:jc w:val="right"/>
              <w:rPr>
                <w:rFonts w:asciiTheme="minorHAnsi" w:hAnsiTheme="minorHAnsi" w:cstheme="minorHAnsi"/>
                <w:sz w:val="22"/>
                <w:szCs w:val="22"/>
                <w:cs/>
              </w:rPr>
            </w:pPr>
            <w:r>
              <w:rPr>
                <w:rFonts w:asciiTheme="minorHAnsi" w:hAnsiTheme="minorHAnsi" w:cstheme="minorHAnsi"/>
                <w:sz w:val="22"/>
                <w:szCs w:val="22"/>
              </w:rPr>
              <w:t>2</w:t>
            </w:r>
            <w:r w:rsidR="006766EF">
              <w:rPr>
                <w:rFonts w:asciiTheme="minorHAnsi" w:hAnsiTheme="minorHAnsi" w:cstheme="minorHAnsi"/>
                <w:sz w:val="22"/>
                <w:szCs w:val="22"/>
              </w:rPr>
              <w:t>53</w:t>
            </w:r>
          </w:p>
        </w:tc>
      </w:tr>
      <w:tr w:rsidR="00AD49E9" w:rsidRPr="005F59A4" w14:paraId="30CA9532" w14:textId="77777777" w:rsidTr="000F1789">
        <w:tc>
          <w:tcPr>
            <w:tcW w:w="2536" w:type="dxa"/>
            <w:tcBorders>
              <w:top w:val="nil"/>
              <w:left w:val="nil"/>
              <w:bottom w:val="nil"/>
              <w:right w:val="nil"/>
            </w:tcBorders>
            <w:vAlign w:val="bottom"/>
          </w:tcPr>
          <w:p w14:paraId="5179C274" w14:textId="7376F3E9" w:rsidR="00AD49E9" w:rsidRPr="00E5443E" w:rsidRDefault="00AD49E9"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rPr>
            </w:pPr>
            <w:r>
              <w:rPr>
                <w:rFonts w:asciiTheme="minorHAnsi" w:hAnsiTheme="minorHAnsi" w:cstheme="minorHAnsi"/>
                <w:sz w:val="22"/>
                <w:szCs w:val="22"/>
              </w:rPr>
              <w:t>Gain on exchange rate</w:t>
            </w:r>
          </w:p>
        </w:tc>
        <w:tc>
          <w:tcPr>
            <w:tcW w:w="990" w:type="dxa"/>
            <w:tcBorders>
              <w:top w:val="nil"/>
              <w:left w:val="nil"/>
              <w:bottom w:val="nil"/>
              <w:right w:val="nil"/>
            </w:tcBorders>
            <w:vAlign w:val="bottom"/>
          </w:tcPr>
          <w:p w14:paraId="4725B8C1" w14:textId="77777777" w:rsidR="00AD49E9" w:rsidRPr="00AD49E9" w:rsidRDefault="00AD49E9" w:rsidP="00CE3474">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D2DA214" w14:textId="77777777" w:rsidR="00AD49E9" w:rsidRPr="00AD49E9" w:rsidRDefault="00AD49E9" w:rsidP="00CE3474">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AAF8433" w14:textId="77777777" w:rsidR="00AD49E9" w:rsidRPr="00AD49E9" w:rsidRDefault="00AD49E9"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2A6F7571" w14:textId="77777777" w:rsidR="00AD49E9" w:rsidRPr="00AD49E9" w:rsidRDefault="00AD49E9"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10F92C85" w14:textId="77777777" w:rsidR="00AD49E9" w:rsidRPr="00AD49E9" w:rsidRDefault="00AD49E9" w:rsidP="00CE3474">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422DB432" w14:textId="77777777" w:rsidR="00AD49E9" w:rsidRPr="00AD49E9" w:rsidRDefault="00AD49E9" w:rsidP="00CE3474">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6E66BFBF" w14:textId="3064EC2F" w:rsidR="00AD49E9" w:rsidRPr="00AD49E9" w:rsidRDefault="006766EF" w:rsidP="00CE3474">
            <w:pPr>
              <w:tabs>
                <w:tab w:val="decimal" w:pos="426"/>
              </w:tabs>
              <w:ind w:right="56"/>
              <w:jc w:val="right"/>
              <w:rPr>
                <w:rFonts w:asciiTheme="minorHAnsi" w:hAnsiTheme="minorHAnsi" w:cstheme="minorHAnsi"/>
                <w:sz w:val="22"/>
                <w:szCs w:val="22"/>
              </w:rPr>
            </w:pPr>
            <w:r>
              <w:rPr>
                <w:rFonts w:asciiTheme="minorHAnsi" w:hAnsiTheme="minorHAnsi" w:cstheme="minorHAnsi"/>
                <w:sz w:val="22"/>
                <w:szCs w:val="22"/>
              </w:rPr>
              <w:t>939</w:t>
            </w:r>
          </w:p>
        </w:tc>
        <w:tc>
          <w:tcPr>
            <w:tcW w:w="935" w:type="dxa"/>
            <w:tcBorders>
              <w:top w:val="nil"/>
              <w:left w:val="nil"/>
              <w:bottom w:val="nil"/>
              <w:right w:val="nil"/>
            </w:tcBorders>
            <w:vAlign w:val="bottom"/>
          </w:tcPr>
          <w:p w14:paraId="76D6FD91" w14:textId="2A6DE37A" w:rsidR="00AD49E9" w:rsidRDefault="006766EF" w:rsidP="00CE3474">
            <w:pPr>
              <w:tabs>
                <w:tab w:val="decimal" w:pos="622"/>
              </w:tabs>
              <w:ind w:right="30"/>
              <w:jc w:val="right"/>
              <w:rPr>
                <w:rFonts w:asciiTheme="minorHAnsi" w:hAnsiTheme="minorHAnsi" w:cstheme="minorHAnsi"/>
                <w:sz w:val="22"/>
                <w:szCs w:val="22"/>
              </w:rPr>
            </w:pPr>
            <w:r>
              <w:rPr>
                <w:rFonts w:asciiTheme="minorHAnsi" w:hAnsiTheme="minorHAnsi" w:cstheme="minorHAnsi"/>
                <w:sz w:val="22"/>
                <w:szCs w:val="22"/>
              </w:rPr>
              <w:t>1,838</w:t>
            </w:r>
          </w:p>
        </w:tc>
      </w:tr>
      <w:tr w:rsidR="00CE3474" w:rsidRPr="005F59A4" w14:paraId="7400F672" w14:textId="77777777" w:rsidTr="000F1789">
        <w:tc>
          <w:tcPr>
            <w:tcW w:w="3640" w:type="dxa"/>
            <w:gridSpan w:val="3"/>
            <w:tcBorders>
              <w:top w:val="nil"/>
              <w:left w:val="nil"/>
              <w:bottom w:val="nil"/>
              <w:right w:val="nil"/>
            </w:tcBorders>
            <w:vAlign w:val="bottom"/>
          </w:tcPr>
          <w:p w14:paraId="0E043F52" w14:textId="77777777" w:rsidR="00CE3474" w:rsidRPr="00AD49E9"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AD49E9">
              <w:rPr>
                <w:rFonts w:asciiTheme="minorHAnsi" w:hAnsiTheme="minorHAnsi" w:cstheme="minorHAnsi"/>
                <w:sz w:val="22"/>
                <w:szCs w:val="22"/>
              </w:rPr>
              <w:t>Selling and servicing expenses</w:t>
            </w:r>
          </w:p>
        </w:tc>
        <w:tc>
          <w:tcPr>
            <w:tcW w:w="640" w:type="dxa"/>
            <w:tcBorders>
              <w:top w:val="nil"/>
              <w:left w:val="nil"/>
              <w:bottom w:val="nil"/>
              <w:right w:val="nil"/>
            </w:tcBorders>
            <w:vAlign w:val="bottom"/>
          </w:tcPr>
          <w:p w14:paraId="53FDE210" w14:textId="77777777" w:rsidR="00CE3474" w:rsidRPr="00AD49E9"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8" w:type="dxa"/>
            <w:gridSpan w:val="2"/>
            <w:tcBorders>
              <w:top w:val="nil"/>
              <w:left w:val="nil"/>
              <w:bottom w:val="nil"/>
              <w:right w:val="nil"/>
            </w:tcBorders>
            <w:vAlign w:val="bottom"/>
          </w:tcPr>
          <w:p w14:paraId="4DD65F45"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826" w:type="dxa"/>
            <w:tcBorders>
              <w:top w:val="nil"/>
              <w:left w:val="nil"/>
              <w:bottom w:val="nil"/>
              <w:right w:val="nil"/>
            </w:tcBorders>
            <w:vAlign w:val="bottom"/>
          </w:tcPr>
          <w:p w14:paraId="3411C3A4"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88B41CC"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167F313"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0BE4C9B7"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631B3298" w14:textId="36B396A3" w:rsidR="00CE3474" w:rsidRPr="00AD49E9" w:rsidRDefault="00CE3474" w:rsidP="00CE3474">
            <w:pPr>
              <w:tabs>
                <w:tab w:val="decimal" w:pos="622"/>
              </w:tabs>
              <w:spacing w:line="280" w:lineRule="exact"/>
              <w:ind w:right="30"/>
              <w:jc w:val="right"/>
              <w:rPr>
                <w:rFonts w:asciiTheme="minorHAnsi" w:hAnsiTheme="minorHAnsi" w:cstheme="minorHAnsi"/>
                <w:sz w:val="22"/>
                <w:szCs w:val="22"/>
                <w:cs/>
              </w:rPr>
            </w:pPr>
            <w:r w:rsidRPr="00AD49E9">
              <w:rPr>
                <w:rFonts w:asciiTheme="minorHAnsi" w:hAnsiTheme="minorHAnsi" w:cstheme="minorHAnsi"/>
                <w:sz w:val="22"/>
                <w:szCs w:val="22"/>
              </w:rPr>
              <w:t>(5</w:t>
            </w:r>
            <w:r w:rsidR="00AD49E9" w:rsidRPr="00AD49E9">
              <w:rPr>
                <w:rFonts w:asciiTheme="minorHAnsi" w:hAnsiTheme="minorHAnsi" w:cstheme="minorHAnsi"/>
                <w:sz w:val="22"/>
                <w:szCs w:val="22"/>
              </w:rPr>
              <w:t>5</w:t>
            </w:r>
            <w:r w:rsidRPr="00AD49E9">
              <w:rPr>
                <w:rFonts w:asciiTheme="minorHAnsi" w:hAnsiTheme="minorHAnsi" w:cstheme="minorHAnsi"/>
                <w:sz w:val="22"/>
                <w:szCs w:val="22"/>
              </w:rPr>
              <w:t>)</w:t>
            </w:r>
          </w:p>
        </w:tc>
        <w:tc>
          <w:tcPr>
            <w:tcW w:w="935" w:type="dxa"/>
            <w:tcBorders>
              <w:top w:val="nil"/>
              <w:left w:val="nil"/>
              <w:bottom w:val="nil"/>
              <w:right w:val="nil"/>
            </w:tcBorders>
            <w:vAlign w:val="bottom"/>
          </w:tcPr>
          <w:p w14:paraId="2570D0A4" w14:textId="5E7A5B55" w:rsidR="00CE3474" w:rsidRPr="00E5443E" w:rsidRDefault="00CE3474" w:rsidP="00CE3474">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(54)</w:t>
            </w:r>
          </w:p>
        </w:tc>
      </w:tr>
      <w:tr w:rsidR="00CE3474" w:rsidRPr="005F59A4" w14:paraId="30D55CF3" w14:textId="77777777" w:rsidTr="000F1789">
        <w:tc>
          <w:tcPr>
            <w:tcW w:w="2536" w:type="dxa"/>
            <w:tcBorders>
              <w:top w:val="nil"/>
              <w:left w:val="nil"/>
              <w:bottom w:val="nil"/>
              <w:right w:val="nil"/>
            </w:tcBorders>
            <w:vAlign w:val="bottom"/>
          </w:tcPr>
          <w:p w14:paraId="63FB6F92"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Administrative expenses</w:t>
            </w:r>
          </w:p>
        </w:tc>
        <w:tc>
          <w:tcPr>
            <w:tcW w:w="990" w:type="dxa"/>
            <w:tcBorders>
              <w:top w:val="nil"/>
              <w:left w:val="nil"/>
              <w:bottom w:val="nil"/>
              <w:right w:val="nil"/>
            </w:tcBorders>
            <w:vAlign w:val="bottom"/>
          </w:tcPr>
          <w:p w14:paraId="3FF40D21" w14:textId="77777777" w:rsidR="00CE3474" w:rsidRPr="00AD49E9"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10A883B5"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BD16CA1"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1C4126F8"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A80C0B4"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086D6D3F"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6904B1AC" w14:textId="3732651D" w:rsidR="00CE3474" w:rsidRPr="00AD49E9" w:rsidRDefault="00CE3474" w:rsidP="00CE3474">
            <w:pPr>
              <w:tabs>
                <w:tab w:val="decimal" w:pos="622"/>
              </w:tabs>
              <w:spacing w:line="280" w:lineRule="exact"/>
              <w:ind w:right="30"/>
              <w:jc w:val="right"/>
              <w:rPr>
                <w:rFonts w:asciiTheme="minorHAnsi" w:hAnsiTheme="minorHAnsi" w:cstheme="minorHAnsi"/>
                <w:sz w:val="22"/>
                <w:szCs w:val="22"/>
                <w:cs/>
              </w:rPr>
            </w:pPr>
            <w:r w:rsidRPr="00AD49E9">
              <w:rPr>
                <w:rFonts w:asciiTheme="minorHAnsi" w:hAnsiTheme="minorHAnsi" w:cstheme="minorHAnsi"/>
                <w:sz w:val="22"/>
                <w:szCs w:val="22"/>
              </w:rPr>
              <w:t>(</w:t>
            </w:r>
            <w:r w:rsidR="00AD49E9" w:rsidRPr="00AD49E9">
              <w:rPr>
                <w:rFonts w:asciiTheme="minorHAnsi" w:hAnsiTheme="minorHAnsi" w:cstheme="minorHAnsi"/>
                <w:sz w:val="22"/>
                <w:szCs w:val="22"/>
              </w:rPr>
              <w:t>4</w:t>
            </w:r>
            <w:r w:rsidRPr="00AD49E9">
              <w:rPr>
                <w:rFonts w:asciiTheme="minorHAnsi" w:hAnsiTheme="minorHAnsi" w:cstheme="minorHAnsi"/>
                <w:sz w:val="22"/>
                <w:szCs w:val="22"/>
              </w:rPr>
              <w:t>,</w:t>
            </w:r>
            <w:r w:rsidR="00184D20">
              <w:rPr>
                <w:rFonts w:asciiTheme="minorHAnsi" w:hAnsiTheme="minorHAnsi" w:cstheme="minorHAnsi"/>
                <w:sz w:val="22"/>
                <w:szCs w:val="22"/>
              </w:rPr>
              <w:t>087</w:t>
            </w:r>
            <w:r w:rsidRPr="00AD49E9">
              <w:rPr>
                <w:rFonts w:asciiTheme="minorHAnsi" w:hAnsiTheme="minorHAnsi" w:cstheme="minorHAnsi"/>
                <w:sz w:val="22"/>
                <w:szCs w:val="22"/>
              </w:rPr>
              <w:t>)</w:t>
            </w:r>
          </w:p>
        </w:tc>
        <w:tc>
          <w:tcPr>
            <w:tcW w:w="935" w:type="dxa"/>
            <w:tcBorders>
              <w:top w:val="nil"/>
              <w:left w:val="nil"/>
              <w:bottom w:val="nil"/>
              <w:right w:val="nil"/>
            </w:tcBorders>
            <w:vAlign w:val="bottom"/>
          </w:tcPr>
          <w:p w14:paraId="7420FEA1" w14:textId="2B39F003" w:rsidR="00CE3474" w:rsidRPr="00E5443E" w:rsidRDefault="00CE3474" w:rsidP="00CE3474">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Pr>
                <w:rFonts w:asciiTheme="minorHAnsi" w:hAnsiTheme="minorHAnsi" w:cstheme="minorHAnsi"/>
                <w:sz w:val="22"/>
                <w:szCs w:val="22"/>
              </w:rPr>
              <w:t>5,465</w:t>
            </w:r>
            <w:r w:rsidRPr="00E5443E">
              <w:rPr>
                <w:rFonts w:asciiTheme="minorHAnsi" w:hAnsiTheme="minorHAnsi" w:cstheme="minorHAnsi"/>
                <w:sz w:val="22"/>
                <w:szCs w:val="22"/>
              </w:rPr>
              <w:t>)</w:t>
            </w:r>
          </w:p>
        </w:tc>
      </w:tr>
      <w:tr w:rsidR="00CE3474" w:rsidRPr="005F59A4" w14:paraId="33F77E69" w14:textId="77777777" w:rsidTr="000F1789">
        <w:tc>
          <w:tcPr>
            <w:tcW w:w="2536" w:type="dxa"/>
            <w:tcBorders>
              <w:top w:val="nil"/>
              <w:left w:val="nil"/>
              <w:bottom w:val="nil"/>
              <w:right w:val="nil"/>
            </w:tcBorders>
            <w:vAlign w:val="bottom"/>
          </w:tcPr>
          <w:p w14:paraId="045BB6DD" w14:textId="77777777" w:rsidR="00CE3474" w:rsidRPr="00E5443E" w:rsidRDefault="00CE3474" w:rsidP="00CE3474">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E5443E">
              <w:rPr>
                <w:rFonts w:asciiTheme="minorHAnsi" w:hAnsiTheme="minorHAnsi" w:cstheme="minorHAnsi"/>
                <w:sz w:val="22"/>
                <w:szCs w:val="22"/>
              </w:rPr>
              <w:t>Finance cost</w:t>
            </w:r>
          </w:p>
        </w:tc>
        <w:tc>
          <w:tcPr>
            <w:tcW w:w="990" w:type="dxa"/>
            <w:tcBorders>
              <w:top w:val="nil"/>
              <w:left w:val="nil"/>
              <w:bottom w:val="nil"/>
              <w:right w:val="nil"/>
            </w:tcBorders>
            <w:vAlign w:val="bottom"/>
          </w:tcPr>
          <w:p w14:paraId="4D82F4EE" w14:textId="77777777" w:rsidR="00CE3474" w:rsidRPr="00AD49E9" w:rsidRDefault="00CE3474" w:rsidP="00CE3474">
            <w:pPr>
              <w:tabs>
                <w:tab w:val="decimal" w:pos="622"/>
              </w:tabs>
              <w:spacing w:line="280" w:lineRule="exact"/>
              <w:ind w:right="-43" w:hanging="252"/>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33FB3497"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471D4E6F"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A56E066"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1EB8E5D"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44C12914"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4151ACF3" w14:textId="34D15AAE" w:rsidR="00CE3474" w:rsidRPr="00AD49E9" w:rsidRDefault="00CE3474" w:rsidP="00CE3474">
            <w:pPr>
              <w:tabs>
                <w:tab w:val="decimal" w:pos="622"/>
              </w:tabs>
              <w:spacing w:line="280" w:lineRule="exact"/>
              <w:ind w:right="30"/>
              <w:jc w:val="right"/>
              <w:rPr>
                <w:rFonts w:asciiTheme="minorHAnsi" w:hAnsiTheme="minorHAnsi" w:cstheme="minorHAnsi"/>
                <w:sz w:val="22"/>
                <w:szCs w:val="22"/>
                <w:cs/>
              </w:rPr>
            </w:pPr>
            <w:r w:rsidRPr="00AD49E9">
              <w:rPr>
                <w:rFonts w:asciiTheme="minorHAnsi" w:hAnsiTheme="minorHAnsi" w:cstheme="minorHAnsi"/>
                <w:sz w:val="22"/>
                <w:szCs w:val="22"/>
              </w:rPr>
              <w:t>(</w:t>
            </w:r>
            <w:r w:rsidR="00AD49E9" w:rsidRPr="00AD49E9">
              <w:rPr>
                <w:rFonts w:asciiTheme="minorHAnsi" w:hAnsiTheme="minorHAnsi" w:cstheme="minorHAnsi"/>
                <w:sz w:val="22"/>
                <w:szCs w:val="22"/>
              </w:rPr>
              <w:t>846</w:t>
            </w:r>
            <w:r w:rsidRPr="00AD49E9">
              <w:rPr>
                <w:rFonts w:asciiTheme="minorHAnsi" w:hAnsiTheme="minorHAnsi" w:cstheme="minorHAnsi"/>
                <w:sz w:val="22"/>
                <w:szCs w:val="22"/>
              </w:rPr>
              <w:t>)</w:t>
            </w:r>
          </w:p>
        </w:tc>
        <w:tc>
          <w:tcPr>
            <w:tcW w:w="935" w:type="dxa"/>
            <w:tcBorders>
              <w:top w:val="nil"/>
              <w:left w:val="nil"/>
              <w:bottom w:val="nil"/>
              <w:right w:val="nil"/>
            </w:tcBorders>
            <w:vAlign w:val="bottom"/>
          </w:tcPr>
          <w:p w14:paraId="7564B819" w14:textId="2E0912FF" w:rsidR="00CE3474" w:rsidRPr="00E5443E" w:rsidRDefault="00CE3474" w:rsidP="00CE3474">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(1,</w:t>
            </w:r>
            <w:r>
              <w:rPr>
                <w:rFonts w:asciiTheme="minorHAnsi" w:hAnsiTheme="minorHAnsi" w:cstheme="minorHAnsi"/>
                <w:sz w:val="22"/>
                <w:szCs w:val="22"/>
              </w:rPr>
              <w:t>035</w:t>
            </w:r>
            <w:r w:rsidRPr="00E5443E">
              <w:rPr>
                <w:rFonts w:asciiTheme="minorHAnsi" w:hAnsiTheme="minorHAnsi" w:cstheme="minorHAnsi"/>
                <w:sz w:val="22"/>
                <w:szCs w:val="22"/>
              </w:rPr>
              <w:t>)</w:t>
            </w:r>
          </w:p>
        </w:tc>
      </w:tr>
      <w:tr w:rsidR="00CE3474" w:rsidRPr="005F59A4" w14:paraId="080AB875" w14:textId="77777777" w:rsidTr="000F1789">
        <w:tc>
          <w:tcPr>
            <w:tcW w:w="2536" w:type="dxa"/>
            <w:tcBorders>
              <w:top w:val="nil"/>
              <w:left w:val="nil"/>
              <w:bottom w:val="nil"/>
              <w:right w:val="nil"/>
            </w:tcBorders>
            <w:vAlign w:val="bottom"/>
          </w:tcPr>
          <w:p w14:paraId="38B94834"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Income tax expenses</w:t>
            </w:r>
          </w:p>
        </w:tc>
        <w:tc>
          <w:tcPr>
            <w:tcW w:w="990" w:type="dxa"/>
            <w:tcBorders>
              <w:top w:val="nil"/>
              <w:left w:val="nil"/>
              <w:bottom w:val="nil"/>
              <w:right w:val="nil"/>
            </w:tcBorders>
            <w:vAlign w:val="bottom"/>
          </w:tcPr>
          <w:p w14:paraId="3713C65D" w14:textId="77777777" w:rsidR="00CE3474" w:rsidRPr="00AD49E9" w:rsidRDefault="00CE3474" w:rsidP="00CE3474">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AD9E9A"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7BAA31FD"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B4CB204"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8562E13"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7D327AF2" w14:textId="77777777" w:rsidR="00CE3474" w:rsidRPr="00AD49E9"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14A39346" w14:textId="1008B2C0" w:rsidR="00CE3474" w:rsidRPr="00AD49E9" w:rsidRDefault="00CE3474" w:rsidP="00CE3474">
            <w:pPr>
              <w:tabs>
                <w:tab w:val="decimal" w:pos="622"/>
              </w:tabs>
              <w:spacing w:line="280" w:lineRule="exact"/>
              <w:ind w:right="30"/>
              <w:jc w:val="right"/>
              <w:rPr>
                <w:rFonts w:asciiTheme="minorHAnsi" w:hAnsiTheme="minorHAnsi" w:cstheme="minorHAnsi"/>
                <w:sz w:val="22"/>
                <w:szCs w:val="22"/>
                <w:cs/>
              </w:rPr>
            </w:pPr>
            <w:r w:rsidRPr="00AD49E9">
              <w:rPr>
                <w:rFonts w:asciiTheme="minorHAnsi" w:hAnsiTheme="minorHAnsi" w:cstheme="minorHAnsi"/>
                <w:sz w:val="22"/>
                <w:szCs w:val="22"/>
              </w:rPr>
              <w:t>(1,</w:t>
            </w:r>
            <w:r w:rsidR="006766EF">
              <w:rPr>
                <w:rFonts w:asciiTheme="minorHAnsi" w:hAnsiTheme="minorHAnsi" w:cstheme="minorHAnsi"/>
                <w:sz w:val="22"/>
                <w:szCs w:val="22"/>
              </w:rPr>
              <w:t>117</w:t>
            </w:r>
            <w:r w:rsidRPr="00AD49E9">
              <w:rPr>
                <w:rFonts w:asciiTheme="minorHAnsi" w:hAnsiTheme="minorHAnsi" w:cstheme="minorHAnsi"/>
                <w:sz w:val="22"/>
                <w:szCs w:val="22"/>
              </w:rPr>
              <w:t>)</w:t>
            </w:r>
          </w:p>
        </w:tc>
        <w:tc>
          <w:tcPr>
            <w:tcW w:w="935" w:type="dxa"/>
            <w:tcBorders>
              <w:top w:val="nil"/>
              <w:left w:val="nil"/>
              <w:bottom w:val="nil"/>
              <w:right w:val="nil"/>
            </w:tcBorders>
            <w:vAlign w:val="bottom"/>
          </w:tcPr>
          <w:p w14:paraId="6255938F" w14:textId="56864B37" w:rsidR="00CE3474" w:rsidRPr="00E5443E" w:rsidRDefault="00CE3474" w:rsidP="00CE3474">
            <w:pP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w:t>
            </w:r>
            <w:r>
              <w:rPr>
                <w:rFonts w:asciiTheme="minorHAnsi" w:hAnsiTheme="minorHAnsi" w:cstheme="minorHAnsi"/>
                <w:sz w:val="22"/>
                <w:szCs w:val="22"/>
              </w:rPr>
              <w:t>1,839</w:t>
            </w:r>
            <w:r w:rsidRPr="00E5443E">
              <w:rPr>
                <w:rFonts w:asciiTheme="minorHAnsi" w:hAnsiTheme="minorHAnsi" w:cstheme="minorHAnsi"/>
                <w:sz w:val="22"/>
                <w:szCs w:val="22"/>
              </w:rPr>
              <w:t>)</w:t>
            </w:r>
          </w:p>
        </w:tc>
      </w:tr>
      <w:tr w:rsidR="00CE3474" w:rsidRPr="005F59A4" w14:paraId="2B5781E3" w14:textId="77777777" w:rsidTr="000F1789">
        <w:tc>
          <w:tcPr>
            <w:tcW w:w="4280" w:type="dxa"/>
            <w:gridSpan w:val="4"/>
            <w:tcBorders>
              <w:top w:val="nil"/>
              <w:left w:val="nil"/>
              <w:bottom w:val="nil"/>
              <w:right w:val="nil"/>
            </w:tcBorders>
            <w:vAlign w:val="bottom"/>
          </w:tcPr>
          <w:p w14:paraId="7574475E" w14:textId="07598DFF" w:rsidR="00CE3474" w:rsidRPr="00AD49E9"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AD49E9">
              <w:rPr>
                <w:rFonts w:asciiTheme="minorHAnsi" w:hAnsiTheme="minorHAnsi" w:cstheme="minorHAnsi"/>
                <w:sz w:val="22"/>
                <w:szCs w:val="22"/>
              </w:rPr>
              <w:t>Non-controlling interests of the subsidiaries</w:t>
            </w:r>
          </w:p>
        </w:tc>
        <w:tc>
          <w:tcPr>
            <w:tcW w:w="388" w:type="dxa"/>
            <w:gridSpan w:val="2"/>
            <w:tcBorders>
              <w:top w:val="nil"/>
              <w:left w:val="nil"/>
              <w:bottom w:val="nil"/>
              <w:right w:val="nil"/>
            </w:tcBorders>
            <w:vAlign w:val="bottom"/>
          </w:tcPr>
          <w:p w14:paraId="08E2DFB5" w14:textId="77777777" w:rsidR="00CE3474" w:rsidRPr="00AD49E9"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6" w:type="dxa"/>
            <w:tcBorders>
              <w:top w:val="nil"/>
              <w:left w:val="nil"/>
              <w:bottom w:val="nil"/>
              <w:right w:val="nil"/>
            </w:tcBorders>
            <w:vAlign w:val="bottom"/>
          </w:tcPr>
          <w:p w14:paraId="02ACCE4B" w14:textId="77777777" w:rsidR="00CE3474" w:rsidRPr="00AD49E9"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8" w:type="dxa"/>
            <w:tcBorders>
              <w:top w:val="nil"/>
              <w:left w:val="nil"/>
              <w:bottom w:val="nil"/>
              <w:right w:val="nil"/>
            </w:tcBorders>
            <w:vAlign w:val="bottom"/>
          </w:tcPr>
          <w:p w14:paraId="3A72B4D1"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D8F77CA"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63F36443"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0B5A3D0E" w14:textId="20763925" w:rsidR="00CE3474" w:rsidRPr="00AD49E9" w:rsidRDefault="00AD49E9" w:rsidP="00CE3474">
            <w:pPr>
              <w:pBdr>
                <w:bottom w:val="single" w:sz="4" w:space="1" w:color="auto"/>
              </w:pBdr>
              <w:tabs>
                <w:tab w:val="decimal" w:pos="622"/>
              </w:tabs>
              <w:spacing w:line="280" w:lineRule="exact"/>
              <w:ind w:right="56"/>
              <w:jc w:val="right"/>
              <w:rPr>
                <w:rFonts w:asciiTheme="minorHAnsi" w:hAnsiTheme="minorHAnsi" w:cstheme="minorHAnsi"/>
                <w:sz w:val="22"/>
                <w:szCs w:val="22"/>
                <w:cs/>
              </w:rPr>
            </w:pPr>
            <w:r w:rsidRPr="00AD49E9">
              <w:rPr>
                <w:rFonts w:asciiTheme="minorHAnsi" w:hAnsiTheme="minorHAnsi" w:cstheme="minorHAnsi"/>
                <w:sz w:val="22"/>
                <w:szCs w:val="22"/>
              </w:rPr>
              <w:t>1</w:t>
            </w:r>
          </w:p>
        </w:tc>
        <w:tc>
          <w:tcPr>
            <w:tcW w:w="935" w:type="dxa"/>
            <w:tcBorders>
              <w:top w:val="nil"/>
              <w:left w:val="nil"/>
              <w:bottom w:val="nil"/>
              <w:right w:val="nil"/>
            </w:tcBorders>
            <w:vAlign w:val="bottom"/>
          </w:tcPr>
          <w:p w14:paraId="1FE4E5FB" w14:textId="7414BA50" w:rsidR="00CE3474" w:rsidRPr="00E5443E" w:rsidRDefault="00CE3474" w:rsidP="00CE3474">
            <w:pPr>
              <w:pBdr>
                <w:bottom w:val="single" w:sz="4" w:space="1" w:color="auto"/>
              </w:pBdr>
              <w:tabs>
                <w:tab w:val="decimal" w:pos="622"/>
              </w:tabs>
              <w:spacing w:line="280" w:lineRule="exact"/>
              <w:ind w:right="30"/>
              <w:jc w:val="right"/>
              <w:rPr>
                <w:rFonts w:asciiTheme="minorHAnsi" w:hAnsiTheme="minorHAnsi" w:cstheme="minorHAnsi"/>
                <w:sz w:val="22"/>
                <w:szCs w:val="22"/>
                <w:cs/>
              </w:rPr>
            </w:pPr>
            <w:r w:rsidRPr="00E5443E">
              <w:rPr>
                <w:rFonts w:asciiTheme="minorHAnsi" w:hAnsiTheme="minorHAnsi" w:cstheme="minorHAnsi"/>
                <w:sz w:val="22"/>
                <w:szCs w:val="22"/>
              </w:rPr>
              <w:t>2</w:t>
            </w:r>
            <w:r w:rsidR="006766EF">
              <w:rPr>
                <w:rFonts w:asciiTheme="minorHAnsi" w:hAnsiTheme="minorHAnsi" w:cstheme="minorHAnsi"/>
                <w:sz w:val="22"/>
                <w:szCs w:val="22"/>
              </w:rPr>
              <w:t>6</w:t>
            </w:r>
          </w:p>
        </w:tc>
      </w:tr>
      <w:tr w:rsidR="00CE3474" w:rsidRPr="005F59A4" w14:paraId="62D3590F" w14:textId="77777777" w:rsidTr="000F1789">
        <w:trPr>
          <w:trHeight w:val="378"/>
        </w:trPr>
        <w:tc>
          <w:tcPr>
            <w:tcW w:w="2536" w:type="dxa"/>
            <w:tcBorders>
              <w:top w:val="nil"/>
              <w:left w:val="nil"/>
              <w:bottom w:val="nil"/>
              <w:right w:val="nil"/>
            </w:tcBorders>
            <w:vAlign w:val="bottom"/>
          </w:tcPr>
          <w:p w14:paraId="571EA1AD" w14:textId="77777777" w:rsidR="00CE3474" w:rsidRPr="00E5443E" w:rsidRDefault="00CE3474" w:rsidP="00CE3474">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r w:rsidRPr="00E5443E">
              <w:rPr>
                <w:rFonts w:asciiTheme="minorHAnsi" w:hAnsiTheme="minorHAnsi" w:cstheme="minorHAnsi"/>
                <w:sz w:val="22"/>
                <w:szCs w:val="22"/>
              </w:rPr>
              <w:t>Profit for the period</w:t>
            </w:r>
          </w:p>
        </w:tc>
        <w:tc>
          <w:tcPr>
            <w:tcW w:w="990" w:type="dxa"/>
            <w:tcBorders>
              <w:top w:val="nil"/>
              <w:left w:val="nil"/>
              <w:bottom w:val="nil"/>
              <w:right w:val="nil"/>
            </w:tcBorders>
            <w:vAlign w:val="bottom"/>
          </w:tcPr>
          <w:p w14:paraId="4D2D5D3D"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05EBC82"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D72AEC7"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3A7E32F"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7AC34236"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2FCFFE0A" w14:textId="77777777" w:rsidR="00CE3474" w:rsidRPr="00AD49E9"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5951992D" w14:textId="0A3B9C4A" w:rsidR="00CE3474" w:rsidRPr="00AD49E9" w:rsidRDefault="00AD49E9" w:rsidP="00CE3474">
            <w:pPr>
              <w:pBdr>
                <w:bottom w:val="double" w:sz="4" w:space="1" w:color="auto"/>
              </w:pBdr>
              <w:tabs>
                <w:tab w:val="decimal" w:pos="622"/>
              </w:tabs>
              <w:spacing w:line="280" w:lineRule="exact"/>
              <w:ind w:right="30"/>
              <w:jc w:val="right"/>
              <w:rPr>
                <w:rFonts w:asciiTheme="minorHAnsi" w:hAnsiTheme="minorHAnsi" w:cs="Browallia New"/>
                <w:sz w:val="22"/>
                <w:szCs w:val="28"/>
              </w:rPr>
            </w:pPr>
            <w:r w:rsidRPr="00AD49E9">
              <w:rPr>
                <w:rFonts w:asciiTheme="minorHAnsi" w:hAnsiTheme="minorHAnsi" w:cstheme="minorHAnsi"/>
                <w:sz w:val="22"/>
                <w:szCs w:val="22"/>
              </w:rPr>
              <w:t>9</w:t>
            </w:r>
            <w:r w:rsidR="00CE3474" w:rsidRPr="00AD49E9">
              <w:rPr>
                <w:rFonts w:asciiTheme="minorHAnsi" w:hAnsiTheme="minorHAnsi" w:cstheme="minorHAnsi"/>
                <w:sz w:val="22"/>
                <w:szCs w:val="22"/>
              </w:rPr>
              <w:t>,</w:t>
            </w:r>
            <w:r w:rsidR="00184D20">
              <w:rPr>
                <w:rFonts w:asciiTheme="minorHAnsi" w:hAnsiTheme="minorHAnsi" w:cstheme="minorHAnsi"/>
                <w:sz w:val="22"/>
                <w:szCs w:val="22"/>
              </w:rPr>
              <w:t>122</w:t>
            </w:r>
          </w:p>
        </w:tc>
        <w:tc>
          <w:tcPr>
            <w:tcW w:w="935" w:type="dxa"/>
            <w:tcBorders>
              <w:top w:val="nil"/>
              <w:left w:val="nil"/>
              <w:bottom w:val="nil"/>
              <w:right w:val="nil"/>
            </w:tcBorders>
            <w:vAlign w:val="bottom"/>
          </w:tcPr>
          <w:p w14:paraId="2A6E417E" w14:textId="1F097134" w:rsidR="00CE3474" w:rsidRPr="00E5443E" w:rsidRDefault="00CE3474" w:rsidP="00CE3474">
            <w:pPr>
              <w:pBdr>
                <w:bottom w:val="double" w:sz="4" w:space="1" w:color="auto"/>
              </w:pBdr>
              <w:tabs>
                <w:tab w:val="decimal" w:pos="622"/>
              </w:tabs>
              <w:spacing w:line="280" w:lineRule="exact"/>
              <w:ind w:right="30"/>
              <w:jc w:val="right"/>
              <w:rPr>
                <w:rFonts w:asciiTheme="minorHAnsi" w:hAnsiTheme="minorHAnsi" w:cstheme="minorHAnsi"/>
                <w:sz w:val="22"/>
                <w:szCs w:val="22"/>
              </w:rPr>
            </w:pPr>
            <w:r>
              <w:rPr>
                <w:rFonts w:asciiTheme="minorHAnsi" w:hAnsiTheme="minorHAnsi" w:cstheme="minorHAnsi"/>
                <w:sz w:val="22"/>
                <w:szCs w:val="22"/>
              </w:rPr>
              <w:t>7</w:t>
            </w:r>
            <w:r w:rsidRPr="00E5443E">
              <w:rPr>
                <w:rFonts w:asciiTheme="minorHAnsi" w:hAnsiTheme="minorHAnsi" w:cstheme="minorHAnsi"/>
                <w:sz w:val="22"/>
                <w:szCs w:val="22"/>
              </w:rPr>
              <w:t>,</w:t>
            </w:r>
            <w:r>
              <w:rPr>
                <w:rFonts w:asciiTheme="minorHAnsi" w:hAnsiTheme="minorHAnsi" w:cstheme="minorHAnsi"/>
                <w:sz w:val="22"/>
                <w:szCs w:val="22"/>
              </w:rPr>
              <w:t>354</w:t>
            </w:r>
          </w:p>
        </w:tc>
      </w:tr>
    </w:tbl>
    <w:p w14:paraId="49DD7C26" w14:textId="32D80935" w:rsidR="00A07CEF" w:rsidRPr="00F81FF4" w:rsidRDefault="000904CA"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F81FF4">
        <w:rPr>
          <w:rFonts w:asciiTheme="minorHAnsi" w:hAnsiTheme="minorHAnsi" w:cstheme="minorHAnsi"/>
          <w:b/>
          <w:bCs/>
          <w:szCs w:val="24"/>
        </w:rPr>
        <w:t>Financial instruments</w:t>
      </w:r>
    </w:p>
    <w:p w14:paraId="15C862BD" w14:textId="77777777" w:rsidR="00C865BF" w:rsidRPr="00A07CEF" w:rsidRDefault="00C865BF" w:rsidP="005819DB">
      <w:pPr>
        <w:pStyle w:val="ListParagraph"/>
        <w:numPr>
          <w:ilvl w:val="1"/>
          <w:numId w:val="28"/>
        </w:numPr>
        <w:tabs>
          <w:tab w:val="left" w:pos="5760"/>
          <w:tab w:val="decimal" w:pos="6660"/>
          <w:tab w:val="left" w:pos="7110"/>
          <w:tab w:val="decimal" w:pos="7920"/>
        </w:tabs>
        <w:spacing w:before="240" w:after="120" w:line="380" w:lineRule="exact"/>
        <w:ind w:left="547" w:right="-43" w:hanging="547"/>
        <w:contextualSpacing w:val="0"/>
        <w:jc w:val="both"/>
        <w:rPr>
          <w:rFonts w:asciiTheme="minorHAnsi" w:hAnsiTheme="minorHAnsi" w:cstheme="minorHAnsi"/>
          <w:b/>
          <w:bCs/>
          <w:i/>
          <w:iCs/>
        </w:rPr>
      </w:pPr>
      <w:r w:rsidRPr="00C865BF">
        <w:rPr>
          <w:rFonts w:asciiTheme="minorHAnsi" w:hAnsiTheme="minorHAnsi" w:cstheme="minorHAnsi"/>
          <w:b/>
          <w:bCs/>
          <w:i/>
          <w:iCs/>
          <w:sz w:val="22"/>
          <w:szCs w:val="22"/>
        </w:rPr>
        <w:t>Interest</w:t>
      </w:r>
      <w:r w:rsidRPr="00A07CEF">
        <w:rPr>
          <w:rFonts w:asciiTheme="minorHAnsi" w:hAnsiTheme="minorHAnsi" w:cstheme="minorHAnsi"/>
          <w:b/>
          <w:bCs/>
          <w:i/>
          <w:iCs/>
        </w:rPr>
        <w:t xml:space="preserve"> rate risk</w:t>
      </w:r>
    </w:p>
    <w:p w14:paraId="4380B9D6" w14:textId="19BA5DB8" w:rsidR="00C865BF" w:rsidRPr="00C865BF" w:rsidRDefault="00C865B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interest rate risk relates primarily to its cash at banks and borrowings. Most of </w:t>
      </w:r>
      <w:r w:rsidR="003B7783">
        <w:rPr>
          <w:rFonts w:asciiTheme="minorHAnsi" w:hAnsiTheme="minorHAnsi" w:cstheme="minorHAnsi"/>
          <w:sz w:val="22"/>
          <w:szCs w:val="22"/>
        </w:rPr>
        <w:t xml:space="preserve">the </w:t>
      </w:r>
      <w:r w:rsidRPr="00C865BF">
        <w:rPr>
          <w:rFonts w:asciiTheme="minorHAnsi" w:hAnsiTheme="minorHAnsi" w:cstheme="minorHAnsi"/>
          <w:sz w:val="22"/>
          <w:szCs w:val="22"/>
        </w:rPr>
        <w:t>financial assets and liabilities bear floating interest rates or fixed interest rates which are close to the market rate.</w:t>
      </w:r>
    </w:p>
    <w:p w14:paraId="6390B884" w14:textId="77777777" w:rsidR="00C865BF" w:rsidRDefault="00C865BF">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3C662F88" w14:textId="40CF1621" w:rsidR="00C865BF" w:rsidRPr="00C865BF" w:rsidRDefault="00C865B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lastRenderedPageBreak/>
        <w:t>SAAM Solar Power One Co., Ltd., a subsidiary company has an interest rate swap contract to swap the interest on half of the balance of a long-term loan from bank as described in Note 15 to mitigate interest rate risk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30"/>
        <w:gridCol w:w="1440"/>
        <w:gridCol w:w="3690"/>
        <w:gridCol w:w="1620"/>
      </w:tblGrid>
      <w:tr w:rsidR="00C865BF" w:rsidRPr="008C5A96" w14:paraId="501E17FC" w14:textId="77777777" w:rsidTr="003B7783">
        <w:tc>
          <w:tcPr>
            <w:tcW w:w="9180" w:type="dxa"/>
            <w:gridSpan w:val="4"/>
          </w:tcPr>
          <w:p w14:paraId="373A3C0A"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Consolidated Financial Statements</w:t>
            </w:r>
          </w:p>
        </w:tc>
      </w:tr>
      <w:tr w:rsidR="00C865BF" w:rsidRPr="008C5A96" w14:paraId="762076DD" w14:textId="77777777" w:rsidTr="003B7783">
        <w:tc>
          <w:tcPr>
            <w:tcW w:w="2430" w:type="dxa"/>
            <w:vAlign w:val="bottom"/>
          </w:tcPr>
          <w:p w14:paraId="2D8AFBE9"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Currency </w:t>
            </w:r>
          </w:p>
        </w:tc>
        <w:tc>
          <w:tcPr>
            <w:tcW w:w="1440" w:type="dxa"/>
            <w:vAlign w:val="bottom"/>
          </w:tcPr>
          <w:p w14:paraId="47EED98F"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Loan </w:t>
            </w:r>
          </w:p>
        </w:tc>
        <w:tc>
          <w:tcPr>
            <w:tcW w:w="3690" w:type="dxa"/>
            <w:vAlign w:val="bottom"/>
          </w:tcPr>
          <w:p w14:paraId="311D1A77"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Interest </w:t>
            </w:r>
          </w:p>
        </w:tc>
        <w:tc>
          <w:tcPr>
            <w:tcW w:w="1620" w:type="dxa"/>
            <w:vAlign w:val="bottom"/>
          </w:tcPr>
          <w:p w14:paraId="448D2710" w14:textId="77777777" w:rsidR="00C865BF" w:rsidRPr="008C5A96"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 xml:space="preserve">Maturity date </w:t>
            </w:r>
          </w:p>
        </w:tc>
      </w:tr>
      <w:tr w:rsidR="00C865BF" w:rsidRPr="008C5A96" w14:paraId="089C3F91" w14:textId="77777777" w:rsidTr="003B7783">
        <w:tc>
          <w:tcPr>
            <w:tcW w:w="2430" w:type="dxa"/>
          </w:tcPr>
          <w:p w14:paraId="567CE542" w14:textId="77777777" w:rsidR="00C865BF" w:rsidRPr="008C5A96" w:rsidRDefault="00C865BF" w:rsidP="003B7783">
            <w:pPr>
              <w:tabs>
                <w:tab w:val="left" w:pos="900"/>
                <w:tab w:val="left" w:pos="1440"/>
              </w:tabs>
              <w:spacing w:line="340" w:lineRule="exact"/>
              <w:rPr>
                <w:rFonts w:asciiTheme="minorHAnsi" w:hAnsiTheme="minorHAnsi" w:cstheme="minorHAnsi"/>
                <w:sz w:val="22"/>
                <w:szCs w:val="22"/>
              </w:rPr>
            </w:pPr>
          </w:p>
        </w:tc>
        <w:tc>
          <w:tcPr>
            <w:tcW w:w="1440" w:type="dxa"/>
            <w:vAlign w:val="bottom"/>
          </w:tcPr>
          <w:p w14:paraId="10740140" w14:textId="77777777" w:rsidR="00C865BF" w:rsidRPr="008C5A96" w:rsidRDefault="00C865BF" w:rsidP="003B7783">
            <w:pPr>
              <w:tabs>
                <w:tab w:val="left" w:pos="600"/>
                <w:tab w:val="left" w:pos="879"/>
                <w:tab w:val="left" w:pos="1440"/>
              </w:tabs>
              <w:spacing w:line="340" w:lineRule="exact"/>
              <w:ind w:left="-201" w:right="-196"/>
              <w:jc w:val="center"/>
              <w:rPr>
                <w:rFonts w:asciiTheme="minorHAnsi" w:hAnsiTheme="minorHAnsi" w:cstheme="minorHAnsi"/>
                <w:sz w:val="22"/>
                <w:szCs w:val="22"/>
              </w:rPr>
            </w:pPr>
            <w:r w:rsidRPr="00D155EB">
              <w:rPr>
                <w:rFonts w:asciiTheme="minorHAnsi" w:eastAsia="Arial Unicode MS" w:hAnsiTheme="minorHAnsi" w:cstheme="minorHAnsi"/>
                <w:i/>
                <w:iCs/>
                <w:sz w:val="22"/>
                <w:szCs w:val="22"/>
              </w:rPr>
              <w:t>(in million Baht)</w:t>
            </w:r>
          </w:p>
        </w:tc>
        <w:tc>
          <w:tcPr>
            <w:tcW w:w="3690" w:type="dxa"/>
          </w:tcPr>
          <w:p w14:paraId="4D60B9C8" w14:textId="77777777" w:rsidR="00C865BF" w:rsidRPr="008C5A96" w:rsidRDefault="00C865BF" w:rsidP="003B778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cs/>
              </w:rPr>
              <w:t>(</w:t>
            </w:r>
            <w:r w:rsidRPr="008C5A96">
              <w:rPr>
                <w:rFonts w:asciiTheme="minorHAnsi" w:hAnsiTheme="minorHAnsi" w:cstheme="minorHAnsi"/>
                <w:sz w:val="22"/>
                <w:szCs w:val="22"/>
              </w:rPr>
              <w:t>Percent per annum</w:t>
            </w:r>
            <w:r w:rsidRPr="008C5A96">
              <w:rPr>
                <w:rFonts w:asciiTheme="minorHAnsi" w:hAnsiTheme="minorHAnsi" w:cstheme="minorHAnsi"/>
                <w:sz w:val="22"/>
                <w:szCs w:val="22"/>
                <w:cs/>
              </w:rPr>
              <w:t>)</w:t>
            </w:r>
          </w:p>
        </w:tc>
        <w:tc>
          <w:tcPr>
            <w:tcW w:w="1620" w:type="dxa"/>
          </w:tcPr>
          <w:p w14:paraId="12C41D14" w14:textId="77777777" w:rsidR="00C865BF" w:rsidRPr="008C5A96" w:rsidRDefault="00C865BF" w:rsidP="003B7783">
            <w:pPr>
              <w:spacing w:line="340" w:lineRule="exact"/>
              <w:jc w:val="center"/>
              <w:rPr>
                <w:rFonts w:asciiTheme="minorHAnsi" w:hAnsiTheme="minorHAnsi" w:cstheme="minorHAnsi"/>
                <w:sz w:val="22"/>
                <w:szCs w:val="22"/>
              </w:rPr>
            </w:pPr>
          </w:p>
        </w:tc>
      </w:tr>
      <w:tr w:rsidR="00C865BF" w:rsidRPr="008C5A96" w14:paraId="57622021" w14:textId="77777777" w:rsidTr="003B7783">
        <w:tc>
          <w:tcPr>
            <w:tcW w:w="2430" w:type="dxa"/>
          </w:tcPr>
          <w:p w14:paraId="6D3F5319" w14:textId="77777777" w:rsidR="00C865BF" w:rsidRPr="008C5A96" w:rsidRDefault="00C865BF" w:rsidP="003B7783">
            <w:pPr>
              <w:tabs>
                <w:tab w:val="left" w:pos="900"/>
                <w:tab w:val="left" w:pos="1440"/>
              </w:tabs>
              <w:spacing w:line="340" w:lineRule="exact"/>
              <w:ind w:right="-198"/>
              <w:rPr>
                <w:rFonts w:asciiTheme="minorHAnsi" w:hAnsiTheme="minorHAnsi" w:cstheme="minorHAnsi"/>
                <w:b/>
                <w:bCs/>
                <w:sz w:val="22"/>
                <w:szCs w:val="22"/>
              </w:rPr>
            </w:pPr>
            <w:r w:rsidRPr="008C5A96">
              <w:rPr>
                <w:rFonts w:asciiTheme="minorHAnsi" w:hAnsiTheme="minorHAnsi" w:cstheme="minorHAnsi"/>
                <w:b/>
                <w:bCs/>
                <w:sz w:val="22"/>
                <w:szCs w:val="22"/>
              </w:rPr>
              <w:t xml:space="preserve">As </w:t>
            </w:r>
            <w:proofErr w:type="gramStart"/>
            <w:r w:rsidRPr="008C5A96">
              <w:rPr>
                <w:rFonts w:asciiTheme="minorHAnsi" w:hAnsiTheme="minorHAnsi" w:cstheme="minorHAnsi"/>
                <w:b/>
                <w:bCs/>
                <w:sz w:val="22"/>
                <w:szCs w:val="22"/>
              </w:rPr>
              <w:t>at</w:t>
            </w:r>
            <w:proofErr w:type="gramEnd"/>
            <w:r w:rsidRPr="008C5A96">
              <w:rPr>
                <w:rFonts w:asciiTheme="minorHAnsi" w:hAnsiTheme="minorHAnsi" w:cstheme="minorHAnsi"/>
                <w:b/>
                <w:bCs/>
                <w:sz w:val="22"/>
                <w:szCs w:val="22"/>
              </w:rPr>
              <w:t xml:space="preserve"> 31 March 202</w:t>
            </w:r>
            <w:r>
              <w:rPr>
                <w:rFonts w:asciiTheme="minorHAnsi" w:hAnsiTheme="minorHAnsi" w:cstheme="minorHAnsi"/>
                <w:b/>
                <w:bCs/>
                <w:sz w:val="22"/>
                <w:szCs w:val="22"/>
              </w:rPr>
              <w:t>1</w:t>
            </w:r>
          </w:p>
        </w:tc>
        <w:tc>
          <w:tcPr>
            <w:tcW w:w="1440" w:type="dxa"/>
            <w:vAlign w:val="bottom"/>
          </w:tcPr>
          <w:p w14:paraId="3163D37B" w14:textId="77777777" w:rsidR="00C865BF" w:rsidRPr="008C5A96" w:rsidRDefault="00C865BF" w:rsidP="003B7783">
            <w:pPr>
              <w:tabs>
                <w:tab w:val="left" w:pos="600"/>
                <w:tab w:val="left" w:pos="900"/>
                <w:tab w:val="left" w:pos="1440"/>
              </w:tabs>
              <w:spacing w:line="340" w:lineRule="exact"/>
              <w:ind w:left="14" w:right="14"/>
              <w:jc w:val="center"/>
              <w:rPr>
                <w:rFonts w:asciiTheme="minorHAnsi" w:hAnsiTheme="minorHAnsi" w:cstheme="minorHAnsi"/>
                <w:b/>
                <w:bCs/>
                <w:sz w:val="22"/>
                <w:szCs w:val="22"/>
              </w:rPr>
            </w:pPr>
          </w:p>
        </w:tc>
        <w:tc>
          <w:tcPr>
            <w:tcW w:w="3690" w:type="dxa"/>
          </w:tcPr>
          <w:p w14:paraId="5DB4D0A7" w14:textId="77777777" w:rsidR="00C865BF" w:rsidRPr="008C5A96" w:rsidRDefault="00C865BF" w:rsidP="003B7783">
            <w:pPr>
              <w:tabs>
                <w:tab w:val="left" w:pos="900"/>
                <w:tab w:val="left" w:pos="1440"/>
              </w:tabs>
              <w:spacing w:line="340" w:lineRule="exact"/>
              <w:jc w:val="center"/>
              <w:rPr>
                <w:rFonts w:asciiTheme="minorHAnsi" w:hAnsiTheme="minorHAnsi" w:cstheme="minorHAnsi"/>
                <w:b/>
                <w:bCs/>
                <w:sz w:val="22"/>
                <w:szCs w:val="22"/>
                <w:cs/>
              </w:rPr>
            </w:pPr>
          </w:p>
        </w:tc>
        <w:tc>
          <w:tcPr>
            <w:tcW w:w="1620" w:type="dxa"/>
          </w:tcPr>
          <w:p w14:paraId="7CB56EA1" w14:textId="77777777" w:rsidR="00C865BF" w:rsidRPr="008C5A96" w:rsidRDefault="00C865BF" w:rsidP="003B7783">
            <w:pPr>
              <w:spacing w:line="340" w:lineRule="exact"/>
              <w:jc w:val="center"/>
              <w:rPr>
                <w:rFonts w:asciiTheme="minorHAnsi" w:hAnsiTheme="minorHAnsi" w:cstheme="minorHAnsi"/>
                <w:b/>
                <w:bCs/>
                <w:sz w:val="22"/>
                <w:szCs w:val="22"/>
              </w:rPr>
            </w:pPr>
          </w:p>
        </w:tc>
      </w:tr>
      <w:tr w:rsidR="00C865BF" w:rsidRPr="008C5A96" w14:paraId="5218B873" w14:textId="77777777" w:rsidTr="003B7783">
        <w:tc>
          <w:tcPr>
            <w:tcW w:w="2430" w:type="dxa"/>
          </w:tcPr>
          <w:p w14:paraId="6A7785C0" w14:textId="77777777" w:rsidR="00C865BF" w:rsidRPr="008C5A96" w:rsidRDefault="00C865BF" w:rsidP="003B7783">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065308F2" w14:textId="77777777" w:rsidR="00C865BF" w:rsidRPr="00682055" w:rsidRDefault="00C865BF" w:rsidP="003B7783">
            <w:pPr>
              <w:tabs>
                <w:tab w:val="left" w:pos="900"/>
                <w:tab w:val="left" w:pos="1440"/>
              </w:tabs>
              <w:spacing w:line="340" w:lineRule="exact"/>
              <w:jc w:val="center"/>
              <w:rPr>
                <w:rFonts w:asciiTheme="minorHAnsi" w:hAnsiTheme="minorHAnsi" w:cstheme="minorHAnsi"/>
                <w:sz w:val="22"/>
                <w:szCs w:val="22"/>
              </w:rPr>
            </w:pPr>
            <w:r w:rsidRPr="00682055">
              <w:rPr>
                <w:rFonts w:asciiTheme="minorHAnsi" w:hAnsiTheme="minorHAnsi" w:cstheme="minorHAnsi"/>
                <w:sz w:val="22"/>
                <w:szCs w:val="22"/>
              </w:rPr>
              <w:t>33.1</w:t>
            </w:r>
          </w:p>
        </w:tc>
        <w:tc>
          <w:tcPr>
            <w:tcW w:w="3690" w:type="dxa"/>
          </w:tcPr>
          <w:p w14:paraId="3A8AD87F" w14:textId="77777777" w:rsidR="00C865BF" w:rsidRPr="00682055" w:rsidRDefault="00C865BF" w:rsidP="003B7783">
            <w:pPr>
              <w:tabs>
                <w:tab w:val="left" w:pos="900"/>
                <w:tab w:val="left" w:pos="1440"/>
              </w:tabs>
              <w:spacing w:line="340" w:lineRule="exact"/>
              <w:ind w:left="185" w:right="-192" w:hanging="185"/>
              <w:rPr>
                <w:rFonts w:asciiTheme="minorHAnsi" w:hAnsiTheme="minorHAnsi" w:cstheme="minorHAnsi"/>
                <w:sz w:val="22"/>
                <w:szCs w:val="22"/>
              </w:rPr>
            </w:pPr>
            <w:r w:rsidRPr="00682055">
              <w:rPr>
                <w:rFonts w:asciiTheme="minorHAnsi" w:hAnsiTheme="minorHAnsi" w:cstheme="minorHAnsi"/>
                <w:sz w:val="22"/>
                <w:szCs w:val="22"/>
              </w:rPr>
              <w:t xml:space="preserve">Exchange of interest at BIBOR 3 month to interest at 2.41 percent per annum </w:t>
            </w:r>
          </w:p>
        </w:tc>
        <w:tc>
          <w:tcPr>
            <w:tcW w:w="1620" w:type="dxa"/>
          </w:tcPr>
          <w:p w14:paraId="7BA05CE5" w14:textId="77777777" w:rsidR="00C865BF" w:rsidRPr="00682055" w:rsidRDefault="00C865BF" w:rsidP="003B7783">
            <w:pPr>
              <w:tabs>
                <w:tab w:val="left" w:pos="900"/>
                <w:tab w:val="left" w:pos="1440"/>
              </w:tabs>
              <w:spacing w:line="340" w:lineRule="exact"/>
              <w:jc w:val="center"/>
              <w:rPr>
                <w:rFonts w:asciiTheme="minorHAnsi" w:hAnsiTheme="minorHAnsi" w:cstheme="minorHAnsi"/>
                <w:sz w:val="22"/>
                <w:szCs w:val="22"/>
              </w:rPr>
            </w:pPr>
            <w:r w:rsidRPr="00682055">
              <w:rPr>
                <w:rFonts w:asciiTheme="minorHAnsi" w:hAnsiTheme="minorHAnsi" w:cstheme="minorHAnsi"/>
                <w:sz w:val="22"/>
                <w:szCs w:val="22"/>
              </w:rPr>
              <w:t>7 April 2021</w:t>
            </w:r>
          </w:p>
        </w:tc>
      </w:tr>
      <w:tr w:rsidR="00C865BF" w:rsidRPr="008C5A96" w14:paraId="45430F0D" w14:textId="77777777" w:rsidTr="003B7783">
        <w:tc>
          <w:tcPr>
            <w:tcW w:w="2430" w:type="dxa"/>
          </w:tcPr>
          <w:p w14:paraId="1968E5FA" w14:textId="77777777" w:rsidR="00C865BF" w:rsidRPr="008C5A96" w:rsidRDefault="00C865BF" w:rsidP="003B7783">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b/>
                <w:bCs/>
                <w:sz w:val="22"/>
                <w:szCs w:val="22"/>
              </w:rPr>
              <w:t xml:space="preserve">As </w:t>
            </w:r>
            <w:proofErr w:type="gramStart"/>
            <w:r w:rsidRPr="008C5A96">
              <w:rPr>
                <w:rFonts w:asciiTheme="minorHAnsi" w:hAnsiTheme="minorHAnsi" w:cstheme="minorHAnsi"/>
                <w:b/>
                <w:bCs/>
                <w:sz w:val="22"/>
                <w:szCs w:val="22"/>
              </w:rPr>
              <w:t>at</w:t>
            </w:r>
            <w:proofErr w:type="gramEnd"/>
            <w:r w:rsidRPr="008C5A96">
              <w:rPr>
                <w:rFonts w:asciiTheme="minorHAnsi" w:hAnsiTheme="minorHAnsi" w:cstheme="minorHAnsi"/>
                <w:b/>
                <w:bCs/>
                <w:sz w:val="22"/>
                <w:szCs w:val="22"/>
              </w:rPr>
              <w:t xml:space="preserve"> 31 December 20</w:t>
            </w:r>
            <w:r>
              <w:rPr>
                <w:rFonts w:asciiTheme="minorHAnsi" w:hAnsiTheme="minorHAnsi" w:cstheme="minorHAnsi"/>
                <w:b/>
                <w:bCs/>
                <w:sz w:val="22"/>
                <w:szCs w:val="22"/>
              </w:rPr>
              <w:t>20</w:t>
            </w:r>
          </w:p>
        </w:tc>
        <w:tc>
          <w:tcPr>
            <w:tcW w:w="1440" w:type="dxa"/>
          </w:tcPr>
          <w:p w14:paraId="684B6542" w14:textId="77777777" w:rsidR="00C865BF" w:rsidRPr="008C5A96" w:rsidRDefault="00C865BF" w:rsidP="003B7783">
            <w:pPr>
              <w:tabs>
                <w:tab w:val="left" w:pos="900"/>
                <w:tab w:val="left" w:pos="1440"/>
              </w:tabs>
              <w:spacing w:line="340" w:lineRule="exact"/>
              <w:jc w:val="center"/>
              <w:rPr>
                <w:rFonts w:asciiTheme="minorHAnsi" w:hAnsiTheme="minorHAnsi" w:cstheme="minorHAnsi"/>
                <w:sz w:val="22"/>
                <w:szCs w:val="22"/>
              </w:rPr>
            </w:pPr>
          </w:p>
        </w:tc>
        <w:tc>
          <w:tcPr>
            <w:tcW w:w="3690" w:type="dxa"/>
          </w:tcPr>
          <w:p w14:paraId="2F789315" w14:textId="77777777" w:rsidR="00C865BF" w:rsidRPr="008C5A96" w:rsidRDefault="00C865BF" w:rsidP="003B7783">
            <w:pPr>
              <w:tabs>
                <w:tab w:val="left" w:pos="900"/>
                <w:tab w:val="left" w:pos="1440"/>
              </w:tabs>
              <w:spacing w:line="340" w:lineRule="exact"/>
              <w:ind w:left="185" w:right="-192" w:hanging="185"/>
              <w:rPr>
                <w:rFonts w:asciiTheme="minorHAnsi" w:hAnsiTheme="minorHAnsi" w:cstheme="minorHAnsi"/>
                <w:sz w:val="22"/>
                <w:szCs w:val="22"/>
              </w:rPr>
            </w:pPr>
          </w:p>
        </w:tc>
        <w:tc>
          <w:tcPr>
            <w:tcW w:w="1620" w:type="dxa"/>
          </w:tcPr>
          <w:p w14:paraId="3FAF5B01" w14:textId="77777777" w:rsidR="00C865BF" w:rsidRPr="008C5A96" w:rsidRDefault="00C865BF" w:rsidP="003B7783">
            <w:pPr>
              <w:tabs>
                <w:tab w:val="left" w:pos="900"/>
                <w:tab w:val="left" w:pos="1440"/>
              </w:tabs>
              <w:spacing w:line="340" w:lineRule="exact"/>
              <w:jc w:val="center"/>
              <w:rPr>
                <w:rFonts w:asciiTheme="minorHAnsi" w:hAnsiTheme="minorHAnsi" w:cstheme="minorHAnsi"/>
                <w:sz w:val="22"/>
                <w:szCs w:val="22"/>
              </w:rPr>
            </w:pPr>
          </w:p>
        </w:tc>
      </w:tr>
      <w:tr w:rsidR="00C865BF" w:rsidRPr="008C5A96" w14:paraId="3426B255" w14:textId="77777777" w:rsidTr="003B7783">
        <w:tc>
          <w:tcPr>
            <w:tcW w:w="2430" w:type="dxa"/>
          </w:tcPr>
          <w:p w14:paraId="38A54FD2" w14:textId="77777777" w:rsidR="00C865BF" w:rsidRPr="008C5A96" w:rsidRDefault="00C865BF" w:rsidP="003B7783">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38F40CEC" w14:textId="77777777" w:rsidR="00C865BF" w:rsidRPr="008C5A96" w:rsidRDefault="00C865BF" w:rsidP="003B778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3</w:t>
            </w:r>
            <w:r>
              <w:rPr>
                <w:rFonts w:asciiTheme="minorHAnsi" w:hAnsiTheme="minorHAnsi" w:cstheme="minorHAnsi"/>
                <w:sz w:val="22"/>
                <w:szCs w:val="22"/>
              </w:rPr>
              <w:t>4</w:t>
            </w:r>
          </w:p>
        </w:tc>
        <w:tc>
          <w:tcPr>
            <w:tcW w:w="3690" w:type="dxa"/>
          </w:tcPr>
          <w:p w14:paraId="05A08737" w14:textId="77777777" w:rsidR="00C865BF" w:rsidRPr="008C5A96" w:rsidRDefault="00C865BF" w:rsidP="003B7783">
            <w:pPr>
              <w:tabs>
                <w:tab w:val="left" w:pos="900"/>
                <w:tab w:val="left" w:pos="1440"/>
              </w:tabs>
              <w:spacing w:line="340" w:lineRule="exact"/>
              <w:ind w:left="185" w:right="-192" w:hanging="185"/>
              <w:rPr>
                <w:rFonts w:asciiTheme="minorHAnsi" w:hAnsiTheme="minorHAnsi" w:cstheme="minorHAnsi"/>
                <w:sz w:val="22"/>
                <w:szCs w:val="22"/>
              </w:rPr>
            </w:pPr>
            <w:r w:rsidRPr="008C5A96">
              <w:rPr>
                <w:rFonts w:asciiTheme="minorHAnsi" w:hAnsiTheme="minorHAnsi" w:cstheme="minorHAnsi"/>
                <w:sz w:val="22"/>
                <w:szCs w:val="22"/>
              </w:rPr>
              <w:t xml:space="preserve">Exchange of interest at BIBOR 3 month to interest at 2.41 percent per annum </w:t>
            </w:r>
          </w:p>
        </w:tc>
        <w:tc>
          <w:tcPr>
            <w:tcW w:w="1620" w:type="dxa"/>
          </w:tcPr>
          <w:p w14:paraId="7A6FF569" w14:textId="77777777" w:rsidR="00C865BF" w:rsidRPr="008C5A96" w:rsidRDefault="00C865BF" w:rsidP="003B778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7 January 202</w:t>
            </w:r>
            <w:r>
              <w:rPr>
                <w:rFonts w:asciiTheme="minorHAnsi" w:hAnsiTheme="minorHAnsi" w:cstheme="minorHAnsi"/>
                <w:sz w:val="22"/>
                <w:szCs w:val="22"/>
              </w:rPr>
              <w:t>1</w:t>
            </w:r>
          </w:p>
        </w:tc>
      </w:tr>
    </w:tbl>
    <w:p w14:paraId="483E0F04" w14:textId="147A9080" w:rsidR="00A07CEF" w:rsidRPr="00F81FF4" w:rsidRDefault="00A07CEF" w:rsidP="00C865BF">
      <w:pPr>
        <w:pStyle w:val="ListParagraph"/>
        <w:numPr>
          <w:ilvl w:val="1"/>
          <w:numId w:val="28"/>
        </w:numPr>
        <w:tabs>
          <w:tab w:val="left" w:pos="5760"/>
          <w:tab w:val="decimal" w:pos="6660"/>
          <w:tab w:val="left" w:pos="7110"/>
          <w:tab w:val="decimal" w:pos="7920"/>
        </w:tabs>
        <w:spacing w:before="240" w:after="120" w:line="380" w:lineRule="exact"/>
        <w:ind w:left="540" w:right="-43" w:hanging="540"/>
        <w:jc w:val="both"/>
        <w:rPr>
          <w:rFonts w:asciiTheme="minorHAnsi" w:hAnsiTheme="minorHAnsi" w:cstheme="minorHAnsi"/>
          <w:b/>
          <w:bCs/>
          <w:i/>
          <w:iCs/>
          <w:sz w:val="22"/>
          <w:szCs w:val="22"/>
        </w:rPr>
      </w:pPr>
      <w:r w:rsidRPr="00F81FF4">
        <w:rPr>
          <w:rFonts w:asciiTheme="minorHAnsi" w:hAnsiTheme="minorHAnsi" w:cstheme="minorHAnsi"/>
          <w:b/>
          <w:bCs/>
          <w:i/>
          <w:iCs/>
          <w:sz w:val="22"/>
          <w:szCs w:val="22"/>
        </w:rPr>
        <w:t>Foreign currency risk</w:t>
      </w:r>
    </w:p>
    <w:p w14:paraId="0FD2F14F" w14:textId="6DA28EA1" w:rsidR="00A07CEF" w:rsidRPr="00C865BF" w:rsidRDefault="00A07CE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2A8029E9" w14:textId="77777777" w:rsidR="00A07CEF" w:rsidRPr="00C865BF" w:rsidRDefault="00A07CE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As </w:t>
      </w:r>
      <w:proofErr w:type="gramStart"/>
      <w:r w:rsidRPr="00C865BF">
        <w:rPr>
          <w:rFonts w:asciiTheme="minorHAnsi" w:hAnsiTheme="minorHAnsi" w:cstheme="minorHAnsi"/>
          <w:sz w:val="22"/>
          <w:szCs w:val="22"/>
        </w:rPr>
        <w:t>at</w:t>
      </w:r>
      <w:proofErr w:type="gramEnd"/>
      <w:r w:rsidRPr="00C865BF">
        <w:rPr>
          <w:rFonts w:asciiTheme="minorHAnsi" w:hAnsiTheme="minorHAnsi" w:cstheme="minorHAnsi"/>
          <w:sz w:val="22"/>
          <w:szCs w:val="22"/>
        </w:rPr>
        <w:t xml:space="preserve"> 31 March 2021 and 31 December 2020, the balances of financial assets denominated in foreign currencies are </w:t>
      </w:r>
      <w:proofErr w:type="spellStart"/>
      <w:r w:rsidRPr="00C865BF">
        <w:rPr>
          <w:rFonts w:asciiTheme="minorHAnsi" w:hAnsiTheme="minorHAnsi" w:cstheme="minorHAnsi"/>
          <w:sz w:val="22"/>
          <w:szCs w:val="22"/>
        </w:rPr>
        <w:t>summarised</w:t>
      </w:r>
      <w:proofErr w:type="spellEnd"/>
      <w:r w:rsidRPr="00C865BF">
        <w:rPr>
          <w:rFonts w:asciiTheme="minorHAnsi" w:hAnsiTheme="minorHAnsi" w:cstheme="minorHAnsi"/>
          <w:sz w:val="22"/>
          <w:szCs w:val="22"/>
        </w:rPr>
        <w:t xml:space="preserve">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A07CEF" w:rsidRPr="00F25FC3" w14:paraId="2869CC47" w14:textId="77777777" w:rsidTr="003B7783">
        <w:trPr>
          <w:cantSplit/>
        </w:trPr>
        <w:tc>
          <w:tcPr>
            <w:tcW w:w="1782" w:type="dxa"/>
            <w:vAlign w:val="bottom"/>
          </w:tcPr>
          <w:p w14:paraId="11D48AB1"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430" w:type="dxa"/>
            <w:gridSpan w:val="2"/>
            <w:vAlign w:val="bottom"/>
          </w:tcPr>
          <w:p w14:paraId="21D960E0"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Consolidated</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430" w:type="dxa"/>
            <w:gridSpan w:val="2"/>
            <w:vAlign w:val="bottom"/>
          </w:tcPr>
          <w:p w14:paraId="2B662A2C"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Separate</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430" w:type="dxa"/>
            <w:gridSpan w:val="2"/>
            <w:vAlign w:val="bottom"/>
          </w:tcPr>
          <w:p w14:paraId="096CA7B0" w14:textId="77777777" w:rsidR="00A07CEF" w:rsidRPr="00F25FC3" w:rsidRDefault="00A07CEF" w:rsidP="003B7783">
            <w:pPr>
              <w:pBdr>
                <w:bottom w:val="single" w:sz="4" w:space="1" w:color="auto"/>
              </w:pBdr>
              <w:spacing w:line="320" w:lineRule="exact"/>
              <w:ind w:right="24"/>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 xml:space="preserve">Exchange rate as at </w:t>
            </w:r>
          </w:p>
        </w:tc>
      </w:tr>
      <w:tr w:rsidR="00A07CEF" w:rsidRPr="00F25FC3" w14:paraId="4CA142BD" w14:textId="77777777" w:rsidTr="003B7783">
        <w:trPr>
          <w:cantSplit/>
        </w:trPr>
        <w:tc>
          <w:tcPr>
            <w:tcW w:w="1782" w:type="dxa"/>
            <w:vAlign w:val="bottom"/>
          </w:tcPr>
          <w:p w14:paraId="7DCE8240" w14:textId="77777777" w:rsidR="00A07CEF" w:rsidRPr="00F25FC3" w:rsidRDefault="00A07CEF" w:rsidP="003B7783">
            <w:pPr>
              <w:spacing w:line="320" w:lineRule="exact"/>
              <w:jc w:val="center"/>
              <w:rPr>
                <w:rFonts w:asciiTheme="minorHAnsi" w:eastAsia="Arial Unicode MS" w:hAnsiTheme="minorHAnsi" w:cstheme="minorHAnsi"/>
                <w:spacing w:val="-4"/>
                <w:sz w:val="22"/>
                <w:szCs w:val="22"/>
              </w:rPr>
            </w:pPr>
          </w:p>
        </w:tc>
        <w:tc>
          <w:tcPr>
            <w:tcW w:w="1215" w:type="dxa"/>
            <w:vAlign w:val="bottom"/>
          </w:tcPr>
          <w:p w14:paraId="7667D5DF"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March 202</w:t>
            </w:r>
            <w:r>
              <w:rPr>
                <w:rFonts w:asciiTheme="minorHAnsi" w:eastAsia="Arial Unicode MS" w:hAnsiTheme="minorHAnsi" w:cstheme="minorHAnsi"/>
                <w:spacing w:val="-4"/>
                <w:sz w:val="22"/>
                <w:szCs w:val="22"/>
              </w:rPr>
              <w:t>1</w:t>
            </w:r>
          </w:p>
        </w:tc>
        <w:tc>
          <w:tcPr>
            <w:tcW w:w="1215" w:type="dxa"/>
            <w:vAlign w:val="bottom"/>
          </w:tcPr>
          <w:p w14:paraId="0884B956" w14:textId="77777777" w:rsidR="00A07CEF" w:rsidRPr="00F25FC3" w:rsidRDefault="00A07CEF" w:rsidP="003B778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c>
          <w:tcPr>
            <w:tcW w:w="1215" w:type="dxa"/>
            <w:vAlign w:val="bottom"/>
          </w:tcPr>
          <w:p w14:paraId="66C6CC51"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March</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202</w:t>
            </w:r>
            <w:r>
              <w:rPr>
                <w:rFonts w:asciiTheme="minorHAnsi" w:eastAsia="Arial Unicode MS" w:hAnsiTheme="minorHAnsi" w:cstheme="minorHAnsi"/>
                <w:spacing w:val="-4"/>
                <w:sz w:val="22"/>
                <w:szCs w:val="22"/>
              </w:rPr>
              <w:t>1</w:t>
            </w:r>
          </w:p>
        </w:tc>
        <w:tc>
          <w:tcPr>
            <w:tcW w:w="1215" w:type="dxa"/>
            <w:vAlign w:val="bottom"/>
          </w:tcPr>
          <w:p w14:paraId="7399227A" w14:textId="77777777" w:rsidR="00A07CEF" w:rsidRPr="00F25FC3" w:rsidRDefault="00A07CEF" w:rsidP="003B778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c>
          <w:tcPr>
            <w:tcW w:w="1215" w:type="dxa"/>
            <w:vAlign w:val="bottom"/>
          </w:tcPr>
          <w:p w14:paraId="54CCA778" w14:textId="77777777" w:rsidR="00A07CEF" w:rsidRPr="00F25FC3" w:rsidRDefault="00A07CEF"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March</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202</w:t>
            </w:r>
            <w:r>
              <w:rPr>
                <w:rFonts w:asciiTheme="minorHAnsi" w:eastAsia="Arial Unicode MS" w:hAnsiTheme="minorHAnsi" w:cstheme="minorHAnsi"/>
                <w:spacing w:val="-4"/>
                <w:sz w:val="22"/>
                <w:szCs w:val="22"/>
              </w:rPr>
              <w:t>1</w:t>
            </w:r>
          </w:p>
        </w:tc>
        <w:tc>
          <w:tcPr>
            <w:tcW w:w="1215" w:type="dxa"/>
            <w:vAlign w:val="bottom"/>
          </w:tcPr>
          <w:p w14:paraId="4A4177E4" w14:textId="77777777" w:rsidR="00A07CEF" w:rsidRPr="00F25FC3" w:rsidRDefault="00A07CEF" w:rsidP="003B7783">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r>
      <w:tr w:rsidR="00A07CEF" w:rsidRPr="00F25FC3" w14:paraId="7339946E" w14:textId="77777777" w:rsidTr="003B7783">
        <w:trPr>
          <w:cantSplit/>
        </w:trPr>
        <w:tc>
          <w:tcPr>
            <w:tcW w:w="1782" w:type="dxa"/>
            <w:vAlign w:val="bottom"/>
          </w:tcPr>
          <w:p w14:paraId="618A2F7D" w14:textId="77777777" w:rsidR="00A07CEF" w:rsidRPr="00F25FC3" w:rsidRDefault="00A07CEF" w:rsidP="003B7783">
            <w:pPr>
              <w:pStyle w:val="Heading8"/>
              <w:spacing w:before="0" w:after="0" w:line="320" w:lineRule="exact"/>
              <w:ind w:right="-108"/>
              <w:rPr>
                <w:rFonts w:asciiTheme="minorHAnsi" w:eastAsia="Arial Unicode MS" w:hAnsiTheme="minorHAnsi" w:cstheme="minorHAnsi"/>
                <w:b/>
                <w:bCs/>
                <w:i w:val="0"/>
                <w:iCs w:val="0"/>
                <w:sz w:val="22"/>
                <w:szCs w:val="22"/>
              </w:rPr>
            </w:pPr>
          </w:p>
        </w:tc>
        <w:tc>
          <w:tcPr>
            <w:tcW w:w="4860" w:type="dxa"/>
            <w:gridSpan w:val="4"/>
          </w:tcPr>
          <w:p w14:paraId="0D4CBEA8" w14:textId="77777777" w:rsidR="00A07CEF" w:rsidRPr="00D155EB" w:rsidRDefault="00A07CEF" w:rsidP="003B7783">
            <w:pPr>
              <w:spacing w:line="320" w:lineRule="exact"/>
              <w:ind w:left="-18"/>
              <w:jc w:val="center"/>
              <w:rPr>
                <w:rFonts w:asciiTheme="minorHAnsi" w:hAnsiTheme="minorHAnsi" w:cstheme="minorHAnsi"/>
                <w:b/>
                <w:bCs/>
                <w:i/>
                <w:iCs/>
                <w:sz w:val="22"/>
                <w:szCs w:val="22"/>
                <w:cs/>
              </w:rPr>
            </w:pPr>
            <w:r w:rsidRPr="00D155EB">
              <w:rPr>
                <w:rFonts w:asciiTheme="minorHAnsi" w:eastAsia="Arial Unicode MS" w:hAnsiTheme="minorHAnsi" w:cstheme="minorHAnsi"/>
                <w:i/>
                <w:iCs/>
                <w:sz w:val="22"/>
                <w:szCs w:val="22"/>
              </w:rPr>
              <w:t>(in million Baht)</w:t>
            </w:r>
          </w:p>
        </w:tc>
        <w:tc>
          <w:tcPr>
            <w:tcW w:w="2430" w:type="dxa"/>
            <w:gridSpan w:val="2"/>
            <w:vAlign w:val="bottom"/>
          </w:tcPr>
          <w:p w14:paraId="543AEA41" w14:textId="77777777" w:rsidR="00A07CEF" w:rsidRPr="00F736CB" w:rsidRDefault="00A07CEF" w:rsidP="003B7783">
            <w:pPr>
              <w:spacing w:line="320" w:lineRule="exact"/>
              <w:ind w:left="-108" w:right="-108"/>
              <w:jc w:val="center"/>
              <w:rPr>
                <w:rFonts w:asciiTheme="minorHAnsi" w:eastAsia="Arial Unicode MS" w:hAnsiTheme="minorHAnsi" w:cstheme="minorHAnsi"/>
                <w:i/>
                <w:iCs/>
                <w:sz w:val="22"/>
                <w:szCs w:val="22"/>
                <w:cs/>
              </w:rPr>
            </w:pPr>
            <w:r w:rsidRPr="00F736CB">
              <w:rPr>
                <w:rFonts w:asciiTheme="minorHAnsi" w:eastAsia="Arial Unicode MS" w:hAnsiTheme="minorHAnsi" w:cstheme="minorHAnsi"/>
                <w:i/>
                <w:iCs/>
                <w:sz w:val="22"/>
                <w:szCs w:val="22"/>
              </w:rPr>
              <w:t>(Baht per 1 foreign currency unit)</w:t>
            </w:r>
          </w:p>
        </w:tc>
      </w:tr>
      <w:tr w:rsidR="00A07CEF" w:rsidRPr="00F25FC3" w14:paraId="71B9086E" w14:textId="77777777" w:rsidTr="003B7783">
        <w:trPr>
          <w:cantSplit/>
        </w:trPr>
        <w:tc>
          <w:tcPr>
            <w:tcW w:w="1782" w:type="dxa"/>
            <w:vAlign w:val="bottom"/>
          </w:tcPr>
          <w:p w14:paraId="0300317B" w14:textId="77777777" w:rsidR="00A07CEF" w:rsidRPr="00F25FC3" w:rsidRDefault="00A07CEF" w:rsidP="003B7783">
            <w:pPr>
              <w:pStyle w:val="Heading8"/>
              <w:spacing w:before="0" w:after="0" w:line="320" w:lineRule="exact"/>
              <w:ind w:right="-108"/>
              <w:rPr>
                <w:rFonts w:asciiTheme="minorHAnsi" w:eastAsia="Arial Unicode MS" w:hAnsiTheme="minorHAnsi" w:cstheme="minorHAnsi"/>
                <w:b/>
                <w:bCs/>
                <w:i w:val="0"/>
                <w:iCs w:val="0"/>
                <w:sz w:val="22"/>
                <w:szCs w:val="22"/>
              </w:rPr>
            </w:pPr>
            <w:r w:rsidRPr="00F25FC3">
              <w:rPr>
                <w:rFonts w:asciiTheme="minorHAnsi" w:eastAsia="Arial Unicode MS" w:hAnsiTheme="minorHAnsi" w:cstheme="minorHAnsi"/>
                <w:b/>
                <w:bCs/>
                <w:i w:val="0"/>
                <w:iCs w:val="0"/>
                <w:sz w:val="22"/>
                <w:szCs w:val="22"/>
              </w:rPr>
              <w:t>Financial assets</w:t>
            </w:r>
          </w:p>
        </w:tc>
        <w:tc>
          <w:tcPr>
            <w:tcW w:w="1215" w:type="dxa"/>
            <w:vAlign w:val="bottom"/>
          </w:tcPr>
          <w:p w14:paraId="3976F65A" w14:textId="77777777" w:rsidR="00A07CEF" w:rsidRPr="00F25FC3" w:rsidRDefault="00A07CEF" w:rsidP="003B7783">
            <w:pPr>
              <w:spacing w:line="320" w:lineRule="exact"/>
              <w:ind w:left="152" w:right="204"/>
              <w:jc w:val="center"/>
              <w:rPr>
                <w:rFonts w:asciiTheme="minorHAnsi" w:hAnsiTheme="minorHAnsi" w:cstheme="minorHAnsi"/>
                <w:sz w:val="22"/>
                <w:szCs w:val="22"/>
                <w:cs/>
              </w:rPr>
            </w:pPr>
          </w:p>
        </w:tc>
        <w:tc>
          <w:tcPr>
            <w:tcW w:w="1215" w:type="dxa"/>
            <w:vAlign w:val="bottom"/>
          </w:tcPr>
          <w:p w14:paraId="23D5BD28" w14:textId="77777777" w:rsidR="00A07CEF" w:rsidRPr="00F25FC3" w:rsidRDefault="00A07CEF" w:rsidP="003B7783">
            <w:pPr>
              <w:spacing w:line="320" w:lineRule="exact"/>
              <w:ind w:left="152" w:right="204"/>
              <w:jc w:val="center"/>
              <w:rPr>
                <w:rFonts w:asciiTheme="minorHAnsi" w:hAnsiTheme="minorHAnsi" w:cstheme="minorHAnsi"/>
                <w:sz w:val="22"/>
                <w:szCs w:val="22"/>
                <w:cs/>
              </w:rPr>
            </w:pPr>
          </w:p>
        </w:tc>
        <w:tc>
          <w:tcPr>
            <w:tcW w:w="1215" w:type="dxa"/>
            <w:vAlign w:val="bottom"/>
          </w:tcPr>
          <w:p w14:paraId="59C66592" w14:textId="77777777" w:rsidR="00A07CEF" w:rsidRPr="00F25FC3" w:rsidRDefault="00A07CEF" w:rsidP="003B7783">
            <w:pPr>
              <w:spacing w:line="320" w:lineRule="exact"/>
              <w:ind w:left="152" w:right="204"/>
              <w:jc w:val="center"/>
              <w:rPr>
                <w:rFonts w:asciiTheme="minorHAnsi" w:hAnsiTheme="minorHAnsi" w:cstheme="minorHAnsi"/>
                <w:sz w:val="22"/>
                <w:szCs w:val="22"/>
                <w:cs/>
              </w:rPr>
            </w:pPr>
          </w:p>
        </w:tc>
        <w:tc>
          <w:tcPr>
            <w:tcW w:w="1215" w:type="dxa"/>
            <w:vAlign w:val="bottom"/>
          </w:tcPr>
          <w:p w14:paraId="2B337B2A" w14:textId="77777777" w:rsidR="00A07CEF" w:rsidRPr="00F25FC3" w:rsidRDefault="00A07CEF" w:rsidP="003B7783">
            <w:pPr>
              <w:spacing w:line="320" w:lineRule="exact"/>
              <w:ind w:left="152" w:right="204"/>
              <w:jc w:val="center"/>
              <w:rPr>
                <w:rFonts w:asciiTheme="minorHAnsi" w:hAnsiTheme="minorHAnsi" w:cstheme="minorHAnsi"/>
                <w:sz w:val="22"/>
                <w:szCs w:val="22"/>
                <w:cs/>
              </w:rPr>
            </w:pPr>
          </w:p>
        </w:tc>
        <w:tc>
          <w:tcPr>
            <w:tcW w:w="1215" w:type="dxa"/>
            <w:vAlign w:val="bottom"/>
          </w:tcPr>
          <w:p w14:paraId="7108CE06" w14:textId="77777777" w:rsidR="00A07CEF" w:rsidRPr="00F25FC3" w:rsidRDefault="00A07CEF" w:rsidP="003B7783">
            <w:pPr>
              <w:spacing w:line="320" w:lineRule="exact"/>
              <w:ind w:left="-108" w:right="-108"/>
              <w:jc w:val="center"/>
              <w:rPr>
                <w:rFonts w:asciiTheme="minorHAnsi" w:eastAsia="Arial Unicode MS" w:hAnsiTheme="minorHAnsi" w:cstheme="minorHAnsi"/>
                <w:sz w:val="22"/>
                <w:szCs w:val="22"/>
                <w:cs/>
              </w:rPr>
            </w:pPr>
          </w:p>
        </w:tc>
        <w:tc>
          <w:tcPr>
            <w:tcW w:w="1215" w:type="dxa"/>
            <w:vAlign w:val="bottom"/>
          </w:tcPr>
          <w:p w14:paraId="79D4BF3A" w14:textId="77777777" w:rsidR="00A07CEF" w:rsidRPr="00F25FC3" w:rsidRDefault="00A07CEF" w:rsidP="003B7783">
            <w:pPr>
              <w:spacing w:line="320" w:lineRule="exact"/>
              <w:ind w:left="-108" w:right="-108"/>
              <w:jc w:val="center"/>
              <w:rPr>
                <w:rFonts w:asciiTheme="minorHAnsi" w:eastAsia="Arial Unicode MS" w:hAnsiTheme="minorHAnsi" w:cstheme="minorHAnsi"/>
                <w:sz w:val="22"/>
                <w:szCs w:val="22"/>
                <w:cs/>
              </w:rPr>
            </w:pPr>
          </w:p>
        </w:tc>
      </w:tr>
      <w:tr w:rsidR="00A07CEF" w:rsidRPr="00F25FC3" w14:paraId="5FB30D56" w14:textId="77777777" w:rsidTr="003B7783">
        <w:trPr>
          <w:cantSplit/>
          <w:trHeight w:val="270"/>
        </w:trPr>
        <w:tc>
          <w:tcPr>
            <w:tcW w:w="1782" w:type="dxa"/>
            <w:vAlign w:val="bottom"/>
          </w:tcPr>
          <w:p w14:paraId="6285679C" w14:textId="77777777" w:rsidR="00A07CEF" w:rsidRPr="00F25FC3" w:rsidRDefault="00A07CEF" w:rsidP="003B7783">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F25FC3">
              <w:rPr>
                <w:rFonts w:asciiTheme="minorHAnsi" w:eastAsia="Arial Unicode MS" w:hAnsiTheme="minorHAnsi" w:cstheme="minorHAnsi"/>
                <w:i w:val="0"/>
                <w:iCs w:val="0"/>
                <w:sz w:val="22"/>
                <w:szCs w:val="22"/>
              </w:rPr>
              <w:t>US dollar</w:t>
            </w:r>
          </w:p>
        </w:tc>
        <w:tc>
          <w:tcPr>
            <w:tcW w:w="1215" w:type="dxa"/>
            <w:vAlign w:val="bottom"/>
          </w:tcPr>
          <w:p w14:paraId="32E4AB0F" w14:textId="77777777" w:rsidR="00A07CEF" w:rsidRPr="00F25FC3" w:rsidRDefault="00A07CEF" w:rsidP="003B778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spacing w:val="-4"/>
                <w:sz w:val="22"/>
                <w:szCs w:val="22"/>
              </w:rPr>
              <w:t>0.7</w:t>
            </w:r>
          </w:p>
        </w:tc>
        <w:tc>
          <w:tcPr>
            <w:tcW w:w="1215" w:type="dxa"/>
            <w:vAlign w:val="bottom"/>
          </w:tcPr>
          <w:p w14:paraId="09831AB2" w14:textId="77777777" w:rsidR="00A07CEF" w:rsidRPr="00F25FC3" w:rsidRDefault="00A07CEF" w:rsidP="003B778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0.7</w:t>
            </w:r>
          </w:p>
        </w:tc>
        <w:tc>
          <w:tcPr>
            <w:tcW w:w="1215" w:type="dxa"/>
            <w:vAlign w:val="bottom"/>
          </w:tcPr>
          <w:p w14:paraId="05A3D3A4" w14:textId="77777777" w:rsidR="00A07CEF" w:rsidRPr="00F25FC3" w:rsidRDefault="00A07CEF" w:rsidP="003B7783">
            <w:pPr>
              <w:spacing w:line="320" w:lineRule="exact"/>
              <w:ind w:right="167"/>
              <w:jc w:val="center"/>
              <w:rPr>
                <w:rFonts w:asciiTheme="minorHAnsi" w:eastAsia="Arial Unicode MS" w:hAnsiTheme="minorHAnsi" w:cstheme="minorHAnsi"/>
                <w:spacing w:val="-4"/>
                <w:sz w:val="22"/>
                <w:szCs w:val="22"/>
              </w:rPr>
            </w:pPr>
            <w:r w:rsidRPr="00F25FC3">
              <w:rPr>
                <w:rFonts w:asciiTheme="minorHAnsi" w:eastAsia="Arial Unicode MS" w:hAnsiTheme="minorHAnsi"/>
                <w:spacing w:val="-4"/>
                <w:sz w:val="22"/>
                <w:szCs w:val="22"/>
                <w:cs/>
              </w:rPr>
              <w:t>-</w:t>
            </w:r>
          </w:p>
        </w:tc>
        <w:tc>
          <w:tcPr>
            <w:tcW w:w="1215" w:type="dxa"/>
            <w:vAlign w:val="bottom"/>
          </w:tcPr>
          <w:p w14:paraId="78FAFE29" w14:textId="77777777" w:rsidR="00A07CEF" w:rsidRPr="00F25FC3" w:rsidRDefault="00A07CEF" w:rsidP="003B7783">
            <w:pPr>
              <w:spacing w:line="320" w:lineRule="exact"/>
              <w:ind w:right="167"/>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4FF564F4" w14:textId="77777777" w:rsidR="00A07CEF" w:rsidRPr="00682055" w:rsidRDefault="00A07CEF" w:rsidP="003B7783">
            <w:pPr>
              <w:spacing w:line="320" w:lineRule="exact"/>
              <w:ind w:left="-18" w:right="102"/>
              <w:jc w:val="right"/>
              <w:rPr>
                <w:rFonts w:asciiTheme="minorHAnsi" w:eastAsia="Arial Unicode MS" w:hAnsiTheme="minorHAnsi" w:cstheme="minorHAnsi"/>
                <w:sz w:val="22"/>
                <w:szCs w:val="22"/>
              </w:rPr>
            </w:pPr>
            <w:r w:rsidRPr="00682055">
              <w:rPr>
                <w:rFonts w:asciiTheme="minorHAnsi" w:eastAsia="Arial Unicode MS" w:hAnsiTheme="minorHAnsi" w:cstheme="minorHAnsi"/>
                <w:sz w:val="22"/>
                <w:szCs w:val="22"/>
              </w:rPr>
              <w:t>31.1735</w:t>
            </w:r>
          </w:p>
        </w:tc>
        <w:tc>
          <w:tcPr>
            <w:tcW w:w="1215" w:type="dxa"/>
            <w:vAlign w:val="bottom"/>
          </w:tcPr>
          <w:p w14:paraId="142EBA70" w14:textId="77777777" w:rsidR="00A07CEF" w:rsidRPr="00F25FC3" w:rsidRDefault="00A07CEF" w:rsidP="003B778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29.</w:t>
            </w:r>
            <w:r>
              <w:rPr>
                <w:rFonts w:asciiTheme="minorHAnsi" w:eastAsia="Arial Unicode MS" w:hAnsiTheme="minorHAnsi" w:cstheme="minorHAnsi"/>
                <w:sz w:val="22"/>
                <w:szCs w:val="22"/>
              </w:rPr>
              <w:t>8</w:t>
            </w:r>
            <w:r w:rsidRPr="00F25FC3">
              <w:rPr>
                <w:rFonts w:asciiTheme="minorHAnsi" w:eastAsia="Arial Unicode MS" w:hAnsiTheme="minorHAnsi" w:cstheme="minorHAnsi"/>
                <w:sz w:val="22"/>
                <w:szCs w:val="22"/>
              </w:rPr>
              <w:t>67</w:t>
            </w:r>
            <w:r>
              <w:rPr>
                <w:rFonts w:asciiTheme="minorHAnsi" w:eastAsia="Arial Unicode MS" w:hAnsiTheme="minorHAnsi" w:cstheme="minorHAnsi"/>
                <w:sz w:val="22"/>
                <w:szCs w:val="22"/>
              </w:rPr>
              <w:t>4</w:t>
            </w:r>
          </w:p>
        </w:tc>
      </w:tr>
      <w:tr w:rsidR="00A07CEF" w:rsidRPr="00F25FC3" w14:paraId="3902C2E0" w14:textId="77777777" w:rsidTr="003B7783">
        <w:trPr>
          <w:cantSplit/>
          <w:trHeight w:val="270"/>
        </w:trPr>
        <w:tc>
          <w:tcPr>
            <w:tcW w:w="1782" w:type="dxa"/>
            <w:vAlign w:val="bottom"/>
          </w:tcPr>
          <w:p w14:paraId="73139459" w14:textId="77777777" w:rsidR="00A07CEF" w:rsidRPr="00F25FC3" w:rsidRDefault="00A07CEF" w:rsidP="003B7783">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F25FC3">
              <w:rPr>
                <w:rFonts w:asciiTheme="minorHAnsi" w:eastAsia="Arial Unicode MS" w:hAnsiTheme="minorHAnsi" w:cstheme="minorHAnsi"/>
                <w:i w:val="0"/>
                <w:iCs w:val="0"/>
                <w:sz w:val="22"/>
                <w:szCs w:val="22"/>
              </w:rPr>
              <w:t>Yen</w:t>
            </w:r>
          </w:p>
        </w:tc>
        <w:tc>
          <w:tcPr>
            <w:tcW w:w="1215" w:type="dxa"/>
            <w:vAlign w:val="bottom"/>
          </w:tcPr>
          <w:p w14:paraId="512F210D" w14:textId="77777777" w:rsidR="00A07CEF" w:rsidRPr="00F25FC3" w:rsidRDefault="00A07CEF" w:rsidP="003B778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1813E058" w14:textId="77777777" w:rsidR="00A07CEF" w:rsidRPr="00F25FC3" w:rsidRDefault="00A07CEF" w:rsidP="003B778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1215" w:type="dxa"/>
            <w:vAlign w:val="bottom"/>
          </w:tcPr>
          <w:p w14:paraId="4D9243AB" w14:textId="77777777" w:rsidR="00A07CEF" w:rsidRPr="007F16CC" w:rsidRDefault="00A07CEF" w:rsidP="003B7783">
            <w:pPr>
              <w:spacing w:line="320" w:lineRule="exact"/>
              <w:ind w:right="167"/>
              <w:jc w:val="right"/>
              <w:rPr>
                <w:rFonts w:asciiTheme="minorHAnsi" w:eastAsia="Arial Unicode MS" w:hAnsiTheme="minorHAnsi" w:cstheme="minorHAnsi"/>
                <w:spacing w:val="-4"/>
                <w:sz w:val="22"/>
                <w:szCs w:val="22"/>
                <w:highlight w:val="yellow"/>
              </w:rPr>
            </w:pPr>
            <w:r w:rsidRPr="00682055">
              <w:rPr>
                <w:rFonts w:asciiTheme="minorHAnsi" w:eastAsia="Arial Unicode MS" w:hAnsiTheme="minorHAnsi"/>
                <w:spacing w:val="-4"/>
                <w:sz w:val="22"/>
                <w:szCs w:val="22"/>
              </w:rPr>
              <w:t>117.1</w:t>
            </w:r>
          </w:p>
        </w:tc>
        <w:tc>
          <w:tcPr>
            <w:tcW w:w="1215" w:type="dxa"/>
            <w:vAlign w:val="bottom"/>
          </w:tcPr>
          <w:p w14:paraId="7F3ADDB2" w14:textId="77777777" w:rsidR="00A07CEF" w:rsidRPr="00F25FC3" w:rsidRDefault="00A07CEF" w:rsidP="003B778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11</w:t>
            </w:r>
            <w:r>
              <w:rPr>
                <w:rFonts w:asciiTheme="minorHAnsi" w:eastAsia="Arial Unicode MS" w:hAnsiTheme="minorHAnsi" w:cstheme="minorHAnsi"/>
                <w:spacing w:val="-4"/>
                <w:sz w:val="22"/>
                <w:szCs w:val="22"/>
              </w:rPr>
              <w:t>4</w:t>
            </w:r>
            <w:r w:rsidRPr="00F25FC3">
              <w:rPr>
                <w:rFonts w:asciiTheme="minorHAnsi" w:eastAsia="Arial Unicode MS" w:hAnsiTheme="minorHAnsi" w:cstheme="minorHAnsi"/>
                <w:spacing w:val="-4"/>
                <w:sz w:val="22"/>
                <w:szCs w:val="22"/>
              </w:rPr>
              <w:t>.</w:t>
            </w:r>
            <w:r>
              <w:rPr>
                <w:rFonts w:asciiTheme="minorHAnsi" w:eastAsia="Arial Unicode MS" w:hAnsiTheme="minorHAnsi" w:cstheme="minorHAnsi"/>
                <w:spacing w:val="-4"/>
                <w:sz w:val="22"/>
                <w:szCs w:val="22"/>
              </w:rPr>
              <w:t>4</w:t>
            </w:r>
          </w:p>
        </w:tc>
        <w:tc>
          <w:tcPr>
            <w:tcW w:w="1215" w:type="dxa"/>
            <w:vAlign w:val="bottom"/>
          </w:tcPr>
          <w:p w14:paraId="1057E90F" w14:textId="77777777" w:rsidR="00A07CEF" w:rsidRPr="00682055" w:rsidRDefault="00A07CEF" w:rsidP="003B7783">
            <w:pPr>
              <w:spacing w:line="320" w:lineRule="exact"/>
              <w:ind w:left="-18" w:right="102"/>
              <w:jc w:val="right"/>
              <w:rPr>
                <w:rFonts w:asciiTheme="minorHAnsi" w:eastAsia="Arial Unicode MS" w:hAnsiTheme="minorHAnsi" w:cstheme="minorHAnsi"/>
                <w:sz w:val="22"/>
                <w:szCs w:val="22"/>
              </w:rPr>
            </w:pPr>
            <w:r w:rsidRPr="00682055">
              <w:rPr>
                <w:rFonts w:asciiTheme="minorHAnsi" w:eastAsia="Arial Unicode MS" w:hAnsiTheme="minorHAnsi" w:cstheme="minorHAnsi"/>
                <w:sz w:val="22"/>
                <w:szCs w:val="22"/>
              </w:rPr>
              <w:t>0.2797</w:t>
            </w:r>
          </w:p>
        </w:tc>
        <w:tc>
          <w:tcPr>
            <w:tcW w:w="1215" w:type="dxa"/>
            <w:vAlign w:val="bottom"/>
          </w:tcPr>
          <w:p w14:paraId="17948D70" w14:textId="77777777" w:rsidR="00A07CEF" w:rsidRPr="00F25FC3" w:rsidRDefault="00A07CEF" w:rsidP="003B778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0.2</w:t>
            </w:r>
            <w:r>
              <w:rPr>
                <w:rFonts w:asciiTheme="minorHAnsi" w:eastAsia="Arial Unicode MS" w:hAnsiTheme="minorHAnsi" w:cstheme="minorHAnsi"/>
                <w:sz w:val="22"/>
                <w:szCs w:val="22"/>
              </w:rPr>
              <w:t>869</w:t>
            </w:r>
          </w:p>
        </w:tc>
      </w:tr>
    </w:tbl>
    <w:p w14:paraId="200B8507" w14:textId="50F0947F" w:rsidR="006A00A0" w:rsidRPr="00C865BF" w:rsidRDefault="00C863B2" w:rsidP="00C865BF">
      <w:pPr>
        <w:pStyle w:val="ListParagraph"/>
        <w:numPr>
          <w:ilvl w:val="1"/>
          <w:numId w:val="28"/>
        </w:numPr>
        <w:tabs>
          <w:tab w:val="left" w:pos="5760"/>
          <w:tab w:val="decimal" w:pos="6660"/>
          <w:tab w:val="left" w:pos="7110"/>
          <w:tab w:val="decimal" w:pos="7920"/>
        </w:tabs>
        <w:spacing w:before="240" w:after="120" w:line="380" w:lineRule="exact"/>
        <w:ind w:left="540" w:right="-43" w:hanging="540"/>
        <w:jc w:val="both"/>
        <w:rPr>
          <w:rFonts w:asciiTheme="minorHAnsi" w:hAnsiTheme="minorHAnsi" w:cstheme="minorHAnsi"/>
          <w:b/>
          <w:bCs/>
          <w:i/>
          <w:iCs/>
          <w:sz w:val="22"/>
          <w:szCs w:val="22"/>
        </w:rPr>
      </w:pPr>
      <w:r w:rsidRPr="00C865BF">
        <w:rPr>
          <w:rFonts w:asciiTheme="minorHAnsi" w:hAnsiTheme="minorHAnsi" w:cstheme="minorHAnsi"/>
          <w:b/>
          <w:bCs/>
          <w:i/>
          <w:iCs/>
          <w:sz w:val="22"/>
          <w:szCs w:val="22"/>
        </w:rPr>
        <w:t xml:space="preserve">Fair value of </w:t>
      </w:r>
      <w:r w:rsidR="006A00A0" w:rsidRPr="00C865BF">
        <w:rPr>
          <w:rFonts w:asciiTheme="minorHAnsi" w:hAnsiTheme="minorHAnsi" w:cstheme="minorHAnsi"/>
          <w:b/>
          <w:bCs/>
          <w:i/>
          <w:iCs/>
          <w:sz w:val="22"/>
          <w:szCs w:val="22"/>
        </w:rPr>
        <w:t>Financial instruments</w:t>
      </w:r>
    </w:p>
    <w:p w14:paraId="5EAAFF6D" w14:textId="10469DAB" w:rsidR="00575AFF" w:rsidRDefault="00C720F7"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720F7">
        <w:rPr>
          <w:rFonts w:asciiTheme="minorHAnsi" w:hAnsiTheme="minorHAnsi" w:cstheme="minorHAnsi"/>
          <w:sz w:val="22"/>
          <w:szCs w:val="22"/>
        </w:rPr>
        <w:t xml:space="preserve">Since </w:t>
      </w:r>
      <w:proofErr w:type="gramStart"/>
      <w:r w:rsidRPr="00C720F7">
        <w:rPr>
          <w:rFonts w:asciiTheme="minorHAnsi" w:hAnsiTheme="minorHAnsi" w:cstheme="minorHAnsi"/>
          <w:sz w:val="22"/>
          <w:szCs w:val="22"/>
        </w:rPr>
        <w:t>the majority of</w:t>
      </w:r>
      <w:proofErr w:type="gramEnd"/>
      <w:r w:rsidRPr="00C720F7">
        <w:rPr>
          <w:rFonts w:asciiTheme="minorHAnsi" w:hAnsiTheme="minorHAnsi" w:cstheme="minorHAnsi"/>
          <w:sz w:val="22"/>
          <w:szCs w:val="22"/>
        </w:rPr>
        <w:t xml:space="preserve"> the Group’s financial instruments are short-term in nature or carrying</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interest at rates close to the market interest rates, their fair value</w:t>
      </w:r>
      <w:r w:rsidR="00193D12">
        <w:rPr>
          <w:rFonts w:asciiTheme="minorHAnsi" w:hAnsiTheme="minorHAnsi" w:cstheme="minorHAnsi"/>
          <w:sz w:val="22"/>
          <w:szCs w:val="22"/>
        </w:rPr>
        <w:t>s</w:t>
      </w:r>
      <w:r w:rsidRPr="00C720F7">
        <w:rPr>
          <w:rFonts w:asciiTheme="minorHAnsi" w:hAnsiTheme="minorHAnsi" w:cstheme="minorHAnsi"/>
          <w:sz w:val="22"/>
          <w:szCs w:val="22"/>
        </w:rPr>
        <w:t xml:space="preserve"> are not expected to be</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materially different from the amounts presented in the statements of financial position.</w:t>
      </w:r>
      <w:r w:rsidR="00783CF9">
        <w:rPr>
          <w:rFonts w:asciiTheme="minorHAnsi" w:hAnsiTheme="minorHAnsi" w:cstheme="minorHAnsi"/>
          <w:sz w:val="22"/>
          <w:szCs w:val="22"/>
        </w:rPr>
        <w:t xml:space="preserve"> </w:t>
      </w:r>
    </w:p>
    <w:p w14:paraId="565FB9C3" w14:textId="77777777" w:rsidR="00500B82" w:rsidRDefault="00500B82" w:rsidP="00C720F7">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Pr>
          <w:rFonts w:asciiTheme="minorHAnsi" w:hAnsiTheme="minorHAnsi" w:cstheme="minorHAnsi"/>
          <w:sz w:val="22"/>
          <w:szCs w:val="22"/>
        </w:rPr>
        <w:br w:type="page"/>
      </w:r>
    </w:p>
    <w:p w14:paraId="040DC2E6" w14:textId="3643E525" w:rsidR="00C720F7" w:rsidRDefault="00C720F7" w:rsidP="00CD65A8">
      <w:pPr>
        <w:tabs>
          <w:tab w:val="left" w:pos="2160"/>
          <w:tab w:val="right" w:pos="7280"/>
          <w:tab w:val="right" w:pos="8540"/>
        </w:tabs>
        <w:spacing w:before="120" w:after="240" w:line="340" w:lineRule="exact"/>
        <w:ind w:left="607"/>
        <w:rPr>
          <w:rFonts w:asciiTheme="minorHAnsi" w:hAnsiTheme="minorHAnsi" w:cstheme="minorHAnsi"/>
          <w:sz w:val="22"/>
          <w:szCs w:val="22"/>
        </w:rPr>
      </w:pPr>
      <w:r w:rsidRPr="00C720F7">
        <w:rPr>
          <w:rFonts w:asciiTheme="minorHAnsi" w:hAnsiTheme="minorHAnsi" w:cstheme="minorHAnsi"/>
          <w:sz w:val="22"/>
          <w:szCs w:val="22"/>
        </w:rPr>
        <w:lastRenderedPageBreak/>
        <w:t xml:space="preserve">The carrying value and fair value of </w:t>
      </w:r>
      <w:r w:rsidR="001E380E">
        <w:rPr>
          <w:rFonts w:asciiTheme="minorHAnsi" w:hAnsiTheme="minorHAnsi" w:cstheme="minorHAnsi"/>
          <w:sz w:val="22"/>
          <w:szCs w:val="22"/>
        </w:rPr>
        <w:t>interest ra</w:t>
      </w:r>
      <w:r w:rsidR="00E32926">
        <w:rPr>
          <w:rFonts w:asciiTheme="minorHAnsi" w:hAnsiTheme="minorHAnsi" w:cstheme="minorHAnsi"/>
          <w:sz w:val="22"/>
          <w:szCs w:val="22"/>
        </w:rPr>
        <w:t>t</w:t>
      </w:r>
      <w:r w:rsidR="001E380E">
        <w:rPr>
          <w:rFonts w:asciiTheme="minorHAnsi" w:hAnsiTheme="minorHAnsi" w:cstheme="minorHAnsi"/>
          <w:sz w:val="22"/>
          <w:szCs w:val="22"/>
        </w:rPr>
        <w:t>e swap</w:t>
      </w:r>
      <w:r w:rsidRPr="00C720F7">
        <w:rPr>
          <w:rFonts w:asciiTheme="minorHAnsi" w:hAnsiTheme="minorHAnsi" w:cstheme="minorHAnsi"/>
          <w:sz w:val="22"/>
          <w:szCs w:val="22"/>
        </w:rPr>
        <w:t xml:space="preserve"> contract as</w:t>
      </w:r>
      <w:r w:rsidR="00783CF9">
        <w:rPr>
          <w:rFonts w:asciiTheme="minorHAnsi" w:hAnsiTheme="minorHAnsi" w:cstheme="minorHAnsi"/>
          <w:sz w:val="22"/>
          <w:szCs w:val="22"/>
        </w:rPr>
        <w:t xml:space="preserve"> </w:t>
      </w:r>
      <w:proofErr w:type="gramStart"/>
      <w:r w:rsidRPr="00C720F7">
        <w:rPr>
          <w:rFonts w:asciiTheme="minorHAnsi" w:hAnsiTheme="minorHAnsi" w:cstheme="minorHAnsi"/>
          <w:sz w:val="22"/>
          <w:szCs w:val="22"/>
        </w:rPr>
        <w:t>at</w:t>
      </w:r>
      <w:proofErr w:type="gramEnd"/>
      <w:r w:rsidR="007B13DD">
        <w:rPr>
          <w:rFonts w:asciiTheme="minorHAnsi" w:hAnsiTheme="minorHAnsi" w:cstheme="minorHAnsi"/>
          <w:sz w:val="22"/>
          <w:szCs w:val="22"/>
        </w:rPr>
        <w:t xml:space="preserve"> </w:t>
      </w:r>
      <w:r w:rsidRPr="00C720F7">
        <w:rPr>
          <w:rFonts w:asciiTheme="minorHAnsi" w:hAnsiTheme="minorHAnsi" w:cstheme="minorHAnsi"/>
          <w:sz w:val="22"/>
          <w:szCs w:val="22"/>
        </w:rPr>
        <w:t xml:space="preserve">31 March </w:t>
      </w:r>
      <w:r w:rsidR="00184D20">
        <w:rPr>
          <w:rFonts w:asciiTheme="minorHAnsi" w:hAnsiTheme="minorHAnsi" w:cstheme="minorHAnsi"/>
          <w:sz w:val="22"/>
          <w:szCs w:val="22"/>
        </w:rPr>
        <w:t xml:space="preserve">2021 </w:t>
      </w:r>
      <w:r w:rsidR="00B65176">
        <w:rPr>
          <w:rFonts w:asciiTheme="minorHAnsi" w:hAnsiTheme="minorHAnsi" w:cstheme="minorHAnsi"/>
          <w:sz w:val="22"/>
          <w:szCs w:val="22"/>
        </w:rPr>
        <w:t>is</w:t>
      </w:r>
      <w:r w:rsidRPr="00C720F7">
        <w:rPr>
          <w:rFonts w:asciiTheme="minorHAnsi" w:hAnsiTheme="minorHAnsi" w:cstheme="minorHAnsi"/>
          <w:sz w:val="22"/>
          <w:szCs w:val="22"/>
        </w:rPr>
        <w:t xml:space="preserve"> presented below.</w:t>
      </w:r>
    </w:p>
    <w:tbl>
      <w:tblPr>
        <w:tblStyle w:val="TableGrid5"/>
        <w:tblW w:w="9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3020"/>
        <w:gridCol w:w="2258"/>
      </w:tblGrid>
      <w:tr w:rsidR="00826C1E" w:rsidRPr="00E3513F" w14:paraId="23459F5F" w14:textId="77777777" w:rsidTr="005D4582">
        <w:trPr>
          <w:trHeight w:val="338"/>
          <w:tblHeader/>
        </w:trPr>
        <w:tc>
          <w:tcPr>
            <w:tcW w:w="3780" w:type="dxa"/>
            <w:vAlign w:val="bottom"/>
          </w:tcPr>
          <w:p w14:paraId="769E0938" w14:textId="77777777" w:rsidR="00826C1E" w:rsidRPr="007B2271" w:rsidRDefault="00826C1E" w:rsidP="00FB1C99">
            <w:pPr>
              <w:jc w:val="center"/>
              <w:rPr>
                <w:rFonts w:asciiTheme="minorHAnsi" w:hAnsiTheme="minorHAnsi" w:cstheme="minorHAnsi"/>
                <w:sz w:val="22"/>
                <w:szCs w:val="22"/>
              </w:rPr>
            </w:pPr>
          </w:p>
        </w:tc>
        <w:tc>
          <w:tcPr>
            <w:tcW w:w="5278" w:type="dxa"/>
            <w:gridSpan w:val="2"/>
            <w:vAlign w:val="bottom"/>
            <w:hideMark/>
          </w:tcPr>
          <w:p w14:paraId="27D4A188" w14:textId="4240D889" w:rsidR="00826C1E" w:rsidRPr="00E3513F" w:rsidRDefault="00826C1E"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E3513F">
              <w:rPr>
                <w:rFonts w:asciiTheme="minorHAnsi" w:hAnsiTheme="minorHAnsi" w:cstheme="minorHAnsi"/>
                <w:szCs w:val="22"/>
              </w:rPr>
              <w:t xml:space="preserve">Consolidated financial statements </w:t>
            </w:r>
            <w:proofErr w:type="gramStart"/>
            <w:r w:rsidRPr="00E3513F">
              <w:rPr>
                <w:rFonts w:asciiTheme="minorHAnsi" w:hAnsiTheme="minorHAnsi" w:cstheme="minorHAnsi"/>
                <w:szCs w:val="22"/>
              </w:rPr>
              <w:t>at</w:t>
            </w:r>
            <w:proofErr w:type="gramEnd"/>
            <w:r w:rsidRPr="00E3513F">
              <w:rPr>
                <w:rFonts w:asciiTheme="minorHAnsi" w:hAnsiTheme="minorHAnsi" w:cstheme="minorHAnsi"/>
                <w:szCs w:val="22"/>
              </w:rPr>
              <w:t xml:space="preserve"> 31 March 202</w:t>
            </w:r>
            <w:r w:rsidR="00184D20" w:rsidRPr="00E3513F">
              <w:rPr>
                <w:rFonts w:asciiTheme="minorHAnsi" w:hAnsiTheme="minorHAnsi" w:cstheme="minorHAnsi"/>
                <w:szCs w:val="22"/>
              </w:rPr>
              <w:t>1</w:t>
            </w:r>
          </w:p>
        </w:tc>
      </w:tr>
      <w:tr w:rsidR="00042ECA" w:rsidRPr="00E3513F" w14:paraId="7029C49F" w14:textId="77777777" w:rsidTr="005D4582">
        <w:trPr>
          <w:trHeight w:val="133"/>
          <w:tblHeader/>
        </w:trPr>
        <w:tc>
          <w:tcPr>
            <w:tcW w:w="3780" w:type="dxa"/>
            <w:vAlign w:val="bottom"/>
          </w:tcPr>
          <w:p w14:paraId="40FFC57F" w14:textId="77777777" w:rsidR="00042ECA" w:rsidRPr="007B2271" w:rsidRDefault="00042ECA" w:rsidP="005265EE">
            <w:pPr>
              <w:jc w:val="center"/>
              <w:rPr>
                <w:rFonts w:asciiTheme="minorHAnsi" w:hAnsiTheme="minorHAnsi" w:cstheme="minorHAnsi"/>
                <w:sz w:val="22"/>
                <w:szCs w:val="22"/>
              </w:rPr>
            </w:pPr>
          </w:p>
        </w:tc>
        <w:tc>
          <w:tcPr>
            <w:tcW w:w="3020" w:type="dxa"/>
            <w:vAlign w:val="bottom"/>
            <w:hideMark/>
          </w:tcPr>
          <w:p w14:paraId="18F4B1AB" w14:textId="77777777" w:rsidR="00042ECA" w:rsidRPr="00E3513F"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E3513F">
              <w:rPr>
                <w:rFonts w:asciiTheme="minorHAnsi" w:hAnsiTheme="minorHAnsi" w:cstheme="minorHAnsi"/>
                <w:szCs w:val="22"/>
              </w:rPr>
              <w:t>Carrying amount</w:t>
            </w:r>
          </w:p>
        </w:tc>
        <w:tc>
          <w:tcPr>
            <w:tcW w:w="2258" w:type="dxa"/>
            <w:vAlign w:val="bottom"/>
            <w:hideMark/>
          </w:tcPr>
          <w:p w14:paraId="07700984" w14:textId="23C5337D" w:rsidR="00042ECA" w:rsidRPr="00E3513F"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E3513F">
              <w:rPr>
                <w:rFonts w:asciiTheme="minorHAnsi" w:hAnsiTheme="minorHAnsi" w:cstheme="minorHAnsi"/>
                <w:szCs w:val="22"/>
              </w:rPr>
              <w:t>Fair Value</w:t>
            </w:r>
          </w:p>
        </w:tc>
      </w:tr>
      <w:tr w:rsidR="00042ECA" w:rsidRPr="00E3513F" w14:paraId="2731EA61" w14:textId="77777777" w:rsidTr="005D4582">
        <w:trPr>
          <w:trHeight w:val="252"/>
          <w:tblHeader/>
        </w:trPr>
        <w:tc>
          <w:tcPr>
            <w:tcW w:w="3780" w:type="dxa"/>
            <w:vAlign w:val="bottom"/>
          </w:tcPr>
          <w:p w14:paraId="0D690665" w14:textId="77777777" w:rsidR="00042ECA" w:rsidRPr="007B2271" w:rsidRDefault="00042ECA" w:rsidP="005D5779">
            <w:pPr>
              <w:jc w:val="center"/>
              <w:rPr>
                <w:rFonts w:asciiTheme="minorHAnsi" w:hAnsiTheme="minorHAnsi" w:cstheme="minorHAnsi"/>
                <w:sz w:val="22"/>
                <w:szCs w:val="22"/>
              </w:rPr>
            </w:pPr>
          </w:p>
        </w:tc>
        <w:tc>
          <w:tcPr>
            <w:tcW w:w="3020" w:type="dxa"/>
            <w:vAlign w:val="bottom"/>
            <w:hideMark/>
          </w:tcPr>
          <w:p w14:paraId="11270345" w14:textId="70AA53FB" w:rsidR="00042ECA" w:rsidRPr="00E3513F" w:rsidRDefault="00042ECA" w:rsidP="005D577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E3513F">
              <w:rPr>
                <w:rFonts w:asciiTheme="minorHAnsi" w:hAnsiTheme="minorHAnsi" w:cstheme="minorHAnsi"/>
                <w:color w:val="000000"/>
                <w:szCs w:val="22"/>
              </w:rPr>
              <w:t>Fair value through profit or loss</w:t>
            </w:r>
          </w:p>
        </w:tc>
        <w:tc>
          <w:tcPr>
            <w:tcW w:w="2258" w:type="dxa"/>
            <w:vAlign w:val="bottom"/>
          </w:tcPr>
          <w:p w14:paraId="730F2601" w14:textId="77777777" w:rsidR="00042ECA" w:rsidRPr="00E3513F" w:rsidRDefault="00042ECA" w:rsidP="0086484D">
            <w:pPr>
              <w:pStyle w:val="acctfourfigures"/>
              <w:tabs>
                <w:tab w:val="clear" w:pos="765"/>
              </w:tabs>
              <w:spacing w:line="240" w:lineRule="auto"/>
              <w:ind w:left="-43" w:right="-86"/>
              <w:jc w:val="center"/>
              <w:rPr>
                <w:rFonts w:asciiTheme="minorHAnsi" w:hAnsiTheme="minorHAnsi" w:cstheme="minorHAnsi"/>
                <w:szCs w:val="22"/>
                <w:cs/>
              </w:rPr>
            </w:pPr>
          </w:p>
        </w:tc>
      </w:tr>
      <w:tr w:rsidR="00C83F41" w:rsidRPr="007B2271" w14:paraId="2C2A43F9" w14:textId="77777777" w:rsidTr="005D4582">
        <w:trPr>
          <w:trHeight w:val="135"/>
        </w:trPr>
        <w:tc>
          <w:tcPr>
            <w:tcW w:w="3780" w:type="dxa"/>
            <w:vAlign w:val="bottom"/>
          </w:tcPr>
          <w:p w14:paraId="63BF1135" w14:textId="77777777" w:rsidR="00C83F41" w:rsidRPr="007B2271" w:rsidRDefault="00C83F41" w:rsidP="005265EE">
            <w:pPr>
              <w:rPr>
                <w:rFonts w:asciiTheme="minorHAnsi" w:hAnsiTheme="minorHAnsi" w:cstheme="minorHAnsi"/>
                <w:b/>
                <w:bCs/>
                <w:sz w:val="22"/>
                <w:szCs w:val="22"/>
              </w:rPr>
            </w:pPr>
          </w:p>
        </w:tc>
        <w:tc>
          <w:tcPr>
            <w:tcW w:w="5278" w:type="dxa"/>
            <w:gridSpan w:val="2"/>
            <w:vAlign w:val="bottom"/>
          </w:tcPr>
          <w:p w14:paraId="1C6D678D" w14:textId="568DB7D8" w:rsidR="00C83F41" w:rsidRPr="007B2271" w:rsidRDefault="00C83F41" w:rsidP="00FB1C99">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 xml:space="preserve">(in </w:t>
            </w:r>
            <w:r w:rsidR="008124B6">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housand Bah</w:t>
            </w:r>
            <w:r w:rsidR="000B3CE0">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r>
      <w:tr w:rsidR="00042ECA" w:rsidRPr="007B2271" w14:paraId="171EE84F" w14:textId="77777777" w:rsidTr="005D4582">
        <w:trPr>
          <w:trHeight w:val="144"/>
        </w:trPr>
        <w:tc>
          <w:tcPr>
            <w:tcW w:w="3780" w:type="dxa"/>
            <w:vAlign w:val="bottom"/>
            <w:hideMark/>
          </w:tcPr>
          <w:p w14:paraId="40F94203" w14:textId="7E090F08"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b/>
                <w:bCs/>
                <w:sz w:val="22"/>
                <w:szCs w:val="22"/>
              </w:rPr>
              <w:t>Derivative liabili</w:t>
            </w:r>
            <w:r>
              <w:rPr>
                <w:rFonts w:asciiTheme="minorHAnsi" w:hAnsiTheme="minorHAnsi" w:cstheme="minorHAnsi"/>
                <w:b/>
                <w:bCs/>
                <w:sz w:val="22"/>
                <w:szCs w:val="22"/>
              </w:rPr>
              <w:t>ty</w:t>
            </w:r>
          </w:p>
        </w:tc>
        <w:tc>
          <w:tcPr>
            <w:tcW w:w="3020" w:type="dxa"/>
            <w:vAlign w:val="bottom"/>
          </w:tcPr>
          <w:p w14:paraId="35663E77" w14:textId="77777777" w:rsidR="00042ECA" w:rsidRPr="007B2271" w:rsidRDefault="00042ECA" w:rsidP="00FB1C99">
            <w:pPr>
              <w:pStyle w:val="acctfourfigures"/>
              <w:tabs>
                <w:tab w:val="clear" w:pos="765"/>
              </w:tabs>
              <w:spacing w:line="240" w:lineRule="auto"/>
              <w:ind w:left="-43" w:right="-86"/>
              <w:jc w:val="center"/>
              <w:rPr>
                <w:rFonts w:asciiTheme="minorHAnsi" w:hAnsiTheme="minorHAnsi" w:cstheme="minorHAnsi"/>
                <w:b/>
                <w:bCs/>
                <w:szCs w:val="22"/>
                <w:cs/>
              </w:rPr>
            </w:pPr>
          </w:p>
        </w:tc>
        <w:tc>
          <w:tcPr>
            <w:tcW w:w="2258" w:type="dxa"/>
            <w:vAlign w:val="bottom"/>
          </w:tcPr>
          <w:p w14:paraId="72112755" w14:textId="77777777" w:rsidR="00042ECA" w:rsidRPr="007B2271" w:rsidRDefault="00042ECA" w:rsidP="00FB1C99">
            <w:pPr>
              <w:pStyle w:val="acctfourfigures"/>
              <w:tabs>
                <w:tab w:val="clear" w:pos="765"/>
              </w:tabs>
              <w:spacing w:line="240" w:lineRule="auto"/>
              <w:ind w:left="-43" w:right="-86"/>
              <w:jc w:val="center"/>
              <w:rPr>
                <w:rFonts w:asciiTheme="minorHAnsi" w:hAnsiTheme="minorHAnsi" w:cstheme="minorHAnsi"/>
                <w:b/>
                <w:bCs/>
                <w:szCs w:val="22"/>
              </w:rPr>
            </w:pPr>
          </w:p>
        </w:tc>
      </w:tr>
      <w:tr w:rsidR="00042ECA" w:rsidRPr="007B2271" w14:paraId="5B5C8892" w14:textId="77777777" w:rsidTr="005D4582">
        <w:trPr>
          <w:trHeight w:val="57"/>
        </w:trPr>
        <w:tc>
          <w:tcPr>
            <w:tcW w:w="3780" w:type="dxa"/>
            <w:vAlign w:val="bottom"/>
            <w:hideMark/>
          </w:tcPr>
          <w:p w14:paraId="17C2DF11" w14:textId="5D57ED27"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sz w:val="22"/>
                <w:szCs w:val="22"/>
              </w:rPr>
              <w:t>Interest rate swap contract</w:t>
            </w:r>
          </w:p>
        </w:tc>
        <w:tc>
          <w:tcPr>
            <w:tcW w:w="3020" w:type="dxa"/>
            <w:vAlign w:val="bottom"/>
            <w:hideMark/>
          </w:tcPr>
          <w:p w14:paraId="29F443C7" w14:textId="41D7EE9F" w:rsidR="00042ECA" w:rsidRPr="00CE3474" w:rsidRDefault="00F95A91" w:rsidP="00FB1C99">
            <w:pPr>
              <w:pStyle w:val="acctfourfigures"/>
              <w:tabs>
                <w:tab w:val="clear" w:pos="765"/>
              </w:tabs>
              <w:spacing w:line="240" w:lineRule="auto"/>
              <w:ind w:left="-43" w:right="-86"/>
              <w:jc w:val="center"/>
              <w:rPr>
                <w:rFonts w:asciiTheme="minorHAnsi" w:hAnsiTheme="minorHAnsi" w:cstheme="minorHAnsi"/>
                <w:szCs w:val="22"/>
                <w:highlight w:val="yellow"/>
                <w:cs/>
              </w:rPr>
            </w:pPr>
            <w:r w:rsidRPr="00F95A91">
              <w:rPr>
                <w:rFonts w:asciiTheme="minorHAnsi" w:hAnsiTheme="minorHAnsi" w:cstheme="minorHAnsi"/>
                <w:szCs w:val="22"/>
              </w:rPr>
              <w:t>289</w:t>
            </w:r>
          </w:p>
        </w:tc>
        <w:tc>
          <w:tcPr>
            <w:tcW w:w="2258" w:type="dxa"/>
            <w:vAlign w:val="bottom"/>
            <w:hideMark/>
          </w:tcPr>
          <w:p w14:paraId="7122B3E7" w14:textId="2DA52D63" w:rsidR="00042ECA" w:rsidRPr="00CE3474" w:rsidRDefault="00F95A91" w:rsidP="00FB1C99">
            <w:pPr>
              <w:pStyle w:val="acctfourfigures"/>
              <w:tabs>
                <w:tab w:val="clear" w:pos="765"/>
              </w:tabs>
              <w:spacing w:line="240" w:lineRule="auto"/>
              <w:ind w:left="-43" w:right="-86"/>
              <w:jc w:val="center"/>
              <w:rPr>
                <w:rFonts w:asciiTheme="minorHAnsi" w:hAnsiTheme="minorHAnsi" w:cstheme="minorHAnsi"/>
                <w:szCs w:val="22"/>
                <w:highlight w:val="yellow"/>
              </w:rPr>
            </w:pPr>
            <w:r w:rsidRPr="00F95A91">
              <w:rPr>
                <w:rFonts w:asciiTheme="minorHAnsi" w:hAnsiTheme="minorHAnsi" w:cstheme="minorHAnsi"/>
                <w:szCs w:val="22"/>
              </w:rPr>
              <w:t>2</w:t>
            </w:r>
            <w:r w:rsidR="00042ECA" w:rsidRPr="00F95A91">
              <w:rPr>
                <w:rFonts w:asciiTheme="minorHAnsi" w:hAnsiTheme="minorHAnsi" w:cstheme="minorHAnsi"/>
                <w:szCs w:val="22"/>
              </w:rPr>
              <w:t>8</w:t>
            </w:r>
            <w:r w:rsidRPr="00F95A91">
              <w:rPr>
                <w:rFonts w:asciiTheme="minorHAnsi" w:hAnsiTheme="minorHAnsi" w:cstheme="minorHAnsi"/>
                <w:szCs w:val="22"/>
              </w:rPr>
              <w:t>9</w:t>
            </w:r>
          </w:p>
        </w:tc>
      </w:tr>
    </w:tbl>
    <w:p w14:paraId="73D74FC2" w14:textId="5CB1CF6A" w:rsidR="00700C53" w:rsidRDefault="0033670F" w:rsidP="00CD65A8">
      <w:pPr>
        <w:pStyle w:val="block"/>
        <w:spacing w:before="240" w:after="120"/>
        <w:ind w:right="-7"/>
        <w:jc w:val="both"/>
        <w:rPr>
          <w:rFonts w:asciiTheme="minorHAnsi" w:hAnsiTheme="minorHAnsi" w:cstheme="minorHAnsi"/>
          <w:szCs w:val="22"/>
          <w:lang w:val="en-US" w:bidi="th-TH"/>
        </w:rPr>
      </w:pPr>
      <w:r w:rsidRPr="0033670F">
        <w:rPr>
          <w:rFonts w:asciiTheme="minorHAnsi" w:hAnsiTheme="minorHAnsi" w:cstheme="minorHAnsi"/>
          <w:szCs w:val="22"/>
          <w:lang w:val="en-US" w:bidi="th-TH"/>
        </w:rPr>
        <w:t>The methods and assumptions used by the Group in estimating the fair value of financial</w:t>
      </w:r>
      <w:r>
        <w:rPr>
          <w:rFonts w:asciiTheme="minorHAnsi" w:hAnsiTheme="minorHAnsi" w:cstheme="minorHAnsi"/>
          <w:szCs w:val="22"/>
          <w:lang w:val="en-US" w:bidi="th-TH"/>
        </w:rPr>
        <w:t xml:space="preserve"> </w:t>
      </w:r>
      <w:r w:rsidRPr="0033670F">
        <w:rPr>
          <w:rFonts w:asciiTheme="minorHAnsi" w:hAnsiTheme="minorHAnsi" w:cstheme="minorHAnsi"/>
          <w:szCs w:val="22"/>
          <w:lang w:val="en-US" w:bidi="th-TH"/>
        </w:rPr>
        <w:t>instruments are as follows:</w:t>
      </w:r>
    </w:p>
    <w:p w14:paraId="74B71A20" w14:textId="598337D9" w:rsidR="0033670F" w:rsidRPr="00D81958" w:rsidRDefault="00700C53" w:rsidP="00ED0BDF">
      <w:pPr>
        <w:pStyle w:val="block"/>
        <w:numPr>
          <w:ilvl w:val="1"/>
          <w:numId w:val="8"/>
        </w:numPr>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For financial assets and liabilities which have short-term maturity, including cash and deposit at financial institutions, accounts receivables</w:t>
      </w:r>
      <w:r w:rsidR="003F53EB">
        <w:rPr>
          <w:rFonts w:asciiTheme="minorHAnsi" w:hAnsiTheme="minorHAnsi" w:cs="Browallia New"/>
          <w:szCs w:val="28"/>
          <w:lang w:val="en-US" w:bidi="th-TH"/>
        </w:rPr>
        <w:t>,</w:t>
      </w:r>
      <w:r w:rsidR="003F53EB">
        <w:rPr>
          <w:rFonts w:asciiTheme="minorHAnsi" w:hAnsiTheme="minorHAnsi" w:cs="Browallia New" w:hint="cs"/>
          <w:szCs w:val="28"/>
          <w:cs/>
          <w:lang w:val="en-US" w:bidi="th-TH"/>
        </w:rPr>
        <w:t xml:space="preserve"> </w:t>
      </w:r>
      <w:r w:rsidRPr="00D81958">
        <w:rPr>
          <w:rFonts w:asciiTheme="minorHAnsi" w:hAnsiTheme="minorHAnsi" w:cstheme="minorHAnsi"/>
          <w:szCs w:val="22"/>
          <w:lang w:val="en-US" w:bidi="th-TH"/>
        </w:rPr>
        <w:t>accounts payables</w:t>
      </w:r>
      <w:r w:rsidR="003F53EB">
        <w:rPr>
          <w:rFonts w:asciiTheme="minorHAnsi" w:hAnsiTheme="minorHAnsi" w:cstheme="minorHAnsi"/>
          <w:szCs w:val="22"/>
          <w:lang w:val="en-US" w:bidi="th-TH"/>
        </w:rPr>
        <w:t xml:space="preserve">, </w:t>
      </w:r>
      <w:r w:rsidR="002808B0">
        <w:rPr>
          <w:rFonts w:asciiTheme="minorHAnsi" w:hAnsiTheme="minorHAnsi" w:cs="Browallia New"/>
          <w:szCs w:val="28"/>
          <w:lang w:val="en-US" w:bidi="th-TH"/>
        </w:rPr>
        <w:t>l</w:t>
      </w:r>
      <w:r w:rsidR="003F53EB">
        <w:rPr>
          <w:rFonts w:asciiTheme="minorHAnsi" w:hAnsiTheme="minorHAnsi" w:cstheme="minorHAnsi"/>
          <w:szCs w:val="22"/>
          <w:lang w:val="en-US" w:bidi="th-TH"/>
        </w:rPr>
        <w:t>oan</w:t>
      </w:r>
      <w:r w:rsidR="00972EF4">
        <w:rPr>
          <w:rFonts w:asciiTheme="minorHAnsi" w:hAnsiTheme="minorHAnsi" w:cstheme="minorHAnsi"/>
          <w:szCs w:val="22"/>
          <w:lang w:val="en-US" w:bidi="th-TH"/>
        </w:rPr>
        <w:t xml:space="preserve"> to and </w:t>
      </w:r>
      <w:r w:rsidR="002808B0">
        <w:rPr>
          <w:rFonts w:asciiTheme="minorHAnsi" w:hAnsiTheme="minorHAnsi" w:cstheme="minorHAnsi"/>
          <w:szCs w:val="22"/>
          <w:lang w:val="en-US" w:bidi="th-TH"/>
        </w:rPr>
        <w:t>l</w:t>
      </w:r>
      <w:r w:rsidR="00972EF4">
        <w:rPr>
          <w:rFonts w:asciiTheme="minorHAnsi" w:hAnsiTheme="minorHAnsi" w:cstheme="minorHAnsi"/>
          <w:szCs w:val="22"/>
          <w:lang w:val="en-US" w:bidi="th-TH"/>
        </w:rPr>
        <w:t>oan from</w:t>
      </w:r>
      <w:r w:rsidR="00075DBD">
        <w:rPr>
          <w:rFonts w:asciiTheme="minorHAnsi" w:hAnsiTheme="minorHAnsi" w:cstheme="minorHAnsi"/>
          <w:szCs w:val="22"/>
          <w:lang w:val="en-US" w:bidi="th-TH"/>
        </w:rPr>
        <w:t xml:space="preserve"> related parties</w:t>
      </w:r>
      <w:r w:rsidRPr="00D81958">
        <w:rPr>
          <w:rFonts w:asciiTheme="minorHAnsi" w:hAnsiTheme="minorHAnsi" w:cstheme="minorHAnsi"/>
          <w:szCs w:val="22"/>
          <w:lang w:val="en-US" w:bidi="th-TH"/>
        </w:rPr>
        <w:t>, their carrying amounts in the statements of financial position approximate their fair values</w:t>
      </w:r>
      <w:r w:rsidR="001C21CC">
        <w:rPr>
          <w:rFonts w:asciiTheme="minorHAnsi" w:hAnsiTheme="minorHAnsi" w:cstheme="minorHAnsi"/>
          <w:szCs w:val="22"/>
          <w:lang w:val="en-US" w:bidi="th-TH"/>
        </w:rPr>
        <w:t>.</w:t>
      </w:r>
    </w:p>
    <w:p w14:paraId="3F0DA835" w14:textId="79B80B11" w:rsidR="00ED0BDF" w:rsidRPr="00D81958" w:rsidRDefault="005D7AC7" w:rsidP="000F1789">
      <w:pPr>
        <w:pStyle w:val="block"/>
        <w:numPr>
          <w:ilvl w:val="1"/>
          <w:numId w:val="8"/>
        </w:numPr>
        <w:spacing w:after="120"/>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 xml:space="preserve">For </w:t>
      </w:r>
      <w:r w:rsidR="00DC7011" w:rsidRPr="00D81958">
        <w:rPr>
          <w:rFonts w:asciiTheme="minorHAnsi" w:hAnsiTheme="minorHAnsi" w:cstheme="minorHAnsi"/>
          <w:szCs w:val="22"/>
          <w:lang w:val="en-US" w:bidi="th-TH"/>
        </w:rPr>
        <w:t>interest rate swap</w:t>
      </w:r>
      <w:r w:rsidRPr="00D81958">
        <w:rPr>
          <w:rFonts w:asciiTheme="minorHAnsi" w:hAnsiTheme="minorHAnsi" w:cstheme="minorHAnsi"/>
          <w:szCs w:val="22"/>
          <w:lang w:val="en-US" w:bidi="th-TH"/>
        </w:rPr>
        <w:t xml:space="preserve"> contract, </w:t>
      </w:r>
      <w:r w:rsidR="00711ADA">
        <w:rPr>
          <w:rFonts w:asciiTheme="minorHAnsi" w:hAnsiTheme="minorHAnsi" w:cstheme="minorHAnsi"/>
          <w:szCs w:val="22"/>
          <w:lang w:val="en-US" w:bidi="th-TH"/>
        </w:rPr>
        <w:t>its</w:t>
      </w:r>
      <w:r w:rsidRPr="00D81958">
        <w:rPr>
          <w:rFonts w:asciiTheme="minorHAnsi" w:hAnsiTheme="minorHAnsi" w:cstheme="minorHAnsi"/>
          <w:szCs w:val="22"/>
          <w:lang w:val="en-US" w:bidi="th-TH"/>
        </w:rPr>
        <w:t xml:space="preserve"> fair value </w:t>
      </w:r>
      <w:r w:rsidR="0034085C" w:rsidRPr="00D81958">
        <w:rPr>
          <w:rFonts w:asciiTheme="minorHAnsi" w:hAnsiTheme="minorHAnsi" w:cstheme="minorHAnsi"/>
          <w:szCs w:val="22"/>
          <w:lang w:val="en-US" w:bidi="th-TH"/>
        </w:rPr>
        <w:t>is e</w:t>
      </w:r>
      <w:r w:rsidR="004F1535" w:rsidRPr="00D81958">
        <w:rPr>
          <w:rFonts w:asciiTheme="minorHAnsi" w:hAnsiTheme="minorHAnsi" w:cstheme="minorHAnsi"/>
          <w:szCs w:val="22"/>
          <w:lang w:val="en-US" w:bidi="th-TH"/>
        </w:rPr>
        <w:t>stimated by</w:t>
      </w:r>
      <w:r w:rsidRPr="00D81958">
        <w:rPr>
          <w:rFonts w:asciiTheme="minorHAnsi" w:hAnsiTheme="minorHAnsi" w:cstheme="minorHAnsi"/>
          <w:szCs w:val="22"/>
          <w:lang w:val="en-US" w:bidi="th-TH"/>
        </w:rPr>
        <w:t xml:space="preserve"> discount</w:t>
      </w:r>
      <w:r w:rsidR="004712D4" w:rsidRPr="00D81958">
        <w:rPr>
          <w:rFonts w:asciiTheme="minorHAnsi" w:hAnsiTheme="minorHAnsi" w:cstheme="minorHAnsi"/>
          <w:szCs w:val="22"/>
          <w:lang w:val="en-US" w:bidi="th-TH"/>
        </w:rPr>
        <w:t>ing</w:t>
      </w:r>
      <w:r w:rsidR="004F1535" w:rsidRPr="00D81958">
        <w:rPr>
          <w:rFonts w:asciiTheme="minorHAnsi" w:hAnsiTheme="minorHAnsi" w:cstheme="minorHAnsi"/>
          <w:szCs w:val="22"/>
          <w:lang w:val="en-US" w:bidi="th-TH"/>
        </w:rPr>
        <w:t xml:space="preserve"> expected</w:t>
      </w:r>
      <w:r w:rsidRPr="00D81958">
        <w:rPr>
          <w:rFonts w:asciiTheme="minorHAnsi" w:hAnsiTheme="minorHAnsi" w:cstheme="minorHAnsi"/>
          <w:szCs w:val="22"/>
          <w:lang w:val="en-US" w:bidi="th-TH"/>
        </w:rPr>
        <w:t xml:space="preserve"> future cash flow and a valuation mode</w:t>
      </w:r>
      <w:r w:rsidR="004E409B" w:rsidRPr="00D81958">
        <w:rPr>
          <w:rFonts w:asciiTheme="minorHAnsi" w:hAnsiTheme="minorHAnsi" w:cstheme="minorHAnsi"/>
          <w:szCs w:val="22"/>
          <w:lang w:val="en-US" w:bidi="th-TH"/>
        </w:rPr>
        <w:t>l</w:t>
      </w:r>
      <w:r w:rsidRPr="00D81958">
        <w:rPr>
          <w:rFonts w:asciiTheme="minorHAnsi" w:hAnsiTheme="minorHAnsi" w:cstheme="minorHAnsi"/>
          <w:szCs w:val="22"/>
          <w:lang w:val="en-US" w:bidi="th-TH"/>
        </w:rPr>
        <w:t>. Most of the inputs used for the valuation are observable in the relevant market.</w:t>
      </w:r>
    </w:p>
    <w:p w14:paraId="12F570A8" w14:textId="3009600A" w:rsidR="00D81958" w:rsidRPr="00D81958" w:rsidRDefault="00D81958" w:rsidP="001A2814">
      <w:pPr>
        <w:pStyle w:val="block"/>
        <w:spacing w:after="120"/>
        <w:ind w:right="-7"/>
        <w:jc w:val="both"/>
        <w:rPr>
          <w:rFonts w:asciiTheme="minorHAnsi" w:hAnsiTheme="minorHAnsi" w:cstheme="minorHAnsi"/>
          <w:szCs w:val="22"/>
          <w:cs/>
          <w:lang w:val="en-US" w:bidi="th-TH"/>
        </w:rPr>
      </w:pPr>
      <w:r w:rsidRPr="00D81958">
        <w:rPr>
          <w:rFonts w:asciiTheme="minorHAnsi" w:hAnsiTheme="minorHAnsi" w:cstheme="minorHAnsi"/>
          <w:szCs w:val="22"/>
          <w:lang w:val="en-US" w:bidi="th-TH"/>
        </w:rPr>
        <w:t>During the current period, there was no transfer within the fair value hierarchy</w:t>
      </w:r>
      <w:r w:rsidR="004341E7">
        <w:rPr>
          <w:rFonts w:asciiTheme="minorHAnsi" w:hAnsiTheme="minorHAnsi" w:cstheme="minorHAnsi"/>
          <w:szCs w:val="22"/>
          <w:lang w:val="en-US" w:bidi="th-TH"/>
        </w:rPr>
        <w:t>.</w:t>
      </w:r>
    </w:p>
    <w:p w14:paraId="40655F8B" w14:textId="5D317328" w:rsidR="00076385" w:rsidRPr="001D727B" w:rsidRDefault="00076385" w:rsidP="001D727B">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076385">
        <w:rPr>
          <w:rFonts w:asciiTheme="minorHAnsi" w:hAnsiTheme="minorHAnsi" w:cstheme="minorHAnsi"/>
          <w:b/>
          <w:bCs/>
          <w:szCs w:val="24"/>
        </w:rPr>
        <w:t>Commitments and contingencies</w:t>
      </w:r>
    </w:p>
    <w:p w14:paraId="791D44DC" w14:textId="31CBE753" w:rsidR="0027198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 as </w:t>
      </w:r>
      <w:proofErr w:type="gramStart"/>
      <w:r w:rsidRPr="00E5443E">
        <w:rPr>
          <w:rFonts w:asciiTheme="minorHAnsi" w:hAnsiTheme="minorHAnsi" w:cstheme="minorHAnsi"/>
          <w:sz w:val="22"/>
          <w:szCs w:val="22"/>
        </w:rPr>
        <w:t>follows;</w:t>
      </w:r>
      <w:proofErr w:type="gramEnd"/>
    </w:p>
    <w:p w14:paraId="791D44DD" w14:textId="467EA944" w:rsidR="00271982" w:rsidRPr="003B7783" w:rsidRDefault="0026431B" w:rsidP="00BD7992">
      <w:pPr>
        <w:pStyle w:val="ListParagraph"/>
        <w:numPr>
          <w:ilvl w:val="0"/>
          <w:numId w:val="27"/>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hanging="965"/>
        <w:jc w:val="both"/>
        <w:rPr>
          <w:rFonts w:asciiTheme="minorHAnsi" w:hAnsiTheme="minorHAnsi" w:cstheme="minorHAnsi"/>
          <w:b/>
          <w:bCs/>
          <w:sz w:val="22"/>
          <w:szCs w:val="22"/>
        </w:rPr>
      </w:pPr>
      <w:r w:rsidRPr="003B7783">
        <w:rPr>
          <w:rFonts w:asciiTheme="minorHAnsi" w:hAnsiTheme="minorHAnsi" w:cstheme="minorHAnsi"/>
          <w:b/>
          <w:bCs/>
          <w:sz w:val="22"/>
          <w:szCs w:val="22"/>
        </w:rPr>
        <w:t>Capital commitments</w:t>
      </w:r>
    </w:p>
    <w:p w14:paraId="791D44DE" w14:textId="37D447E3" w:rsidR="0083370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 xml:space="preserve">On 12 May 2015, SAAM Solar Power Two Co., Ltd, a subsidiary company, entered into 25-year power purchase agreement with a government unit with respect to the purchase of solar power generated by the ground-mount solar plant located in </w:t>
      </w:r>
      <w:proofErr w:type="spellStart"/>
      <w:r w:rsidRPr="005F59A4">
        <w:rPr>
          <w:rFonts w:asciiTheme="minorHAnsi" w:hAnsiTheme="minorHAnsi" w:cstheme="minorHAnsi"/>
          <w:sz w:val="22"/>
          <w:szCs w:val="22"/>
        </w:rPr>
        <w:t>Amphur</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Lopburi</w:t>
      </w:r>
      <w:proofErr w:type="spellEnd"/>
      <w:r w:rsidRPr="005F59A4">
        <w:rPr>
          <w:rFonts w:asciiTheme="minorHAnsi" w:hAnsiTheme="minorHAnsi" w:cstheme="minorHAnsi"/>
          <w:sz w:val="22"/>
          <w:szCs w:val="22"/>
        </w:rPr>
        <w:t xml:space="preserve"> province which to commence commercial electricity sale by 31 December 2015.</w:t>
      </w:r>
    </w:p>
    <w:p w14:paraId="791D44DF" w14:textId="0491EC32" w:rsidR="003B1346"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agreed that it was a force majeure </w:t>
      </w:r>
      <w:proofErr w:type="gramStart"/>
      <w:r w:rsidRPr="005F59A4">
        <w:rPr>
          <w:rFonts w:asciiTheme="minorHAnsi" w:hAnsiTheme="minorHAnsi" w:cstheme="minorHAnsi"/>
          <w:sz w:val="22"/>
          <w:szCs w:val="22"/>
        </w:rPr>
        <w:t>event</w:t>
      </w:r>
      <w:proofErr w:type="gramEnd"/>
      <w:r w:rsidRPr="005F59A4">
        <w:rPr>
          <w:rFonts w:asciiTheme="minorHAnsi" w:hAnsiTheme="minorHAnsi" w:cstheme="minorHAnsi"/>
          <w:sz w:val="22"/>
          <w:szCs w:val="22"/>
        </w:rPr>
        <w:t xml:space="preserve"> but they did not to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w:t>
      </w:r>
      <w:proofErr w:type="gramStart"/>
      <w:r w:rsidRPr="005F59A4">
        <w:rPr>
          <w:rFonts w:asciiTheme="minorHAnsi" w:hAnsiTheme="minorHAnsi" w:cstheme="minorHAnsi"/>
          <w:sz w:val="22"/>
          <w:szCs w:val="22"/>
        </w:rPr>
        <w:t>However</w:t>
      </w:r>
      <w:proofErr w:type="gramEnd"/>
      <w:r w:rsidRPr="005F59A4">
        <w:rPr>
          <w:rFonts w:asciiTheme="minorHAnsi" w:hAnsiTheme="minorHAnsi" w:cstheme="minorHAnsi"/>
          <w:sz w:val="22"/>
          <w:szCs w:val="22"/>
        </w:rPr>
        <w:t xml:space="preserve"> during the year 2015, the subsidiary had entered into many following agreements in order to set up this solar power plant.  </w:t>
      </w:r>
      <w:r w:rsidR="003B1346">
        <w:rPr>
          <w:rFonts w:asciiTheme="minorHAnsi" w:hAnsiTheme="minorHAnsi" w:cstheme="minorHAnsi"/>
          <w:sz w:val="22"/>
          <w:szCs w:val="22"/>
        </w:rPr>
        <w:br w:type="page"/>
      </w:r>
    </w:p>
    <w:p w14:paraId="791D44E0"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lastRenderedPageBreak/>
        <w:t xml:space="preserve">a)      </w:t>
      </w:r>
      <w:r w:rsidRPr="005F59A4">
        <w:rPr>
          <w:rFonts w:asciiTheme="minorHAnsi" w:hAnsiTheme="minorHAnsi" w:cstheme="minorHAnsi"/>
          <w:sz w:val="22"/>
          <w:szCs w:val="22"/>
          <w:u w:val="single"/>
        </w:rPr>
        <w:t>A solar power plant construction contract</w:t>
      </w:r>
    </w:p>
    <w:p w14:paraId="791D44E1" w14:textId="768D8D08" w:rsidR="00271982"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subsidiary company </w:t>
      </w:r>
      <w:proofErr w:type="gramStart"/>
      <w:r w:rsidRPr="005F59A4">
        <w:rPr>
          <w:rFonts w:asciiTheme="minorHAnsi" w:hAnsiTheme="minorHAnsi" w:cstheme="minorHAnsi"/>
          <w:sz w:val="22"/>
          <w:szCs w:val="22"/>
        </w:rPr>
        <w:t>entered into</w:t>
      </w:r>
      <w:proofErr w:type="gramEnd"/>
      <w:r w:rsidRPr="005F59A4">
        <w:rPr>
          <w:rFonts w:asciiTheme="minorHAnsi" w:hAnsiTheme="minorHAnsi" w:cstheme="minorHAnsi"/>
          <w:sz w:val="22"/>
          <w:szCs w:val="22"/>
        </w:rPr>
        <w:t xml:space="preserve"> a solar power plant construction contract with a company to comply with a condition stipulated in the power purchase agreement at a total cost Baht 27.6 million. 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31 </w:t>
      </w:r>
      <w:r w:rsidR="00832720" w:rsidRPr="005F59A4">
        <w:rPr>
          <w:rFonts w:asciiTheme="minorHAnsi" w:hAnsiTheme="minorHAnsi" w:cstheme="minorHAnsi"/>
          <w:sz w:val="22"/>
          <w:szCs w:val="22"/>
        </w:rPr>
        <w:t>March 20</w:t>
      </w:r>
      <w:r w:rsidR="009E1084">
        <w:rPr>
          <w:rFonts w:asciiTheme="minorHAnsi" w:hAnsiTheme="minorHAnsi" w:cstheme="minorHAnsi"/>
          <w:sz w:val="22"/>
          <w:szCs w:val="22"/>
        </w:rPr>
        <w:t>2</w:t>
      </w:r>
      <w:r w:rsidR="00184D20">
        <w:rPr>
          <w:rFonts w:asciiTheme="minorHAnsi" w:hAnsiTheme="minorHAnsi" w:cstheme="minorHAnsi"/>
          <w:sz w:val="22"/>
          <w:szCs w:val="22"/>
        </w:rPr>
        <w:t>1</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company amounting to Baht </w:t>
      </w:r>
      <w:r w:rsidR="00C87C28" w:rsidRPr="005F59A4">
        <w:rPr>
          <w:rFonts w:asciiTheme="minorHAnsi" w:hAnsiTheme="minorHAnsi" w:cstheme="minorHAnsi"/>
          <w:spacing w:val="-6"/>
          <w:sz w:val="22"/>
          <w:szCs w:val="22"/>
        </w:rPr>
        <w:t>4.8</w:t>
      </w:r>
      <w:r w:rsidR="00832720" w:rsidRPr="005F59A4">
        <w:rPr>
          <w:rFonts w:asciiTheme="minorHAnsi" w:hAnsiTheme="minorHAnsi" w:cstheme="minorHAnsi"/>
          <w:spacing w:val="-6"/>
          <w:sz w:val="22"/>
          <w:szCs w:val="22"/>
        </w:rPr>
        <w:t xml:space="preserve"> million (31 December 20</w:t>
      </w:r>
      <w:r w:rsidR="00CE3474">
        <w:rPr>
          <w:rFonts w:asciiTheme="minorHAnsi" w:hAnsiTheme="minorHAnsi" w:cstheme="minorHAnsi"/>
          <w:spacing w:val="-6"/>
          <w:sz w:val="22"/>
          <w:szCs w:val="22"/>
        </w:rPr>
        <w:t>20</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Baht 4.8 million). The subsidiary presented this construction cost under “Construction in progress” amounting to Baht </w:t>
      </w:r>
      <w:r w:rsidR="00C87C28" w:rsidRPr="005F59A4">
        <w:rPr>
          <w:rFonts w:asciiTheme="minorHAnsi" w:hAnsiTheme="minorHAnsi" w:cstheme="minorHAnsi"/>
          <w:sz w:val="22"/>
          <w:szCs w:val="22"/>
        </w:rPr>
        <w:t>3.5</w:t>
      </w:r>
      <w:r w:rsidR="00832720"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xml:space="preserve">: Baht 3.5 million) and “Deposit for equipment” amounting to Baht </w:t>
      </w:r>
      <w:r w:rsidR="00C87C28" w:rsidRPr="005F59A4">
        <w:rPr>
          <w:rFonts w:asciiTheme="minorHAnsi" w:hAnsiTheme="minorHAnsi" w:cstheme="minorHAnsi"/>
          <w:sz w:val="22"/>
          <w:szCs w:val="22"/>
        </w:rPr>
        <w:t>1.</w:t>
      </w:r>
      <w:r w:rsidR="00D64C48">
        <w:rPr>
          <w:rFonts w:asciiTheme="minorHAnsi" w:hAnsiTheme="minorHAnsi" w:cs="Browallia New"/>
          <w:sz w:val="22"/>
          <w:szCs w:val="28"/>
        </w:rPr>
        <w:t>3</w:t>
      </w:r>
      <w:r w:rsidR="00832720"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5F59A4">
        <w:rPr>
          <w:rFonts w:asciiTheme="minorHAnsi" w:hAnsiTheme="minorHAnsi" w:cstheme="minorHAnsi"/>
          <w:sz w:val="22"/>
          <w:szCs w:val="22"/>
        </w:rPr>
        <w:t>22.8</w:t>
      </w:r>
      <w:r w:rsidRPr="005F59A4">
        <w:rPr>
          <w:rFonts w:asciiTheme="minorHAnsi" w:hAnsiTheme="minorHAnsi" w:cstheme="minorHAnsi"/>
          <w:sz w:val="22"/>
          <w:szCs w:val="22"/>
        </w:rPr>
        <w:t xml:space="preserve"> million (31 </w:t>
      </w:r>
      <w:r w:rsidR="00832720" w:rsidRPr="005F59A4">
        <w:rPr>
          <w:rFonts w:asciiTheme="minorHAnsi" w:hAnsiTheme="minorHAnsi" w:cstheme="minorHAnsi"/>
          <w:sz w:val="22"/>
          <w:szCs w:val="22"/>
        </w:rPr>
        <w:t>December 20</w:t>
      </w:r>
      <w:r w:rsidR="000B18DE">
        <w:rPr>
          <w:rFonts w:asciiTheme="minorHAnsi" w:hAnsiTheme="minorHAnsi" w:cstheme="minorHAnsi"/>
          <w:sz w:val="22"/>
          <w:szCs w:val="22"/>
        </w:rPr>
        <w:t>20</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526492CD"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subsidiary company </w:t>
      </w:r>
      <w:proofErr w:type="gramStart"/>
      <w:r w:rsidRPr="005F59A4">
        <w:rPr>
          <w:rFonts w:asciiTheme="minorHAnsi" w:hAnsiTheme="minorHAnsi" w:cstheme="minorHAnsi"/>
          <w:sz w:val="22"/>
          <w:szCs w:val="22"/>
        </w:rPr>
        <w:t>entered into</w:t>
      </w:r>
      <w:proofErr w:type="gramEnd"/>
      <w:r w:rsidRPr="005F59A4">
        <w:rPr>
          <w:rFonts w:asciiTheme="minorHAnsi" w:hAnsiTheme="minorHAnsi" w:cstheme="minorHAnsi"/>
          <w:sz w:val="22"/>
          <w:szCs w:val="22"/>
        </w:rPr>
        <w:t xml:space="preserve"> Main Equipment Supply contract with a foreign company for the main equipment related to the construction of the solar power plant at a total cost </w:t>
      </w:r>
      <w:r w:rsidR="00F37CCC">
        <w:rPr>
          <w:rFonts w:asciiTheme="minorHAnsi" w:hAnsiTheme="minorHAnsi" w:cstheme="minorHAnsi"/>
          <w:sz w:val="22"/>
          <w:szCs w:val="22"/>
        </w:rPr>
        <w:br/>
      </w:r>
      <w:r w:rsidRPr="005F59A4">
        <w:rPr>
          <w:rFonts w:asciiTheme="minorHAnsi" w:hAnsiTheme="minorHAnsi" w:cstheme="minorHAnsi"/>
          <w:sz w:val="22"/>
          <w:szCs w:val="22"/>
        </w:rPr>
        <w:t xml:space="preserve">USD 2.8 million. 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w:t>
      </w:r>
      <w:r w:rsidR="00832720" w:rsidRPr="005F59A4">
        <w:rPr>
          <w:rFonts w:asciiTheme="minorHAnsi" w:hAnsiTheme="minorHAnsi" w:cstheme="minorHAnsi"/>
          <w:sz w:val="22"/>
          <w:szCs w:val="22"/>
        </w:rPr>
        <w:t>31 March 20</w:t>
      </w:r>
      <w:r w:rsidR="000B18DE">
        <w:rPr>
          <w:rFonts w:asciiTheme="minorHAnsi" w:hAnsiTheme="minorHAnsi" w:cstheme="minorHAnsi"/>
          <w:sz w:val="22"/>
          <w:szCs w:val="22"/>
        </w:rPr>
        <w:t>2</w:t>
      </w:r>
      <w:r w:rsidR="00184D20">
        <w:rPr>
          <w:rFonts w:asciiTheme="minorHAnsi" w:hAnsiTheme="minorHAnsi" w:cstheme="minorHAnsi"/>
          <w:sz w:val="22"/>
          <w:szCs w:val="22"/>
        </w:rPr>
        <w:t>1</w:t>
      </w:r>
      <w:r w:rsidRPr="005F59A4">
        <w:rPr>
          <w:rFonts w:asciiTheme="minorHAnsi" w:hAnsiTheme="minorHAnsi" w:cstheme="minorHAnsi"/>
          <w:sz w:val="22"/>
          <w:szCs w:val="22"/>
        </w:rPr>
        <w:t xml:space="preserve">, the subsidiary company paid for a deposit for the equipment to that company amounting to USD </w:t>
      </w:r>
      <w:r w:rsidR="00C87C28" w:rsidRPr="005F59A4">
        <w:rPr>
          <w:rFonts w:asciiTheme="minorHAnsi" w:hAnsiTheme="minorHAnsi" w:cstheme="minorHAnsi"/>
          <w:sz w:val="22"/>
          <w:szCs w:val="22"/>
        </w:rPr>
        <w:t>0.7</w:t>
      </w:r>
      <w:r w:rsidRPr="005F59A4">
        <w:rPr>
          <w:rFonts w:asciiTheme="minorHAnsi" w:hAnsiTheme="minorHAnsi" w:cstheme="minorHAnsi"/>
          <w:sz w:val="22"/>
          <w:szCs w:val="22"/>
        </w:rPr>
        <w:t xml:space="preserve"> million or equivalent to Baht </w:t>
      </w:r>
      <w:r w:rsidR="00C87C28" w:rsidRPr="00233F3B">
        <w:rPr>
          <w:rFonts w:asciiTheme="minorHAnsi" w:hAnsiTheme="minorHAnsi" w:cstheme="minorHAnsi"/>
          <w:sz w:val="22"/>
          <w:szCs w:val="22"/>
        </w:rPr>
        <w:t>2</w:t>
      </w:r>
      <w:r w:rsidR="00233F3B" w:rsidRPr="00233F3B">
        <w:rPr>
          <w:rFonts w:asciiTheme="minorHAnsi" w:hAnsiTheme="minorHAnsi" w:cstheme="minorBidi"/>
          <w:sz w:val="22"/>
          <w:szCs w:val="22"/>
        </w:rPr>
        <w:t>2</w:t>
      </w:r>
      <w:r w:rsidR="00C87C28" w:rsidRPr="00233F3B">
        <w:rPr>
          <w:rFonts w:asciiTheme="minorHAnsi" w:hAnsiTheme="minorHAnsi" w:cstheme="minorHAnsi"/>
          <w:sz w:val="22"/>
          <w:szCs w:val="22"/>
        </w:rPr>
        <w:t>.</w:t>
      </w:r>
      <w:r w:rsidR="00233F3B" w:rsidRPr="00233F3B">
        <w:rPr>
          <w:rFonts w:asciiTheme="minorHAnsi" w:hAnsiTheme="minorHAnsi" w:cstheme="minorHAnsi"/>
          <w:sz w:val="22"/>
          <w:szCs w:val="22"/>
        </w:rPr>
        <w:t>6</w:t>
      </w:r>
      <w:r w:rsidR="00832720"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20</w:t>
      </w:r>
      <w:r w:rsidR="00832720" w:rsidRPr="005F59A4">
        <w:rPr>
          <w:rFonts w:asciiTheme="minorHAnsi" w:hAnsiTheme="minorHAnsi" w:cstheme="minorHAnsi"/>
          <w:sz w:val="22"/>
          <w:szCs w:val="22"/>
        </w:rPr>
        <w:t>: Baht 2</w:t>
      </w:r>
      <w:r w:rsidR="00CB7CE9">
        <w:rPr>
          <w:rFonts w:asciiTheme="minorHAnsi" w:hAnsiTheme="minorHAnsi" w:cstheme="minorHAnsi"/>
          <w:sz w:val="22"/>
          <w:szCs w:val="22"/>
        </w:rPr>
        <w:t>1</w:t>
      </w:r>
      <w:r w:rsidR="00832720" w:rsidRPr="005F59A4">
        <w:rPr>
          <w:rFonts w:asciiTheme="minorHAnsi" w:hAnsiTheme="minorHAnsi" w:cstheme="minorHAnsi"/>
          <w:sz w:val="22"/>
          <w:szCs w:val="22"/>
        </w:rPr>
        <w:t>.</w:t>
      </w:r>
      <w:r w:rsidR="000B18DE">
        <w:rPr>
          <w:rFonts w:asciiTheme="minorHAnsi" w:hAnsiTheme="minorHAnsi" w:cstheme="minorHAnsi"/>
          <w:sz w:val="22"/>
          <w:szCs w:val="22"/>
        </w:rPr>
        <w:t>6</w:t>
      </w:r>
      <w:r w:rsidRPr="005F59A4">
        <w:rPr>
          <w:rFonts w:asciiTheme="minorHAnsi" w:hAnsiTheme="minorHAnsi" w:cstheme="minorHAnsi"/>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C87C28" w:rsidRPr="005F59A4">
        <w:rPr>
          <w:rFonts w:asciiTheme="minorHAnsi" w:hAnsiTheme="minorHAnsi" w:cstheme="minorHAnsi"/>
          <w:sz w:val="22"/>
          <w:szCs w:val="22"/>
        </w:rPr>
        <w:t>2.1</w:t>
      </w:r>
      <w:r w:rsidRPr="005F59A4">
        <w:rPr>
          <w:rFonts w:asciiTheme="minorHAnsi" w:hAnsiTheme="minorHAnsi" w:cstheme="minorHAnsi"/>
          <w:sz w:val="22"/>
          <w:szCs w:val="22"/>
        </w:rPr>
        <w:t xml:space="preserve"> million </w:t>
      </w:r>
      <w:r w:rsidR="00832720" w:rsidRPr="005F59A4">
        <w:rPr>
          <w:rFonts w:asciiTheme="minorHAnsi" w:hAnsiTheme="minorHAnsi" w:cstheme="minorHAnsi"/>
          <w:sz w:val="22"/>
          <w:szCs w:val="22"/>
        </w:rPr>
        <w:t>(31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USD 2.1 million).</w:t>
      </w:r>
    </w:p>
    <w:p w14:paraId="59F24F19"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w:t>
      </w:r>
      <w:proofErr w:type="gramStart"/>
      <w:r w:rsidRPr="00D37BF3">
        <w:rPr>
          <w:rFonts w:asciiTheme="minorHAnsi" w:hAnsiTheme="minorHAnsi" w:cstheme="minorHAnsi"/>
          <w:sz w:val="22"/>
          <w:szCs w:val="22"/>
        </w:rPr>
        <w:t>above mentioned</w:t>
      </w:r>
      <w:proofErr w:type="gramEnd"/>
      <w:r w:rsidRPr="00D37BF3">
        <w:rPr>
          <w:rFonts w:asciiTheme="minorHAnsi" w:hAnsiTheme="minorHAnsi" w:cstheme="minorHAnsi"/>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w:t>
      </w:r>
      <w:proofErr w:type="gramStart"/>
      <w:r w:rsidRPr="00D37BF3">
        <w:rPr>
          <w:rFonts w:asciiTheme="minorHAnsi" w:hAnsiTheme="minorHAnsi" w:cstheme="minorHAnsi"/>
          <w:sz w:val="22"/>
          <w:szCs w:val="22"/>
        </w:rPr>
        <w:t>Therefore</w:t>
      </w:r>
      <w:proofErr w:type="gramEnd"/>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09B3AF3"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F6C42D4" w14:textId="1635D84E" w:rsid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lastRenderedPageBreak/>
        <w:t>Currently, the lawsuit is under the consideration of the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 the agreements and consequences from terminating related contracts early and believed that the deposits for the main equipment are valuable until the litigation process is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xml:space="preserve">. In addition, in case of early termination of the Main Equipment Supply contract, the subsidiary has the right to receive a full refund. Therefore as </w:t>
      </w:r>
      <w:proofErr w:type="gramStart"/>
      <w:r w:rsidRPr="00D37BF3">
        <w:rPr>
          <w:rFonts w:asciiTheme="minorHAnsi" w:hAnsiTheme="minorHAnsi" w:cstheme="minorHAnsi"/>
          <w:sz w:val="22"/>
          <w:szCs w:val="22"/>
        </w:rPr>
        <w:t>at</w:t>
      </w:r>
      <w:proofErr w:type="gramEnd"/>
      <w:r w:rsidRPr="00D37BF3">
        <w:rPr>
          <w:rFonts w:asciiTheme="minorHAnsi" w:hAnsiTheme="minorHAnsi" w:cstheme="minorHAnsi"/>
          <w:sz w:val="22"/>
          <w:szCs w:val="22"/>
        </w:rPr>
        <w:t xml:space="preserve"> 31 </w:t>
      </w:r>
      <w:r>
        <w:rPr>
          <w:rFonts w:asciiTheme="minorHAnsi" w:hAnsiTheme="minorHAnsi" w:cstheme="minorHAnsi"/>
          <w:sz w:val="22"/>
          <w:szCs w:val="22"/>
        </w:rPr>
        <w:t>March</w:t>
      </w:r>
      <w:r w:rsidRPr="00D37BF3">
        <w:rPr>
          <w:rFonts w:asciiTheme="minorHAnsi" w:hAnsiTheme="minorHAnsi" w:cstheme="minorHAnsi"/>
          <w:sz w:val="22"/>
          <w:szCs w:val="22"/>
        </w:rPr>
        <w:t xml:space="preserve"> 20</w:t>
      </w:r>
      <w:r>
        <w:rPr>
          <w:rFonts w:asciiTheme="minorHAnsi" w:hAnsiTheme="minorHAnsi" w:cstheme="minorHAnsi"/>
          <w:sz w:val="22"/>
          <w:szCs w:val="22"/>
        </w:rPr>
        <w:t>2</w:t>
      </w:r>
      <w:r w:rsidR="000B18DE">
        <w:rPr>
          <w:rFonts w:asciiTheme="minorHAnsi" w:hAnsiTheme="minorHAnsi" w:cstheme="minorHAnsi"/>
          <w:sz w:val="22"/>
          <w:szCs w:val="22"/>
        </w:rPr>
        <w:t>1</w:t>
      </w:r>
      <w:r w:rsidRPr="00D37BF3">
        <w:rPr>
          <w:rFonts w:asciiTheme="minorHAnsi" w:hAnsiTheme="minorHAnsi" w:cstheme="minorHAnsi"/>
          <w:sz w:val="22"/>
          <w:szCs w:val="22"/>
        </w:rPr>
        <w:t>, the Group’s management therefore decided not to set up a provision for impairment of these assets in the consolidated financial statements.</w:t>
      </w:r>
    </w:p>
    <w:p w14:paraId="2E3578F9" w14:textId="2AB7E5DB" w:rsidR="0026431B" w:rsidRPr="003B7783" w:rsidRDefault="0026431B" w:rsidP="00BD7992">
      <w:pPr>
        <w:pStyle w:val="ListParagraph"/>
        <w:numPr>
          <w:ilvl w:val="0"/>
          <w:numId w:val="27"/>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hanging="965"/>
        <w:jc w:val="both"/>
        <w:rPr>
          <w:rFonts w:asciiTheme="minorHAnsi" w:hAnsiTheme="minorHAnsi" w:cstheme="minorHAnsi"/>
          <w:b/>
          <w:bCs/>
          <w:sz w:val="22"/>
          <w:szCs w:val="22"/>
        </w:rPr>
      </w:pPr>
      <w:r w:rsidRPr="003B7783">
        <w:rPr>
          <w:rFonts w:asciiTheme="minorHAnsi" w:hAnsiTheme="minorHAnsi" w:cstheme="minorHAnsi"/>
          <w:b/>
          <w:bCs/>
          <w:sz w:val="22"/>
          <w:szCs w:val="22"/>
        </w:rPr>
        <w:t>Commitment for s</w:t>
      </w:r>
      <w:r w:rsidR="00E9511B">
        <w:rPr>
          <w:rFonts w:asciiTheme="minorHAnsi" w:hAnsiTheme="minorHAnsi" w:cstheme="minorHAnsi"/>
          <w:b/>
          <w:bCs/>
          <w:sz w:val="22"/>
          <w:szCs w:val="22"/>
        </w:rPr>
        <w:t>ell</w:t>
      </w:r>
      <w:r w:rsidRPr="003B7783">
        <w:rPr>
          <w:rFonts w:asciiTheme="minorHAnsi" w:hAnsiTheme="minorHAnsi" w:cstheme="minorHAnsi"/>
          <w:b/>
          <w:bCs/>
          <w:sz w:val="22"/>
          <w:szCs w:val="22"/>
        </w:rPr>
        <w:t xml:space="preserve"> and purchase of land agreement</w:t>
      </w:r>
    </w:p>
    <w:p w14:paraId="1E3CC5C2" w14:textId="3FAB9303" w:rsidR="001F7968" w:rsidRDefault="001F7968" w:rsidP="00833702">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r w:rsidRPr="001F7968">
        <w:rPr>
          <w:rFonts w:asciiTheme="minorHAnsi" w:hAnsiTheme="minorHAnsi" w:cstheme="minorHAnsi"/>
          <w:sz w:val="22"/>
          <w:szCs w:val="22"/>
        </w:rPr>
        <w:t xml:space="preserve">SAAM Three Co., Ltd., a subsidiary company, entered into an agreement to sell and to purchase land with a third party who was an owner of the land where the solar power plant of SAAM Solar Power Two </w:t>
      </w:r>
      <w:proofErr w:type="spellStart"/>
      <w:proofErr w:type="gramStart"/>
      <w:r w:rsidRPr="001F7968">
        <w:rPr>
          <w:rFonts w:asciiTheme="minorHAnsi" w:hAnsiTheme="minorHAnsi" w:cstheme="minorHAnsi"/>
          <w:sz w:val="22"/>
          <w:szCs w:val="22"/>
        </w:rPr>
        <w:t>Co.,Ltd</w:t>
      </w:r>
      <w:proofErr w:type="spellEnd"/>
      <w:r w:rsidRPr="001F7968">
        <w:rPr>
          <w:rFonts w:asciiTheme="minorHAnsi" w:hAnsiTheme="minorHAnsi" w:cstheme="minorHAnsi"/>
          <w:sz w:val="22"/>
          <w:szCs w:val="22"/>
        </w:rPr>
        <w:t>.</w:t>
      </w:r>
      <w:proofErr w:type="gramEnd"/>
      <w:r w:rsidRPr="001F7968">
        <w:rPr>
          <w:rFonts w:asciiTheme="minorHAnsi" w:hAnsiTheme="minorHAnsi" w:cstheme="minorHAnsi"/>
          <w:sz w:val="22"/>
          <w:szCs w:val="22"/>
        </w:rPr>
        <w:t xml:space="preserve"> will be located in, which currently the lawsuit has not been final as mentioned in Note 2</w:t>
      </w:r>
      <w:r w:rsidR="00D50E73">
        <w:rPr>
          <w:rFonts w:asciiTheme="minorHAnsi" w:hAnsiTheme="minorHAnsi" w:cstheme="minorHAnsi"/>
          <w:sz w:val="22"/>
          <w:szCs w:val="22"/>
        </w:rPr>
        <w:t>0</w:t>
      </w:r>
      <w:r w:rsidRPr="001F7968">
        <w:rPr>
          <w:rFonts w:asciiTheme="minorHAnsi" w:hAnsiTheme="minorHAnsi" w:cstheme="minorHAnsi"/>
          <w:sz w:val="22"/>
          <w:szCs w:val="22"/>
        </w:rPr>
        <w:t xml:space="preserve">.1. This causes sell and purchase of land agreement has been postponed. To maintain the rights under the sell and purchase agreement, the subsidiary agreed to pay to the </w:t>
      </w:r>
      <w:proofErr w:type="gramStart"/>
      <w:r w:rsidRPr="001F7968">
        <w:rPr>
          <w:rFonts w:asciiTheme="minorHAnsi" w:hAnsiTheme="minorHAnsi" w:cstheme="minorHAnsi"/>
          <w:sz w:val="22"/>
          <w:szCs w:val="22"/>
        </w:rPr>
        <w:t>land owner</w:t>
      </w:r>
      <w:proofErr w:type="gramEnd"/>
      <w:r w:rsidRPr="001F7968">
        <w:rPr>
          <w:rFonts w:asciiTheme="minorHAnsi" w:hAnsiTheme="minorHAnsi" w:cstheme="minorHAnsi"/>
          <w:sz w:val="22"/>
          <w:szCs w:val="22"/>
        </w:rPr>
        <w:t xml:space="preserve"> the rental amounting to Baht 0.3 million per year as a compensation until the lawsuit is final (31 December 20</w:t>
      </w:r>
      <w:r w:rsidR="00813028">
        <w:rPr>
          <w:rFonts w:asciiTheme="minorHAnsi" w:hAnsiTheme="minorHAnsi" w:cstheme="minorHAnsi"/>
          <w:sz w:val="22"/>
          <w:szCs w:val="22"/>
        </w:rPr>
        <w:t>20</w:t>
      </w:r>
      <w:r w:rsidRPr="001F7968">
        <w:rPr>
          <w:rFonts w:asciiTheme="minorHAnsi" w:hAnsiTheme="minorHAnsi" w:cstheme="minorHAnsi"/>
          <w:sz w:val="22"/>
          <w:szCs w:val="22"/>
        </w:rPr>
        <w:t>: Baht 0.3 million). Under the sell and purchase of land agreement, the subsidiary is obligated to purchase the land at a total cost Baht 14.6 million (31 December 20</w:t>
      </w:r>
      <w:r>
        <w:rPr>
          <w:rFonts w:asciiTheme="minorHAnsi" w:hAnsiTheme="minorHAnsi" w:cstheme="minorHAnsi"/>
          <w:sz w:val="22"/>
          <w:szCs w:val="22"/>
        </w:rPr>
        <w:t>20</w:t>
      </w:r>
      <w:r w:rsidRPr="001F7968">
        <w:rPr>
          <w:rFonts w:asciiTheme="minorHAnsi" w:hAnsiTheme="minorHAnsi" w:cstheme="minorHAnsi"/>
          <w:sz w:val="22"/>
          <w:szCs w:val="22"/>
        </w:rPr>
        <w:t>: Baht 14.6 million).</w:t>
      </w:r>
    </w:p>
    <w:p w14:paraId="38DC619C" w14:textId="77777777" w:rsidR="009F5E3A" w:rsidRPr="003B7783" w:rsidRDefault="009F5E3A" w:rsidP="00BD7992">
      <w:pPr>
        <w:pStyle w:val="ListParagraph"/>
        <w:numPr>
          <w:ilvl w:val="0"/>
          <w:numId w:val="27"/>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hanging="965"/>
        <w:jc w:val="both"/>
        <w:rPr>
          <w:rFonts w:asciiTheme="minorHAnsi" w:hAnsiTheme="minorHAnsi" w:cstheme="minorHAnsi"/>
          <w:b/>
          <w:bCs/>
          <w:sz w:val="22"/>
          <w:szCs w:val="22"/>
        </w:rPr>
      </w:pPr>
      <w:r w:rsidRPr="003B7783">
        <w:rPr>
          <w:rFonts w:asciiTheme="minorHAnsi" w:hAnsiTheme="minorHAnsi" w:cstheme="minorHAnsi"/>
          <w:b/>
          <w:bCs/>
          <w:sz w:val="22"/>
          <w:szCs w:val="22"/>
        </w:rPr>
        <w:t>Operating lease commitment</w:t>
      </w:r>
    </w:p>
    <w:p w14:paraId="79996C32" w14:textId="4BC144B4" w:rsidR="009F5E3A" w:rsidRPr="005F59A4"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The Company entered into a three-year agreement with respect to </w:t>
      </w:r>
      <w:r>
        <w:rPr>
          <w:rFonts w:asciiTheme="minorHAnsi" w:hAnsiTheme="minorHAnsi" w:cstheme="minorHAnsi"/>
          <w:sz w:val="22"/>
          <w:szCs w:val="22"/>
        </w:rPr>
        <w:t>equipment</w:t>
      </w:r>
      <w:r w:rsidRPr="005F59A4">
        <w:rPr>
          <w:rFonts w:asciiTheme="minorHAnsi" w:hAnsiTheme="minorHAnsi" w:cstheme="minorHAnsi"/>
          <w:sz w:val="22"/>
          <w:szCs w:val="22"/>
        </w:rPr>
        <w:t xml:space="preserve"> rental and related facility service for the Group operation. This agreement will expire in </w:t>
      </w:r>
      <w:r w:rsidR="003F219F">
        <w:rPr>
          <w:rFonts w:asciiTheme="minorHAnsi" w:hAnsiTheme="minorHAnsi" w:cstheme="minorHAnsi"/>
          <w:sz w:val="22"/>
          <w:szCs w:val="22"/>
        </w:rPr>
        <w:t>January</w:t>
      </w:r>
      <w:r w:rsidRPr="005F59A4">
        <w:rPr>
          <w:rFonts w:asciiTheme="minorHAnsi" w:hAnsiTheme="minorHAnsi" w:cstheme="minorHAnsi"/>
          <w:sz w:val="22"/>
          <w:szCs w:val="22"/>
        </w:rPr>
        <w:t xml:space="preserve"> 20</w:t>
      </w:r>
      <w:r w:rsidR="003F219F">
        <w:rPr>
          <w:rFonts w:asciiTheme="minorHAnsi" w:hAnsiTheme="minorHAnsi" w:cstheme="minorHAnsi"/>
          <w:sz w:val="22"/>
          <w:szCs w:val="22"/>
        </w:rPr>
        <w:t>2</w:t>
      </w:r>
      <w:r w:rsidR="00184D20">
        <w:rPr>
          <w:rFonts w:asciiTheme="minorHAnsi" w:hAnsiTheme="minorHAnsi" w:cstheme="minorHAnsi"/>
          <w:sz w:val="22"/>
          <w:szCs w:val="22"/>
        </w:rPr>
        <w:t>2</w:t>
      </w:r>
      <w:r w:rsidRPr="005F59A4">
        <w:rPr>
          <w:rFonts w:asciiTheme="minorHAnsi" w:hAnsiTheme="minorHAnsi" w:cstheme="minorHAnsi"/>
          <w:sz w:val="22"/>
          <w:szCs w:val="22"/>
        </w:rPr>
        <w:t>. The Company is obliged to pay a monthly rental and service fee</w:t>
      </w:r>
      <w:r w:rsidR="00E9511B">
        <w:rPr>
          <w:rFonts w:asciiTheme="minorHAnsi" w:hAnsiTheme="minorHAnsi" w:cstheme="minorHAnsi"/>
          <w:sz w:val="22"/>
          <w:szCs w:val="22"/>
        </w:rPr>
        <w:t xml:space="preserve"> of</w:t>
      </w:r>
      <w:r w:rsidRPr="005F59A4">
        <w:rPr>
          <w:rFonts w:asciiTheme="minorHAnsi" w:hAnsiTheme="minorHAnsi" w:cstheme="minorHAnsi"/>
          <w:sz w:val="22"/>
          <w:szCs w:val="22"/>
        </w:rPr>
        <w:t xml:space="preserve"> approximately Baht </w:t>
      </w:r>
      <w:r w:rsidR="004B50E7">
        <w:rPr>
          <w:rFonts w:asciiTheme="minorHAnsi" w:hAnsiTheme="minorHAnsi" w:cstheme="minorHAnsi"/>
          <w:sz w:val="22"/>
          <w:szCs w:val="22"/>
        </w:rPr>
        <w:t>3,500.</w:t>
      </w:r>
      <w:r w:rsidRPr="005F59A4">
        <w:rPr>
          <w:rFonts w:asciiTheme="minorHAnsi" w:hAnsiTheme="minorHAnsi" w:cstheme="minorHAnsi"/>
          <w:sz w:val="22"/>
          <w:szCs w:val="22"/>
        </w:rPr>
        <w:t xml:space="preserve">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xml:space="preserve">: </w:t>
      </w:r>
      <w:r w:rsidR="007C5721">
        <w:rPr>
          <w:rFonts w:asciiTheme="minorHAnsi" w:hAnsiTheme="minorHAnsi" w:cstheme="minorHAnsi"/>
          <w:sz w:val="22"/>
          <w:szCs w:val="22"/>
        </w:rPr>
        <w:t>3,</w:t>
      </w:r>
      <w:r w:rsidR="000B18DE">
        <w:rPr>
          <w:rFonts w:asciiTheme="minorHAnsi" w:hAnsiTheme="minorHAnsi" w:cstheme="minorHAnsi"/>
          <w:sz w:val="22"/>
          <w:szCs w:val="22"/>
        </w:rPr>
        <w:t>5</w:t>
      </w:r>
      <w:r w:rsidR="007C5721">
        <w:rPr>
          <w:rFonts w:asciiTheme="minorHAnsi" w:hAnsiTheme="minorHAnsi" w:cstheme="minorHAnsi"/>
          <w:sz w:val="22"/>
          <w:szCs w:val="22"/>
        </w:rPr>
        <w:t>00</w:t>
      </w:r>
      <w:r w:rsidR="004B50E7">
        <w:rPr>
          <w:rFonts w:asciiTheme="minorHAnsi" w:hAnsiTheme="minorHAnsi" w:cstheme="minorHAnsi"/>
          <w:sz w:val="22"/>
          <w:szCs w:val="22"/>
        </w:rPr>
        <w:t xml:space="preserve"> </w:t>
      </w:r>
      <w:r w:rsidRPr="005F59A4">
        <w:rPr>
          <w:rFonts w:asciiTheme="minorHAnsi" w:hAnsiTheme="minorHAnsi" w:cstheme="minorHAnsi"/>
          <w:sz w:val="22"/>
          <w:szCs w:val="22"/>
        </w:rPr>
        <w:t>Baht).</w:t>
      </w:r>
    </w:p>
    <w:p w14:paraId="408B603C" w14:textId="37D447B8" w:rsidR="0084716F" w:rsidRPr="004C71D2" w:rsidRDefault="0084716F" w:rsidP="00BD7992">
      <w:pPr>
        <w:pStyle w:val="ListParagraph"/>
        <w:numPr>
          <w:ilvl w:val="0"/>
          <w:numId w:val="27"/>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hanging="965"/>
        <w:jc w:val="both"/>
        <w:rPr>
          <w:rFonts w:asciiTheme="minorHAnsi" w:hAnsiTheme="minorHAnsi" w:cstheme="minorHAnsi"/>
          <w:b/>
          <w:bCs/>
          <w:sz w:val="22"/>
          <w:szCs w:val="22"/>
        </w:rPr>
      </w:pPr>
      <w:r w:rsidRPr="004C71D2">
        <w:rPr>
          <w:rFonts w:asciiTheme="minorHAnsi" w:hAnsiTheme="minorHAnsi" w:cstheme="minorHAnsi"/>
          <w:b/>
          <w:bCs/>
          <w:sz w:val="22"/>
          <w:szCs w:val="22"/>
        </w:rPr>
        <w:t>Service commitment</w:t>
      </w:r>
    </w:p>
    <w:p w14:paraId="791D454B" w14:textId="327B9BB3"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0.2</w:t>
      </w:r>
      <w:r w:rsidR="009A67F9"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Baht 0.2 million).</w:t>
      </w:r>
    </w:p>
    <w:p w14:paraId="1C7B7AFC" w14:textId="2F56F055" w:rsidR="00C804EA" w:rsidRDefault="008C3D87" w:rsidP="00C804EA">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agreement will expire in 20</w:t>
      </w:r>
      <w:r w:rsidR="006776BC">
        <w:rPr>
          <w:rFonts w:asciiTheme="minorHAnsi" w:hAnsiTheme="minorHAnsi" w:cstheme="minorBidi"/>
          <w:spacing w:val="-4"/>
          <w:sz w:val="22"/>
          <w:szCs w:val="22"/>
        </w:rPr>
        <w:t>22</w:t>
      </w:r>
      <w:r w:rsidRPr="005F59A4">
        <w:rPr>
          <w:rFonts w:asciiTheme="minorHAnsi" w:hAnsiTheme="minorHAnsi" w:cstheme="minorHAnsi"/>
          <w:spacing w:val="-4"/>
          <w:sz w:val="22"/>
          <w:szCs w:val="22"/>
        </w:rPr>
        <w:t>. The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 xml:space="preserve">ly service fee totaling approximately </w:t>
      </w:r>
      <w:r w:rsidRPr="00233F3B">
        <w:rPr>
          <w:rFonts w:asciiTheme="minorHAnsi" w:hAnsiTheme="minorHAnsi" w:cstheme="minorHAnsi"/>
          <w:sz w:val="22"/>
          <w:szCs w:val="22"/>
        </w:rPr>
        <w:t>Baht 0.</w:t>
      </w:r>
      <w:r w:rsidR="001B771D" w:rsidRPr="00233F3B">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(31 December 20</w:t>
      </w:r>
      <w:r w:rsidR="000B18DE">
        <w:rPr>
          <w:rFonts w:asciiTheme="minorHAnsi" w:hAnsiTheme="minorHAnsi" w:cstheme="minorBidi"/>
          <w:sz w:val="22"/>
          <w:szCs w:val="22"/>
        </w:rPr>
        <w:t>20</w:t>
      </w:r>
      <w:r w:rsidR="00C41521">
        <w:rPr>
          <w:rFonts w:asciiTheme="minorHAnsi" w:hAnsiTheme="minorHAnsi" w:cstheme="minorBidi"/>
          <w:sz w:val="22"/>
          <w:szCs w:val="22"/>
        </w:rPr>
        <w:t xml:space="preserve">: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0B18DE">
        <w:rPr>
          <w:rFonts w:asciiTheme="minorHAnsi" w:hAnsiTheme="minorHAnsi" w:cstheme="minorBidi"/>
          <w:sz w:val="22"/>
          <w:szCs w:val="22"/>
        </w:rPr>
        <w:t>5</w:t>
      </w:r>
      <w:r w:rsidR="00E4630A">
        <w:rPr>
          <w:rFonts w:asciiTheme="minorHAnsi" w:hAnsiTheme="minorHAnsi" w:cstheme="minorBidi"/>
          <w:sz w:val="22"/>
          <w:szCs w:val="22"/>
        </w:rPr>
        <w:t xml:space="preserve"> million</w:t>
      </w:r>
      <w:r w:rsidR="00C41521">
        <w:rPr>
          <w:rFonts w:asciiTheme="minorHAnsi" w:hAnsiTheme="minorHAnsi" w:cstheme="minorBidi"/>
          <w:sz w:val="22"/>
          <w:szCs w:val="22"/>
        </w:rPr>
        <w:t>)</w:t>
      </w:r>
      <w:r w:rsidR="00D139C6">
        <w:rPr>
          <w:rFonts w:asciiTheme="minorHAnsi" w:hAnsiTheme="minorHAnsi" w:cstheme="minorBidi"/>
          <w:sz w:val="22"/>
          <w:szCs w:val="22"/>
        </w:rPr>
        <w:t>.</w:t>
      </w:r>
      <w:r w:rsidR="00C804EA" w:rsidRPr="00C804EA">
        <w:rPr>
          <w:rFonts w:asciiTheme="minorHAnsi" w:hAnsiTheme="minorHAnsi" w:cstheme="minorHAnsi"/>
          <w:sz w:val="22"/>
          <w:szCs w:val="22"/>
        </w:rPr>
        <w:t xml:space="preserve"> </w:t>
      </w:r>
      <w:r w:rsidR="00C804EA">
        <w:rPr>
          <w:rFonts w:asciiTheme="minorHAnsi" w:hAnsiTheme="minorHAnsi" w:cstheme="minorHAnsi"/>
          <w:sz w:val="22"/>
          <w:szCs w:val="22"/>
        </w:rPr>
        <w:br w:type="page"/>
      </w:r>
    </w:p>
    <w:p w14:paraId="0EC84033" w14:textId="220B30A5" w:rsidR="003326F1" w:rsidRPr="00D1587F" w:rsidRDefault="003326F1" w:rsidP="000F1789">
      <w:pPr>
        <w:pStyle w:val="ListParagraph"/>
        <w:numPr>
          <w:ilvl w:val="0"/>
          <w:numId w:val="2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3326F1">
        <w:rPr>
          <w:rFonts w:asciiTheme="minorHAnsi" w:hAnsiTheme="minorHAnsi" w:cstheme="minorHAnsi"/>
          <w:b/>
          <w:bCs/>
          <w:szCs w:val="24"/>
        </w:rPr>
        <w:lastRenderedPageBreak/>
        <w:t>Events after the reporting period</w:t>
      </w:r>
    </w:p>
    <w:p w14:paraId="791D45A7" w14:textId="3683981F" w:rsidR="00AD7B7F" w:rsidRPr="00944AD5" w:rsidRDefault="00AD7B7F" w:rsidP="004349B6">
      <w:pPr>
        <w:tabs>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r w:rsidRPr="00944AD5">
        <w:rPr>
          <w:rFonts w:asciiTheme="minorHAnsi" w:hAnsiTheme="minorHAnsi" w:cstheme="minorHAnsi"/>
          <w:b/>
          <w:bCs/>
          <w:sz w:val="22"/>
          <w:szCs w:val="22"/>
        </w:rPr>
        <w:t>Dividend payment</w:t>
      </w:r>
    </w:p>
    <w:p w14:paraId="6ED17716" w14:textId="66842088" w:rsidR="00C73D99" w:rsidRPr="00EE7094" w:rsidRDefault="00AD7B7F" w:rsidP="007F2F3E">
      <w:pPr>
        <w:tabs>
          <w:tab w:val="left" w:pos="540"/>
          <w:tab w:val="left" w:pos="2160"/>
          <w:tab w:val="right" w:pos="7200"/>
          <w:tab w:val="right" w:pos="8540"/>
        </w:tabs>
        <w:spacing w:before="120" w:after="120" w:line="360" w:lineRule="exact"/>
        <w:ind w:left="540" w:right="-43" w:hanging="540"/>
        <w:jc w:val="thaiDistribute"/>
        <w:rPr>
          <w:rFonts w:asciiTheme="minorHAnsi" w:hAnsiTheme="minorHAnsi" w:cs="Browallia New"/>
          <w:spacing w:val="-2"/>
          <w:sz w:val="22"/>
          <w:szCs w:val="28"/>
        </w:rPr>
      </w:pPr>
      <w:r w:rsidRPr="00944AD5">
        <w:rPr>
          <w:rFonts w:asciiTheme="minorHAnsi" w:hAnsiTheme="minorHAnsi" w:cstheme="minorHAnsi"/>
          <w:spacing w:val="-2"/>
          <w:sz w:val="22"/>
          <w:szCs w:val="22"/>
        </w:rPr>
        <w:tab/>
      </w:r>
      <w:r w:rsidR="003C4967" w:rsidRPr="001421B2">
        <w:rPr>
          <w:rFonts w:asciiTheme="minorHAnsi" w:hAnsiTheme="minorHAnsi" w:cstheme="minorHAnsi"/>
          <w:sz w:val="22"/>
          <w:szCs w:val="22"/>
        </w:rPr>
        <w:t xml:space="preserve">On </w:t>
      </w:r>
      <w:r w:rsidR="007F16CC">
        <w:rPr>
          <w:rFonts w:asciiTheme="minorHAnsi" w:hAnsiTheme="minorHAnsi" w:cstheme="minorBidi"/>
          <w:sz w:val="22"/>
          <w:szCs w:val="22"/>
        </w:rPr>
        <w:t>23</w:t>
      </w:r>
      <w:r w:rsidR="003C4967" w:rsidRPr="001421B2">
        <w:rPr>
          <w:rFonts w:asciiTheme="minorHAnsi" w:hAnsiTheme="minorHAnsi" w:cstheme="minorHAnsi"/>
          <w:sz w:val="22"/>
          <w:szCs w:val="22"/>
        </w:rPr>
        <w:t xml:space="preserve"> April 20</w:t>
      </w:r>
      <w:r w:rsidR="00372B39">
        <w:rPr>
          <w:rFonts w:asciiTheme="minorHAnsi" w:hAnsiTheme="minorHAnsi" w:cstheme="minorBidi"/>
          <w:sz w:val="22"/>
          <w:szCs w:val="22"/>
        </w:rPr>
        <w:t>2</w:t>
      </w:r>
      <w:r w:rsidR="007F16CC">
        <w:rPr>
          <w:rFonts w:asciiTheme="minorHAnsi" w:hAnsiTheme="minorHAnsi" w:cstheme="minorBidi"/>
          <w:sz w:val="22"/>
          <w:szCs w:val="22"/>
        </w:rPr>
        <w:t>1</w:t>
      </w:r>
      <w:r w:rsidR="003C4967" w:rsidRPr="001421B2">
        <w:rPr>
          <w:rFonts w:asciiTheme="minorHAnsi" w:hAnsiTheme="minorHAnsi" w:cstheme="minorHAnsi"/>
          <w:sz w:val="22"/>
          <w:szCs w:val="22"/>
        </w:rPr>
        <w:t xml:space="preserve">, the </w:t>
      </w:r>
      <w:r w:rsidR="00113E1D">
        <w:rPr>
          <w:rFonts w:asciiTheme="minorHAnsi" w:hAnsiTheme="minorHAnsi" w:cstheme="minorHAnsi"/>
          <w:sz w:val="22"/>
          <w:szCs w:val="22"/>
        </w:rPr>
        <w:t xml:space="preserve">Annual General </w:t>
      </w:r>
      <w:r w:rsidR="003C4967" w:rsidRPr="001421B2">
        <w:rPr>
          <w:rFonts w:asciiTheme="minorHAnsi" w:hAnsiTheme="minorHAnsi" w:cstheme="minorHAnsi"/>
          <w:sz w:val="22"/>
          <w:szCs w:val="22"/>
        </w:rPr>
        <w:t xml:space="preserve">Meeting </w:t>
      </w:r>
      <w:r w:rsidR="00113E1D">
        <w:rPr>
          <w:rFonts w:asciiTheme="minorHAnsi" w:hAnsiTheme="minorHAnsi" w:cstheme="minorHAnsi"/>
          <w:sz w:val="22"/>
          <w:szCs w:val="22"/>
        </w:rPr>
        <w:t>of the Company’s shareholders passed a resolution approving the payment of a d</w:t>
      </w:r>
      <w:r w:rsidR="003C4967" w:rsidRPr="001421B2">
        <w:rPr>
          <w:rFonts w:asciiTheme="minorHAnsi" w:hAnsiTheme="minorHAnsi" w:cstheme="minorHAnsi"/>
          <w:sz w:val="22"/>
          <w:szCs w:val="22"/>
        </w:rPr>
        <w:t xml:space="preserve">ividend </w:t>
      </w:r>
      <w:r w:rsidR="00113E1D">
        <w:rPr>
          <w:rFonts w:asciiTheme="minorHAnsi" w:hAnsiTheme="minorHAnsi" w:cstheme="minorHAnsi"/>
          <w:sz w:val="22"/>
          <w:szCs w:val="22"/>
        </w:rPr>
        <w:t xml:space="preserve">in respect of </w:t>
      </w:r>
      <w:r w:rsidR="003C4967" w:rsidRPr="001421B2">
        <w:rPr>
          <w:rFonts w:asciiTheme="minorHAnsi" w:hAnsiTheme="minorHAnsi" w:cstheme="minorHAnsi"/>
          <w:sz w:val="22"/>
          <w:szCs w:val="22"/>
        </w:rPr>
        <w:t xml:space="preserve">operating results </w:t>
      </w:r>
      <w:r w:rsidR="00113E1D">
        <w:rPr>
          <w:rFonts w:asciiTheme="minorHAnsi" w:hAnsiTheme="minorHAnsi" w:cstheme="minorHAnsi"/>
          <w:sz w:val="22"/>
          <w:szCs w:val="22"/>
        </w:rPr>
        <w:t>for the</w:t>
      </w:r>
      <w:r w:rsidR="000B3480">
        <w:rPr>
          <w:rFonts w:asciiTheme="minorHAnsi" w:hAnsiTheme="minorHAnsi" w:cstheme="minorHAnsi"/>
          <w:sz w:val="22"/>
          <w:szCs w:val="22"/>
        </w:rPr>
        <w:t xml:space="preserve"> </w:t>
      </w:r>
      <w:r w:rsidR="003C4967" w:rsidRPr="001421B2">
        <w:rPr>
          <w:rFonts w:asciiTheme="minorHAnsi" w:hAnsiTheme="minorHAnsi" w:cstheme="minorHAnsi"/>
          <w:sz w:val="22"/>
          <w:szCs w:val="22"/>
        </w:rPr>
        <w:t>year ended 31 December 20</w:t>
      </w:r>
      <w:r w:rsidR="00113E1D">
        <w:rPr>
          <w:rFonts w:asciiTheme="minorHAnsi" w:hAnsiTheme="minorHAnsi" w:cstheme="minorHAnsi"/>
          <w:sz w:val="22"/>
          <w:szCs w:val="22"/>
        </w:rPr>
        <w:t>20</w:t>
      </w:r>
      <w:r w:rsidR="00473E65" w:rsidRPr="00890713">
        <w:rPr>
          <w:rFonts w:asciiTheme="minorHAnsi" w:hAnsiTheme="minorHAnsi" w:cstheme="minorHAnsi" w:hint="cs"/>
          <w:sz w:val="22"/>
          <w:szCs w:val="22"/>
          <w:cs/>
        </w:rPr>
        <w:t xml:space="preserve"> </w:t>
      </w:r>
      <w:r w:rsidR="003C4967" w:rsidRPr="001421B2">
        <w:rPr>
          <w:rFonts w:asciiTheme="minorHAnsi" w:hAnsiTheme="minorHAnsi" w:cstheme="minorHAnsi"/>
          <w:sz w:val="22"/>
          <w:szCs w:val="22"/>
        </w:rPr>
        <w:t>of Baht 0.0</w:t>
      </w:r>
      <w:r w:rsidR="00113E1D">
        <w:rPr>
          <w:rFonts w:asciiTheme="minorHAnsi" w:hAnsiTheme="minorHAnsi" w:cstheme="minorHAnsi"/>
          <w:sz w:val="22"/>
          <w:szCs w:val="22"/>
        </w:rPr>
        <w:t>13</w:t>
      </w:r>
      <w:r w:rsidR="003C4967" w:rsidRPr="001421B2">
        <w:rPr>
          <w:rFonts w:asciiTheme="minorHAnsi" w:hAnsiTheme="minorHAnsi" w:cstheme="minorHAnsi"/>
          <w:sz w:val="22"/>
          <w:szCs w:val="22"/>
        </w:rPr>
        <w:t xml:space="preserve"> per share to </w:t>
      </w:r>
      <w:r w:rsidR="00113E1D">
        <w:rPr>
          <w:rFonts w:asciiTheme="minorHAnsi" w:hAnsiTheme="minorHAnsi" w:cstheme="minorHAnsi"/>
          <w:sz w:val="22"/>
          <w:szCs w:val="22"/>
        </w:rPr>
        <w:t>its shareholders, a</w:t>
      </w:r>
      <w:r w:rsidR="003C4967" w:rsidRPr="001421B2">
        <w:rPr>
          <w:rFonts w:asciiTheme="minorHAnsi" w:hAnsiTheme="minorHAnsi" w:cstheme="minorHAnsi"/>
          <w:sz w:val="22"/>
          <w:szCs w:val="22"/>
        </w:rPr>
        <w:t xml:space="preserve"> </w:t>
      </w:r>
      <w:r w:rsidR="00444406">
        <w:rPr>
          <w:rFonts w:asciiTheme="minorHAnsi" w:hAnsiTheme="minorHAnsi" w:cstheme="minorHAnsi"/>
          <w:sz w:val="22"/>
          <w:szCs w:val="22"/>
        </w:rPr>
        <w:t>total</w:t>
      </w:r>
      <w:r w:rsidR="00113E1D">
        <w:rPr>
          <w:rFonts w:asciiTheme="minorHAnsi" w:hAnsiTheme="minorHAnsi" w:cstheme="minorHAnsi"/>
          <w:sz w:val="22"/>
          <w:szCs w:val="22"/>
        </w:rPr>
        <w:t xml:space="preserve"> of</w:t>
      </w:r>
      <w:r w:rsidR="003C4967" w:rsidRPr="001421B2">
        <w:rPr>
          <w:rFonts w:asciiTheme="minorHAnsi" w:hAnsiTheme="minorHAnsi" w:cstheme="minorHAnsi"/>
          <w:sz w:val="22"/>
          <w:szCs w:val="22"/>
        </w:rPr>
        <w:t xml:space="preserve"> Baht </w:t>
      </w:r>
      <w:r w:rsidR="00113E1D">
        <w:rPr>
          <w:rFonts w:asciiTheme="minorHAnsi" w:hAnsiTheme="minorHAnsi" w:cstheme="minorHAnsi"/>
          <w:sz w:val="22"/>
          <w:szCs w:val="22"/>
        </w:rPr>
        <w:t>3</w:t>
      </w:r>
      <w:r w:rsidR="003C4967" w:rsidRPr="001421B2">
        <w:rPr>
          <w:rFonts w:asciiTheme="minorHAnsi" w:hAnsiTheme="minorHAnsi" w:cstheme="minorHAnsi"/>
          <w:sz w:val="22"/>
          <w:szCs w:val="22"/>
        </w:rPr>
        <w:t>.</w:t>
      </w:r>
      <w:r w:rsidR="00113E1D">
        <w:rPr>
          <w:rFonts w:asciiTheme="minorHAnsi" w:hAnsiTheme="minorHAnsi" w:cstheme="minorHAnsi"/>
          <w:sz w:val="22"/>
          <w:szCs w:val="22"/>
        </w:rPr>
        <w:t>9</w:t>
      </w:r>
      <w:r w:rsidR="003C4967" w:rsidRPr="001421B2">
        <w:rPr>
          <w:rFonts w:asciiTheme="minorHAnsi" w:hAnsiTheme="minorHAnsi" w:cstheme="minorHAnsi"/>
          <w:sz w:val="22"/>
          <w:szCs w:val="22"/>
        </w:rPr>
        <w:t xml:space="preserve"> million. The Company </w:t>
      </w:r>
      <w:r w:rsidR="00184D20">
        <w:rPr>
          <w:rFonts w:asciiTheme="minorHAnsi" w:hAnsiTheme="minorHAnsi" w:cstheme="minorHAnsi"/>
          <w:sz w:val="22"/>
          <w:szCs w:val="22"/>
        </w:rPr>
        <w:t xml:space="preserve">will </w:t>
      </w:r>
      <w:r w:rsidR="00E9511B">
        <w:rPr>
          <w:rFonts w:asciiTheme="minorHAnsi" w:hAnsiTheme="minorHAnsi" w:cstheme="minorHAnsi"/>
          <w:sz w:val="22"/>
          <w:szCs w:val="22"/>
        </w:rPr>
        <w:t>pay</w:t>
      </w:r>
      <w:r w:rsidR="003C4967" w:rsidRPr="001421B2">
        <w:rPr>
          <w:rFonts w:asciiTheme="minorHAnsi" w:hAnsiTheme="minorHAnsi" w:cstheme="minorHAnsi"/>
          <w:sz w:val="22"/>
          <w:szCs w:val="22"/>
        </w:rPr>
        <w:t xml:space="preserve"> the dividend to its shareholders on </w:t>
      </w:r>
      <w:r w:rsidR="00113E1D">
        <w:rPr>
          <w:rFonts w:asciiTheme="minorHAnsi" w:hAnsiTheme="minorHAnsi" w:cstheme="minorHAnsi"/>
          <w:sz w:val="22"/>
          <w:szCs w:val="22"/>
        </w:rPr>
        <w:t>1</w:t>
      </w:r>
      <w:r w:rsidR="00D01BB4">
        <w:rPr>
          <w:rFonts w:asciiTheme="minorHAnsi" w:hAnsiTheme="minorHAnsi" w:cstheme="minorHAnsi"/>
          <w:sz w:val="22"/>
          <w:szCs w:val="22"/>
        </w:rPr>
        <w:t xml:space="preserve">4 </w:t>
      </w:r>
      <w:r w:rsidR="00113E1D">
        <w:rPr>
          <w:rFonts w:asciiTheme="minorHAnsi" w:hAnsiTheme="minorHAnsi" w:cstheme="minorHAnsi"/>
          <w:sz w:val="22"/>
          <w:szCs w:val="22"/>
        </w:rPr>
        <w:t>May</w:t>
      </w:r>
      <w:r w:rsidR="003C4967" w:rsidRPr="001421B2">
        <w:rPr>
          <w:rFonts w:asciiTheme="minorHAnsi" w:hAnsiTheme="minorHAnsi" w:cstheme="minorHAnsi"/>
          <w:sz w:val="22"/>
          <w:szCs w:val="22"/>
        </w:rPr>
        <w:t xml:space="preserve"> 202</w:t>
      </w:r>
      <w:r w:rsidR="00113E1D">
        <w:rPr>
          <w:rFonts w:asciiTheme="minorHAnsi" w:hAnsiTheme="minorHAnsi" w:cstheme="minorHAnsi"/>
          <w:sz w:val="22"/>
          <w:szCs w:val="22"/>
        </w:rPr>
        <w:t>1</w:t>
      </w:r>
      <w:r w:rsidR="00C55299">
        <w:rPr>
          <w:rFonts w:asciiTheme="minorHAnsi" w:hAnsiTheme="minorHAnsi" w:cstheme="minorHAnsi"/>
          <w:sz w:val="22"/>
          <w:szCs w:val="22"/>
        </w:rPr>
        <w:t>, and such dividend will be recorded in the second quarter of 202</w:t>
      </w:r>
      <w:r w:rsidR="00113E1D">
        <w:rPr>
          <w:rFonts w:asciiTheme="minorHAnsi" w:hAnsiTheme="minorHAnsi" w:cstheme="minorHAnsi"/>
          <w:sz w:val="22"/>
          <w:szCs w:val="22"/>
        </w:rPr>
        <w:t>1</w:t>
      </w:r>
      <w:r w:rsidR="00C55299">
        <w:rPr>
          <w:rFonts w:asciiTheme="minorHAnsi" w:hAnsiTheme="minorHAnsi" w:cstheme="minorHAnsi"/>
          <w:sz w:val="22"/>
          <w:szCs w:val="22"/>
        </w:rPr>
        <w:t>.</w:t>
      </w:r>
      <w:r w:rsidR="003C4967" w:rsidRPr="001421B2">
        <w:rPr>
          <w:rFonts w:asciiTheme="minorHAnsi" w:hAnsiTheme="minorHAnsi" w:cstheme="minorHAnsi"/>
          <w:sz w:val="22"/>
          <w:szCs w:val="22"/>
        </w:rPr>
        <w:t xml:space="preserve"> </w:t>
      </w:r>
    </w:p>
    <w:p w14:paraId="7EB6A677" w14:textId="61683252" w:rsidR="00B90BE8" w:rsidRPr="00D1587F" w:rsidRDefault="00B90BE8" w:rsidP="000F1789">
      <w:pPr>
        <w:pStyle w:val="ListParagraph"/>
        <w:numPr>
          <w:ilvl w:val="0"/>
          <w:numId w:val="2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B90BE8">
        <w:rPr>
          <w:rFonts w:asciiTheme="minorHAnsi" w:hAnsiTheme="minorHAnsi" w:cstheme="minorHAnsi"/>
          <w:b/>
          <w:bCs/>
          <w:szCs w:val="24"/>
        </w:rPr>
        <w:t>Approval of financial statements</w:t>
      </w:r>
    </w:p>
    <w:p w14:paraId="791D45AA" w14:textId="545DC63C" w:rsidR="00C119C2" w:rsidRPr="00297AE5" w:rsidRDefault="00023833" w:rsidP="0061171C">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w:t>
      </w:r>
      <w:proofErr w:type="spellStart"/>
      <w:r w:rsidRPr="00464C17">
        <w:rPr>
          <w:rFonts w:asciiTheme="minorHAnsi" w:hAnsiTheme="minorHAnsi" w:cstheme="minorHAnsi"/>
          <w:sz w:val="22"/>
          <w:szCs w:val="22"/>
        </w:rPr>
        <w:t>authorised</w:t>
      </w:r>
      <w:proofErr w:type="spellEnd"/>
      <w:r w:rsidRPr="00464C17">
        <w:rPr>
          <w:rFonts w:asciiTheme="minorHAnsi" w:hAnsiTheme="minorHAnsi" w:cstheme="minorHAnsi"/>
          <w:sz w:val="22"/>
          <w:szCs w:val="22"/>
        </w:rPr>
        <w:t xml:space="preserve"> for issue by the Company’s </w:t>
      </w:r>
      <w:proofErr w:type="spellStart"/>
      <w:r w:rsidR="00F20BD2" w:rsidRPr="00464C17">
        <w:rPr>
          <w:rFonts w:asciiTheme="minorHAnsi" w:hAnsiTheme="minorHAnsi" w:cstheme="minorHAnsi"/>
          <w:sz w:val="22"/>
          <w:szCs w:val="22"/>
        </w:rPr>
        <w:t>authorised</w:t>
      </w:r>
      <w:proofErr w:type="spellEnd"/>
      <w:r w:rsidR="00F20BD2" w:rsidRPr="00464C17">
        <w:rPr>
          <w:rFonts w:asciiTheme="minorHAnsi" w:hAnsiTheme="minorHAnsi" w:cstheme="minorHAnsi"/>
          <w:sz w:val="22"/>
          <w:szCs w:val="22"/>
        </w:rPr>
        <w:t xml:space="preserve"> director</w:t>
      </w:r>
      <w:r w:rsidRPr="00464C17">
        <w:rPr>
          <w:rFonts w:asciiTheme="minorHAnsi" w:hAnsiTheme="minorHAnsi" w:cstheme="minorHAnsi"/>
          <w:sz w:val="22"/>
          <w:szCs w:val="22"/>
        </w:rPr>
        <w:t xml:space="preserve"> on </w:t>
      </w:r>
      <w:r w:rsidR="00113E1D">
        <w:rPr>
          <w:rFonts w:asciiTheme="minorHAnsi" w:hAnsiTheme="minorHAnsi" w:cstheme="minorHAnsi"/>
          <w:sz w:val="22"/>
          <w:szCs w:val="22"/>
        </w:rPr>
        <w:t>5</w:t>
      </w:r>
      <w:r w:rsidR="00436D7B" w:rsidRPr="00464C17">
        <w:rPr>
          <w:rFonts w:asciiTheme="minorHAnsi" w:hAnsiTheme="minorHAnsi" w:cstheme="minorHAnsi"/>
          <w:sz w:val="22"/>
          <w:szCs w:val="22"/>
        </w:rPr>
        <w:t xml:space="preserve"> </w:t>
      </w:r>
      <w:r w:rsidR="00DC3550" w:rsidRPr="00464C17">
        <w:rPr>
          <w:rFonts w:asciiTheme="minorHAnsi" w:hAnsiTheme="minorHAnsi" w:cstheme="minorHAnsi"/>
          <w:sz w:val="22"/>
          <w:szCs w:val="22"/>
        </w:rPr>
        <w:t>May 20</w:t>
      </w:r>
      <w:r w:rsidR="00436D7B" w:rsidRPr="00464C17">
        <w:rPr>
          <w:rFonts w:asciiTheme="minorHAnsi" w:hAnsiTheme="minorHAnsi" w:cstheme="minorHAnsi"/>
          <w:sz w:val="22"/>
          <w:szCs w:val="22"/>
        </w:rPr>
        <w:t>2</w:t>
      </w:r>
      <w:r w:rsidR="00113E1D">
        <w:rPr>
          <w:rFonts w:asciiTheme="minorHAnsi" w:hAnsiTheme="minorHAnsi" w:cstheme="minorHAnsi"/>
          <w:sz w:val="22"/>
          <w:szCs w:val="22"/>
        </w:rPr>
        <w:t>1</w:t>
      </w:r>
      <w:r w:rsidR="00DC3550" w:rsidRPr="00464C17">
        <w:rPr>
          <w:rFonts w:asciiTheme="minorHAnsi" w:hAnsiTheme="minorHAnsi" w:cstheme="minorHAnsi"/>
          <w:sz w:val="22"/>
          <w:szCs w:val="22"/>
        </w:rPr>
        <w:t>.</w:t>
      </w:r>
    </w:p>
    <w:sectPr w:rsidR="00C119C2" w:rsidRPr="00297AE5" w:rsidSect="00132EA7">
      <w:footerReference w:type="defaul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75BC" w14:textId="77777777" w:rsidR="00E70A62" w:rsidRDefault="00E70A62" w:rsidP="00111D02">
      <w:r>
        <w:separator/>
      </w:r>
    </w:p>
  </w:endnote>
  <w:endnote w:type="continuationSeparator" w:id="0">
    <w:p w14:paraId="7FFA43B4" w14:textId="77777777" w:rsidR="00E70A62" w:rsidRDefault="00E70A62"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8"/>
      </w:rPr>
      <w:id w:val="1610082263"/>
      <w:docPartObj>
        <w:docPartGallery w:val="Page Numbers (Bottom of Page)"/>
        <w:docPartUnique/>
      </w:docPartObj>
    </w:sdtPr>
    <w:sdtEndPr>
      <w:rPr>
        <w:rFonts w:asciiTheme="minorHAnsi" w:hAnsiTheme="minorHAnsi" w:cstheme="minorHAnsi"/>
        <w:noProof/>
        <w:szCs w:val="22"/>
      </w:rPr>
    </w:sdtEndPr>
    <w:sdtContent>
      <w:p w14:paraId="791D45B0" w14:textId="16C255A4" w:rsidR="003B7783" w:rsidRPr="00933733" w:rsidRDefault="003B7783" w:rsidP="00F84A2D">
        <w:pPr>
          <w:pStyle w:val="Footer"/>
          <w:jc w:val="right"/>
          <w:rPr>
            <w:rFonts w:asciiTheme="minorHAnsi" w:hAnsiTheme="minorHAnsi" w:cstheme="minorHAnsi"/>
            <w:sz w:val="22"/>
            <w:szCs w:val="22"/>
          </w:rPr>
        </w:pPr>
        <w:r w:rsidRPr="00933733">
          <w:rPr>
            <w:rFonts w:ascii="Calibri" w:hAnsi="Calibri" w:cstheme="minorBidi"/>
            <w:noProof/>
            <w:sz w:val="22"/>
            <w:szCs w:val="22"/>
          </w:rPr>
          <w:fldChar w:fldCharType="begin"/>
        </w:r>
        <w:r w:rsidRPr="00933733">
          <w:rPr>
            <w:rFonts w:ascii="Calibri" w:hAnsi="Calibri" w:cstheme="minorBidi"/>
            <w:noProof/>
            <w:sz w:val="22"/>
            <w:szCs w:val="22"/>
          </w:rPr>
          <w:instrText xml:space="preserve"> PAGE   \* MERGEFORMAT </w:instrText>
        </w:r>
        <w:r w:rsidRPr="00933733">
          <w:rPr>
            <w:rFonts w:ascii="Calibri" w:hAnsi="Calibri" w:cstheme="minorBidi"/>
            <w:noProof/>
            <w:sz w:val="22"/>
            <w:szCs w:val="22"/>
          </w:rPr>
          <w:fldChar w:fldCharType="separate"/>
        </w:r>
        <w:r w:rsidRPr="00933733">
          <w:rPr>
            <w:rFonts w:ascii="Calibri" w:hAnsi="Calibri" w:cstheme="minorBidi"/>
            <w:noProof/>
            <w:sz w:val="22"/>
            <w:szCs w:val="22"/>
          </w:rPr>
          <w:t>5</w:t>
        </w:r>
        <w:r w:rsidRPr="00933733">
          <w:rPr>
            <w:rFonts w:ascii="Calibri" w:hAnsi="Calibri" w:cstheme="minorBid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514739607"/>
      <w:docPartObj>
        <w:docPartGallery w:val="Page Numbers (Bottom of Page)"/>
        <w:docPartUnique/>
      </w:docPartObj>
    </w:sdtPr>
    <w:sdtEndPr>
      <w:rPr>
        <w:noProof/>
        <w:sz w:val="22"/>
        <w:szCs w:val="22"/>
      </w:rPr>
    </w:sdtEndPr>
    <w:sdtContent>
      <w:p w14:paraId="791D45B1" w14:textId="1B5D3D2E" w:rsidR="003B7783" w:rsidRPr="00CF61D2" w:rsidRDefault="003B7783" w:rsidP="00EF3955">
        <w:pPr>
          <w:pStyle w:val="Footer"/>
          <w:jc w:val="right"/>
          <w:rPr>
            <w:rFonts w:asciiTheme="minorHAnsi" w:hAnsiTheme="minorHAnsi" w:cstheme="minorHAnsi"/>
            <w:sz w:val="22"/>
            <w:szCs w:val="22"/>
          </w:rPr>
        </w:pPr>
        <w:r w:rsidRPr="00CF61D2">
          <w:rPr>
            <w:rFonts w:asciiTheme="minorHAnsi" w:hAnsiTheme="minorHAnsi" w:cstheme="minorHAnsi"/>
            <w:sz w:val="22"/>
            <w:szCs w:val="22"/>
          </w:rPr>
          <w:fldChar w:fldCharType="begin"/>
        </w:r>
        <w:r w:rsidRPr="00CF61D2">
          <w:rPr>
            <w:rFonts w:asciiTheme="minorHAnsi" w:hAnsiTheme="minorHAnsi" w:cstheme="minorHAnsi"/>
            <w:sz w:val="22"/>
            <w:szCs w:val="22"/>
          </w:rPr>
          <w:instrText xml:space="preserve"> PAGE   \* MERGEFORMAT </w:instrText>
        </w:r>
        <w:r w:rsidRPr="00CF61D2">
          <w:rPr>
            <w:rFonts w:asciiTheme="minorHAnsi" w:hAnsiTheme="minorHAnsi" w:cstheme="minorHAnsi"/>
            <w:sz w:val="22"/>
            <w:szCs w:val="22"/>
          </w:rPr>
          <w:fldChar w:fldCharType="separate"/>
        </w:r>
        <w:r w:rsidRPr="00CF61D2">
          <w:rPr>
            <w:rFonts w:asciiTheme="minorHAnsi" w:hAnsiTheme="minorHAnsi" w:cstheme="minorHAnsi"/>
            <w:noProof/>
            <w:sz w:val="22"/>
            <w:szCs w:val="22"/>
          </w:rPr>
          <w:t>17</w:t>
        </w:r>
        <w:r w:rsidRPr="00CF61D2">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C1FDB" w14:textId="77777777" w:rsidR="00E70A62" w:rsidRDefault="00E70A62" w:rsidP="00111D02">
      <w:r>
        <w:separator/>
      </w:r>
    </w:p>
  </w:footnote>
  <w:footnote w:type="continuationSeparator" w:id="0">
    <w:p w14:paraId="0EB35FEF" w14:textId="77777777" w:rsidR="00E70A62" w:rsidRDefault="00E70A62" w:rsidP="0011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FE74" w14:textId="77777777" w:rsidR="003B7783" w:rsidRPr="001C530B" w:rsidRDefault="003B7783" w:rsidP="00683E49">
    <w:pPr>
      <w:pStyle w:val="ps-000-normal"/>
      <w:spacing w:after="0" w:line="380" w:lineRule="exact"/>
      <w:rPr>
        <w:rFonts w:asciiTheme="minorHAnsi" w:hAnsiTheme="minorHAnsi" w:cstheme="minorHAnsi"/>
        <w:b/>
        <w:bCs/>
        <w:sz w:val="28"/>
        <w:szCs w:val="28"/>
      </w:rPr>
    </w:pPr>
    <w:r w:rsidRPr="001C530B">
      <w:rPr>
        <w:rFonts w:asciiTheme="minorHAnsi" w:hAnsiTheme="minorHAnsi" w:cstheme="minorHAnsi"/>
        <w:b/>
        <w:bCs/>
        <w:sz w:val="28"/>
        <w:szCs w:val="28"/>
      </w:rPr>
      <w:t xml:space="preserve">SAAM Energy Development Public Company Limited and its subsidiaries  </w:t>
    </w:r>
  </w:p>
  <w:p w14:paraId="31BC7565" w14:textId="10D7186F" w:rsidR="003B7783" w:rsidRPr="001C530B" w:rsidRDefault="003B7783" w:rsidP="00683E49">
    <w:pPr>
      <w:spacing w:line="380" w:lineRule="exact"/>
      <w:rPr>
        <w:rFonts w:asciiTheme="minorHAnsi" w:hAnsiTheme="minorHAnsi" w:cstheme="minorHAnsi"/>
        <w:b/>
        <w:bCs/>
      </w:rPr>
    </w:pPr>
    <w:r w:rsidRPr="001C530B">
      <w:rPr>
        <w:rFonts w:asciiTheme="minorHAnsi" w:hAnsiTheme="minorHAnsi" w:cstheme="minorHAnsi"/>
        <w:b/>
        <w:bCs/>
      </w:rPr>
      <w:t>Notes to</w:t>
    </w:r>
    <w:r>
      <w:rPr>
        <w:rFonts w:asciiTheme="minorHAnsi" w:hAnsiTheme="minorHAnsi" w:cstheme="minorHAnsi"/>
        <w:b/>
        <w:bCs/>
      </w:rPr>
      <w:t xml:space="preserve"> the condensed</w:t>
    </w:r>
    <w:r w:rsidRPr="001C530B">
      <w:rPr>
        <w:rFonts w:asciiTheme="minorHAnsi" w:hAnsiTheme="minorHAnsi" w:cstheme="minorHAnsi"/>
        <w:b/>
        <w:bCs/>
        <w:cs/>
      </w:rPr>
      <w:t xml:space="preserve"> </w:t>
    </w:r>
    <w:r w:rsidRPr="001C530B">
      <w:rPr>
        <w:rFonts w:asciiTheme="minorHAnsi" w:hAnsiTheme="minorHAnsi" w:cstheme="minorHAnsi"/>
        <w:b/>
        <w:bCs/>
      </w:rPr>
      <w:t>interim financial statements</w:t>
    </w:r>
  </w:p>
  <w:p w14:paraId="25F06196" w14:textId="0F35A27D" w:rsidR="003B7783" w:rsidRPr="001C530B" w:rsidRDefault="003B7783" w:rsidP="00683E49">
    <w:pPr>
      <w:spacing w:after="120" w:line="380" w:lineRule="exact"/>
      <w:rPr>
        <w:rFonts w:asciiTheme="minorHAnsi" w:hAnsiTheme="minorHAnsi" w:cstheme="minorHAnsi"/>
        <w:b/>
        <w:bCs/>
      </w:rPr>
    </w:pPr>
    <w:r w:rsidRPr="001C530B">
      <w:rPr>
        <w:rFonts w:asciiTheme="minorHAnsi" w:hAnsiTheme="minorHAnsi" w:cstheme="minorHAnsi"/>
        <w:b/>
        <w:bCs/>
      </w:rPr>
      <w:t>For the three-month period ended 31 March 202</w:t>
    </w:r>
    <w:r>
      <w:rPr>
        <w:rFonts w:asciiTheme="minorHAnsi" w:hAnsiTheme="minorHAnsi" w:cstheme="minorHAnsi"/>
        <w:b/>
        <w:bCs/>
      </w:rPr>
      <w:t>1</w:t>
    </w:r>
    <w:r w:rsidRPr="001C530B">
      <w:rPr>
        <w:rFonts w:asciiTheme="minorHAnsi" w:hAnsiTheme="minorHAnsi" w:cstheme="minorHAnsi"/>
        <w:b/>
        <w:bCs/>
        <w:cs/>
      </w:rPr>
      <w:t xml:space="preserve"> </w:t>
    </w:r>
    <w:r w:rsidRPr="001C530B">
      <w:rPr>
        <w:rFonts w:asciiTheme="minorHAnsi" w:hAnsiTheme="minorHAnsi" w:cstheme="minorHAnsi"/>
        <w:b/>
        <w:bCs/>
        <w:spacing w:val="-4"/>
      </w:rPr>
      <w:t>(Unaudited but reviewed)</w:t>
    </w:r>
  </w:p>
  <w:p w14:paraId="791D45AF" w14:textId="76B30C2C" w:rsidR="003B7783" w:rsidRPr="00683E49" w:rsidRDefault="003B7783" w:rsidP="00683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9"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16"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8"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20D71D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abstractNumId w:val="0"/>
  </w:num>
  <w:num w:numId="2">
    <w:abstractNumId w:val="22"/>
  </w:num>
  <w:num w:numId="3">
    <w:abstractNumId w:val="12"/>
  </w:num>
  <w:num w:numId="4">
    <w:abstractNumId w:val="16"/>
  </w:num>
  <w:num w:numId="5">
    <w:abstractNumId w:val="24"/>
  </w:num>
  <w:num w:numId="6">
    <w:abstractNumId w:val="26"/>
  </w:num>
  <w:num w:numId="7">
    <w:abstractNumId w:val="11"/>
  </w:num>
  <w:num w:numId="8">
    <w:abstractNumId w:val="2"/>
  </w:num>
  <w:num w:numId="9">
    <w:abstractNumId w:val="4"/>
  </w:num>
  <w:num w:numId="10">
    <w:abstractNumId w:val="6"/>
  </w:num>
  <w:num w:numId="11">
    <w:abstractNumId w:val="20"/>
  </w:num>
  <w:num w:numId="12">
    <w:abstractNumId w:val="28"/>
  </w:num>
  <w:num w:numId="13">
    <w:abstractNumId w:val="25"/>
  </w:num>
  <w:num w:numId="14">
    <w:abstractNumId w:val="19"/>
  </w:num>
  <w:num w:numId="15">
    <w:abstractNumId w:val="23"/>
  </w:num>
  <w:num w:numId="16">
    <w:abstractNumId w:val="3"/>
  </w:num>
  <w:num w:numId="17">
    <w:abstractNumId w:val="1"/>
  </w:num>
  <w:num w:numId="18">
    <w:abstractNumId w:val="15"/>
  </w:num>
  <w:num w:numId="19">
    <w:abstractNumId w:val="29"/>
  </w:num>
  <w:num w:numId="20">
    <w:abstractNumId w:val="21"/>
  </w:num>
  <w:num w:numId="21">
    <w:abstractNumId w:val="18"/>
  </w:num>
  <w:num w:numId="22">
    <w:abstractNumId w:val="9"/>
  </w:num>
  <w:num w:numId="23">
    <w:abstractNumId w:val="10"/>
  </w:num>
  <w:num w:numId="24">
    <w:abstractNumId w:val="8"/>
  </w:num>
  <w:num w:numId="25">
    <w:abstractNumId w:val="7"/>
  </w:num>
  <w:num w:numId="26">
    <w:abstractNumId w:val="14"/>
  </w:num>
  <w:num w:numId="27">
    <w:abstractNumId w:val="17"/>
  </w:num>
  <w:num w:numId="28">
    <w:abstractNumId w:val="5"/>
  </w:num>
  <w:num w:numId="29">
    <w:abstractNumId w:val="1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1A1C"/>
    <w:rsid w:val="00003200"/>
    <w:rsid w:val="00004F25"/>
    <w:rsid w:val="000050D9"/>
    <w:rsid w:val="00005A20"/>
    <w:rsid w:val="000105E8"/>
    <w:rsid w:val="00011962"/>
    <w:rsid w:val="00012B7D"/>
    <w:rsid w:val="00012CDE"/>
    <w:rsid w:val="000133B7"/>
    <w:rsid w:val="000138B0"/>
    <w:rsid w:val="00013BD7"/>
    <w:rsid w:val="00016B99"/>
    <w:rsid w:val="00016C4B"/>
    <w:rsid w:val="00020AA1"/>
    <w:rsid w:val="00021C35"/>
    <w:rsid w:val="00021E9B"/>
    <w:rsid w:val="00022549"/>
    <w:rsid w:val="00022E0F"/>
    <w:rsid w:val="00023833"/>
    <w:rsid w:val="00025391"/>
    <w:rsid w:val="00025EA3"/>
    <w:rsid w:val="00026A73"/>
    <w:rsid w:val="00026E10"/>
    <w:rsid w:val="000303FC"/>
    <w:rsid w:val="00030583"/>
    <w:rsid w:val="00030AEB"/>
    <w:rsid w:val="00030E50"/>
    <w:rsid w:val="00031DF7"/>
    <w:rsid w:val="00032B8E"/>
    <w:rsid w:val="000332D2"/>
    <w:rsid w:val="00034A39"/>
    <w:rsid w:val="00035C75"/>
    <w:rsid w:val="000364B3"/>
    <w:rsid w:val="0003686A"/>
    <w:rsid w:val="00037A25"/>
    <w:rsid w:val="00042ECA"/>
    <w:rsid w:val="00044641"/>
    <w:rsid w:val="00044AAF"/>
    <w:rsid w:val="00045A49"/>
    <w:rsid w:val="00045B92"/>
    <w:rsid w:val="00046C6C"/>
    <w:rsid w:val="0004742D"/>
    <w:rsid w:val="00050322"/>
    <w:rsid w:val="00050513"/>
    <w:rsid w:val="00051C8E"/>
    <w:rsid w:val="000526E1"/>
    <w:rsid w:val="00053E5C"/>
    <w:rsid w:val="00055D52"/>
    <w:rsid w:val="00062926"/>
    <w:rsid w:val="000658D9"/>
    <w:rsid w:val="00065F47"/>
    <w:rsid w:val="00067502"/>
    <w:rsid w:val="0006773C"/>
    <w:rsid w:val="00070FB5"/>
    <w:rsid w:val="0007376C"/>
    <w:rsid w:val="00073907"/>
    <w:rsid w:val="00073974"/>
    <w:rsid w:val="00073FB2"/>
    <w:rsid w:val="00075DBD"/>
    <w:rsid w:val="00075E5F"/>
    <w:rsid w:val="00076385"/>
    <w:rsid w:val="0007796C"/>
    <w:rsid w:val="00077D43"/>
    <w:rsid w:val="000812D8"/>
    <w:rsid w:val="0008170E"/>
    <w:rsid w:val="0008179B"/>
    <w:rsid w:val="00083FE3"/>
    <w:rsid w:val="00084126"/>
    <w:rsid w:val="00085A8B"/>
    <w:rsid w:val="0008641E"/>
    <w:rsid w:val="00086478"/>
    <w:rsid w:val="000865BF"/>
    <w:rsid w:val="00087672"/>
    <w:rsid w:val="00087A8E"/>
    <w:rsid w:val="000904CA"/>
    <w:rsid w:val="00090CC4"/>
    <w:rsid w:val="00090F01"/>
    <w:rsid w:val="0009186D"/>
    <w:rsid w:val="0009237C"/>
    <w:rsid w:val="00092B8F"/>
    <w:rsid w:val="00092D72"/>
    <w:rsid w:val="00093B93"/>
    <w:rsid w:val="000944B9"/>
    <w:rsid w:val="00094ACD"/>
    <w:rsid w:val="00094C49"/>
    <w:rsid w:val="00095956"/>
    <w:rsid w:val="00096AFC"/>
    <w:rsid w:val="00097077"/>
    <w:rsid w:val="000A089C"/>
    <w:rsid w:val="000A1FB9"/>
    <w:rsid w:val="000A3DEC"/>
    <w:rsid w:val="000A40F3"/>
    <w:rsid w:val="000A4C82"/>
    <w:rsid w:val="000A6101"/>
    <w:rsid w:val="000A64C7"/>
    <w:rsid w:val="000A743B"/>
    <w:rsid w:val="000A7A49"/>
    <w:rsid w:val="000A7E01"/>
    <w:rsid w:val="000B0771"/>
    <w:rsid w:val="000B18DE"/>
    <w:rsid w:val="000B20E7"/>
    <w:rsid w:val="000B3480"/>
    <w:rsid w:val="000B378A"/>
    <w:rsid w:val="000B3CE0"/>
    <w:rsid w:val="000B42B4"/>
    <w:rsid w:val="000B6DA2"/>
    <w:rsid w:val="000B7FFE"/>
    <w:rsid w:val="000C0862"/>
    <w:rsid w:val="000C3015"/>
    <w:rsid w:val="000C3323"/>
    <w:rsid w:val="000C5C2B"/>
    <w:rsid w:val="000C5CAF"/>
    <w:rsid w:val="000C603C"/>
    <w:rsid w:val="000C6404"/>
    <w:rsid w:val="000C79DC"/>
    <w:rsid w:val="000C7FF1"/>
    <w:rsid w:val="000D07B9"/>
    <w:rsid w:val="000D0C49"/>
    <w:rsid w:val="000D1937"/>
    <w:rsid w:val="000D35F8"/>
    <w:rsid w:val="000D3BFB"/>
    <w:rsid w:val="000D43E9"/>
    <w:rsid w:val="000D539C"/>
    <w:rsid w:val="000D5F56"/>
    <w:rsid w:val="000E0364"/>
    <w:rsid w:val="000E03D4"/>
    <w:rsid w:val="000E0A25"/>
    <w:rsid w:val="000E20CA"/>
    <w:rsid w:val="000E2AD2"/>
    <w:rsid w:val="000E39CF"/>
    <w:rsid w:val="000E42EB"/>
    <w:rsid w:val="000E4FB9"/>
    <w:rsid w:val="000E502C"/>
    <w:rsid w:val="000E5A5E"/>
    <w:rsid w:val="000E61EB"/>
    <w:rsid w:val="000F0A04"/>
    <w:rsid w:val="000F13C6"/>
    <w:rsid w:val="000F1789"/>
    <w:rsid w:val="000F2B9C"/>
    <w:rsid w:val="000F2CBA"/>
    <w:rsid w:val="000F3665"/>
    <w:rsid w:val="000F3C44"/>
    <w:rsid w:val="000F6BAE"/>
    <w:rsid w:val="000F751C"/>
    <w:rsid w:val="00100FF4"/>
    <w:rsid w:val="00101155"/>
    <w:rsid w:val="001015A7"/>
    <w:rsid w:val="00102207"/>
    <w:rsid w:val="00102DB5"/>
    <w:rsid w:val="00105C70"/>
    <w:rsid w:val="00106C24"/>
    <w:rsid w:val="0011086B"/>
    <w:rsid w:val="00111D02"/>
    <w:rsid w:val="001122C4"/>
    <w:rsid w:val="00113C69"/>
    <w:rsid w:val="00113E1D"/>
    <w:rsid w:val="00117BB6"/>
    <w:rsid w:val="00120397"/>
    <w:rsid w:val="00121077"/>
    <w:rsid w:val="00122623"/>
    <w:rsid w:val="00123CA2"/>
    <w:rsid w:val="00123E2D"/>
    <w:rsid w:val="00124B61"/>
    <w:rsid w:val="001255E1"/>
    <w:rsid w:val="00125CC3"/>
    <w:rsid w:val="0012644E"/>
    <w:rsid w:val="00127425"/>
    <w:rsid w:val="00127543"/>
    <w:rsid w:val="0012791D"/>
    <w:rsid w:val="00130F3E"/>
    <w:rsid w:val="0013259B"/>
    <w:rsid w:val="00132EA7"/>
    <w:rsid w:val="00133776"/>
    <w:rsid w:val="00134477"/>
    <w:rsid w:val="001349C7"/>
    <w:rsid w:val="00134C75"/>
    <w:rsid w:val="001358CB"/>
    <w:rsid w:val="001360EC"/>
    <w:rsid w:val="00137029"/>
    <w:rsid w:val="0013755F"/>
    <w:rsid w:val="001421B2"/>
    <w:rsid w:val="00143840"/>
    <w:rsid w:val="00143955"/>
    <w:rsid w:val="00143C04"/>
    <w:rsid w:val="00143D9F"/>
    <w:rsid w:val="00144548"/>
    <w:rsid w:val="00144766"/>
    <w:rsid w:val="00144E5A"/>
    <w:rsid w:val="00150783"/>
    <w:rsid w:val="0015428E"/>
    <w:rsid w:val="00154648"/>
    <w:rsid w:val="00155B5B"/>
    <w:rsid w:val="0015602B"/>
    <w:rsid w:val="00157660"/>
    <w:rsid w:val="00157A52"/>
    <w:rsid w:val="00157CD1"/>
    <w:rsid w:val="00160AB9"/>
    <w:rsid w:val="00161102"/>
    <w:rsid w:val="00161BB2"/>
    <w:rsid w:val="001621E0"/>
    <w:rsid w:val="0016297B"/>
    <w:rsid w:val="00162D4C"/>
    <w:rsid w:val="00163554"/>
    <w:rsid w:val="0016355C"/>
    <w:rsid w:val="001637AA"/>
    <w:rsid w:val="00164564"/>
    <w:rsid w:val="00164AA5"/>
    <w:rsid w:val="001653F7"/>
    <w:rsid w:val="00165459"/>
    <w:rsid w:val="001654CF"/>
    <w:rsid w:val="001659C0"/>
    <w:rsid w:val="00165E99"/>
    <w:rsid w:val="0016637C"/>
    <w:rsid w:val="00167807"/>
    <w:rsid w:val="0017181F"/>
    <w:rsid w:val="00172C21"/>
    <w:rsid w:val="00175BE2"/>
    <w:rsid w:val="00175D12"/>
    <w:rsid w:val="00180E3D"/>
    <w:rsid w:val="00182886"/>
    <w:rsid w:val="00182DF7"/>
    <w:rsid w:val="001840FA"/>
    <w:rsid w:val="001841FC"/>
    <w:rsid w:val="001842BB"/>
    <w:rsid w:val="001845F4"/>
    <w:rsid w:val="0018478F"/>
    <w:rsid w:val="00184D20"/>
    <w:rsid w:val="00185468"/>
    <w:rsid w:val="0018588A"/>
    <w:rsid w:val="00186599"/>
    <w:rsid w:val="001868F9"/>
    <w:rsid w:val="00186F92"/>
    <w:rsid w:val="00187C3C"/>
    <w:rsid w:val="00187CAD"/>
    <w:rsid w:val="001911F1"/>
    <w:rsid w:val="00192638"/>
    <w:rsid w:val="001931DF"/>
    <w:rsid w:val="00193D12"/>
    <w:rsid w:val="0019493E"/>
    <w:rsid w:val="00194BD6"/>
    <w:rsid w:val="00196B41"/>
    <w:rsid w:val="00197F67"/>
    <w:rsid w:val="001A2814"/>
    <w:rsid w:val="001A304D"/>
    <w:rsid w:val="001A30E9"/>
    <w:rsid w:val="001A3108"/>
    <w:rsid w:val="001A35D3"/>
    <w:rsid w:val="001A7235"/>
    <w:rsid w:val="001A72CE"/>
    <w:rsid w:val="001A7756"/>
    <w:rsid w:val="001B0570"/>
    <w:rsid w:val="001B31C3"/>
    <w:rsid w:val="001B5DFE"/>
    <w:rsid w:val="001B5E94"/>
    <w:rsid w:val="001B6B4D"/>
    <w:rsid w:val="001B7367"/>
    <w:rsid w:val="001B771D"/>
    <w:rsid w:val="001C00FA"/>
    <w:rsid w:val="001C0662"/>
    <w:rsid w:val="001C08A9"/>
    <w:rsid w:val="001C0CC0"/>
    <w:rsid w:val="001C21CC"/>
    <w:rsid w:val="001C2A6B"/>
    <w:rsid w:val="001C3432"/>
    <w:rsid w:val="001C399E"/>
    <w:rsid w:val="001C530B"/>
    <w:rsid w:val="001C656C"/>
    <w:rsid w:val="001C65DA"/>
    <w:rsid w:val="001C70D3"/>
    <w:rsid w:val="001D0BE2"/>
    <w:rsid w:val="001D1141"/>
    <w:rsid w:val="001D1703"/>
    <w:rsid w:val="001D1A20"/>
    <w:rsid w:val="001D270C"/>
    <w:rsid w:val="001D2F0B"/>
    <w:rsid w:val="001D3B11"/>
    <w:rsid w:val="001D3BD6"/>
    <w:rsid w:val="001D52CB"/>
    <w:rsid w:val="001D5936"/>
    <w:rsid w:val="001D6CB5"/>
    <w:rsid w:val="001D6E0B"/>
    <w:rsid w:val="001D727B"/>
    <w:rsid w:val="001D7299"/>
    <w:rsid w:val="001D775A"/>
    <w:rsid w:val="001E0B23"/>
    <w:rsid w:val="001E0E0D"/>
    <w:rsid w:val="001E0E82"/>
    <w:rsid w:val="001E2F61"/>
    <w:rsid w:val="001E380E"/>
    <w:rsid w:val="001E3AD7"/>
    <w:rsid w:val="001E400A"/>
    <w:rsid w:val="001E4039"/>
    <w:rsid w:val="001E4F6D"/>
    <w:rsid w:val="001E5181"/>
    <w:rsid w:val="001E57B7"/>
    <w:rsid w:val="001E6E31"/>
    <w:rsid w:val="001E7272"/>
    <w:rsid w:val="001F1958"/>
    <w:rsid w:val="001F2653"/>
    <w:rsid w:val="001F2AE6"/>
    <w:rsid w:val="001F3207"/>
    <w:rsid w:val="001F3D5D"/>
    <w:rsid w:val="001F4792"/>
    <w:rsid w:val="001F4E5B"/>
    <w:rsid w:val="001F7968"/>
    <w:rsid w:val="00201119"/>
    <w:rsid w:val="0020150F"/>
    <w:rsid w:val="002033B8"/>
    <w:rsid w:val="00204642"/>
    <w:rsid w:val="00204DFF"/>
    <w:rsid w:val="00205337"/>
    <w:rsid w:val="00206988"/>
    <w:rsid w:val="00210A57"/>
    <w:rsid w:val="00210EB0"/>
    <w:rsid w:val="00212664"/>
    <w:rsid w:val="00214101"/>
    <w:rsid w:val="00214242"/>
    <w:rsid w:val="00214CC2"/>
    <w:rsid w:val="00216500"/>
    <w:rsid w:val="00216CED"/>
    <w:rsid w:val="002170DB"/>
    <w:rsid w:val="0021737D"/>
    <w:rsid w:val="00220059"/>
    <w:rsid w:val="00220217"/>
    <w:rsid w:val="0022092B"/>
    <w:rsid w:val="00220F71"/>
    <w:rsid w:val="00222C12"/>
    <w:rsid w:val="00222C72"/>
    <w:rsid w:val="00224D4A"/>
    <w:rsid w:val="00224DF8"/>
    <w:rsid w:val="002268DA"/>
    <w:rsid w:val="00226BF6"/>
    <w:rsid w:val="0022780B"/>
    <w:rsid w:val="0022790D"/>
    <w:rsid w:val="0022791D"/>
    <w:rsid w:val="0023127B"/>
    <w:rsid w:val="00231A01"/>
    <w:rsid w:val="002324A9"/>
    <w:rsid w:val="0023269B"/>
    <w:rsid w:val="00232DA0"/>
    <w:rsid w:val="0023338E"/>
    <w:rsid w:val="00233C90"/>
    <w:rsid w:val="00233F3B"/>
    <w:rsid w:val="00233F6F"/>
    <w:rsid w:val="00234479"/>
    <w:rsid w:val="00235CC3"/>
    <w:rsid w:val="00236F1D"/>
    <w:rsid w:val="00236FA0"/>
    <w:rsid w:val="00240B0B"/>
    <w:rsid w:val="00241350"/>
    <w:rsid w:val="00241379"/>
    <w:rsid w:val="00241386"/>
    <w:rsid w:val="00241D23"/>
    <w:rsid w:val="002444D5"/>
    <w:rsid w:val="00244FE4"/>
    <w:rsid w:val="002458AD"/>
    <w:rsid w:val="00247581"/>
    <w:rsid w:val="00250874"/>
    <w:rsid w:val="0025175D"/>
    <w:rsid w:val="00252931"/>
    <w:rsid w:val="002530C2"/>
    <w:rsid w:val="002535CE"/>
    <w:rsid w:val="00255F92"/>
    <w:rsid w:val="00260107"/>
    <w:rsid w:val="00262D49"/>
    <w:rsid w:val="00263290"/>
    <w:rsid w:val="002634EA"/>
    <w:rsid w:val="00263929"/>
    <w:rsid w:val="00263F7D"/>
    <w:rsid w:val="0026431B"/>
    <w:rsid w:val="00266E14"/>
    <w:rsid w:val="0026717D"/>
    <w:rsid w:val="00271982"/>
    <w:rsid w:val="0027419B"/>
    <w:rsid w:val="00274D62"/>
    <w:rsid w:val="00275B09"/>
    <w:rsid w:val="002808AA"/>
    <w:rsid w:val="002808B0"/>
    <w:rsid w:val="002814E3"/>
    <w:rsid w:val="00284265"/>
    <w:rsid w:val="00284C1B"/>
    <w:rsid w:val="00285655"/>
    <w:rsid w:val="00285F13"/>
    <w:rsid w:val="002869C4"/>
    <w:rsid w:val="0029031B"/>
    <w:rsid w:val="00290932"/>
    <w:rsid w:val="00290B45"/>
    <w:rsid w:val="00290C55"/>
    <w:rsid w:val="002936C2"/>
    <w:rsid w:val="002936C9"/>
    <w:rsid w:val="00293ADC"/>
    <w:rsid w:val="002954D9"/>
    <w:rsid w:val="00295FB1"/>
    <w:rsid w:val="00295FD9"/>
    <w:rsid w:val="0029692A"/>
    <w:rsid w:val="00296C46"/>
    <w:rsid w:val="00297AE5"/>
    <w:rsid w:val="002A1638"/>
    <w:rsid w:val="002A188E"/>
    <w:rsid w:val="002A3DF0"/>
    <w:rsid w:val="002B066D"/>
    <w:rsid w:val="002B1D8D"/>
    <w:rsid w:val="002B2F1B"/>
    <w:rsid w:val="002B316C"/>
    <w:rsid w:val="002C37F2"/>
    <w:rsid w:val="002C3C0E"/>
    <w:rsid w:val="002C4690"/>
    <w:rsid w:val="002C64A7"/>
    <w:rsid w:val="002C75B7"/>
    <w:rsid w:val="002D0A39"/>
    <w:rsid w:val="002D30DA"/>
    <w:rsid w:val="002D36EA"/>
    <w:rsid w:val="002D4B62"/>
    <w:rsid w:val="002D5A70"/>
    <w:rsid w:val="002D73EB"/>
    <w:rsid w:val="002D7611"/>
    <w:rsid w:val="002E039E"/>
    <w:rsid w:val="002E3465"/>
    <w:rsid w:val="002E35F9"/>
    <w:rsid w:val="002E3CDF"/>
    <w:rsid w:val="002E3E79"/>
    <w:rsid w:val="002E4B04"/>
    <w:rsid w:val="002E54A8"/>
    <w:rsid w:val="002E5AF0"/>
    <w:rsid w:val="002E7A1E"/>
    <w:rsid w:val="002F04FB"/>
    <w:rsid w:val="002F058A"/>
    <w:rsid w:val="002F1923"/>
    <w:rsid w:val="002F1AAE"/>
    <w:rsid w:val="002F1E55"/>
    <w:rsid w:val="002F2B86"/>
    <w:rsid w:val="002F3D91"/>
    <w:rsid w:val="002F3FF8"/>
    <w:rsid w:val="002F4105"/>
    <w:rsid w:val="002F4FFF"/>
    <w:rsid w:val="002F53BC"/>
    <w:rsid w:val="002F580D"/>
    <w:rsid w:val="002F59B3"/>
    <w:rsid w:val="002F671B"/>
    <w:rsid w:val="002F6CD8"/>
    <w:rsid w:val="003049F7"/>
    <w:rsid w:val="00304A00"/>
    <w:rsid w:val="00305683"/>
    <w:rsid w:val="00310C59"/>
    <w:rsid w:val="003137FB"/>
    <w:rsid w:val="00313CE6"/>
    <w:rsid w:val="00315150"/>
    <w:rsid w:val="00315BF6"/>
    <w:rsid w:val="00316FF5"/>
    <w:rsid w:val="00320B35"/>
    <w:rsid w:val="0032159B"/>
    <w:rsid w:val="00321B8E"/>
    <w:rsid w:val="00322594"/>
    <w:rsid w:val="0032379C"/>
    <w:rsid w:val="00327296"/>
    <w:rsid w:val="00327327"/>
    <w:rsid w:val="003326F1"/>
    <w:rsid w:val="00333BB1"/>
    <w:rsid w:val="00334CF9"/>
    <w:rsid w:val="0033670F"/>
    <w:rsid w:val="00337072"/>
    <w:rsid w:val="0034085C"/>
    <w:rsid w:val="00340ACC"/>
    <w:rsid w:val="00341A0B"/>
    <w:rsid w:val="00341D79"/>
    <w:rsid w:val="00343B73"/>
    <w:rsid w:val="0034465A"/>
    <w:rsid w:val="00351EA9"/>
    <w:rsid w:val="00352B0A"/>
    <w:rsid w:val="00352FDB"/>
    <w:rsid w:val="0035392C"/>
    <w:rsid w:val="0035469E"/>
    <w:rsid w:val="00354DBB"/>
    <w:rsid w:val="0036007E"/>
    <w:rsid w:val="0036184E"/>
    <w:rsid w:val="00361E07"/>
    <w:rsid w:val="0036431A"/>
    <w:rsid w:val="00364F0F"/>
    <w:rsid w:val="00365D7A"/>
    <w:rsid w:val="0036623A"/>
    <w:rsid w:val="003663E6"/>
    <w:rsid w:val="0036647A"/>
    <w:rsid w:val="00366FC5"/>
    <w:rsid w:val="00371F3B"/>
    <w:rsid w:val="00372B39"/>
    <w:rsid w:val="00372CAE"/>
    <w:rsid w:val="003735B0"/>
    <w:rsid w:val="00375934"/>
    <w:rsid w:val="00377D6B"/>
    <w:rsid w:val="003803CE"/>
    <w:rsid w:val="003819B9"/>
    <w:rsid w:val="00381B07"/>
    <w:rsid w:val="0038327E"/>
    <w:rsid w:val="003856CE"/>
    <w:rsid w:val="00385DD3"/>
    <w:rsid w:val="0038790C"/>
    <w:rsid w:val="00387914"/>
    <w:rsid w:val="00390586"/>
    <w:rsid w:val="0039151E"/>
    <w:rsid w:val="00391CB5"/>
    <w:rsid w:val="003929F4"/>
    <w:rsid w:val="003937FD"/>
    <w:rsid w:val="00393A87"/>
    <w:rsid w:val="00396D9A"/>
    <w:rsid w:val="00396E69"/>
    <w:rsid w:val="003A06C2"/>
    <w:rsid w:val="003A0B2D"/>
    <w:rsid w:val="003A0C3D"/>
    <w:rsid w:val="003A25B8"/>
    <w:rsid w:val="003A33F6"/>
    <w:rsid w:val="003A3706"/>
    <w:rsid w:val="003A384B"/>
    <w:rsid w:val="003A3D41"/>
    <w:rsid w:val="003A42FD"/>
    <w:rsid w:val="003A53DB"/>
    <w:rsid w:val="003A5D72"/>
    <w:rsid w:val="003A6C20"/>
    <w:rsid w:val="003A6D63"/>
    <w:rsid w:val="003B0EBD"/>
    <w:rsid w:val="003B1346"/>
    <w:rsid w:val="003B1B18"/>
    <w:rsid w:val="003B42F1"/>
    <w:rsid w:val="003B5A52"/>
    <w:rsid w:val="003B606C"/>
    <w:rsid w:val="003B64F5"/>
    <w:rsid w:val="003B682B"/>
    <w:rsid w:val="003B6F17"/>
    <w:rsid w:val="003B71A8"/>
    <w:rsid w:val="003B737C"/>
    <w:rsid w:val="003B7783"/>
    <w:rsid w:val="003C0F37"/>
    <w:rsid w:val="003C0F5E"/>
    <w:rsid w:val="003C199C"/>
    <w:rsid w:val="003C2296"/>
    <w:rsid w:val="003C248D"/>
    <w:rsid w:val="003C2DCE"/>
    <w:rsid w:val="003C4967"/>
    <w:rsid w:val="003C5C38"/>
    <w:rsid w:val="003D0150"/>
    <w:rsid w:val="003D1674"/>
    <w:rsid w:val="003D2576"/>
    <w:rsid w:val="003D262F"/>
    <w:rsid w:val="003D2708"/>
    <w:rsid w:val="003D362C"/>
    <w:rsid w:val="003D5EC2"/>
    <w:rsid w:val="003D69F0"/>
    <w:rsid w:val="003E0150"/>
    <w:rsid w:val="003E25DC"/>
    <w:rsid w:val="003E392F"/>
    <w:rsid w:val="003E46D8"/>
    <w:rsid w:val="003E6BD6"/>
    <w:rsid w:val="003E731F"/>
    <w:rsid w:val="003F219F"/>
    <w:rsid w:val="003F2ECF"/>
    <w:rsid w:val="003F5192"/>
    <w:rsid w:val="003F53EB"/>
    <w:rsid w:val="003F6AC2"/>
    <w:rsid w:val="003F6C4A"/>
    <w:rsid w:val="00400B14"/>
    <w:rsid w:val="00400D86"/>
    <w:rsid w:val="00400F4E"/>
    <w:rsid w:val="004015A8"/>
    <w:rsid w:val="004036A8"/>
    <w:rsid w:val="00403983"/>
    <w:rsid w:val="00404545"/>
    <w:rsid w:val="0040489C"/>
    <w:rsid w:val="00410134"/>
    <w:rsid w:val="004102DC"/>
    <w:rsid w:val="00411D27"/>
    <w:rsid w:val="00413817"/>
    <w:rsid w:val="00414708"/>
    <w:rsid w:val="00415007"/>
    <w:rsid w:val="00415B3E"/>
    <w:rsid w:val="00416206"/>
    <w:rsid w:val="00416A85"/>
    <w:rsid w:val="00417451"/>
    <w:rsid w:val="0041756C"/>
    <w:rsid w:val="004212D1"/>
    <w:rsid w:val="00421923"/>
    <w:rsid w:val="00423FC8"/>
    <w:rsid w:val="0042448A"/>
    <w:rsid w:val="00424522"/>
    <w:rsid w:val="00427555"/>
    <w:rsid w:val="00433C4F"/>
    <w:rsid w:val="00433C5D"/>
    <w:rsid w:val="0043412D"/>
    <w:rsid w:val="004341E7"/>
    <w:rsid w:val="004345B0"/>
    <w:rsid w:val="004349B6"/>
    <w:rsid w:val="00436399"/>
    <w:rsid w:val="00436D7B"/>
    <w:rsid w:val="00437AF5"/>
    <w:rsid w:val="0044055A"/>
    <w:rsid w:val="0044060C"/>
    <w:rsid w:val="00440BCE"/>
    <w:rsid w:val="00441510"/>
    <w:rsid w:val="00442529"/>
    <w:rsid w:val="00443E15"/>
    <w:rsid w:val="0044434A"/>
    <w:rsid w:val="00444406"/>
    <w:rsid w:val="00444631"/>
    <w:rsid w:val="004461BA"/>
    <w:rsid w:val="00446439"/>
    <w:rsid w:val="00446A34"/>
    <w:rsid w:val="00450924"/>
    <w:rsid w:val="00450E51"/>
    <w:rsid w:val="00451861"/>
    <w:rsid w:val="00451D52"/>
    <w:rsid w:val="00453106"/>
    <w:rsid w:val="00453193"/>
    <w:rsid w:val="004535E4"/>
    <w:rsid w:val="00453649"/>
    <w:rsid w:val="00454291"/>
    <w:rsid w:val="0045475E"/>
    <w:rsid w:val="00454A00"/>
    <w:rsid w:val="00457938"/>
    <w:rsid w:val="00457CA9"/>
    <w:rsid w:val="00460706"/>
    <w:rsid w:val="00460D6D"/>
    <w:rsid w:val="00461638"/>
    <w:rsid w:val="00462CEA"/>
    <w:rsid w:val="004634E1"/>
    <w:rsid w:val="00463646"/>
    <w:rsid w:val="00464C17"/>
    <w:rsid w:val="00465381"/>
    <w:rsid w:val="00465B88"/>
    <w:rsid w:val="00465DC8"/>
    <w:rsid w:val="004678C6"/>
    <w:rsid w:val="00467D83"/>
    <w:rsid w:val="004712D4"/>
    <w:rsid w:val="00471394"/>
    <w:rsid w:val="00471DA8"/>
    <w:rsid w:val="0047306F"/>
    <w:rsid w:val="004730E9"/>
    <w:rsid w:val="00473AE6"/>
    <w:rsid w:val="00473E65"/>
    <w:rsid w:val="004750AD"/>
    <w:rsid w:val="004806DE"/>
    <w:rsid w:val="00483382"/>
    <w:rsid w:val="00484589"/>
    <w:rsid w:val="0048580E"/>
    <w:rsid w:val="00485B4E"/>
    <w:rsid w:val="00485D29"/>
    <w:rsid w:val="00486689"/>
    <w:rsid w:val="00487463"/>
    <w:rsid w:val="004878B0"/>
    <w:rsid w:val="00487A54"/>
    <w:rsid w:val="004914A1"/>
    <w:rsid w:val="004940FB"/>
    <w:rsid w:val="00496191"/>
    <w:rsid w:val="00496B52"/>
    <w:rsid w:val="004972E8"/>
    <w:rsid w:val="00497536"/>
    <w:rsid w:val="00497781"/>
    <w:rsid w:val="004977A1"/>
    <w:rsid w:val="0049788D"/>
    <w:rsid w:val="00497AC0"/>
    <w:rsid w:val="004A06FB"/>
    <w:rsid w:val="004A0F11"/>
    <w:rsid w:val="004A41A0"/>
    <w:rsid w:val="004A51A3"/>
    <w:rsid w:val="004A596E"/>
    <w:rsid w:val="004A6849"/>
    <w:rsid w:val="004A6C61"/>
    <w:rsid w:val="004B0060"/>
    <w:rsid w:val="004B2538"/>
    <w:rsid w:val="004B2C66"/>
    <w:rsid w:val="004B30A9"/>
    <w:rsid w:val="004B3214"/>
    <w:rsid w:val="004B3D64"/>
    <w:rsid w:val="004B40E3"/>
    <w:rsid w:val="004B4B80"/>
    <w:rsid w:val="004B50E7"/>
    <w:rsid w:val="004B6F5E"/>
    <w:rsid w:val="004B7F3A"/>
    <w:rsid w:val="004C02BE"/>
    <w:rsid w:val="004C0517"/>
    <w:rsid w:val="004C1984"/>
    <w:rsid w:val="004C3B7E"/>
    <w:rsid w:val="004C3CE9"/>
    <w:rsid w:val="004C4D70"/>
    <w:rsid w:val="004C5161"/>
    <w:rsid w:val="004C5DD6"/>
    <w:rsid w:val="004C60EF"/>
    <w:rsid w:val="004C6B97"/>
    <w:rsid w:val="004C71D2"/>
    <w:rsid w:val="004C7A47"/>
    <w:rsid w:val="004D0B42"/>
    <w:rsid w:val="004D0E1F"/>
    <w:rsid w:val="004D1ABA"/>
    <w:rsid w:val="004D4AE6"/>
    <w:rsid w:val="004D6694"/>
    <w:rsid w:val="004D67F3"/>
    <w:rsid w:val="004D7394"/>
    <w:rsid w:val="004D78D3"/>
    <w:rsid w:val="004E0150"/>
    <w:rsid w:val="004E09F7"/>
    <w:rsid w:val="004E0BD0"/>
    <w:rsid w:val="004E12F9"/>
    <w:rsid w:val="004E15F1"/>
    <w:rsid w:val="004E3176"/>
    <w:rsid w:val="004E409B"/>
    <w:rsid w:val="004E48D2"/>
    <w:rsid w:val="004E4FB6"/>
    <w:rsid w:val="004E64A3"/>
    <w:rsid w:val="004E6B93"/>
    <w:rsid w:val="004E6BCB"/>
    <w:rsid w:val="004E6F04"/>
    <w:rsid w:val="004E771C"/>
    <w:rsid w:val="004F1535"/>
    <w:rsid w:val="004F2F77"/>
    <w:rsid w:val="004F7060"/>
    <w:rsid w:val="00500B82"/>
    <w:rsid w:val="005012DB"/>
    <w:rsid w:val="005015E4"/>
    <w:rsid w:val="00501791"/>
    <w:rsid w:val="00501CB9"/>
    <w:rsid w:val="00503BA1"/>
    <w:rsid w:val="00505DA2"/>
    <w:rsid w:val="00506E44"/>
    <w:rsid w:val="005070E0"/>
    <w:rsid w:val="00507F6D"/>
    <w:rsid w:val="005101AC"/>
    <w:rsid w:val="00510C28"/>
    <w:rsid w:val="00511DD9"/>
    <w:rsid w:val="00512C5D"/>
    <w:rsid w:val="00513FDA"/>
    <w:rsid w:val="0051466D"/>
    <w:rsid w:val="00520009"/>
    <w:rsid w:val="00520043"/>
    <w:rsid w:val="005201C9"/>
    <w:rsid w:val="00520906"/>
    <w:rsid w:val="00521FB2"/>
    <w:rsid w:val="00522627"/>
    <w:rsid w:val="00522D01"/>
    <w:rsid w:val="00523170"/>
    <w:rsid w:val="00525956"/>
    <w:rsid w:val="005263E7"/>
    <w:rsid w:val="005265EE"/>
    <w:rsid w:val="00526691"/>
    <w:rsid w:val="0052785F"/>
    <w:rsid w:val="00527C11"/>
    <w:rsid w:val="00527CD2"/>
    <w:rsid w:val="005300A9"/>
    <w:rsid w:val="00530825"/>
    <w:rsid w:val="00530A18"/>
    <w:rsid w:val="005321FA"/>
    <w:rsid w:val="005323F6"/>
    <w:rsid w:val="005327D9"/>
    <w:rsid w:val="00532CFD"/>
    <w:rsid w:val="0053421B"/>
    <w:rsid w:val="00534BD8"/>
    <w:rsid w:val="00536E19"/>
    <w:rsid w:val="00537934"/>
    <w:rsid w:val="00541F55"/>
    <w:rsid w:val="00543FC8"/>
    <w:rsid w:val="0054621A"/>
    <w:rsid w:val="00546916"/>
    <w:rsid w:val="00547539"/>
    <w:rsid w:val="00547C8F"/>
    <w:rsid w:val="005526B8"/>
    <w:rsid w:val="005528B1"/>
    <w:rsid w:val="00553CB1"/>
    <w:rsid w:val="005600A1"/>
    <w:rsid w:val="005604A4"/>
    <w:rsid w:val="00561E6F"/>
    <w:rsid w:val="00564638"/>
    <w:rsid w:val="00565726"/>
    <w:rsid w:val="00565EC1"/>
    <w:rsid w:val="0056657E"/>
    <w:rsid w:val="00567156"/>
    <w:rsid w:val="00571249"/>
    <w:rsid w:val="00572873"/>
    <w:rsid w:val="00574A07"/>
    <w:rsid w:val="005755F3"/>
    <w:rsid w:val="00575AFF"/>
    <w:rsid w:val="00575D84"/>
    <w:rsid w:val="00576572"/>
    <w:rsid w:val="00576B57"/>
    <w:rsid w:val="00576D32"/>
    <w:rsid w:val="0057743B"/>
    <w:rsid w:val="00580260"/>
    <w:rsid w:val="005808DC"/>
    <w:rsid w:val="005819DB"/>
    <w:rsid w:val="005826B8"/>
    <w:rsid w:val="005830DA"/>
    <w:rsid w:val="005833D2"/>
    <w:rsid w:val="0058359A"/>
    <w:rsid w:val="00584892"/>
    <w:rsid w:val="00584E29"/>
    <w:rsid w:val="005860E7"/>
    <w:rsid w:val="00586CAB"/>
    <w:rsid w:val="00590654"/>
    <w:rsid w:val="005907AE"/>
    <w:rsid w:val="00591F06"/>
    <w:rsid w:val="00592B1A"/>
    <w:rsid w:val="0059427E"/>
    <w:rsid w:val="00594AED"/>
    <w:rsid w:val="005A1E25"/>
    <w:rsid w:val="005A2465"/>
    <w:rsid w:val="005A2777"/>
    <w:rsid w:val="005A377D"/>
    <w:rsid w:val="005A3B93"/>
    <w:rsid w:val="005A5728"/>
    <w:rsid w:val="005A5DA7"/>
    <w:rsid w:val="005A7371"/>
    <w:rsid w:val="005B0140"/>
    <w:rsid w:val="005B326F"/>
    <w:rsid w:val="005B37EB"/>
    <w:rsid w:val="005B3E0D"/>
    <w:rsid w:val="005B51E2"/>
    <w:rsid w:val="005B54DF"/>
    <w:rsid w:val="005B595B"/>
    <w:rsid w:val="005B5E6E"/>
    <w:rsid w:val="005B6651"/>
    <w:rsid w:val="005B6956"/>
    <w:rsid w:val="005B6B7D"/>
    <w:rsid w:val="005C0161"/>
    <w:rsid w:val="005C0959"/>
    <w:rsid w:val="005C0D97"/>
    <w:rsid w:val="005C2DE5"/>
    <w:rsid w:val="005C379A"/>
    <w:rsid w:val="005C498D"/>
    <w:rsid w:val="005C4D8E"/>
    <w:rsid w:val="005C531B"/>
    <w:rsid w:val="005C638A"/>
    <w:rsid w:val="005C7F05"/>
    <w:rsid w:val="005D042C"/>
    <w:rsid w:val="005D1CAB"/>
    <w:rsid w:val="005D2C70"/>
    <w:rsid w:val="005D2E25"/>
    <w:rsid w:val="005D422C"/>
    <w:rsid w:val="005D4582"/>
    <w:rsid w:val="005D4831"/>
    <w:rsid w:val="005D5779"/>
    <w:rsid w:val="005D5D62"/>
    <w:rsid w:val="005D6E2A"/>
    <w:rsid w:val="005D7AC7"/>
    <w:rsid w:val="005E03C4"/>
    <w:rsid w:val="005E083E"/>
    <w:rsid w:val="005E0B39"/>
    <w:rsid w:val="005E1C23"/>
    <w:rsid w:val="005E3CFD"/>
    <w:rsid w:val="005E4E59"/>
    <w:rsid w:val="005E4EB0"/>
    <w:rsid w:val="005E4FA5"/>
    <w:rsid w:val="005E6380"/>
    <w:rsid w:val="005E6520"/>
    <w:rsid w:val="005E6A22"/>
    <w:rsid w:val="005F04A1"/>
    <w:rsid w:val="005F1780"/>
    <w:rsid w:val="005F1935"/>
    <w:rsid w:val="005F3405"/>
    <w:rsid w:val="005F389D"/>
    <w:rsid w:val="005F5051"/>
    <w:rsid w:val="005F5824"/>
    <w:rsid w:val="005F5965"/>
    <w:rsid w:val="005F59A4"/>
    <w:rsid w:val="005F5D4E"/>
    <w:rsid w:val="005F6984"/>
    <w:rsid w:val="005F6DE8"/>
    <w:rsid w:val="00601BE5"/>
    <w:rsid w:val="00602C2B"/>
    <w:rsid w:val="00603BA0"/>
    <w:rsid w:val="00603C92"/>
    <w:rsid w:val="00605542"/>
    <w:rsid w:val="00606163"/>
    <w:rsid w:val="0060655B"/>
    <w:rsid w:val="00606589"/>
    <w:rsid w:val="0060799E"/>
    <w:rsid w:val="00611703"/>
    <w:rsid w:val="0061171C"/>
    <w:rsid w:val="0061267A"/>
    <w:rsid w:val="00612A87"/>
    <w:rsid w:val="0061370F"/>
    <w:rsid w:val="006139D1"/>
    <w:rsid w:val="00613CB9"/>
    <w:rsid w:val="00617CF7"/>
    <w:rsid w:val="00617F3F"/>
    <w:rsid w:val="006208BD"/>
    <w:rsid w:val="006211EF"/>
    <w:rsid w:val="00621E8F"/>
    <w:rsid w:val="0062235F"/>
    <w:rsid w:val="0062261C"/>
    <w:rsid w:val="006231FE"/>
    <w:rsid w:val="00624DFE"/>
    <w:rsid w:val="00625566"/>
    <w:rsid w:val="006263A4"/>
    <w:rsid w:val="00631BE4"/>
    <w:rsid w:val="00632FD2"/>
    <w:rsid w:val="00633EB3"/>
    <w:rsid w:val="00635BDD"/>
    <w:rsid w:val="006360D3"/>
    <w:rsid w:val="00636EF5"/>
    <w:rsid w:val="0063769E"/>
    <w:rsid w:val="006433C7"/>
    <w:rsid w:val="00643D94"/>
    <w:rsid w:val="00644C67"/>
    <w:rsid w:val="006452AF"/>
    <w:rsid w:val="006457CB"/>
    <w:rsid w:val="00645B72"/>
    <w:rsid w:val="006460BD"/>
    <w:rsid w:val="00646883"/>
    <w:rsid w:val="006472FB"/>
    <w:rsid w:val="0064737E"/>
    <w:rsid w:val="006476D4"/>
    <w:rsid w:val="00647AE8"/>
    <w:rsid w:val="0065000D"/>
    <w:rsid w:val="0065049A"/>
    <w:rsid w:val="00650611"/>
    <w:rsid w:val="006512D1"/>
    <w:rsid w:val="00654C09"/>
    <w:rsid w:val="00655AE6"/>
    <w:rsid w:val="00660084"/>
    <w:rsid w:val="0066283B"/>
    <w:rsid w:val="00663A8A"/>
    <w:rsid w:val="0066546A"/>
    <w:rsid w:val="006659A8"/>
    <w:rsid w:val="00665DF6"/>
    <w:rsid w:val="00671200"/>
    <w:rsid w:val="006717EE"/>
    <w:rsid w:val="0067287A"/>
    <w:rsid w:val="006728C3"/>
    <w:rsid w:val="0067328D"/>
    <w:rsid w:val="0067372F"/>
    <w:rsid w:val="00674E0D"/>
    <w:rsid w:val="006766EF"/>
    <w:rsid w:val="00676824"/>
    <w:rsid w:val="006776BC"/>
    <w:rsid w:val="00677A2A"/>
    <w:rsid w:val="00680458"/>
    <w:rsid w:val="00682055"/>
    <w:rsid w:val="00682448"/>
    <w:rsid w:val="00682931"/>
    <w:rsid w:val="00683D93"/>
    <w:rsid w:val="00683E49"/>
    <w:rsid w:val="00685E11"/>
    <w:rsid w:val="00687F62"/>
    <w:rsid w:val="006903C8"/>
    <w:rsid w:val="00693111"/>
    <w:rsid w:val="006933EA"/>
    <w:rsid w:val="00695C1E"/>
    <w:rsid w:val="00696C5C"/>
    <w:rsid w:val="006A00A0"/>
    <w:rsid w:val="006A0EFB"/>
    <w:rsid w:val="006A10CD"/>
    <w:rsid w:val="006A1654"/>
    <w:rsid w:val="006A1D3E"/>
    <w:rsid w:val="006A2CE8"/>
    <w:rsid w:val="006A2FA2"/>
    <w:rsid w:val="006A3865"/>
    <w:rsid w:val="006A58C4"/>
    <w:rsid w:val="006A5A36"/>
    <w:rsid w:val="006A72E6"/>
    <w:rsid w:val="006A73B1"/>
    <w:rsid w:val="006A73C6"/>
    <w:rsid w:val="006A763E"/>
    <w:rsid w:val="006B0837"/>
    <w:rsid w:val="006B20DA"/>
    <w:rsid w:val="006B5674"/>
    <w:rsid w:val="006C1844"/>
    <w:rsid w:val="006C22F3"/>
    <w:rsid w:val="006C28DC"/>
    <w:rsid w:val="006C2975"/>
    <w:rsid w:val="006C2E1B"/>
    <w:rsid w:val="006C4758"/>
    <w:rsid w:val="006C5E8F"/>
    <w:rsid w:val="006C7145"/>
    <w:rsid w:val="006C77A4"/>
    <w:rsid w:val="006D085B"/>
    <w:rsid w:val="006D0BB4"/>
    <w:rsid w:val="006D0DD9"/>
    <w:rsid w:val="006D1B87"/>
    <w:rsid w:val="006D1D05"/>
    <w:rsid w:val="006D3388"/>
    <w:rsid w:val="006D4F49"/>
    <w:rsid w:val="006D535C"/>
    <w:rsid w:val="006D61C8"/>
    <w:rsid w:val="006D64A3"/>
    <w:rsid w:val="006E165D"/>
    <w:rsid w:val="006E19FA"/>
    <w:rsid w:val="006E25AF"/>
    <w:rsid w:val="006E27F6"/>
    <w:rsid w:val="006E3827"/>
    <w:rsid w:val="006E3FD7"/>
    <w:rsid w:val="006E4243"/>
    <w:rsid w:val="006E4594"/>
    <w:rsid w:val="006E4CC1"/>
    <w:rsid w:val="006F0323"/>
    <w:rsid w:val="006F0791"/>
    <w:rsid w:val="006F089C"/>
    <w:rsid w:val="006F09DA"/>
    <w:rsid w:val="006F0D29"/>
    <w:rsid w:val="006F15E6"/>
    <w:rsid w:val="006F17C5"/>
    <w:rsid w:val="006F436A"/>
    <w:rsid w:val="006F4F7D"/>
    <w:rsid w:val="006F6CE0"/>
    <w:rsid w:val="006F78A8"/>
    <w:rsid w:val="0070061C"/>
    <w:rsid w:val="00700759"/>
    <w:rsid w:val="00700819"/>
    <w:rsid w:val="00700C53"/>
    <w:rsid w:val="007016DD"/>
    <w:rsid w:val="007022C4"/>
    <w:rsid w:val="0070303F"/>
    <w:rsid w:val="007036DC"/>
    <w:rsid w:val="007042E9"/>
    <w:rsid w:val="007058BA"/>
    <w:rsid w:val="00710C67"/>
    <w:rsid w:val="00711ADA"/>
    <w:rsid w:val="00712DD0"/>
    <w:rsid w:val="00712F4C"/>
    <w:rsid w:val="00713454"/>
    <w:rsid w:val="00713763"/>
    <w:rsid w:val="00713C57"/>
    <w:rsid w:val="00714CDB"/>
    <w:rsid w:val="007150F1"/>
    <w:rsid w:val="00715BD0"/>
    <w:rsid w:val="00716505"/>
    <w:rsid w:val="007169E9"/>
    <w:rsid w:val="00716D05"/>
    <w:rsid w:val="00720C1D"/>
    <w:rsid w:val="007228DD"/>
    <w:rsid w:val="00726437"/>
    <w:rsid w:val="00727F5E"/>
    <w:rsid w:val="00730595"/>
    <w:rsid w:val="00731D78"/>
    <w:rsid w:val="007343DA"/>
    <w:rsid w:val="0074052E"/>
    <w:rsid w:val="00740C7E"/>
    <w:rsid w:val="00741D12"/>
    <w:rsid w:val="00743F6B"/>
    <w:rsid w:val="007441C3"/>
    <w:rsid w:val="00744413"/>
    <w:rsid w:val="0074468E"/>
    <w:rsid w:val="007470D2"/>
    <w:rsid w:val="00750F5C"/>
    <w:rsid w:val="0075274D"/>
    <w:rsid w:val="007537CE"/>
    <w:rsid w:val="007549AD"/>
    <w:rsid w:val="00755B11"/>
    <w:rsid w:val="00756647"/>
    <w:rsid w:val="00757BD1"/>
    <w:rsid w:val="007601BF"/>
    <w:rsid w:val="007604CA"/>
    <w:rsid w:val="00760750"/>
    <w:rsid w:val="00760944"/>
    <w:rsid w:val="007627C9"/>
    <w:rsid w:val="00762EC7"/>
    <w:rsid w:val="00763437"/>
    <w:rsid w:val="00764181"/>
    <w:rsid w:val="00766D34"/>
    <w:rsid w:val="0077227F"/>
    <w:rsid w:val="00772E3B"/>
    <w:rsid w:val="00773C0A"/>
    <w:rsid w:val="00773F2E"/>
    <w:rsid w:val="0077466B"/>
    <w:rsid w:val="00774B30"/>
    <w:rsid w:val="00775328"/>
    <w:rsid w:val="00775450"/>
    <w:rsid w:val="0077748C"/>
    <w:rsid w:val="007802E1"/>
    <w:rsid w:val="00780A9A"/>
    <w:rsid w:val="00781DD7"/>
    <w:rsid w:val="007836F3"/>
    <w:rsid w:val="00783CF9"/>
    <w:rsid w:val="00784F6A"/>
    <w:rsid w:val="007853AD"/>
    <w:rsid w:val="007903B5"/>
    <w:rsid w:val="007904FA"/>
    <w:rsid w:val="00791546"/>
    <w:rsid w:val="00792DA4"/>
    <w:rsid w:val="00793055"/>
    <w:rsid w:val="0079381E"/>
    <w:rsid w:val="0079508C"/>
    <w:rsid w:val="0079579F"/>
    <w:rsid w:val="00795B39"/>
    <w:rsid w:val="00796372"/>
    <w:rsid w:val="007A27F6"/>
    <w:rsid w:val="007A2C50"/>
    <w:rsid w:val="007A3732"/>
    <w:rsid w:val="007A502E"/>
    <w:rsid w:val="007A50D2"/>
    <w:rsid w:val="007A67FB"/>
    <w:rsid w:val="007B0C2A"/>
    <w:rsid w:val="007B13DD"/>
    <w:rsid w:val="007B150E"/>
    <w:rsid w:val="007B2271"/>
    <w:rsid w:val="007B283F"/>
    <w:rsid w:val="007B2D97"/>
    <w:rsid w:val="007B2E25"/>
    <w:rsid w:val="007B37E0"/>
    <w:rsid w:val="007B4675"/>
    <w:rsid w:val="007B4CF2"/>
    <w:rsid w:val="007B57DE"/>
    <w:rsid w:val="007B5931"/>
    <w:rsid w:val="007B633D"/>
    <w:rsid w:val="007B757C"/>
    <w:rsid w:val="007B7B72"/>
    <w:rsid w:val="007C2095"/>
    <w:rsid w:val="007C232D"/>
    <w:rsid w:val="007C2758"/>
    <w:rsid w:val="007C4C60"/>
    <w:rsid w:val="007C5721"/>
    <w:rsid w:val="007C5A61"/>
    <w:rsid w:val="007D3369"/>
    <w:rsid w:val="007D3FAE"/>
    <w:rsid w:val="007D3FED"/>
    <w:rsid w:val="007D4471"/>
    <w:rsid w:val="007D4CE5"/>
    <w:rsid w:val="007D7B38"/>
    <w:rsid w:val="007E353F"/>
    <w:rsid w:val="007E48D6"/>
    <w:rsid w:val="007E4D63"/>
    <w:rsid w:val="007E54C9"/>
    <w:rsid w:val="007E768E"/>
    <w:rsid w:val="007F13BE"/>
    <w:rsid w:val="007F16CC"/>
    <w:rsid w:val="007F24E1"/>
    <w:rsid w:val="007F2F3E"/>
    <w:rsid w:val="007F38E4"/>
    <w:rsid w:val="007F38E7"/>
    <w:rsid w:val="007F490B"/>
    <w:rsid w:val="007F5222"/>
    <w:rsid w:val="007F5D8C"/>
    <w:rsid w:val="007F64C2"/>
    <w:rsid w:val="007F74DF"/>
    <w:rsid w:val="007F7D22"/>
    <w:rsid w:val="00800141"/>
    <w:rsid w:val="00801D81"/>
    <w:rsid w:val="00802EE0"/>
    <w:rsid w:val="008035E5"/>
    <w:rsid w:val="00803807"/>
    <w:rsid w:val="008040D2"/>
    <w:rsid w:val="00804C63"/>
    <w:rsid w:val="008053A7"/>
    <w:rsid w:val="00805B6B"/>
    <w:rsid w:val="00807D28"/>
    <w:rsid w:val="00807DA3"/>
    <w:rsid w:val="008101AF"/>
    <w:rsid w:val="008105FA"/>
    <w:rsid w:val="008111B3"/>
    <w:rsid w:val="00811C97"/>
    <w:rsid w:val="008124B6"/>
    <w:rsid w:val="00813028"/>
    <w:rsid w:val="00813029"/>
    <w:rsid w:val="008131A5"/>
    <w:rsid w:val="00814F58"/>
    <w:rsid w:val="00815AFE"/>
    <w:rsid w:val="00817FED"/>
    <w:rsid w:val="00820D7C"/>
    <w:rsid w:val="00821034"/>
    <w:rsid w:val="00821349"/>
    <w:rsid w:val="00822AD7"/>
    <w:rsid w:val="0082451A"/>
    <w:rsid w:val="008247BB"/>
    <w:rsid w:val="00826C1E"/>
    <w:rsid w:val="00827AAF"/>
    <w:rsid w:val="008309A9"/>
    <w:rsid w:val="00830B63"/>
    <w:rsid w:val="00831821"/>
    <w:rsid w:val="00832720"/>
    <w:rsid w:val="00832FD5"/>
    <w:rsid w:val="00833702"/>
    <w:rsid w:val="00835806"/>
    <w:rsid w:val="00836256"/>
    <w:rsid w:val="00837DDE"/>
    <w:rsid w:val="00842065"/>
    <w:rsid w:val="00843A52"/>
    <w:rsid w:val="0084463A"/>
    <w:rsid w:val="00846BF0"/>
    <w:rsid w:val="0084716F"/>
    <w:rsid w:val="008512F2"/>
    <w:rsid w:val="00851E5A"/>
    <w:rsid w:val="00852563"/>
    <w:rsid w:val="0085293E"/>
    <w:rsid w:val="00852A0B"/>
    <w:rsid w:val="00852B4C"/>
    <w:rsid w:val="00852D72"/>
    <w:rsid w:val="0085357F"/>
    <w:rsid w:val="008541E6"/>
    <w:rsid w:val="00856F64"/>
    <w:rsid w:val="00857679"/>
    <w:rsid w:val="008610D7"/>
    <w:rsid w:val="00861879"/>
    <w:rsid w:val="0086227C"/>
    <w:rsid w:val="00862507"/>
    <w:rsid w:val="0086298C"/>
    <w:rsid w:val="008629E8"/>
    <w:rsid w:val="00864500"/>
    <w:rsid w:val="00864705"/>
    <w:rsid w:val="0086484D"/>
    <w:rsid w:val="00864E3E"/>
    <w:rsid w:val="0086541F"/>
    <w:rsid w:val="008670AF"/>
    <w:rsid w:val="0086773F"/>
    <w:rsid w:val="00867796"/>
    <w:rsid w:val="0087011C"/>
    <w:rsid w:val="008701FD"/>
    <w:rsid w:val="008706E5"/>
    <w:rsid w:val="0087090F"/>
    <w:rsid w:val="00870B7B"/>
    <w:rsid w:val="00870EE9"/>
    <w:rsid w:val="008732A4"/>
    <w:rsid w:val="008745D4"/>
    <w:rsid w:val="00875CB1"/>
    <w:rsid w:val="0087613A"/>
    <w:rsid w:val="00876361"/>
    <w:rsid w:val="008769F7"/>
    <w:rsid w:val="008802B4"/>
    <w:rsid w:val="00880594"/>
    <w:rsid w:val="008818CD"/>
    <w:rsid w:val="00881B86"/>
    <w:rsid w:val="00881DE2"/>
    <w:rsid w:val="00882E6C"/>
    <w:rsid w:val="00884A80"/>
    <w:rsid w:val="00884B80"/>
    <w:rsid w:val="00885D8B"/>
    <w:rsid w:val="008866CA"/>
    <w:rsid w:val="0088686B"/>
    <w:rsid w:val="00886877"/>
    <w:rsid w:val="008870F7"/>
    <w:rsid w:val="008870FA"/>
    <w:rsid w:val="00890713"/>
    <w:rsid w:val="0089075D"/>
    <w:rsid w:val="008936DE"/>
    <w:rsid w:val="008938D1"/>
    <w:rsid w:val="00895108"/>
    <w:rsid w:val="0089534C"/>
    <w:rsid w:val="008969D4"/>
    <w:rsid w:val="008970F8"/>
    <w:rsid w:val="008A0797"/>
    <w:rsid w:val="008A0FA7"/>
    <w:rsid w:val="008A221F"/>
    <w:rsid w:val="008A393A"/>
    <w:rsid w:val="008A4081"/>
    <w:rsid w:val="008A5952"/>
    <w:rsid w:val="008A59A6"/>
    <w:rsid w:val="008A60CA"/>
    <w:rsid w:val="008A7708"/>
    <w:rsid w:val="008B04AF"/>
    <w:rsid w:val="008B07B6"/>
    <w:rsid w:val="008B0F13"/>
    <w:rsid w:val="008B336A"/>
    <w:rsid w:val="008B33CA"/>
    <w:rsid w:val="008B3838"/>
    <w:rsid w:val="008B3E6C"/>
    <w:rsid w:val="008B4332"/>
    <w:rsid w:val="008B5DA5"/>
    <w:rsid w:val="008C1F3E"/>
    <w:rsid w:val="008C2F4E"/>
    <w:rsid w:val="008C3D87"/>
    <w:rsid w:val="008C5235"/>
    <w:rsid w:val="008C5A96"/>
    <w:rsid w:val="008C6738"/>
    <w:rsid w:val="008C7227"/>
    <w:rsid w:val="008D00A7"/>
    <w:rsid w:val="008D00B8"/>
    <w:rsid w:val="008D0295"/>
    <w:rsid w:val="008D0F2F"/>
    <w:rsid w:val="008D36FF"/>
    <w:rsid w:val="008D3920"/>
    <w:rsid w:val="008D44FE"/>
    <w:rsid w:val="008D4670"/>
    <w:rsid w:val="008D4988"/>
    <w:rsid w:val="008E0640"/>
    <w:rsid w:val="008E22F0"/>
    <w:rsid w:val="008E2940"/>
    <w:rsid w:val="008E4E99"/>
    <w:rsid w:val="008E55BC"/>
    <w:rsid w:val="008E633F"/>
    <w:rsid w:val="008E7ABA"/>
    <w:rsid w:val="008F08B9"/>
    <w:rsid w:val="008F0C59"/>
    <w:rsid w:val="008F14B3"/>
    <w:rsid w:val="008F18C4"/>
    <w:rsid w:val="008F27B5"/>
    <w:rsid w:val="008F3F5C"/>
    <w:rsid w:val="008F4599"/>
    <w:rsid w:val="008F4920"/>
    <w:rsid w:val="008F5623"/>
    <w:rsid w:val="008F5640"/>
    <w:rsid w:val="008F5856"/>
    <w:rsid w:val="008F5D40"/>
    <w:rsid w:val="008F6589"/>
    <w:rsid w:val="00900FD5"/>
    <w:rsid w:val="00901917"/>
    <w:rsid w:val="0090225C"/>
    <w:rsid w:val="00902863"/>
    <w:rsid w:val="0090369F"/>
    <w:rsid w:val="00903C33"/>
    <w:rsid w:val="00903C70"/>
    <w:rsid w:val="009043FF"/>
    <w:rsid w:val="0090440F"/>
    <w:rsid w:val="00905B2E"/>
    <w:rsid w:val="009060A3"/>
    <w:rsid w:val="0090777A"/>
    <w:rsid w:val="00912484"/>
    <w:rsid w:val="00912B2B"/>
    <w:rsid w:val="00912FCE"/>
    <w:rsid w:val="0091388F"/>
    <w:rsid w:val="009152FA"/>
    <w:rsid w:val="00915539"/>
    <w:rsid w:val="009170E8"/>
    <w:rsid w:val="00917B60"/>
    <w:rsid w:val="00917F8F"/>
    <w:rsid w:val="00920085"/>
    <w:rsid w:val="00920B95"/>
    <w:rsid w:val="00920CDD"/>
    <w:rsid w:val="00920D4A"/>
    <w:rsid w:val="00920FFD"/>
    <w:rsid w:val="00921BFB"/>
    <w:rsid w:val="00922A1C"/>
    <w:rsid w:val="009236B7"/>
    <w:rsid w:val="0092396A"/>
    <w:rsid w:val="009245D1"/>
    <w:rsid w:val="0092664F"/>
    <w:rsid w:val="009270B6"/>
    <w:rsid w:val="0092783C"/>
    <w:rsid w:val="00930906"/>
    <w:rsid w:val="00932655"/>
    <w:rsid w:val="00933733"/>
    <w:rsid w:val="00934A99"/>
    <w:rsid w:val="00935033"/>
    <w:rsid w:val="00936789"/>
    <w:rsid w:val="00942032"/>
    <w:rsid w:val="009420D3"/>
    <w:rsid w:val="00944AD5"/>
    <w:rsid w:val="00946D01"/>
    <w:rsid w:val="00946FA1"/>
    <w:rsid w:val="009475ED"/>
    <w:rsid w:val="0094799E"/>
    <w:rsid w:val="0095256E"/>
    <w:rsid w:val="00953411"/>
    <w:rsid w:val="00954387"/>
    <w:rsid w:val="00954410"/>
    <w:rsid w:val="0095579E"/>
    <w:rsid w:val="0095597D"/>
    <w:rsid w:val="00956F08"/>
    <w:rsid w:val="009605B0"/>
    <w:rsid w:val="009612EB"/>
    <w:rsid w:val="009615CA"/>
    <w:rsid w:val="00962C2C"/>
    <w:rsid w:val="00963FDE"/>
    <w:rsid w:val="00964088"/>
    <w:rsid w:val="00964791"/>
    <w:rsid w:val="00966825"/>
    <w:rsid w:val="00967453"/>
    <w:rsid w:val="00972787"/>
    <w:rsid w:val="00972EF4"/>
    <w:rsid w:val="0097399B"/>
    <w:rsid w:val="00974535"/>
    <w:rsid w:val="00975870"/>
    <w:rsid w:val="00980C34"/>
    <w:rsid w:val="00982119"/>
    <w:rsid w:val="009821B1"/>
    <w:rsid w:val="0098399F"/>
    <w:rsid w:val="00984013"/>
    <w:rsid w:val="00987D75"/>
    <w:rsid w:val="00990472"/>
    <w:rsid w:val="00991087"/>
    <w:rsid w:val="00992148"/>
    <w:rsid w:val="009928E1"/>
    <w:rsid w:val="0099401C"/>
    <w:rsid w:val="00995366"/>
    <w:rsid w:val="009966BA"/>
    <w:rsid w:val="00996C55"/>
    <w:rsid w:val="00996DBF"/>
    <w:rsid w:val="009A04E2"/>
    <w:rsid w:val="009A2AEB"/>
    <w:rsid w:val="009A2EA4"/>
    <w:rsid w:val="009A3B0C"/>
    <w:rsid w:val="009A67F9"/>
    <w:rsid w:val="009A6800"/>
    <w:rsid w:val="009A6A8C"/>
    <w:rsid w:val="009B11A5"/>
    <w:rsid w:val="009B1408"/>
    <w:rsid w:val="009B1BF8"/>
    <w:rsid w:val="009B33BC"/>
    <w:rsid w:val="009B49F1"/>
    <w:rsid w:val="009B4DD6"/>
    <w:rsid w:val="009B6B6F"/>
    <w:rsid w:val="009B6C97"/>
    <w:rsid w:val="009B750E"/>
    <w:rsid w:val="009B7587"/>
    <w:rsid w:val="009B77E8"/>
    <w:rsid w:val="009C0A99"/>
    <w:rsid w:val="009C0D62"/>
    <w:rsid w:val="009C12CC"/>
    <w:rsid w:val="009C4384"/>
    <w:rsid w:val="009C5AE2"/>
    <w:rsid w:val="009C684F"/>
    <w:rsid w:val="009C775E"/>
    <w:rsid w:val="009C7E2B"/>
    <w:rsid w:val="009C7E72"/>
    <w:rsid w:val="009D1035"/>
    <w:rsid w:val="009D104F"/>
    <w:rsid w:val="009D2830"/>
    <w:rsid w:val="009D4CF6"/>
    <w:rsid w:val="009D5D53"/>
    <w:rsid w:val="009D6DD7"/>
    <w:rsid w:val="009E0487"/>
    <w:rsid w:val="009E0EEB"/>
    <w:rsid w:val="009E1084"/>
    <w:rsid w:val="009E2096"/>
    <w:rsid w:val="009E5A83"/>
    <w:rsid w:val="009E5AFD"/>
    <w:rsid w:val="009E6082"/>
    <w:rsid w:val="009E74AD"/>
    <w:rsid w:val="009E78CB"/>
    <w:rsid w:val="009F18F1"/>
    <w:rsid w:val="009F369C"/>
    <w:rsid w:val="009F4F69"/>
    <w:rsid w:val="009F5E3A"/>
    <w:rsid w:val="009F609E"/>
    <w:rsid w:val="009F6CC9"/>
    <w:rsid w:val="009F768A"/>
    <w:rsid w:val="00A00A2D"/>
    <w:rsid w:val="00A00A5F"/>
    <w:rsid w:val="00A014F2"/>
    <w:rsid w:val="00A01517"/>
    <w:rsid w:val="00A01AE8"/>
    <w:rsid w:val="00A020E5"/>
    <w:rsid w:val="00A02E44"/>
    <w:rsid w:val="00A045F7"/>
    <w:rsid w:val="00A04B0E"/>
    <w:rsid w:val="00A05DF2"/>
    <w:rsid w:val="00A067D5"/>
    <w:rsid w:val="00A07CEF"/>
    <w:rsid w:val="00A13A47"/>
    <w:rsid w:val="00A14268"/>
    <w:rsid w:val="00A14756"/>
    <w:rsid w:val="00A14DCB"/>
    <w:rsid w:val="00A17572"/>
    <w:rsid w:val="00A177AB"/>
    <w:rsid w:val="00A17CFB"/>
    <w:rsid w:val="00A20B5B"/>
    <w:rsid w:val="00A21A7E"/>
    <w:rsid w:val="00A22908"/>
    <w:rsid w:val="00A229DA"/>
    <w:rsid w:val="00A22F80"/>
    <w:rsid w:val="00A24A45"/>
    <w:rsid w:val="00A271C9"/>
    <w:rsid w:val="00A27490"/>
    <w:rsid w:val="00A27BF2"/>
    <w:rsid w:val="00A27C45"/>
    <w:rsid w:val="00A300D3"/>
    <w:rsid w:val="00A3011F"/>
    <w:rsid w:val="00A30986"/>
    <w:rsid w:val="00A31837"/>
    <w:rsid w:val="00A31DA6"/>
    <w:rsid w:val="00A325C4"/>
    <w:rsid w:val="00A333B2"/>
    <w:rsid w:val="00A3450D"/>
    <w:rsid w:val="00A40449"/>
    <w:rsid w:val="00A407FE"/>
    <w:rsid w:val="00A424FF"/>
    <w:rsid w:val="00A43046"/>
    <w:rsid w:val="00A442B4"/>
    <w:rsid w:val="00A4437F"/>
    <w:rsid w:val="00A443C9"/>
    <w:rsid w:val="00A44E0A"/>
    <w:rsid w:val="00A469C1"/>
    <w:rsid w:val="00A52E0D"/>
    <w:rsid w:val="00A55A55"/>
    <w:rsid w:val="00A5669E"/>
    <w:rsid w:val="00A56F1A"/>
    <w:rsid w:val="00A56FC9"/>
    <w:rsid w:val="00A6027B"/>
    <w:rsid w:val="00A604E0"/>
    <w:rsid w:val="00A619E6"/>
    <w:rsid w:val="00A64210"/>
    <w:rsid w:val="00A672AB"/>
    <w:rsid w:val="00A700E5"/>
    <w:rsid w:val="00A71B58"/>
    <w:rsid w:val="00A71EF4"/>
    <w:rsid w:val="00A71FF7"/>
    <w:rsid w:val="00A729D7"/>
    <w:rsid w:val="00A74B53"/>
    <w:rsid w:val="00A756CD"/>
    <w:rsid w:val="00A76416"/>
    <w:rsid w:val="00A76BBD"/>
    <w:rsid w:val="00A77030"/>
    <w:rsid w:val="00A80B0F"/>
    <w:rsid w:val="00A80B5B"/>
    <w:rsid w:val="00A81146"/>
    <w:rsid w:val="00A82035"/>
    <w:rsid w:val="00A82043"/>
    <w:rsid w:val="00A83C82"/>
    <w:rsid w:val="00A90274"/>
    <w:rsid w:val="00A907CE"/>
    <w:rsid w:val="00A94011"/>
    <w:rsid w:val="00A96944"/>
    <w:rsid w:val="00A97297"/>
    <w:rsid w:val="00A97884"/>
    <w:rsid w:val="00A97EFD"/>
    <w:rsid w:val="00AA0219"/>
    <w:rsid w:val="00AA06EA"/>
    <w:rsid w:val="00AA1057"/>
    <w:rsid w:val="00AA1724"/>
    <w:rsid w:val="00AA17FD"/>
    <w:rsid w:val="00AA1B6A"/>
    <w:rsid w:val="00AA1C57"/>
    <w:rsid w:val="00AA1E55"/>
    <w:rsid w:val="00AA2544"/>
    <w:rsid w:val="00AA269A"/>
    <w:rsid w:val="00AA2DE5"/>
    <w:rsid w:val="00AA306A"/>
    <w:rsid w:val="00AA59B6"/>
    <w:rsid w:val="00AA6DCB"/>
    <w:rsid w:val="00AA75ED"/>
    <w:rsid w:val="00AB0F9A"/>
    <w:rsid w:val="00AB11C3"/>
    <w:rsid w:val="00AB22FB"/>
    <w:rsid w:val="00AB23F5"/>
    <w:rsid w:val="00AB39E9"/>
    <w:rsid w:val="00AB6076"/>
    <w:rsid w:val="00AC05BD"/>
    <w:rsid w:val="00AC2608"/>
    <w:rsid w:val="00AC2842"/>
    <w:rsid w:val="00AC2C66"/>
    <w:rsid w:val="00AC4F86"/>
    <w:rsid w:val="00AC5570"/>
    <w:rsid w:val="00AC63D9"/>
    <w:rsid w:val="00AD0D3F"/>
    <w:rsid w:val="00AD0E09"/>
    <w:rsid w:val="00AD2E77"/>
    <w:rsid w:val="00AD3D65"/>
    <w:rsid w:val="00AD49E9"/>
    <w:rsid w:val="00AD58AA"/>
    <w:rsid w:val="00AD5CD0"/>
    <w:rsid w:val="00AD7393"/>
    <w:rsid w:val="00AD78BC"/>
    <w:rsid w:val="00AD7B7F"/>
    <w:rsid w:val="00AE0F18"/>
    <w:rsid w:val="00AE10BE"/>
    <w:rsid w:val="00AE17B3"/>
    <w:rsid w:val="00AE200F"/>
    <w:rsid w:val="00AE26D9"/>
    <w:rsid w:val="00AE382D"/>
    <w:rsid w:val="00AE4357"/>
    <w:rsid w:val="00AE58B9"/>
    <w:rsid w:val="00AE6F5D"/>
    <w:rsid w:val="00AE77EF"/>
    <w:rsid w:val="00AF0E7F"/>
    <w:rsid w:val="00AF1059"/>
    <w:rsid w:val="00AF11DD"/>
    <w:rsid w:val="00AF38D1"/>
    <w:rsid w:val="00AF5C1D"/>
    <w:rsid w:val="00AF6A7B"/>
    <w:rsid w:val="00AF6DAD"/>
    <w:rsid w:val="00AF7697"/>
    <w:rsid w:val="00AF7ABB"/>
    <w:rsid w:val="00B0016E"/>
    <w:rsid w:val="00B01493"/>
    <w:rsid w:val="00B02937"/>
    <w:rsid w:val="00B02D2A"/>
    <w:rsid w:val="00B03783"/>
    <w:rsid w:val="00B037B7"/>
    <w:rsid w:val="00B03B86"/>
    <w:rsid w:val="00B05044"/>
    <w:rsid w:val="00B06A7A"/>
    <w:rsid w:val="00B114DE"/>
    <w:rsid w:val="00B11E7F"/>
    <w:rsid w:val="00B125AD"/>
    <w:rsid w:val="00B12B95"/>
    <w:rsid w:val="00B12F9A"/>
    <w:rsid w:val="00B13972"/>
    <w:rsid w:val="00B14230"/>
    <w:rsid w:val="00B14BBD"/>
    <w:rsid w:val="00B153A9"/>
    <w:rsid w:val="00B1614B"/>
    <w:rsid w:val="00B16BD0"/>
    <w:rsid w:val="00B17105"/>
    <w:rsid w:val="00B20374"/>
    <w:rsid w:val="00B20AED"/>
    <w:rsid w:val="00B2299E"/>
    <w:rsid w:val="00B26CA9"/>
    <w:rsid w:val="00B273C5"/>
    <w:rsid w:val="00B27524"/>
    <w:rsid w:val="00B30D41"/>
    <w:rsid w:val="00B3133F"/>
    <w:rsid w:val="00B31E23"/>
    <w:rsid w:val="00B32189"/>
    <w:rsid w:val="00B325AE"/>
    <w:rsid w:val="00B33832"/>
    <w:rsid w:val="00B34AAF"/>
    <w:rsid w:val="00B37245"/>
    <w:rsid w:val="00B37B08"/>
    <w:rsid w:val="00B37E6B"/>
    <w:rsid w:val="00B40995"/>
    <w:rsid w:val="00B41699"/>
    <w:rsid w:val="00B41F9D"/>
    <w:rsid w:val="00B4323B"/>
    <w:rsid w:val="00B43403"/>
    <w:rsid w:val="00B4381A"/>
    <w:rsid w:val="00B4468E"/>
    <w:rsid w:val="00B44EDA"/>
    <w:rsid w:val="00B516B6"/>
    <w:rsid w:val="00B52872"/>
    <w:rsid w:val="00B52A82"/>
    <w:rsid w:val="00B5446C"/>
    <w:rsid w:val="00B554F4"/>
    <w:rsid w:val="00B55B28"/>
    <w:rsid w:val="00B55F8A"/>
    <w:rsid w:val="00B60100"/>
    <w:rsid w:val="00B60ACA"/>
    <w:rsid w:val="00B612FA"/>
    <w:rsid w:val="00B615D3"/>
    <w:rsid w:val="00B61851"/>
    <w:rsid w:val="00B6206B"/>
    <w:rsid w:val="00B6225F"/>
    <w:rsid w:val="00B62AC3"/>
    <w:rsid w:val="00B63250"/>
    <w:rsid w:val="00B63630"/>
    <w:rsid w:val="00B65176"/>
    <w:rsid w:val="00B65AC0"/>
    <w:rsid w:val="00B66412"/>
    <w:rsid w:val="00B66769"/>
    <w:rsid w:val="00B675F5"/>
    <w:rsid w:val="00B6789D"/>
    <w:rsid w:val="00B67C79"/>
    <w:rsid w:val="00B70167"/>
    <w:rsid w:val="00B70BE1"/>
    <w:rsid w:val="00B711CC"/>
    <w:rsid w:val="00B72559"/>
    <w:rsid w:val="00B748A5"/>
    <w:rsid w:val="00B74BED"/>
    <w:rsid w:val="00B75675"/>
    <w:rsid w:val="00B76F43"/>
    <w:rsid w:val="00B77DE3"/>
    <w:rsid w:val="00B8235E"/>
    <w:rsid w:val="00B82E5E"/>
    <w:rsid w:val="00B83462"/>
    <w:rsid w:val="00B83A35"/>
    <w:rsid w:val="00B84428"/>
    <w:rsid w:val="00B852FD"/>
    <w:rsid w:val="00B85455"/>
    <w:rsid w:val="00B8603D"/>
    <w:rsid w:val="00B8621C"/>
    <w:rsid w:val="00B86E05"/>
    <w:rsid w:val="00B877FA"/>
    <w:rsid w:val="00B877FE"/>
    <w:rsid w:val="00B87CA2"/>
    <w:rsid w:val="00B901F5"/>
    <w:rsid w:val="00B90BE8"/>
    <w:rsid w:val="00B91172"/>
    <w:rsid w:val="00B91508"/>
    <w:rsid w:val="00B9201A"/>
    <w:rsid w:val="00B92555"/>
    <w:rsid w:val="00B926A6"/>
    <w:rsid w:val="00B930DC"/>
    <w:rsid w:val="00B93986"/>
    <w:rsid w:val="00B94EF8"/>
    <w:rsid w:val="00B97442"/>
    <w:rsid w:val="00BA0998"/>
    <w:rsid w:val="00BA2FB8"/>
    <w:rsid w:val="00BA383C"/>
    <w:rsid w:val="00BA5D07"/>
    <w:rsid w:val="00BA6F74"/>
    <w:rsid w:val="00BA705F"/>
    <w:rsid w:val="00BA7DE8"/>
    <w:rsid w:val="00BB16C8"/>
    <w:rsid w:val="00BB1973"/>
    <w:rsid w:val="00BB1AFC"/>
    <w:rsid w:val="00BB1DC1"/>
    <w:rsid w:val="00BB3798"/>
    <w:rsid w:val="00BB6ACB"/>
    <w:rsid w:val="00BB7CBF"/>
    <w:rsid w:val="00BC1711"/>
    <w:rsid w:val="00BC45AA"/>
    <w:rsid w:val="00BC4D58"/>
    <w:rsid w:val="00BC4E45"/>
    <w:rsid w:val="00BC5682"/>
    <w:rsid w:val="00BC60EA"/>
    <w:rsid w:val="00BD33F6"/>
    <w:rsid w:val="00BD3771"/>
    <w:rsid w:val="00BD3B29"/>
    <w:rsid w:val="00BD57D6"/>
    <w:rsid w:val="00BD7992"/>
    <w:rsid w:val="00BE25FA"/>
    <w:rsid w:val="00BE513A"/>
    <w:rsid w:val="00BE51C5"/>
    <w:rsid w:val="00BE5AA3"/>
    <w:rsid w:val="00BE7E9F"/>
    <w:rsid w:val="00BF10D6"/>
    <w:rsid w:val="00BF1463"/>
    <w:rsid w:val="00BF36EA"/>
    <w:rsid w:val="00BF370B"/>
    <w:rsid w:val="00BF3F26"/>
    <w:rsid w:val="00BF42B6"/>
    <w:rsid w:val="00BF4D1F"/>
    <w:rsid w:val="00BF521F"/>
    <w:rsid w:val="00BF5D0A"/>
    <w:rsid w:val="00BF5F18"/>
    <w:rsid w:val="00BF79E5"/>
    <w:rsid w:val="00C00041"/>
    <w:rsid w:val="00C0118A"/>
    <w:rsid w:val="00C01D93"/>
    <w:rsid w:val="00C0217F"/>
    <w:rsid w:val="00C032A9"/>
    <w:rsid w:val="00C04BF6"/>
    <w:rsid w:val="00C056C6"/>
    <w:rsid w:val="00C05AE4"/>
    <w:rsid w:val="00C05C87"/>
    <w:rsid w:val="00C05E5D"/>
    <w:rsid w:val="00C07B66"/>
    <w:rsid w:val="00C07CFD"/>
    <w:rsid w:val="00C10790"/>
    <w:rsid w:val="00C117C4"/>
    <w:rsid w:val="00C119C2"/>
    <w:rsid w:val="00C11CFD"/>
    <w:rsid w:val="00C12C8E"/>
    <w:rsid w:val="00C12DB0"/>
    <w:rsid w:val="00C1352C"/>
    <w:rsid w:val="00C13A43"/>
    <w:rsid w:val="00C141D1"/>
    <w:rsid w:val="00C14AFA"/>
    <w:rsid w:val="00C14E5B"/>
    <w:rsid w:val="00C15CF7"/>
    <w:rsid w:val="00C161CB"/>
    <w:rsid w:val="00C171EF"/>
    <w:rsid w:val="00C17FC3"/>
    <w:rsid w:val="00C203F0"/>
    <w:rsid w:val="00C2133F"/>
    <w:rsid w:val="00C223DD"/>
    <w:rsid w:val="00C2461A"/>
    <w:rsid w:val="00C25421"/>
    <w:rsid w:val="00C25874"/>
    <w:rsid w:val="00C258AE"/>
    <w:rsid w:val="00C258C1"/>
    <w:rsid w:val="00C267FB"/>
    <w:rsid w:val="00C30731"/>
    <w:rsid w:val="00C30734"/>
    <w:rsid w:val="00C31A85"/>
    <w:rsid w:val="00C325CC"/>
    <w:rsid w:val="00C32929"/>
    <w:rsid w:val="00C32EDB"/>
    <w:rsid w:val="00C33C1C"/>
    <w:rsid w:val="00C345CD"/>
    <w:rsid w:val="00C3578A"/>
    <w:rsid w:val="00C37969"/>
    <w:rsid w:val="00C4056B"/>
    <w:rsid w:val="00C40834"/>
    <w:rsid w:val="00C41521"/>
    <w:rsid w:val="00C417B1"/>
    <w:rsid w:val="00C41A74"/>
    <w:rsid w:val="00C4293F"/>
    <w:rsid w:val="00C459D8"/>
    <w:rsid w:val="00C45A79"/>
    <w:rsid w:val="00C45AE9"/>
    <w:rsid w:val="00C45E19"/>
    <w:rsid w:val="00C47C2F"/>
    <w:rsid w:val="00C52059"/>
    <w:rsid w:val="00C55299"/>
    <w:rsid w:val="00C55EA1"/>
    <w:rsid w:val="00C6044A"/>
    <w:rsid w:val="00C60908"/>
    <w:rsid w:val="00C61D35"/>
    <w:rsid w:val="00C62683"/>
    <w:rsid w:val="00C627F9"/>
    <w:rsid w:val="00C6284F"/>
    <w:rsid w:val="00C63050"/>
    <w:rsid w:val="00C634FD"/>
    <w:rsid w:val="00C64A77"/>
    <w:rsid w:val="00C6520C"/>
    <w:rsid w:val="00C66ADF"/>
    <w:rsid w:val="00C70F8A"/>
    <w:rsid w:val="00C720F7"/>
    <w:rsid w:val="00C7370F"/>
    <w:rsid w:val="00C73D99"/>
    <w:rsid w:val="00C73F1E"/>
    <w:rsid w:val="00C7475E"/>
    <w:rsid w:val="00C772CD"/>
    <w:rsid w:val="00C77416"/>
    <w:rsid w:val="00C804EA"/>
    <w:rsid w:val="00C80EE1"/>
    <w:rsid w:val="00C83F41"/>
    <w:rsid w:val="00C85880"/>
    <w:rsid w:val="00C863B2"/>
    <w:rsid w:val="00C865BF"/>
    <w:rsid w:val="00C86615"/>
    <w:rsid w:val="00C86E5F"/>
    <w:rsid w:val="00C87B30"/>
    <w:rsid w:val="00C87C28"/>
    <w:rsid w:val="00C9095E"/>
    <w:rsid w:val="00C90998"/>
    <w:rsid w:val="00C90BC3"/>
    <w:rsid w:val="00C92FAA"/>
    <w:rsid w:val="00C93007"/>
    <w:rsid w:val="00C93A10"/>
    <w:rsid w:val="00C942A1"/>
    <w:rsid w:val="00C94A2B"/>
    <w:rsid w:val="00C94AC3"/>
    <w:rsid w:val="00C957BB"/>
    <w:rsid w:val="00C95845"/>
    <w:rsid w:val="00C979B5"/>
    <w:rsid w:val="00CA03CC"/>
    <w:rsid w:val="00CA13A5"/>
    <w:rsid w:val="00CA345E"/>
    <w:rsid w:val="00CA3E44"/>
    <w:rsid w:val="00CA5224"/>
    <w:rsid w:val="00CA55E9"/>
    <w:rsid w:val="00CA5B2C"/>
    <w:rsid w:val="00CA5EE3"/>
    <w:rsid w:val="00CB100D"/>
    <w:rsid w:val="00CB17C7"/>
    <w:rsid w:val="00CB7CE9"/>
    <w:rsid w:val="00CC0564"/>
    <w:rsid w:val="00CC0B2D"/>
    <w:rsid w:val="00CC10D2"/>
    <w:rsid w:val="00CC24E4"/>
    <w:rsid w:val="00CC38DC"/>
    <w:rsid w:val="00CC5E1D"/>
    <w:rsid w:val="00CC7065"/>
    <w:rsid w:val="00CC765E"/>
    <w:rsid w:val="00CC7661"/>
    <w:rsid w:val="00CC7A75"/>
    <w:rsid w:val="00CD1F86"/>
    <w:rsid w:val="00CD2F2C"/>
    <w:rsid w:val="00CD3A01"/>
    <w:rsid w:val="00CD3AE1"/>
    <w:rsid w:val="00CD46C7"/>
    <w:rsid w:val="00CD4DA4"/>
    <w:rsid w:val="00CD517D"/>
    <w:rsid w:val="00CD5DE1"/>
    <w:rsid w:val="00CD6576"/>
    <w:rsid w:val="00CD65A8"/>
    <w:rsid w:val="00CD767C"/>
    <w:rsid w:val="00CD7AE2"/>
    <w:rsid w:val="00CE07C5"/>
    <w:rsid w:val="00CE118A"/>
    <w:rsid w:val="00CE1F41"/>
    <w:rsid w:val="00CE2AD2"/>
    <w:rsid w:val="00CE3474"/>
    <w:rsid w:val="00CE3613"/>
    <w:rsid w:val="00CE3728"/>
    <w:rsid w:val="00CE4148"/>
    <w:rsid w:val="00CE41A4"/>
    <w:rsid w:val="00CE4717"/>
    <w:rsid w:val="00CE4EBD"/>
    <w:rsid w:val="00CE5014"/>
    <w:rsid w:val="00CE572E"/>
    <w:rsid w:val="00CE57F9"/>
    <w:rsid w:val="00CE5895"/>
    <w:rsid w:val="00CE5B0D"/>
    <w:rsid w:val="00CE6206"/>
    <w:rsid w:val="00CE7392"/>
    <w:rsid w:val="00CE73CB"/>
    <w:rsid w:val="00CE7A0C"/>
    <w:rsid w:val="00CF0822"/>
    <w:rsid w:val="00CF16D7"/>
    <w:rsid w:val="00CF61D2"/>
    <w:rsid w:val="00CF7076"/>
    <w:rsid w:val="00CF72AF"/>
    <w:rsid w:val="00CF7758"/>
    <w:rsid w:val="00D00D80"/>
    <w:rsid w:val="00D01BB4"/>
    <w:rsid w:val="00D02190"/>
    <w:rsid w:val="00D02346"/>
    <w:rsid w:val="00D02BD5"/>
    <w:rsid w:val="00D05C15"/>
    <w:rsid w:val="00D06C28"/>
    <w:rsid w:val="00D1020C"/>
    <w:rsid w:val="00D103F9"/>
    <w:rsid w:val="00D11A52"/>
    <w:rsid w:val="00D11BF3"/>
    <w:rsid w:val="00D12D6D"/>
    <w:rsid w:val="00D139C6"/>
    <w:rsid w:val="00D14A28"/>
    <w:rsid w:val="00D14D39"/>
    <w:rsid w:val="00D14E73"/>
    <w:rsid w:val="00D155EB"/>
    <w:rsid w:val="00D16E11"/>
    <w:rsid w:val="00D17213"/>
    <w:rsid w:val="00D20552"/>
    <w:rsid w:val="00D214C8"/>
    <w:rsid w:val="00D2387A"/>
    <w:rsid w:val="00D30267"/>
    <w:rsid w:val="00D314DB"/>
    <w:rsid w:val="00D318A1"/>
    <w:rsid w:val="00D31B0A"/>
    <w:rsid w:val="00D34013"/>
    <w:rsid w:val="00D34C4C"/>
    <w:rsid w:val="00D34F89"/>
    <w:rsid w:val="00D352E4"/>
    <w:rsid w:val="00D35AA4"/>
    <w:rsid w:val="00D35CF7"/>
    <w:rsid w:val="00D36856"/>
    <w:rsid w:val="00D37A70"/>
    <w:rsid w:val="00D37BF3"/>
    <w:rsid w:val="00D403EB"/>
    <w:rsid w:val="00D42FF2"/>
    <w:rsid w:val="00D43377"/>
    <w:rsid w:val="00D43504"/>
    <w:rsid w:val="00D4604F"/>
    <w:rsid w:val="00D46C1F"/>
    <w:rsid w:val="00D476D9"/>
    <w:rsid w:val="00D50D8A"/>
    <w:rsid w:val="00D50E73"/>
    <w:rsid w:val="00D5101F"/>
    <w:rsid w:val="00D51AD1"/>
    <w:rsid w:val="00D52137"/>
    <w:rsid w:val="00D5243D"/>
    <w:rsid w:val="00D52738"/>
    <w:rsid w:val="00D5289C"/>
    <w:rsid w:val="00D5581F"/>
    <w:rsid w:val="00D56857"/>
    <w:rsid w:val="00D569EF"/>
    <w:rsid w:val="00D571C0"/>
    <w:rsid w:val="00D5739B"/>
    <w:rsid w:val="00D579F0"/>
    <w:rsid w:val="00D60B60"/>
    <w:rsid w:val="00D6200B"/>
    <w:rsid w:val="00D6404E"/>
    <w:rsid w:val="00D64577"/>
    <w:rsid w:val="00D64C48"/>
    <w:rsid w:val="00D67B01"/>
    <w:rsid w:val="00D711CB"/>
    <w:rsid w:val="00D7284F"/>
    <w:rsid w:val="00D73082"/>
    <w:rsid w:val="00D7367D"/>
    <w:rsid w:val="00D73928"/>
    <w:rsid w:val="00D73E78"/>
    <w:rsid w:val="00D74072"/>
    <w:rsid w:val="00D74298"/>
    <w:rsid w:val="00D75AFC"/>
    <w:rsid w:val="00D77753"/>
    <w:rsid w:val="00D8035F"/>
    <w:rsid w:val="00D81958"/>
    <w:rsid w:val="00D81AF4"/>
    <w:rsid w:val="00D82A52"/>
    <w:rsid w:val="00D834D2"/>
    <w:rsid w:val="00D8387C"/>
    <w:rsid w:val="00D83D5D"/>
    <w:rsid w:val="00D87CE6"/>
    <w:rsid w:val="00D91FCD"/>
    <w:rsid w:val="00D92DEE"/>
    <w:rsid w:val="00D9305E"/>
    <w:rsid w:val="00D955E0"/>
    <w:rsid w:val="00D959E3"/>
    <w:rsid w:val="00D967F6"/>
    <w:rsid w:val="00D97639"/>
    <w:rsid w:val="00D9786B"/>
    <w:rsid w:val="00DA00E5"/>
    <w:rsid w:val="00DA234B"/>
    <w:rsid w:val="00DA251D"/>
    <w:rsid w:val="00DA2B6E"/>
    <w:rsid w:val="00DA359E"/>
    <w:rsid w:val="00DA4A8F"/>
    <w:rsid w:val="00DA4B5B"/>
    <w:rsid w:val="00DA51BD"/>
    <w:rsid w:val="00DA6F95"/>
    <w:rsid w:val="00DA7812"/>
    <w:rsid w:val="00DB036B"/>
    <w:rsid w:val="00DB169A"/>
    <w:rsid w:val="00DB20D8"/>
    <w:rsid w:val="00DB31A7"/>
    <w:rsid w:val="00DB34B9"/>
    <w:rsid w:val="00DB35E3"/>
    <w:rsid w:val="00DB4CBA"/>
    <w:rsid w:val="00DB4D2F"/>
    <w:rsid w:val="00DB4E4B"/>
    <w:rsid w:val="00DB5D5B"/>
    <w:rsid w:val="00DB6195"/>
    <w:rsid w:val="00DB7E80"/>
    <w:rsid w:val="00DC111F"/>
    <w:rsid w:val="00DC15C3"/>
    <w:rsid w:val="00DC1811"/>
    <w:rsid w:val="00DC190F"/>
    <w:rsid w:val="00DC1D31"/>
    <w:rsid w:val="00DC240C"/>
    <w:rsid w:val="00DC3523"/>
    <w:rsid w:val="00DC3550"/>
    <w:rsid w:val="00DC4297"/>
    <w:rsid w:val="00DC7011"/>
    <w:rsid w:val="00DC7644"/>
    <w:rsid w:val="00DC7B5D"/>
    <w:rsid w:val="00DD06C7"/>
    <w:rsid w:val="00DD0D51"/>
    <w:rsid w:val="00DD2819"/>
    <w:rsid w:val="00DD2C4D"/>
    <w:rsid w:val="00DD37AD"/>
    <w:rsid w:val="00DD6007"/>
    <w:rsid w:val="00DD6216"/>
    <w:rsid w:val="00DD7B67"/>
    <w:rsid w:val="00DD7E32"/>
    <w:rsid w:val="00DE4604"/>
    <w:rsid w:val="00DE4D88"/>
    <w:rsid w:val="00DE551D"/>
    <w:rsid w:val="00DE5649"/>
    <w:rsid w:val="00DE7543"/>
    <w:rsid w:val="00DF022B"/>
    <w:rsid w:val="00DF0AF4"/>
    <w:rsid w:val="00DF1113"/>
    <w:rsid w:val="00DF1BF1"/>
    <w:rsid w:val="00DF2C82"/>
    <w:rsid w:val="00DF2E44"/>
    <w:rsid w:val="00DF4227"/>
    <w:rsid w:val="00DF4A12"/>
    <w:rsid w:val="00DF78CE"/>
    <w:rsid w:val="00E0018D"/>
    <w:rsid w:val="00E00761"/>
    <w:rsid w:val="00E00C32"/>
    <w:rsid w:val="00E012DF"/>
    <w:rsid w:val="00E01F8B"/>
    <w:rsid w:val="00E02C7D"/>
    <w:rsid w:val="00E02F9D"/>
    <w:rsid w:val="00E034EC"/>
    <w:rsid w:val="00E03C15"/>
    <w:rsid w:val="00E04799"/>
    <w:rsid w:val="00E055C5"/>
    <w:rsid w:val="00E0689D"/>
    <w:rsid w:val="00E1067B"/>
    <w:rsid w:val="00E106E1"/>
    <w:rsid w:val="00E13798"/>
    <w:rsid w:val="00E1394E"/>
    <w:rsid w:val="00E14BD4"/>
    <w:rsid w:val="00E164CE"/>
    <w:rsid w:val="00E171B1"/>
    <w:rsid w:val="00E17A65"/>
    <w:rsid w:val="00E17E42"/>
    <w:rsid w:val="00E20C7B"/>
    <w:rsid w:val="00E23005"/>
    <w:rsid w:val="00E231DC"/>
    <w:rsid w:val="00E27780"/>
    <w:rsid w:val="00E27876"/>
    <w:rsid w:val="00E3034C"/>
    <w:rsid w:val="00E3044F"/>
    <w:rsid w:val="00E307F3"/>
    <w:rsid w:val="00E30986"/>
    <w:rsid w:val="00E30B88"/>
    <w:rsid w:val="00E31FD0"/>
    <w:rsid w:val="00E32926"/>
    <w:rsid w:val="00E32A6D"/>
    <w:rsid w:val="00E3312A"/>
    <w:rsid w:val="00E3513F"/>
    <w:rsid w:val="00E35AC5"/>
    <w:rsid w:val="00E412F2"/>
    <w:rsid w:val="00E41410"/>
    <w:rsid w:val="00E4493D"/>
    <w:rsid w:val="00E44B23"/>
    <w:rsid w:val="00E4630A"/>
    <w:rsid w:val="00E47678"/>
    <w:rsid w:val="00E479B4"/>
    <w:rsid w:val="00E47EDC"/>
    <w:rsid w:val="00E52524"/>
    <w:rsid w:val="00E5443E"/>
    <w:rsid w:val="00E55AB2"/>
    <w:rsid w:val="00E5642A"/>
    <w:rsid w:val="00E565FD"/>
    <w:rsid w:val="00E56F7B"/>
    <w:rsid w:val="00E60622"/>
    <w:rsid w:val="00E6091A"/>
    <w:rsid w:val="00E60C2F"/>
    <w:rsid w:val="00E612FC"/>
    <w:rsid w:val="00E64D00"/>
    <w:rsid w:val="00E64E7A"/>
    <w:rsid w:val="00E659FA"/>
    <w:rsid w:val="00E66807"/>
    <w:rsid w:val="00E6783B"/>
    <w:rsid w:val="00E67EEF"/>
    <w:rsid w:val="00E70A62"/>
    <w:rsid w:val="00E7103B"/>
    <w:rsid w:val="00E71A04"/>
    <w:rsid w:val="00E71AAE"/>
    <w:rsid w:val="00E73487"/>
    <w:rsid w:val="00E75E33"/>
    <w:rsid w:val="00E7653B"/>
    <w:rsid w:val="00E77C99"/>
    <w:rsid w:val="00E80304"/>
    <w:rsid w:val="00E80BBD"/>
    <w:rsid w:val="00E83CC4"/>
    <w:rsid w:val="00E84E96"/>
    <w:rsid w:val="00E858A4"/>
    <w:rsid w:val="00E86DBA"/>
    <w:rsid w:val="00E9148F"/>
    <w:rsid w:val="00E94902"/>
    <w:rsid w:val="00E94E7A"/>
    <w:rsid w:val="00E9511B"/>
    <w:rsid w:val="00E95A5B"/>
    <w:rsid w:val="00E97323"/>
    <w:rsid w:val="00E97589"/>
    <w:rsid w:val="00EA0598"/>
    <w:rsid w:val="00EA30BD"/>
    <w:rsid w:val="00EA3F00"/>
    <w:rsid w:val="00EA406B"/>
    <w:rsid w:val="00EA4478"/>
    <w:rsid w:val="00EA49E7"/>
    <w:rsid w:val="00EA5C45"/>
    <w:rsid w:val="00EA5CB0"/>
    <w:rsid w:val="00EA67D9"/>
    <w:rsid w:val="00EA767E"/>
    <w:rsid w:val="00EA7846"/>
    <w:rsid w:val="00EB1755"/>
    <w:rsid w:val="00EB2516"/>
    <w:rsid w:val="00EB25CB"/>
    <w:rsid w:val="00EB2CCB"/>
    <w:rsid w:val="00EB3CCD"/>
    <w:rsid w:val="00EB65D6"/>
    <w:rsid w:val="00EB6B29"/>
    <w:rsid w:val="00EB739F"/>
    <w:rsid w:val="00EC05B3"/>
    <w:rsid w:val="00EC0781"/>
    <w:rsid w:val="00EC16C2"/>
    <w:rsid w:val="00EC2E9F"/>
    <w:rsid w:val="00EC4C5E"/>
    <w:rsid w:val="00EC4CC2"/>
    <w:rsid w:val="00EC5DE9"/>
    <w:rsid w:val="00EC6F83"/>
    <w:rsid w:val="00ED063F"/>
    <w:rsid w:val="00ED0BDF"/>
    <w:rsid w:val="00ED255F"/>
    <w:rsid w:val="00ED3184"/>
    <w:rsid w:val="00ED56D0"/>
    <w:rsid w:val="00ED65EC"/>
    <w:rsid w:val="00EE03E4"/>
    <w:rsid w:val="00EE097B"/>
    <w:rsid w:val="00EE20C6"/>
    <w:rsid w:val="00EE21DC"/>
    <w:rsid w:val="00EE3241"/>
    <w:rsid w:val="00EE3533"/>
    <w:rsid w:val="00EE5234"/>
    <w:rsid w:val="00EE581D"/>
    <w:rsid w:val="00EE7094"/>
    <w:rsid w:val="00EF0F9B"/>
    <w:rsid w:val="00EF2A82"/>
    <w:rsid w:val="00EF3476"/>
    <w:rsid w:val="00EF3955"/>
    <w:rsid w:val="00EF39EB"/>
    <w:rsid w:val="00EF4389"/>
    <w:rsid w:val="00EF46D0"/>
    <w:rsid w:val="00EF48A9"/>
    <w:rsid w:val="00EF4C10"/>
    <w:rsid w:val="00EF4CED"/>
    <w:rsid w:val="00EF5BB3"/>
    <w:rsid w:val="00EF6260"/>
    <w:rsid w:val="00EF6445"/>
    <w:rsid w:val="00EF6854"/>
    <w:rsid w:val="00EF6A17"/>
    <w:rsid w:val="00EF6B99"/>
    <w:rsid w:val="00EF702F"/>
    <w:rsid w:val="00EF7792"/>
    <w:rsid w:val="00F004B3"/>
    <w:rsid w:val="00F00FE0"/>
    <w:rsid w:val="00F0360C"/>
    <w:rsid w:val="00F03C75"/>
    <w:rsid w:val="00F03D44"/>
    <w:rsid w:val="00F054D4"/>
    <w:rsid w:val="00F06499"/>
    <w:rsid w:val="00F06BBC"/>
    <w:rsid w:val="00F07422"/>
    <w:rsid w:val="00F115DF"/>
    <w:rsid w:val="00F11D8F"/>
    <w:rsid w:val="00F1257F"/>
    <w:rsid w:val="00F12C52"/>
    <w:rsid w:val="00F12D65"/>
    <w:rsid w:val="00F14DC6"/>
    <w:rsid w:val="00F15C21"/>
    <w:rsid w:val="00F167DB"/>
    <w:rsid w:val="00F16D19"/>
    <w:rsid w:val="00F16E83"/>
    <w:rsid w:val="00F20267"/>
    <w:rsid w:val="00F20A55"/>
    <w:rsid w:val="00F20AE9"/>
    <w:rsid w:val="00F20BD2"/>
    <w:rsid w:val="00F20D5B"/>
    <w:rsid w:val="00F21D4C"/>
    <w:rsid w:val="00F221B1"/>
    <w:rsid w:val="00F225BF"/>
    <w:rsid w:val="00F228EB"/>
    <w:rsid w:val="00F23CB4"/>
    <w:rsid w:val="00F255DE"/>
    <w:rsid w:val="00F25665"/>
    <w:rsid w:val="00F25E6F"/>
    <w:rsid w:val="00F25FC3"/>
    <w:rsid w:val="00F26A3D"/>
    <w:rsid w:val="00F27657"/>
    <w:rsid w:val="00F27851"/>
    <w:rsid w:val="00F31120"/>
    <w:rsid w:val="00F31944"/>
    <w:rsid w:val="00F32828"/>
    <w:rsid w:val="00F32B05"/>
    <w:rsid w:val="00F33610"/>
    <w:rsid w:val="00F33625"/>
    <w:rsid w:val="00F340DD"/>
    <w:rsid w:val="00F344DA"/>
    <w:rsid w:val="00F35956"/>
    <w:rsid w:val="00F36384"/>
    <w:rsid w:val="00F37CCC"/>
    <w:rsid w:val="00F40213"/>
    <w:rsid w:val="00F40A94"/>
    <w:rsid w:val="00F418E9"/>
    <w:rsid w:val="00F42227"/>
    <w:rsid w:val="00F42698"/>
    <w:rsid w:val="00F43AD4"/>
    <w:rsid w:val="00F51ADF"/>
    <w:rsid w:val="00F51C43"/>
    <w:rsid w:val="00F5276A"/>
    <w:rsid w:val="00F5411E"/>
    <w:rsid w:val="00F55580"/>
    <w:rsid w:val="00F577FB"/>
    <w:rsid w:val="00F62845"/>
    <w:rsid w:val="00F67C25"/>
    <w:rsid w:val="00F70F03"/>
    <w:rsid w:val="00F73476"/>
    <w:rsid w:val="00F736CB"/>
    <w:rsid w:val="00F743F1"/>
    <w:rsid w:val="00F75613"/>
    <w:rsid w:val="00F75C89"/>
    <w:rsid w:val="00F75F96"/>
    <w:rsid w:val="00F7742C"/>
    <w:rsid w:val="00F80789"/>
    <w:rsid w:val="00F81FF4"/>
    <w:rsid w:val="00F821DE"/>
    <w:rsid w:val="00F826B7"/>
    <w:rsid w:val="00F83F2B"/>
    <w:rsid w:val="00F84A2D"/>
    <w:rsid w:val="00F84D58"/>
    <w:rsid w:val="00F859F6"/>
    <w:rsid w:val="00F85CD8"/>
    <w:rsid w:val="00F85CEE"/>
    <w:rsid w:val="00F87295"/>
    <w:rsid w:val="00F874A6"/>
    <w:rsid w:val="00F87755"/>
    <w:rsid w:val="00F9062B"/>
    <w:rsid w:val="00F90A8A"/>
    <w:rsid w:val="00F9458F"/>
    <w:rsid w:val="00F952B0"/>
    <w:rsid w:val="00F95A33"/>
    <w:rsid w:val="00F95A91"/>
    <w:rsid w:val="00F967DE"/>
    <w:rsid w:val="00FA14A5"/>
    <w:rsid w:val="00FA4FCC"/>
    <w:rsid w:val="00FA531E"/>
    <w:rsid w:val="00FA5F57"/>
    <w:rsid w:val="00FA74CD"/>
    <w:rsid w:val="00FB06B9"/>
    <w:rsid w:val="00FB0888"/>
    <w:rsid w:val="00FB15F9"/>
    <w:rsid w:val="00FB1C99"/>
    <w:rsid w:val="00FB290D"/>
    <w:rsid w:val="00FB30A2"/>
    <w:rsid w:val="00FB3AB7"/>
    <w:rsid w:val="00FB47C0"/>
    <w:rsid w:val="00FB48C5"/>
    <w:rsid w:val="00FB50F8"/>
    <w:rsid w:val="00FB5C5B"/>
    <w:rsid w:val="00FB61CE"/>
    <w:rsid w:val="00FB7D1C"/>
    <w:rsid w:val="00FC2049"/>
    <w:rsid w:val="00FC2AA7"/>
    <w:rsid w:val="00FC394E"/>
    <w:rsid w:val="00FC3DC8"/>
    <w:rsid w:val="00FC41E9"/>
    <w:rsid w:val="00FC482B"/>
    <w:rsid w:val="00FC5AB4"/>
    <w:rsid w:val="00FC5DC7"/>
    <w:rsid w:val="00FC6420"/>
    <w:rsid w:val="00FC6437"/>
    <w:rsid w:val="00FC64EC"/>
    <w:rsid w:val="00FC6580"/>
    <w:rsid w:val="00FD048F"/>
    <w:rsid w:val="00FD096D"/>
    <w:rsid w:val="00FD3656"/>
    <w:rsid w:val="00FD457E"/>
    <w:rsid w:val="00FD48CE"/>
    <w:rsid w:val="00FD64D7"/>
    <w:rsid w:val="00FD772E"/>
    <w:rsid w:val="00FE03D6"/>
    <w:rsid w:val="00FE21BE"/>
    <w:rsid w:val="00FE221D"/>
    <w:rsid w:val="00FE3669"/>
    <w:rsid w:val="00FE41A8"/>
    <w:rsid w:val="00FE41DA"/>
    <w:rsid w:val="00FE4B4D"/>
    <w:rsid w:val="00FF0FF4"/>
    <w:rsid w:val="00FF1844"/>
    <w:rsid w:val="00FF2D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1D402A"/>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9" ma:contentTypeDescription="Create a new document." ma:contentTypeScope="" ma:versionID="d4c36ec2b78b278e3fabc2be40e0848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0425cb5c3a1969357fb38f236dcf149"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9200B2-65F9-467F-AB55-D7241B1D1D04}">
  <ds:schemaRefs>
    <ds:schemaRef ds:uri="http://schemas.openxmlformats.org/officeDocument/2006/bibliography"/>
  </ds:schemaRefs>
</ds:datastoreItem>
</file>

<file path=customXml/itemProps3.xml><?xml version="1.0" encoding="utf-8"?>
<ds:datastoreItem xmlns:ds="http://schemas.openxmlformats.org/officeDocument/2006/customXml" ds:itemID="{50C8453C-AD12-4BFF-806E-7FFEA9095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A0D1AA-BC2A-4A4E-8E52-FBC4C15652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4578</Words>
  <Characters>26096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Pasinee Nawasiri</cp:lastModifiedBy>
  <cp:revision>4</cp:revision>
  <cp:lastPrinted>2021-04-28T10:57:00Z</cp:lastPrinted>
  <dcterms:created xsi:type="dcterms:W3CDTF">2021-04-30T06:53:00Z</dcterms:created>
  <dcterms:modified xsi:type="dcterms:W3CDTF">2021-04-30T08:31:00Z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