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23DF6" w:rsidRPr="00371509" w:rsidRDefault="00C121C0" w:rsidP="00FE330C">
      <w:pPr>
        <w:tabs>
          <w:tab w:val="left" w:pos="720"/>
        </w:tabs>
        <w:spacing w:line="340" w:lineRule="exact"/>
        <w:ind w:right="-43"/>
        <w:rPr>
          <w:rFonts w:ascii="Arial" w:hAnsi="Arial" w:cs="Arial"/>
          <w:b/>
          <w:bCs/>
          <w:sz w:val="22"/>
          <w:szCs w:val="22"/>
        </w:rPr>
      </w:pPr>
      <w:proofErr w:type="spellStart"/>
      <w:r w:rsidRPr="00371509">
        <w:rPr>
          <w:rFonts w:ascii="Arial" w:hAnsi="Arial" w:cs="Arial"/>
          <w:b/>
          <w:bCs/>
          <w:sz w:val="22"/>
          <w:szCs w:val="22"/>
        </w:rPr>
        <w:t>Starflex</w:t>
      </w:r>
      <w:proofErr w:type="spellEnd"/>
      <w:r w:rsidRPr="00371509">
        <w:rPr>
          <w:rFonts w:ascii="Arial" w:hAnsi="Arial" w:cs="Arial"/>
          <w:b/>
          <w:bCs/>
          <w:sz w:val="22"/>
          <w:szCs w:val="22"/>
        </w:rPr>
        <w:t xml:space="preserve"> Public Company Limited</w:t>
      </w:r>
      <w:r w:rsidR="00F116AE">
        <w:rPr>
          <w:rFonts w:ascii="Arial" w:hAnsi="Arial" w:cs="Arial"/>
          <w:b/>
          <w:bCs/>
          <w:sz w:val="22"/>
          <w:szCs w:val="22"/>
        </w:rPr>
        <w:t xml:space="preserve"> and its subs</w:t>
      </w:r>
      <w:bookmarkStart w:id="0" w:name="_GoBack"/>
      <w:bookmarkEnd w:id="0"/>
      <w:r w:rsidR="00F116AE">
        <w:rPr>
          <w:rFonts w:ascii="Arial" w:hAnsi="Arial" w:cs="Arial"/>
          <w:b/>
          <w:bCs/>
          <w:sz w:val="22"/>
          <w:szCs w:val="22"/>
        </w:rPr>
        <w:t>idiary</w:t>
      </w:r>
    </w:p>
    <w:p w:rsidR="00423DF6" w:rsidRPr="00371509" w:rsidRDefault="00423DF6" w:rsidP="00FE330C">
      <w:pPr>
        <w:tabs>
          <w:tab w:val="left" w:pos="720"/>
        </w:tabs>
        <w:spacing w:line="340" w:lineRule="exact"/>
        <w:ind w:right="-43"/>
        <w:rPr>
          <w:rFonts w:ascii="Arial" w:hAnsi="Arial" w:cs="Arial"/>
          <w:b/>
          <w:bCs/>
          <w:sz w:val="22"/>
          <w:szCs w:val="22"/>
        </w:rPr>
      </w:pPr>
      <w:r w:rsidRPr="00371509">
        <w:rPr>
          <w:rFonts w:ascii="Arial" w:hAnsi="Arial" w:cs="Arial"/>
          <w:b/>
          <w:bCs/>
          <w:sz w:val="22"/>
          <w:szCs w:val="22"/>
        </w:rPr>
        <w:t>Notes to</w:t>
      </w:r>
      <w:r w:rsidR="00090520" w:rsidRPr="00371509">
        <w:rPr>
          <w:rFonts w:ascii="Arial" w:hAnsi="Arial" w:cs="Arial"/>
          <w:b/>
          <w:bCs/>
          <w:sz w:val="22"/>
          <w:szCs w:val="22"/>
        </w:rPr>
        <w:t xml:space="preserve"> interim</w:t>
      </w:r>
      <w:r w:rsidRPr="00371509">
        <w:rPr>
          <w:rFonts w:ascii="Arial" w:hAnsi="Arial" w:cs="Arial"/>
          <w:b/>
          <w:bCs/>
          <w:sz w:val="22"/>
          <w:szCs w:val="22"/>
        </w:rPr>
        <w:t xml:space="preserve"> financial statements</w:t>
      </w:r>
    </w:p>
    <w:p w:rsidR="00423DF6" w:rsidRPr="00371509" w:rsidRDefault="00423DF6" w:rsidP="00FE330C">
      <w:pPr>
        <w:tabs>
          <w:tab w:val="left" w:pos="720"/>
        </w:tabs>
        <w:spacing w:line="340" w:lineRule="exact"/>
        <w:ind w:right="-43"/>
        <w:rPr>
          <w:rFonts w:ascii="Arial" w:hAnsi="Arial" w:cs="Arial"/>
          <w:b/>
          <w:bCs/>
          <w:sz w:val="22"/>
          <w:szCs w:val="22"/>
        </w:rPr>
      </w:pPr>
      <w:r w:rsidRPr="00371509">
        <w:rPr>
          <w:rFonts w:ascii="Arial" w:hAnsi="Arial" w:cs="Arial"/>
          <w:b/>
          <w:bCs/>
          <w:sz w:val="22"/>
          <w:szCs w:val="22"/>
        </w:rPr>
        <w:t xml:space="preserve">For the </w:t>
      </w:r>
      <w:r w:rsidR="005E07EB" w:rsidRPr="00371509">
        <w:rPr>
          <w:rFonts w:ascii="Arial" w:hAnsi="Arial" w:cs="Arial"/>
          <w:b/>
          <w:bCs/>
          <w:sz w:val="22"/>
          <w:szCs w:val="22"/>
        </w:rPr>
        <w:t>three-month period</w:t>
      </w:r>
      <w:r w:rsidRPr="00371509">
        <w:rPr>
          <w:rFonts w:ascii="Arial" w:hAnsi="Arial" w:cs="Arial"/>
          <w:b/>
          <w:bCs/>
          <w:sz w:val="22"/>
          <w:szCs w:val="22"/>
        </w:rPr>
        <w:t xml:space="preserve"> ended </w:t>
      </w:r>
      <w:r w:rsidR="005E07EB" w:rsidRPr="00371509">
        <w:rPr>
          <w:rFonts w:ascii="Arial" w:hAnsi="Arial" w:cs="Arial"/>
          <w:b/>
          <w:bCs/>
          <w:sz w:val="22"/>
          <w:szCs w:val="22"/>
        </w:rPr>
        <w:t>31 March</w:t>
      </w:r>
      <w:r w:rsidR="00200638" w:rsidRPr="00371509">
        <w:rPr>
          <w:rFonts w:ascii="Arial" w:hAnsi="Arial" w:cs="Arial"/>
          <w:b/>
          <w:bCs/>
          <w:sz w:val="22"/>
          <w:szCs w:val="22"/>
        </w:rPr>
        <w:t xml:space="preserve"> </w:t>
      </w:r>
      <w:r w:rsidR="005E07EB" w:rsidRPr="00371509">
        <w:rPr>
          <w:rFonts w:ascii="Arial" w:hAnsi="Arial" w:cs="Arial"/>
          <w:b/>
          <w:bCs/>
          <w:sz w:val="22"/>
          <w:szCs w:val="22"/>
        </w:rPr>
        <w:t>2021</w:t>
      </w:r>
      <w:r w:rsidRPr="00371509">
        <w:rPr>
          <w:rFonts w:ascii="Arial" w:hAnsi="Arial" w:cs="Arial"/>
          <w:b/>
          <w:bCs/>
          <w:sz w:val="22"/>
          <w:szCs w:val="22"/>
        </w:rPr>
        <w:t xml:space="preserve"> </w:t>
      </w:r>
    </w:p>
    <w:p w:rsidR="00423DF6" w:rsidRPr="00371509" w:rsidRDefault="00701E97" w:rsidP="00FE330C">
      <w:pPr>
        <w:tabs>
          <w:tab w:val="left" w:pos="1440"/>
        </w:tabs>
        <w:spacing w:before="360" w:after="120" w:line="340" w:lineRule="exact"/>
        <w:ind w:left="547" w:hanging="547"/>
        <w:jc w:val="thaiDistribute"/>
        <w:outlineLvl w:val="0"/>
        <w:rPr>
          <w:rFonts w:ascii="Arial" w:hAnsi="Arial" w:cs="Arial"/>
          <w:b/>
          <w:bCs/>
          <w:sz w:val="22"/>
          <w:szCs w:val="22"/>
        </w:rPr>
      </w:pPr>
      <w:r w:rsidRPr="00371509">
        <w:rPr>
          <w:rFonts w:ascii="Arial" w:hAnsi="Arial" w:cs="Arial"/>
          <w:b/>
          <w:bCs/>
          <w:sz w:val="22"/>
          <w:szCs w:val="22"/>
        </w:rPr>
        <w:t>1.</w:t>
      </w:r>
      <w:r w:rsidRPr="00371509">
        <w:rPr>
          <w:rFonts w:ascii="Arial" w:hAnsi="Arial" w:cs="Arial"/>
          <w:b/>
          <w:bCs/>
          <w:sz w:val="22"/>
          <w:szCs w:val="22"/>
        </w:rPr>
        <w:tab/>
      </w:r>
      <w:r w:rsidR="00423DF6" w:rsidRPr="00371509">
        <w:rPr>
          <w:rFonts w:ascii="Arial" w:hAnsi="Arial" w:cs="Arial"/>
          <w:b/>
          <w:bCs/>
          <w:sz w:val="22"/>
          <w:szCs w:val="22"/>
        </w:rPr>
        <w:t>General information</w:t>
      </w:r>
    </w:p>
    <w:p w:rsidR="007B7459" w:rsidRPr="00371509" w:rsidRDefault="007B7459" w:rsidP="00200638">
      <w:pPr>
        <w:tabs>
          <w:tab w:val="left" w:pos="1440"/>
        </w:tabs>
        <w:spacing w:before="120" w:after="120" w:line="380" w:lineRule="exact"/>
        <w:ind w:left="547" w:hanging="547"/>
        <w:jc w:val="thaiDistribute"/>
        <w:outlineLvl w:val="0"/>
        <w:rPr>
          <w:rFonts w:ascii="Arial" w:hAnsi="Arial" w:cs="Arial"/>
          <w:b/>
          <w:bCs/>
          <w:sz w:val="22"/>
          <w:szCs w:val="22"/>
        </w:rPr>
      </w:pPr>
      <w:r w:rsidRPr="00371509">
        <w:rPr>
          <w:rFonts w:ascii="Arial" w:hAnsi="Arial" w:cs="Arial"/>
          <w:b/>
          <w:bCs/>
          <w:sz w:val="22"/>
          <w:szCs w:val="22"/>
        </w:rPr>
        <w:t>1.1</w:t>
      </w:r>
      <w:r w:rsidRPr="00371509">
        <w:rPr>
          <w:rFonts w:ascii="Arial" w:hAnsi="Arial" w:cs="Arial"/>
          <w:b/>
          <w:bCs/>
          <w:sz w:val="22"/>
          <w:szCs w:val="22"/>
        </w:rPr>
        <w:tab/>
      </w:r>
      <w:r w:rsidR="00EA4637" w:rsidRPr="00371509">
        <w:rPr>
          <w:rFonts w:ascii="Arial" w:hAnsi="Arial" w:cs="Arial"/>
          <w:b/>
          <w:bCs/>
          <w:sz w:val="22"/>
          <w:szCs w:val="22"/>
        </w:rPr>
        <w:t>Corporate</w:t>
      </w:r>
      <w:r w:rsidRPr="00371509">
        <w:rPr>
          <w:rFonts w:ascii="Arial" w:hAnsi="Arial" w:cs="Arial"/>
          <w:b/>
          <w:bCs/>
          <w:sz w:val="22"/>
          <w:szCs w:val="22"/>
        </w:rPr>
        <w:t xml:space="preserve"> information</w:t>
      </w:r>
    </w:p>
    <w:p w:rsidR="00423DF6" w:rsidRPr="00371509" w:rsidRDefault="007B7459" w:rsidP="00200638">
      <w:pPr>
        <w:spacing w:before="120" w:after="120" w:line="380" w:lineRule="exact"/>
        <w:ind w:left="547" w:right="-43"/>
        <w:jc w:val="thaiDistribute"/>
        <w:rPr>
          <w:rFonts w:ascii="Arial" w:eastAsia="Arial Unicode MS" w:hAnsi="Arial" w:cs="Arial"/>
          <w:sz w:val="22"/>
          <w:szCs w:val="22"/>
          <w:lang w:eastAsia="ja-JP"/>
        </w:rPr>
      </w:pPr>
      <w:proofErr w:type="spellStart"/>
      <w:r w:rsidRPr="00371509">
        <w:rPr>
          <w:rFonts w:ascii="Arial" w:eastAsia="Arial Unicode MS" w:hAnsi="Arial" w:cs="Arial"/>
          <w:sz w:val="22"/>
          <w:szCs w:val="22"/>
          <w:lang w:eastAsia="ja-JP"/>
        </w:rPr>
        <w:t>Starflex</w:t>
      </w:r>
      <w:proofErr w:type="spellEnd"/>
      <w:r w:rsidRPr="00371509">
        <w:rPr>
          <w:rFonts w:ascii="Arial" w:eastAsia="Arial Unicode MS" w:hAnsi="Arial" w:cs="Arial"/>
          <w:sz w:val="22"/>
          <w:szCs w:val="22"/>
          <w:lang w:eastAsia="ja-JP"/>
        </w:rPr>
        <w:t xml:space="preserve"> Public Company Limited </w:t>
      </w:r>
      <w:r w:rsidR="00423DF6" w:rsidRPr="00371509">
        <w:rPr>
          <w:rFonts w:ascii="Arial" w:eastAsia="Arial Unicode MS" w:hAnsi="Arial" w:cs="Arial"/>
          <w:sz w:val="22"/>
          <w:szCs w:val="22"/>
          <w:lang w:eastAsia="ja-JP"/>
        </w:rPr>
        <w:t xml:space="preserve">(“the Company”) </w:t>
      </w:r>
      <w:r w:rsidRPr="00371509">
        <w:rPr>
          <w:rFonts w:ascii="Arial" w:eastAsia="Arial Unicode MS" w:hAnsi="Arial" w:cs="Arial"/>
          <w:sz w:val="22"/>
          <w:szCs w:val="22"/>
          <w:lang w:eastAsia="ja-JP"/>
        </w:rPr>
        <w:t>was incorporate</w:t>
      </w:r>
      <w:r w:rsidR="00421C1E" w:rsidRPr="00371509">
        <w:rPr>
          <w:rFonts w:ascii="Arial" w:eastAsia="Arial Unicode MS" w:hAnsi="Arial" w:cs="Arial"/>
          <w:sz w:val="22"/>
          <w:szCs w:val="22"/>
          <w:lang w:eastAsia="ja-JP"/>
        </w:rPr>
        <w:t>d</w:t>
      </w:r>
      <w:r w:rsidRPr="00371509">
        <w:rPr>
          <w:rFonts w:ascii="Arial" w:eastAsia="Arial Unicode MS" w:hAnsi="Arial" w:cs="Arial"/>
          <w:sz w:val="22"/>
          <w:szCs w:val="22"/>
          <w:lang w:eastAsia="ja-JP"/>
        </w:rPr>
        <w:t xml:space="preserve"> as a limited company under Thai laws and registered the transformation to a public company under the Public Limited Companies Act on 28 March 2019 and domiciled in Thailand. The </w:t>
      </w:r>
      <w:r w:rsidR="00423DF6" w:rsidRPr="00371509">
        <w:rPr>
          <w:rFonts w:ascii="Arial" w:eastAsia="Arial Unicode MS" w:hAnsi="Arial" w:cs="Arial"/>
          <w:sz w:val="22"/>
          <w:szCs w:val="22"/>
          <w:lang w:eastAsia="ja-JP"/>
        </w:rPr>
        <w:t>Company is principally engaged in the manufacture and distribution of flexible packaging. The registered</w:t>
      </w:r>
      <w:r w:rsidR="00544C77" w:rsidRPr="00371509">
        <w:rPr>
          <w:rFonts w:ascii="Arial" w:eastAsia="Arial Unicode MS" w:hAnsi="Arial" w:cs="Arial"/>
          <w:sz w:val="22"/>
          <w:szCs w:val="22"/>
          <w:cs/>
          <w:lang w:eastAsia="ja-JP"/>
        </w:rPr>
        <w:t xml:space="preserve"> </w:t>
      </w:r>
      <w:r w:rsidR="00544C77" w:rsidRPr="00371509">
        <w:rPr>
          <w:rFonts w:ascii="Arial" w:eastAsia="Arial Unicode MS" w:hAnsi="Arial" w:cs="Arial"/>
          <w:sz w:val="22"/>
          <w:szCs w:val="22"/>
          <w:lang w:eastAsia="ja-JP"/>
        </w:rPr>
        <w:t xml:space="preserve">head </w:t>
      </w:r>
      <w:r w:rsidR="00423DF6" w:rsidRPr="00371509">
        <w:rPr>
          <w:rFonts w:ascii="Arial" w:eastAsia="Arial Unicode MS" w:hAnsi="Arial" w:cs="Arial"/>
          <w:sz w:val="22"/>
          <w:szCs w:val="22"/>
          <w:lang w:eastAsia="ja-JP"/>
        </w:rPr>
        <w:t xml:space="preserve">office of the Company is at 189/48-49 Moo.3 </w:t>
      </w:r>
      <w:proofErr w:type="spellStart"/>
      <w:r w:rsidR="00423DF6" w:rsidRPr="00371509">
        <w:rPr>
          <w:rFonts w:ascii="Arial" w:eastAsia="Arial Unicode MS" w:hAnsi="Arial" w:cs="Arial"/>
          <w:sz w:val="22"/>
          <w:szCs w:val="22"/>
          <w:lang w:eastAsia="ja-JP"/>
        </w:rPr>
        <w:t>Theparak</w:t>
      </w:r>
      <w:proofErr w:type="spellEnd"/>
      <w:r w:rsidR="00423DF6" w:rsidRPr="00371509">
        <w:rPr>
          <w:rFonts w:ascii="Arial" w:eastAsia="Arial Unicode MS" w:hAnsi="Arial" w:cs="Arial"/>
          <w:sz w:val="22"/>
          <w:szCs w:val="22"/>
          <w:lang w:eastAsia="ja-JP"/>
        </w:rPr>
        <w:t xml:space="preserve"> </w:t>
      </w:r>
      <w:r w:rsidRPr="00371509">
        <w:rPr>
          <w:rFonts w:ascii="Arial" w:eastAsia="Arial Unicode MS" w:hAnsi="Arial" w:cs="Arial"/>
          <w:sz w:val="22"/>
          <w:szCs w:val="22"/>
          <w:lang w:eastAsia="ja-JP"/>
        </w:rPr>
        <w:t xml:space="preserve">Road, </w:t>
      </w:r>
      <w:r w:rsidR="00423DF6" w:rsidRPr="00371509">
        <w:rPr>
          <w:rFonts w:ascii="Arial" w:eastAsia="Arial Unicode MS" w:hAnsi="Arial" w:cs="Arial"/>
          <w:sz w:val="22"/>
          <w:szCs w:val="22"/>
          <w:lang w:eastAsia="ja-JP"/>
        </w:rPr>
        <w:t>T.</w:t>
      </w:r>
      <w:r w:rsidR="00E1636F" w:rsidRPr="00371509">
        <w:rPr>
          <w:rFonts w:ascii="Arial" w:eastAsia="Arial Unicode MS" w:hAnsi="Arial" w:cs="Arial"/>
          <w:sz w:val="22"/>
          <w:szCs w:val="22"/>
          <w:lang w:eastAsia="ja-JP"/>
        </w:rPr>
        <w:t xml:space="preserve"> </w:t>
      </w:r>
      <w:proofErr w:type="spellStart"/>
      <w:r w:rsidR="00423DF6" w:rsidRPr="00371509">
        <w:rPr>
          <w:rFonts w:ascii="Arial" w:eastAsia="Arial Unicode MS" w:hAnsi="Arial" w:cs="Arial"/>
          <w:sz w:val="22"/>
          <w:szCs w:val="22"/>
          <w:lang w:eastAsia="ja-JP"/>
        </w:rPr>
        <w:t>Bangpreang</w:t>
      </w:r>
      <w:proofErr w:type="spellEnd"/>
      <w:r w:rsidR="006A13D4" w:rsidRPr="00371509">
        <w:rPr>
          <w:rFonts w:ascii="Arial" w:eastAsia="Arial Unicode MS" w:hAnsi="Arial" w:cs="Arial"/>
          <w:sz w:val="22"/>
          <w:szCs w:val="22"/>
          <w:lang w:eastAsia="ja-JP"/>
        </w:rPr>
        <w:t>,</w:t>
      </w:r>
      <w:r w:rsidR="00423DF6" w:rsidRPr="00371509">
        <w:rPr>
          <w:rFonts w:ascii="Arial" w:eastAsia="Arial Unicode MS" w:hAnsi="Arial" w:cs="Arial"/>
          <w:sz w:val="22"/>
          <w:szCs w:val="22"/>
          <w:lang w:eastAsia="ja-JP"/>
        </w:rPr>
        <w:t xml:space="preserve"> A.</w:t>
      </w:r>
      <w:r w:rsidR="00E1636F" w:rsidRPr="00371509">
        <w:rPr>
          <w:rFonts w:ascii="Arial" w:eastAsia="Arial Unicode MS" w:hAnsi="Arial" w:cs="Arial"/>
          <w:sz w:val="22"/>
          <w:szCs w:val="22"/>
          <w:lang w:eastAsia="ja-JP"/>
        </w:rPr>
        <w:t xml:space="preserve"> </w:t>
      </w:r>
      <w:proofErr w:type="spellStart"/>
      <w:r w:rsidR="00423DF6" w:rsidRPr="00371509">
        <w:rPr>
          <w:rFonts w:ascii="Arial" w:eastAsia="Arial Unicode MS" w:hAnsi="Arial" w:cs="Arial"/>
          <w:sz w:val="22"/>
          <w:szCs w:val="22"/>
          <w:lang w:eastAsia="ja-JP"/>
        </w:rPr>
        <w:t>Bangbor</w:t>
      </w:r>
      <w:proofErr w:type="spellEnd"/>
      <w:r w:rsidR="006A13D4" w:rsidRPr="00371509">
        <w:rPr>
          <w:rFonts w:ascii="Arial" w:eastAsia="Arial Unicode MS" w:hAnsi="Arial" w:cs="Arial"/>
          <w:sz w:val="22"/>
          <w:szCs w:val="22"/>
          <w:lang w:eastAsia="ja-JP"/>
        </w:rPr>
        <w:t>,</w:t>
      </w:r>
      <w:r w:rsidR="00423DF6" w:rsidRPr="00371509">
        <w:rPr>
          <w:rFonts w:ascii="Arial" w:eastAsia="Arial Unicode MS" w:hAnsi="Arial" w:cs="Arial"/>
          <w:sz w:val="22"/>
          <w:szCs w:val="22"/>
          <w:lang w:eastAsia="ja-JP"/>
        </w:rPr>
        <w:t xml:space="preserve"> </w:t>
      </w:r>
      <w:proofErr w:type="spellStart"/>
      <w:r w:rsidR="00423DF6" w:rsidRPr="00371509">
        <w:rPr>
          <w:rFonts w:ascii="Arial" w:eastAsia="Arial Unicode MS" w:hAnsi="Arial" w:cs="Arial"/>
          <w:sz w:val="22"/>
          <w:szCs w:val="22"/>
          <w:lang w:eastAsia="ja-JP"/>
        </w:rPr>
        <w:t>Samutprakan</w:t>
      </w:r>
      <w:proofErr w:type="spellEnd"/>
      <w:r w:rsidR="00544C77" w:rsidRPr="00371509">
        <w:rPr>
          <w:rFonts w:ascii="Arial" w:eastAsia="Arial Unicode MS" w:hAnsi="Arial" w:cs="Arial"/>
          <w:sz w:val="22"/>
          <w:szCs w:val="22"/>
          <w:lang w:eastAsia="ja-JP"/>
        </w:rPr>
        <w:t xml:space="preserve">, and </w:t>
      </w:r>
      <w:r w:rsidR="00FD154B" w:rsidRPr="00371509">
        <w:rPr>
          <w:rFonts w:ascii="Arial" w:eastAsia="Arial Unicode MS" w:hAnsi="Arial" w:cs="Arial"/>
          <w:sz w:val="22"/>
          <w:szCs w:val="22"/>
          <w:lang w:eastAsia="ja-JP"/>
        </w:rPr>
        <w:t>a</w:t>
      </w:r>
      <w:r w:rsidR="00544C77" w:rsidRPr="00371509">
        <w:rPr>
          <w:rFonts w:ascii="Arial" w:eastAsia="Arial Unicode MS" w:hAnsi="Arial" w:cs="Arial"/>
          <w:sz w:val="22"/>
          <w:szCs w:val="22"/>
          <w:lang w:eastAsia="ja-JP"/>
        </w:rPr>
        <w:t xml:space="preserve"> branch </w:t>
      </w:r>
      <w:r w:rsidR="00FD154B" w:rsidRPr="00371509">
        <w:rPr>
          <w:rFonts w:ascii="Arial" w:eastAsia="Arial Unicode MS" w:hAnsi="Arial" w:cs="Arial"/>
          <w:sz w:val="22"/>
          <w:szCs w:val="22"/>
          <w:lang w:eastAsia="ja-JP"/>
        </w:rPr>
        <w:t xml:space="preserve">in </w:t>
      </w:r>
      <w:proofErr w:type="spellStart"/>
      <w:r w:rsidR="00544C77" w:rsidRPr="00371509">
        <w:rPr>
          <w:rFonts w:ascii="Arial" w:eastAsia="Arial Unicode MS" w:hAnsi="Arial" w:cs="Arial"/>
          <w:sz w:val="22"/>
          <w:szCs w:val="22"/>
          <w:lang w:eastAsia="ja-JP"/>
        </w:rPr>
        <w:t>Samutprakan</w:t>
      </w:r>
      <w:proofErr w:type="spellEnd"/>
      <w:r w:rsidR="00544C77" w:rsidRPr="00371509">
        <w:rPr>
          <w:rFonts w:ascii="Arial" w:eastAsia="Arial Unicode MS" w:hAnsi="Arial" w:cs="Arial"/>
          <w:sz w:val="22"/>
          <w:szCs w:val="22"/>
          <w:lang w:eastAsia="ja-JP"/>
        </w:rPr>
        <w:t>.</w:t>
      </w:r>
    </w:p>
    <w:p w:rsidR="008B378B" w:rsidRPr="00371509" w:rsidRDefault="008B378B" w:rsidP="008B378B">
      <w:pPr>
        <w:tabs>
          <w:tab w:val="left" w:pos="1440"/>
        </w:tabs>
        <w:spacing w:before="120" w:after="120" w:line="380" w:lineRule="exact"/>
        <w:ind w:left="547" w:hanging="547"/>
        <w:jc w:val="thaiDistribute"/>
        <w:outlineLvl w:val="0"/>
        <w:rPr>
          <w:rFonts w:ascii="Arial" w:hAnsi="Arial" w:cs="Arial"/>
          <w:b/>
          <w:bCs/>
          <w:sz w:val="22"/>
          <w:szCs w:val="22"/>
          <w:cs/>
        </w:rPr>
      </w:pPr>
      <w:r w:rsidRPr="00371509">
        <w:rPr>
          <w:rFonts w:ascii="Arial" w:hAnsi="Arial" w:cs="Arial"/>
          <w:b/>
          <w:bCs/>
          <w:sz w:val="22"/>
          <w:szCs w:val="22"/>
        </w:rPr>
        <w:t>1.2</w:t>
      </w:r>
      <w:r w:rsidRPr="00371509">
        <w:rPr>
          <w:rFonts w:ascii="Arial" w:hAnsi="Arial" w:cs="Arial"/>
          <w:b/>
          <w:bCs/>
          <w:sz w:val="22"/>
          <w:szCs w:val="22"/>
        </w:rPr>
        <w:tab/>
        <w:t xml:space="preserve">Coronavirus disease 2019 Pandemic </w:t>
      </w:r>
    </w:p>
    <w:p w:rsidR="008B378B" w:rsidRPr="00371509" w:rsidRDefault="008B378B" w:rsidP="008B378B">
      <w:pPr>
        <w:spacing w:before="120" w:after="120" w:line="380" w:lineRule="exact"/>
        <w:ind w:left="547" w:right="-43"/>
        <w:jc w:val="thaiDistribute"/>
        <w:rPr>
          <w:rFonts w:ascii="Arial" w:eastAsia="Arial Unicode MS" w:hAnsi="Arial" w:cs="Arial"/>
          <w:sz w:val="22"/>
          <w:szCs w:val="22"/>
          <w:lang w:eastAsia="ja-JP"/>
        </w:rPr>
      </w:pPr>
      <w:r w:rsidRPr="00371509">
        <w:rPr>
          <w:rFonts w:ascii="Arial" w:eastAsia="Arial Unicode MS" w:hAnsi="Arial" w:cs="Arial"/>
          <w:sz w:val="22"/>
          <w:szCs w:val="22"/>
          <w:lang w:eastAsia="ja-JP"/>
        </w:rPr>
        <w:t xml:space="preserve">The Coronavirus disease 2019 pandemic is continuing to evolve, resulting in an economic slowdown and adversely impacting most businesses and industries. This situation may bring uncertainties and have an impact on the environment in which the </w:t>
      </w:r>
      <w:r w:rsidR="0005138C">
        <w:rPr>
          <w:rFonts w:ascii="Arial" w:eastAsia="Arial Unicode MS" w:hAnsi="Arial" w:cs="Arial"/>
          <w:sz w:val="22"/>
          <w:szCs w:val="22"/>
          <w:lang w:eastAsia="ja-JP"/>
        </w:rPr>
        <w:t>Group</w:t>
      </w:r>
      <w:r w:rsidRPr="00371509">
        <w:rPr>
          <w:rFonts w:ascii="Arial" w:eastAsia="Arial Unicode MS" w:hAnsi="Arial" w:cs="Arial"/>
          <w:sz w:val="22"/>
          <w:szCs w:val="22"/>
          <w:lang w:eastAsia="ja-JP"/>
        </w:rPr>
        <w:t xml:space="preserve"> operates. The </w:t>
      </w:r>
      <w:r w:rsidR="0005138C">
        <w:rPr>
          <w:rFonts w:ascii="Arial" w:eastAsia="Arial Unicode MS" w:hAnsi="Arial" w:cs="Arial"/>
          <w:sz w:val="22"/>
          <w:szCs w:val="22"/>
          <w:lang w:eastAsia="ja-JP"/>
        </w:rPr>
        <w:t>Group</w:t>
      </w:r>
      <w:r w:rsidRPr="00371509">
        <w:rPr>
          <w:rFonts w:ascii="Arial" w:eastAsia="Arial Unicode MS" w:hAnsi="Arial" w:cs="Arial"/>
          <w:sz w:val="22"/>
          <w:szCs w:val="22"/>
          <w:lang w:eastAsia="ja-JP"/>
        </w:rPr>
        <w:t>’s management has continuously monitored ongoing developments and assessed the financial impact in respect of the valuation of assets, provisions and contingent liabilities, and has used estimates and judgement in respect of various issues as the situation has evolved.</w:t>
      </w:r>
    </w:p>
    <w:p w:rsidR="00423DF6" w:rsidRPr="00371509" w:rsidRDefault="007B7459" w:rsidP="00200638">
      <w:pPr>
        <w:tabs>
          <w:tab w:val="left" w:pos="1440"/>
        </w:tabs>
        <w:spacing w:before="120" w:after="120" w:line="380" w:lineRule="exact"/>
        <w:ind w:left="547" w:hanging="547"/>
        <w:jc w:val="thaiDistribute"/>
        <w:outlineLvl w:val="0"/>
        <w:rPr>
          <w:rFonts w:ascii="Arial" w:hAnsi="Arial" w:cs="Arial"/>
          <w:b/>
          <w:bCs/>
          <w:sz w:val="22"/>
          <w:szCs w:val="22"/>
        </w:rPr>
      </w:pPr>
      <w:r w:rsidRPr="00371509">
        <w:rPr>
          <w:rFonts w:ascii="Arial" w:hAnsi="Arial" w:cs="Arial"/>
          <w:b/>
          <w:bCs/>
          <w:sz w:val="22"/>
          <w:szCs w:val="22"/>
        </w:rPr>
        <w:t>1.</w:t>
      </w:r>
      <w:r w:rsidR="008B378B" w:rsidRPr="00371509">
        <w:rPr>
          <w:rFonts w:ascii="Arial" w:hAnsi="Arial" w:cs="Arial"/>
          <w:b/>
          <w:bCs/>
          <w:sz w:val="22"/>
          <w:szCs w:val="22"/>
        </w:rPr>
        <w:t>3</w:t>
      </w:r>
      <w:r w:rsidR="00533482" w:rsidRPr="00371509">
        <w:rPr>
          <w:rFonts w:ascii="Arial" w:hAnsi="Arial" w:cs="Arial"/>
          <w:b/>
          <w:bCs/>
          <w:sz w:val="22"/>
          <w:szCs w:val="22"/>
          <w:cs/>
        </w:rPr>
        <w:tab/>
      </w:r>
      <w:r w:rsidRPr="00371509">
        <w:rPr>
          <w:rFonts w:ascii="Arial" w:hAnsi="Arial" w:cs="Arial"/>
          <w:b/>
          <w:bCs/>
          <w:sz w:val="22"/>
          <w:szCs w:val="22"/>
        </w:rPr>
        <w:t>Basis of preparation of interim financial statements</w:t>
      </w:r>
    </w:p>
    <w:p w:rsidR="00AA7566" w:rsidRPr="00371509" w:rsidRDefault="00AA7566" w:rsidP="00200638">
      <w:pPr>
        <w:spacing w:before="120" w:after="120" w:line="380" w:lineRule="exact"/>
        <w:ind w:left="547" w:right="-43"/>
        <w:jc w:val="thaiDistribute"/>
        <w:rPr>
          <w:rFonts w:ascii="Arial" w:eastAsia="Arial Unicode MS" w:hAnsi="Arial" w:cs="Arial"/>
          <w:sz w:val="22"/>
          <w:szCs w:val="22"/>
          <w:lang w:eastAsia="ja-JP"/>
        </w:rPr>
      </w:pPr>
      <w:bookmarkStart w:id="1" w:name="_Hlk533692883"/>
      <w:r w:rsidRPr="00371509">
        <w:rPr>
          <w:rFonts w:ascii="Arial" w:eastAsia="Arial Unicode MS" w:hAnsi="Arial" w:cs="Arial"/>
          <w:sz w:val="22"/>
          <w:szCs w:val="22"/>
          <w:lang w:eastAsia="ja-JP"/>
        </w:rPr>
        <w:t>These interim financial statements are prepared in accordance with Thai Accounting Standard 34 Interim Financial Reporting, with the Company choosing to present condensed interim financial statements. However, the Company has presented the statements of financial position, comprehensive income, changes in shareholders' equity, and cash flows in the same format as that used for the annual financial statements.</w:t>
      </w:r>
    </w:p>
    <w:p w:rsidR="00AA7566" w:rsidRPr="00371509" w:rsidRDefault="00AA7566" w:rsidP="00200638">
      <w:pPr>
        <w:spacing w:before="120" w:after="120" w:line="380" w:lineRule="exact"/>
        <w:ind w:left="547" w:right="-43"/>
        <w:jc w:val="thaiDistribute"/>
        <w:rPr>
          <w:rFonts w:ascii="Arial" w:eastAsia="Arial Unicode MS" w:hAnsi="Arial" w:cs="Arial"/>
          <w:sz w:val="22"/>
          <w:szCs w:val="22"/>
          <w:lang w:eastAsia="ja-JP"/>
        </w:rPr>
      </w:pPr>
      <w:r w:rsidRPr="00371509">
        <w:rPr>
          <w:rFonts w:ascii="Arial" w:eastAsia="Arial Unicode MS" w:hAnsi="Arial" w:cs="Arial"/>
          <w:sz w:val="22"/>
          <w:szCs w:val="22"/>
          <w:lang w:eastAsia="ja-JP"/>
        </w:rPr>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rsidR="00AA7566" w:rsidRPr="00371509" w:rsidRDefault="00AA7566" w:rsidP="00200638">
      <w:pPr>
        <w:spacing w:before="120" w:after="120" w:line="380" w:lineRule="exact"/>
        <w:ind w:left="547" w:right="-43"/>
        <w:jc w:val="thaiDistribute"/>
        <w:rPr>
          <w:rFonts w:ascii="Arial" w:eastAsia="Arial Unicode MS" w:hAnsi="Arial" w:cs="Arial"/>
          <w:sz w:val="22"/>
          <w:szCs w:val="22"/>
          <w:lang w:eastAsia="ja-JP"/>
        </w:rPr>
      </w:pPr>
      <w:r w:rsidRPr="00371509">
        <w:rPr>
          <w:rFonts w:ascii="Arial" w:eastAsia="Arial Unicode MS" w:hAnsi="Arial" w:cs="Arial"/>
          <w:sz w:val="22"/>
          <w:szCs w:val="22"/>
          <w:lang w:eastAsia="ja-JP"/>
        </w:rPr>
        <w:t>These interim financial statements in Thai language are the official statutory financial statements of the Company. The interim financial statements in English language have been translated from the Thai language financial statements.</w:t>
      </w:r>
    </w:p>
    <w:p w:rsidR="0027600A" w:rsidRPr="00371509" w:rsidRDefault="0027600A">
      <w:pPr>
        <w:overflowPunct/>
        <w:autoSpaceDE/>
        <w:autoSpaceDN/>
        <w:adjustRightInd/>
        <w:textAlignment w:val="auto"/>
        <w:rPr>
          <w:rFonts w:ascii="Arial" w:hAnsi="Arial" w:cs="Arial"/>
          <w:b/>
          <w:bCs/>
          <w:sz w:val="22"/>
          <w:szCs w:val="22"/>
        </w:rPr>
      </w:pPr>
      <w:r w:rsidRPr="00371509">
        <w:rPr>
          <w:rFonts w:ascii="Arial" w:hAnsi="Arial" w:cs="Arial"/>
          <w:b/>
          <w:bCs/>
          <w:sz w:val="22"/>
          <w:szCs w:val="22"/>
        </w:rPr>
        <w:br w:type="page"/>
      </w:r>
    </w:p>
    <w:bookmarkEnd w:id="1"/>
    <w:p w:rsidR="00CB1C70" w:rsidRPr="00371509" w:rsidRDefault="00CB1C70" w:rsidP="00CB1C70">
      <w:pPr>
        <w:spacing w:before="120" w:after="120" w:line="380" w:lineRule="exact"/>
        <w:ind w:left="547" w:hanging="547"/>
        <w:jc w:val="thaiDistribute"/>
        <w:rPr>
          <w:rFonts w:ascii="Arial" w:hAnsi="Arial" w:cs="Arial"/>
          <w:b/>
          <w:bCs/>
          <w:sz w:val="22"/>
          <w:szCs w:val="22"/>
        </w:rPr>
      </w:pPr>
      <w:r w:rsidRPr="00371509">
        <w:rPr>
          <w:rFonts w:ascii="Arial" w:hAnsi="Arial" w:cs="Arial"/>
          <w:b/>
          <w:bCs/>
          <w:sz w:val="22"/>
          <w:szCs w:val="22"/>
        </w:rPr>
        <w:lastRenderedPageBreak/>
        <w:t>1.</w:t>
      </w:r>
      <w:r w:rsidR="008B378B" w:rsidRPr="00371509">
        <w:rPr>
          <w:rFonts w:ascii="Arial" w:hAnsi="Arial" w:cs="Arial"/>
          <w:b/>
          <w:bCs/>
          <w:sz w:val="22"/>
          <w:szCs w:val="22"/>
        </w:rPr>
        <w:t>4</w:t>
      </w:r>
      <w:r w:rsidRPr="00371509">
        <w:rPr>
          <w:rFonts w:ascii="Arial" w:hAnsi="Arial" w:cs="Arial"/>
          <w:b/>
          <w:bCs/>
          <w:sz w:val="22"/>
          <w:szCs w:val="22"/>
        </w:rPr>
        <w:tab/>
      </w:r>
      <w:r w:rsidR="00BA64B9" w:rsidRPr="002D72D3">
        <w:rPr>
          <w:rFonts w:ascii="Arial" w:eastAsia="Arial Unicode MS" w:hAnsi="Arial" w:cs="Arial Unicode MS"/>
          <w:b/>
          <w:bCs/>
          <w:sz w:val="22"/>
          <w:szCs w:val="22"/>
        </w:rPr>
        <w:t>Basis of consolidation</w:t>
      </w:r>
    </w:p>
    <w:p w:rsidR="00CB1C70" w:rsidRPr="00371509" w:rsidRDefault="00CB1C70" w:rsidP="00CB1C70">
      <w:pPr>
        <w:spacing w:before="120" w:after="120" w:line="380" w:lineRule="exact"/>
        <w:ind w:left="547" w:hanging="547"/>
        <w:jc w:val="thaiDistribute"/>
        <w:rPr>
          <w:rFonts w:ascii="Arial" w:hAnsi="Arial" w:cs="Arial"/>
          <w:sz w:val="22"/>
          <w:szCs w:val="22"/>
        </w:rPr>
      </w:pPr>
      <w:r w:rsidRPr="00371509">
        <w:rPr>
          <w:rFonts w:ascii="Arial" w:hAnsi="Arial" w:cs="Arial"/>
          <w:sz w:val="22"/>
          <w:szCs w:val="22"/>
        </w:rPr>
        <w:tab/>
      </w:r>
      <w:r w:rsidR="00BA64B9" w:rsidRPr="00EF7607">
        <w:rPr>
          <w:rFonts w:ascii="Arial" w:eastAsia="Arial Unicode MS" w:hAnsi="Arial" w:cs="Arial Unicode MS"/>
          <w:sz w:val="22"/>
          <w:szCs w:val="22"/>
        </w:rPr>
        <w:t xml:space="preserve">These interim consolidated financial statements included the financial statements of </w:t>
      </w:r>
      <w:proofErr w:type="spellStart"/>
      <w:r w:rsidR="00BA64B9">
        <w:rPr>
          <w:rFonts w:ascii="Arial" w:eastAsia="Arial Unicode MS" w:hAnsi="Arial" w:cs="Arial Unicode MS"/>
          <w:sz w:val="22"/>
          <w:szCs w:val="22"/>
        </w:rPr>
        <w:t>Starflex</w:t>
      </w:r>
      <w:proofErr w:type="spellEnd"/>
      <w:r w:rsidR="00BA64B9" w:rsidRPr="00EF7607">
        <w:rPr>
          <w:rFonts w:ascii="Arial" w:eastAsia="Arial Unicode MS" w:hAnsi="Arial" w:cs="Arial Unicode MS"/>
          <w:sz w:val="22"/>
          <w:szCs w:val="22"/>
        </w:rPr>
        <w:t xml:space="preserve"> Public Company Limited and its subsidiar</w:t>
      </w:r>
      <w:r w:rsidR="00BA64B9">
        <w:rPr>
          <w:rFonts w:ascii="Arial" w:eastAsia="Arial Unicode MS" w:hAnsi="Arial" w:cs="Arial Unicode MS"/>
          <w:sz w:val="22"/>
          <w:szCs w:val="22"/>
        </w:rPr>
        <w:t>y</w:t>
      </w:r>
      <w:r w:rsidR="00BA64B9" w:rsidRPr="00EF7607">
        <w:rPr>
          <w:rFonts w:ascii="Arial" w:eastAsia="Arial Unicode MS" w:hAnsi="Arial" w:cs="Arial Unicode MS"/>
          <w:sz w:val="22"/>
          <w:szCs w:val="22"/>
        </w:rPr>
        <w:t xml:space="preserve"> (“the Group”). </w:t>
      </w:r>
      <w:r w:rsidR="00BA64B9">
        <w:rPr>
          <w:rFonts w:ascii="Arial" w:eastAsia="Arial Unicode MS" w:hAnsi="Arial" w:cs="Arial Unicode MS"/>
          <w:sz w:val="22"/>
          <w:szCs w:val="22"/>
        </w:rPr>
        <w:t>D</w:t>
      </w:r>
      <w:r w:rsidR="00BA64B9" w:rsidRPr="00EF7607">
        <w:rPr>
          <w:rFonts w:ascii="Arial" w:eastAsia="Arial Unicode MS" w:hAnsi="Arial" w:cs="Arial Unicode MS"/>
          <w:sz w:val="22"/>
          <w:szCs w:val="22"/>
        </w:rPr>
        <w:t>uring the current period</w:t>
      </w:r>
      <w:r w:rsidR="00BA64B9">
        <w:rPr>
          <w:rFonts w:ascii="Arial" w:eastAsia="Arial Unicode MS" w:hAnsi="Arial" w:cs="Arial Unicode MS"/>
          <w:sz w:val="22"/>
          <w:szCs w:val="22"/>
        </w:rPr>
        <w:t>, t</w:t>
      </w:r>
      <w:r w:rsidR="00BA64B9" w:rsidRPr="00EF7607">
        <w:rPr>
          <w:rFonts w:ascii="Arial" w:eastAsia="Arial Unicode MS" w:hAnsi="Arial" w:cs="Arial Unicode MS"/>
          <w:sz w:val="22"/>
          <w:szCs w:val="22"/>
        </w:rPr>
        <w:t>here ha</w:t>
      </w:r>
      <w:r w:rsidR="00BA64B9">
        <w:rPr>
          <w:rFonts w:ascii="Arial" w:eastAsia="Arial Unicode MS" w:hAnsi="Arial" w:cs="Arial Unicode MS"/>
          <w:sz w:val="22"/>
          <w:szCs w:val="22"/>
        </w:rPr>
        <w:t>s</w:t>
      </w:r>
      <w:r w:rsidR="00BA64B9" w:rsidRPr="00EF7607">
        <w:rPr>
          <w:rFonts w:ascii="Arial" w:eastAsia="Arial Unicode MS" w:hAnsi="Arial" w:cs="Arial Unicode MS"/>
          <w:sz w:val="22"/>
          <w:szCs w:val="22"/>
        </w:rPr>
        <w:t xml:space="preserve"> been </w:t>
      </w:r>
      <w:r w:rsidR="00BA64B9">
        <w:rPr>
          <w:rFonts w:ascii="Arial" w:eastAsia="Arial Unicode MS" w:hAnsi="Arial" w:cs="Arial Unicode MS"/>
          <w:sz w:val="22"/>
          <w:szCs w:val="22"/>
        </w:rPr>
        <w:t>a</w:t>
      </w:r>
      <w:r w:rsidR="00BA64B9" w:rsidRPr="00EF7607">
        <w:rPr>
          <w:rFonts w:ascii="Arial" w:eastAsia="Arial Unicode MS" w:hAnsi="Arial" w:cs="Arial Unicode MS"/>
          <w:sz w:val="22"/>
          <w:szCs w:val="22"/>
        </w:rPr>
        <w:t xml:space="preserve"> change in the composition of the Group</w:t>
      </w:r>
      <w:r w:rsidR="00BA64B9">
        <w:rPr>
          <w:rFonts w:ascii="Arial" w:eastAsia="Arial Unicode MS" w:hAnsi="Arial" w:cs="Arial Unicode MS"/>
          <w:sz w:val="22"/>
          <w:szCs w:val="22"/>
        </w:rPr>
        <w:t xml:space="preserve"> from the investment in a new subsidiary, P S Plus Consulting Company Limited, which is held 99.99 percent of total shares by </w:t>
      </w:r>
      <w:proofErr w:type="spellStart"/>
      <w:r w:rsidR="00BA64B9">
        <w:rPr>
          <w:rFonts w:ascii="Arial" w:eastAsia="Arial Unicode MS" w:hAnsi="Arial" w:cs="Arial Unicode MS"/>
          <w:sz w:val="22"/>
          <w:szCs w:val="22"/>
        </w:rPr>
        <w:t>Starflex</w:t>
      </w:r>
      <w:proofErr w:type="spellEnd"/>
      <w:r w:rsidR="00BA64B9">
        <w:rPr>
          <w:rFonts w:ascii="Arial" w:eastAsia="Arial Unicode MS" w:hAnsi="Arial" w:cs="Arial Unicode MS"/>
          <w:sz w:val="22"/>
          <w:szCs w:val="22"/>
        </w:rPr>
        <w:t xml:space="preserve"> Public Company Limited.</w:t>
      </w:r>
      <w:r w:rsidRPr="00371509">
        <w:rPr>
          <w:rFonts w:ascii="Arial" w:hAnsi="Arial" w:cs="Arial"/>
          <w:color w:val="FF0000"/>
          <w:sz w:val="22"/>
          <w:szCs w:val="22"/>
        </w:rPr>
        <w:t xml:space="preserve"> </w:t>
      </w:r>
    </w:p>
    <w:p w:rsidR="00BA64B9" w:rsidRDefault="00BA64B9" w:rsidP="001D6128">
      <w:pPr>
        <w:spacing w:before="120" w:after="120" w:line="380" w:lineRule="exact"/>
        <w:ind w:left="540" w:hanging="540"/>
        <w:jc w:val="thaiDistribute"/>
        <w:rPr>
          <w:rFonts w:ascii="Arial" w:hAnsi="Arial" w:cs="Arial"/>
          <w:b/>
          <w:bCs/>
          <w:color w:val="000000"/>
          <w:sz w:val="22"/>
          <w:szCs w:val="22"/>
        </w:rPr>
      </w:pPr>
      <w:r>
        <w:rPr>
          <w:rFonts w:ascii="Arial" w:hAnsi="Arial" w:cs="Browallia New"/>
          <w:b/>
          <w:bCs/>
          <w:sz w:val="22"/>
          <w:szCs w:val="28"/>
        </w:rPr>
        <w:t>1.5</w:t>
      </w:r>
      <w:r>
        <w:rPr>
          <w:rFonts w:ascii="Arial" w:hAnsi="Arial" w:cs="Browallia New"/>
          <w:b/>
          <w:bCs/>
          <w:sz w:val="22"/>
          <w:szCs w:val="28"/>
        </w:rPr>
        <w:tab/>
      </w:r>
      <w:r w:rsidRPr="00BA64B9">
        <w:rPr>
          <w:rFonts w:ascii="Arial" w:hAnsi="Arial" w:cs="Arial"/>
          <w:b/>
          <w:bCs/>
          <w:color w:val="000000"/>
          <w:sz w:val="22"/>
          <w:szCs w:val="22"/>
        </w:rPr>
        <w:t>New</w:t>
      </w:r>
      <w:r w:rsidRPr="00BA64B9">
        <w:rPr>
          <w:rFonts w:ascii="Arial" w:hAnsi="Arial" w:cs="Arial"/>
          <w:b/>
          <w:bCs/>
          <w:color w:val="000000"/>
          <w:sz w:val="22"/>
          <w:szCs w:val="22"/>
          <w:cs/>
        </w:rPr>
        <w:t xml:space="preserve"> </w:t>
      </w:r>
      <w:r w:rsidRPr="00BA64B9">
        <w:rPr>
          <w:rFonts w:ascii="Arial" w:hAnsi="Arial" w:cs="Arial"/>
          <w:b/>
          <w:bCs/>
          <w:color w:val="000000"/>
          <w:sz w:val="22"/>
          <w:szCs w:val="22"/>
        </w:rPr>
        <w:t>financial reporting standards</w:t>
      </w:r>
    </w:p>
    <w:p w:rsidR="00BA64B9" w:rsidRPr="00BA64B9" w:rsidRDefault="00BA64B9" w:rsidP="00BA64B9">
      <w:pPr>
        <w:pStyle w:val="Heading3"/>
        <w:spacing w:before="120" w:after="120" w:line="380" w:lineRule="atLeast"/>
        <w:ind w:left="540" w:hanging="540"/>
        <w:rPr>
          <w:rFonts w:ascii="Arial" w:hAnsi="Arial" w:cs="Arial"/>
          <w:b w:val="0"/>
          <w:bCs w:val="0"/>
          <w:color w:val="000000"/>
          <w:sz w:val="22"/>
          <w:szCs w:val="22"/>
        </w:rPr>
      </w:pPr>
      <w:r w:rsidRPr="00BA64B9">
        <w:rPr>
          <w:rFonts w:ascii="Arial" w:hAnsi="Arial" w:cs="Arial"/>
          <w:color w:val="000000"/>
          <w:sz w:val="22"/>
          <w:szCs w:val="22"/>
        </w:rPr>
        <w:t>a)</w:t>
      </w:r>
      <w:r w:rsidRPr="00BA64B9">
        <w:rPr>
          <w:rFonts w:ascii="Arial" w:hAnsi="Arial" w:cs="Arial"/>
          <w:color w:val="000000"/>
          <w:sz w:val="22"/>
          <w:szCs w:val="22"/>
        </w:rPr>
        <w:tab/>
        <w:t>Financial reporting standards that became effective in the current period</w:t>
      </w:r>
    </w:p>
    <w:p w:rsidR="00BA64B9" w:rsidRPr="00BA64B9" w:rsidRDefault="00BA64B9" w:rsidP="00BA64B9">
      <w:pPr>
        <w:spacing w:before="240" w:after="240" w:line="380" w:lineRule="exact"/>
        <w:ind w:left="540"/>
        <w:jc w:val="thaiDistribute"/>
        <w:rPr>
          <w:rFonts w:ascii="Arial" w:hAnsi="Arial" w:cs="Arial"/>
          <w:sz w:val="22"/>
          <w:szCs w:val="22"/>
        </w:rPr>
      </w:pPr>
      <w:r w:rsidRPr="00BA64B9">
        <w:rPr>
          <w:rFonts w:ascii="Arial" w:hAnsi="Arial" w:cs="Arial"/>
          <w:sz w:val="22"/>
          <w:szCs w:val="22"/>
        </w:rPr>
        <w:t>During the period, the Group has adopted the revised financial reporting standards and interpretations which are effective for fiscal years beginning on or after 1 January 2021. These financial reporting standards were aimed at alignment with the corresponding International Financial Reporting Standards with most of the changes</w:t>
      </w:r>
      <w:r w:rsidRPr="00BA64B9">
        <w:rPr>
          <w:rFonts w:ascii="Arial" w:hAnsi="Arial" w:cs="Arial" w:hint="cs"/>
          <w:sz w:val="22"/>
          <w:szCs w:val="22"/>
          <w:cs/>
        </w:rPr>
        <w:t xml:space="preserve"> </w:t>
      </w:r>
      <w:r w:rsidRPr="00BA64B9">
        <w:rPr>
          <w:rFonts w:ascii="Arial" w:hAnsi="Arial" w:cs="Arial"/>
          <w:sz w:val="22"/>
          <w:szCs w:val="22"/>
        </w:rPr>
        <w:t xml:space="preserve">directed towards clarifying accounting treatment and providing accounting guidance for users of the standards. </w:t>
      </w:r>
    </w:p>
    <w:p w:rsidR="00BA64B9" w:rsidRDefault="00BA64B9" w:rsidP="00BA64B9">
      <w:pPr>
        <w:spacing w:before="240" w:after="240" w:line="380" w:lineRule="exact"/>
        <w:ind w:left="540"/>
        <w:jc w:val="thaiDistribute"/>
        <w:rPr>
          <w:rFonts w:ascii="Arial" w:hAnsi="Arial" w:cs="Arial"/>
          <w:sz w:val="22"/>
          <w:szCs w:val="22"/>
        </w:rPr>
      </w:pPr>
      <w:r w:rsidRPr="00BA64B9">
        <w:rPr>
          <w:rFonts w:ascii="Arial" w:hAnsi="Arial" w:cs="Arial"/>
          <w:sz w:val="22"/>
          <w:szCs w:val="22"/>
        </w:rPr>
        <w:t xml:space="preserve">The adoption of these financial reporting standards does not have any significant impact on the Group’s financial statements. </w:t>
      </w:r>
    </w:p>
    <w:p w:rsidR="00BA64B9" w:rsidRPr="00BA64B9" w:rsidRDefault="00BA64B9" w:rsidP="00BA64B9">
      <w:pPr>
        <w:pStyle w:val="Heading3"/>
        <w:spacing w:before="120" w:after="120" w:line="380" w:lineRule="atLeast"/>
        <w:ind w:left="540" w:hanging="540"/>
        <w:rPr>
          <w:rFonts w:ascii="Arial" w:hAnsi="Arial" w:cs="Arial"/>
          <w:b w:val="0"/>
          <w:bCs w:val="0"/>
          <w:color w:val="000000"/>
          <w:sz w:val="22"/>
          <w:szCs w:val="22"/>
        </w:rPr>
      </w:pPr>
      <w:r w:rsidRPr="00BA64B9">
        <w:rPr>
          <w:rFonts w:ascii="Arial" w:hAnsi="Arial" w:cs="Arial"/>
          <w:color w:val="000000"/>
          <w:sz w:val="22"/>
          <w:szCs w:val="22"/>
        </w:rPr>
        <w:t>b)</w:t>
      </w:r>
      <w:r w:rsidRPr="00BA64B9">
        <w:rPr>
          <w:rFonts w:ascii="Arial" w:hAnsi="Arial" w:cs="Arial"/>
          <w:color w:val="000000"/>
          <w:sz w:val="22"/>
          <w:szCs w:val="22"/>
        </w:rPr>
        <w:tab/>
        <w:t>Financial reporting standards that will become effective for fiscal years beginning on or after 1 January 2022</w:t>
      </w:r>
    </w:p>
    <w:p w:rsidR="00BA64B9" w:rsidRPr="00BA64B9" w:rsidRDefault="00BA64B9" w:rsidP="00BA64B9">
      <w:pPr>
        <w:spacing w:before="120" w:after="120" w:line="380" w:lineRule="atLeast"/>
        <w:ind w:left="540"/>
        <w:jc w:val="thaiDistribute"/>
        <w:rPr>
          <w:rFonts w:ascii="Arial" w:hAnsi="Arial" w:cs="Arial"/>
          <w:color w:val="0D0D0D"/>
          <w:sz w:val="22"/>
          <w:szCs w:val="20"/>
        </w:rPr>
      </w:pPr>
      <w:r w:rsidRPr="00BA64B9">
        <w:rPr>
          <w:rFonts w:ascii="Arial" w:hAnsi="Arial" w:cs="Arial"/>
          <w:color w:val="0D0D0D"/>
          <w:sz w:val="22"/>
          <w:szCs w:val="20"/>
        </w:rPr>
        <w:t xml:space="preserve">The Federation of Accounting Professions issued </w:t>
      </w:r>
      <w:r w:rsidRPr="00BA64B9">
        <w:rPr>
          <w:rFonts w:ascii="Arial" w:hAnsi="Arial" w:cs="Browallia New"/>
          <w:color w:val="0D0D0D"/>
          <w:sz w:val="22"/>
          <w:szCs w:val="22"/>
        </w:rPr>
        <w:t>amendments to</w:t>
      </w:r>
      <w:r w:rsidRPr="00BA64B9">
        <w:rPr>
          <w:rFonts w:ascii="Arial" w:hAnsi="Arial" w:cs="Arial"/>
          <w:color w:val="0D0D0D"/>
          <w:sz w:val="22"/>
          <w:szCs w:val="20"/>
        </w:rPr>
        <w:t xml:space="preserve"> Thai Financial Reporting Standard</w:t>
      </w:r>
      <w:r w:rsidRPr="00BA64B9">
        <w:rPr>
          <w:rFonts w:ascii="Arial" w:hAnsi="Arial" w:hint="cs"/>
          <w:color w:val="0D0D0D"/>
          <w:sz w:val="22"/>
          <w:szCs w:val="20"/>
          <w:cs/>
        </w:rPr>
        <w:t xml:space="preserve"> </w:t>
      </w:r>
      <w:r w:rsidRPr="00BA64B9">
        <w:rPr>
          <w:rFonts w:ascii="Arial" w:hAnsi="Arial" w:cs="Arial"/>
          <w:color w:val="0D0D0D"/>
          <w:sz w:val="22"/>
          <w:szCs w:val="20"/>
        </w:rPr>
        <w:t>16 Leases that provide temporary exemptions from the impact of interest rate benchmark reform for a lesse</w:t>
      </w:r>
      <w:r w:rsidRPr="00BA64B9">
        <w:rPr>
          <w:rFonts w:ascii="Arial" w:hAnsi="Arial" w:cs="Browallia New"/>
          <w:color w:val="0D0D0D"/>
          <w:sz w:val="22"/>
          <w:szCs w:val="22"/>
        </w:rPr>
        <w:t>e</w:t>
      </w:r>
      <w:r w:rsidRPr="00BA64B9">
        <w:rPr>
          <w:rFonts w:ascii="Arial" w:hAnsi="Arial" w:cs="Arial"/>
          <w:color w:val="0D0D0D"/>
          <w:sz w:val="22"/>
          <w:szCs w:val="20"/>
        </w:rPr>
        <w:t>,</w:t>
      </w:r>
      <w:r w:rsidRPr="00BA64B9">
        <w:rPr>
          <w:rFonts w:ascii="Arial" w:hAnsi="Arial" w:hint="cs"/>
          <w:color w:val="0D0D0D"/>
          <w:sz w:val="22"/>
          <w:szCs w:val="20"/>
          <w:cs/>
        </w:rPr>
        <w:t xml:space="preserve"> </w:t>
      </w:r>
      <w:r w:rsidRPr="00BA64B9">
        <w:rPr>
          <w:rFonts w:ascii="Arial" w:hAnsi="Arial"/>
          <w:color w:val="0D0D0D"/>
          <w:sz w:val="22"/>
          <w:szCs w:val="20"/>
        </w:rPr>
        <w:t>provided that</w:t>
      </w:r>
      <w:r w:rsidRPr="00BA64B9">
        <w:rPr>
          <w:rFonts w:ascii="Arial" w:hAnsi="Arial" w:cs="Arial"/>
          <w:color w:val="0D0D0D"/>
          <w:sz w:val="22"/>
          <w:szCs w:val="20"/>
        </w:rPr>
        <w:t xml:space="preserve"> all specified conditions are to be met.</w:t>
      </w:r>
    </w:p>
    <w:p w:rsidR="00BA64B9" w:rsidRPr="00BA64B9" w:rsidRDefault="00BA64B9" w:rsidP="00BA64B9">
      <w:pPr>
        <w:spacing w:before="240" w:after="240" w:line="380" w:lineRule="exact"/>
        <w:ind w:left="540"/>
        <w:jc w:val="thaiDistribute"/>
        <w:rPr>
          <w:rFonts w:ascii="Arial" w:hAnsi="Arial" w:cs="Browallia New"/>
          <w:b/>
          <w:bCs/>
          <w:sz w:val="20"/>
        </w:rPr>
      </w:pPr>
      <w:r w:rsidRPr="00BA64B9">
        <w:rPr>
          <w:rFonts w:ascii="Arial" w:hAnsi="Arial" w:cs="Arial"/>
          <w:color w:val="000000"/>
          <w:sz w:val="22"/>
          <w:szCs w:val="20"/>
        </w:rPr>
        <w:t>The adoption of these temporary exemptions does not have any significant impact on the Group’s financial statements</w:t>
      </w:r>
      <w:r>
        <w:rPr>
          <w:rFonts w:ascii="Arial" w:hAnsi="Arial" w:cs="Arial"/>
          <w:color w:val="000000"/>
          <w:sz w:val="22"/>
          <w:szCs w:val="20"/>
        </w:rPr>
        <w:t>.</w:t>
      </w:r>
    </w:p>
    <w:p w:rsidR="00137119" w:rsidRPr="00371509" w:rsidRDefault="00090520" w:rsidP="001D6128">
      <w:pPr>
        <w:spacing w:before="120" w:after="120" w:line="380" w:lineRule="exact"/>
        <w:ind w:left="540" w:hanging="540"/>
        <w:jc w:val="thaiDistribute"/>
        <w:rPr>
          <w:rFonts w:ascii="Arial" w:hAnsi="Arial" w:cs="Arial"/>
          <w:sz w:val="22"/>
          <w:szCs w:val="22"/>
          <w:cs/>
        </w:rPr>
      </w:pPr>
      <w:r w:rsidRPr="00371509">
        <w:rPr>
          <w:rFonts w:ascii="Arial" w:hAnsi="Arial" w:cs="Arial"/>
          <w:b/>
          <w:bCs/>
          <w:sz w:val="22"/>
          <w:szCs w:val="22"/>
        </w:rPr>
        <w:t>1.</w:t>
      </w:r>
      <w:r w:rsidR="00BA64B9">
        <w:rPr>
          <w:rFonts w:ascii="Arial" w:hAnsi="Arial" w:cs="Arial"/>
          <w:b/>
          <w:bCs/>
          <w:sz w:val="22"/>
          <w:szCs w:val="22"/>
        </w:rPr>
        <w:t>6</w:t>
      </w:r>
      <w:r w:rsidR="00137119" w:rsidRPr="00371509">
        <w:rPr>
          <w:rFonts w:ascii="Arial" w:hAnsi="Arial" w:cs="Arial"/>
          <w:b/>
          <w:bCs/>
          <w:sz w:val="22"/>
          <w:szCs w:val="22"/>
        </w:rPr>
        <w:tab/>
      </w:r>
      <w:r w:rsidR="00DA69DE" w:rsidRPr="00371509">
        <w:rPr>
          <w:rFonts w:ascii="Arial" w:hAnsi="Arial" w:cs="Arial"/>
          <w:b/>
          <w:bCs/>
          <w:sz w:val="22"/>
          <w:szCs w:val="22"/>
        </w:rPr>
        <w:t>Significant accounting policies</w:t>
      </w:r>
    </w:p>
    <w:p w:rsidR="00BA64B9" w:rsidRPr="00371509" w:rsidRDefault="00CB1C70" w:rsidP="00BA64B9">
      <w:pPr>
        <w:spacing w:before="120" w:after="120" w:line="380" w:lineRule="exact"/>
        <w:ind w:left="540"/>
        <w:jc w:val="thaiDistribute"/>
        <w:rPr>
          <w:rFonts w:ascii="Arial" w:hAnsi="Arial" w:cs="Arial"/>
          <w:sz w:val="22"/>
          <w:szCs w:val="22"/>
          <w:cs/>
        </w:rPr>
      </w:pPr>
      <w:r w:rsidRPr="00371509">
        <w:rPr>
          <w:rFonts w:ascii="Arial" w:hAnsi="Arial" w:cs="Arial"/>
          <w:sz w:val="22"/>
          <w:szCs w:val="22"/>
        </w:rPr>
        <w:t xml:space="preserve">The interim financial statements are prepared by using the same accounting policies and methods of computation as were used for the financial statements for the year ended </w:t>
      </w:r>
      <w:r w:rsidR="00E67EC0" w:rsidRPr="00371509">
        <w:rPr>
          <w:rFonts w:ascii="Arial" w:hAnsi="Arial" w:cs="Arial"/>
          <w:sz w:val="22"/>
          <w:szCs w:val="22"/>
        </w:rPr>
        <w:t xml:space="preserve">         </w:t>
      </w:r>
      <w:r w:rsidRPr="00371509">
        <w:rPr>
          <w:rFonts w:ascii="Arial" w:hAnsi="Arial" w:cs="Arial"/>
          <w:sz w:val="22"/>
          <w:szCs w:val="22"/>
        </w:rPr>
        <w:t xml:space="preserve">31 December </w:t>
      </w:r>
      <w:r w:rsidR="00AB26CA">
        <w:rPr>
          <w:rFonts w:ascii="Arial" w:hAnsi="Arial" w:cs="Arial"/>
          <w:sz w:val="22"/>
          <w:szCs w:val="22"/>
        </w:rPr>
        <w:t>2020</w:t>
      </w:r>
      <w:r w:rsidRPr="00371509">
        <w:rPr>
          <w:rFonts w:ascii="Arial" w:hAnsi="Arial" w:cs="Arial"/>
          <w:sz w:val="22"/>
          <w:szCs w:val="22"/>
        </w:rPr>
        <w:t xml:space="preserve"> except the </w:t>
      </w:r>
      <w:r w:rsidR="00BA64B9">
        <w:rPr>
          <w:rFonts w:ascii="Arial" w:hAnsi="Arial" w:cs="Arial"/>
          <w:sz w:val="22"/>
          <w:szCs w:val="22"/>
        </w:rPr>
        <w:t>adoption</w:t>
      </w:r>
      <w:r w:rsidRPr="00371509">
        <w:rPr>
          <w:rFonts w:ascii="Arial" w:hAnsi="Arial" w:cs="Arial"/>
          <w:sz w:val="22"/>
          <w:szCs w:val="22"/>
        </w:rPr>
        <w:t xml:space="preserve"> in accounting polic</w:t>
      </w:r>
      <w:r w:rsidR="00BA64B9">
        <w:rPr>
          <w:rFonts w:ascii="Arial" w:hAnsi="Arial" w:cs="Arial"/>
          <w:sz w:val="22"/>
          <w:szCs w:val="22"/>
        </w:rPr>
        <w:t>y</w:t>
      </w:r>
      <w:r w:rsidRPr="00371509">
        <w:rPr>
          <w:rFonts w:ascii="Arial" w:hAnsi="Arial" w:cs="Arial"/>
          <w:sz w:val="22"/>
          <w:szCs w:val="22"/>
        </w:rPr>
        <w:t xml:space="preserve"> related to </w:t>
      </w:r>
      <w:r w:rsidR="00BA64B9">
        <w:rPr>
          <w:rFonts w:ascii="Arial" w:hAnsi="Arial" w:cs="Arial"/>
          <w:sz w:val="22"/>
          <w:szCs w:val="22"/>
        </w:rPr>
        <w:t>investment in subsidiary.</w:t>
      </w:r>
    </w:p>
    <w:p w:rsidR="00CB1C70" w:rsidRPr="00371509" w:rsidRDefault="00090520" w:rsidP="00CB1C70">
      <w:pPr>
        <w:spacing w:before="120" w:after="120" w:line="380" w:lineRule="exact"/>
        <w:ind w:left="540" w:hanging="540"/>
        <w:jc w:val="thaiDistribute"/>
        <w:rPr>
          <w:rFonts w:ascii="Arial" w:hAnsi="Arial" w:cs="Arial"/>
          <w:b/>
          <w:bCs/>
          <w:sz w:val="22"/>
          <w:szCs w:val="22"/>
        </w:rPr>
      </w:pPr>
      <w:r w:rsidRPr="00371509">
        <w:rPr>
          <w:rFonts w:ascii="Arial" w:hAnsi="Arial" w:cs="Arial"/>
          <w:b/>
          <w:bCs/>
          <w:sz w:val="22"/>
          <w:szCs w:val="22"/>
        </w:rPr>
        <w:t>1.</w:t>
      </w:r>
      <w:r w:rsidR="00BA64B9">
        <w:rPr>
          <w:rFonts w:ascii="Arial" w:hAnsi="Arial" w:cs="Arial"/>
          <w:b/>
          <w:bCs/>
          <w:sz w:val="22"/>
          <w:szCs w:val="22"/>
        </w:rPr>
        <w:t>6</w:t>
      </w:r>
      <w:r w:rsidR="00CB1C70" w:rsidRPr="00371509">
        <w:rPr>
          <w:rFonts w:ascii="Arial" w:hAnsi="Arial" w:cs="Arial"/>
          <w:b/>
          <w:bCs/>
          <w:sz w:val="22"/>
          <w:szCs w:val="22"/>
        </w:rPr>
        <w:t>.1</w:t>
      </w:r>
      <w:r w:rsidR="00CB1C70" w:rsidRPr="00371509">
        <w:rPr>
          <w:rFonts w:ascii="Arial" w:hAnsi="Arial" w:cs="Arial"/>
          <w:b/>
          <w:bCs/>
          <w:sz w:val="22"/>
          <w:szCs w:val="22"/>
        </w:rPr>
        <w:tab/>
      </w:r>
      <w:r w:rsidR="00BA64B9">
        <w:rPr>
          <w:rFonts w:ascii="Arial" w:hAnsi="Arial" w:cs="Arial"/>
          <w:b/>
          <w:bCs/>
          <w:sz w:val="22"/>
          <w:szCs w:val="22"/>
        </w:rPr>
        <w:t>Investment in subsidiary</w:t>
      </w:r>
    </w:p>
    <w:p w:rsidR="00CB1C70" w:rsidRPr="00371509" w:rsidRDefault="00CB1C70" w:rsidP="00CB1C70">
      <w:pPr>
        <w:spacing w:before="120" w:after="120" w:line="380" w:lineRule="exact"/>
        <w:ind w:left="540" w:hanging="540"/>
        <w:jc w:val="thaiDistribute"/>
        <w:rPr>
          <w:rFonts w:ascii="Arial" w:hAnsi="Arial" w:cs="Arial"/>
          <w:sz w:val="22"/>
          <w:szCs w:val="22"/>
        </w:rPr>
      </w:pPr>
      <w:r w:rsidRPr="00371509">
        <w:rPr>
          <w:rFonts w:ascii="Arial" w:hAnsi="Arial" w:cs="Arial"/>
          <w:sz w:val="22"/>
          <w:szCs w:val="22"/>
        </w:rPr>
        <w:tab/>
      </w:r>
      <w:r w:rsidR="00BA64B9" w:rsidRPr="00BA64B9">
        <w:rPr>
          <w:rFonts w:ascii="Arial" w:hAnsi="Arial" w:cs="Arial"/>
          <w:sz w:val="22"/>
          <w:szCs w:val="22"/>
        </w:rPr>
        <w:t xml:space="preserve">Investment in </w:t>
      </w:r>
      <w:r w:rsidR="00BA64B9">
        <w:rPr>
          <w:rFonts w:ascii="Arial" w:hAnsi="Arial" w:cs="Browallia New"/>
          <w:sz w:val="22"/>
          <w:szCs w:val="28"/>
        </w:rPr>
        <w:t>subsidiary is</w:t>
      </w:r>
      <w:r w:rsidR="00BA64B9" w:rsidRPr="00BA64B9">
        <w:rPr>
          <w:rFonts w:ascii="Arial" w:hAnsi="Arial" w:cs="Arial"/>
          <w:sz w:val="22"/>
          <w:szCs w:val="22"/>
        </w:rPr>
        <w:t xml:space="preserve"> accounted for in the separate financial statements using the cost method</w:t>
      </w:r>
      <w:r w:rsidRPr="00371509">
        <w:rPr>
          <w:rFonts w:ascii="Arial" w:hAnsi="Arial" w:cs="Arial"/>
          <w:sz w:val="22"/>
          <w:szCs w:val="22"/>
        </w:rPr>
        <w:t>.</w:t>
      </w:r>
    </w:p>
    <w:p w:rsidR="001813EA" w:rsidRDefault="001813EA">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F567AE" w:rsidRPr="00371509" w:rsidRDefault="00BA64B9" w:rsidP="005E07EB">
      <w:pPr>
        <w:spacing w:before="120" w:after="120" w:line="360" w:lineRule="exact"/>
        <w:ind w:left="547" w:hanging="547"/>
        <w:jc w:val="thaiDistribute"/>
        <w:rPr>
          <w:rFonts w:ascii="Arial" w:hAnsi="Arial" w:cs="Arial"/>
          <w:b/>
          <w:bCs/>
          <w:sz w:val="22"/>
          <w:szCs w:val="22"/>
        </w:rPr>
      </w:pPr>
      <w:r>
        <w:rPr>
          <w:rFonts w:ascii="Arial" w:hAnsi="Arial" w:cs="Arial"/>
          <w:b/>
          <w:bCs/>
          <w:sz w:val="22"/>
          <w:szCs w:val="22"/>
        </w:rPr>
        <w:lastRenderedPageBreak/>
        <w:t>2</w:t>
      </w:r>
      <w:r w:rsidR="00F567AE" w:rsidRPr="00371509">
        <w:rPr>
          <w:rFonts w:ascii="Arial" w:hAnsi="Arial" w:cs="Arial"/>
          <w:b/>
          <w:bCs/>
          <w:sz w:val="22"/>
          <w:szCs w:val="22"/>
        </w:rPr>
        <w:t>.</w:t>
      </w:r>
      <w:r w:rsidR="00F567AE" w:rsidRPr="00371509">
        <w:rPr>
          <w:rFonts w:ascii="Arial" w:hAnsi="Arial" w:cs="Arial"/>
          <w:b/>
          <w:bCs/>
          <w:sz w:val="22"/>
          <w:szCs w:val="22"/>
          <w:cs/>
        </w:rPr>
        <w:tab/>
      </w:r>
      <w:r w:rsidR="00F567AE" w:rsidRPr="00371509">
        <w:rPr>
          <w:rFonts w:ascii="Arial" w:hAnsi="Arial" w:cs="Arial"/>
          <w:b/>
          <w:bCs/>
          <w:sz w:val="22"/>
          <w:szCs w:val="22"/>
        </w:rPr>
        <w:t xml:space="preserve">Related party transactions </w:t>
      </w:r>
    </w:p>
    <w:p w:rsidR="002E0BB6" w:rsidRPr="00371509" w:rsidRDefault="002E0BB6" w:rsidP="005E07EB">
      <w:pPr>
        <w:tabs>
          <w:tab w:val="left" w:pos="1440"/>
        </w:tabs>
        <w:spacing w:before="120" w:after="240" w:line="360" w:lineRule="exact"/>
        <w:ind w:left="547"/>
        <w:jc w:val="thaiDistribute"/>
        <w:outlineLvl w:val="0"/>
        <w:rPr>
          <w:rFonts w:ascii="Arial" w:hAnsi="Arial" w:cs="Arial"/>
          <w:sz w:val="22"/>
          <w:szCs w:val="22"/>
        </w:rPr>
      </w:pPr>
      <w:r w:rsidRPr="00371509">
        <w:rPr>
          <w:rFonts w:ascii="Arial" w:hAnsi="Arial" w:cs="Arial"/>
          <w:sz w:val="22"/>
          <w:szCs w:val="22"/>
        </w:rPr>
        <w:t>During the period</w:t>
      </w:r>
      <w:r w:rsidR="0055144E" w:rsidRPr="00371509">
        <w:rPr>
          <w:rFonts w:ascii="Arial" w:hAnsi="Arial" w:cs="Arial"/>
          <w:sz w:val="22"/>
          <w:szCs w:val="22"/>
        </w:rPr>
        <w:t>s</w:t>
      </w:r>
      <w:r w:rsidRPr="00371509">
        <w:rPr>
          <w:rFonts w:ascii="Arial" w:hAnsi="Arial" w:cs="Arial"/>
          <w:sz w:val="22"/>
          <w:szCs w:val="22"/>
        </w:rPr>
        <w:t xml:space="preserve">, the </w:t>
      </w:r>
      <w:r w:rsidR="00BA64B9">
        <w:rPr>
          <w:rFonts w:ascii="Arial" w:hAnsi="Arial" w:cs="Arial"/>
          <w:sz w:val="22"/>
          <w:szCs w:val="22"/>
        </w:rPr>
        <w:t>Group</w:t>
      </w:r>
      <w:r w:rsidRPr="00371509">
        <w:rPr>
          <w:rFonts w:ascii="Arial" w:hAnsi="Arial" w:cs="Arial"/>
          <w:sz w:val="22"/>
          <w:szCs w:val="22"/>
        </w:rPr>
        <w:t xml:space="preserve"> had significant business transactions with related part</w:t>
      </w:r>
      <w:r w:rsidR="004D2974" w:rsidRPr="00371509">
        <w:rPr>
          <w:rFonts w:ascii="Arial" w:hAnsi="Arial" w:cs="Arial"/>
          <w:sz w:val="22"/>
          <w:szCs w:val="22"/>
        </w:rPr>
        <w:t>ies</w:t>
      </w:r>
      <w:r w:rsidRPr="00371509">
        <w:rPr>
          <w:rFonts w:ascii="Arial" w:hAnsi="Arial" w:cs="Arial"/>
          <w:sz w:val="22"/>
          <w:szCs w:val="22"/>
        </w:rPr>
        <w:t xml:space="preserve">. Such transactions, which are </w:t>
      </w:r>
      <w:proofErr w:type="spellStart"/>
      <w:r w:rsidRPr="00371509">
        <w:rPr>
          <w:rFonts w:ascii="Arial" w:hAnsi="Arial" w:cs="Arial"/>
          <w:sz w:val="22"/>
          <w:szCs w:val="22"/>
        </w:rPr>
        <w:t>summarised</w:t>
      </w:r>
      <w:proofErr w:type="spellEnd"/>
      <w:r w:rsidRPr="00371509">
        <w:rPr>
          <w:rFonts w:ascii="Arial" w:hAnsi="Arial" w:cs="Arial"/>
          <w:sz w:val="22"/>
          <w:szCs w:val="22"/>
        </w:rPr>
        <w:t xml:space="preserve"> below, were concluded on commercial terms and bases agreed upon between the </w:t>
      </w:r>
      <w:r w:rsidR="0005138C">
        <w:rPr>
          <w:rFonts w:ascii="Arial" w:hAnsi="Arial" w:cs="Browallia New"/>
          <w:sz w:val="22"/>
          <w:szCs w:val="28"/>
        </w:rPr>
        <w:t>Company</w:t>
      </w:r>
      <w:r w:rsidRPr="00371509">
        <w:rPr>
          <w:rFonts w:ascii="Arial" w:hAnsi="Arial" w:cs="Arial"/>
          <w:sz w:val="22"/>
          <w:szCs w:val="22"/>
        </w:rPr>
        <w:t xml:space="preserve"> and the related part</w:t>
      </w:r>
      <w:r w:rsidR="004D2974" w:rsidRPr="00371509">
        <w:rPr>
          <w:rFonts w:ascii="Arial" w:hAnsi="Arial" w:cs="Arial"/>
          <w:sz w:val="22"/>
          <w:szCs w:val="22"/>
        </w:rPr>
        <w:t>ies</w:t>
      </w:r>
      <w:r w:rsidRPr="00371509">
        <w:rPr>
          <w:rFonts w:ascii="Arial" w:hAnsi="Arial" w:cs="Arial"/>
          <w:sz w:val="22"/>
          <w:szCs w:val="22"/>
        </w:rPr>
        <w:t xml:space="preserve">. </w:t>
      </w:r>
    </w:p>
    <w:tbl>
      <w:tblPr>
        <w:tblW w:w="9180" w:type="dxa"/>
        <w:tblInd w:w="558" w:type="dxa"/>
        <w:tblLayout w:type="fixed"/>
        <w:tblLook w:val="0000" w:firstRow="0" w:lastRow="0" w:firstColumn="0" w:lastColumn="0" w:noHBand="0" w:noVBand="0"/>
      </w:tblPr>
      <w:tblGrid>
        <w:gridCol w:w="3510"/>
        <w:gridCol w:w="720"/>
        <w:gridCol w:w="1800"/>
        <w:gridCol w:w="1620"/>
        <w:gridCol w:w="1485"/>
        <w:gridCol w:w="45"/>
      </w:tblGrid>
      <w:tr w:rsidR="00BA64B9" w:rsidRPr="00BA64B9" w:rsidTr="00BA64B9">
        <w:trPr>
          <w:gridAfter w:val="1"/>
          <w:wAfter w:w="45" w:type="dxa"/>
          <w:tblHeader/>
        </w:trPr>
        <w:tc>
          <w:tcPr>
            <w:tcW w:w="4230" w:type="dxa"/>
            <w:gridSpan w:val="2"/>
          </w:tcPr>
          <w:p w:rsidR="00BA64B9" w:rsidRPr="00BA64B9" w:rsidRDefault="00BA64B9" w:rsidP="005E07EB">
            <w:pPr>
              <w:spacing w:line="360" w:lineRule="exact"/>
              <w:ind w:right="-144"/>
              <w:jc w:val="both"/>
              <w:rPr>
                <w:rFonts w:ascii="Arial" w:hAnsi="Arial" w:cs="Arial"/>
                <w:sz w:val="22"/>
                <w:szCs w:val="22"/>
              </w:rPr>
            </w:pPr>
          </w:p>
        </w:tc>
        <w:tc>
          <w:tcPr>
            <w:tcW w:w="1800" w:type="dxa"/>
          </w:tcPr>
          <w:p w:rsidR="00BA64B9" w:rsidRPr="00BA64B9" w:rsidRDefault="00BA64B9" w:rsidP="005E07EB">
            <w:pPr>
              <w:spacing w:line="360" w:lineRule="exact"/>
              <w:ind w:right="-144"/>
              <w:jc w:val="both"/>
              <w:rPr>
                <w:rFonts w:ascii="Arial" w:hAnsi="Arial" w:cs="Arial"/>
                <w:i/>
                <w:iCs/>
                <w:sz w:val="22"/>
                <w:szCs w:val="22"/>
              </w:rPr>
            </w:pPr>
          </w:p>
        </w:tc>
        <w:tc>
          <w:tcPr>
            <w:tcW w:w="3105" w:type="dxa"/>
            <w:gridSpan w:val="2"/>
            <w:vAlign w:val="bottom"/>
          </w:tcPr>
          <w:p w:rsidR="00BA64B9" w:rsidRPr="00BA64B9" w:rsidRDefault="00BA64B9" w:rsidP="00BA64B9">
            <w:pPr>
              <w:spacing w:line="360" w:lineRule="exact"/>
              <w:ind w:right="32"/>
              <w:jc w:val="right"/>
              <w:rPr>
                <w:rFonts w:ascii="Arial" w:hAnsi="Arial" w:cs="Arial"/>
                <w:sz w:val="22"/>
                <w:szCs w:val="22"/>
              </w:rPr>
            </w:pPr>
            <w:r w:rsidRPr="00BA64B9">
              <w:rPr>
                <w:rFonts w:ascii="Arial" w:hAnsi="Arial" w:cs="Arial"/>
                <w:sz w:val="22"/>
                <w:szCs w:val="22"/>
              </w:rPr>
              <w:t>(Unit: Thousand Baht)</w:t>
            </w:r>
          </w:p>
        </w:tc>
      </w:tr>
      <w:tr w:rsidR="00BA64B9" w:rsidRPr="00BA64B9" w:rsidTr="00BA64B9">
        <w:trPr>
          <w:gridAfter w:val="1"/>
          <w:wAfter w:w="45" w:type="dxa"/>
          <w:tblHeader/>
        </w:trPr>
        <w:tc>
          <w:tcPr>
            <w:tcW w:w="4230" w:type="dxa"/>
            <w:gridSpan w:val="2"/>
          </w:tcPr>
          <w:p w:rsidR="00BA64B9" w:rsidRPr="00BA64B9" w:rsidRDefault="00BA64B9" w:rsidP="005E07EB">
            <w:pPr>
              <w:spacing w:line="360" w:lineRule="exact"/>
              <w:ind w:right="-144"/>
              <w:jc w:val="both"/>
              <w:rPr>
                <w:rFonts w:ascii="Arial" w:hAnsi="Arial" w:cs="Arial"/>
                <w:sz w:val="22"/>
                <w:szCs w:val="22"/>
              </w:rPr>
            </w:pPr>
          </w:p>
        </w:tc>
        <w:tc>
          <w:tcPr>
            <w:tcW w:w="4905" w:type="dxa"/>
            <w:gridSpan w:val="3"/>
          </w:tcPr>
          <w:p w:rsidR="00BA64B9" w:rsidRPr="00BA64B9" w:rsidRDefault="00BA64B9" w:rsidP="00BA64B9">
            <w:pPr>
              <w:pStyle w:val="Heading5"/>
              <w:spacing w:before="0" w:after="0" w:line="360" w:lineRule="exact"/>
              <w:ind w:left="-64" w:right="-55"/>
              <w:jc w:val="center"/>
              <w:rPr>
                <w:rFonts w:ascii="Arial" w:hAnsi="Arial" w:cs="Arial"/>
                <w:b w:val="0"/>
                <w:bCs w:val="0"/>
                <w:i w:val="0"/>
                <w:iCs w:val="0"/>
                <w:spacing w:val="-6"/>
                <w:sz w:val="22"/>
                <w:szCs w:val="22"/>
              </w:rPr>
            </w:pPr>
            <w:r w:rsidRPr="00BA64B9">
              <w:rPr>
                <w:rFonts w:ascii="Arial" w:hAnsi="Arial" w:cs="Arial"/>
                <w:b w:val="0"/>
                <w:bCs w:val="0"/>
                <w:i w:val="0"/>
                <w:iCs w:val="0"/>
                <w:spacing w:val="-6"/>
                <w:sz w:val="22"/>
                <w:szCs w:val="22"/>
              </w:rPr>
              <w:t xml:space="preserve">For the three-month </w:t>
            </w:r>
          </w:p>
          <w:p w:rsidR="00BA64B9" w:rsidRPr="00BA64B9" w:rsidRDefault="00BA64B9" w:rsidP="00BA64B9">
            <w:pPr>
              <w:pStyle w:val="Heading5"/>
              <w:pBdr>
                <w:bottom w:val="single" w:sz="4" w:space="1" w:color="auto"/>
              </w:pBdr>
              <w:spacing w:before="0" w:after="0" w:line="360" w:lineRule="exact"/>
              <w:ind w:left="-64" w:right="-55"/>
              <w:jc w:val="center"/>
              <w:rPr>
                <w:rFonts w:ascii="Arial" w:hAnsi="Arial" w:cs="Arial"/>
                <w:b w:val="0"/>
                <w:bCs w:val="0"/>
                <w:i w:val="0"/>
                <w:iCs w:val="0"/>
                <w:sz w:val="22"/>
                <w:szCs w:val="22"/>
              </w:rPr>
            </w:pPr>
            <w:r w:rsidRPr="00BA64B9">
              <w:rPr>
                <w:rFonts w:ascii="Arial" w:hAnsi="Arial" w:cs="Arial"/>
                <w:b w:val="0"/>
                <w:bCs w:val="0"/>
                <w:i w:val="0"/>
                <w:iCs w:val="0"/>
                <w:spacing w:val="-6"/>
                <w:sz w:val="22"/>
                <w:szCs w:val="22"/>
              </w:rPr>
              <w:t>periods ended</w:t>
            </w:r>
            <w:r w:rsidRPr="00BA64B9">
              <w:rPr>
                <w:rFonts w:ascii="Arial" w:hAnsi="Arial" w:cs="Arial"/>
                <w:b w:val="0"/>
                <w:bCs w:val="0"/>
                <w:i w:val="0"/>
                <w:iCs w:val="0"/>
                <w:sz w:val="22"/>
                <w:szCs w:val="22"/>
              </w:rPr>
              <w:t xml:space="preserve"> 31 March</w:t>
            </w:r>
          </w:p>
        </w:tc>
      </w:tr>
      <w:tr w:rsidR="00BA64B9" w:rsidRPr="00BA64B9" w:rsidTr="00BA64B9">
        <w:trPr>
          <w:gridAfter w:val="1"/>
          <w:wAfter w:w="45" w:type="dxa"/>
          <w:tblHeader/>
        </w:trPr>
        <w:tc>
          <w:tcPr>
            <w:tcW w:w="4230" w:type="dxa"/>
            <w:gridSpan w:val="2"/>
          </w:tcPr>
          <w:p w:rsidR="00BA64B9" w:rsidRPr="00BA64B9" w:rsidRDefault="00BA64B9" w:rsidP="008C3B93">
            <w:pPr>
              <w:spacing w:line="360" w:lineRule="exact"/>
              <w:ind w:right="-144"/>
              <w:jc w:val="both"/>
              <w:rPr>
                <w:rFonts w:ascii="Arial" w:hAnsi="Arial" w:cs="Arial"/>
                <w:sz w:val="22"/>
                <w:szCs w:val="22"/>
              </w:rPr>
            </w:pPr>
          </w:p>
        </w:tc>
        <w:tc>
          <w:tcPr>
            <w:tcW w:w="1800" w:type="dxa"/>
            <w:vAlign w:val="bottom"/>
          </w:tcPr>
          <w:p w:rsidR="00BA64B9" w:rsidRPr="00BA64B9" w:rsidRDefault="00BA64B9" w:rsidP="00BA64B9">
            <w:pPr>
              <w:pBdr>
                <w:bottom w:val="single" w:sz="4" w:space="1" w:color="auto"/>
              </w:pBdr>
              <w:spacing w:line="360" w:lineRule="exact"/>
              <w:ind w:right="-18"/>
              <w:jc w:val="center"/>
              <w:rPr>
                <w:rFonts w:ascii="Arial" w:hAnsi="Arial" w:cs="Browallia New"/>
                <w:sz w:val="22"/>
                <w:szCs w:val="22"/>
              </w:rPr>
            </w:pPr>
            <w:r w:rsidRPr="00BA64B9">
              <w:rPr>
                <w:rFonts w:ascii="Arial" w:hAnsi="Arial" w:cs="Arial"/>
                <w:sz w:val="22"/>
                <w:szCs w:val="22"/>
              </w:rPr>
              <w:t>Consolidated financial statements</w:t>
            </w:r>
          </w:p>
        </w:tc>
        <w:tc>
          <w:tcPr>
            <w:tcW w:w="3105" w:type="dxa"/>
            <w:gridSpan w:val="2"/>
            <w:vAlign w:val="bottom"/>
          </w:tcPr>
          <w:p w:rsidR="00BA64B9" w:rsidRPr="00BA64B9" w:rsidRDefault="00BA64B9" w:rsidP="00BA64B9">
            <w:pPr>
              <w:pBdr>
                <w:bottom w:val="single" w:sz="4" w:space="1" w:color="auto"/>
              </w:pBdr>
              <w:spacing w:line="360" w:lineRule="exact"/>
              <w:ind w:right="-18"/>
              <w:jc w:val="center"/>
              <w:rPr>
                <w:rFonts w:ascii="Arial" w:hAnsi="Arial" w:cs="Arial"/>
                <w:sz w:val="22"/>
                <w:szCs w:val="22"/>
                <w:u w:val="single"/>
              </w:rPr>
            </w:pPr>
            <w:r w:rsidRPr="00BA64B9">
              <w:rPr>
                <w:rFonts w:ascii="Arial" w:hAnsi="Arial" w:cs="Arial"/>
                <w:sz w:val="22"/>
                <w:szCs w:val="22"/>
              </w:rPr>
              <w:t>Separate             financial statements</w:t>
            </w:r>
          </w:p>
        </w:tc>
      </w:tr>
      <w:tr w:rsidR="00BA64B9" w:rsidRPr="00BA64B9" w:rsidTr="00BA64B9">
        <w:trPr>
          <w:gridAfter w:val="1"/>
          <w:wAfter w:w="45" w:type="dxa"/>
          <w:tblHeader/>
        </w:trPr>
        <w:tc>
          <w:tcPr>
            <w:tcW w:w="4230" w:type="dxa"/>
            <w:gridSpan w:val="2"/>
          </w:tcPr>
          <w:p w:rsidR="00BA64B9" w:rsidRPr="00BA64B9" w:rsidRDefault="00BA64B9" w:rsidP="005E07EB">
            <w:pPr>
              <w:spacing w:line="360" w:lineRule="exact"/>
              <w:ind w:right="-144"/>
              <w:jc w:val="both"/>
              <w:rPr>
                <w:rFonts w:ascii="Arial" w:hAnsi="Arial" w:cs="Arial"/>
                <w:sz w:val="22"/>
                <w:szCs w:val="22"/>
              </w:rPr>
            </w:pPr>
          </w:p>
        </w:tc>
        <w:tc>
          <w:tcPr>
            <w:tcW w:w="1800" w:type="dxa"/>
            <w:vAlign w:val="bottom"/>
          </w:tcPr>
          <w:p w:rsidR="00BA64B9" w:rsidRPr="00BA64B9" w:rsidRDefault="00BA64B9" w:rsidP="005E07EB">
            <w:pPr>
              <w:spacing w:line="360" w:lineRule="exact"/>
              <w:ind w:right="-18"/>
              <w:jc w:val="center"/>
              <w:rPr>
                <w:rFonts w:ascii="Arial" w:hAnsi="Arial" w:cs="Arial"/>
                <w:sz w:val="22"/>
                <w:szCs w:val="22"/>
                <w:u w:val="single"/>
              </w:rPr>
            </w:pPr>
            <w:r w:rsidRPr="00BA64B9">
              <w:rPr>
                <w:rFonts w:ascii="Arial" w:hAnsi="Arial" w:cs="Arial"/>
                <w:sz w:val="22"/>
                <w:szCs w:val="22"/>
                <w:u w:val="single"/>
              </w:rPr>
              <w:t>2021</w:t>
            </w:r>
          </w:p>
        </w:tc>
        <w:tc>
          <w:tcPr>
            <w:tcW w:w="1620" w:type="dxa"/>
          </w:tcPr>
          <w:p w:rsidR="00BA64B9" w:rsidRPr="00BA64B9" w:rsidRDefault="00BA64B9" w:rsidP="005E07EB">
            <w:pPr>
              <w:spacing w:line="360" w:lineRule="exact"/>
              <w:ind w:right="-18"/>
              <w:jc w:val="center"/>
              <w:rPr>
                <w:rFonts w:ascii="Arial" w:hAnsi="Arial" w:cs="Arial"/>
                <w:sz w:val="22"/>
                <w:szCs w:val="22"/>
                <w:u w:val="single"/>
              </w:rPr>
            </w:pPr>
            <w:r w:rsidRPr="00BA64B9">
              <w:rPr>
                <w:rFonts w:ascii="Arial" w:hAnsi="Arial" w:cs="Arial"/>
                <w:sz w:val="22"/>
                <w:szCs w:val="22"/>
                <w:u w:val="single"/>
              </w:rPr>
              <w:t>2021</w:t>
            </w:r>
          </w:p>
        </w:tc>
        <w:tc>
          <w:tcPr>
            <w:tcW w:w="1485" w:type="dxa"/>
            <w:vAlign w:val="bottom"/>
          </w:tcPr>
          <w:p w:rsidR="00BA64B9" w:rsidRPr="00BA64B9" w:rsidRDefault="00BA64B9" w:rsidP="005E07EB">
            <w:pPr>
              <w:spacing w:line="360" w:lineRule="exact"/>
              <w:ind w:right="-18"/>
              <w:jc w:val="center"/>
              <w:rPr>
                <w:rFonts w:ascii="Arial" w:hAnsi="Arial" w:cs="Arial"/>
                <w:sz w:val="22"/>
                <w:szCs w:val="22"/>
                <w:u w:val="single"/>
              </w:rPr>
            </w:pPr>
            <w:r w:rsidRPr="00BA64B9">
              <w:rPr>
                <w:rFonts w:ascii="Arial" w:hAnsi="Arial" w:cs="Arial"/>
                <w:sz w:val="22"/>
                <w:szCs w:val="22"/>
                <w:u w:val="single"/>
              </w:rPr>
              <w:t>2020</w:t>
            </w:r>
          </w:p>
        </w:tc>
      </w:tr>
      <w:tr w:rsidR="00BA64B9" w:rsidRPr="00BA64B9" w:rsidTr="00BA64B9">
        <w:trPr>
          <w:gridAfter w:val="1"/>
          <w:wAfter w:w="45" w:type="dxa"/>
          <w:tblHeader/>
        </w:trPr>
        <w:tc>
          <w:tcPr>
            <w:tcW w:w="4230" w:type="dxa"/>
            <w:gridSpan w:val="2"/>
          </w:tcPr>
          <w:p w:rsidR="00BA64B9" w:rsidRPr="00BA64B9" w:rsidRDefault="00BA64B9" w:rsidP="005E07EB">
            <w:pPr>
              <w:tabs>
                <w:tab w:val="center" w:pos="8100"/>
              </w:tabs>
              <w:spacing w:line="360" w:lineRule="exact"/>
              <w:ind w:left="162" w:right="-108" w:hanging="162"/>
              <w:rPr>
                <w:rFonts w:ascii="Arial" w:hAnsi="Arial" w:cs="Arial"/>
                <w:sz w:val="22"/>
                <w:szCs w:val="22"/>
                <w:u w:val="single"/>
              </w:rPr>
            </w:pPr>
            <w:r w:rsidRPr="00BA64B9">
              <w:rPr>
                <w:rFonts w:ascii="Arial" w:hAnsi="Arial" w:cs="Arial"/>
                <w:sz w:val="22"/>
                <w:szCs w:val="22"/>
                <w:u w:val="single"/>
              </w:rPr>
              <w:t>Transactions with related parties</w:t>
            </w:r>
          </w:p>
        </w:tc>
        <w:tc>
          <w:tcPr>
            <w:tcW w:w="1800" w:type="dxa"/>
            <w:vAlign w:val="bottom"/>
          </w:tcPr>
          <w:p w:rsidR="00BA64B9" w:rsidRPr="00BA64B9" w:rsidRDefault="00BA64B9" w:rsidP="005E07EB">
            <w:pPr>
              <w:tabs>
                <w:tab w:val="decimal" w:pos="837"/>
              </w:tabs>
              <w:spacing w:line="360" w:lineRule="exact"/>
              <w:jc w:val="both"/>
              <w:rPr>
                <w:rFonts w:ascii="Arial" w:hAnsi="Arial" w:cs="Arial"/>
                <w:sz w:val="22"/>
                <w:szCs w:val="22"/>
                <w:cs/>
              </w:rPr>
            </w:pPr>
          </w:p>
        </w:tc>
        <w:tc>
          <w:tcPr>
            <w:tcW w:w="1620" w:type="dxa"/>
          </w:tcPr>
          <w:p w:rsidR="00BA64B9" w:rsidRPr="00BA64B9" w:rsidRDefault="00BA64B9" w:rsidP="005E07EB">
            <w:pPr>
              <w:tabs>
                <w:tab w:val="decimal" w:pos="837"/>
              </w:tabs>
              <w:spacing w:line="360" w:lineRule="exact"/>
              <w:jc w:val="both"/>
              <w:rPr>
                <w:rFonts w:ascii="Arial" w:hAnsi="Arial" w:cs="Arial"/>
                <w:sz w:val="22"/>
                <w:szCs w:val="22"/>
                <w:cs/>
              </w:rPr>
            </w:pPr>
          </w:p>
        </w:tc>
        <w:tc>
          <w:tcPr>
            <w:tcW w:w="1485" w:type="dxa"/>
            <w:vAlign w:val="bottom"/>
          </w:tcPr>
          <w:p w:rsidR="00BA64B9" w:rsidRPr="00BA64B9" w:rsidRDefault="00BA64B9" w:rsidP="005E07EB">
            <w:pPr>
              <w:tabs>
                <w:tab w:val="decimal" w:pos="837"/>
              </w:tabs>
              <w:spacing w:line="360" w:lineRule="exact"/>
              <w:jc w:val="both"/>
              <w:rPr>
                <w:rFonts w:ascii="Arial" w:hAnsi="Arial" w:cs="Arial"/>
                <w:sz w:val="22"/>
                <w:szCs w:val="22"/>
                <w:cs/>
              </w:rPr>
            </w:pPr>
          </w:p>
        </w:tc>
      </w:tr>
      <w:tr w:rsidR="0005138C" w:rsidRPr="00BA64B9" w:rsidTr="00565163">
        <w:trPr>
          <w:gridAfter w:val="1"/>
          <w:wAfter w:w="45" w:type="dxa"/>
          <w:tblHeader/>
        </w:trPr>
        <w:tc>
          <w:tcPr>
            <w:tcW w:w="4230" w:type="dxa"/>
            <w:gridSpan w:val="2"/>
          </w:tcPr>
          <w:p w:rsidR="0005138C" w:rsidRPr="00BA64B9" w:rsidRDefault="0005138C" w:rsidP="0005138C">
            <w:pPr>
              <w:tabs>
                <w:tab w:val="decimal" w:pos="492"/>
                <w:tab w:val="decimal" w:pos="522"/>
              </w:tabs>
              <w:spacing w:line="360" w:lineRule="exact"/>
              <w:ind w:left="162" w:hanging="162"/>
              <w:rPr>
                <w:rFonts w:ascii="Arial" w:hAnsi="Arial" w:cs="Arial"/>
                <w:sz w:val="22"/>
                <w:szCs w:val="22"/>
              </w:rPr>
            </w:pPr>
            <w:r>
              <w:rPr>
                <w:rFonts w:ascii="Arial" w:hAnsi="Arial" w:cs="Arial"/>
                <w:sz w:val="22"/>
                <w:szCs w:val="22"/>
              </w:rPr>
              <w:t>Purchase of equipment</w:t>
            </w:r>
          </w:p>
        </w:tc>
        <w:tc>
          <w:tcPr>
            <w:tcW w:w="1800" w:type="dxa"/>
            <w:vAlign w:val="bottom"/>
          </w:tcPr>
          <w:p w:rsidR="0005138C" w:rsidRPr="00BA64B9" w:rsidRDefault="0005138C" w:rsidP="0005138C">
            <w:pPr>
              <w:tabs>
                <w:tab w:val="decimal" w:pos="1130"/>
              </w:tabs>
              <w:spacing w:line="360" w:lineRule="exact"/>
              <w:jc w:val="both"/>
              <w:rPr>
                <w:rFonts w:ascii="Arial" w:hAnsi="Arial" w:cs="Arial"/>
                <w:sz w:val="22"/>
                <w:szCs w:val="22"/>
                <w:cs/>
              </w:rPr>
            </w:pPr>
            <w:r>
              <w:rPr>
                <w:rFonts w:ascii="Arial" w:hAnsi="Arial" w:cs="Arial"/>
                <w:sz w:val="22"/>
                <w:szCs w:val="22"/>
              </w:rPr>
              <w:t>2,693</w:t>
            </w:r>
          </w:p>
        </w:tc>
        <w:tc>
          <w:tcPr>
            <w:tcW w:w="1620" w:type="dxa"/>
            <w:vAlign w:val="bottom"/>
          </w:tcPr>
          <w:p w:rsidR="0005138C" w:rsidRPr="00BA64B9" w:rsidRDefault="0005138C" w:rsidP="0005138C">
            <w:pPr>
              <w:tabs>
                <w:tab w:val="decimal" w:pos="1130"/>
              </w:tabs>
              <w:spacing w:line="360" w:lineRule="exact"/>
              <w:jc w:val="both"/>
              <w:rPr>
                <w:rFonts w:ascii="Arial" w:hAnsi="Arial" w:cs="Arial"/>
                <w:sz w:val="22"/>
                <w:szCs w:val="22"/>
                <w:cs/>
              </w:rPr>
            </w:pPr>
            <w:r>
              <w:rPr>
                <w:rFonts w:ascii="Arial" w:hAnsi="Arial" w:cs="Arial"/>
                <w:sz w:val="22"/>
                <w:szCs w:val="22"/>
              </w:rPr>
              <w:t>2,693</w:t>
            </w:r>
          </w:p>
        </w:tc>
        <w:tc>
          <w:tcPr>
            <w:tcW w:w="1485" w:type="dxa"/>
            <w:vAlign w:val="bottom"/>
          </w:tcPr>
          <w:p w:rsidR="0005138C" w:rsidRPr="00BA64B9" w:rsidRDefault="0005138C" w:rsidP="0005138C">
            <w:pPr>
              <w:tabs>
                <w:tab w:val="decimal" w:pos="1130"/>
              </w:tabs>
              <w:spacing w:line="360" w:lineRule="exact"/>
              <w:jc w:val="both"/>
              <w:rPr>
                <w:rFonts w:ascii="Arial" w:hAnsi="Arial" w:cs="Arial"/>
                <w:sz w:val="22"/>
                <w:szCs w:val="22"/>
                <w:cs/>
              </w:rPr>
            </w:pPr>
            <w:r>
              <w:rPr>
                <w:rFonts w:ascii="Arial" w:hAnsi="Arial" w:cs="Arial"/>
                <w:sz w:val="22"/>
                <w:szCs w:val="22"/>
              </w:rPr>
              <w:t>-</w:t>
            </w:r>
          </w:p>
        </w:tc>
      </w:tr>
      <w:tr w:rsidR="0005138C" w:rsidRPr="00BA64B9" w:rsidTr="00565163">
        <w:trPr>
          <w:gridAfter w:val="1"/>
          <w:wAfter w:w="45" w:type="dxa"/>
        </w:trPr>
        <w:tc>
          <w:tcPr>
            <w:tcW w:w="4230" w:type="dxa"/>
            <w:gridSpan w:val="2"/>
          </w:tcPr>
          <w:p w:rsidR="0005138C" w:rsidRPr="00BA64B9" w:rsidRDefault="0005138C" w:rsidP="0005138C">
            <w:pPr>
              <w:tabs>
                <w:tab w:val="decimal" w:pos="492"/>
                <w:tab w:val="decimal" w:pos="522"/>
              </w:tabs>
              <w:spacing w:line="360" w:lineRule="exact"/>
              <w:ind w:left="162" w:hanging="162"/>
              <w:rPr>
                <w:rFonts w:ascii="Arial" w:hAnsi="Arial" w:cs="Arial"/>
                <w:sz w:val="22"/>
                <w:szCs w:val="22"/>
              </w:rPr>
            </w:pPr>
            <w:r w:rsidRPr="00BA64B9">
              <w:rPr>
                <w:rFonts w:ascii="Arial" w:hAnsi="Arial" w:cs="Arial"/>
                <w:sz w:val="22"/>
                <w:szCs w:val="22"/>
              </w:rPr>
              <w:t>Purchases of raw materials</w:t>
            </w:r>
          </w:p>
        </w:tc>
        <w:tc>
          <w:tcPr>
            <w:tcW w:w="1800" w:type="dxa"/>
            <w:vAlign w:val="bottom"/>
          </w:tcPr>
          <w:p w:rsidR="0005138C" w:rsidRPr="00BA64B9" w:rsidRDefault="0005138C" w:rsidP="0005138C">
            <w:pPr>
              <w:tabs>
                <w:tab w:val="decimal" w:pos="1130"/>
              </w:tabs>
              <w:spacing w:line="360" w:lineRule="exact"/>
              <w:jc w:val="both"/>
              <w:rPr>
                <w:rFonts w:ascii="Arial" w:hAnsi="Arial" w:cs="Arial"/>
                <w:sz w:val="22"/>
                <w:szCs w:val="22"/>
              </w:rPr>
            </w:pPr>
            <w:r>
              <w:rPr>
                <w:rFonts w:ascii="Arial" w:hAnsi="Arial" w:cs="Arial"/>
                <w:sz w:val="22"/>
                <w:szCs w:val="22"/>
              </w:rPr>
              <w:t>-</w:t>
            </w:r>
          </w:p>
        </w:tc>
        <w:tc>
          <w:tcPr>
            <w:tcW w:w="1620" w:type="dxa"/>
            <w:vAlign w:val="bottom"/>
          </w:tcPr>
          <w:p w:rsidR="0005138C" w:rsidRPr="00BA64B9" w:rsidRDefault="0005138C" w:rsidP="0005138C">
            <w:pPr>
              <w:tabs>
                <w:tab w:val="decimal" w:pos="1130"/>
              </w:tabs>
              <w:spacing w:line="360" w:lineRule="exact"/>
              <w:jc w:val="both"/>
              <w:rPr>
                <w:rFonts w:ascii="Arial" w:hAnsi="Arial" w:cs="Arial"/>
                <w:sz w:val="22"/>
                <w:szCs w:val="22"/>
              </w:rPr>
            </w:pPr>
            <w:r>
              <w:rPr>
                <w:rFonts w:ascii="Arial" w:hAnsi="Arial" w:cs="Arial"/>
                <w:sz w:val="22"/>
                <w:szCs w:val="22"/>
              </w:rPr>
              <w:t>-</w:t>
            </w:r>
          </w:p>
        </w:tc>
        <w:tc>
          <w:tcPr>
            <w:tcW w:w="1485" w:type="dxa"/>
            <w:vAlign w:val="bottom"/>
          </w:tcPr>
          <w:p w:rsidR="0005138C" w:rsidRPr="00BA64B9" w:rsidRDefault="0005138C" w:rsidP="0005138C">
            <w:pPr>
              <w:tabs>
                <w:tab w:val="decimal" w:pos="1130"/>
              </w:tabs>
              <w:spacing w:line="360" w:lineRule="exact"/>
              <w:jc w:val="both"/>
              <w:rPr>
                <w:rFonts w:ascii="Arial" w:hAnsi="Arial" w:cs="Arial"/>
                <w:sz w:val="22"/>
                <w:szCs w:val="22"/>
              </w:rPr>
            </w:pPr>
            <w:r w:rsidRPr="00BA64B9">
              <w:rPr>
                <w:rFonts w:ascii="Arial" w:hAnsi="Arial" w:cs="Arial"/>
                <w:sz w:val="22"/>
                <w:szCs w:val="22"/>
              </w:rPr>
              <w:t>1,212</w:t>
            </w:r>
          </w:p>
        </w:tc>
      </w:tr>
      <w:tr w:rsidR="0005138C" w:rsidRPr="00BA64B9" w:rsidTr="00565163">
        <w:trPr>
          <w:gridAfter w:val="1"/>
          <w:wAfter w:w="45" w:type="dxa"/>
        </w:trPr>
        <w:tc>
          <w:tcPr>
            <w:tcW w:w="4230" w:type="dxa"/>
            <w:gridSpan w:val="2"/>
          </w:tcPr>
          <w:p w:rsidR="0005138C" w:rsidRPr="00BA64B9" w:rsidRDefault="0005138C" w:rsidP="0005138C">
            <w:pPr>
              <w:tabs>
                <w:tab w:val="decimal" w:pos="492"/>
                <w:tab w:val="decimal" w:pos="522"/>
              </w:tabs>
              <w:spacing w:line="360" w:lineRule="exact"/>
              <w:ind w:left="162" w:hanging="162"/>
              <w:rPr>
                <w:rFonts w:ascii="Arial" w:hAnsi="Arial" w:cs="Arial"/>
                <w:sz w:val="22"/>
                <w:szCs w:val="22"/>
              </w:rPr>
            </w:pPr>
            <w:r w:rsidRPr="00BA64B9">
              <w:rPr>
                <w:rFonts w:ascii="Arial" w:hAnsi="Arial" w:cs="Arial"/>
                <w:sz w:val="22"/>
                <w:szCs w:val="22"/>
              </w:rPr>
              <w:t>Rental of machinery</w:t>
            </w:r>
          </w:p>
        </w:tc>
        <w:tc>
          <w:tcPr>
            <w:tcW w:w="1800" w:type="dxa"/>
            <w:vAlign w:val="bottom"/>
          </w:tcPr>
          <w:p w:rsidR="0005138C" w:rsidRPr="00BA64B9" w:rsidRDefault="0005138C" w:rsidP="0005138C">
            <w:pPr>
              <w:tabs>
                <w:tab w:val="decimal" w:pos="1130"/>
              </w:tabs>
              <w:spacing w:line="360" w:lineRule="exact"/>
              <w:jc w:val="both"/>
              <w:rPr>
                <w:rFonts w:ascii="Arial" w:hAnsi="Arial" w:cs="Arial"/>
                <w:sz w:val="22"/>
                <w:szCs w:val="22"/>
              </w:rPr>
            </w:pPr>
            <w:r>
              <w:rPr>
                <w:rFonts w:ascii="Arial" w:hAnsi="Arial" w:cs="Arial"/>
                <w:sz w:val="22"/>
                <w:szCs w:val="22"/>
              </w:rPr>
              <w:t>-</w:t>
            </w:r>
          </w:p>
        </w:tc>
        <w:tc>
          <w:tcPr>
            <w:tcW w:w="1620" w:type="dxa"/>
            <w:vAlign w:val="bottom"/>
          </w:tcPr>
          <w:p w:rsidR="0005138C" w:rsidRPr="00BA64B9" w:rsidRDefault="0005138C" w:rsidP="0005138C">
            <w:pPr>
              <w:tabs>
                <w:tab w:val="decimal" w:pos="1130"/>
              </w:tabs>
              <w:spacing w:line="360" w:lineRule="exact"/>
              <w:jc w:val="both"/>
              <w:rPr>
                <w:rFonts w:ascii="Arial" w:hAnsi="Arial" w:cs="Arial"/>
                <w:sz w:val="22"/>
                <w:szCs w:val="22"/>
              </w:rPr>
            </w:pPr>
            <w:r>
              <w:rPr>
                <w:rFonts w:ascii="Arial" w:hAnsi="Arial" w:cs="Arial"/>
                <w:sz w:val="22"/>
                <w:szCs w:val="22"/>
              </w:rPr>
              <w:t>-</w:t>
            </w:r>
          </w:p>
        </w:tc>
        <w:tc>
          <w:tcPr>
            <w:tcW w:w="1485" w:type="dxa"/>
            <w:vAlign w:val="bottom"/>
          </w:tcPr>
          <w:p w:rsidR="0005138C" w:rsidRPr="00BA64B9" w:rsidRDefault="0005138C" w:rsidP="0005138C">
            <w:pPr>
              <w:tabs>
                <w:tab w:val="decimal" w:pos="1130"/>
              </w:tabs>
              <w:spacing w:line="360" w:lineRule="exact"/>
              <w:jc w:val="both"/>
              <w:rPr>
                <w:rFonts w:ascii="Arial" w:hAnsi="Arial" w:cs="Arial"/>
                <w:sz w:val="22"/>
                <w:szCs w:val="22"/>
              </w:rPr>
            </w:pPr>
            <w:r w:rsidRPr="00BA64B9">
              <w:rPr>
                <w:rFonts w:ascii="Arial" w:hAnsi="Arial" w:cs="Arial"/>
                <w:sz w:val="22"/>
                <w:szCs w:val="22"/>
              </w:rPr>
              <w:t>720</w:t>
            </w:r>
          </w:p>
        </w:tc>
      </w:tr>
      <w:tr w:rsidR="0005138C" w:rsidRPr="00BA64B9" w:rsidTr="00565163">
        <w:trPr>
          <w:gridAfter w:val="1"/>
          <w:wAfter w:w="45" w:type="dxa"/>
        </w:trPr>
        <w:tc>
          <w:tcPr>
            <w:tcW w:w="4230" w:type="dxa"/>
            <w:gridSpan w:val="2"/>
          </w:tcPr>
          <w:p w:rsidR="0005138C" w:rsidRPr="00BA64B9" w:rsidRDefault="0005138C" w:rsidP="0005138C">
            <w:pPr>
              <w:tabs>
                <w:tab w:val="decimal" w:pos="492"/>
                <w:tab w:val="decimal" w:pos="522"/>
              </w:tabs>
              <w:spacing w:line="360" w:lineRule="exact"/>
              <w:ind w:left="162" w:hanging="162"/>
              <w:rPr>
                <w:rFonts w:ascii="Arial" w:hAnsi="Arial" w:cs="Arial"/>
                <w:sz w:val="22"/>
                <w:szCs w:val="22"/>
              </w:rPr>
            </w:pPr>
            <w:r w:rsidRPr="00BA64B9">
              <w:rPr>
                <w:rFonts w:ascii="Arial" w:hAnsi="Arial" w:cs="Arial"/>
                <w:sz w:val="22"/>
                <w:szCs w:val="22"/>
              </w:rPr>
              <w:t>Service expenses</w:t>
            </w:r>
          </w:p>
        </w:tc>
        <w:tc>
          <w:tcPr>
            <w:tcW w:w="1800" w:type="dxa"/>
            <w:vAlign w:val="bottom"/>
          </w:tcPr>
          <w:p w:rsidR="0005138C" w:rsidRPr="00BA64B9" w:rsidRDefault="0005138C" w:rsidP="0005138C">
            <w:pPr>
              <w:tabs>
                <w:tab w:val="decimal" w:pos="1130"/>
              </w:tabs>
              <w:spacing w:line="360" w:lineRule="exact"/>
              <w:jc w:val="both"/>
              <w:rPr>
                <w:rFonts w:ascii="Arial" w:hAnsi="Arial" w:cs="Arial"/>
                <w:sz w:val="22"/>
                <w:szCs w:val="22"/>
              </w:rPr>
            </w:pPr>
            <w:r>
              <w:rPr>
                <w:rFonts w:ascii="Arial" w:hAnsi="Arial" w:cs="Arial"/>
                <w:sz w:val="22"/>
                <w:szCs w:val="22"/>
              </w:rPr>
              <w:t>-</w:t>
            </w:r>
          </w:p>
        </w:tc>
        <w:tc>
          <w:tcPr>
            <w:tcW w:w="1620" w:type="dxa"/>
            <w:vAlign w:val="bottom"/>
          </w:tcPr>
          <w:p w:rsidR="0005138C" w:rsidRPr="00BA64B9" w:rsidRDefault="0005138C" w:rsidP="0005138C">
            <w:pPr>
              <w:tabs>
                <w:tab w:val="decimal" w:pos="1130"/>
              </w:tabs>
              <w:spacing w:line="360" w:lineRule="exact"/>
              <w:jc w:val="both"/>
              <w:rPr>
                <w:rFonts w:ascii="Arial" w:hAnsi="Arial" w:cs="Arial"/>
                <w:sz w:val="22"/>
                <w:szCs w:val="22"/>
              </w:rPr>
            </w:pPr>
            <w:r>
              <w:rPr>
                <w:rFonts w:ascii="Arial" w:hAnsi="Arial" w:cs="Arial"/>
                <w:sz w:val="22"/>
                <w:szCs w:val="22"/>
              </w:rPr>
              <w:t>-</w:t>
            </w:r>
          </w:p>
        </w:tc>
        <w:tc>
          <w:tcPr>
            <w:tcW w:w="1485" w:type="dxa"/>
            <w:vAlign w:val="bottom"/>
          </w:tcPr>
          <w:p w:rsidR="0005138C" w:rsidRPr="00BA64B9" w:rsidRDefault="0005138C" w:rsidP="0005138C">
            <w:pPr>
              <w:tabs>
                <w:tab w:val="decimal" w:pos="1130"/>
              </w:tabs>
              <w:spacing w:line="360" w:lineRule="exact"/>
              <w:jc w:val="both"/>
              <w:rPr>
                <w:rFonts w:ascii="Arial" w:hAnsi="Arial" w:cs="Arial"/>
                <w:sz w:val="22"/>
                <w:szCs w:val="22"/>
              </w:rPr>
            </w:pPr>
            <w:r w:rsidRPr="00BA64B9">
              <w:rPr>
                <w:rFonts w:ascii="Arial" w:hAnsi="Arial" w:cs="Arial"/>
                <w:sz w:val="22"/>
                <w:szCs w:val="22"/>
              </w:rPr>
              <w:t>2,880</w:t>
            </w:r>
          </w:p>
        </w:tc>
      </w:tr>
      <w:tr w:rsidR="0005138C" w:rsidRPr="00BA64B9" w:rsidTr="00BA64B9">
        <w:trPr>
          <w:tblHeader/>
        </w:trPr>
        <w:tc>
          <w:tcPr>
            <w:tcW w:w="3510" w:type="dxa"/>
          </w:tcPr>
          <w:p w:rsidR="0005138C" w:rsidRPr="00BA64B9" w:rsidRDefault="0005138C" w:rsidP="0005138C">
            <w:pPr>
              <w:spacing w:line="360" w:lineRule="exact"/>
              <w:ind w:right="-144"/>
              <w:jc w:val="both"/>
              <w:rPr>
                <w:rFonts w:ascii="Arial" w:hAnsi="Arial" w:cs="Arial"/>
                <w:sz w:val="22"/>
                <w:szCs w:val="22"/>
              </w:rPr>
            </w:pPr>
          </w:p>
        </w:tc>
        <w:tc>
          <w:tcPr>
            <w:tcW w:w="5670" w:type="dxa"/>
            <w:gridSpan w:val="5"/>
            <w:vAlign w:val="bottom"/>
          </w:tcPr>
          <w:p w:rsidR="0005138C" w:rsidRPr="00BA64B9" w:rsidRDefault="0005138C" w:rsidP="0005138C">
            <w:pPr>
              <w:pStyle w:val="Heading5"/>
              <w:pBdr>
                <w:bottom w:val="single" w:sz="4" w:space="1" w:color="auto"/>
              </w:pBdr>
              <w:spacing w:before="0" w:after="0" w:line="360" w:lineRule="exact"/>
              <w:ind w:left="33"/>
              <w:jc w:val="center"/>
              <w:rPr>
                <w:rFonts w:ascii="Arial" w:hAnsi="Arial" w:cs="Arial"/>
                <w:b w:val="0"/>
                <w:bCs w:val="0"/>
                <w:i w:val="0"/>
                <w:iCs w:val="0"/>
                <w:sz w:val="22"/>
                <w:szCs w:val="22"/>
              </w:rPr>
            </w:pPr>
            <w:r w:rsidRPr="00BA64B9">
              <w:rPr>
                <w:rFonts w:ascii="Arial" w:hAnsi="Arial" w:cs="Arial"/>
                <w:b w:val="0"/>
                <w:bCs w:val="0"/>
                <w:i w:val="0"/>
                <w:iCs w:val="0"/>
                <w:sz w:val="22"/>
                <w:szCs w:val="22"/>
              </w:rPr>
              <w:t>Transfer pricing policy</w:t>
            </w:r>
          </w:p>
        </w:tc>
      </w:tr>
      <w:tr w:rsidR="0005138C" w:rsidRPr="00BA64B9" w:rsidTr="00BA64B9">
        <w:tc>
          <w:tcPr>
            <w:tcW w:w="3510" w:type="dxa"/>
          </w:tcPr>
          <w:p w:rsidR="0005138C" w:rsidRPr="00BA64B9" w:rsidRDefault="0005138C" w:rsidP="0005138C">
            <w:pPr>
              <w:tabs>
                <w:tab w:val="decimal" w:pos="492"/>
                <w:tab w:val="decimal" w:pos="522"/>
              </w:tabs>
              <w:spacing w:line="360" w:lineRule="exact"/>
              <w:ind w:left="162" w:hanging="162"/>
              <w:rPr>
                <w:rFonts w:ascii="Arial" w:hAnsi="Arial" w:cs="Arial"/>
                <w:sz w:val="22"/>
                <w:szCs w:val="22"/>
              </w:rPr>
            </w:pPr>
            <w:r w:rsidRPr="00BA64B9">
              <w:rPr>
                <w:rFonts w:ascii="Arial" w:hAnsi="Arial" w:cs="Arial"/>
                <w:sz w:val="22"/>
                <w:szCs w:val="22"/>
              </w:rPr>
              <w:t>Purchases of equipment</w:t>
            </w:r>
          </w:p>
        </w:tc>
        <w:tc>
          <w:tcPr>
            <w:tcW w:w="5670" w:type="dxa"/>
            <w:gridSpan w:val="5"/>
          </w:tcPr>
          <w:p w:rsidR="0005138C" w:rsidRPr="00BA64B9" w:rsidRDefault="0005138C" w:rsidP="0005138C">
            <w:pPr>
              <w:spacing w:line="360" w:lineRule="exact"/>
              <w:ind w:left="117" w:hanging="90"/>
              <w:rPr>
                <w:rFonts w:ascii="Arial" w:hAnsi="Arial" w:cs="Arial"/>
                <w:sz w:val="22"/>
                <w:szCs w:val="22"/>
              </w:rPr>
            </w:pPr>
            <w:r w:rsidRPr="00BA64B9">
              <w:rPr>
                <w:rFonts w:ascii="Arial" w:hAnsi="Arial" w:cs="Arial"/>
                <w:sz w:val="22"/>
                <w:szCs w:val="22"/>
              </w:rPr>
              <w:t>At the contractual price</w:t>
            </w:r>
          </w:p>
        </w:tc>
      </w:tr>
      <w:tr w:rsidR="0005138C" w:rsidRPr="00BA64B9" w:rsidTr="00BA64B9">
        <w:tc>
          <w:tcPr>
            <w:tcW w:w="3510" w:type="dxa"/>
          </w:tcPr>
          <w:p w:rsidR="0005138C" w:rsidRPr="00BA64B9" w:rsidRDefault="0005138C" w:rsidP="0005138C">
            <w:pPr>
              <w:tabs>
                <w:tab w:val="decimal" w:pos="492"/>
                <w:tab w:val="decimal" w:pos="522"/>
              </w:tabs>
              <w:spacing w:line="360" w:lineRule="exact"/>
              <w:ind w:left="162" w:hanging="162"/>
              <w:rPr>
                <w:rFonts w:ascii="Arial" w:hAnsi="Arial" w:cs="Arial"/>
                <w:sz w:val="22"/>
                <w:szCs w:val="22"/>
              </w:rPr>
            </w:pPr>
            <w:r w:rsidRPr="00BA64B9">
              <w:rPr>
                <w:rFonts w:ascii="Arial" w:hAnsi="Arial" w:cs="Arial"/>
                <w:sz w:val="22"/>
                <w:szCs w:val="22"/>
              </w:rPr>
              <w:t>Purchases of raw materials</w:t>
            </w:r>
          </w:p>
        </w:tc>
        <w:tc>
          <w:tcPr>
            <w:tcW w:w="5670" w:type="dxa"/>
            <w:gridSpan w:val="5"/>
          </w:tcPr>
          <w:p w:rsidR="0005138C" w:rsidRPr="00BA64B9" w:rsidRDefault="0005138C" w:rsidP="0005138C">
            <w:pPr>
              <w:spacing w:line="360" w:lineRule="exact"/>
              <w:ind w:left="117" w:hanging="90"/>
              <w:rPr>
                <w:rFonts w:ascii="Arial" w:hAnsi="Arial" w:cs="Arial"/>
                <w:sz w:val="22"/>
                <w:szCs w:val="22"/>
              </w:rPr>
            </w:pPr>
            <w:r w:rsidRPr="00BA64B9">
              <w:rPr>
                <w:rFonts w:ascii="Arial" w:hAnsi="Arial" w:cs="Arial"/>
                <w:sz w:val="22"/>
                <w:szCs w:val="22"/>
              </w:rPr>
              <w:t>At the agreeable rate</w:t>
            </w:r>
          </w:p>
        </w:tc>
      </w:tr>
      <w:tr w:rsidR="0005138C" w:rsidRPr="00BA64B9" w:rsidTr="00BA64B9">
        <w:tc>
          <w:tcPr>
            <w:tcW w:w="3510" w:type="dxa"/>
          </w:tcPr>
          <w:p w:rsidR="0005138C" w:rsidRPr="00BA64B9" w:rsidRDefault="0005138C" w:rsidP="0005138C">
            <w:pPr>
              <w:tabs>
                <w:tab w:val="decimal" w:pos="492"/>
                <w:tab w:val="decimal" w:pos="522"/>
              </w:tabs>
              <w:spacing w:line="360" w:lineRule="exact"/>
              <w:ind w:left="162" w:hanging="162"/>
              <w:rPr>
                <w:rFonts w:ascii="Arial" w:hAnsi="Arial" w:cs="Arial"/>
                <w:sz w:val="22"/>
                <w:szCs w:val="22"/>
              </w:rPr>
            </w:pPr>
            <w:r w:rsidRPr="00BA64B9">
              <w:rPr>
                <w:rFonts w:ascii="Arial" w:hAnsi="Arial" w:cs="Arial"/>
                <w:sz w:val="22"/>
                <w:szCs w:val="22"/>
              </w:rPr>
              <w:t>Rental of machinery</w:t>
            </w:r>
          </w:p>
        </w:tc>
        <w:tc>
          <w:tcPr>
            <w:tcW w:w="5670" w:type="dxa"/>
            <w:gridSpan w:val="5"/>
          </w:tcPr>
          <w:p w:rsidR="0005138C" w:rsidRPr="00BA64B9" w:rsidRDefault="0005138C" w:rsidP="0005138C">
            <w:pPr>
              <w:spacing w:line="360" w:lineRule="exact"/>
              <w:ind w:left="117" w:hanging="90"/>
              <w:rPr>
                <w:rFonts w:ascii="Arial" w:hAnsi="Arial" w:cs="Arial"/>
                <w:sz w:val="22"/>
                <w:szCs w:val="22"/>
              </w:rPr>
            </w:pPr>
            <w:r w:rsidRPr="00BA64B9">
              <w:rPr>
                <w:rFonts w:ascii="Arial" w:hAnsi="Arial" w:cs="Arial"/>
                <w:sz w:val="22"/>
                <w:szCs w:val="22"/>
              </w:rPr>
              <w:t>At the agreeable rate</w:t>
            </w:r>
          </w:p>
        </w:tc>
      </w:tr>
      <w:tr w:rsidR="0005138C" w:rsidRPr="00BA64B9" w:rsidTr="00BA64B9">
        <w:tc>
          <w:tcPr>
            <w:tcW w:w="3510" w:type="dxa"/>
          </w:tcPr>
          <w:p w:rsidR="0005138C" w:rsidRPr="00BA64B9" w:rsidRDefault="0005138C" w:rsidP="0005138C">
            <w:pPr>
              <w:tabs>
                <w:tab w:val="decimal" w:pos="492"/>
                <w:tab w:val="decimal" w:pos="522"/>
              </w:tabs>
              <w:spacing w:line="360" w:lineRule="exact"/>
              <w:ind w:left="162" w:hanging="162"/>
              <w:rPr>
                <w:rFonts w:ascii="Arial" w:hAnsi="Arial" w:cs="Arial"/>
                <w:sz w:val="22"/>
                <w:szCs w:val="22"/>
              </w:rPr>
            </w:pPr>
            <w:r w:rsidRPr="00BA64B9">
              <w:rPr>
                <w:rFonts w:ascii="Arial" w:hAnsi="Arial" w:cs="Arial"/>
                <w:sz w:val="22"/>
                <w:szCs w:val="22"/>
              </w:rPr>
              <w:t>Service expenses</w:t>
            </w:r>
          </w:p>
        </w:tc>
        <w:tc>
          <w:tcPr>
            <w:tcW w:w="5670" w:type="dxa"/>
            <w:gridSpan w:val="5"/>
          </w:tcPr>
          <w:p w:rsidR="0005138C" w:rsidRPr="00BA64B9" w:rsidRDefault="0005138C" w:rsidP="0005138C">
            <w:pPr>
              <w:spacing w:line="360" w:lineRule="exact"/>
              <w:ind w:left="117" w:hanging="90"/>
              <w:rPr>
                <w:rFonts w:ascii="Arial" w:hAnsi="Arial" w:cs="Arial"/>
                <w:sz w:val="22"/>
                <w:szCs w:val="22"/>
              </w:rPr>
            </w:pPr>
            <w:r w:rsidRPr="00BA64B9">
              <w:rPr>
                <w:rFonts w:ascii="Arial" w:hAnsi="Arial" w:cs="Arial"/>
                <w:sz w:val="22"/>
                <w:szCs w:val="22"/>
              </w:rPr>
              <w:t>At the agreeable rate</w:t>
            </w:r>
          </w:p>
        </w:tc>
      </w:tr>
    </w:tbl>
    <w:p w:rsidR="00292F3C" w:rsidRPr="00371509" w:rsidRDefault="00292F3C" w:rsidP="005E07EB">
      <w:pPr>
        <w:tabs>
          <w:tab w:val="left" w:pos="1440"/>
        </w:tabs>
        <w:spacing w:before="240" w:after="120" w:line="360" w:lineRule="exact"/>
        <w:ind w:left="547"/>
        <w:jc w:val="thaiDistribute"/>
        <w:outlineLvl w:val="0"/>
        <w:rPr>
          <w:rFonts w:ascii="Arial" w:hAnsi="Arial" w:cs="Arial"/>
          <w:sz w:val="22"/>
          <w:szCs w:val="22"/>
        </w:rPr>
      </w:pPr>
      <w:r w:rsidRPr="00371509">
        <w:rPr>
          <w:rFonts w:ascii="Arial" w:hAnsi="Arial" w:cs="Arial"/>
          <w:sz w:val="22"/>
          <w:szCs w:val="22"/>
        </w:rPr>
        <w:t xml:space="preserve">As at </w:t>
      </w:r>
      <w:r w:rsidR="005E07EB" w:rsidRPr="00371509">
        <w:rPr>
          <w:rFonts w:ascii="Arial" w:hAnsi="Arial" w:cs="Arial"/>
          <w:sz w:val="22"/>
          <w:szCs w:val="22"/>
        </w:rPr>
        <w:t>31 March</w:t>
      </w:r>
      <w:r w:rsidRPr="00371509">
        <w:rPr>
          <w:rFonts w:ascii="Arial" w:hAnsi="Arial" w:cs="Arial"/>
          <w:sz w:val="22"/>
          <w:szCs w:val="22"/>
        </w:rPr>
        <w:t xml:space="preserve"> </w:t>
      </w:r>
      <w:r w:rsidR="005E07EB" w:rsidRPr="00371509">
        <w:rPr>
          <w:rFonts w:ascii="Arial" w:hAnsi="Arial" w:cs="Arial"/>
          <w:sz w:val="22"/>
          <w:szCs w:val="22"/>
        </w:rPr>
        <w:t>2021</w:t>
      </w:r>
      <w:r w:rsidRPr="00371509">
        <w:rPr>
          <w:rFonts w:ascii="Arial" w:hAnsi="Arial" w:cs="Arial"/>
          <w:sz w:val="22"/>
          <w:szCs w:val="22"/>
        </w:rPr>
        <w:t xml:space="preserve"> and 31 December </w:t>
      </w:r>
      <w:r w:rsidR="005E07EB" w:rsidRPr="00371509">
        <w:rPr>
          <w:rFonts w:ascii="Arial" w:hAnsi="Arial" w:cs="Arial"/>
          <w:sz w:val="22"/>
          <w:szCs w:val="22"/>
        </w:rPr>
        <w:t>2020</w:t>
      </w:r>
      <w:r w:rsidRPr="00371509">
        <w:rPr>
          <w:rFonts w:ascii="Arial" w:hAnsi="Arial" w:cs="Arial"/>
          <w:sz w:val="22"/>
          <w:szCs w:val="22"/>
        </w:rPr>
        <w:t>, the balances of the accounts between the Company and that related part</w:t>
      </w:r>
      <w:r w:rsidR="00966F82" w:rsidRPr="00371509">
        <w:rPr>
          <w:rFonts w:ascii="Arial" w:hAnsi="Arial" w:cs="Arial"/>
          <w:sz w:val="22"/>
          <w:szCs w:val="22"/>
        </w:rPr>
        <w:t>y</w:t>
      </w:r>
      <w:r w:rsidRPr="00371509">
        <w:rPr>
          <w:rFonts w:ascii="Arial" w:hAnsi="Arial" w:cs="Arial"/>
          <w:sz w:val="22"/>
          <w:szCs w:val="22"/>
        </w:rPr>
        <w:t xml:space="preserve"> are as follows:</w:t>
      </w:r>
    </w:p>
    <w:tbl>
      <w:tblPr>
        <w:tblW w:w="9180" w:type="dxa"/>
        <w:tblInd w:w="558" w:type="dxa"/>
        <w:tblLayout w:type="fixed"/>
        <w:tblLook w:val="0000" w:firstRow="0" w:lastRow="0" w:firstColumn="0" w:lastColumn="0" w:noHBand="0" w:noVBand="0"/>
      </w:tblPr>
      <w:tblGrid>
        <w:gridCol w:w="4320"/>
        <w:gridCol w:w="1620"/>
        <w:gridCol w:w="1620"/>
        <w:gridCol w:w="1620"/>
      </w:tblGrid>
      <w:tr w:rsidR="00BA64B9" w:rsidRPr="00371509" w:rsidTr="00BA64B9">
        <w:trPr>
          <w:tblHeader/>
        </w:trPr>
        <w:tc>
          <w:tcPr>
            <w:tcW w:w="4320" w:type="dxa"/>
          </w:tcPr>
          <w:p w:rsidR="00BA64B9" w:rsidRPr="00371509" w:rsidRDefault="00BA64B9" w:rsidP="005E07EB">
            <w:pPr>
              <w:spacing w:line="360" w:lineRule="exact"/>
              <w:jc w:val="thaiDistribute"/>
              <w:rPr>
                <w:rFonts w:ascii="Arial" w:hAnsi="Arial" w:cs="Arial"/>
                <w:sz w:val="22"/>
                <w:szCs w:val="22"/>
              </w:rPr>
            </w:pPr>
          </w:p>
        </w:tc>
        <w:tc>
          <w:tcPr>
            <w:tcW w:w="1620" w:type="dxa"/>
          </w:tcPr>
          <w:p w:rsidR="00BA64B9" w:rsidRPr="00371509" w:rsidRDefault="00BA64B9" w:rsidP="005E07EB">
            <w:pPr>
              <w:spacing w:line="360" w:lineRule="exact"/>
              <w:jc w:val="right"/>
              <w:rPr>
                <w:rFonts w:ascii="Arial" w:hAnsi="Arial" w:cs="Arial"/>
                <w:sz w:val="22"/>
                <w:szCs w:val="22"/>
              </w:rPr>
            </w:pPr>
          </w:p>
        </w:tc>
        <w:tc>
          <w:tcPr>
            <w:tcW w:w="3240" w:type="dxa"/>
            <w:gridSpan w:val="2"/>
          </w:tcPr>
          <w:p w:rsidR="00BA64B9" w:rsidRPr="00371509" w:rsidRDefault="00BA64B9" w:rsidP="005E07EB">
            <w:pPr>
              <w:spacing w:line="360" w:lineRule="exact"/>
              <w:jc w:val="right"/>
              <w:rPr>
                <w:rFonts w:ascii="Arial" w:hAnsi="Arial" w:cs="Arial"/>
                <w:sz w:val="22"/>
                <w:szCs w:val="22"/>
              </w:rPr>
            </w:pPr>
            <w:r w:rsidRPr="00371509">
              <w:rPr>
                <w:rFonts w:ascii="Arial" w:hAnsi="Arial" w:cs="Arial"/>
                <w:sz w:val="22"/>
                <w:szCs w:val="22"/>
              </w:rPr>
              <w:t>(Unit: Thousand Baht)</w:t>
            </w:r>
          </w:p>
        </w:tc>
      </w:tr>
      <w:tr w:rsidR="00BA64B9" w:rsidRPr="00371509" w:rsidTr="008C3B93">
        <w:trPr>
          <w:tblHeader/>
        </w:trPr>
        <w:tc>
          <w:tcPr>
            <w:tcW w:w="4320" w:type="dxa"/>
          </w:tcPr>
          <w:p w:rsidR="00BA64B9" w:rsidRPr="00371509" w:rsidRDefault="00BA64B9" w:rsidP="00BA64B9">
            <w:pPr>
              <w:spacing w:line="360" w:lineRule="exact"/>
              <w:jc w:val="thaiDistribute"/>
              <w:rPr>
                <w:rFonts w:ascii="Arial" w:hAnsi="Arial" w:cs="Arial"/>
                <w:sz w:val="22"/>
                <w:szCs w:val="22"/>
              </w:rPr>
            </w:pPr>
          </w:p>
        </w:tc>
        <w:tc>
          <w:tcPr>
            <w:tcW w:w="1620" w:type="dxa"/>
            <w:vAlign w:val="bottom"/>
          </w:tcPr>
          <w:p w:rsidR="00BA64B9" w:rsidRPr="00BA64B9" w:rsidRDefault="00BA64B9" w:rsidP="00BA64B9">
            <w:pPr>
              <w:pBdr>
                <w:bottom w:val="single" w:sz="4" w:space="1" w:color="auto"/>
              </w:pBdr>
              <w:spacing w:line="360" w:lineRule="exact"/>
              <w:ind w:right="-18"/>
              <w:jc w:val="center"/>
              <w:rPr>
                <w:rFonts w:ascii="Arial" w:hAnsi="Arial" w:cs="Browallia New"/>
                <w:sz w:val="22"/>
                <w:szCs w:val="22"/>
              </w:rPr>
            </w:pPr>
            <w:r w:rsidRPr="00BA64B9">
              <w:rPr>
                <w:rFonts w:ascii="Arial" w:hAnsi="Arial" w:cs="Arial"/>
                <w:sz w:val="22"/>
                <w:szCs w:val="22"/>
              </w:rPr>
              <w:t>Consolidated financial statements</w:t>
            </w:r>
          </w:p>
        </w:tc>
        <w:tc>
          <w:tcPr>
            <w:tcW w:w="3240" w:type="dxa"/>
            <w:gridSpan w:val="2"/>
            <w:vAlign w:val="bottom"/>
          </w:tcPr>
          <w:p w:rsidR="00BA64B9" w:rsidRPr="00371509" w:rsidRDefault="00BA64B9" w:rsidP="00BA64B9">
            <w:pPr>
              <w:pBdr>
                <w:bottom w:val="single" w:sz="4" w:space="1" w:color="auto"/>
              </w:pBdr>
              <w:spacing w:line="360" w:lineRule="exact"/>
              <w:ind w:right="-18"/>
              <w:jc w:val="center"/>
              <w:rPr>
                <w:rFonts w:ascii="Arial" w:hAnsi="Arial" w:cs="Arial"/>
                <w:sz w:val="22"/>
                <w:szCs w:val="22"/>
                <w:u w:val="single"/>
              </w:rPr>
            </w:pPr>
            <w:r w:rsidRPr="00BA64B9">
              <w:rPr>
                <w:rFonts w:ascii="Arial" w:hAnsi="Arial" w:cs="Arial"/>
                <w:sz w:val="22"/>
                <w:szCs w:val="22"/>
              </w:rPr>
              <w:t>Separate</w:t>
            </w:r>
            <w:r>
              <w:rPr>
                <w:rFonts w:ascii="Arial" w:hAnsi="Arial" w:cs="Arial"/>
                <w:sz w:val="22"/>
                <w:szCs w:val="22"/>
              </w:rPr>
              <w:t xml:space="preserve">               </w:t>
            </w:r>
            <w:r w:rsidRPr="00BA64B9">
              <w:rPr>
                <w:rFonts w:ascii="Arial" w:hAnsi="Arial" w:cs="Arial"/>
                <w:sz w:val="22"/>
                <w:szCs w:val="22"/>
              </w:rPr>
              <w:t>financial statements</w:t>
            </w:r>
          </w:p>
        </w:tc>
      </w:tr>
      <w:tr w:rsidR="00BA64B9" w:rsidRPr="00371509" w:rsidTr="00BA64B9">
        <w:trPr>
          <w:tblHeader/>
        </w:trPr>
        <w:tc>
          <w:tcPr>
            <w:tcW w:w="4320" w:type="dxa"/>
          </w:tcPr>
          <w:p w:rsidR="00BA64B9" w:rsidRPr="00371509" w:rsidRDefault="00BA64B9" w:rsidP="005E07EB">
            <w:pPr>
              <w:spacing w:line="360" w:lineRule="exact"/>
              <w:jc w:val="thaiDistribute"/>
              <w:rPr>
                <w:rFonts w:ascii="Arial" w:hAnsi="Arial" w:cs="Arial"/>
                <w:sz w:val="22"/>
                <w:szCs w:val="22"/>
              </w:rPr>
            </w:pPr>
          </w:p>
        </w:tc>
        <w:tc>
          <w:tcPr>
            <w:tcW w:w="1620" w:type="dxa"/>
            <w:vAlign w:val="bottom"/>
          </w:tcPr>
          <w:p w:rsidR="00BA64B9" w:rsidRPr="00371509" w:rsidRDefault="00BA64B9" w:rsidP="005E07EB">
            <w:pPr>
              <w:pBdr>
                <w:bottom w:val="single" w:sz="4" w:space="1" w:color="auto"/>
              </w:pBdr>
              <w:spacing w:line="360" w:lineRule="exact"/>
              <w:ind w:right="-18"/>
              <w:jc w:val="center"/>
              <w:rPr>
                <w:rFonts w:ascii="Arial" w:hAnsi="Arial" w:cs="Arial"/>
                <w:sz w:val="22"/>
                <w:szCs w:val="22"/>
              </w:rPr>
            </w:pPr>
            <w:r w:rsidRPr="00371509">
              <w:rPr>
                <w:rFonts w:ascii="Arial" w:hAnsi="Arial" w:cs="Arial"/>
                <w:sz w:val="22"/>
                <w:szCs w:val="22"/>
              </w:rPr>
              <w:t>31 March    2021</w:t>
            </w:r>
          </w:p>
        </w:tc>
        <w:tc>
          <w:tcPr>
            <w:tcW w:w="1620" w:type="dxa"/>
          </w:tcPr>
          <w:p w:rsidR="00BA64B9" w:rsidRPr="00371509" w:rsidRDefault="00BA64B9" w:rsidP="005E07EB">
            <w:pPr>
              <w:pBdr>
                <w:bottom w:val="single" w:sz="4" w:space="1" w:color="auto"/>
              </w:pBdr>
              <w:tabs>
                <w:tab w:val="left" w:pos="1440"/>
              </w:tabs>
              <w:spacing w:line="360" w:lineRule="exact"/>
              <w:jc w:val="center"/>
              <w:rPr>
                <w:rFonts w:ascii="Arial" w:hAnsi="Arial" w:cs="Arial"/>
                <w:sz w:val="22"/>
                <w:szCs w:val="22"/>
              </w:rPr>
            </w:pPr>
            <w:r w:rsidRPr="00371509">
              <w:rPr>
                <w:rFonts w:ascii="Arial" w:hAnsi="Arial" w:cs="Arial"/>
                <w:sz w:val="22"/>
                <w:szCs w:val="22"/>
              </w:rPr>
              <w:t>31 March    2021</w:t>
            </w:r>
          </w:p>
        </w:tc>
        <w:tc>
          <w:tcPr>
            <w:tcW w:w="1620" w:type="dxa"/>
          </w:tcPr>
          <w:p w:rsidR="00BA64B9" w:rsidRPr="00371509" w:rsidRDefault="00BA64B9" w:rsidP="005E07EB">
            <w:pPr>
              <w:pBdr>
                <w:bottom w:val="single" w:sz="4" w:space="1" w:color="auto"/>
              </w:pBdr>
              <w:tabs>
                <w:tab w:val="left" w:pos="1440"/>
              </w:tabs>
              <w:spacing w:line="360" w:lineRule="exact"/>
              <w:jc w:val="center"/>
              <w:rPr>
                <w:rFonts w:ascii="Arial" w:hAnsi="Arial" w:cs="Arial"/>
                <w:sz w:val="22"/>
                <w:szCs w:val="22"/>
              </w:rPr>
            </w:pPr>
            <w:r w:rsidRPr="00371509">
              <w:rPr>
                <w:rFonts w:ascii="Arial" w:hAnsi="Arial" w:cs="Arial"/>
                <w:sz w:val="22"/>
                <w:szCs w:val="22"/>
              </w:rPr>
              <w:t>31 December 2020</w:t>
            </w:r>
          </w:p>
        </w:tc>
      </w:tr>
      <w:tr w:rsidR="00BA64B9" w:rsidRPr="00371509" w:rsidTr="00BA64B9">
        <w:tc>
          <w:tcPr>
            <w:tcW w:w="4320" w:type="dxa"/>
            <w:vAlign w:val="bottom"/>
          </w:tcPr>
          <w:p w:rsidR="00BA64B9" w:rsidRPr="00371509" w:rsidRDefault="00BA64B9" w:rsidP="005E07EB">
            <w:pPr>
              <w:spacing w:line="360" w:lineRule="exact"/>
              <w:ind w:right="-108"/>
              <w:rPr>
                <w:rFonts w:ascii="Arial" w:hAnsi="Arial" w:cs="Arial"/>
                <w:sz w:val="22"/>
                <w:szCs w:val="22"/>
                <w:u w:val="single"/>
                <w:cs/>
              </w:rPr>
            </w:pPr>
            <w:r w:rsidRPr="00371509">
              <w:rPr>
                <w:rFonts w:ascii="Arial" w:hAnsi="Arial" w:cs="Arial"/>
                <w:sz w:val="22"/>
                <w:szCs w:val="22"/>
                <w:u w:val="single"/>
              </w:rPr>
              <w:t>Other accounts receivable - related party</w:t>
            </w:r>
            <w:r w:rsidRPr="00371509">
              <w:rPr>
                <w:rFonts w:ascii="Arial" w:hAnsi="Arial" w:cs="Arial"/>
                <w:sz w:val="22"/>
                <w:szCs w:val="22"/>
              </w:rPr>
              <w:t xml:space="preserve"> (Note </w:t>
            </w:r>
            <w:r>
              <w:rPr>
                <w:rFonts w:ascii="Arial" w:hAnsi="Arial" w:cs="Arial"/>
                <w:sz w:val="22"/>
                <w:szCs w:val="22"/>
              </w:rPr>
              <w:t>3</w:t>
            </w:r>
            <w:r w:rsidRPr="00371509">
              <w:rPr>
                <w:rFonts w:ascii="Arial" w:hAnsi="Arial" w:cs="Arial"/>
                <w:sz w:val="22"/>
                <w:szCs w:val="22"/>
              </w:rPr>
              <w:t>)</w:t>
            </w:r>
          </w:p>
        </w:tc>
        <w:tc>
          <w:tcPr>
            <w:tcW w:w="1620" w:type="dxa"/>
            <w:vAlign w:val="bottom"/>
          </w:tcPr>
          <w:p w:rsidR="00BA64B9" w:rsidRPr="00371509" w:rsidRDefault="00BA64B9" w:rsidP="005E07EB">
            <w:pPr>
              <w:tabs>
                <w:tab w:val="decimal" w:pos="1242"/>
              </w:tabs>
              <w:spacing w:line="360" w:lineRule="exact"/>
              <w:rPr>
                <w:rFonts w:ascii="Arial" w:hAnsi="Arial" w:cs="Arial"/>
                <w:sz w:val="22"/>
                <w:szCs w:val="22"/>
              </w:rPr>
            </w:pPr>
          </w:p>
        </w:tc>
        <w:tc>
          <w:tcPr>
            <w:tcW w:w="1620" w:type="dxa"/>
          </w:tcPr>
          <w:p w:rsidR="00BA64B9" w:rsidRPr="00371509" w:rsidRDefault="00BA64B9" w:rsidP="005E07EB">
            <w:pPr>
              <w:tabs>
                <w:tab w:val="decimal" w:pos="1242"/>
              </w:tabs>
              <w:spacing w:line="360" w:lineRule="exact"/>
              <w:rPr>
                <w:rFonts w:ascii="Arial" w:hAnsi="Arial" w:cs="Arial"/>
                <w:sz w:val="22"/>
                <w:szCs w:val="22"/>
              </w:rPr>
            </w:pPr>
          </w:p>
        </w:tc>
        <w:tc>
          <w:tcPr>
            <w:tcW w:w="1620" w:type="dxa"/>
            <w:vAlign w:val="bottom"/>
          </w:tcPr>
          <w:p w:rsidR="00BA64B9" w:rsidRPr="00371509" w:rsidRDefault="00BA64B9" w:rsidP="005E07EB">
            <w:pPr>
              <w:tabs>
                <w:tab w:val="decimal" w:pos="1242"/>
              </w:tabs>
              <w:spacing w:line="360" w:lineRule="exact"/>
              <w:rPr>
                <w:rFonts w:ascii="Arial" w:hAnsi="Arial" w:cs="Arial"/>
                <w:sz w:val="22"/>
                <w:szCs w:val="22"/>
              </w:rPr>
            </w:pPr>
          </w:p>
        </w:tc>
      </w:tr>
      <w:tr w:rsidR="00BA64B9" w:rsidRPr="00371509" w:rsidTr="00BA64B9">
        <w:tc>
          <w:tcPr>
            <w:tcW w:w="4320" w:type="dxa"/>
            <w:vAlign w:val="bottom"/>
          </w:tcPr>
          <w:p w:rsidR="00BA64B9" w:rsidRPr="00371509" w:rsidRDefault="00941EAD" w:rsidP="005E07EB">
            <w:pPr>
              <w:spacing w:line="360" w:lineRule="exact"/>
              <w:ind w:left="150" w:right="-108" w:hanging="150"/>
              <w:rPr>
                <w:rFonts w:ascii="Arial" w:hAnsi="Arial" w:cs="Arial"/>
                <w:sz w:val="22"/>
                <w:szCs w:val="22"/>
              </w:rPr>
            </w:pPr>
            <w:r>
              <w:rPr>
                <w:rFonts w:ascii="Arial" w:hAnsi="Arial" w:cs="Arial"/>
                <w:sz w:val="22"/>
                <w:szCs w:val="22"/>
              </w:rPr>
              <w:t>Subsidiary</w:t>
            </w:r>
          </w:p>
        </w:tc>
        <w:tc>
          <w:tcPr>
            <w:tcW w:w="1620" w:type="dxa"/>
            <w:vAlign w:val="bottom"/>
          </w:tcPr>
          <w:p w:rsidR="00BA64B9" w:rsidRPr="00371509" w:rsidRDefault="00941EAD" w:rsidP="005E07EB">
            <w:pPr>
              <w:pBdr>
                <w:bottom w:val="single" w:sz="4" w:space="1" w:color="auto"/>
              </w:pBdr>
              <w:tabs>
                <w:tab w:val="decimal" w:pos="1242"/>
              </w:tabs>
              <w:spacing w:line="360" w:lineRule="exact"/>
              <w:rPr>
                <w:rFonts w:ascii="Arial" w:hAnsi="Arial" w:cs="Arial"/>
                <w:sz w:val="22"/>
                <w:szCs w:val="22"/>
              </w:rPr>
            </w:pPr>
            <w:r>
              <w:rPr>
                <w:rFonts w:ascii="Arial" w:hAnsi="Arial" w:cs="Arial"/>
                <w:sz w:val="22"/>
                <w:szCs w:val="22"/>
              </w:rPr>
              <w:t>-</w:t>
            </w:r>
          </w:p>
        </w:tc>
        <w:tc>
          <w:tcPr>
            <w:tcW w:w="1620" w:type="dxa"/>
            <w:vAlign w:val="bottom"/>
          </w:tcPr>
          <w:p w:rsidR="00BA64B9" w:rsidRPr="00371509" w:rsidRDefault="00941EAD" w:rsidP="00BA64B9">
            <w:pPr>
              <w:pBdr>
                <w:bottom w:val="single" w:sz="4" w:space="1" w:color="auto"/>
              </w:pBdr>
              <w:tabs>
                <w:tab w:val="decimal" w:pos="1242"/>
              </w:tabs>
              <w:spacing w:line="360" w:lineRule="exact"/>
              <w:rPr>
                <w:rFonts w:ascii="Arial" w:hAnsi="Arial" w:cs="Arial"/>
                <w:sz w:val="22"/>
                <w:szCs w:val="22"/>
              </w:rPr>
            </w:pPr>
            <w:r>
              <w:rPr>
                <w:rFonts w:ascii="Arial" w:hAnsi="Arial" w:cs="Arial"/>
                <w:sz w:val="22"/>
                <w:szCs w:val="22"/>
              </w:rPr>
              <w:t>108</w:t>
            </w:r>
          </w:p>
        </w:tc>
        <w:tc>
          <w:tcPr>
            <w:tcW w:w="1620" w:type="dxa"/>
            <w:vAlign w:val="bottom"/>
          </w:tcPr>
          <w:p w:rsidR="00BA64B9" w:rsidRPr="00371509" w:rsidRDefault="00BA64B9" w:rsidP="005E07EB">
            <w:pPr>
              <w:pBdr>
                <w:bottom w:val="single" w:sz="4" w:space="1" w:color="auto"/>
              </w:pBdr>
              <w:tabs>
                <w:tab w:val="decimal" w:pos="1242"/>
              </w:tabs>
              <w:spacing w:line="360" w:lineRule="exact"/>
              <w:rPr>
                <w:rFonts w:ascii="Arial" w:hAnsi="Arial" w:cs="Arial"/>
                <w:sz w:val="22"/>
                <w:szCs w:val="22"/>
              </w:rPr>
            </w:pPr>
            <w:r w:rsidRPr="00371509">
              <w:rPr>
                <w:rFonts w:ascii="Arial" w:hAnsi="Arial" w:cs="Arial"/>
                <w:sz w:val="22"/>
                <w:szCs w:val="22"/>
              </w:rPr>
              <w:t>-</w:t>
            </w:r>
          </w:p>
        </w:tc>
      </w:tr>
      <w:tr w:rsidR="00BA64B9" w:rsidRPr="00371509" w:rsidTr="00BA64B9">
        <w:tc>
          <w:tcPr>
            <w:tcW w:w="4320" w:type="dxa"/>
            <w:vAlign w:val="bottom"/>
          </w:tcPr>
          <w:p w:rsidR="00BA64B9" w:rsidRPr="00371509" w:rsidRDefault="00BA64B9" w:rsidP="0005138C">
            <w:pPr>
              <w:spacing w:line="360" w:lineRule="exact"/>
              <w:ind w:left="146" w:right="-108" w:hanging="146"/>
              <w:rPr>
                <w:rFonts w:ascii="Arial" w:hAnsi="Arial" w:cs="Arial"/>
                <w:sz w:val="22"/>
                <w:szCs w:val="22"/>
                <w:cs/>
              </w:rPr>
            </w:pPr>
            <w:r w:rsidRPr="00371509">
              <w:rPr>
                <w:rFonts w:ascii="Arial" w:hAnsi="Arial" w:cs="Arial"/>
                <w:sz w:val="22"/>
                <w:szCs w:val="22"/>
              </w:rPr>
              <w:t xml:space="preserve">Total other accounts receivable - related party </w:t>
            </w:r>
          </w:p>
        </w:tc>
        <w:tc>
          <w:tcPr>
            <w:tcW w:w="1620" w:type="dxa"/>
            <w:vAlign w:val="bottom"/>
          </w:tcPr>
          <w:p w:rsidR="00BA64B9" w:rsidRPr="00371509" w:rsidRDefault="00941EAD" w:rsidP="005E07EB">
            <w:pPr>
              <w:pBdr>
                <w:bottom w:val="double" w:sz="4" w:space="1" w:color="auto"/>
              </w:pBdr>
              <w:tabs>
                <w:tab w:val="decimal" w:pos="1242"/>
              </w:tabs>
              <w:spacing w:line="360" w:lineRule="exact"/>
              <w:rPr>
                <w:rFonts w:ascii="Arial" w:hAnsi="Arial" w:cs="Arial"/>
                <w:sz w:val="22"/>
                <w:szCs w:val="22"/>
              </w:rPr>
            </w:pPr>
            <w:r>
              <w:rPr>
                <w:rFonts w:ascii="Arial" w:hAnsi="Arial" w:cs="Arial"/>
                <w:sz w:val="22"/>
                <w:szCs w:val="22"/>
              </w:rPr>
              <w:t>-</w:t>
            </w:r>
          </w:p>
        </w:tc>
        <w:tc>
          <w:tcPr>
            <w:tcW w:w="1620" w:type="dxa"/>
            <w:vAlign w:val="bottom"/>
          </w:tcPr>
          <w:p w:rsidR="00BA64B9" w:rsidRPr="00371509" w:rsidRDefault="00941EAD" w:rsidP="00BA64B9">
            <w:pPr>
              <w:pBdr>
                <w:bottom w:val="double" w:sz="4" w:space="1" w:color="auto"/>
              </w:pBdr>
              <w:tabs>
                <w:tab w:val="decimal" w:pos="1242"/>
              </w:tabs>
              <w:spacing w:line="360" w:lineRule="exact"/>
              <w:rPr>
                <w:rFonts w:ascii="Arial" w:hAnsi="Arial" w:cs="Arial"/>
                <w:sz w:val="22"/>
                <w:szCs w:val="22"/>
              </w:rPr>
            </w:pPr>
            <w:r>
              <w:rPr>
                <w:rFonts w:ascii="Arial" w:hAnsi="Arial" w:cs="Arial"/>
                <w:sz w:val="22"/>
                <w:szCs w:val="22"/>
              </w:rPr>
              <w:t>108</w:t>
            </w:r>
          </w:p>
        </w:tc>
        <w:tc>
          <w:tcPr>
            <w:tcW w:w="1620" w:type="dxa"/>
            <w:vAlign w:val="bottom"/>
          </w:tcPr>
          <w:p w:rsidR="00BA64B9" w:rsidRPr="00371509" w:rsidRDefault="00BA64B9" w:rsidP="005E07EB">
            <w:pPr>
              <w:pBdr>
                <w:bottom w:val="double" w:sz="4" w:space="1" w:color="auto"/>
              </w:pBdr>
              <w:tabs>
                <w:tab w:val="decimal" w:pos="1242"/>
              </w:tabs>
              <w:spacing w:line="360" w:lineRule="exact"/>
              <w:rPr>
                <w:rFonts w:ascii="Arial" w:hAnsi="Arial" w:cs="Arial"/>
                <w:sz w:val="22"/>
                <w:szCs w:val="22"/>
              </w:rPr>
            </w:pPr>
            <w:r w:rsidRPr="00371509">
              <w:rPr>
                <w:rFonts w:ascii="Arial" w:hAnsi="Arial" w:cs="Arial"/>
                <w:sz w:val="22"/>
                <w:szCs w:val="22"/>
              </w:rPr>
              <w:t>-</w:t>
            </w:r>
          </w:p>
        </w:tc>
      </w:tr>
    </w:tbl>
    <w:p w:rsidR="00510D7A" w:rsidRPr="00371509" w:rsidRDefault="00941EAD" w:rsidP="001813EA">
      <w:pPr>
        <w:tabs>
          <w:tab w:val="left" w:pos="1440"/>
        </w:tabs>
        <w:spacing w:before="240" w:after="120" w:line="360" w:lineRule="exact"/>
        <w:ind w:left="547" w:hanging="7"/>
        <w:jc w:val="thaiDistribute"/>
        <w:outlineLvl w:val="0"/>
        <w:rPr>
          <w:rFonts w:ascii="Arial" w:hAnsi="Arial" w:cs="Arial"/>
          <w:sz w:val="22"/>
          <w:szCs w:val="22"/>
          <w:u w:val="single"/>
        </w:rPr>
      </w:pPr>
      <w:r>
        <w:rPr>
          <w:rFonts w:ascii="Arial" w:hAnsi="Arial" w:cs="Arial"/>
          <w:sz w:val="22"/>
          <w:szCs w:val="22"/>
          <w:u w:val="single"/>
        </w:rPr>
        <w:br w:type="page"/>
      </w:r>
      <w:r w:rsidR="00510D7A" w:rsidRPr="00371509">
        <w:rPr>
          <w:rFonts w:ascii="Arial" w:hAnsi="Arial" w:cs="Arial"/>
          <w:sz w:val="22"/>
          <w:szCs w:val="22"/>
          <w:u w:val="single"/>
        </w:rPr>
        <w:lastRenderedPageBreak/>
        <w:t>Directors a</w:t>
      </w:r>
      <w:r w:rsidR="000F0680" w:rsidRPr="00371509">
        <w:rPr>
          <w:rFonts w:ascii="Arial" w:hAnsi="Arial" w:cs="Arial"/>
          <w:sz w:val="22"/>
          <w:szCs w:val="22"/>
          <w:u w:val="single"/>
        </w:rPr>
        <w:t>n</w:t>
      </w:r>
      <w:r w:rsidR="00510D7A" w:rsidRPr="00371509">
        <w:rPr>
          <w:rFonts w:ascii="Arial" w:hAnsi="Arial" w:cs="Arial"/>
          <w:sz w:val="22"/>
          <w:szCs w:val="22"/>
          <w:u w:val="single"/>
        </w:rPr>
        <w:t>d management’s benefits</w:t>
      </w:r>
    </w:p>
    <w:p w:rsidR="00510D7A" w:rsidRPr="00371509" w:rsidRDefault="00510D7A" w:rsidP="005E07EB">
      <w:pPr>
        <w:tabs>
          <w:tab w:val="left" w:pos="1440"/>
        </w:tabs>
        <w:spacing w:before="120" w:after="240" w:line="360" w:lineRule="exact"/>
        <w:ind w:left="547"/>
        <w:jc w:val="thaiDistribute"/>
        <w:outlineLvl w:val="0"/>
        <w:rPr>
          <w:rFonts w:ascii="Arial" w:hAnsi="Arial" w:cs="Arial"/>
          <w:sz w:val="22"/>
          <w:szCs w:val="22"/>
        </w:rPr>
      </w:pPr>
      <w:r w:rsidRPr="00371509">
        <w:rPr>
          <w:rFonts w:ascii="Arial" w:hAnsi="Arial" w:cs="Arial"/>
          <w:sz w:val="22"/>
          <w:szCs w:val="22"/>
        </w:rPr>
        <w:t xml:space="preserve">During the </w:t>
      </w:r>
      <w:r w:rsidR="005E07EB" w:rsidRPr="00371509">
        <w:rPr>
          <w:rFonts w:ascii="Arial" w:hAnsi="Arial" w:cs="Arial"/>
          <w:sz w:val="22"/>
          <w:szCs w:val="22"/>
        </w:rPr>
        <w:t>three-month period</w:t>
      </w:r>
      <w:r w:rsidR="0005138C">
        <w:rPr>
          <w:rFonts w:ascii="Arial" w:hAnsi="Arial" w:cs="Arial"/>
          <w:sz w:val="22"/>
          <w:szCs w:val="22"/>
        </w:rPr>
        <w:t>s</w:t>
      </w:r>
      <w:r w:rsidRPr="00371509">
        <w:rPr>
          <w:rFonts w:ascii="Arial" w:hAnsi="Arial" w:cs="Arial"/>
          <w:sz w:val="22"/>
          <w:szCs w:val="22"/>
        </w:rPr>
        <w:t xml:space="preserve"> ended </w:t>
      </w:r>
      <w:r w:rsidR="005E07EB" w:rsidRPr="00371509">
        <w:rPr>
          <w:rFonts w:ascii="Arial" w:hAnsi="Arial" w:cs="Arial"/>
          <w:sz w:val="22"/>
          <w:szCs w:val="22"/>
        </w:rPr>
        <w:t>31 March</w:t>
      </w:r>
      <w:r w:rsidR="00200638" w:rsidRPr="00371509">
        <w:rPr>
          <w:rFonts w:ascii="Arial" w:hAnsi="Arial" w:cs="Arial"/>
          <w:sz w:val="22"/>
          <w:szCs w:val="22"/>
        </w:rPr>
        <w:t xml:space="preserve"> </w:t>
      </w:r>
      <w:r w:rsidR="005E07EB" w:rsidRPr="00371509">
        <w:rPr>
          <w:rFonts w:ascii="Arial" w:hAnsi="Arial" w:cs="Arial"/>
          <w:sz w:val="22"/>
          <w:szCs w:val="22"/>
        </w:rPr>
        <w:t>2021</w:t>
      </w:r>
      <w:r w:rsidR="00B752E3" w:rsidRPr="00371509">
        <w:rPr>
          <w:rFonts w:ascii="Arial" w:hAnsi="Arial" w:cs="Arial"/>
          <w:sz w:val="22"/>
          <w:szCs w:val="22"/>
        </w:rPr>
        <w:t xml:space="preserve"> and </w:t>
      </w:r>
      <w:r w:rsidR="005E07EB" w:rsidRPr="00371509">
        <w:rPr>
          <w:rFonts w:ascii="Arial" w:hAnsi="Arial" w:cs="Arial"/>
          <w:sz w:val="22"/>
          <w:szCs w:val="22"/>
        </w:rPr>
        <w:t>2020</w:t>
      </w:r>
      <w:r w:rsidRPr="00371509">
        <w:rPr>
          <w:rFonts w:ascii="Arial" w:hAnsi="Arial" w:cs="Arial"/>
          <w:sz w:val="22"/>
          <w:szCs w:val="22"/>
        </w:rPr>
        <w:t>, the Company had employee benefit expenses payable to their directors and management as below.</w:t>
      </w:r>
    </w:p>
    <w:tbl>
      <w:tblPr>
        <w:tblW w:w="9198" w:type="dxa"/>
        <w:tblInd w:w="450" w:type="dxa"/>
        <w:tblLayout w:type="fixed"/>
        <w:tblLook w:val="0000" w:firstRow="0" w:lastRow="0" w:firstColumn="0" w:lastColumn="0" w:noHBand="0" w:noVBand="0"/>
      </w:tblPr>
      <w:tblGrid>
        <w:gridCol w:w="4338"/>
        <w:gridCol w:w="1620"/>
        <w:gridCol w:w="1620"/>
        <w:gridCol w:w="1620"/>
      </w:tblGrid>
      <w:tr w:rsidR="00BA64B9" w:rsidRPr="00371509" w:rsidTr="00BA64B9">
        <w:trPr>
          <w:tblHeader/>
        </w:trPr>
        <w:tc>
          <w:tcPr>
            <w:tcW w:w="4338" w:type="dxa"/>
            <w:vAlign w:val="bottom"/>
          </w:tcPr>
          <w:p w:rsidR="00BA64B9" w:rsidRPr="00371509" w:rsidRDefault="00BA64B9" w:rsidP="005E07EB">
            <w:pPr>
              <w:tabs>
                <w:tab w:val="center" w:pos="8100"/>
              </w:tabs>
              <w:spacing w:line="360" w:lineRule="exact"/>
              <w:ind w:left="400" w:right="-108" w:hanging="284"/>
              <w:rPr>
                <w:rFonts w:ascii="Arial" w:hAnsi="Arial" w:cs="Arial"/>
                <w:sz w:val="22"/>
                <w:szCs w:val="22"/>
              </w:rPr>
            </w:pPr>
          </w:p>
        </w:tc>
        <w:tc>
          <w:tcPr>
            <w:tcW w:w="1620" w:type="dxa"/>
          </w:tcPr>
          <w:p w:rsidR="00BA64B9" w:rsidRPr="00371509" w:rsidRDefault="00BA64B9" w:rsidP="005E07EB">
            <w:pPr>
              <w:spacing w:line="360" w:lineRule="exact"/>
              <w:jc w:val="right"/>
              <w:rPr>
                <w:rFonts w:ascii="Arial" w:hAnsi="Arial" w:cs="Arial"/>
                <w:sz w:val="22"/>
                <w:szCs w:val="22"/>
              </w:rPr>
            </w:pPr>
          </w:p>
        </w:tc>
        <w:tc>
          <w:tcPr>
            <w:tcW w:w="3240" w:type="dxa"/>
            <w:gridSpan w:val="2"/>
            <w:vAlign w:val="bottom"/>
          </w:tcPr>
          <w:p w:rsidR="00BA64B9" w:rsidRPr="00371509" w:rsidRDefault="00BA64B9" w:rsidP="005E07EB">
            <w:pPr>
              <w:spacing w:line="360" w:lineRule="exact"/>
              <w:jc w:val="right"/>
              <w:rPr>
                <w:rFonts w:ascii="Arial" w:hAnsi="Arial" w:cs="Arial"/>
                <w:sz w:val="22"/>
                <w:szCs w:val="22"/>
              </w:rPr>
            </w:pPr>
            <w:r w:rsidRPr="00371509">
              <w:rPr>
                <w:rFonts w:ascii="Arial" w:hAnsi="Arial" w:cs="Arial"/>
                <w:sz w:val="22"/>
                <w:szCs w:val="22"/>
              </w:rPr>
              <w:t>(Unit: Thousand Baht)</w:t>
            </w:r>
          </w:p>
        </w:tc>
      </w:tr>
      <w:tr w:rsidR="00BA64B9" w:rsidRPr="00371509" w:rsidTr="008C3B93">
        <w:trPr>
          <w:tblHeader/>
        </w:trPr>
        <w:tc>
          <w:tcPr>
            <w:tcW w:w="4338" w:type="dxa"/>
            <w:vAlign w:val="bottom"/>
          </w:tcPr>
          <w:p w:rsidR="00BA64B9" w:rsidRPr="00371509" w:rsidRDefault="00BA64B9" w:rsidP="005E07EB">
            <w:pPr>
              <w:tabs>
                <w:tab w:val="center" w:pos="8100"/>
              </w:tabs>
              <w:spacing w:line="360" w:lineRule="exact"/>
              <w:ind w:left="400" w:right="-108" w:hanging="284"/>
              <w:rPr>
                <w:rFonts w:ascii="Arial" w:hAnsi="Arial" w:cs="Arial"/>
                <w:sz w:val="22"/>
                <w:szCs w:val="22"/>
              </w:rPr>
            </w:pPr>
          </w:p>
        </w:tc>
        <w:tc>
          <w:tcPr>
            <w:tcW w:w="4860" w:type="dxa"/>
            <w:gridSpan w:val="3"/>
          </w:tcPr>
          <w:p w:rsidR="00BA64B9" w:rsidRPr="00371509" w:rsidRDefault="00BA64B9" w:rsidP="005E07EB">
            <w:pPr>
              <w:pBdr>
                <w:bottom w:val="single" w:sz="4" w:space="1" w:color="auto"/>
              </w:pBdr>
              <w:spacing w:line="360" w:lineRule="exact"/>
              <w:jc w:val="center"/>
              <w:rPr>
                <w:rFonts w:ascii="Arial" w:hAnsi="Arial" w:cs="Arial"/>
                <w:sz w:val="22"/>
                <w:szCs w:val="22"/>
              </w:rPr>
            </w:pPr>
            <w:r w:rsidRPr="00371509">
              <w:rPr>
                <w:rFonts w:ascii="Arial" w:hAnsi="Arial" w:cs="Arial"/>
                <w:sz w:val="22"/>
                <w:szCs w:val="22"/>
              </w:rPr>
              <w:t>For the three-month periods ended 31 March</w:t>
            </w:r>
          </w:p>
        </w:tc>
      </w:tr>
      <w:tr w:rsidR="00BA64B9" w:rsidRPr="00371509" w:rsidTr="008C3B93">
        <w:trPr>
          <w:tblHeader/>
        </w:trPr>
        <w:tc>
          <w:tcPr>
            <w:tcW w:w="4338" w:type="dxa"/>
            <w:vAlign w:val="bottom"/>
          </w:tcPr>
          <w:p w:rsidR="00BA64B9" w:rsidRPr="00371509" w:rsidRDefault="00BA64B9" w:rsidP="00BA64B9">
            <w:pPr>
              <w:tabs>
                <w:tab w:val="center" w:pos="8100"/>
              </w:tabs>
              <w:spacing w:line="360" w:lineRule="exact"/>
              <w:ind w:left="400" w:right="-108" w:hanging="284"/>
              <w:rPr>
                <w:rFonts w:ascii="Arial" w:hAnsi="Arial" w:cs="Arial"/>
                <w:sz w:val="22"/>
                <w:szCs w:val="22"/>
              </w:rPr>
            </w:pPr>
          </w:p>
        </w:tc>
        <w:tc>
          <w:tcPr>
            <w:tcW w:w="1620" w:type="dxa"/>
            <w:vAlign w:val="bottom"/>
          </w:tcPr>
          <w:p w:rsidR="00BA64B9" w:rsidRPr="00BA64B9" w:rsidRDefault="00BA64B9" w:rsidP="00BA64B9">
            <w:pPr>
              <w:pBdr>
                <w:bottom w:val="single" w:sz="4" w:space="1" w:color="auto"/>
              </w:pBdr>
              <w:spacing w:line="360" w:lineRule="exact"/>
              <w:ind w:right="-18"/>
              <w:jc w:val="center"/>
              <w:rPr>
                <w:rFonts w:ascii="Arial" w:hAnsi="Arial" w:cs="Browallia New"/>
                <w:sz w:val="22"/>
                <w:szCs w:val="22"/>
              </w:rPr>
            </w:pPr>
            <w:r w:rsidRPr="00BA64B9">
              <w:rPr>
                <w:rFonts w:ascii="Arial" w:hAnsi="Arial" w:cs="Arial"/>
                <w:sz w:val="22"/>
                <w:szCs w:val="22"/>
              </w:rPr>
              <w:t>Consolidated financial statements</w:t>
            </w:r>
          </w:p>
        </w:tc>
        <w:tc>
          <w:tcPr>
            <w:tcW w:w="3240" w:type="dxa"/>
            <w:gridSpan w:val="2"/>
            <w:vAlign w:val="bottom"/>
          </w:tcPr>
          <w:p w:rsidR="00BA64B9" w:rsidRPr="00BA64B9" w:rsidRDefault="00BA64B9" w:rsidP="00BA64B9">
            <w:pPr>
              <w:pBdr>
                <w:bottom w:val="single" w:sz="4" w:space="1" w:color="auto"/>
              </w:pBdr>
              <w:spacing w:line="360" w:lineRule="exact"/>
              <w:ind w:right="-18"/>
              <w:jc w:val="center"/>
              <w:rPr>
                <w:rFonts w:ascii="Arial" w:hAnsi="Arial" w:cs="Browallia New"/>
                <w:sz w:val="22"/>
                <w:szCs w:val="22"/>
              </w:rPr>
            </w:pPr>
            <w:r w:rsidRPr="00BA64B9">
              <w:rPr>
                <w:rFonts w:ascii="Arial" w:hAnsi="Arial" w:cs="Arial"/>
                <w:sz w:val="22"/>
                <w:szCs w:val="22"/>
              </w:rPr>
              <w:t>Separate</w:t>
            </w:r>
            <w:r>
              <w:rPr>
                <w:rFonts w:ascii="Arial" w:hAnsi="Arial" w:cs="Arial"/>
                <w:sz w:val="22"/>
                <w:szCs w:val="22"/>
              </w:rPr>
              <w:t xml:space="preserve">               </w:t>
            </w:r>
            <w:r w:rsidRPr="00BA64B9">
              <w:rPr>
                <w:rFonts w:ascii="Arial" w:hAnsi="Arial" w:cs="Arial"/>
                <w:sz w:val="22"/>
                <w:szCs w:val="22"/>
              </w:rPr>
              <w:t>financial statements</w:t>
            </w:r>
          </w:p>
        </w:tc>
      </w:tr>
      <w:tr w:rsidR="00BA64B9" w:rsidRPr="00371509" w:rsidTr="00BA64B9">
        <w:trPr>
          <w:tblHeader/>
        </w:trPr>
        <w:tc>
          <w:tcPr>
            <w:tcW w:w="4338" w:type="dxa"/>
            <w:vAlign w:val="bottom"/>
          </w:tcPr>
          <w:p w:rsidR="00BA64B9" w:rsidRPr="00371509" w:rsidRDefault="00BA64B9" w:rsidP="005E07EB">
            <w:pPr>
              <w:tabs>
                <w:tab w:val="center" w:pos="8100"/>
              </w:tabs>
              <w:spacing w:line="360" w:lineRule="exact"/>
              <w:ind w:left="400" w:right="-108" w:hanging="284"/>
              <w:rPr>
                <w:rFonts w:ascii="Arial" w:hAnsi="Arial" w:cs="Arial"/>
                <w:sz w:val="22"/>
                <w:szCs w:val="22"/>
              </w:rPr>
            </w:pPr>
          </w:p>
        </w:tc>
        <w:tc>
          <w:tcPr>
            <w:tcW w:w="1620" w:type="dxa"/>
            <w:vAlign w:val="bottom"/>
          </w:tcPr>
          <w:p w:rsidR="00BA64B9" w:rsidRPr="00371509" w:rsidRDefault="00BA64B9" w:rsidP="005E07EB">
            <w:pPr>
              <w:spacing w:line="360" w:lineRule="exact"/>
              <w:ind w:right="-18"/>
              <w:jc w:val="center"/>
              <w:rPr>
                <w:rFonts w:ascii="Arial" w:hAnsi="Arial" w:cs="Arial"/>
                <w:sz w:val="22"/>
                <w:szCs w:val="22"/>
                <w:u w:val="single"/>
              </w:rPr>
            </w:pPr>
            <w:r w:rsidRPr="00371509">
              <w:rPr>
                <w:rFonts w:ascii="Arial" w:hAnsi="Arial" w:cs="Arial"/>
                <w:sz w:val="22"/>
                <w:szCs w:val="22"/>
                <w:u w:val="single"/>
              </w:rPr>
              <w:t>2021</w:t>
            </w:r>
          </w:p>
        </w:tc>
        <w:tc>
          <w:tcPr>
            <w:tcW w:w="1620" w:type="dxa"/>
          </w:tcPr>
          <w:p w:rsidR="00BA64B9" w:rsidRPr="00371509" w:rsidRDefault="00BA64B9" w:rsidP="005E07EB">
            <w:pPr>
              <w:spacing w:line="360" w:lineRule="exact"/>
              <w:ind w:right="-18"/>
              <w:jc w:val="center"/>
              <w:rPr>
                <w:rFonts w:ascii="Arial" w:hAnsi="Arial" w:cs="Arial"/>
                <w:sz w:val="22"/>
                <w:szCs w:val="22"/>
                <w:u w:val="single"/>
              </w:rPr>
            </w:pPr>
            <w:r w:rsidRPr="00371509">
              <w:rPr>
                <w:rFonts w:ascii="Arial" w:hAnsi="Arial" w:cs="Arial"/>
                <w:sz w:val="22"/>
                <w:szCs w:val="22"/>
                <w:u w:val="single"/>
              </w:rPr>
              <w:t>2021</w:t>
            </w:r>
          </w:p>
        </w:tc>
        <w:tc>
          <w:tcPr>
            <w:tcW w:w="1620" w:type="dxa"/>
            <w:vAlign w:val="bottom"/>
          </w:tcPr>
          <w:p w:rsidR="00BA64B9" w:rsidRPr="00371509" w:rsidRDefault="00BA64B9" w:rsidP="005E07EB">
            <w:pPr>
              <w:spacing w:line="360" w:lineRule="exact"/>
              <w:ind w:right="-18"/>
              <w:jc w:val="center"/>
              <w:rPr>
                <w:rFonts w:ascii="Arial" w:hAnsi="Arial" w:cs="Arial"/>
                <w:sz w:val="22"/>
                <w:szCs w:val="22"/>
                <w:u w:val="single"/>
              </w:rPr>
            </w:pPr>
            <w:r w:rsidRPr="00371509">
              <w:rPr>
                <w:rFonts w:ascii="Arial" w:hAnsi="Arial" w:cs="Arial"/>
                <w:sz w:val="22"/>
                <w:szCs w:val="22"/>
                <w:u w:val="single"/>
              </w:rPr>
              <w:t>2020</w:t>
            </w:r>
          </w:p>
        </w:tc>
      </w:tr>
      <w:tr w:rsidR="00BA64B9" w:rsidRPr="00371509" w:rsidTr="00BA64B9">
        <w:tc>
          <w:tcPr>
            <w:tcW w:w="4338" w:type="dxa"/>
            <w:vAlign w:val="bottom"/>
          </w:tcPr>
          <w:p w:rsidR="00BA64B9" w:rsidRPr="00371509" w:rsidRDefault="00BA64B9" w:rsidP="005E07EB">
            <w:pPr>
              <w:tabs>
                <w:tab w:val="center" w:pos="8100"/>
              </w:tabs>
              <w:spacing w:line="360" w:lineRule="exact"/>
              <w:ind w:left="400" w:right="-108" w:hanging="284"/>
              <w:rPr>
                <w:rFonts w:ascii="Arial" w:hAnsi="Arial" w:cs="Arial"/>
                <w:sz w:val="22"/>
                <w:szCs w:val="22"/>
              </w:rPr>
            </w:pPr>
            <w:r w:rsidRPr="00371509">
              <w:rPr>
                <w:rFonts w:ascii="Arial" w:hAnsi="Arial" w:cs="Arial"/>
                <w:sz w:val="22"/>
                <w:szCs w:val="22"/>
              </w:rPr>
              <w:t>Short-term employee benefits</w:t>
            </w:r>
          </w:p>
        </w:tc>
        <w:tc>
          <w:tcPr>
            <w:tcW w:w="1620" w:type="dxa"/>
            <w:vAlign w:val="bottom"/>
          </w:tcPr>
          <w:p w:rsidR="00BA64B9" w:rsidRPr="00371509" w:rsidRDefault="00941EAD" w:rsidP="005E07EB">
            <w:pPr>
              <w:tabs>
                <w:tab w:val="decimal" w:pos="1242"/>
              </w:tabs>
              <w:spacing w:line="360" w:lineRule="exact"/>
              <w:jc w:val="both"/>
              <w:rPr>
                <w:rFonts w:ascii="Arial" w:hAnsi="Arial" w:cs="Arial"/>
                <w:sz w:val="22"/>
                <w:szCs w:val="22"/>
              </w:rPr>
            </w:pPr>
            <w:r w:rsidRPr="00941EAD">
              <w:rPr>
                <w:rFonts w:ascii="Arial" w:hAnsi="Arial" w:cs="Arial"/>
                <w:sz w:val="22"/>
                <w:szCs w:val="22"/>
              </w:rPr>
              <w:t>6,969</w:t>
            </w:r>
          </w:p>
        </w:tc>
        <w:tc>
          <w:tcPr>
            <w:tcW w:w="1620" w:type="dxa"/>
          </w:tcPr>
          <w:p w:rsidR="00BA64B9" w:rsidRPr="00371509" w:rsidRDefault="00941EAD" w:rsidP="005E07EB">
            <w:pPr>
              <w:tabs>
                <w:tab w:val="decimal" w:pos="1242"/>
              </w:tabs>
              <w:spacing w:line="360" w:lineRule="exact"/>
              <w:jc w:val="both"/>
              <w:rPr>
                <w:rFonts w:ascii="Arial" w:hAnsi="Arial" w:cs="Arial"/>
                <w:sz w:val="22"/>
                <w:szCs w:val="22"/>
              </w:rPr>
            </w:pPr>
            <w:r w:rsidRPr="00941EAD">
              <w:rPr>
                <w:rFonts w:ascii="Arial" w:hAnsi="Arial" w:cs="Arial"/>
                <w:sz w:val="22"/>
                <w:szCs w:val="22"/>
              </w:rPr>
              <w:t>6,969</w:t>
            </w:r>
          </w:p>
        </w:tc>
        <w:tc>
          <w:tcPr>
            <w:tcW w:w="1620" w:type="dxa"/>
            <w:vAlign w:val="bottom"/>
          </w:tcPr>
          <w:p w:rsidR="00BA64B9" w:rsidRPr="00371509" w:rsidRDefault="00BA64B9" w:rsidP="005E07EB">
            <w:pPr>
              <w:tabs>
                <w:tab w:val="decimal" w:pos="1242"/>
              </w:tabs>
              <w:spacing w:line="360" w:lineRule="exact"/>
              <w:jc w:val="both"/>
              <w:rPr>
                <w:rFonts w:ascii="Arial" w:hAnsi="Arial" w:cs="Arial"/>
                <w:sz w:val="22"/>
                <w:szCs w:val="22"/>
              </w:rPr>
            </w:pPr>
            <w:r w:rsidRPr="00371509">
              <w:rPr>
                <w:rFonts w:ascii="Arial" w:hAnsi="Arial" w:cs="Arial"/>
                <w:sz w:val="22"/>
                <w:szCs w:val="22"/>
              </w:rPr>
              <w:t>7,467</w:t>
            </w:r>
          </w:p>
        </w:tc>
      </w:tr>
      <w:tr w:rsidR="00BA64B9" w:rsidRPr="00371509" w:rsidTr="00BA64B9">
        <w:tc>
          <w:tcPr>
            <w:tcW w:w="4338" w:type="dxa"/>
            <w:vAlign w:val="bottom"/>
          </w:tcPr>
          <w:p w:rsidR="00BA64B9" w:rsidRPr="00371509" w:rsidRDefault="00BA64B9" w:rsidP="005E07EB">
            <w:pPr>
              <w:tabs>
                <w:tab w:val="center" w:pos="8100"/>
              </w:tabs>
              <w:spacing w:line="360" w:lineRule="exact"/>
              <w:ind w:left="400" w:right="-108" w:hanging="284"/>
              <w:rPr>
                <w:rFonts w:ascii="Arial" w:hAnsi="Arial" w:cs="Arial"/>
                <w:sz w:val="22"/>
                <w:szCs w:val="22"/>
                <w:cs/>
              </w:rPr>
            </w:pPr>
            <w:r w:rsidRPr="00371509">
              <w:rPr>
                <w:rFonts w:ascii="Arial" w:hAnsi="Arial" w:cs="Arial"/>
                <w:sz w:val="22"/>
                <w:szCs w:val="22"/>
              </w:rPr>
              <w:t>Post-employment benefits and other long-term benefits</w:t>
            </w:r>
          </w:p>
        </w:tc>
        <w:tc>
          <w:tcPr>
            <w:tcW w:w="1620" w:type="dxa"/>
            <w:vAlign w:val="bottom"/>
          </w:tcPr>
          <w:p w:rsidR="00BA64B9" w:rsidRPr="00371509" w:rsidRDefault="00941EAD" w:rsidP="005E07EB">
            <w:pPr>
              <w:pBdr>
                <w:bottom w:val="single" w:sz="4" w:space="1" w:color="auto"/>
              </w:pBdr>
              <w:tabs>
                <w:tab w:val="decimal" w:pos="1242"/>
              </w:tabs>
              <w:spacing w:line="360" w:lineRule="exact"/>
              <w:jc w:val="both"/>
              <w:rPr>
                <w:rFonts w:ascii="Arial" w:hAnsi="Arial" w:cs="Arial"/>
                <w:sz w:val="22"/>
                <w:szCs w:val="22"/>
              </w:rPr>
            </w:pPr>
            <w:r w:rsidRPr="00941EAD">
              <w:rPr>
                <w:rFonts w:ascii="Arial" w:hAnsi="Arial" w:cs="Arial"/>
                <w:sz w:val="22"/>
                <w:szCs w:val="22"/>
              </w:rPr>
              <w:t>597</w:t>
            </w:r>
          </w:p>
        </w:tc>
        <w:tc>
          <w:tcPr>
            <w:tcW w:w="1620" w:type="dxa"/>
            <w:vAlign w:val="bottom"/>
          </w:tcPr>
          <w:p w:rsidR="00BA64B9" w:rsidRPr="00371509" w:rsidRDefault="00941EAD" w:rsidP="00BA64B9">
            <w:pPr>
              <w:pBdr>
                <w:bottom w:val="single" w:sz="4" w:space="1" w:color="auto"/>
              </w:pBdr>
              <w:tabs>
                <w:tab w:val="decimal" w:pos="1242"/>
              </w:tabs>
              <w:spacing w:line="360" w:lineRule="exact"/>
              <w:rPr>
                <w:rFonts w:ascii="Arial" w:hAnsi="Arial" w:cs="Arial"/>
                <w:sz w:val="22"/>
                <w:szCs w:val="22"/>
              </w:rPr>
            </w:pPr>
            <w:r w:rsidRPr="00941EAD">
              <w:rPr>
                <w:rFonts w:ascii="Arial" w:hAnsi="Arial" w:cs="Arial"/>
                <w:sz w:val="22"/>
                <w:szCs w:val="22"/>
              </w:rPr>
              <w:t>597</w:t>
            </w:r>
          </w:p>
        </w:tc>
        <w:tc>
          <w:tcPr>
            <w:tcW w:w="1620" w:type="dxa"/>
            <w:vAlign w:val="bottom"/>
          </w:tcPr>
          <w:p w:rsidR="00BA64B9" w:rsidRPr="00371509" w:rsidRDefault="00BA64B9" w:rsidP="005E07EB">
            <w:pPr>
              <w:pBdr>
                <w:bottom w:val="single" w:sz="4" w:space="1" w:color="auto"/>
              </w:pBdr>
              <w:tabs>
                <w:tab w:val="decimal" w:pos="1242"/>
              </w:tabs>
              <w:spacing w:line="360" w:lineRule="exact"/>
              <w:jc w:val="both"/>
              <w:rPr>
                <w:rFonts w:ascii="Arial" w:hAnsi="Arial" w:cs="Arial"/>
                <w:sz w:val="22"/>
                <w:szCs w:val="22"/>
              </w:rPr>
            </w:pPr>
            <w:r w:rsidRPr="00371509">
              <w:rPr>
                <w:rFonts w:ascii="Arial" w:hAnsi="Arial" w:cs="Arial"/>
                <w:sz w:val="22"/>
                <w:szCs w:val="22"/>
              </w:rPr>
              <w:t>277</w:t>
            </w:r>
          </w:p>
        </w:tc>
      </w:tr>
      <w:tr w:rsidR="00BA64B9" w:rsidRPr="00371509" w:rsidTr="00BA64B9">
        <w:tc>
          <w:tcPr>
            <w:tcW w:w="4338" w:type="dxa"/>
            <w:vAlign w:val="bottom"/>
          </w:tcPr>
          <w:p w:rsidR="00BA64B9" w:rsidRPr="00371509" w:rsidRDefault="00BA64B9" w:rsidP="005E07EB">
            <w:pPr>
              <w:tabs>
                <w:tab w:val="center" w:pos="8100"/>
              </w:tabs>
              <w:spacing w:line="360" w:lineRule="exact"/>
              <w:ind w:left="400" w:right="-108" w:hanging="284"/>
              <w:rPr>
                <w:rFonts w:ascii="Arial" w:hAnsi="Arial" w:cs="Arial"/>
                <w:sz w:val="22"/>
                <w:szCs w:val="22"/>
                <w:cs/>
              </w:rPr>
            </w:pPr>
            <w:r w:rsidRPr="00371509">
              <w:rPr>
                <w:rFonts w:ascii="Arial" w:hAnsi="Arial" w:cs="Arial"/>
                <w:sz w:val="22"/>
                <w:szCs w:val="22"/>
              </w:rPr>
              <w:t>Total</w:t>
            </w:r>
          </w:p>
        </w:tc>
        <w:tc>
          <w:tcPr>
            <w:tcW w:w="1620" w:type="dxa"/>
            <w:vAlign w:val="bottom"/>
          </w:tcPr>
          <w:p w:rsidR="00BA64B9" w:rsidRPr="00371509" w:rsidRDefault="00941EAD" w:rsidP="005E07EB">
            <w:pPr>
              <w:pBdr>
                <w:bottom w:val="double" w:sz="4" w:space="1" w:color="auto"/>
              </w:pBdr>
              <w:tabs>
                <w:tab w:val="decimal" w:pos="1242"/>
              </w:tabs>
              <w:spacing w:line="360" w:lineRule="exact"/>
              <w:jc w:val="both"/>
              <w:rPr>
                <w:rFonts w:ascii="Arial" w:hAnsi="Arial" w:cs="Arial"/>
                <w:sz w:val="22"/>
                <w:szCs w:val="22"/>
                <w:cs/>
              </w:rPr>
            </w:pPr>
            <w:r w:rsidRPr="00941EAD">
              <w:rPr>
                <w:rFonts w:ascii="Arial" w:hAnsi="Arial" w:cs="Arial"/>
                <w:sz w:val="22"/>
                <w:szCs w:val="22"/>
              </w:rPr>
              <w:t>7,566</w:t>
            </w:r>
          </w:p>
        </w:tc>
        <w:tc>
          <w:tcPr>
            <w:tcW w:w="1620" w:type="dxa"/>
          </w:tcPr>
          <w:p w:rsidR="00BA64B9" w:rsidRPr="00371509" w:rsidRDefault="00941EAD" w:rsidP="005E07EB">
            <w:pPr>
              <w:pBdr>
                <w:bottom w:val="double" w:sz="4" w:space="1" w:color="auto"/>
              </w:pBdr>
              <w:tabs>
                <w:tab w:val="decimal" w:pos="1242"/>
              </w:tabs>
              <w:spacing w:line="360" w:lineRule="exact"/>
              <w:jc w:val="both"/>
              <w:rPr>
                <w:rFonts w:ascii="Arial" w:hAnsi="Arial" w:cs="Arial"/>
                <w:sz w:val="22"/>
                <w:szCs w:val="22"/>
              </w:rPr>
            </w:pPr>
            <w:r w:rsidRPr="00941EAD">
              <w:rPr>
                <w:rFonts w:ascii="Arial" w:hAnsi="Arial" w:cs="Arial"/>
                <w:sz w:val="22"/>
                <w:szCs w:val="22"/>
              </w:rPr>
              <w:t>7,566</w:t>
            </w:r>
          </w:p>
        </w:tc>
        <w:tc>
          <w:tcPr>
            <w:tcW w:w="1620" w:type="dxa"/>
            <w:vAlign w:val="bottom"/>
          </w:tcPr>
          <w:p w:rsidR="00BA64B9" w:rsidRPr="00371509" w:rsidRDefault="00BA64B9" w:rsidP="005E07EB">
            <w:pPr>
              <w:pBdr>
                <w:bottom w:val="double" w:sz="4" w:space="1" w:color="auto"/>
              </w:pBdr>
              <w:tabs>
                <w:tab w:val="decimal" w:pos="1242"/>
              </w:tabs>
              <w:spacing w:line="360" w:lineRule="exact"/>
              <w:jc w:val="both"/>
              <w:rPr>
                <w:rFonts w:ascii="Arial" w:hAnsi="Arial" w:cs="Arial"/>
                <w:sz w:val="22"/>
                <w:szCs w:val="22"/>
                <w:cs/>
              </w:rPr>
            </w:pPr>
            <w:r w:rsidRPr="00371509">
              <w:rPr>
                <w:rFonts w:ascii="Arial" w:hAnsi="Arial" w:cs="Arial"/>
                <w:sz w:val="22"/>
                <w:szCs w:val="22"/>
              </w:rPr>
              <w:t>7,744</w:t>
            </w:r>
          </w:p>
        </w:tc>
      </w:tr>
    </w:tbl>
    <w:p w:rsidR="00167CDF" w:rsidRPr="00371509" w:rsidRDefault="00BA64B9" w:rsidP="004D04D8">
      <w:pPr>
        <w:tabs>
          <w:tab w:val="right" w:pos="7280"/>
          <w:tab w:val="right" w:pos="8540"/>
        </w:tabs>
        <w:spacing w:before="240" w:after="120" w:line="380" w:lineRule="exact"/>
        <w:ind w:left="547" w:right="-43" w:hanging="547"/>
        <w:jc w:val="thaiDistribute"/>
        <w:rPr>
          <w:rFonts w:ascii="Arial" w:hAnsi="Arial" w:cs="Arial"/>
          <w:b/>
          <w:bCs/>
          <w:sz w:val="22"/>
          <w:szCs w:val="22"/>
        </w:rPr>
      </w:pPr>
      <w:r>
        <w:rPr>
          <w:rFonts w:ascii="Arial" w:hAnsi="Arial" w:cs="Arial"/>
          <w:b/>
          <w:bCs/>
          <w:sz w:val="22"/>
          <w:szCs w:val="22"/>
        </w:rPr>
        <w:t>3</w:t>
      </w:r>
      <w:r w:rsidR="00167CDF" w:rsidRPr="00371509">
        <w:rPr>
          <w:rFonts w:ascii="Arial" w:hAnsi="Arial" w:cs="Arial"/>
          <w:b/>
          <w:bCs/>
          <w:sz w:val="22"/>
          <w:szCs w:val="22"/>
        </w:rPr>
        <w:t>.</w:t>
      </w:r>
      <w:r w:rsidR="00167CDF" w:rsidRPr="00371509">
        <w:rPr>
          <w:rFonts w:ascii="Arial" w:hAnsi="Arial" w:cs="Arial"/>
          <w:b/>
          <w:bCs/>
          <w:sz w:val="22"/>
          <w:szCs w:val="22"/>
        </w:rPr>
        <w:tab/>
      </w:r>
      <w:r w:rsidR="00711F3F" w:rsidRPr="00371509">
        <w:rPr>
          <w:rFonts w:ascii="Arial" w:hAnsi="Arial" w:cs="Arial"/>
          <w:b/>
          <w:bCs/>
          <w:sz w:val="22"/>
          <w:szCs w:val="22"/>
        </w:rPr>
        <w:t>Trade and other receivables</w:t>
      </w:r>
    </w:p>
    <w:tbl>
      <w:tblPr>
        <w:tblW w:w="9090" w:type="dxa"/>
        <w:tblInd w:w="558" w:type="dxa"/>
        <w:tblLayout w:type="fixed"/>
        <w:tblLook w:val="0000" w:firstRow="0" w:lastRow="0" w:firstColumn="0" w:lastColumn="0" w:noHBand="0" w:noVBand="0"/>
      </w:tblPr>
      <w:tblGrid>
        <w:gridCol w:w="4230"/>
        <w:gridCol w:w="1620"/>
        <w:gridCol w:w="1620"/>
        <w:gridCol w:w="1620"/>
      </w:tblGrid>
      <w:tr w:rsidR="00BA64B9" w:rsidRPr="00371509" w:rsidTr="00BA64B9">
        <w:trPr>
          <w:tblHeader/>
        </w:trPr>
        <w:tc>
          <w:tcPr>
            <w:tcW w:w="4230" w:type="dxa"/>
          </w:tcPr>
          <w:p w:rsidR="00BA64B9" w:rsidRPr="00371509" w:rsidRDefault="00BA64B9" w:rsidP="009B3BAA">
            <w:pPr>
              <w:spacing w:line="380" w:lineRule="exact"/>
              <w:jc w:val="thaiDistribute"/>
              <w:rPr>
                <w:rFonts w:ascii="Arial" w:hAnsi="Arial" w:cs="Arial"/>
                <w:sz w:val="22"/>
                <w:szCs w:val="22"/>
              </w:rPr>
            </w:pPr>
          </w:p>
        </w:tc>
        <w:tc>
          <w:tcPr>
            <w:tcW w:w="1620" w:type="dxa"/>
          </w:tcPr>
          <w:p w:rsidR="00BA64B9" w:rsidRPr="00371509" w:rsidRDefault="00BA64B9" w:rsidP="009B3BAA">
            <w:pPr>
              <w:spacing w:line="380" w:lineRule="exact"/>
              <w:jc w:val="right"/>
              <w:rPr>
                <w:rFonts w:ascii="Arial" w:hAnsi="Arial" w:cs="Arial"/>
                <w:sz w:val="22"/>
                <w:szCs w:val="22"/>
              </w:rPr>
            </w:pPr>
          </w:p>
        </w:tc>
        <w:tc>
          <w:tcPr>
            <w:tcW w:w="3240" w:type="dxa"/>
            <w:gridSpan w:val="2"/>
          </w:tcPr>
          <w:p w:rsidR="00BA64B9" w:rsidRPr="00371509" w:rsidRDefault="00BA64B9" w:rsidP="009B3BAA">
            <w:pPr>
              <w:spacing w:line="380" w:lineRule="exact"/>
              <w:jc w:val="right"/>
              <w:rPr>
                <w:rFonts w:ascii="Arial" w:hAnsi="Arial" w:cs="Arial"/>
                <w:sz w:val="22"/>
                <w:szCs w:val="22"/>
              </w:rPr>
            </w:pPr>
            <w:r w:rsidRPr="00371509">
              <w:rPr>
                <w:rFonts w:ascii="Arial" w:hAnsi="Arial" w:cs="Arial"/>
                <w:sz w:val="22"/>
                <w:szCs w:val="22"/>
              </w:rPr>
              <w:t>(Unit: Thousand Baht)</w:t>
            </w:r>
          </w:p>
        </w:tc>
      </w:tr>
      <w:tr w:rsidR="00BA64B9" w:rsidRPr="00371509" w:rsidTr="008C3B93">
        <w:trPr>
          <w:tblHeader/>
        </w:trPr>
        <w:tc>
          <w:tcPr>
            <w:tcW w:w="4230" w:type="dxa"/>
          </w:tcPr>
          <w:p w:rsidR="00BA64B9" w:rsidRPr="00371509" w:rsidRDefault="00BA64B9" w:rsidP="00BA64B9">
            <w:pPr>
              <w:spacing w:line="380" w:lineRule="exact"/>
              <w:jc w:val="thaiDistribute"/>
              <w:rPr>
                <w:rFonts w:ascii="Arial" w:hAnsi="Arial" w:cs="Arial"/>
                <w:sz w:val="22"/>
                <w:szCs w:val="22"/>
              </w:rPr>
            </w:pPr>
          </w:p>
        </w:tc>
        <w:tc>
          <w:tcPr>
            <w:tcW w:w="1620" w:type="dxa"/>
            <w:vAlign w:val="bottom"/>
          </w:tcPr>
          <w:p w:rsidR="00BA64B9" w:rsidRPr="00BA64B9" w:rsidRDefault="00BA64B9" w:rsidP="00BA64B9">
            <w:pPr>
              <w:pBdr>
                <w:bottom w:val="single" w:sz="4" w:space="1" w:color="auto"/>
              </w:pBdr>
              <w:spacing w:line="360" w:lineRule="exact"/>
              <w:ind w:right="-18"/>
              <w:jc w:val="center"/>
              <w:rPr>
                <w:rFonts w:ascii="Arial" w:hAnsi="Arial" w:cs="Browallia New"/>
                <w:sz w:val="22"/>
                <w:szCs w:val="22"/>
              </w:rPr>
            </w:pPr>
            <w:r w:rsidRPr="00BA64B9">
              <w:rPr>
                <w:rFonts w:ascii="Arial" w:hAnsi="Arial" w:cs="Arial"/>
                <w:sz w:val="22"/>
                <w:szCs w:val="22"/>
              </w:rPr>
              <w:t>Consolidated financial statements</w:t>
            </w:r>
          </w:p>
        </w:tc>
        <w:tc>
          <w:tcPr>
            <w:tcW w:w="3240" w:type="dxa"/>
            <w:gridSpan w:val="2"/>
            <w:vAlign w:val="bottom"/>
          </w:tcPr>
          <w:p w:rsidR="00BA64B9" w:rsidRPr="00BA64B9" w:rsidRDefault="00BA64B9" w:rsidP="00BA64B9">
            <w:pPr>
              <w:pBdr>
                <w:bottom w:val="single" w:sz="4" w:space="1" w:color="auto"/>
              </w:pBdr>
              <w:spacing w:line="360" w:lineRule="exact"/>
              <w:ind w:right="-18"/>
              <w:jc w:val="center"/>
              <w:rPr>
                <w:rFonts w:ascii="Arial" w:hAnsi="Arial" w:cs="Browallia New"/>
                <w:sz w:val="22"/>
                <w:szCs w:val="22"/>
              </w:rPr>
            </w:pPr>
            <w:r w:rsidRPr="00BA64B9">
              <w:rPr>
                <w:rFonts w:ascii="Arial" w:hAnsi="Arial" w:cs="Arial"/>
                <w:sz w:val="22"/>
                <w:szCs w:val="22"/>
              </w:rPr>
              <w:t>Separate</w:t>
            </w:r>
            <w:r>
              <w:rPr>
                <w:rFonts w:ascii="Arial" w:hAnsi="Arial" w:cs="Arial"/>
                <w:sz w:val="22"/>
                <w:szCs w:val="22"/>
              </w:rPr>
              <w:t xml:space="preserve">               </w:t>
            </w:r>
            <w:r w:rsidRPr="00BA64B9">
              <w:rPr>
                <w:rFonts w:ascii="Arial" w:hAnsi="Arial" w:cs="Arial"/>
                <w:sz w:val="22"/>
                <w:szCs w:val="22"/>
              </w:rPr>
              <w:t>financial statements</w:t>
            </w:r>
          </w:p>
        </w:tc>
      </w:tr>
      <w:tr w:rsidR="00BA64B9" w:rsidRPr="00371509" w:rsidTr="00BA64B9">
        <w:trPr>
          <w:tblHeader/>
        </w:trPr>
        <w:tc>
          <w:tcPr>
            <w:tcW w:w="4230" w:type="dxa"/>
          </w:tcPr>
          <w:p w:rsidR="00BA64B9" w:rsidRPr="00371509" w:rsidRDefault="00BA64B9" w:rsidP="009B3BAA">
            <w:pPr>
              <w:spacing w:line="380" w:lineRule="exact"/>
              <w:jc w:val="thaiDistribute"/>
              <w:rPr>
                <w:rFonts w:ascii="Arial" w:hAnsi="Arial" w:cs="Arial"/>
                <w:sz w:val="22"/>
                <w:szCs w:val="22"/>
              </w:rPr>
            </w:pPr>
          </w:p>
        </w:tc>
        <w:tc>
          <w:tcPr>
            <w:tcW w:w="1620" w:type="dxa"/>
            <w:vAlign w:val="bottom"/>
          </w:tcPr>
          <w:p w:rsidR="00BA64B9" w:rsidRPr="00371509" w:rsidRDefault="00BA64B9" w:rsidP="009B3BAA">
            <w:pPr>
              <w:pBdr>
                <w:bottom w:val="single" w:sz="4" w:space="1" w:color="auto"/>
              </w:pBdr>
              <w:spacing w:line="380" w:lineRule="exact"/>
              <w:ind w:right="-18"/>
              <w:jc w:val="center"/>
              <w:rPr>
                <w:rFonts w:ascii="Arial" w:hAnsi="Arial" w:cs="Arial"/>
                <w:sz w:val="22"/>
                <w:szCs w:val="22"/>
              </w:rPr>
            </w:pPr>
            <w:r w:rsidRPr="00371509">
              <w:rPr>
                <w:rFonts w:ascii="Arial" w:hAnsi="Arial" w:cs="Arial"/>
                <w:sz w:val="22"/>
                <w:szCs w:val="22"/>
              </w:rPr>
              <w:t>31 March    2021</w:t>
            </w:r>
          </w:p>
        </w:tc>
        <w:tc>
          <w:tcPr>
            <w:tcW w:w="1620" w:type="dxa"/>
          </w:tcPr>
          <w:p w:rsidR="00BA64B9" w:rsidRPr="00371509" w:rsidRDefault="00BA64B9" w:rsidP="009B3BAA">
            <w:pPr>
              <w:pBdr>
                <w:bottom w:val="single" w:sz="4" w:space="1" w:color="auto"/>
              </w:pBdr>
              <w:tabs>
                <w:tab w:val="left" w:pos="1440"/>
              </w:tabs>
              <w:spacing w:line="380" w:lineRule="exact"/>
              <w:jc w:val="center"/>
              <w:rPr>
                <w:rFonts w:ascii="Arial" w:hAnsi="Arial" w:cs="Arial"/>
                <w:sz w:val="22"/>
                <w:szCs w:val="22"/>
              </w:rPr>
            </w:pPr>
            <w:r w:rsidRPr="00371509">
              <w:rPr>
                <w:rFonts w:ascii="Arial" w:hAnsi="Arial" w:cs="Arial"/>
                <w:sz w:val="22"/>
                <w:szCs w:val="22"/>
              </w:rPr>
              <w:t>31 March    2021</w:t>
            </w:r>
          </w:p>
        </w:tc>
        <w:tc>
          <w:tcPr>
            <w:tcW w:w="1620" w:type="dxa"/>
          </w:tcPr>
          <w:p w:rsidR="00BA64B9" w:rsidRPr="00371509" w:rsidRDefault="00BA64B9" w:rsidP="009B3BAA">
            <w:pPr>
              <w:pBdr>
                <w:bottom w:val="single" w:sz="4" w:space="1" w:color="auto"/>
              </w:pBdr>
              <w:tabs>
                <w:tab w:val="left" w:pos="1440"/>
              </w:tabs>
              <w:spacing w:line="380" w:lineRule="exact"/>
              <w:jc w:val="center"/>
              <w:rPr>
                <w:rFonts w:ascii="Arial" w:hAnsi="Arial" w:cs="Arial"/>
                <w:sz w:val="22"/>
                <w:szCs w:val="22"/>
              </w:rPr>
            </w:pPr>
            <w:r w:rsidRPr="00371509">
              <w:rPr>
                <w:rFonts w:ascii="Arial" w:hAnsi="Arial" w:cs="Arial"/>
                <w:sz w:val="22"/>
                <w:szCs w:val="22"/>
              </w:rPr>
              <w:t>31 December 2020</w:t>
            </w:r>
          </w:p>
        </w:tc>
      </w:tr>
      <w:tr w:rsidR="00BA64B9" w:rsidRPr="00371509" w:rsidTr="00BA64B9">
        <w:tc>
          <w:tcPr>
            <w:tcW w:w="4230" w:type="dxa"/>
            <w:vAlign w:val="bottom"/>
          </w:tcPr>
          <w:p w:rsidR="00BA64B9" w:rsidRPr="00371509" w:rsidRDefault="00BA64B9" w:rsidP="0005138C">
            <w:pPr>
              <w:spacing w:line="380" w:lineRule="exact"/>
              <w:ind w:left="146" w:right="-108" w:hanging="146"/>
              <w:rPr>
                <w:rFonts w:ascii="Arial" w:hAnsi="Arial" w:cs="Arial"/>
                <w:sz w:val="22"/>
                <w:szCs w:val="22"/>
                <w:u w:val="single"/>
                <w:cs/>
              </w:rPr>
            </w:pPr>
            <w:r w:rsidRPr="00371509">
              <w:rPr>
                <w:rFonts w:ascii="Arial" w:hAnsi="Arial" w:cs="Arial"/>
                <w:sz w:val="22"/>
                <w:szCs w:val="22"/>
                <w:u w:val="single"/>
              </w:rPr>
              <w:t>Trade accounts receivable - unrelated parties</w:t>
            </w:r>
          </w:p>
        </w:tc>
        <w:tc>
          <w:tcPr>
            <w:tcW w:w="1620" w:type="dxa"/>
            <w:vAlign w:val="bottom"/>
          </w:tcPr>
          <w:p w:rsidR="00BA64B9" w:rsidRPr="00371509" w:rsidRDefault="00BA64B9" w:rsidP="00056C63">
            <w:pPr>
              <w:tabs>
                <w:tab w:val="decimal" w:pos="1242"/>
              </w:tabs>
              <w:spacing w:line="380" w:lineRule="exact"/>
              <w:rPr>
                <w:rFonts w:ascii="Arial" w:hAnsi="Arial" w:cs="Arial"/>
                <w:sz w:val="22"/>
                <w:szCs w:val="22"/>
              </w:rPr>
            </w:pPr>
          </w:p>
        </w:tc>
        <w:tc>
          <w:tcPr>
            <w:tcW w:w="1620" w:type="dxa"/>
          </w:tcPr>
          <w:p w:rsidR="00BA64B9" w:rsidRPr="00371509" w:rsidRDefault="00BA64B9" w:rsidP="00056C63">
            <w:pPr>
              <w:tabs>
                <w:tab w:val="decimal" w:pos="1152"/>
                <w:tab w:val="decimal" w:pos="1242"/>
              </w:tabs>
              <w:spacing w:line="380" w:lineRule="exact"/>
              <w:ind w:left="-18" w:right="10"/>
              <w:rPr>
                <w:rFonts w:ascii="Arial" w:hAnsi="Arial" w:cs="Arial"/>
                <w:sz w:val="22"/>
                <w:szCs w:val="22"/>
              </w:rPr>
            </w:pPr>
          </w:p>
        </w:tc>
        <w:tc>
          <w:tcPr>
            <w:tcW w:w="1620" w:type="dxa"/>
            <w:vAlign w:val="bottom"/>
          </w:tcPr>
          <w:p w:rsidR="00BA64B9" w:rsidRPr="00371509" w:rsidRDefault="00BA64B9" w:rsidP="00056C63">
            <w:pPr>
              <w:tabs>
                <w:tab w:val="decimal" w:pos="1152"/>
                <w:tab w:val="decimal" w:pos="1242"/>
              </w:tabs>
              <w:spacing w:line="380" w:lineRule="exact"/>
              <w:ind w:left="-18" w:right="10"/>
              <w:rPr>
                <w:rFonts w:ascii="Arial" w:hAnsi="Arial" w:cs="Arial"/>
                <w:sz w:val="22"/>
                <w:szCs w:val="22"/>
              </w:rPr>
            </w:pPr>
          </w:p>
        </w:tc>
      </w:tr>
      <w:tr w:rsidR="00BA64B9" w:rsidRPr="00371509" w:rsidTr="00BA64B9">
        <w:tc>
          <w:tcPr>
            <w:tcW w:w="4230" w:type="dxa"/>
            <w:vAlign w:val="bottom"/>
          </w:tcPr>
          <w:p w:rsidR="00BA64B9" w:rsidRPr="00371509" w:rsidRDefault="00BA64B9" w:rsidP="00056C63">
            <w:pPr>
              <w:spacing w:line="380" w:lineRule="exact"/>
              <w:ind w:left="132" w:right="-108" w:hanging="132"/>
              <w:jc w:val="thaiDistribute"/>
              <w:rPr>
                <w:rFonts w:ascii="Arial" w:hAnsi="Arial" w:cs="Arial"/>
                <w:sz w:val="22"/>
                <w:szCs w:val="22"/>
                <w:cs/>
              </w:rPr>
            </w:pPr>
            <w:r w:rsidRPr="00371509">
              <w:rPr>
                <w:rFonts w:ascii="Arial" w:hAnsi="Arial" w:cs="Arial"/>
                <w:sz w:val="22"/>
                <w:szCs w:val="22"/>
              </w:rPr>
              <w:t xml:space="preserve">Aged </w:t>
            </w:r>
            <w:proofErr w:type="gramStart"/>
            <w:r w:rsidRPr="00371509">
              <w:rPr>
                <w:rFonts w:ascii="Arial" w:hAnsi="Arial" w:cs="Arial"/>
                <w:sz w:val="22"/>
                <w:szCs w:val="22"/>
              </w:rPr>
              <w:t>on the basis of</w:t>
            </w:r>
            <w:proofErr w:type="gramEnd"/>
            <w:r w:rsidRPr="00371509">
              <w:rPr>
                <w:rFonts w:ascii="Arial" w:hAnsi="Arial" w:cs="Arial"/>
                <w:sz w:val="22"/>
                <w:szCs w:val="22"/>
              </w:rPr>
              <w:t xml:space="preserve"> due dates</w:t>
            </w:r>
          </w:p>
        </w:tc>
        <w:tc>
          <w:tcPr>
            <w:tcW w:w="1620" w:type="dxa"/>
            <w:vAlign w:val="bottom"/>
          </w:tcPr>
          <w:p w:rsidR="00BA64B9" w:rsidRPr="00371509" w:rsidRDefault="00BA64B9" w:rsidP="00056C63">
            <w:pPr>
              <w:tabs>
                <w:tab w:val="decimal" w:pos="1242"/>
              </w:tabs>
              <w:spacing w:line="380" w:lineRule="exact"/>
              <w:rPr>
                <w:rFonts w:ascii="Arial" w:hAnsi="Arial" w:cs="Arial"/>
                <w:sz w:val="22"/>
                <w:szCs w:val="22"/>
              </w:rPr>
            </w:pPr>
          </w:p>
        </w:tc>
        <w:tc>
          <w:tcPr>
            <w:tcW w:w="1620" w:type="dxa"/>
          </w:tcPr>
          <w:p w:rsidR="00BA64B9" w:rsidRPr="00371509" w:rsidRDefault="00BA64B9" w:rsidP="00056C63">
            <w:pPr>
              <w:tabs>
                <w:tab w:val="decimal" w:pos="1152"/>
                <w:tab w:val="decimal" w:pos="1242"/>
              </w:tabs>
              <w:spacing w:line="380" w:lineRule="exact"/>
              <w:ind w:left="-18" w:right="10"/>
              <w:rPr>
                <w:rFonts w:ascii="Arial" w:hAnsi="Arial" w:cs="Arial"/>
                <w:sz w:val="22"/>
                <w:szCs w:val="22"/>
              </w:rPr>
            </w:pPr>
          </w:p>
        </w:tc>
        <w:tc>
          <w:tcPr>
            <w:tcW w:w="1620" w:type="dxa"/>
            <w:vAlign w:val="bottom"/>
          </w:tcPr>
          <w:p w:rsidR="00BA64B9" w:rsidRPr="00371509" w:rsidRDefault="00BA64B9" w:rsidP="00056C63">
            <w:pPr>
              <w:tabs>
                <w:tab w:val="decimal" w:pos="1152"/>
                <w:tab w:val="decimal" w:pos="1242"/>
              </w:tabs>
              <w:spacing w:line="380" w:lineRule="exact"/>
              <w:ind w:left="-18" w:right="10"/>
              <w:rPr>
                <w:rFonts w:ascii="Arial" w:hAnsi="Arial" w:cs="Arial"/>
                <w:sz w:val="22"/>
                <w:szCs w:val="22"/>
              </w:rPr>
            </w:pPr>
          </w:p>
        </w:tc>
      </w:tr>
      <w:tr w:rsidR="00BA64B9" w:rsidRPr="00371509" w:rsidTr="00BA64B9">
        <w:tc>
          <w:tcPr>
            <w:tcW w:w="4230" w:type="dxa"/>
            <w:vAlign w:val="bottom"/>
          </w:tcPr>
          <w:p w:rsidR="00BA64B9" w:rsidRPr="00371509" w:rsidRDefault="00BA64B9" w:rsidP="005E07EB">
            <w:pPr>
              <w:spacing w:line="380" w:lineRule="exact"/>
              <w:ind w:left="150" w:right="-108"/>
              <w:jc w:val="thaiDistribute"/>
              <w:rPr>
                <w:rFonts w:ascii="Arial" w:hAnsi="Arial" w:cs="Arial"/>
                <w:sz w:val="22"/>
                <w:szCs w:val="22"/>
              </w:rPr>
            </w:pPr>
            <w:r w:rsidRPr="00371509">
              <w:rPr>
                <w:rFonts w:ascii="Arial" w:hAnsi="Arial" w:cs="Arial"/>
                <w:sz w:val="22"/>
                <w:szCs w:val="22"/>
              </w:rPr>
              <w:t>Not yet due</w:t>
            </w:r>
          </w:p>
        </w:tc>
        <w:tc>
          <w:tcPr>
            <w:tcW w:w="1620" w:type="dxa"/>
            <w:vAlign w:val="bottom"/>
          </w:tcPr>
          <w:p w:rsidR="00BA64B9" w:rsidRPr="00371509" w:rsidRDefault="00941EAD" w:rsidP="005E07EB">
            <w:pPr>
              <w:tabs>
                <w:tab w:val="decimal" w:pos="1242"/>
              </w:tabs>
              <w:spacing w:line="380" w:lineRule="exact"/>
              <w:rPr>
                <w:rFonts w:ascii="Arial" w:hAnsi="Arial" w:cs="Arial"/>
                <w:sz w:val="22"/>
                <w:szCs w:val="22"/>
              </w:rPr>
            </w:pPr>
            <w:r w:rsidRPr="00941EAD">
              <w:rPr>
                <w:rFonts w:ascii="Arial" w:hAnsi="Arial" w:cs="Arial"/>
                <w:sz w:val="22"/>
                <w:szCs w:val="22"/>
              </w:rPr>
              <w:t>275,362</w:t>
            </w:r>
          </w:p>
        </w:tc>
        <w:tc>
          <w:tcPr>
            <w:tcW w:w="1620" w:type="dxa"/>
          </w:tcPr>
          <w:p w:rsidR="00BA64B9" w:rsidRPr="00371509" w:rsidRDefault="00941EAD" w:rsidP="005E07EB">
            <w:pPr>
              <w:tabs>
                <w:tab w:val="decimal" w:pos="1242"/>
              </w:tabs>
              <w:spacing w:line="380" w:lineRule="exact"/>
              <w:rPr>
                <w:rFonts w:ascii="Arial" w:hAnsi="Arial" w:cs="Arial"/>
                <w:sz w:val="22"/>
                <w:szCs w:val="22"/>
              </w:rPr>
            </w:pPr>
            <w:r w:rsidRPr="00941EAD">
              <w:rPr>
                <w:rFonts w:ascii="Arial" w:hAnsi="Arial" w:cs="Arial"/>
                <w:sz w:val="22"/>
                <w:szCs w:val="22"/>
              </w:rPr>
              <w:t>275,362</w:t>
            </w:r>
          </w:p>
        </w:tc>
        <w:tc>
          <w:tcPr>
            <w:tcW w:w="1620" w:type="dxa"/>
            <w:vAlign w:val="bottom"/>
          </w:tcPr>
          <w:p w:rsidR="00BA64B9" w:rsidRPr="00371509" w:rsidRDefault="00BA64B9" w:rsidP="005E07EB">
            <w:pPr>
              <w:tabs>
                <w:tab w:val="decimal" w:pos="1242"/>
              </w:tabs>
              <w:spacing w:line="380" w:lineRule="exact"/>
              <w:rPr>
                <w:rFonts w:ascii="Arial" w:hAnsi="Arial" w:cs="Arial"/>
                <w:sz w:val="22"/>
                <w:szCs w:val="22"/>
              </w:rPr>
            </w:pPr>
            <w:r w:rsidRPr="00371509">
              <w:rPr>
                <w:rFonts w:ascii="Arial" w:hAnsi="Arial" w:cs="Arial"/>
                <w:sz w:val="22"/>
                <w:szCs w:val="22"/>
              </w:rPr>
              <w:t>220,714</w:t>
            </w:r>
          </w:p>
        </w:tc>
      </w:tr>
      <w:tr w:rsidR="00BA64B9" w:rsidRPr="00371509" w:rsidTr="00BA64B9">
        <w:tc>
          <w:tcPr>
            <w:tcW w:w="4230" w:type="dxa"/>
            <w:vAlign w:val="bottom"/>
          </w:tcPr>
          <w:p w:rsidR="00BA64B9" w:rsidRPr="00371509" w:rsidRDefault="00BA64B9" w:rsidP="005E07EB">
            <w:pPr>
              <w:spacing w:line="380" w:lineRule="exact"/>
              <w:ind w:left="150" w:right="-108"/>
              <w:jc w:val="thaiDistribute"/>
              <w:rPr>
                <w:rFonts w:ascii="Arial" w:hAnsi="Arial" w:cs="Arial"/>
                <w:sz w:val="22"/>
                <w:szCs w:val="22"/>
              </w:rPr>
            </w:pPr>
            <w:r w:rsidRPr="00371509">
              <w:rPr>
                <w:rFonts w:ascii="Arial" w:hAnsi="Arial" w:cs="Arial"/>
                <w:sz w:val="22"/>
                <w:szCs w:val="22"/>
              </w:rPr>
              <w:t>Past due</w:t>
            </w:r>
          </w:p>
        </w:tc>
        <w:tc>
          <w:tcPr>
            <w:tcW w:w="1620" w:type="dxa"/>
            <w:vAlign w:val="bottom"/>
          </w:tcPr>
          <w:p w:rsidR="00BA64B9" w:rsidRPr="00371509" w:rsidRDefault="00BA64B9" w:rsidP="005E07EB">
            <w:pPr>
              <w:tabs>
                <w:tab w:val="decimal" w:pos="1242"/>
              </w:tabs>
              <w:spacing w:line="380" w:lineRule="exact"/>
              <w:rPr>
                <w:rFonts w:ascii="Arial" w:hAnsi="Arial" w:cs="Arial"/>
                <w:sz w:val="22"/>
                <w:szCs w:val="22"/>
              </w:rPr>
            </w:pPr>
          </w:p>
        </w:tc>
        <w:tc>
          <w:tcPr>
            <w:tcW w:w="1620" w:type="dxa"/>
          </w:tcPr>
          <w:p w:rsidR="00BA64B9" w:rsidRPr="00371509" w:rsidRDefault="00BA64B9" w:rsidP="005E07EB">
            <w:pPr>
              <w:tabs>
                <w:tab w:val="decimal" w:pos="1242"/>
              </w:tabs>
              <w:spacing w:line="380" w:lineRule="exact"/>
              <w:rPr>
                <w:rFonts w:ascii="Arial" w:hAnsi="Arial" w:cs="Arial"/>
                <w:sz w:val="22"/>
                <w:szCs w:val="22"/>
              </w:rPr>
            </w:pPr>
          </w:p>
        </w:tc>
        <w:tc>
          <w:tcPr>
            <w:tcW w:w="1620" w:type="dxa"/>
            <w:vAlign w:val="bottom"/>
          </w:tcPr>
          <w:p w:rsidR="00BA64B9" w:rsidRPr="00371509" w:rsidRDefault="00BA64B9" w:rsidP="005E07EB">
            <w:pPr>
              <w:tabs>
                <w:tab w:val="decimal" w:pos="1242"/>
              </w:tabs>
              <w:spacing w:line="380" w:lineRule="exact"/>
              <w:rPr>
                <w:rFonts w:ascii="Arial" w:hAnsi="Arial" w:cs="Arial"/>
                <w:sz w:val="22"/>
                <w:szCs w:val="22"/>
              </w:rPr>
            </w:pPr>
          </w:p>
        </w:tc>
      </w:tr>
      <w:tr w:rsidR="00BA64B9" w:rsidRPr="00371509" w:rsidTr="00BA64B9">
        <w:tc>
          <w:tcPr>
            <w:tcW w:w="4230" w:type="dxa"/>
            <w:vAlign w:val="bottom"/>
          </w:tcPr>
          <w:p w:rsidR="00BA64B9" w:rsidRPr="00371509" w:rsidRDefault="00BA64B9" w:rsidP="005E07EB">
            <w:pPr>
              <w:spacing w:line="380" w:lineRule="exact"/>
              <w:ind w:left="330" w:right="-108"/>
              <w:jc w:val="thaiDistribute"/>
              <w:rPr>
                <w:rFonts w:ascii="Arial" w:hAnsi="Arial" w:cs="Arial"/>
                <w:sz w:val="22"/>
                <w:szCs w:val="22"/>
              </w:rPr>
            </w:pPr>
            <w:r w:rsidRPr="00371509">
              <w:rPr>
                <w:rFonts w:ascii="Arial" w:hAnsi="Arial" w:cs="Arial"/>
                <w:sz w:val="22"/>
                <w:szCs w:val="22"/>
              </w:rPr>
              <w:t>Up to 3 months</w:t>
            </w:r>
          </w:p>
        </w:tc>
        <w:tc>
          <w:tcPr>
            <w:tcW w:w="1620" w:type="dxa"/>
            <w:vAlign w:val="bottom"/>
          </w:tcPr>
          <w:p w:rsidR="00BA64B9" w:rsidRPr="00371509" w:rsidRDefault="00941EAD" w:rsidP="005E07EB">
            <w:pPr>
              <w:tabs>
                <w:tab w:val="decimal" w:pos="1242"/>
              </w:tabs>
              <w:spacing w:line="380" w:lineRule="exact"/>
              <w:rPr>
                <w:rFonts w:ascii="Arial" w:hAnsi="Arial" w:cs="Arial"/>
                <w:sz w:val="22"/>
                <w:szCs w:val="22"/>
              </w:rPr>
            </w:pPr>
            <w:r w:rsidRPr="00941EAD">
              <w:rPr>
                <w:rFonts w:ascii="Arial" w:hAnsi="Arial" w:cs="Arial"/>
                <w:sz w:val="22"/>
                <w:szCs w:val="22"/>
              </w:rPr>
              <w:t>48,647</w:t>
            </w:r>
          </w:p>
        </w:tc>
        <w:tc>
          <w:tcPr>
            <w:tcW w:w="1620" w:type="dxa"/>
          </w:tcPr>
          <w:p w:rsidR="00BA64B9" w:rsidRPr="00371509" w:rsidRDefault="00941EAD" w:rsidP="005E07EB">
            <w:pPr>
              <w:tabs>
                <w:tab w:val="decimal" w:pos="1242"/>
              </w:tabs>
              <w:spacing w:line="380" w:lineRule="exact"/>
              <w:rPr>
                <w:rFonts w:ascii="Arial" w:hAnsi="Arial" w:cs="Arial"/>
                <w:sz w:val="22"/>
                <w:szCs w:val="22"/>
              </w:rPr>
            </w:pPr>
            <w:r w:rsidRPr="00941EAD">
              <w:rPr>
                <w:rFonts w:ascii="Arial" w:hAnsi="Arial" w:cs="Arial"/>
                <w:sz w:val="22"/>
                <w:szCs w:val="22"/>
              </w:rPr>
              <w:t>48,647</w:t>
            </w:r>
          </w:p>
        </w:tc>
        <w:tc>
          <w:tcPr>
            <w:tcW w:w="1620" w:type="dxa"/>
            <w:vAlign w:val="bottom"/>
          </w:tcPr>
          <w:p w:rsidR="00BA64B9" w:rsidRPr="00371509" w:rsidRDefault="00BA64B9" w:rsidP="005E07EB">
            <w:pPr>
              <w:tabs>
                <w:tab w:val="decimal" w:pos="1242"/>
              </w:tabs>
              <w:spacing w:line="380" w:lineRule="exact"/>
              <w:rPr>
                <w:rFonts w:ascii="Arial" w:hAnsi="Arial" w:cs="Arial"/>
                <w:sz w:val="22"/>
                <w:szCs w:val="22"/>
              </w:rPr>
            </w:pPr>
            <w:r w:rsidRPr="00371509">
              <w:rPr>
                <w:rFonts w:ascii="Arial" w:hAnsi="Arial" w:cs="Arial"/>
                <w:sz w:val="22"/>
                <w:szCs w:val="22"/>
              </w:rPr>
              <w:t>40,580</w:t>
            </w:r>
          </w:p>
        </w:tc>
      </w:tr>
      <w:tr w:rsidR="00BA64B9" w:rsidRPr="00371509" w:rsidTr="00BA64B9">
        <w:tc>
          <w:tcPr>
            <w:tcW w:w="4230" w:type="dxa"/>
            <w:vAlign w:val="bottom"/>
          </w:tcPr>
          <w:p w:rsidR="00BA64B9" w:rsidRPr="00371509" w:rsidRDefault="00BA64B9" w:rsidP="005E07EB">
            <w:pPr>
              <w:spacing w:line="380" w:lineRule="exact"/>
              <w:ind w:left="330" w:right="-108"/>
              <w:jc w:val="thaiDistribute"/>
              <w:rPr>
                <w:rFonts w:ascii="Arial" w:hAnsi="Arial" w:cs="Arial"/>
                <w:sz w:val="22"/>
                <w:szCs w:val="22"/>
              </w:rPr>
            </w:pPr>
            <w:r w:rsidRPr="00371509">
              <w:rPr>
                <w:rFonts w:ascii="Arial" w:hAnsi="Arial" w:cs="Arial"/>
                <w:sz w:val="22"/>
                <w:szCs w:val="22"/>
              </w:rPr>
              <w:t>6 - 12 months</w:t>
            </w:r>
          </w:p>
        </w:tc>
        <w:tc>
          <w:tcPr>
            <w:tcW w:w="1620" w:type="dxa"/>
            <w:vAlign w:val="bottom"/>
          </w:tcPr>
          <w:p w:rsidR="00BA64B9" w:rsidRPr="00371509" w:rsidRDefault="00941EAD" w:rsidP="005E07EB">
            <w:pPr>
              <w:tabs>
                <w:tab w:val="decimal" w:pos="1242"/>
              </w:tabs>
              <w:spacing w:line="380" w:lineRule="exact"/>
              <w:rPr>
                <w:rFonts w:ascii="Arial" w:hAnsi="Arial" w:cs="Arial"/>
                <w:sz w:val="22"/>
                <w:szCs w:val="22"/>
              </w:rPr>
            </w:pPr>
            <w:r>
              <w:rPr>
                <w:rFonts w:ascii="Arial" w:hAnsi="Arial" w:cs="Arial"/>
                <w:sz w:val="22"/>
                <w:szCs w:val="22"/>
              </w:rPr>
              <w:t>-</w:t>
            </w:r>
          </w:p>
        </w:tc>
        <w:tc>
          <w:tcPr>
            <w:tcW w:w="1620" w:type="dxa"/>
          </w:tcPr>
          <w:p w:rsidR="00BA64B9" w:rsidRPr="00371509" w:rsidRDefault="00941EAD" w:rsidP="005E07EB">
            <w:pPr>
              <w:tabs>
                <w:tab w:val="decimal" w:pos="1242"/>
              </w:tabs>
              <w:spacing w:line="380" w:lineRule="exact"/>
              <w:rPr>
                <w:rFonts w:ascii="Arial" w:hAnsi="Arial" w:cs="Arial"/>
                <w:sz w:val="22"/>
                <w:szCs w:val="22"/>
              </w:rPr>
            </w:pPr>
            <w:r>
              <w:rPr>
                <w:rFonts w:ascii="Arial" w:hAnsi="Arial" w:cs="Arial"/>
                <w:sz w:val="22"/>
                <w:szCs w:val="22"/>
              </w:rPr>
              <w:t>-</w:t>
            </w:r>
          </w:p>
        </w:tc>
        <w:tc>
          <w:tcPr>
            <w:tcW w:w="1620" w:type="dxa"/>
            <w:vAlign w:val="bottom"/>
          </w:tcPr>
          <w:p w:rsidR="00BA64B9" w:rsidRPr="00371509" w:rsidRDefault="00BA64B9" w:rsidP="005E07EB">
            <w:pPr>
              <w:tabs>
                <w:tab w:val="decimal" w:pos="1242"/>
              </w:tabs>
              <w:spacing w:line="380" w:lineRule="exact"/>
              <w:rPr>
                <w:rFonts w:ascii="Arial" w:hAnsi="Arial" w:cs="Arial"/>
                <w:sz w:val="22"/>
                <w:szCs w:val="22"/>
              </w:rPr>
            </w:pPr>
            <w:r w:rsidRPr="00371509">
              <w:rPr>
                <w:rFonts w:ascii="Arial" w:hAnsi="Arial" w:cs="Arial"/>
                <w:sz w:val="22"/>
                <w:szCs w:val="22"/>
              </w:rPr>
              <w:t>38</w:t>
            </w:r>
          </w:p>
        </w:tc>
      </w:tr>
      <w:tr w:rsidR="00BA64B9" w:rsidRPr="00371509" w:rsidTr="00BA64B9">
        <w:tc>
          <w:tcPr>
            <w:tcW w:w="4230" w:type="dxa"/>
            <w:vAlign w:val="bottom"/>
          </w:tcPr>
          <w:p w:rsidR="00BA64B9" w:rsidRPr="00371509" w:rsidRDefault="00BA64B9" w:rsidP="005E07EB">
            <w:pPr>
              <w:spacing w:line="380" w:lineRule="exact"/>
              <w:ind w:left="330" w:right="-108"/>
              <w:jc w:val="thaiDistribute"/>
              <w:rPr>
                <w:rFonts w:ascii="Arial" w:hAnsi="Arial" w:cs="Arial"/>
                <w:sz w:val="22"/>
                <w:szCs w:val="22"/>
              </w:rPr>
            </w:pPr>
            <w:r w:rsidRPr="00371509">
              <w:rPr>
                <w:rFonts w:ascii="Arial" w:hAnsi="Arial" w:cs="Arial"/>
                <w:sz w:val="22"/>
                <w:szCs w:val="22"/>
              </w:rPr>
              <w:t>Over 12 months</w:t>
            </w:r>
          </w:p>
        </w:tc>
        <w:tc>
          <w:tcPr>
            <w:tcW w:w="1620" w:type="dxa"/>
            <w:vAlign w:val="bottom"/>
          </w:tcPr>
          <w:p w:rsidR="00BA64B9" w:rsidRPr="00371509" w:rsidRDefault="00941EAD" w:rsidP="005E07EB">
            <w:pPr>
              <w:pBdr>
                <w:bottom w:val="single" w:sz="4" w:space="1" w:color="auto"/>
              </w:pBdr>
              <w:tabs>
                <w:tab w:val="decimal" w:pos="1242"/>
              </w:tabs>
              <w:spacing w:line="380" w:lineRule="exact"/>
              <w:rPr>
                <w:rFonts w:ascii="Arial" w:hAnsi="Arial" w:cs="Arial"/>
                <w:sz w:val="22"/>
                <w:szCs w:val="22"/>
              </w:rPr>
            </w:pPr>
            <w:r w:rsidRPr="00941EAD">
              <w:rPr>
                <w:rFonts w:ascii="Arial" w:hAnsi="Arial" w:cs="Arial"/>
                <w:sz w:val="22"/>
                <w:szCs w:val="22"/>
              </w:rPr>
              <w:t>7,424</w:t>
            </w:r>
          </w:p>
        </w:tc>
        <w:tc>
          <w:tcPr>
            <w:tcW w:w="1620" w:type="dxa"/>
          </w:tcPr>
          <w:p w:rsidR="00BA64B9" w:rsidRPr="00371509" w:rsidRDefault="00941EAD" w:rsidP="005E07EB">
            <w:pPr>
              <w:pBdr>
                <w:bottom w:val="single" w:sz="4" w:space="1" w:color="auto"/>
              </w:pBdr>
              <w:tabs>
                <w:tab w:val="decimal" w:pos="1242"/>
              </w:tabs>
              <w:spacing w:line="380" w:lineRule="exact"/>
              <w:rPr>
                <w:rFonts w:ascii="Arial" w:hAnsi="Arial" w:cs="Arial"/>
                <w:sz w:val="22"/>
                <w:szCs w:val="22"/>
              </w:rPr>
            </w:pPr>
            <w:r w:rsidRPr="00941EAD">
              <w:rPr>
                <w:rFonts w:ascii="Arial" w:hAnsi="Arial" w:cs="Arial"/>
                <w:sz w:val="22"/>
                <w:szCs w:val="22"/>
              </w:rPr>
              <w:t>7,424</w:t>
            </w:r>
          </w:p>
        </w:tc>
        <w:tc>
          <w:tcPr>
            <w:tcW w:w="1620" w:type="dxa"/>
            <w:vAlign w:val="bottom"/>
          </w:tcPr>
          <w:p w:rsidR="00BA64B9" w:rsidRPr="00371509" w:rsidRDefault="00BA64B9" w:rsidP="005E07EB">
            <w:pPr>
              <w:pBdr>
                <w:bottom w:val="single" w:sz="4" w:space="1" w:color="auto"/>
              </w:pBdr>
              <w:tabs>
                <w:tab w:val="decimal" w:pos="1242"/>
              </w:tabs>
              <w:spacing w:line="380" w:lineRule="exact"/>
              <w:rPr>
                <w:rFonts w:ascii="Arial" w:hAnsi="Arial" w:cs="Arial"/>
                <w:sz w:val="22"/>
                <w:szCs w:val="22"/>
                <w:cs/>
              </w:rPr>
            </w:pPr>
            <w:r w:rsidRPr="00371509">
              <w:rPr>
                <w:rFonts w:ascii="Arial" w:hAnsi="Arial" w:cs="Arial"/>
                <w:sz w:val="22"/>
                <w:szCs w:val="22"/>
              </w:rPr>
              <w:t>7,386</w:t>
            </w:r>
          </w:p>
        </w:tc>
      </w:tr>
      <w:tr w:rsidR="00BA64B9" w:rsidRPr="00371509" w:rsidTr="00BA64B9">
        <w:tc>
          <w:tcPr>
            <w:tcW w:w="4230" w:type="dxa"/>
            <w:vAlign w:val="bottom"/>
          </w:tcPr>
          <w:p w:rsidR="00BA64B9" w:rsidRPr="00371509" w:rsidRDefault="00BA64B9" w:rsidP="005E07EB">
            <w:pPr>
              <w:spacing w:line="380" w:lineRule="exact"/>
              <w:ind w:left="132" w:right="-108" w:hanging="132"/>
              <w:rPr>
                <w:rFonts w:ascii="Arial" w:hAnsi="Arial" w:cs="Arial"/>
                <w:sz w:val="22"/>
                <w:szCs w:val="22"/>
              </w:rPr>
            </w:pPr>
            <w:r w:rsidRPr="00371509">
              <w:rPr>
                <w:rFonts w:ascii="Arial" w:hAnsi="Arial" w:cs="Arial"/>
                <w:sz w:val="22"/>
                <w:szCs w:val="22"/>
              </w:rPr>
              <w:t>Total trade accounts receivable - unrelated parties</w:t>
            </w:r>
          </w:p>
        </w:tc>
        <w:tc>
          <w:tcPr>
            <w:tcW w:w="1620" w:type="dxa"/>
            <w:vAlign w:val="bottom"/>
          </w:tcPr>
          <w:p w:rsidR="00BA64B9" w:rsidRPr="00371509" w:rsidRDefault="00941EAD" w:rsidP="005E07EB">
            <w:pPr>
              <w:tabs>
                <w:tab w:val="decimal" w:pos="1242"/>
              </w:tabs>
              <w:spacing w:line="380" w:lineRule="exact"/>
              <w:rPr>
                <w:rFonts w:ascii="Arial" w:hAnsi="Arial" w:cs="Arial"/>
                <w:sz w:val="22"/>
                <w:szCs w:val="22"/>
                <w:cs/>
              </w:rPr>
            </w:pPr>
            <w:r w:rsidRPr="00941EAD">
              <w:rPr>
                <w:rFonts w:ascii="Arial" w:hAnsi="Arial" w:cs="Arial"/>
                <w:sz w:val="22"/>
                <w:szCs w:val="22"/>
              </w:rPr>
              <w:t>331,433</w:t>
            </w:r>
          </w:p>
        </w:tc>
        <w:tc>
          <w:tcPr>
            <w:tcW w:w="1620" w:type="dxa"/>
          </w:tcPr>
          <w:p w:rsidR="00941EAD" w:rsidRDefault="00941EAD" w:rsidP="005E07EB">
            <w:pPr>
              <w:tabs>
                <w:tab w:val="decimal" w:pos="1242"/>
              </w:tabs>
              <w:spacing w:line="380" w:lineRule="exact"/>
              <w:rPr>
                <w:rFonts w:ascii="Arial" w:hAnsi="Arial" w:cs="Arial"/>
                <w:sz w:val="22"/>
                <w:szCs w:val="22"/>
              </w:rPr>
            </w:pPr>
          </w:p>
          <w:p w:rsidR="00BA64B9" w:rsidRPr="00371509" w:rsidRDefault="00941EAD" w:rsidP="005E07EB">
            <w:pPr>
              <w:tabs>
                <w:tab w:val="decimal" w:pos="1242"/>
              </w:tabs>
              <w:spacing w:line="380" w:lineRule="exact"/>
              <w:rPr>
                <w:rFonts w:ascii="Arial" w:hAnsi="Arial" w:cs="Arial"/>
                <w:sz w:val="22"/>
                <w:szCs w:val="22"/>
              </w:rPr>
            </w:pPr>
            <w:r w:rsidRPr="00941EAD">
              <w:rPr>
                <w:rFonts w:ascii="Arial" w:hAnsi="Arial" w:cs="Arial"/>
                <w:sz w:val="22"/>
                <w:szCs w:val="22"/>
              </w:rPr>
              <w:t>331,433</w:t>
            </w:r>
          </w:p>
        </w:tc>
        <w:tc>
          <w:tcPr>
            <w:tcW w:w="1620" w:type="dxa"/>
            <w:vAlign w:val="bottom"/>
          </w:tcPr>
          <w:p w:rsidR="00BA64B9" w:rsidRPr="00371509" w:rsidRDefault="00BA64B9" w:rsidP="005E07EB">
            <w:pPr>
              <w:tabs>
                <w:tab w:val="decimal" w:pos="1242"/>
              </w:tabs>
              <w:spacing w:line="380" w:lineRule="exact"/>
              <w:rPr>
                <w:rFonts w:ascii="Arial" w:hAnsi="Arial" w:cs="Arial"/>
                <w:sz w:val="22"/>
                <w:szCs w:val="22"/>
              </w:rPr>
            </w:pPr>
            <w:r w:rsidRPr="00371509">
              <w:rPr>
                <w:rFonts w:ascii="Arial" w:hAnsi="Arial" w:cs="Arial"/>
                <w:sz w:val="22"/>
                <w:szCs w:val="22"/>
              </w:rPr>
              <w:t>268,718</w:t>
            </w:r>
          </w:p>
        </w:tc>
      </w:tr>
      <w:tr w:rsidR="00BA64B9" w:rsidRPr="00371509" w:rsidTr="00BA64B9">
        <w:tc>
          <w:tcPr>
            <w:tcW w:w="4230" w:type="dxa"/>
            <w:vAlign w:val="bottom"/>
          </w:tcPr>
          <w:p w:rsidR="00BA64B9" w:rsidRPr="00371509" w:rsidRDefault="00BA64B9" w:rsidP="005E07EB">
            <w:pPr>
              <w:spacing w:line="380" w:lineRule="exact"/>
              <w:ind w:left="132" w:right="-108" w:hanging="132"/>
              <w:rPr>
                <w:rFonts w:ascii="Arial" w:hAnsi="Arial" w:cs="Arial"/>
                <w:sz w:val="22"/>
                <w:szCs w:val="22"/>
              </w:rPr>
            </w:pPr>
            <w:r w:rsidRPr="00371509">
              <w:rPr>
                <w:rFonts w:ascii="Arial" w:hAnsi="Arial" w:cs="Arial"/>
                <w:sz w:val="22"/>
                <w:szCs w:val="22"/>
              </w:rPr>
              <w:t>Less: Allowance for expected credit losses</w:t>
            </w:r>
          </w:p>
        </w:tc>
        <w:tc>
          <w:tcPr>
            <w:tcW w:w="1620" w:type="dxa"/>
            <w:vAlign w:val="bottom"/>
          </w:tcPr>
          <w:p w:rsidR="00BA64B9" w:rsidRPr="00371509" w:rsidRDefault="00941EAD" w:rsidP="005E07EB">
            <w:pPr>
              <w:pBdr>
                <w:bottom w:val="single" w:sz="4" w:space="1" w:color="auto"/>
              </w:pBdr>
              <w:tabs>
                <w:tab w:val="decimal" w:pos="1242"/>
              </w:tabs>
              <w:spacing w:line="380" w:lineRule="exact"/>
              <w:rPr>
                <w:rFonts w:ascii="Arial" w:hAnsi="Arial" w:cs="Arial"/>
                <w:sz w:val="22"/>
                <w:szCs w:val="22"/>
                <w:cs/>
              </w:rPr>
            </w:pPr>
            <w:r w:rsidRPr="00941EAD">
              <w:rPr>
                <w:rFonts w:ascii="Arial" w:hAnsi="Arial" w:cs="Arial"/>
                <w:sz w:val="22"/>
                <w:szCs w:val="22"/>
              </w:rPr>
              <w:t>(7,521)</w:t>
            </w:r>
          </w:p>
        </w:tc>
        <w:tc>
          <w:tcPr>
            <w:tcW w:w="1620" w:type="dxa"/>
            <w:vAlign w:val="bottom"/>
          </w:tcPr>
          <w:p w:rsidR="00BA64B9" w:rsidRPr="00371509" w:rsidRDefault="00941EAD" w:rsidP="00BA64B9">
            <w:pPr>
              <w:pBdr>
                <w:bottom w:val="single" w:sz="4" w:space="1" w:color="auto"/>
              </w:pBdr>
              <w:tabs>
                <w:tab w:val="decimal" w:pos="1242"/>
              </w:tabs>
              <w:spacing w:line="380" w:lineRule="exact"/>
              <w:rPr>
                <w:rFonts w:ascii="Arial" w:hAnsi="Arial" w:cs="Arial"/>
                <w:sz w:val="22"/>
                <w:szCs w:val="22"/>
              </w:rPr>
            </w:pPr>
            <w:r w:rsidRPr="00941EAD">
              <w:rPr>
                <w:rFonts w:ascii="Arial" w:hAnsi="Arial" w:cs="Arial"/>
                <w:sz w:val="22"/>
                <w:szCs w:val="22"/>
              </w:rPr>
              <w:t>(7,521)</w:t>
            </w:r>
          </w:p>
        </w:tc>
        <w:tc>
          <w:tcPr>
            <w:tcW w:w="1620" w:type="dxa"/>
            <w:vAlign w:val="bottom"/>
          </w:tcPr>
          <w:p w:rsidR="00BA64B9" w:rsidRPr="00371509" w:rsidRDefault="00BA64B9" w:rsidP="005E07EB">
            <w:pPr>
              <w:pBdr>
                <w:bottom w:val="single" w:sz="4" w:space="1" w:color="auto"/>
              </w:pBdr>
              <w:tabs>
                <w:tab w:val="decimal" w:pos="1242"/>
              </w:tabs>
              <w:spacing w:line="380" w:lineRule="exact"/>
              <w:rPr>
                <w:rFonts w:ascii="Arial" w:hAnsi="Arial" w:cs="Arial"/>
                <w:sz w:val="22"/>
                <w:szCs w:val="22"/>
                <w:cs/>
              </w:rPr>
            </w:pPr>
            <w:r w:rsidRPr="00371509">
              <w:rPr>
                <w:rFonts w:ascii="Arial" w:hAnsi="Arial" w:cs="Arial"/>
                <w:sz w:val="22"/>
                <w:szCs w:val="22"/>
              </w:rPr>
              <w:t>(7,471)</w:t>
            </w:r>
          </w:p>
        </w:tc>
      </w:tr>
      <w:tr w:rsidR="00BA64B9" w:rsidRPr="00371509" w:rsidTr="00BA64B9">
        <w:tc>
          <w:tcPr>
            <w:tcW w:w="4230" w:type="dxa"/>
            <w:vAlign w:val="bottom"/>
          </w:tcPr>
          <w:p w:rsidR="00BA64B9" w:rsidRPr="00371509" w:rsidRDefault="00BA64B9" w:rsidP="0005138C">
            <w:pPr>
              <w:tabs>
                <w:tab w:val="decimal" w:pos="1152"/>
              </w:tabs>
              <w:spacing w:line="380" w:lineRule="exact"/>
              <w:ind w:left="146" w:right="-108" w:hanging="146"/>
              <w:rPr>
                <w:rFonts w:ascii="Arial" w:hAnsi="Arial" w:cs="Arial"/>
                <w:sz w:val="22"/>
                <w:szCs w:val="22"/>
                <w:cs/>
              </w:rPr>
            </w:pPr>
            <w:r w:rsidRPr="00371509">
              <w:rPr>
                <w:rFonts w:ascii="Arial" w:hAnsi="Arial" w:cs="Arial"/>
                <w:sz w:val="22"/>
                <w:szCs w:val="22"/>
              </w:rPr>
              <w:t xml:space="preserve">Trade accounts receivable - unrelated parties </w:t>
            </w:r>
            <w:r w:rsidR="0005138C">
              <w:rPr>
                <w:rFonts w:ascii="Arial" w:hAnsi="Arial" w:cs="Arial"/>
                <w:sz w:val="22"/>
                <w:szCs w:val="22"/>
              </w:rPr>
              <w:t>-</w:t>
            </w:r>
            <w:r w:rsidRPr="00371509">
              <w:rPr>
                <w:rFonts w:ascii="Arial" w:hAnsi="Arial" w:cs="Arial"/>
                <w:sz w:val="22"/>
                <w:szCs w:val="22"/>
              </w:rPr>
              <w:t xml:space="preserve"> net</w:t>
            </w:r>
          </w:p>
        </w:tc>
        <w:tc>
          <w:tcPr>
            <w:tcW w:w="1620" w:type="dxa"/>
            <w:vAlign w:val="bottom"/>
          </w:tcPr>
          <w:p w:rsidR="00BA64B9" w:rsidRPr="00371509" w:rsidRDefault="00941EAD" w:rsidP="005E07EB">
            <w:pPr>
              <w:pBdr>
                <w:bottom w:val="single" w:sz="4" w:space="1" w:color="auto"/>
              </w:pBdr>
              <w:tabs>
                <w:tab w:val="decimal" w:pos="1242"/>
              </w:tabs>
              <w:spacing w:line="380" w:lineRule="exact"/>
              <w:rPr>
                <w:rFonts w:ascii="Arial" w:hAnsi="Arial" w:cs="Arial"/>
                <w:sz w:val="22"/>
                <w:szCs w:val="22"/>
              </w:rPr>
            </w:pPr>
            <w:r w:rsidRPr="00941EAD">
              <w:rPr>
                <w:rFonts w:ascii="Arial" w:hAnsi="Arial" w:cs="Arial"/>
                <w:sz w:val="22"/>
                <w:szCs w:val="22"/>
              </w:rPr>
              <w:t>323,912</w:t>
            </w:r>
          </w:p>
        </w:tc>
        <w:tc>
          <w:tcPr>
            <w:tcW w:w="1620" w:type="dxa"/>
            <w:vAlign w:val="bottom"/>
          </w:tcPr>
          <w:p w:rsidR="00BA64B9" w:rsidRPr="00371509" w:rsidRDefault="00941EAD" w:rsidP="00BA64B9">
            <w:pPr>
              <w:pBdr>
                <w:bottom w:val="single" w:sz="4" w:space="1" w:color="auto"/>
              </w:pBdr>
              <w:tabs>
                <w:tab w:val="decimal" w:pos="1242"/>
              </w:tabs>
              <w:spacing w:line="380" w:lineRule="exact"/>
              <w:rPr>
                <w:rFonts w:ascii="Arial" w:hAnsi="Arial" w:cs="Arial"/>
                <w:sz w:val="22"/>
                <w:szCs w:val="22"/>
              </w:rPr>
            </w:pPr>
            <w:r w:rsidRPr="00941EAD">
              <w:rPr>
                <w:rFonts w:ascii="Arial" w:hAnsi="Arial" w:cs="Arial"/>
                <w:sz w:val="22"/>
                <w:szCs w:val="22"/>
              </w:rPr>
              <w:t>323,912</w:t>
            </w:r>
          </w:p>
        </w:tc>
        <w:tc>
          <w:tcPr>
            <w:tcW w:w="1620" w:type="dxa"/>
            <w:vAlign w:val="bottom"/>
          </w:tcPr>
          <w:p w:rsidR="00BA64B9" w:rsidRPr="00371509" w:rsidRDefault="00BA64B9" w:rsidP="005E07EB">
            <w:pPr>
              <w:pBdr>
                <w:bottom w:val="single" w:sz="4" w:space="1" w:color="auto"/>
              </w:pBdr>
              <w:tabs>
                <w:tab w:val="decimal" w:pos="1242"/>
              </w:tabs>
              <w:spacing w:line="380" w:lineRule="exact"/>
              <w:rPr>
                <w:rFonts w:ascii="Arial" w:hAnsi="Arial" w:cs="Arial"/>
                <w:sz w:val="22"/>
                <w:szCs w:val="22"/>
              </w:rPr>
            </w:pPr>
            <w:r w:rsidRPr="00371509">
              <w:rPr>
                <w:rFonts w:ascii="Arial" w:hAnsi="Arial" w:cs="Arial"/>
                <w:sz w:val="22"/>
                <w:szCs w:val="22"/>
              </w:rPr>
              <w:t>261,247</w:t>
            </w:r>
          </w:p>
        </w:tc>
      </w:tr>
    </w:tbl>
    <w:p w:rsidR="00941EAD" w:rsidRDefault="00941EAD">
      <w:r>
        <w:br w:type="page"/>
      </w:r>
    </w:p>
    <w:tbl>
      <w:tblPr>
        <w:tblW w:w="9090" w:type="dxa"/>
        <w:tblInd w:w="558" w:type="dxa"/>
        <w:tblLayout w:type="fixed"/>
        <w:tblLook w:val="0000" w:firstRow="0" w:lastRow="0" w:firstColumn="0" w:lastColumn="0" w:noHBand="0" w:noVBand="0"/>
      </w:tblPr>
      <w:tblGrid>
        <w:gridCol w:w="4230"/>
        <w:gridCol w:w="1620"/>
        <w:gridCol w:w="1620"/>
        <w:gridCol w:w="1620"/>
      </w:tblGrid>
      <w:tr w:rsidR="00941EAD" w:rsidRPr="00371509" w:rsidTr="00051326">
        <w:trPr>
          <w:tblHeader/>
        </w:trPr>
        <w:tc>
          <w:tcPr>
            <w:tcW w:w="4230" w:type="dxa"/>
          </w:tcPr>
          <w:p w:rsidR="00941EAD" w:rsidRPr="00371509" w:rsidRDefault="00941EAD" w:rsidP="00051326">
            <w:pPr>
              <w:spacing w:line="380" w:lineRule="exact"/>
              <w:jc w:val="thaiDistribute"/>
              <w:rPr>
                <w:rFonts w:ascii="Arial" w:hAnsi="Arial" w:cs="Arial"/>
                <w:sz w:val="22"/>
                <w:szCs w:val="22"/>
              </w:rPr>
            </w:pPr>
          </w:p>
        </w:tc>
        <w:tc>
          <w:tcPr>
            <w:tcW w:w="1620" w:type="dxa"/>
          </w:tcPr>
          <w:p w:rsidR="00941EAD" w:rsidRPr="00371509" w:rsidRDefault="00941EAD" w:rsidP="00051326">
            <w:pPr>
              <w:spacing w:line="380" w:lineRule="exact"/>
              <w:jc w:val="right"/>
              <w:rPr>
                <w:rFonts w:ascii="Arial" w:hAnsi="Arial" w:cs="Arial"/>
                <w:sz w:val="22"/>
                <w:szCs w:val="22"/>
              </w:rPr>
            </w:pPr>
          </w:p>
        </w:tc>
        <w:tc>
          <w:tcPr>
            <w:tcW w:w="3240" w:type="dxa"/>
            <w:gridSpan w:val="2"/>
          </w:tcPr>
          <w:p w:rsidR="00941EAD" w:rsidRPr="00371509" w:rsidRDefault="00941EAD" w:rsidP="00051326">
            <w:pPr>
              <w:spacing w:line="380" w:lineRule="exact"/>
              <w:jc w:val="right"/>
              <w:rPr>
                <w:rFonts w:ascii="Arial" w:hAnsi="Arial" w:cs="Arial"/>
                <w:sz w:val="22"/>
                <w:szCs w:val="22"/>
              </w:rPr>
            </w:pPr>
            <w:r w:rsidRPr="00371509">
              <w:rPr>
                <w:rFonts w:ascii="Arial" w:hAnsi="Arial" w:cs="Arial"/>
                <w:sz w:val="22"/>
                <w:szCs w:val="22"/>
              </w:rPr>
              <w:t>(Unit: Thousand Baht)</w:t>
            </w:r>
          </w:p>
        </w:tc>
      </w:tr>
      <w:tr w:rsidR="00941EAD" w:rsidRPr="00371509" w:rsidTr="00051326">
        <w:trPr>
          <w:tblHeader/>
        </w:trPr>
        <w:tc>
          <w:tcPr>
            <w:tcW w:w="4230" w:type="dxa"/>
          </w:tcPr>
          <w:p w:rsidR="00941EAD" w:rsidRPr="00371509" w:rsidRDefault="00941EAD" w:rsidP="00051326">
            <w:pPr>
              <w:spacing w:line="380" w:lineRule="exact"/>
              <w:jc w:val="thaiDistribute"/>
              <w:rPr>
                <w:rFonts w:ascii="Arial" w:hAnsi="Arial" w:cs="Arial"/>
                <w:sz w:val="22"/>
                <w:szCs w:val="22"/>
              </w:rPr>
            </w:pPr>
          </w:p>
        </w:tc>
        <w:tc>
          <w:tcPr>
            <w:tcW w:w="1620" w:type="dxa"/>
            <w:vAlign w:val="bottom"/>
          </w:tcPr>
          <w:p w:rsidR="00941EAD" w:rsidRPr="00BA64B9" w:rsidRDefault="00941EAD" w:rsidP="00051326">
            <w:pPr>
              <w:pBdr>
                <w:bottom w:val="single" w:sz="4" w:space="1" w:color="auto"/>
              </w:pBdr>
              <w:spacing w:line="360" w:lineRule="exact"/>
              <w:ind w:right="-18"/>
              <w:jc w:val="center"/>
              <w:rPr>
                <w:rFonts w:ascii="Arial" w:hAnsi="Arial" w:cs="Browallia New"/>
                <w:sz w:val="22"/>
                <w:szCs w:val="22"/>
              </w:rPr>
            </w:pPr>
            <w:r w:rsidRPr="00BA64B9">
              <w:rPr>
                <w:rFonts w:ascii="Arial" w:hAnsi="Arial" w:cs="Arial"/>
                <w:sz w:val="22"/>
                <w:szCs w:val="22"/>
              </w:rPr>
              <w:t>Consolidated financial statements</w:t>
            </w:r>
          </w:p>
        </w:tc>
        <w:tc>
          <w:tcPr>
            <w:tcW w:w="3240" w:type="dxa"/>
            <w:gridSpan w:val="2"/>
            <w:vAlign w:val="bottom"/>
          </w:tcPr>
          <w:p w:rsidR="00941EAD" w:rsidRPr="00BA64B9" w:rsidRDefault="00941EAD" w:rsidP="00051326">
            <w:pPr>
              <w:pBdr>
                <w:bottom w:val="single" w:sz="4" w:space="1" w:color="auto"/>
              </w:pBdr>
              <w:spacing w:line="360" w:lineRule="exact"/>
              <w:ind w:right="-18"/>
              <w:jc w:val="center"/>
              <w:rPr>
                <w:rFonts w:ascii="Arial" w:hAnsi="Arial" w:cs="Browallia New"/>
                <w:sz w:val="22"/>
                <w:szCs w:val="22"/>
              </w:rPr>
            </w:pPr>
            <w:r w:rsidRPr="00BA64B9">
              <w:rPr>
                <w:rFonts w:ascii="Arial" w:hAnsi="Arial" w:cs="Arial"/>
                <w:sz w:val="22"/>
                <w:szCs w:val="22"/>
              </w:rPr>
              <w:t>Separate</w:t>
            </w:r>
            <w:r>
              <w:rPr>
                <w:rFonts w:ascii="Arial" w:hAnsi="Arial" w:cs="Arial"/>
                <w:sz w:val="22"/>
                <w:szCs w:val="22"/>
              </w:rPr>
              <w:t xml:space="preserve">               </w:t>
            </w:r>
            <w:r w:rsidRPr="00BA64B9">
              <w:rPr>
                <w:rFonts w:ascii="Arial" w:hAnsi="Arial" w:cs="Arial"/>
                <w:sz w:val="22"/>
                <w:szCs w:val="22"/>
              </w:rPr>
              <w:t>financial statements</w:t>
            </w:r>
          </w:p>
        </w:tc>
      </w:tr>
      <w:tr w:rsidR="00941EAD" w:rsidRPr="00371509" w:rsidTr="00051326">
        <w:trPr>
          <w:tblHeader/>
        </w:trPr>
        <w:tc>
          <w:tcPr>
            <w:tcW w:w="4230" w:type="dxa"/>
          </w:tcPr>
          <w:p w:rsidR="00941EAD" w:rsidRPr="00371509" w:rsidRDefault="00941EAD" w:rsidP="00051326">
            <w:pPr>
              <w:spacing w:line="380" w:lineRule="exact"/>
              <w:jc w:val="thaiDistribute"/>
              <w:rPr>
                <w:rFonts w:ascii="Arial" w:hAnsi="Arial" w:cs="Arial"/>
                <w:sz w:val="22"/>
                <w:szCs w:val="22"/>
              </w:rPr>
            </w:pPr>
          </w:p>
        </w:tc>
        <w:tc>
          <w:tcPr>
            <w:tcW w:w="1620" w:type="dxa"/>
            <w:vAlign w:val="bottom"/>
          </w:tcPr>
          <w:p w:rsidR="00941EAD" w:rsidRPr="00371509" w:rsidRDefault="00941EAD" w:rsidP="00051326">
            <w:pPr>
              <w:pBdr>
                <w:bottom w:val="single" w:sz="4" w:space="1" w:color="auto"/>
              </w:pBdr>
              <w:spacing w:line="380" w:lineRule="exact"/>
              <w:ind w:right="-18"/>
              <w:jc w:val="center"/>
              <w:rPr>
                <w:rFonts w:ascii="Arial" w:hAnsi="Arial" w:cs="Arial"/>
                <w:sz w:val="22"/>
                <w:szCs w:val="22"/>
              </w:rPr>
            </w:pPr>
            <w:r w:rsidRPr="00371509">
              <w:rPr>
                <w:rFonts w:ascii="Arial" w:hAnsi="Arial" w:cs="Arial"/>
                <w:sz w:val="22"/>
                <w:szCs w:val="22"/>
              </w:rPr>
              <w:t>31 March    2021</w:t>
            </w:r>
          </w:p>
        </w:tc>
        <w:tc>
          <w:tcPr>
            <w:tcW w:w="1620" w:type="dxa"/>
          </w:tcPr>
          <w:p w:rsidR="00941EAD" w:rsidRPr="00371509" w:rsidRDefault="00941EAD" w:rsidP="00051326">
            <w:pPr>
              <w:pBdr>
                <w:bottom w:val="single" w:sz="4" w:space="1" w:color="auto"/>
              </w:pBdr>
              <w:tabs>
                <w:tab w:val="left" w:pos="1440"/>
              </w:tabs>
              <w:spacing w:line="380" w:lineRule="exact"/>
              <w:jc w:val="center"/>
              <w:rPr>
                <w:rFonts w:ascii="Arial" w:hAnsi="Arial" w:cs="Arial"/>
                <w:sz w:val="22"/>
                <w:szCs w:val="22"/>
              </w:rPr>
            </w:pPr>
            <w:r w:rsidRPr="00371509">
              <w:rPr>
                <w:rFonts w:ascii="Arial" w:hAnsi="Arial" w:cs="Arial"/>
                <w:sz w:val="22"/>
                <w:szCs w:val="22"/>
              </w:rPr>
              <w:t>31 March    2021</w:t>
            </w:r>
          </w:p>
        </w:tc>
        <w:tc>
          <w:tcPr>
            <w:tcW w:w="1620" w:type="dxa"/>
          </w:tcPr>
          <w:p w:rsidR="00941EAD" w:rsidRPr="00371509" w:rsidRDefault="00941EAD" w:rsidP="00051326">
            <w:pPr>
              <w:pBdr>
                <w:bottom w:val="single" w:sz="4" w:space="1" w:color="auto"/>
              </w:pBdr>
              <w:tabs>
                <w:tab w:val="left" w:pos="1440"/>
              </w:tabs>
              <w:spacing w:line="380" w:lineRule="exact"/>
              <w:jc w:val="center"/>
              <w:rPr>
                <w:rFonts w:ascii="Arial" w:hAnsi="Arial" w:cs="Arial"/>
                <w:sz w:val="22"/>
                <w:szCs w:val="22"/>
              </w:rPr>
            </w:pPr>
            <w:r w:rsidRPr="00371509">
              <w:rPr>
                <w:rFonts w:ascii="Arial" w:hAnsi="Arial" w:cs="Arial"/>
                <w:sz w:val="22"/>
                <w:szCs w:val="22"/>
              </w:rPr>
              <w:t>31 December 2020</w:t>
            </w:r>
          </w:p>
        </w:tc>
      </w:tr>
      <w:tr w:rsidR="00BA64B9" w:rsidRPr="00371509" w:rsidTr="00BA64B9">
        <w:tc>
          <w:tcPr>
            <w:tcW w:w="4230" w:type="dxa"/>
            <w:vAlign w:val="bottom"/>
          </w:tcPr>
          <w:p w:rsidR="00BA64B9" w:rsidRPr="00371509" w:rsidRDefault="00BA64B9" w:rsidP="005E07EB">
            <w:pPr>
              <w:tabs>
                <w:tab w:val="decimal" w:pos="1002"/>
              </w:tabs>
              <w:spacing w:line="380" w:lineRule="exact"/>
              <w:ind w:right="-108"/>
              <w:rPr>
                <w:rFonts w:ascii="Arial" w:hAnsi="Arial" w:cs="Arial"/>
                <w:sz w:val="22"/>
                <w:szCs w:val="22"/>
              </w:rPr>
            </w:pPr>
            <w:r w:rsidRPr="00371509">
              <w:rPr>
                <w:rFonts w:ascii="Arial" w:hAnsi="Arial" w:cs="Arial"/>
                <w:sz w:val="22"/>
                <w:szCs w:val="22"/>
                <w:u w:val="single"/>
              </w:rPr>
              <w:t xml:space="preserve">Other receivables </w:t>
            </w:r>
          </w:p>
        </w:tc>
        <w:tc>
          <w:tcPr>
            <w:tcW w:w="1620" w:type="dxa"/>
            <w:vAlign w:val="bottom"/>
          </w:tcPr>
          <w:p w:rsidR="00BA64B9" w:rsidRPr="00371509" w:rsidRDefault="00BA64B9" w:rsidP="005E07EB">
            <w:pPr>
              <w:tabs>
                <w:tab w:val="decimal" w:pos="1242"/>
              </w:tabs>
              <w:spacing w:line="380" w:lineRule="exact"/>
              <w:rPr>
                <w:rFonts w:ascii="Arial" w:hAnsi="Arial" w:cs="Arial"/>
                <w:sz w:val="22"/>
                <w:szCs w:val="22"/>
              </w:rPr>
            </w:pPr>
          </w:p>
        </w:tc>
        <w:tc>
          <w:tcPr>
            <w:tcW w:w="1620" w:type="dxa"/>
          </w:tcPr>
          <w:p w:rsidR="00BA64B9" w:rsidRPr="00371509" w:rsidRDefault="00BA64B9" w:rsidP="005E07EB">
            <w:pPr>
              <w:tabs>
                <w:tab w:val="decimal" w:pos="1242"/>
              </w:tabs>
              <w:spacing w:line="380" w:lineRule="exact"/>
              <w:rPr>
                <w:rFonts w:ascii="Arial" w:hAnsi="Arial" w:cs="Arial"/>
                <w:sz w:val="22"/>
                <w:szCs w:val="22"/>
              </w:rPr>
            </w:pPr>
          </w:p>
        </w:tc>
        <w:tc>
          <w:tcPr>
            <w:tcW w:w="1620" w:type="dxa"/>
            <w:vAlign w:val="bottom"/>
          </w:tcPr>
          <w:p w:rsidR="00BA64B9" w:rsidRPr="00371509" w:rsidRDefault="00BA64B9" w:rsidP="005E07EB">
            <w:pPr>
              <w:tabs>
                <w:tab w:val="decimal" w:pos="1242"/>
              </w:tabs>
              <w:spacing w:line="380" w:lineRule="exact"/>
              <w:rPr>
                <w:rFonts w:ascii="Arial" w:hAnsi="Arial" w:cs="Arial"/>
                <w:sz w:val="22"/>
                <w:szCs w:val="22"/>
              </w:rPr>
            </w:pPr>
          </w:p>
        </w:tc>
      </w:tr>
      <w:tr w:rsidR="00BA64B9" w:rsidRPr="00371509" w:rsidTr="00BA64B9">
        <w:tc>
          <w:tcPr>
            <w:tcW w:w="4230" w:type="dxa"/>
            <w:vAlign w:val="bottom"/>
          </w:tcPr>
          <w:p w:rsidR="00BA64B9" w:rsidRPr="00371509" w:rsidRDefault="00BA64B9" w:rsidP="005E07EB">
            <w:pPr>
              <w:spacing w:line="380" w:lineRule="exact"/>
              <w:ind w:left="132" w:right="-108" w:hanging="132"/>
              <w:rPr>
                <w:rFonts w:ascii="Arial" w:hAnsi="Arial" w:cs="Arial"/>
                <w:sz w:val="22"/>
                <w:szCs w:val="22"/>
                <w:cs/>
              </w:rPr>
            </w:pPr>
            <w:r w:rsidRPr="00371509">
              <w:rPr>
                <w:rFonts w:ascii="Arial" w:hAnsi="Arial" w:cs="Arial"/>
                <w:sz w:val="22"/>
                <w:szCs w:val="22"/>
              </w:rPr>
              <w:t>Other receivables - related party</w:t>
            </w:r>
          </w:p>
        </w:tc>
        <w:tc>
          <w:tcPr>
            <w:tcW w:w="1620" w:type="dxa"/>
            <w:vAlign w:val="bottom"/>
          </w:tcPr>
          <w:p w:rsidR="00BA64B9" w:rsidRPr="00371509" w:rsidRDefault="00941EAD" w:rsidP="005E07EB">
            <w:pPr>
              <w:tabs>
                <w:tab w:val="decimal" w:pos="1242"/>
              </w:tabs>
              <w:spacing w:line="380" w:lineRule="exact"/>
              <w:rPr>
                <w:rFonts w:ascii="Arial" w:hAnsi="Arial" w:cs="Arial"/>
                <w:sz w:val="22"/>
                <w:szCs w:val="22"/>
              </w:rPr>
            </w:pPr>
            <w:r>
              <w:rPr>
                <w:rFonts w:ascii="Arial" w:hAnsi="Arial" w:cs="Arial"/>
                <w:sz w:val="22"/>
                <w:szCs w:val="22"/>
              </w:rPr>
              <w:t>-</w:t>
            </w:r>
          </w:p>
        </w:tc>
        <w:tc>
          <w:tcPr>
            <w:tcW w:w="1620" w:type="dxa"/>
          </w:tcPr>
          <w:p w:rsidR="00BA64B9" w:rsidRPr="00371509" w:rsidRDefault="00941EAD" w:rsidP="005E07EB">
            <w:pPr>
              <w:tabs>
                <w:tab w:val="decimal" w:pos="1242"/>
              </w:tabs>
              <w:spacing w:line="380" w:lineRule="exact"/>
              <w:rPr>
                <w:rFonts w:ascii="Arial" w:hAnsi="Arial" w:cs="Arial"/>
                <w:sz w:val="22"/>
                <w:szCs w:val="22"/>
              </w:rPr>
            </w:pPr>
            <w:r>
              <w:rPr>
                <w:rFonts w:ascii="Arial" w:hAnsi="Arial" w:cs="Arial"/>
                <w:sz w:val="22"/>
                <w:szCs w:val="22"/>
              </w:rPr>
              <w:t>108</w:t>
            </w:r>
          </w:p>
        </w:tc>
        <w:tc>
          <w:tcPr>
            <w:tcW w:w="1620" w:type="dxa"/>
            <w:vAlign w:val="bottom"/>
          </w:tcPr>
          <w:p w:rsidR="00BA64B9" w:rsidRPr="00371509" w:rsidRDefault="00BA64B9" w:rsidP="005E07EB">
            <w:pPr>
              <w:tabs>
                <w:tab w:val="decimal" w:pos="1242"/>
              </w:tabs>
              <w:spacing w:line="380" w:lineRule="exact"/>
              <w:rPr>
                <w:rFonts w:ascii="Arial" w:hAnsi="Arial" w:cs="Arial"/>
                <w:sz w:val="22"/>
                <w:szCs w:val="22"/>
              </w:rPr>
            </w:pPr>
            <w:r w:rsidRPr="00371509">
              <w:rPr>
                <w:rFonts w:ascii="Arial" w:hAnsi="Arial" w:cs="Arial"/>
                <w:sz w:val="22"/>
                <w:szCs w:val="22"/>
              </w:rPr>
              <w:t>-</w:t>
            </w:r>
          </w:p>
        </w:tc>
      </w:tr>
      <w:tr w:rsidR="00BA64B9" w:rsidRPr="00371509" w:rsidTr="00BA64B9">
        <w:tc>
          <w:tcPr>
            <w:tcW w:w="4230" w:type="dxa"/>
            <w:vAlign w:val="bottom"/>
          </w:tcPr>
          <w:p w:rsidR="00BA64B9" w:rsidRPr="00371509" w:rsidRDefault="00BA64B9" w:rsidP="005E07EB">
            <w:pPr>
              <w:spacing w:line="380" w:lineRule="exact"/>
              <w:ind w:left="132" w:right="-108" w:hanging="132"/>
              <w:rPr>
                <w:rFonts w:ascii="Arial" w:hAnsi="Arial" w:cs="Arial"/>
                <w:sz w:val="22"/>
                <w:szCs w:val="22"/>
                <w:cs/>
              </w:rPr>
            </w:pPr>
            <w:r w:rsidRPr="00371509">
              <w:rPr>
                <w:rFonts w:ascii="Arial" w:hAnsi="Arial" w:cs="Arial"/>
                <w:sz w:val="22"/>
                <w:szCs w:val="22"/>
              </w:rPr>
              <w:t>Other receivables - unrelated parties</w:t>
            </w:r>
          </w:p>
        </w:tc>
        <w:tc>
          <w:tcPr>
            <w:tcW w:w="1620" w:type="dxa"/>
            <w:vAlign w:val="bottom"/>
          </w:tcPr>
          <w:p w:rsidR="00BA64B9" w:rsidRPr="00371509" w:rsidRDefault="00941EAD" w:rsidP="005E07EB">
            <w:pPr>
              <w:pBdr>
                <w:bottom w:val="single" w:sz="4" w:space="1" w:color="auto"/>
              </w:pBdr>
              <w:tabs>
                <w:tab w:val="decimal" w:pos="1242"/>
              </w:tabs>
              <w:spacing w:line="380" w:lineRule="exact"/>
              <w:rPr>
                <w:rFonts w:ascii="Arial" w:hAnsi="Arial" w:cs="Arial"/>
                <w:sz w:val="22"/>
                <w:szCs w:val="22"/>
                <w:cs/>
              </w:rPr>
            </w:pPr>
            <w:r w:rsidRPr="00941EAD">
              <w:rPr>
                <w:rFonts w:ascii="Arial" w:hAnsi="Arial" w:cs="Arial"/>
                <w:sz w:val="22"/>
                <w:szCs w:val="22"/>
              </w:rPr>
              <w:t>7,160</w:t>
            </w:r>
          </w:p>
        </w:tc>
        <w:tc>
          <w:tcPr>
            <w:tcW w:w="1620" w:type="dxa"/>
          </w:tcPr>
          <w:p w:rsidR="00BA64B9" w:rsidRPr="00371509" w:rsidRDefault="00941EAD" w:rsidP="005E07EB">
            <w:pPr>
              <w:pBdr>
                <w:bottom w:val="single" w:sz="4" w:space="1" w:color="auto"/>
              </w:pBdr>
              <w:tabs>
                <w:tab w:val="decimal" w:pos="1242"/>
              </w:tabs>
              <w:spacing w:line="380" w:lineRule="exact"/>
              <w:rPr>
                <w:rFonts w:ascii="Arial" w:hAnsi="Arial" w:cs="Arial"/>
                <w:sz w:val="22"/>
                <w:szCs w:val="22"/>
              </w:rPr>
            </w:pPr>
            <w:r w:rsidRPr="00941EAD">
              <w:rPr>
                <w:rFonts w:ascii="Arial" w:hAnsi="Arial" w:cs="Arial"/>
                <w:sz w:val="22"/>
                <w:szCs w:val="22"/>
              </w:rPr>
              <w:t>7,160</w:t>
            </w:r>
          </w:p>
        </w:tc>
        <w:tc>
          <w:tcPr>
            <w:tcW w:w="1620" w:type="dxa"/>
            <w:vAlign w:val="bottom"/>
          </w:tcPr>
          <w:p w:rsidR="00BA64B9" w:rsidRPr="00371509" w:rsidRDefault="00BA64B9" w:rsidP="005E07EB">
            <w:pPr>
              <w:pBdr>
                <w:bottom w:val="single" w:sz="4" w:space="1" w:color="auto"/>
              </w:pBdr>
              <w:tabs>
                <w:tab w:val="decimal" w:pos="1242"/>
              </w:tabs>
              <w:spacing w:line="380" w:lineRule="exact"/>
              <w:rPr>
                <w:rFonts w:ascii="Arial" w:hAnsi="Arial" w:cs="Arial"/>
                <w:sz w:val="22"/>
                <w:szCs w:val="22"/>
              </w:rPr>
            </w:pPr>
            <w:r w:rsidRPr="00371509">
              <w:rPr>
                <w:rFonts w:ascii="Arial" w:hAnsi="Arial" w:cs="Arial"/>
                <w:sz w:val="22"/>
                <w:szCs w:val="22"/>
              </w:rPr>
              <w:t>353</w:t>
            </w:r>
          </w:p>
        </w:tc>
      </w:tr>
      <w:tr w:rsidR="00BA64B9" w:rsidRPr="00371509" w:rsidTr="00BA64B9">
        <w:tc>
          <w:tcPr>
            <w:tcW w:w="4230" w:type="dxa"/>
            <w:vAlign w:val="bottom"/>
          </w:tcPr>
          <w:p w:rsidR="00BA64B9" w:rsidRPr="00371509" w:rsidRDefault="00BA64B9" w:rsidP="005E07EB">
            <w:pPr>
              <w:spacing w:line="380" w:lineRule="exact"/>
              <w:ind w:left="132" w:right="-108" w:hanging="132"/>
              <w:rPr>
                <w:rFonts w:ascii="Arial" w:hAnsi="Arial" w:cs="Arial"/>
                <w:sz w:val="22"/>
                <w:szCs w:val="22"/>
              </w:rPr>
            </w:pPr>
            <w:r w:rsidRPr="00371509">
              <w:rPr>
                <w:rFonts w:ascii="Arial" w:hAnsi="Arial" w:cs="Arial"/>
                <w:sz w:val="22"/>
                <w:szCs w:val="22"/>
              </w:rPr>
              <w:t>Total other receivables</w:t>
            </w:r>
          </w:p>
        </w:tc>
        <w:tc>
          <w:tcPr>
            <w:tcW w:w="1620" w:type="dxa"/>
            <w:vAlign w:val="bottom"/>
          </w:tcPr>
          <w:p w:rsidR="00BA64B9" w:rsidRPr="00371509" w:rsidRDefault="00941EAD" w:rsidP="005E07EB">
            <w:pPr>
              <w:pBdr>
                <w:bottom w:val="single" w:sz="4" w:space="1" w:color="auto"/>
              </w:pBdr>
              <w:tabs>
                <w:tab w:val="decimal" w:pos="1242"/>
              </w:tabs>
              <w:spacing w:line="380" w:lineRule="exact"/>
              <w:rPr>
                <w:rFonts w:ascii="Arial" w:hAnsi="Arial" w:cs="Arial"/>
                <w:sz w:val="22"/>
                <w:szCs w:val="22"/>
                <w:cs/>
              </w:rPr>
            </w:pPr>
            <w:r w:rsidRPr="00941EAD">
              <w:rPr>
                <w:rFonts w:ascii="Arial" w:hAnsi="Arial" w:cs="Arial"/>
                <w:sz w:val="22"/>
                <w:szCs w:val="22"/>
              </w:rPr>
              <w:t>7,160</w:t>
            </w:r>
          </w:p>
        </w:tc>
        <w:tc>
          <w:tcPr>
            <w:tcW w:w="1620" w:type="dxa"/>
          </w:tcPr>
          <w:p w:rsidR="00BA64B9" w:rsidRPr="00371509" w:rsidRDefault="00941EAD" w:rsidP="005E07EB">
            <w:pPr>
              <w:pBdr>
                <w:bottom w:val="single" w:sz="4" w:space="1" w:color="auto"/>
              </w:pBdr>
              <w:tabs>
                <w:tab w:val="decimal" w:pos="1242"/>
              </w:tabs>
              <w:spacing w:line="380" w:lineRule="exact"/>
              <w:rPr>
                <w:rFonts w:ascii="Arial" w:hAnsi="Arial" w:cs="Arial"/>
                <w:sz w:val="22"/>
                <w:szCs w:val="22"/>
              </w:rPr>
            </w:pPr>
            <w:r w:rsidRPr="00941EAD">
              <w:rPr>
                <w:rFonts w:ascii="Arial" w:hAnsi="Arial" w:cs="Arial"/>
                <w:sz w:val="22"/>
                <w:szCs w:val="22"/>
              </w:rPr>
              <w:t>7,268</w:t>
            </w:r>
          </w:p>
        </w:tc>
        <w:tc>
          <w:tcPr>
            <w:tcW w:w="1620" w:type="dxa"/>
            <w:vAlign w:val="bottom"/>
          </w:tcPr>
          <w:p w:rsidR="00BA64B9" w:rsidRPr="00371509" w:rsidRDefault="00BA64B9" w:rsidP="005E07EB">
            <w:pPr>
              <w:pBdr>
                <w:bottom w:val="single" w:sz="4" w:space="1" w:color="auto"/>
              </w:pBdr>
              <w:tabs>
                <w:tab w:val="decimal" w:pos="1242"/>
              </w:tabs>
              <w:spacing w:line="380" w:lineRule="exact"/>
              <w:rPr>
                <w:rFonts w:ascii="Arial" w:hAnsi="Arial" w:cs="Arial"/>
                <w:sz w:val="22"/>
                <w:szCs w:val="22"/>
                <w:cs/>
              </w:rPr>
            </w:pPr>
            <w:r w:rsidRPr="00371509">
              <w:rPr>
                <w:rFonts w:ascii="Arial" w:hAnsi="Arial" w:cs="Arial"/>
                <w:sz w:val="22"/>
                <w:szCs w:val="22"/>
              </w:rPr>
              <w:t>353</w:t>
            </w:r>
          </w:p>
        </w:tc>
      </w:tr>
      <w:tr w:rsidR="00BA64B9" w:rsidRPr="00371509" w:rsidTr="00BA64B9">
        <w:tc>
          <w:tcPr>
            <w:tcW w:w="4230" w:type="dxa"/>
            <w:vAlign w:val="bottom"/>
          </w:tcPr>
          <w:p w:rsidR="00BA64B9" w:rsidRPr="00371509" w:rsidRDefault="00BA64B9" w:rsidP="005E07EB">
            <w:pPr>
              <w:spacing w:line="380" w:lineRule="exact"/>
              <w:ind w:left="132" w:right="-108" w:hanging="132"/>
              <w:rPr>
                <w:rFonts w:ascii="Arial" w:hAnsi="Arial" w:cs="Arial"/>
                <w:sz w:val="22"/>
                <w:szCs w:val="22"/>
                <w:cs/>
              </w:rPr>
            </w:pPr>
            <w:r w:rsidRPr="00371509">
              <w:rPr>
                <w:rFonts w:ascii="Arial" w:hAnsi="Arial" w:cs="Arial"/>
                <w:sz w:val="22"/>
                <w:szCs w:val="22"/>
              </w:rPr>
              <w:t>Trade and other receivables, net</w:t>
            </w:r>
          </w:p>
        </w:tc>
        <w:tc>
          <w:tcPr>
            <w:tcW w:w="1620" w:type="dxa"/>
            <w:vAlign w:val="bottom"/>
          </w:tcPr>
          <w:p w:rsidR="00BA64B9" w:rsidRPr="00371509" w:rsidRDefault="00941EAD" w:rsidP="005E07EB">
            <w:pPr>
              <w:pBdr>
                <w:bottom w:val="double" w:sz="4" w:space="1" w:color="auto"/>
              </w:pBdr>
              <w:tabs>
                <w:tab w:val="decimal" w:pos="1242"/>
              </w:tabs>
              <w:spacing w:line="380" w:lineRule="exact"/>
              <w:rPr>
                <w:rFonts w:ascii="Arial" w:hAnsi="Arial" w:cs="Arial"/>
                <w:sz w:val="22"/>
                <w:szCs w:val="22"/>
              </w:rPr>
            </w:pPr>
            <w:r w:rsidRPr="00941EAD">
              <w:rPr>
                <w:rFonts w:ascii="Arial" w:hAnsi="Arial" w:cs="Arial"/>
                <w:sz w:val="22"/>
                <w:szCs w:val="22"/>
              </w:rPr>
              <w:t>331,072</w:t>
            </w:r>
          </w:p>
        </w:tc>
        <w:tc>
          <w:tcPr>
            <w:tcW w:w="1620" w:type="dxa"/>
          </w:tcPr>
          <w:p w:rsidR="00BA64B9" w:rsidRPr="00371509" w:rsidRDefault="00941EAD" w:rsidP="005E07EB">
            <w:pPr>
              <w:pBdr>
                <w:bottom w:val="double" w:sz="4" w:space="1" w:color="auto"/>
              </w:pBdr>
              <w:tabs>
                <w:tab w:val="decimal" w:pos="1242"/>
              </w:tabs>
              <w:spacing w:line="380" w:lineRule="exact"/>
              <w:rPr>
                <w:rFonts w:ascii="Arial" w:hAnsi="Arial" w:cs="Arial"/>
                <w:sz w:val="22"/>
                <w:szCs w:val="22"/>
              </w:rPr>
            </w:pPr>
            <w:r w:rsidRPr="00941EAD">
              <w:rPr>
                <w:rFonts w:ascii="Arial" w:hAnsi="Arial" w:cs="Arial"/>
                <w:sz w:val="22"/>
                <w:szCs w:val="22"/>
              </w:rPr>
              <w:t>331,180</w:t>
            </w:r>
          </w:p>
        </w:tc>
        <w:tc>
          <w:tcPr>
            <w:tcW w:w="1620" w:type="dxa"/>
            <w:vAlign w:val="bottom"/>
          </w:tcPr>
          <w:p w:rsidR="00BA64B9" w:rsidRPr="00371509" w:rsidRDefault="00BA64B9" w:rsidP="005E07EB">
            <w:pPr>
              <w:pBdr>
                <w:bottom w:val="double" w:sz="4" w:space="1" w:color="auto"/>
              </w:pBdr>
              <w:tabs>
                <w:tab w:val="decimal" w:pos="1242"/>
              </w:tabs>
              <w:spacing w:line="380" w:lineRule="exact"/>
              <w:rPr>
                <w:rFonts w:ascii="Arial" w:hAnsi="Arial" w:cs="Arial"/>
                <w:sz w:val="22"/>
                <w:szCs w:val="22"/>
              </w:rPr>
            </w:pPr>
            <w:r w:rsidRPr="00371509">
              <w:rPr>
                <w:rFonts w:ascii="Arial" w:hAnsi="Arial" w:cs="Arial"/>
                <w:sz w:val="22"/>
                <w:szCs w:val="22"/>
              </w:rPr>
              <w:t>261,600</w:t>
            </w:r>
          </w:p>
        </w:tc>
      </w:tr>
    </w:tbl>
    <w:p w:rsidR="00950811" w:rsidRPr="00371509" w:rsidRDefault="00BA64B9" w:rsidP="00BA64B9">
      <w:pPr>
        <w:tabs>
          <w:tab w:val="left" w:pos="900"/>
          <w:tab w:val="left" w:pos="2160"/>
        </w:tabs>
        <w:spacing w:before="240" w:after="120" w:line="380" w:lineRule="exact"/>
        <w:ind w:left="547" w:right="43" w:hanging="547"/>
        <w:jc w:val="thaiDistribute"/>
        <w:rPr>
          <w:rFonts w:ascii="Arial" w:hAnsi="Arial" w:cs="Arial"/>
          <w:b/>
          <w:bCs/>
          <w:sz w:val="22"/>
          <w:szCs w:val="22"/>
        </w:rPr>
      </w:pPr>
      <w:bookmarkStart w:id="2" w:name="_MON_1375784421"/>
      <w:bookmarkStart w:id="3" w:name="_MON_1375784434"/>
      <w:bookmarkStart w:id="4" w:name="_MON_1375784412"/>
      <w:bookmarkEnd w:id="2"/>
      <w:bookmarkEnd w:id="3"/>
      <w:bookmarkEnd w:id="4"/>
      <w:r>
        <w:rPr>
          <w:rFonts w:ascii="Arial" w:hAnsi="Arial" w:cs="Arial"/>
          <w:b/>
          <w:bCs/>
          <w:sz w:val="22"/>
          <w:szCs w:val="22"/>
        </w:rPr>
        <w:t>4</w:t>
      </w:r>
      <w:r w:rsidR="00A66FE4" w:rsidRPr="00371509">
        <w:rPr>
          <w:rFonts w:ascii="Arial" w:hAnsi="Arial" w:cs="Arial"/>
          <w:b/>
          <w:bCs/>
          <w:sz w:val="22"/>
          <w:szCs w:val="22"/>
        </w:rPr>
        <w:t>.</w:t>
      </w:r>
      <w:r w:rsidR="00950811" w:rsidRPr="00371509">
        <w:rPr>
          <w:rFonts w:ascii="Arial" w:hAnsi="Arial" w:cs="Arial"/>
          <w:b/>
          <w:bCs/>
          <w:sz w:val="22"/>
          <w:szCs w:val="22"/>
        </w:rPr>
        <w:tab/>
      </w:r>
      <w:r w:rsidR="00BB4469" w:rsidRPr="00371509">
        <w:rPr>
          <w:rFonts w:ascii="Arial" w:hAnsi="Arial" w:cs="Arial"/>
          <w:b/>
          <w:bCs/>
          <w:sz w:val="22"/>
          <w:szCs w:val="22"/>
        </w:rPr>
        <w:t xml:space="preserve">Reduction of inventories to net </w:t>
      </w:r>
      <w:proofErr w:type="spellStart"/>
      <w:r w:rsidR="00BB4469" w:rsidRPr="00371509">
        <w:rPr>
          <w:rFonts w:ascii="Arial" w:hAnsi="Arial" w:cs="Arial"/>
          <w:b/>
          <w:bCs/>
          <w:sz w:val="22"/>
          <w:szCs w:val="22"/>
        </w:rPr>
        <w:t>realisable</w:t>
      </w:r>
      <w:proofErr w:type="spellEnd"/>
      <w:r w:rsidR="00BB4469" w:rsidRPr="00371509">
        <w:rPr>
          <w:rFonts w:ascii="Arial" w:hAnsi="Arial" w:cs="Arial"/>
          <w:b/>
          <w:bCs/>
          <w:sz w:val="22"/>
          <w:szCs w:val="22"/>
        </w:rPr>
        <w:t xml:space="preserve"> value</w:t>
      </w:r>
    </w:p>
    <w:p w:rsidR="00950811" w:rsidRPr="00371509" w:rsidRDefault="00BB4469" w:rsidP="007B722D">
      <w:pPr>
        <w:overflowPunct/>
        <w:autoSpaceDE/>
        <w:autoSpaceDN/>
        <w:adjustRightInd/>
        <w:spacing w:before="120" w:after="240" w:line="380" w:lineRule="exact"/>
        <w:ind w:left="547" w:right="43"/>
        <w:jc w:val="thaiDistribute"/>
        <w:textAlignment w:val="auto"/>
        <w:rPr>
          <w:rFonts w:ascii="Arial" w:eastAsia="MS Mincho" w:hAnsi="Arial" w:cs="Arial"/>
          <w:color w:val="000000"/>
          <w:sz w:val="22"/>
          <w:szCs w:val="22"/>
        </w:rPr>
      </w:pPr>
      <w:r w:rsidRPr="00371509">
        <w:rPr>
          <w:rFonts w:ascii="Arial" w:eastAsia="MS Mincho" w:hAnsi="Arial" w:cs="Arial"/>
          <w:color w:val="000000"/>
          <w:spacing w:val="-4"/>
          <w:sz w:val="22"/>
          <w:szCs w:val="22"/>
        </w:rPr>
        <w:t xml:space="preserve">Movements in reduction of inventories to net </w:t>
      </w:r>
      <w:proofErr w:type="spellStart"/>
      <w:r w:rsidRPr="00371509">
        <w:rPr>
          <w:rFonts w:ascii="Arial" w:eastAsia="MS Mincho" w:hAnsi="Arial" w:cs="Arial"/>
          <w:color w:val="000000"/>
          <w:spacing w:val="-4"/>
          <w:sz w:val="22"/>
          <w:szCs w:val="22"/>
        </w:rPr>
        <w:t>realisable</w:t>
      </w:r>
      <w:proofErr w:type="spellEnd"/>
      <w:r w:rsidRPr="00371509">
        <w:rPr>
          <w:rFonts w:ascii="Arial" w:eastAsia="MS Mincho" w:hAnsi="Arial" w:cs="Arial"/>
          <w:color w:val="000000"/>
          <w:spacing w:val="-4"/>
          <w:sz w:val="22"/>
          <w:szCs w:val="22"/>
        </w:rPr>
        <w:t xml:space="preserve"> value account during the </w:t>
      </w:r>
      <w:r w:rsidR="005E07EB" w:rsidRPr="00371509">
        <w:rPr>
          <w:rFonts w:ascii="Arial" w:eastAsia="MS Mincho" w:hAnsi="Arial" w:cs="Arial"/>
          <w:color w:val="000000"/>
          <w:spacing w:val="-4"/>
          <w:sz w:val="22"/>
          <w:szCs w:val="22"/>
        </w:rPr>
        <w:t>three-month</w:t>
      </w:r>
      <w:r w:rsidR="00200638" w:rsidRPr="00371509">
        <w:rPr>
          <w:rFonts w:ascii="Arial" w:eastAsia="MS Mincho" w:hAnsi="Arial" w:cs="Arial"/>
          <w:color w:val="000000"/>
          <w:spacing w:val="-4"/>
          <w:sz w:val="22"/>
          <w:szCs w:val="22"/>
        </w:rPr>
        <w:t xml:space="preserve"> period</w:t>
      </w:r>
      <w:r w:rsidRPr="00371509">
        <w:rPr>
          <w:rFonts w:ascii="Arial" w:eastAsia="MS Mincho" w:hAnsi="Arial" w:cs="Arial"/>
          <w:color w:val="000000"/>
          <w:spacing w:val="-4"/>
          <w:sz w:val="22"/>
          <w:szCs w:val="22"/>
        </w:rPr>
        <w:t xml:space="preserve"> ended</w:t>
      </w:r>
      <w:r w:rsidRPr="00371509">
        <w:rPr>
          <w:rFonts w:ascii="Arial" w:eastAsia="MS Mincho" w:hAnsi="Arial" w:cs="Arial"/>
          <w:color w:val="000000"/>
          <w:sz w:val="22"/>
          <w:szCs w:val="22"/>
        </w:rPr>
        <w:t xml:space="preserve"> </w:t>
      </w:r>
      <w:r w:rsidR="005E07EB" w:rsidRPr="00371509">
        <w:rPr>
          <w:rFonts w:ascii="Arial" w:eastAsia="MS Mincho" w:hAnsi="Arial" w:cs="Arial"/>
          <w:color w:val="000000"/>
          <w:sz w:val="22"/>
          <w:szCs w:val="22"/>
        </w:rPr>
        <w:t>31 March</w:t>
      </w:r>
      <w:r w:rsidR="00200638" w:rsidRPr="00371509">
        <w:rPr>
          <w:rFonts w:ascii="Arial" w:eastAsia="MS Mincho" w:hAnsi="Arial" w:cs="Arial"/>
          <w:color w:val="000000"/>
          <w:sz w:val="22"/>
          <w:szCs w:val="22"/>
        </w:rPr>
        <w:t xml:space="preserve"> </w:t>
      </w:r>
      <w:r w:rsidR="005E07EB" w:rsidRPr="00371509">
        <w:rPr>
          <w:rFonts w:ascii="Arial" w:eastAsia="MS Mincho" w:hAnsi="Arial" w:cs="Arial"/>
          <w:color w:val="000000"/>
          <w:sz w:val="22"/>
          <w:szCs w:val="22"/>
        </w:rPr>
        <w:t>2021</w:t>
      </w:r>
      <w:r w:rsidRPr="00371509">
        <w:rPr>
          <w:rFonts w:ascii="Arial" w:eastAsia="MS Mincho" w:hAnsi="Arial" w:cs="Arial"/>
          <w:color w:val="000000"/>
          <w:sz w:val="22"/>
          <w:szCs w:val="22"/>
        </w:rPr>
        <w:t xml:space="preserve"> are </w:t>
      </w:r>
      <w:proofErr w:type="spellStart"/>
      <w:r w:rsidRPr="00371509">
        <w:rPr>
          <w:rFonts w:ascii="Arial" w:eastAsia="MS Mincho" w:hAnsi="Arial" w:cs="Arial"/>
          <w:color w:val="000000"/>
          <w:sz w:val="22"/>
          <w:szCs w:val="22"/>
        </w:rPr>
        <w:t>summarised</w:t>
      </w:r>
      <w:proofErr w:type="spellEnd"/>
      <w:r w:rsidRPr="00371509">
        <w:rPr>
          <w:rFonts w:ascii="Arial" w:eastAsia="MS Mincho" w:hAnsi="Arial" w:cs="Arial"/>
          <w:color w:val="000000"/>
          <w:sz w:val="22"/>
          <w:szCs w:val="22"/>
        </w:rPr>
        <w:t xml:space="preserve"> below.</w:t>
      </w:r>
    </w:p>
    <w:tbl>
      <w:tblPr>
        <w:tblW w:w="9199" w:type="dxa"/>
        <w:tblInd w:w="450" w:type="dxa"/>
        <w:tblLayout w:type="fixed"/>
        <w:tblLook w:val="0000" w:firstRow="0" w:lastRow="0" w:firstColumn="0" w:lastColumn="0" w:noHBand="0" w:noVBand="0"/>
      </w:tblPr>
      <w:tblGrid>
        <w:gridCol w:w="1530"/>
        <w:gridCol w:w="4608"/>
        <w:gridCol w:w="1530"/>
        <w:gridCol w:w="1531"/>
      </w:tblGrid>
      <w:tr w:rsidR="00BA64B9" w:rsidRPr="00371509" w:rsidTr="00BA64B9">
        <w:trPr>
          <w:trHeight w:val="372"/>
        </w:trPr>
        <w:tc>
          <w:tcPr>
            <w:tcW w:w="1530" w:type="dxa"/>
          </w:tcPr>
          <w:p w:rsidR="00BA64B9" w:rsidRPr="00371509" w:rsidRDefault="00BA64B9" w:rsidP="007B722D">
            <w:pPr>
              <w:tabs>
                <w:tab w:val="left" w:pos="2160"/>
                <w:tab w:val="center" w:pos="6840"/>
                <w:tab w:val="center" w:pos="8280"/>
              </w:tabs>
              <w:spacing w:line="380" w:lineRule="exact"/>
              <w:ind w:left="547" w:right="-43" w:hanging="547"/>
              <w:jc w:val="right"/>
              <w:rPr>
                <w:rFonts w:ascii="Arial" w:hAnsi="Arial" w:cs="Arial"/>
                <w:sz w:val="22"/>
                <w:szCs w:val="22"/>
              </w:rPr>
            </w:pPr>
          </w:p>
        </w:tc>
        <w:tc>
          <w:tcPr>
            <w:tcW w:w="7669" w:type="dxa"/>
            <w:gridSpan w:val="3"/>
            <w:vAlign w:val="bottom"/>
          </w:tcPr>
          <w:p w:rsidR="00BA64B9" w:rsidRPr="00371509" w:rsidRDefault="00BA64B9" w:rsidP="007B722D">
            <w:pPr>
              <w:tabs>
                <w:tab w:val="left" w:pos="2160"/>
                <w:tab w:val="center" w:pos="6840"/>
                <w:tab w:val="center" w:pos="8280"/>
              </w:tabs>
              <w:spacing w:line="380" w:lineRule="exact"/>
              <w:ind w:left="547" w:right="-43" w:hanging="547"/>
              <w:jc w:val="right"/>
              <w:rPr>
                <w:rFonts w:ascii="Arial" w:hAnsi="Arial" w:cs="Arial"/>
                <w:sz w:val="22"/>
                <w:szCs w:val="22"/>
                <w:cs/>
              </w:rPr>
            </w:pPr>
            <w:r w:rsidRPr="00371509">
              <w:rPr>
                <w:rFonts w:ascii="Arial" w:hAnsi="Arial" w:cs="Arial"/>
                <w:sz w:val="22"/>
                <w:szCs w:val="22"/>
              </w:rPr>
              <w:t>(Unit: Thousand Baht)</w:t>
            </w:r>
          </w:p>
        </w:tc>
      </w:tr>
      <w:tr w:rsidR="00BA64B9" w:rsidRPr="00371509" w:rsidTr="00BA64B9">
        <w:trPr>
          <w:trHeight w:val="387"/>
        </w:trPr>
        <w:tc>
          <w:tcPr>
            <w:tcW w:w="6138" w:type="dxa"/>
            <w:gridSpan w:val="2"/>
            <w:vAlign w:val="bottom"/>
          </w:tcPr>
          <w:p w:rsidR="00BA64B9" w:rsidRPr="00371509" w:rsidRDefault="00BA64B9" w:rsidP="008C3B93">
            <w:pPr>
              <w:spacing w:line="380" w:lineRule="exact"/>
              <w:ind w:left="90" w:right="-14"/>
              <w:rPr>
                <w:rFonts w:ascii="Arial" w:hAnsi="Arial" w:cs="Arial"/>
                <w:sz w:val="22"/>
                <w:szCs w:val="22"/>
              </w:rPr>
            </w:pPr>
          </w:p>
        </w:tc>
        <w:tc>
          <w:tcPr>
            <w:tcW w:w="1530" w:type="dxa"/>
          </w:tcPr>
          <w:p w:rsidR="00BA64B9" w:rsidRPr="00371509" w:rsidRDefault="00BA64B9" w:rsidP="00BA64B9">
            <w:pPr>
              <w:pBdr>
                <w:bottom w:val="single" w:sz="4" w:space="1" w:color="auto"/>
              </w:pBdr>
              <w:tabs>
                <w:tab w:val="decimal" w:pos="1198"/>
              </w:tabs>
              <w:spacing w:line="380" w:lineRule="exact"/>
              <w:rPr>
                <w:rFonts w:ascii="Arial" w:hAnsi="Arial" w:cs="Arial"/>
                <w:sz w:val="22"/>
                <w:szCs w:val="22"/>
                <w:cs/>
              </w:rPr>
            </w:pPr>
            <w:r w:rsidRPr="00BA64B9">
              <w:rPr>
                <w:rFonts w:ascii="Arial" w:hAnsi="Arial" w:cs="Arial"/>
                <w:sz w:val="22"/>
                <w:szCs w:val="22"/>
              </w:rPr>
              <w:t>Consolidated financial statements</w:t>
            </w:r>
          </w:p>
        </w:tc>
        <w:tc>
          <w:tcPr>
            <w:tcW w:w="1531" w:type="dxa"/>
            <w:shd w:val="clear" w:color="auto" w:fill="auto"/>
            <w:vAlign w:val="bottom"/>
          </w:tcPr>
          <w:p w:rsidR="00BA64B9" w:rsidRPr="00371509" w:rsidRDefault="00BA64B9" w:rsidP="00BA64B9">
            <w:pPr>
              <w:pBdr>
                <w:bottom w:val="single" w:sz="4" w:space="1" w:color="auto"/>
              </w:pBdr>
              <w:spacing w:line="380" w:lineRule="exact"/>
              <w:jc w:val="center"/>
              <w:rPr>
                <w:rFonts w:ascii="Arial" w:hAnsi="Arial" w:cs="Arial"/>
                <w:sz w:val="22"/>
                <w:szCs w:val="22"/>
              </w:rPr>
            </w:pPr>
            <w:r w:rsidRPr="00BA64B9">
              <w:rPr>
                <w:rFonts w:ascii="Arial" w:hAnsi="Arial" w:cs="Arial"/>
                <w:sz w:val="22"/>
                <w:szCs w:val="22"/>
              </w:rPr>
              <w:t>Separate</w:t>
            </w:r>
            <w:r>
              <w:rPr>
                <w:rFonts w:ascii="Arial" w:hAnsi="Arial" w:cs="Arial"/>
                <w:sz w:val="22"/>
                <w:szCs w:val="22"/>
              </w:rPr>
              <w:t xml:space="preserve"> </w:t>
            </w:r>
            <w:r w:rsidRPr="00BA64B9">
              <w:rPr>
                <w:rFonts w:ascii="Arial" w:hAnsi="Arial" w:cs="Arial"/>
                <w:sz w:val="22"/>
                <w:szCs w:val="22"/>
              </w:rPr>
              <w:t xml:space="preserve">financial </w:t>
            </w:r>
            <w:r>
              <w:rPr>
                <w:rFonts w:ascii="Arial" w:hAnsi="Arial" w:cs="Arial"/>
                <w:sz w:val="22"/>
                <w:szCs w:val="22"/>
              </w:rPr>
              <w:t>s</w:t>
            </w:r>
            <w:r w:rsidRPr="00BA64B9">
              <w:rPr>
                <w:rFonts w:ascii="Arial" w:hAnsi="Arial" w:cs="Arial"/>
                <w:sz w:val="22"/>
                <w:szCs w:val="22"/>
              </w:rPr>
              <w:t>tatements</w:t>
            </w:r>
          </w:p>
        </w:tc>
      </w:tr>
      <w:tr w:rsidR="00BA64B9" w:rsidRPr="00371509" w:rsidTr="00BA64B9">
        <w:trPr>
          <w:trHeight w:val="387"/>
        </w:trPr>
        <w:tc>
          <w:tcPr>
            <w:tcW w:w="6138" w:type="dxa"/>
            <w:gridSpan w:val="2"/>
            <w:vAlign w:val="bottom"/>
          </w:tcPr>
          <w:p w:rsidR="00BA64B9" w:rsidRPr="00371509" w:rsidRDefault="00BA64B9" w:rsidP="00DF5D36">
            <w:pPr>
              <w:spacing w:line="380" w:lineRule="exact"/>
              <w:ind w:left="90" w:right="-14"/>
              <w:rPr>
                <w:rFonts w:ascii="Arial" w:hAnsi="Arial" w:cs="Arial"/>
                <w:sz w:val="22"/>
                <w:szCs w:val="22"/>
              </w:rPr>
            </w:pPr>
            <w:r w:rsidRPr="00371509">
              <w:rPr>
                <w:rFonts w:ascii="Arial" w:hAnsi="Arial" w:cs="Arial"/>
                <w:sz w:val="22"/>
                <w:szCs w:val="22"/>
              </w:rPr>
              <w:t>Balance as at 1 January 2021</w:t>
            </w:r>
          </w:p>
        </w:tc>
        <w:tc>
          <w:tcPr>
            <w:tcW w:w="1530" w:type="dxa"/>
          </w:tcPr>
          <w:p w:rsidR="00BA64B9" w:rsidRPr="00371509" w:rsidRDefault="00941EAD" w:rsidP="007B722D">
            <w:pPr>
              <w:tabs>
                <w:tab w:val="decimal" w:pos="1198"/>
              </w:tabs>
              <w:spacing w:line="380" w:lineRule="exact"/>
              <w:rPr>
                <w:rFonts w:ascii="Arial" w:hAnsi="Arial" w:cs="Arial"/>
                <w:sz w:val="22"/>
                <w:szCs w:val="22"/>
                <w:cs/>
              </w:rPr>
            </w:pPr>
            <w:r w:rsidRPr="00941EAD">
              <w:rPr>
                <w:rFonts w:ascii="Arial" w:hAnsi="Arial" w:cs="Arial"/>
                <w:sz w:val="22"/>
                <w:szCs w:val="22"/>
              </w:rPr>
              <w:t>11,504</w:t>
            </w:r>
          </w:p>
        </w:tc>
        <w:tc>
          <w:tcPr>
            <w:tcW w:w="1531" w:type="dxa"/>
            <w:shd w:val="clear" w:color="auto" w:fill="auto"/>
            <w:vAlign w:val="bottom"/>
          </w:tcPr>
          <w:p w:rsidR="00BA64B9" w:rsidRPr="00371509" w:rsidRDefault="00BA64B9" w:rsidP="007B722D">
            <w:pPr>
              <w:tabs>
                <w:tab w:val="decimal" w:pos="1198"/>
              </w:tabs>
              <w:spacing w:line="380" w:lineRule="exact"/>
              <w:rPr>
                <w:rFonts w:ascii="Arial" w:hAnsi="Arial" w:cs="Arial"/>
                <w:sz w:val="22"/>
                <w:szCs w:val="22"/>
              </w:rPr>
            </w:pPr>
            <w:r w:rsidRPr="00371509">
              <w:rPr>
                <w:rFonts w:ascii="Arial" w:hAnsi="Arial" w:cs="Arial"/>
                <w:sz w:val="22"/>
                <w:szCs w:val="22"/>
                <w:cs/>
              </w:rPr>
              <w:t>11</w:t>
            </w:r>
            <w:r w:rsidRPr="00371509">
              <w:rPr>
                <w:rFonts w:ascii="Arial" w:hAnsi="Arial" w:cs="Arial"/>
                <w:sz w:val="22"/>
                <w:szCs w:val="22"/>
              </w:rPr>
              <w:t>,504</w:t>
            </w:r>
          </w:p>
        </w:tc>
      </w:tr>
      <w:tr w:rsidR="00BA64B9" w:rsidRPr="00371509" w:rsidTr="00BA64B9">
        <w:trPr>
          <w:trHeight w:val="402"/>
        </w:trPr>
        <w:tc>
          <w:tcPr>
            <w:tcW w:w="6138" w:type="dxa"/>
            <w:gridSpan w:val="2"/>
            <w:vAlign w:val="bottom"/>
          </w:tcPr>
          <w:p w:rsidR="00BA64B9" w:rsidRPr="00371509" w:rsidRDefault="00941EAD" w:rsidP="0005138C">
            <w:pPr>
              <w:spacing w:line="380" w:lineRule="exact"/>
              <w:ind w:left="249" w:right="-14" w:hanging="159"/>
              <w:rPr>
                <w:rFonts w:ascii="Arial" w:hAnsi="Arial" w:cs="Arial"/>
                <w:sz w:val="22"/>
                <w:szCs w:val="22"/>
                <w:cs/>
              </w:rPr>
            </w:pPr>
            <w:r>
              <w:rPr>
                <w:rFonts w:ascii="Arial" w:hAnsi="Arial" w:cs="Browallia New"/>
                <w:sz w:val="22"/>
                <w:szCs w:val="28"/>
              </w:rPr>
              <w:t>Reversal of r</w:t>
            </w:r>
            <w:r w:rsidR="00BA64B9" w:rsidRPr="00371509">
              <w:rPr>
                <w:rFonts w:ascii="Arial" w:hAnsi="Arial" w:cs="Arial"/>
                <w:sz w:val="22"/>
                <w:szCs w:val="22"/>
              </w:rPr>
              <w:t>eduction of inventories value recorded during the period</w:t>
            </w:r>
          </w:p>
        </w:tc>
        <w:tc>
          <w:tcPr>
            <w:tcW w:w="1530" w:type="dxa"/>
            <w:vAlign w:val="bottom"/>
          </w:tcPr>
          <w:p w:rsidR="00BA64B9" w:rsidRPr="00371509" w:rsidRDefault="00941EAD" w:rsidP="00BA64B9">
            <w:pPr>
              <w:pBdr>
                <w:bottom w:val="single" w:sz="4" w:space="1" w:color="auto"/>
              </w:pBdr>
              <w:tabs>
                <w:tab w:val="decimal" w:pos="1198"/>
              </w:tabs>
              <w:spacing w:line="380" w:lineRule="exact"/>
              <w:rPr>
                <w:rFonts w:ascii="Arial" w:hAnsi="Arial" w:cs="Arial"/>
                <w:sz w:val="22"/>
                <w:szCs w:val="22"/>
              </w:rPr>
            </w:pPr>
            <w:r w:rsidRPr="00941EAD">
              <w:rPr>
                <w:rFonts w:ascii="Arial" w:hAnsi="Arial" w:cs="Arial"/>
                <w:sz w:val="22"/>
                <w:szCs w:val="22"/>
              </w:rPr>
              <w:t>(2,357)</w:t>
            </w:r>
          </w:p>
        </w:tc>
        <w:tc>
          <w:tcPr>
            <w:tcW w:w="1531" w:type="dxa"/>
            <w:shd w:val="clear" w:color="auto" w:fill="auto"/>
            <w:vAlign w:val="bottom"/>
          </w:tcPr>
          <w:p w:rsidR="00BA64B9" w:rsidRPr="00371509" w:rsidRDefault="00941EAD" w:rsidP="00537F42">
            <w:pPr>
              <w:pBdr>
                <w:bottom w:val="single" w:sz="4" w:space="1" w:color="auto"/>
              </w:pBdr>
              <w:tabs>
                <w:tab w:val="decimal" w:pos="1198"/>
              </w:tabs>
              <w:spacing w:line="380" w:lineRule="exact"/>
              <w:rPr>
                <w:rFonts w:ascii="Arial" w:hAnsi="Arial" w:cs="Arial"/>
                <w:sz w:val="22"/>
                <w:szCs w:val="22"/>
              </w:rPr>
            </w:pPr>
            <w:r w:rsidRPr="00941EAD">
              <w:rPr>
                <w:rFonts w:ascii="Arial" w:hAnsi="Arial" w:cs="Arial"/>
                <w:sz w:val="22"/>
                <w:szCs w:val="22"/>
              </w:rPr>
              <w:t>(2,357)</w:t>
            </w:r>
          </w:p>
        </w:tc>
      </w:tr>
      <w:tr w:rsidR="00BA64B9" w:rsidRPr="00371509" w:rsidTr="00BA64B9">
        <w:trPr>
          <w:trHeight w:val="446"/>
        </w:trPr>
        <w:tc>
          <w:tcPr>
            <w:tcW w:w="6138" w:type="dxa"/>
            <w:gridSpan w:val="2"/>
            <w:vAlign w:val="bottom"/>
          </w:tcPr>
          <w:p w:rsidR="00BA64B9" w:rsidRPr="00371509" w:rsidRDefault="00BA64B9" w:rsidP="00537F42">
            <w:pPr>
              <w:spacing w:line="380" w:lineRule="exact"/>
              <w:ind w:left="90" w:right="-14"/>
              <w:rPr>
                <w:rFonts w:ascii="Arial" w:hAnsi="Arial" w:cs="Arial"/>
                <w:sz w:val="22"/>
                <w:szCs w:val="22"/>
              </w:rPr>
            </w:pPr>
            <w:r w:rsidRPr="00371509">
              <w:rPr>
                <w:rFonts w:ascii="Arial" w:hAnsi="Arial" w:cs="Arial"/>
                <w:sz w:val="22"/>
                <w:szCs w:val="22"/>
              </w:rPr>
              <w:t>Balance as at 31 March 2021</w:t>
            </w:r>
          </w:p>
        </w:tc>
        <w:tc>
          <w:tcPr>
            <w:tcW w:w="1530" w:type="dxa"/>
          </w:tcPr>
          <w:p w:rsidR="00BA64B9" w:rsidRPr="00371509" w:rsidRDefault="00941EAD" w:rsidP="00537F42">
            <w:pPr>
              <w:pBdr>
                <w:bottom w:val="double" w:sz="4" w:space="1" w:color="auto"/>
              </w:pBdr>
              <w:tabs>
                <w:tab w:val="decimal" w:pos="1198"/>
              </w:tabs>
              <w:spacing w:line="380" w:lineRule="exact"/>
              <w:rPr>
                <w:rFonts w:ascii="Arial" w:hAnsi="Arial" w:cs="Arial"/>
                <w:sz w:val="22"/>
                <w:szCs w:val="22"/>
              </w:rPr>
            </w:pPr>
            <w:r w:rsidRPr="00941EAD">
              <w:rPr>
                <w:rFonts w:ascii="Arial" w:hAnsi="Arial" w:cs="Arial"/>
                <w:sz w:val="22"/>
                <w:szCs w:val="22"/>
              </w:rPr>
              <w:t>9,147</w:t>
            </w:r>
          </w:p>
        </w:tc>
        <w:tc>
          <w:tcPr>
            <w:tcW w:w="1531" w:type="dxa"/>
            <w:shd w:val="clear" w:color="auto" w:fill="auto"/>
            <w:vAlign w:val="bottom"/>
          </w:tcPr>
          <w:p w:rsidR="00BA64B9" w:rsidRPr="00371509" w:rsidRDefault="00941EAD" w:rsidP="00537F42">
            <w:pPr>
              <w:pBdr>
                <w:bottom w:val="double" w:sz="4" w:space="1" w:color="auto"/>
              </w:pBdr>
              <w:tabs>
                <w:tab w:val="decimal" w:pos="1198"/>
              </w:tabs>
              <w:spacing w:line="380" w:lineRule="exact"/>
              <w:rPr>
                <w:rFonts w:ascii="Arial" w:hAnsi="Arial" w:cs="Arial"/>
                <w:sz w:val="22"/>
                <w:szCs w:val="22"/>
              </w:rPr>
            </w:pPr>
            <w:r w:rsidRPr="00941EAD">
              <w:rPr>
                <w:rFonts w:ascii="Arial" w:hAnsi="Arial" w:cs="Arial"/>
                <w:sz w:val="22"/>
                <w:szCs w:val="22"/>
              </w:rPr>
              <w:t>9,147</w:t>
            </w:r>
          </w:p>
        </w:tc>
      </w:tr>
    </w:tbl>
    <w:p w:rsidR="00545C4E" w:rsidRPr="00371509" w:rsidRDefault="00BA64B9" w:rsidP="006F0481">
      <w:pPr>
        <w:tabs>
          <w:tab w:val="left" w:pos="900"/>
          <w:tab w:val="left" w:pos="2160"/>
        </w:tabs>
        <w:spacing w:before="240" w:after="120" w:line="380" w:lineRule="exact"/>
        <w:ind w:left="547" w:right="43" w:hanging="547"/>
        <w:jc w:val="thaiDistribute"/>
        <w:rPr>
          <w:rFonts w:ascii="Arial" w:hAnsi="Arial" w:cs="Arial"/>
          <w:b/>
          <w:bCs/>
          <w:sz w:val="22"/>
          <w:szCs w:val="22"/>
        </w:rPr>
      </w:pPr>
      <w:r>
        <w:rPr>
          <w:rFonts w:ascii="Arial" w:hAnsi="Arial" w:cs="Arial"/>
          <w:b/>
          <w:bCs/>
          <w:sz w:val="22"/>
          <w:szCs w:val="22"/>
        </w:rPr>
        <w:t>5</w:t>
      </w:r>
      <w:r w:rsidR="00545C4E" w:rsidRPr="00371509">
        <w:rPr>
          <w:rFonts w:ascii="Arial" w:hAnsi="Arial" w:cs="Arial"/>
          <w:b/>
          <w:bCs/>
          <w:sz w:val="22"/>
          <w:szCs w:val="22"/>
        </w:rPr>
        <w:t>.</w:t>
      </w:r>
      <w:r w:rsidR="00545C4E" w:rsidRPr="00371509">
        <w:rPr>
          <w:rFonts w:ascii="Arial" w:hAnsi="Arial" w:cs="Arial"/>
          <w:b/>
          <w:bCs/>
          <w:sz w:val="22"/>
          <w:szCs w:val="22"/>
        </w:rPr>
        <w:tab/>
        <w:t>Restricted bank deposits</w:t>
      </w:r>
    </w:p>
    <w:p w:rsidR="00950811" w:rsidRPr="00371509" w:rsidRDefault="00950811" w:rsidP="00395C47">
      <w:pPr>
        <w:overflowPunct/>
        <w:autoSpaceDE/>
        <w:autoSpaceDN/>
        <w:adjustRightInd/>
        <w:spacing w:before="120" w:after="120" w:line="380" w:lineRule="exact"/>
        <w:ind w:left="540" w:right="40"/>
        <w:jc w:val="thaiDistribute"/>
        <w:textAlignment w:val="auto"/>
        <w:rPr>
          <w:rFonts w:ascii="Arial" w:eastAsia="MS Mincho" w:hAnsi="Arial" w:cs="Arial"/>
          <w:color w:val="000000"/>
          <w:sz w:val="22"/>
          <w:szCs w:val="22"/>
        </w:rPr>
      </w:pPr>
      <w:r w:rsidRPr="00371509">
        <w:rPr>
          <w:rFonts w:ascii="Arial" w:eastAsia="MS Mincho" w:hAnsi="Arial" w:cs="Arial"/>
          <w:color w:val="000000"/>
          <w:sz w:val="22"/>
          <w:szCs w:val="22"/>
        </w:rPr>
        <w:t xml:space="preserve">As at </w:t>
      </w:r>
      <w:r w:rsidR="005E07EB" w:rsidRPr="00371509">
        <w:rPr>
          <w:rFonts w:ascii="Arial" w:eastAsia="MS Mincho" w:hAnsi="Arial" w:cs="Arial"/>
          <w:color w:val="000000"/>
          <w:sz w:val="22"/>
          <w:szCs w:val="22"/>
        </w:rPr>
        <w:t>31 March</w:t>
      </w:r>
      <w:r w:rsidR="00200638" w:rsidRPr="00371509">
        <w:rPr>
          <w:rFonts w:ascii="Arial" w:eastAsia="MS Mincho" w:hAnsi="Arial" w:cs="Arial"/>
          <w:color w:val="000000"/>
          <w:sz w:val="22"/>
          <w:szCs w:val="22"/>
        </w:rPr>
        <w:t xml:space="preserve"> </w:t>
      </w:r>
      <w:r w:rsidR="005E07EB" w:rsidRPr="00371509">
        <w:rPr>
          <w:rFonts w:ascii="Arial" w:eastAsia="MS Mincho" w:hAnsi="Arial" w:cs="Arial"/>
          <w:color w:val="000000"/>
          <w:sz w:val="22"/>
          <w:szCs w:val="22"/>
        </w:rPr>
        <w:t>2021</w:t>
      </w:r>
      <w:r w:rsidRPr="00371509">
        <w:rPr>
          <w:rFonts w:ascii="Arial" w:eastAsia="MS Mincho" w:hAnsi="Arial" w:cs="Arial"/>
          <w:color w:val="000000"/>
          <w:sz w:val="22"/>
          <w:szCs w:val="22"/>
        </w:rPr>
        <w:t xml:space="preserve">, the </w:t>
      </w:r>
      <w:r w:rsidR="0005138C">
        <w:rPr>
          <w:rFonts w:ascii="Arial" w:eastAsia="MS Mincho" w:hAnsi="Arial" w:cs="Arial"/>
          <w:color w:val="000000"/>
          <w:sz w:val="22"/>
          <w:szCs w:val="22"/>
        </w:rPr>
        <w:t>Group</w:t>
      </w:r>
      <w:r w:rsidR="00545C4E" w:rsidRPr="00371509">
        <w:rPr>
          <w:rFonts w:ascii="Arial" w:eastAsia="MS Mincho" w:hAnsi="Arial" w:cs="Arial"/>
          <w:color w:val="000000"/>
          <w:sz w:val="22"/>
          <w:szCs w:val="22"/>
        </w:rPr>
        <w:t xml:space="preserve"> </w:t>
      </w:r>
      <w:r w:rsidR="000E6C74" w:rsidRPr="00371509">
        <w:rPr>
          <w:rFonts w:ascii="Arial" w:eastAsia="MS Mincho" w:hAnsi="Arial" w:cs="Arial"/>
          <w:color w:val="000000"/>
          <w:sz w:val="22"/>
          <w:szCs w:val="22"/>
        </w:rPr>
        <w:t>pledged</w:t>
      </w:r>
      <w:r w:rsidRPr="00371509">
        <w:rPr>
          <w:rFonts w:ascii="Arial" w:eastAsia="MS Mincho" w:hAnsi="Arial" w:cs="Arial"/>
          <w:color w:val="000000"/>
          <w:sz w:val="22"/>
          <w:szCs w:val="22"/>
        </w:rPr>
        <w:t xml:space="preserve"> the fixed deposit accounts </w:t>
      </w:r>
      <w:r w:rsidR="000E6C74" w:rsidRPr="00371509">
        <w:rPr>
          <w:rFonts w:ascii="Arial" w:eastAsia="MS Mincho" w:hAnsi="Arial" w:cs="Arial"/>
          <w:color w:val="000000"/>
          <w:sz w:val="22"/>
          <w:szCs w:val="22"/>
        </w:rPr>
        <w:t xml:space="preserve">to secure its </w:t>
      </w:r>
      <w:r w:rsidR="00395C47" w:rsidRPr="00371509">
        <w:rPr>
          <w:rFonts w:ascii="Arial" w:eastAsia="MS Mincho" w:hAnsi="Arial" w:cs="Arial"/>
          <w:color w:val="000000"/>
          <w:sz w:val="22"/>
          <w:szCs w:val="22"/>
        </w:rPr>
        <w:t xml:space="preserve">credit facilities of </w:t>
      </w:r>
      <w:r w:rsidR="000E6C74" w:rsidRPr="00371509">
        <w:rPr>
          <w:rFonts w:ascii="Arial" w:eastAsia="MS Mincho" w:hAnsi="Arial" w:cs="Arial"/>
          <w:color w:val="000000"/>
          <w:sz w:val="22"/>
          <w:szCs w:val="22"/>
        </w:rPr>
        <w:t xml:space="preserve">short-term loans as described in Note </w:t>
      </w:r>
      <w:r w:rsidR="00367973" w:rsidRPr="00371509">
        <w:rPr>
          <w:rFonts w:ascii="Arial" w:eastAsia="MS Mincho" w:hAnsi="Arial" w:cs="Arial"/>
          <w:color w:val="000000"/>
          <w:sz w:val="22"/>
          <w:szCs w:val="22"/>
        </w:rPr>
        <w:t>10</w:t>
      </w:r>
      <w:r w:rsidR="000E6C74" w:rsidRPr="00371509">
        <w:rPr>
          <w:rFonts w:ascii="Arial" w:eastAsia="MS Mincho" w:hAnsi="Arial" w:cs="Arial"/>
          <w:color w:val="000000"/>
          <w:sz w:val="22"/>
          <w:szCs w:val="22"/>
        </w:rPr>
        <w:t>.</w:t>
      </w:r>
    </w:p>
    <w:p w:rsidR="00BA64B9" w:rsidRDefault="00BA64B9" w:rsidP="003D0D32">
      <w:pPr>
        <w:tabs>
          <w:tab w:val="left" w:pos="900"/>
          <w:tab w:val="left" w:pos="2160"/>
        </w:tabs>
        <w:spacing w:before="120" w:after="120" w:line="380" w:lineRule="exact"/>
        <w:ind w:left="540" w:right="40" w:hanging="540"/>
        <w:jc w:val="thaiDistribute"/>
        <w:rPr>
          <w:rFonts w:ascii="Arial" w:hAnsi="Arial" w:cs="Arial"/>
          <w:b/>
          <w:bCs/>
          <w:sz w:val="22"/>
          <w:szCs w:val="22"/>
        </w:rPr>
      </w:pPr>
      <w:r>
        <w:rPr>
          <w:rFonts w:ascii="Arial" w:hAnsi="Arial" w:cs="Arial"/>
          <w:b/>
          <w:bCs/>
          <w:sz w:val="22"/>
          <w:szCs w:val="22"/>
        </w:rPr>
        <w:t>6.</w:t>
      </w:r>
      <w:r>
        <w:rPr>
          <w:rFonts w:ascii="Arial" w:hAnsi="Arial" w:cs="Arial"/>
          <w:b/>
          <w:bCs/>
          <w:sz w:val="22"/>
          <w:szCs w:val="22"/>
        </w:rPr>
        <w:tab/>
        <w:t>Investment in subsidiary</w:t>
      </w:r>
    </w:p>
    <w:p w:rsidR="00BA64B9" w:rsidRPr="0005138C" w:rsidRDefault="00BA64B9" w:rsidP="003D0D32">
      <w:pPr>
        <w:tabs>
          <w:tab w:val="left" w:pos="900"/>
          <w:tab w:val="left" w:pos="2160"/>
        </w:tabs>
        <w:spacing w:before="120" w:after="120" w:line="380" w:lineRule="exact"/>
        <w:ind w:left="540" w:right="40" w:hanging="540"/>
        <w:jc w:val="thaiDistribute"/>
        <w:rPr>
          <w:rFonts w:ascii="Arial" w:hAnsi="Arial" w:cs="Arial"/>
          <w:sz w:val="22"/>
          <w:szCs w:val="22"/>
        </w:rPr>
      </w:pPr>
      <w:r w:rsidRPr="0005138C">
        <w:rPr>
          <w:rFonts w:ascii="Arial" w:hAnsi="Arial" w:cs="Arial"/>
          <w:b/>
          <w:bCs/>
          <w:sz w:val="22"/>
          <w:szCs w:val="22"/>
        </w:rPr>
        <w:tab/>
      </w:r>
      <w:r w:rsidRPr="0005138C">
        <w:rPr>
          <w:rFonts w:ascii="Arial" w:hAnsi="Arial" w:cs="Arial"/>
          <w:sz w:val="22"/>
          <w:szCs w:val="22"/>
        </w:rPr>
        <w:t>Details of investment in subsidiar</w:t>
      </w:r>
      <w:r w:rsidR="0005138C" w:rsidRPr="0005138C">
        <w:rPr>
          <w:rFonts w:ascii="Arial" w:hAnsi="Arial" w:cs="Arial"/>
          <w:sz w:val="22"/>
          <w:szCs w:val="22"/>
        </w:rPr>
        <w:t>y</w:t>
      </w:r>
      <w:r w:rsidRPr="0005138C">
        <w:rPr>
          <w:rFonts w:ascii="Arial" w:hAnsi="Arial" w:cs="Arial"/>
          <w:sz w:val="22"/>
          <w:szCs w:val="22"/>
        </w:rPr>
        <w:t xml:space="preserve"> as presented in the separate financial statements are as follows:</w:t>
      </w:r>
    </w:p>
    <w:p w:rsidR="00BA64B9" w:rsidRPr="00941EAD" w:rsidRDefault="00BA64B9" w:rsidP="0005138C">
      <w:pPr>
        <w:tabs>
          <w:tab w:val="left" w:pos="900"/>
          <w:tab w:val="left" w:pos="2160"/>
        </w:tabs>
        <w:spacing w:line="340" w:lineRule="exact"/>
        <w:ind w:left="547" w:right="43" w:hanging="547"/>
        <w:jc w:val="right"/>
        <w:rPr>
          <w:rFonts w:ascii="Arial" w:hAnsi="Arial" w:cs="Arial"/>
          <w:sz w:val="20"/>
          <w:szCs w:val="20"/>
        </w:rPr>
      </w:pPr>
      <w:r w:rsidRPr="00941EAD">
        <w:rPr>
          <w:rFonts w:ascii="Arial" w:hAnsi="Arial" w:cs="Arial"/>
          <w:sz w:val="20"/>
          <w:szCs w:val="20"/>
        </w:rPr>
        <w:t>(Unit: Thousand Baht)</w:t>
      </w:r>
    </w:p>
    <w:tbl>
      <w:tblPr>
        <w:tblW w:w="8910" w:type="dxa"/>
        <w:tblInd w:w="540" w:type="dxa"/>
        <w:tblLayout w:type="fixed"/>
        <w:tblLook w:val="0000" w:firstRow="0" w:lastRow="0" w:firstColumn="0" w:lastColumn="0" w:noHBand="0" w:noVBand="0"/>
      </w:tblPr>
      <w:tblGrid>
        <w:gridCol w:w="3240"/>
        <w:gridCol w:w="1800"/>
        <w:gridCol w:w="1890"/>
        <w:gridCol w:w="1980"/>
      </w:tblGrid>
      <w:tr w:rsidR="00BA64B9" w:rsidRPr="00941EAD" w:rsidTr="0005138C">
        <w:tc>
          <w:tcPr>
            <w:tcW w:w="3240" w:type="dxa"/>
            <w:vAlign w:val="bottom"/>
          </w:tcPr>
          <w:p w:rsidR="00BA64B9" w:rsidRPr="00941EAD" w:rsidRDefault="00BA64B9" w:rsidP="0005138C">
            <w:pPr>
              <w:pBdr>
                <w:bottom w:val="single" w:sz="4" w:space="1" w:color="auto"/>
              </w:pBdr>
              <w:spacing w:line="340" w:lineRule="exact"/>
              <w:ind w:right="-34"/>
              <w:jc w:val="center"/>
              <w:rPr>
                <w:rFonts w:ascii="Arial" w:hAnsi="Arial" w:cs="Arial"/>
                <w:sz w:val="20"/>
                <w:szCs w:val="20"/>
              </w:rPr>
            </w:pPr>
            <w:r w:rsidRPr="00941EAD">
              <w:rPr>
                <w:rFonts w:ascii="Arial" w:hAnsi="Arial" w:cs="Arial"/>
                <w:sz w:val="20"/>
                <w:szCs w:val="20"/>
              </w:rPr>
              <w:t>Company</w:t>
            </w:r>
          </w:p>
        </w:tc>
        <w:tc>
          <w:tcPr>
            <w:tcW w:w="1800" w:type="dxa"/>
            <w:vAlign w:val="bottom"/>
          </w:tcPr>
          <w:p w:rsidR="00BA64B9" w:rsidRPr="00941EAD" w:rsidRDefault="00BA64B9" w:rsidP="0005138C">
            <w:pPr>
              <w:pBdr>
                <w:bottom w:val="single" w:sz="4" w:space="1" w:color="auto"/>
              </w:pBdr>
              <w:spacing w:line="340" w:lineRule="exact"/>
              <w:ind w:right="-29"/>
              <w:jc w:val="center"/>
              <w:rPr>
                <w:rFonts w:ascii="Arial" w:hAnsi="Arial" w:cs="Arial"/>
                <w:sz w:val="20"/>
                <w:szCs w:val="20"/>
                <w:cs/>
              </w:rPr>
            </w:pPr>
            <w:r w:rsidRPr="00941EAD">
              <w:rPr>
                <w:rFonts w:ascii="Arial" w:hAnsi="Arial" w:cs="Arial"/>
                <w:sz w:val="20"/>
                <w:szCs w:val="20"/>
              </w:rPr>
              <w:t>Paid</w:t>
            </w:r>
            <w:r w:rsidR="0005138C">
              <w:rPr>
                <w:rFonts w:ascii="Arial" w:hAnsi="Arial" w:cs="Arial"/>
                <w:sz w:val="20"/>
                <w:szCs w:val="20"/>
              </w:rPr>
              <w:t>-</w:t>
            </w:r>
            <w:r w:rsidRPr="00941EAD">
              <w:rPr>
                <w:rFonts w:ascii="Arial" w:hAnsi="Arial" w:cs="Arial"/>
                <w:sz w:val="20"/>
                <w:szCs w:val="20"/>
              </w:rPr>
              <w:t>up capital</w:t>
            </w:r>
          </w:p>
        </w:tc>
        <w:tc>
          <w:tcPr>
            <w:tcW w:w="1890" w:type="dxa"/>
            <w:vAlign w:val="bottom"/>
          </w:tcPr>
          <w:p w:rsidR="00BA64B9" w:rsidRPr="00941EAD" w:rsidRDefault="00BA64B9" w:rsidP="0005138C">
            <w:pPr>
              <w:pBdr>
                <w:bottom w:val="single" w:sz="4" w:space="1" w:color="auto"/>
              </w:pBdr>
              <w:spacing w:line="340" w:lineRule="exact"/>
              <w:ind w:right="-29"/>
              <w:jc w:val="center"/>
              <w:rPr>
                <w:rFonts w:ascii="Arial" w:hAnsi="Arial" w:cs="Arial"/>
                <w:sz w:val="20"/>
                <w:szCs w:val="20"/>
                <w:cs/>
              </w:rPr>
            </w:pPr>
            <w:r w:rsidRPr="00941EAD">
              <w:rPr>
                <w:rFonts w:ascii="Arial" w:hAnsi="Arial" w:cs="Arial"/>
                <w:sz w:val="20"/>
                <w:szCs w:val="20"/>
              </w:rPr>
              <w:t>Shareholding percentage</w:t>
            </w:r>
          </w:p>
        </w:tc>
        <w:tc>
          <w:tcPr>
            <w:tcW w:w="1980" w:type="dxa"/>
            <w:vAlign w:val="bottom"/>
          </w:tcPr>
          <w:p w:rsidR="00BA64B9" w:rsidRPr="00941EAD" w:rsidRDefault="00BA64B9" w:rsidP="0005138C">
            <w:pPr>
              <w:pBdr>
                <w:bottom w:val="single" w:sz="4" w:space="1" w:color="auto"/>
              </w:pBdr>
              <w:spacing w:line="340" w:lineRule="exact"/>
              <w:ind w:right="-29"/>
              <w:jc w:val="center"/>
              <w:rPr>
                <w:rFonts w:ascii="Arial" w:hAnsi="Arial" w:cs="Arial"/>
                <w:sz w:val="20"/>
                <w:szCs w:val="20"/>
                <w:cs/>
              </w:rPr>
            </w:pPr>
            <w:r w:rsidRPr="00941EAD">
              <w:rPr>
                <w:rFonts w:ascii="Arial" w:hAnsi="Arial" w:cs="Arial"/>
                <w:sz w:val="20"/>
                <w:szCs w:val="20"/>
              </w:rPr>
              <w:t>Cost</w:t>
            </w:r>
          </w:p>
        </w:tc>
      </w:tr>
      <w:tr w:rsidR="00BA64B9" w:rsidRPr="00941EAD" w:rsidTr="0005138C">
        <w:tc>
          <w:tcPr>
            <w:tcW w:w="3240" w:type="dxa"/>
            <w:vAlign w:val="bottom"/>
          </w:tcPr>
          <w:p w:rsidR="00BA64B9" w:rsidRPr="00941EAD" w:rsidRDefault="00BA64B9" w:rsidP="0005138C">
            <w:pPr>
              <w:spacing w:line="340" w:lineRule="exact"/>
              <w:ind w:right="-34"/>
              <w:rPr>
                <w:rFonts w:ascii="Arial" w:hAnsi="Arial" w:cs="Arial"/>
                <w:sz w:val="20"/>
                <w:szCs w:val="20"/>
              </w:rPr>
            </w:pPr>
          </w:p>
        </w:tc>
        <w:tc>
          <w:tcPr>
            <w:tcW w:w="1800" w:type="dxa"/>
            <w:vAlign w:val="bottom"/>
          </w:tcPr>
          <w:p w:rsidR="00BA64B9" w:rsidRPr="00941EAD" w:rsidRDefault="00BA64B9" w:rsidP="0005138C">
            <w:pPr>
              <w:spacing w:line="340" w:lineRule="exact"/>
              <w:ind w:right="-34"/>
              <w:jc w:val="center"/>
              <w:rPr>
                <w:rFonts w:ascii="Arial" w:hAnsi="Arial" w:cs="Arial"/>
                <w:sz w:val="20"/>
                <w:szCs w:val="20"/>
              </w:rPr>
            </w:pPr>
          </w:p>
        </w:tc>
        <w:tc>
          <w:tcPr>
            <w:tcW w:w="1890" w:type="dxa"/>
            <w:vAlign w:val="bottom"/>
          </w:tcPr>
          <w:p w:rsidR="00BA64B9" w:rsidRPr="00941EAD" w:rsidRDefault="00BA64B9" w:rsidP="0005138C">
            <w:pPr>
              <w:spacing w:line="340" w:lineRule="exact"/>
              <w:ind w:right="-34"/>
              <w:jc w:val="center"/>
              <w:rPr>
                <w:rFonts w:ascii="Arial" w:hAnsi="Arial" w:cs="Arial"/>
                <w:sz w:val="20"/>
                <w:szCs w:val="20"/>
                <w:u w:val="single"/>
              </w:rPr>
            </w:pPr>
            <w:r w:rsidRPr="00941EAD">
              <w:rPr>
                <w:rFonts w:ascii="Arial" w:hAnsi="Arial" w:cs="Arial"/>
                <w:sz w:val="20"/>
                <w:szCs w:val="20"/>
              </w:rPr>
              <w:t>%</w:t>
            </w:r>
          </w:p>
        </w:tc>
        <w:tc>
          <w:tcPr>
            <w:tcW w:w="1980" w:type="dxa"/>
            <w:vAlign w:val="bottom"/>
          </w:tcPr>
          <w:p w:rsidR="00BA64B9" w:rsidRPr="00941EAD" w:rsidRDefault="00BA64B9" w:rsidP="0005138C">
            <w:pPr>
              <w:tabs>
                <w:tab w:val="decimal" w:pos="1340"/>
              </w:tabs>
              <w:spacing w:line="340" w:lineRule="exact"/>
              <w:ind w:right="-34"/>
              <w:rPr>
                <w:rFonts w:ascii="Arial" w:hAnsi="Arial" w:cs="Arial"/>
                <w:sz w:val="20"/>
                <w:szCs w:val="20"/>
                <w:u w:val="single"/>
              </w:rPr>
            </w:pPr>
          </w:p>
        </w:tc>
      </w:tr>
      <w:tr w:rsidR="00BA64B9" w:rsidRPr="00941EAD" w:rsidTr="0005138C">
        <w:tc>
          <w:tcPr>
            <w:tcW w:w="3240" w:type="dxa"/>
            <w:vAlign w:val="bottom"/>
          </w:tcPr>
          <w:p w:rsidR="00BA64B9" w:rsidRPr="00941EAD" w:rsidRDefault="00BA64B9" w:rsidP="0005138C">
            <w:pPr>
              <w:spacing w:line="340" w:lineRule="exact"/>
              <w:ind w:left="162" w:right="-34" w:hanging="162"/>
              <w:rPr>
                <w:rFonts w:ascii="Arial" w:hAnsi="Arial" w:cs="Arial"/>
                <w:sz w:val="20"/>
                <w:szCs w:val="20"/>
                <w:cs/>
              </w:rPr>
            </w:pPr>
            <w:r w:rsidRPr="00941EAD">
              <w:rPr>
                <w:rFonts w:ascii="Arial" w:hAnsi="Arial" w:cs="Arial"/>
                <w:sz w:val="20"/>
                <w:szCs w:val="20"/>
              </w:rPr>
              <w:t>P S Plus Consulting Co., Ltd.</w:t>
            </w:r>
          </w:p>
        </w:tc>
        <w:tc>
          <w:tcPr>
            <w:tcW w:w="1800" w:type="dxa"/>
            <w:vAlign w:val="bottom"/>
          </w:tcPr>
          <w:p w:rsidR="00BA64B9" w:rsidRPr="00941EAD" w:rsidRDefault="00BA64B9" w:rsidP="0005138C">
            <w:pPr>
              <w:spacing w:line="340" w:lineRule="exact"/>
              <w:ind w:left="72" w:right="-34" w:hanging="72"/>
              <w:jc w:val="center"/>
              <w:rPr>
                <w:rFonts w:ascii="Arial" w:hAnsi="Arial" w:cs="Arial"/>
                <w:sz w:val="20"/>
                <w:szCs w:val="20"/>
                <w:cs/>
              </w:rPr>
            </w:pPr>
            <w:r w:rsidRPr="00941EAD">
              <w:rPr>
                <w:rFonts w:ascii="Arial" w:hAnsi="Arial" w:cs="Arial"/>
                <w:sz w:val="20"/>
                <w:szCs w:val="20"/>
              </w:rPr>
              <w:t>Baht 2 million</w:t>
            </w:r>
          </w:p>
        </w:tc>
        <w:tc>
          <w:tcPr>
            <w:tcW w:w="1890" w:type="dxa"/>
            <w:vAlign w:val="bottom"/>
          </w:tcPr>
          <w:p w:rsidR="00BA64B9" w:rsidRPr="00941EAD" w:rsidRDefault="00BA64B9" w:rsidP="0005138C">
            <w:pPr>
              <w:spacing w:line="340" w:lineRule="exact"/>
              <w:ind w:right="-34"/>
              <w:jc w:val="center"/>
              <w:rPr>
                <w:rFonts w:ascii="Arial" w:hAnsi="Arial" w:cs="Arial"/>
                <w:sz w:val="20"/>
                <w:szCs w:val="20"/>
              </w:rPr>
            </w:pPr>
            <w:r w:rsidRPr="00941EAD">
              <w:rPr>
                <w:rFonts w:ascii="Arial" w:hAnsi="Arial" w:cs="Arial"/>
                <w:sz w:val="20"/>
                <w:szCs w:val="20"/>
              </w:rPr>
              <w:t>99.99</w:t>
            </w:r>
          </w:p>
        </w:tc>
        <w:tc>
          <w:tcPr>
            <w:tcW w:w="1980" w:type="dxa"/>
            <w:vAlign w:val="bottom"/>
          </w:tcPr>
          <w:p w:rsidR="00BA64B9" w:rsidRPr="00941EAD" w:rsidRDefault="00941EAD" w:rsidP="0005138C">
            <w:pPr>
              <w:pBdr>
                <w:bottom w:val="single" w:sz="4" w:space="1" w:color="auto"/>
              </w:pBdr>
              <w:tabs>
                <w:tab w:val="decimal" w:pos="1326"/>
              </w:tabs>
              <w:spacing w:line="340" w:lineRule="exact"/>
              <w:ind w:left="6"/>
              <w:rPr>
                <w:rFonts w:ascii="Arial" w:hAnsi="Arial" w:cs="Arial"/>
                <w:sz w:val="20"/>
                <w:szCs w:val="20"/>
              </w:rPr>
            </w:pPr>
            <w:r>
              <w:rPr>
                <w:rFonts w:ascii="Arial" w:hAnsi="Arial" w:cs="Arial"/>
                <w:sz w:val="20"/>
                <w:szCs w:val="20"/>
              </w:rPr>
              <w:t>2,000</w:t>
            </w:r>
          </w:p>
        </w:tc>
      </w:tr>
      <w:tr w:rsidR="00BA64B9" w:rsidRPr="00941EAD" w:rsidTr="0005138C">
        <w:tc>
          <w:tcPr>
            <w:tcW w:w="3240" w:type="dxa"/>
            <w:vAlign w:val="bottom"/>
          </w:tcPr>
          <w:p w:rsidR="00BA64B9" w:rsidRPr="00941EAD" w:rsidRDefault="00BA64B9" w:rsidP="0005138C">
            <w:pPr>
              <w:spacing w:line="340" w:lineRule="exact"/>
              <w:ind w:right="-34"/>
              <w:rPr>
                <w:rFonts w:ascii="Arial" w:hAnsi="Arial" w:cs="Arial"/>
                <w:sz w:val="20"/>
                <w:szCs w:val="20"/>
                <w:cs/>
              </w:rPr>
            </w:pPr>
            <w:r w:rsidRPr="00941EAD">
              <w:rPr>
                <w:rFonts w:ascii="Arial" w:hAnsi="Arial" w:cs="Arial"/>
                <w:sz w:val="20"/>
                <w:szCs w:val="20"/>
              </w:rPr>
              <w:t>Total</w:t>
            </w:r>
          </w:p>
        </w:tc>
        <w:tc>
          <w:tcPr>
            <w:tcW w:w="1800" w:type="dxa"/>
            <w:vAlign w:val="bottom"/>
          </w:tcPr>
          <w:p w:rsidR="00BA64B9" w:rsidRPr="00941EAD" w:rsidRDefault="00BA64B9" w:rsidP="0005138C">
            <w:pPr>
              <w:spacing w:line="340" w:lineRule="exact"/>
              <w:ind w:left="72" w:right="-34" w:hanging="72"/>
              <w:rPr>
                <w:rFonts w:ascii="Arial" w:hAnsi="Arial" w:cs="Arial"/>
                <w:sz w:val="20"/>
                <w:szCs w:val="20"/>
              </w:rPr>
            </w:pPr>
          </w:p>
        </w:tc>
        <w:tc>
          <w:tcPr>
            <w:tcW w:w="1890" w:type="dxa"/>
            <w:vAlign w:val="bottom"/>
          </w:tcPr>
          <w:p w:rsidR="00BA64B9" w:rsidRPr="00941EAD" w:rsidRDefault="00BA64B9" w:rsidP="0005138C">
            <w:pPr>
              <w:tabs>
                <w:tab w:val="decimal" w:pos="408"/>
              </w:tabs>
              <w:spacing w:line="340" w:lineRule="exact"/>
              <w:ind w:right="-34"/>
              <w:rPr>
                <w:rFonts w:ascii="Arial" w:hAnsi="Arial" w:cs="Arial"/>
                <w:sz w:val="20"/>
                <w:szCs w:val="20"/>
              </w:rPr>
            </w:pPr>
          </w:p>
        </w:tc>
        <w:tc>
          <w:tcPr>
            <w:tcW w:w="1980" w:type="dxa"/>
            <w:vAlign w:val="bottom"/>
          </w:tcPr>
          <w:p w:rsidR="00BA64B9" w:rsidRPr="00941EAD" w:rsidRDefault="00941EAD" w:rsidP="0005138C">
            <w:pPr>
              <w:pBdr>
                <w:bottom w:val="double" w:sz="4" w:space="1" w:color="auto"/>
              </w:pBdr>
              <w:tabs>
                <w:tab w:val="decimal" w:pos="1326"/>
              </w:tabs>
              <w:spacing w:line="340" w:lineRule="exact"/>
              <w:ind w:left="6"/>
              <w:rPr>
                <w:rFonts w:ascii="Arial" w:hAnsi="Arial" w:cs="Arial"/>
                <w:sz w:val="20"/>
                <w:szCs w:val="20"/>
              </w:rPr>
            </w:pPr>
            <w:r>
              <w:rPr>
                <w:rFonts w:ascii="Arial" w:hAnsi="Arial" w:cs="Arial"/>
                <w:sz w:val="20"/>
                <w:szCs w:val="20"/>
              </w:rPr>
              <w:t>2,000</w:t>
            </w:r>
          </w:p>
        </w:tc>
      </w:tr>
    </w:tbl>
    <w:p w:rsidR="00BA64B9" w:rsidRPr="00BA64B9" w:rsidRDefault="00BA64B9" w:rsidP="00BA64B9">
      <w:pPr>
        <w:tabs>
          <w:tab w:val="left" w:pos="900"/>
          <w:tab w:val="left" w:pos="2160"/>
        </w:tabs>
        <w:spacing w:before="120" w:after="120" w:line="380" w:lineRule="exact"/>
        <w:ind w:left="540" w:right="40" w:hanging="540"/>
        <w:jc w:val="thaiDistribute"/>
        <w:rPr>
          <w:rFonts w:ascii="Arial" w:eastAsia="Arial Unicode MS" w:hAnsi="Arial" w:cs="Arial Unicode MS"/>
          <w:sz w:val="22"/>
          <w:szCs w:val="22"/>
          <w:lang w:eastAsia="ja-JP"/>
        </w:rPr>
      </w:pPr>
      <w:r>
        <w:rPr>
          <w:rFonts w:ascii="Arial" w:hAnsi="Arial" w:cs="Arial"/>
          <w:b/>
          <w:bCs/>
          <w:sz w:val="22"/>
          <w:szCs w:val="22"/>
        </w:rPr>
        <w:lastRenderedPageBreak/>
        <w:tab/>
      </w:r>
      <w:r>
        <w:rPr>
          <w:rFonts w:ascii="Arial" w:eastAsia="Arial Unicode MS" w:hAnsi="Arial" w:cs="Arial Unicode MS"/>
          <w:sz w:val="22"/>
          <w:szCs w:val="22"/>
          <w:lang w:eastAsia="ja-JP"/>
        </w:rPr>
        <w:t>On 17 December 2020, the meeting of the Company’s Board of Directors passed a resolution approving the new subsidiary with the registered capital of Baht 2 million (20,000 ordinary shares at Baht 100 each), in which the Company holds 99.99% interest. This company registered its establishment with the Ministry of Commerce on 23 February 2021.</w:t>
      </w:r>
    </w:p>
    <w:p w:rsidR="003D0D32" w:rsidRPr="00371509" w:rsidRDefault="00090520" w:rsidP="003D0D32">
      <w:pPr>
        <w:tabs>
          <w:tab w:val="left" w:pos="900"/>
          <w:tab w:val="left" w:pos="2160"/>
        </w:tabs>
        <w:spacing w:before="120" w:after="120" w:line="380" w:lineRule="exact"/>
        <w:ind w:left="540" w:right="40" w:hanging="540"/>
        <w:jc w:val="thaiDistribute"/>
        <w:rPr>
          <w:rFonts w:ascii="Arial" w:hAnsi="Arial" w:cs="Arial"/>
          <w:b/>
          <w:bCs/>
          <w:sz w:val="22"/>
          <w:szCs w:val="22"/>
        </w:rPr>
      </w:pPr>
      <w:r w:rsidRPr="00371509">
        <w:rPr>
          <w:rFonts w:ascii="Arial" w:hAnsi="Arial" w:cs="Arial"/>
          <w:b/>
          <w:bCs/>
          <w:sz w:val="22"/>
          <w:szCs w:val="22"/>
        </w:rPr>
        <w:t>7</w:t>
      </w:r>
      <w:r w:rsidR="00544C77" w:rsidRPr="00371509">
        <w:rPr>
          <w:rFonts w:ascii="Arial" w:hAnsi="Arial" w:cs="Arial"/>
          <w:b/>
          <w:bCs/>
          <w:sz w:val="22"/>
          <w:szCs w:val="22"/>
          <w:cs/>
        </w:rPr>
        <w:t>.</w:t>
      </w:r>
      <w:r w:rsidR="00544C77" w:rsidRPr="00371509">
        <w:rPr>
          <w:rFonts w:ascii="Arial" w:hAnsi="Arial" w:cs="Arial"/>
          <w:b/>
          <w:bCs/>
          <w:sz w:val="22"/>
          <w:szCs w:val="22"/>
        </w:rPr>
        <w:tab/>
      </w:r>
      <w:r w:rsidR="003D0D32" w:rsidRPr="00371509">
        <w:rPr>
          <w:rFonts w:ascii="Arial" w:hAnsi="Arial" w:cs="Arial"/>
          <w:b/>
          <w:bCs/>
          <w:sz w:val="22"/>
          <w:szCs w:val="22"/>
        </w:rPr>
        <w:t>Property, plant and equipment</w:t>
      </w:r>
    </w:p>
    <w:p w:rsidR="00BB4469" w:rsidRPr="00371509" w:rsidRDefault="0055144E" w:rsidP="006F0481">
      <w:pPr>
        <w:overflowPunct/>
        <w:autoSpaceDE/>
        <w:autoSpaceDN/>
        <w:adjustRightInd/>
        <w:spacing w:before="120" w:after="120" w:line="380" w:lineRule="exact"/>
        <w:ind w:left="547" w:right="43"/>
        <w:jc w:val="thaiDistribute"/>
        <w:textAlignment w:val="auto"/>
        <w:rPr>
          <w:rFonts w:ascii="Arial" w:eastAsia="MS Mincho" w:hAnsi="Arial" w:cs="Arial"/>
          <w:color w:val="000000"/>
          <w:sz w:val="22"/>
          <w:szCs w:val="22"/>
        </w:rPr>
      </w:pPr>
      <w:r w:rsidRPr="00371509">
        <w:rPr>
          <w:rFonts w:ascii="Arial" w:eastAsia="MS Mincho" w:hAnsi="Arial" w:cs="Arial"/>
          <w:color w:val="000000"/>
          <w:sz w:val="22"/>
          <w:szCs w:val="22"/>
        </w:rPr>
        <w:t>Movements</w:t>
      </w:r>
      <w:r w:rsidR="006F0481" w:rsidRPr="00371509">
        <w:rPr>
          <w:rFonts w:ascii="Arial" w:eastAsia="MS Mincho" w:hAnsi="Arial" w:cs="Arial"/>
          <w:color w:val="000000"/>
          <w:sz w:val="22"/>
          <w:szCs w:val="22"/>
        </w:rPr>
        <w:t xml:space="preserve"> of </w:t>
      </w:r>
      <w:r w:rsidRPr="00371509">
        <w:rPr>
          <w:rFonts w:ascii="Arial" w:eastAsia="MS Mincho" w:hAnsi="Arial" w:cs="Arial"/>
          <w:color w:val="000000"/>
          <w:sz w:val="22"/>
          <w:szCs w:val="22"/>
        </w:rPr>
        <w:t xml:space="preserve">the </w:t>
      </w:r>
      <w:r w:rsidR="006F0481" w:rsidRPr="00371509">
        <w:rPr>
          <w:rFonts w:ascii="Arial" w:eastAsia="MS Mincho" w:hAnsi="Arial" w:cs="Arial"/>
          <w:color w:val="000000"/>
          <w:sz w:val="22"/>
          <w:szCs w:val="22"/>
        </w:rPr>
        <w:t>property, plan</w:t>
      </w:r>
      <w:r w:rsidR="00137B1B" w:rsidRPr="00371509">
        <w:rPr>
          <w:rFonts w:ascii="Arial" w:eastAsia="MS Mincho" w:hAnsi="Arial" w:cs="Arial"/>
          <w:color w:val="000000"/>
          <w:sz w:val="22"/>
          <w:szCs w:val="22"/>
        </w:rPr>
        <w:t>t</w:t>
      </w:r>
      <w:r w:rsidR="006F0481" w:rsidRPr="00371509">
        <w:rPr>
          <w:rFonts w:ascii="Arial" w:eastAsia="MS Mincho" w:hAnsi="Arial" w:cs="Arial"/>
          <w:color w:val="000000"/>
          <w:sz w:val="22"/>
          <w:szCs w:val="22"/>
        </w:rPr>
        <w:t xml:space="preserve"> and equipment </w:t>
      </w:r>
      <w:r w:rsidRPr="00371509">
        <w:rPr>
          <w:rFonts w:ascii="Arial" w:eastAsia="MS Mincho" w:hAnsi="Arial" w:cs="Arial"/>
          <w:color w:val="000000"/>
          <w:sz w:val="22"/>
          <w:szCs w:val="22"/>
        </w:rPr>
        <w:t xml:space="preserve">account </w:t>
      </w:r>
      <w:r w:rsidR="006F0481" w:rsidRPr="00371509">
        <w:rPr>
          <w:rFonts w:ascii="Arial" w:eastAsia="MS Mincho" w:hAnsi="Arial" w:cs="Arial"/>
          <w:color w:val="000000"/>
          <w:sz w:val="22"/>
          <w:szCs w:val="22"/>
        </w:rPr>
        <w:t xml:space="preserve">for the </w:t>
      </w:r>
      <w:r w:rsidR="005E07EB" w:rsidRPr="00371509">
        <w:rPr>
          <w:rFonts w:ascii="Arial" w:eastAsia="MS Mincho" w:hAnsi="Arial" w:cs="Arial"/>
          <w:color w:val="000000"/>
          <w:sz w:val="22"/>
          <w:szCs w:val="22"/>
        </w:rPr>
        <w:t>three-month</w:t>
      </w:r>
      <w:r w:rsidR="00200638" w:rsidRPr="00371509">
        <w:rPr>
          <w:rFonts w:ascii="Arial" w:eastAsia="MS Mincho" w:hAnsi="Arial" w:cs="Arial"/>
          <w:color w:val="000000"/>
          <w:sz w:val="22"/>
          <w:szCs w:val="22"/>
        </w:rPr>
        <w:t xml:space="preserve"> period</w:t>
      </w:r>
      <w:r w:rsidR="006F0481" w:rsidRPr="00371509">
        <w:rPr>
          <w:rFonts w:ascii="Arial" w:eastAsia="MS Mincho" w:hAnsi="Arial" w:cs="Arial"/>
          <w:color w:val="000000"/>
          <w:sz w:val="22"/>
          <w:szCs w:val="22"/>
        </w:rPr>
        <w:t xml:space="preserve"> ended </w:t>
      </w:r>
      <w:r w:rsidR="005E07EB" w:rsidRPr="00371509">
        <w:rPr>
          <w:rFonts w:ascii="Arial" w:eastAsia="MS Mincho" w:hAnsi="Arial" w:cs="Arial"/>
          <w:color w:val="000000"/>
          <w:sz w:val="22"/>
          <w:szCs w:val="22"/>
        </w:rPr>
        <w:t>31 March</w:t>
      </w:r>
      <w:r w:rsidR="00200638" w:rsidRPr="00371509">
        <w:rPr>
          <w:rFonts w:ascii="Arial" w:eastAsia="MS Mincho" w:hAnsi="Arial" w:cs="Arial"/>
          <w:color w:val="000000"/>
          <w:sz w:val="22"/>
          <w:szCs w:val="22"/>
        </w:rPr>
        <w:t xml:space="preserve"> </w:t>
      </w:r>
      <w:r w:rsidR="005E07EB" w:rsidRPr="00371509">
        <w:rPr>
          <w:rFonts w:ascii="Arial" w:eastAsia="MS Mincho" w:hAnsi="Arial" w:cs="Arial"/>
          <w:color w:val="000000"/>
          <w:sz w:val="22"/>
          <w:szCs w:val="22"/>
        </w:rPr>
        <w:t>2021</w:t>
      </w:r>
      <w:r w:rsidR="007B722D" w:rsidRPr="00371509">
        <w:rPr>
          <w:rFonts w:ascii="Arial" w:eastAsia="MS Mincho" w:hAnsi="Arial" w:cs="Arial"/>
          <w:color w:val="000000"/>
          <w:sz w:val="22"/>
          <w:szCs w:val="22"/>
        </w:rPr>
        <w:t xml:space="preserve"> </w:t>
      </w:r>
      <w:r w:rsidRPr="00371509">
        <w:rPr>
          <w:rFonts w:ascii="Arial" w:eastAsia="MS Mincho" w:hAnsi="Arial" w:cs="Arial"/>
          <w:color w:val="000000"/>
          <w:sz w:val="22"/>
          <w:szCs w:val="22"/>
        </w:rPr>
        <w:t xml:space="preserve">are </w:t>
      </w:r>
      <w:proofErr w:type="spellStart"/>
      <w:r w:rsidRPr="00371509">
        <w:rPr>
          <w:rFonts w:ascii="Arial" w:eastAsia="MS Mincho" w:hAnsi="Arial" w:cs="Arial"/>
          <w:color w:val="000000"/>
          <w:sz w:val="22"/>
          <w:szCs w:val="22"/>
        </w:rPr>
        <w:t>summarised</w:t>
      </w:r>
      <w:proofErr w:type="spellEnd"/>
      <w:r w:rsidR="007B722D" w:rsidRPr="00371509">
        <w:rPr>
          <w:rFonts w:ascii="Arial" w:eastAsia="MS Mincho" w:hAnsi="Arial" w:cs="Arial"/>
          <w:color w:val="000000"/>
          <w:sz w:val="22"/>
          <w:szCs w:val="22"/>
        </w:rPr>
        <w:t xml:space="preserve"> below</w:t>
      </w:r>
      <w:r w:rsidR="006F0481" w:rsidRPr="00371509">
        <w:rPr>
          <w:rFonts w:ascii="Arial" w:eastAsia="MS Mincho" w:hAnsi="Arial" w:cs="Arial"/>
          <w:color w:val="000000"/>
          <w:sz w:val="22"/>
          <w:szCs w:val="22"/>
        </w:rPr>
        <w:t>.</w:t>
      </w:r>
    </w:p>
    <w:p w:rsidR="00BB4469" w:rsidRPr="00371509" w:rsidRDefault="00BB4469" w:rsidP="006F0481">
      <w:pPr>
        <w:tabs>
          <w:tab w:val="left" w:pos="4140"/>
        </w:tabs>
        <w:spacing w:line="380" w:lineRule="exact"/>
        <w:ind w:left="360" w:firstLine="547"/>
        <w:jc w:val="right"/>
        <w:rPr>
          <w:rFonts w:ascii="Arial" w:hAnsi="Arial" w:cs="Arial"/>
          <w:sz w:val="22"/>
          <w:szCs w:val="22"/>
        </w:rPr>
      </w:pPr>
      <w:r w:rsidRPr="00371509">
        <w:rPr>
          <w:rFonts w:ascii="Arial" w:hAnsi="Arial" w:cs="Arial"/>
          <w:sz w:val="22"/>
          <w:szCs w:val="22"/>
        </w:rPr>
        <w:t>(Unit: Thousand Baht)</w:t>
      </w:r>
    </w:p>
    <w:tbl>
      <w:tblPr>
        <w:tblW w:w="9148" w:type="dxa"/>
        <w:tblInd w:w="558" w:type="dxa"/>
        <w:tblLook w:val="04A0" w:firstRow="1" w:lastRow="0" w:firstColumn="1" w:lastColumn="0" w:noHBand="0" w:noVBand="1"/>
      </w:tblPr>
      <w:tblGrid>
        <w:gridCol w:w="6120"/>
        <w:gridCol w:w="1558"/>
        <w:gridCol w:w="1470"/>
      </w:tblGrid>
      <w:tr w:rsidR="00BA64B9" w:rsidRPr="00371509" w:rsidTr="008C3B93">
        <w:tc>
          <w:tcPr>
            <w:tcW w:w="6120" w:type="dxa"/>
            <w:vAlign w:val="bottom"/>
          </w:tcPr>
          <w:p w:rsidR="00BA64B9" w:rsidRPr="00371509" w:rsidRDefault="00BA64B9" w:rsidP="00BA64B9">
            <w:pPr>
              <w:spacing w:line="380" w:lineRule="exact"/>
              <w:ind w:right="-14"/>
              <w:rPr>
                <w:rFonts w:ascii="Arial" w:hAnsi="Arial" w:cs="Arial"/>
                <w:sz w:val="22"/>
                <w:szCs w:val="22"/>
              </w:rPr>
            </w:pPr>
          </w:p>
        </w:tc>
        <w:tc>
          <w:tcPr>
            <w:tcW w:w="1558" w:type="dxa"/>
          </w:tcPr>
          <w:p w:rsidR="00BA64B9" w:rsidRPr="00371509" w:rsidRDefault="00BA64B9" w:rsidP="00BA64B9">
            <w:pPr>
              <w:pBdr>
                <w:bottom w:val="single" w:sz="4" w:space="1" w:color="auto"/>
              </w:pBdr>
              <w:tabs>
                <w:tab w:val="decimal" w:pos="1198"/>
              </w:tabs>
              <w:spacing w:line="380" w:lineRule="exact"/>
              <w:rPr>
                <w:rFonts w:ascii="Arial" w:hAnsi="Arial" w:cs="Arial"/>
                <w:sz w:val="22"/>
                <w:szCs w:val="22"/>
                <w:cs/>
              </w:rPr>
            </w:pPr>
            <w:r w:rsidRPr="00BA64B9">
              <w:rPr>
                <w:rFonts w:ascii="Arial" w:hAnsi="Arial" w:cs="Arial"/>
                <w:sz w:val="22"/>
                <w:szCs w:val="22"/>
              </w:rPr>
              <w:t>Consolidated financial statements</w:t>
            </w:r>
          </w:p>
        </w:tc>
        <w:tc>
          <w:tcPr>
            <w:tcW w:w="1470" w:type="dxa"/>
            <w:vAlign w:val="bottom"/>
          </w:tcPr>
          <w:p w:rsidR="00BA64B9" w:rsidRPr="00371509" w:rsidRDefault="00BA64B9" w:rsidP="00BA64B9">
            <w:pPr>
              <w:pBdr>
                <w:bottom w:val="single" w:sz="4" w:space="1" w:color="auto"/>
              </w:pBdr>
              <w:spacing w:line="380" w:lineRule="exact"/>
              <w:jc w:val="center"/>
              <w:rPr>
                <w:rFonts w:ascii="Arial" w:hAnsi="Arial" w:cs="Arial"/>
                <w:sz w:val="22"/>
                <w:szCs w:val="22"/>
              </w:rPr>
            </w:pPr>
            <w:r w:rsidRPr="00BA64B9">
              <w:rPr>
                <w:rFonts w:ascii="Arial" w:hAnsi="Arial" w:cs="Arial"/>
                <w:sz w:val="22"/>
                <w:szCs w:val="22"/>
              </w:rPr>
              <w:t>Separate</w:t>
            </w:r>
            <w:r>
              <w:rPr>
                <w:rFonts w:ascii="Arial" w:hAnsi="Arial" w:cs="Arial"/>
                <w:sz w:val="22"/>
                <w:szCs w:val="22"/>
              </w:rPr>
              <w:t xml:space="preserve"> </w:t>
            </w:r>
            <w:r w:rsidRPr="00BA64B9">
              <w:rPr>
                <w:rFonts w:ascii="Arial" w:hAnsi="Arial" w:cs="Arial"/>
                <w:sz w:val="22"/>
                <w:szCs w:val="22"/>
              </w:rPr>
              <w:t xml:space="preserve">financial </w:t>
            </w:r>
            <w:r>
              <w:rPr>
                <w:rFonts w:ascii="Arial" w:hAnsi="Arial" w:cs="Arial"/>
                <w:sz w:val="22"/>
                <w:szCs w:val="22"/>
              </w:rPr>
              <w:t>s</w:t>
            </w:r>
            <w:r w:rsidRPr="00BA64B9">
              <w:rPr>
                <w:rFonts w:ascii="Arial" w:hAnsi="Arial" w:cs="Arial"/>
                <w:sz w:val="22"/>
                <w:szCs w:val="22"/>
              </w:rPr>
              <w:t>tatements</w:t>
            </w:r>
          </w:p>
        </w:tc>
      </w:tr>
      <w:tr w:rsidR="00BA64B9" w:rsidRPr="00371509" w:rsidTr="00BA64B9">
        <w:tc>
          <w:tcPr>
            <w:tcW w:w="6120" w:type="dxa"/>
            <w:vAlign w:val="bottom"/>
          </w:tcPr>
          <w:p w:rsidR="00BA64B9" w:rsidRPr="00371509" w:rsidRDefault="00BA64B9" w:rsidP="00BA64B9">
            <w:pPr>
              <w:spacing w:line="380" w:lineRule="exact"/>
              <w:ind w:right="-14"/>
              <w:rPr>
                <w:rFonts w:ascii="Arial" w:hAnsi="Arial" w:cs="Arial"/>
                <w:sz w:val="22"/>
                <w:szCs w:val="22"/>
              </w:rPr>
            </w:pPr>
            <w:r w:rsidRPr="00371509">
              <w:rPr>
                <w:rFonts w:ascii="Arial" w:hAnsi="Arial" w:cs="Arial"/>
                <w:sz w:val="22"/>
                <w:szCs w:val="22"/>
              </w:rPr>
              <w:t>Net book value as at 1 January 2021</w:t>
            </w:r>
          </w:p>
        </w:tc>
        <w:tc>
          <w:tcPr>
            <w:tcW w:w="1558" w:type="dxa"/>
          </w:tcPr>
          <w:p w:rsidR="00BA64B9" w:rsidRPr="00371509" w:rsidRDefault="00941EAD" w:rsidP="00BA64B9">
            <w:pPr>
              <w:tabs>
                <w:tab w:val="decimal" w:pos="1152"/>
              </w:tabs>
              <w:spacing w:line="380" w:lineRule="exact"/>
              <w:ind w:left="-18" w:right="10"/>
              <w:rPr>
                <w:rFonts w:ascii="Arial" w:hAnsi="Arial" w:cs="Arial"/>
                <w:sz w:val="22"/>
                <w:szCs w:val="22"/>
              </w:rPr>
            </w:pPr>
            <w:r w:rsidRPr="00941EAD">
              <w:rPr>
                <w:rFonts w:ascii="Arial" w:hAnsi="Arial" w:cs="Arial"/>
                <w:sz w:val="22"/>
                <w:szCs w:val="22"/>
              </w:rPr>
              <w:t>475,206</w:t>
            </w:r>
          </w:p>
        </w:tc>
        <w:tc>
          <w:tcPr>
            <w:tcW w:w="1470" w:type="dxa"/>
          </w:tcPr>
          <w:p w:rsidR="00BA64B9" w:rsidRPr="00371509" w:rsidRDefault="00BA64B9" w:rsidP="00BA64B9">
            <w:pPr>
              <w:tabs>
                <w:tab w:val="decimal" w:pos="1152"/>
              </w:tabs>
              <w:spacing w:line="380" w:lineRule="exact"/>
              <w:ind w:left="-18" w:right="10"/>
              <w:rPr>
                <w:rFonts w:ascii="Arial" w:hAnsi="Arial" w:cs="Arial"/>
                <w:sz w:val="22"/>
                <w:szCs w:val="22"/>
              </w:rPr>
            </w:pPr>
            <w:r w:rsidRPr="00371509">
              <w:rPr>
                <w:rFonts w:ascii="Arial" w:hAnsi="Arial" w:cs="Arial"/>
                <w:sz w:val="22"/>
                <w:szCs w:val="22"/>
              </w:rPr>
              <w:t>475,206</w:t>
            </w:r>
          </w:p>
        </w:tc>
      </w:tr>
      <w:tr w:rsidR="00BA64B9" w:rsidRPr="00371509" w:rsidTr="00BA64B9">
        <w:tc>
          <w:tcPr>
            <w:tcW w:w="6120" w:type="dxa"/>
          </w:tcPr>
          <w:p w:rsidR="00BA64B9" w:rsidRPr="00371509" w:rsidRDefault="00BA64B9" w:rsidP="00BA64B9">
            <w:pPr>
              <w:spacing w:line="380" w:lineRule="exact"/>
              <w:jc w:val="both"/>
              <w:rPr>
                <w:rFonts w:ascii="Arial" w:hAnsi="Arial" w:cs="Arial"/>
                <w:sz w:val="22"/>
                <w:szCs w:val="22"/>
              </w:rPr>
            </w:pPr>
            <w:r w:rsidRPr="00371509">
              <w:rPr>
                <w:rFonts w:ascii="Arial" w:hAnsi="Arial" w:cs="Arial"/>
                <w:sz w:val="22"/>
                <w:szCs w:val="22"/>
              </w:rPr>
              <w:t>Acquisition during the period - cost</w:t>
            </w:r>
          </w:p>
        </w:tc>
        <w:tc>
          <w:tcPr>
            <w:tcW w:w="1558" w:type="dxa"/>
          </w:tcPr>
          <w:p w:rsidR="00BA64B9" w:rsidRPr="00371509" w:rsidRDefault="00941EAD" w:rsidP="00BA64B9">
            <w:pPr>
              <w:tabs>
                <w:tab w:val="decimal" w:pos="1152"/>
              </w:tabs>
              <w:spacing w:line="380" w:lineRule="exact"/>
              <w:ind w:left="-18" w:right="10"/>
              <w:rPr>
                <w:rFonts w:ascii="Arial" w:hAnsi="Arial" w:cs="Arial"/>
                <w:sz w:val="22"/>
                <w:szCs w:val="22"/>
              </w:rPr>
            </w:pPr>
            <w:r w:rsidRPr="00941EAD">
              <w:rPr>
                <w:rFonts w:ascii="Arial" w:hAnsi="Arial" w:cs="Arial"/>
                <w:sz w:val="22"/>
                <w:szCs w:val="22"/>
              </w:rPr>
              <w:t>27,614</w:t>
            </w:r>
          </w:p>
        </w:tc>
        <w:tc>
          <w:tcPr>
            <w:tcW w:w="1470" w:type="dxa"/>
          </w:tcPr>
          <w:p w:rsidR="00BA64B9" w:rsidRPr="00371509" w:rsidRDefault="00941EAD" w:rsidP="00BA64B9">
            <w:pPr>
              <w:tabs>
                <w:tab w:val="decimal" w:pos="1152"/>
              </w:tabs>
              <w:spacing w:line="380" w:lineRule="exact"/>
              <w:ind w:left="-18" w:right="10"/>
              <w:rPr>
                <w:rFonts w:ascii="Arial" w:hAnsi="Arial" w:cs="Arial"/>
                <w:sz w:val="22"/>
                <w:szCs w:val="22"/>
              </w:rPr>
            </w:pPr>
            <w:r w:rsidRPr="00941EAD">
              <w:rPr>
                <w:rFonts w:ascii="Arial" w:hAnsi="Arial" w:cs="Arial"/>
                <w:sz w:val="22"/>
                <w:szCs w:val="22"/>
              </w:rPr>
              <w:t>27,614</w:t>
            </w:r>
          </w:p>
        </w:tc>
      </w:tr>
      <w:tr w:rsidR="00941EAD" w:rsidRPr="00371509" w:rsidTr="00BA64B9">
        <w:tc>
          <w:tcPr>
            <w:tcW w:w="6120" w:type="dxa"/>
          </w:tcPr>
          <w:p w:rsidR="00941EAD" w:rsidRPr="00371509" w:rsidRDefault="00941EAD" w:rsidP="00BA64B9">
            <w:pPr>
              <w:spacing w:line="380" w:lineRule="exact"/>
              <w:jc w:val="both"/>
              <w:rPr>
                <w:rFonts w:ascii="Arial" w:hAnsi="Arial" w:cs="Arial"/>
                <w:sz w:val="22"/>
                <w:szCs w:val="22"/>
              </w:rPr>
            </w:pPr>
            <w:r>
              <w:rPr>
                <w:rFonts w:ascii="Arial" w:hAnsi="Arial" w:cs="Arial"/>
                <w:sz w:val="22"/>
                <w:szCs w:val="22"/>
              </w:rPr>
              <w:t>Disposal during the period - net book value</w:t>
            </w:r>
          </w:p>
        </w:tc>
        <w:tc>
          <w:tcPr>
            <w:tcW w:w="1558" w:type="dxa"/>
          </w:tcPr>
          <w:p w:rsidR="00941EAD" w:rsidRPr="00941EAD" w:rsidRDefault="00941EAD" w:rsidP="00BA64B9">
            <w:pPr>
              <w:tabs>
                <w:tab w:val="decimal" w:pos="1152"/>
              </w:tabs>
              <w:spacing w:line="380" w:lineRule="exact"/>
              <w:ind w:left="-18" w:right="10"/>
              <w:rPr>
                <w:rFonts w:ascii="Arial" w:hAnsi="Arial" w:cs="Arial"/>
                <w:sz w:val="22"/>
                <w:szCs w:val="22"/>
              </w:rPr>
            </w:pPr>
            <w:r w:rsidRPr="00941EAD">
              <w:rPr>
                <w:rFonts w:ascii="Arial" w:hAnsi="Arial" w:cs="Arial"/>
                <w:sz w:val="22"/>
                <w:szCs w:val="22"/>
              </w:rPr>
              <w:t>(29)</w:t>
            </w:r>
          </w:p>
        </w:tc>
        <w:tc>
          <w:tcPr>
            <w:tcW w:w="1470" w:type="dxa"/>
          </w:tcPr>
          <w:p w:rsidR="00941EAD" w:rsidRPr="00941EAD" w:rsidRDefault="00941EAD" w:rsidP="00BA64B9">
            <w:pPr>
              <w:tabs>
                <w:tab w:val="decimal" w:pos="1152"/>
              </w:tabs>
              <w:spacing w:line="380" w:lineRule="exact"/>
              <w:ind w:left="-18" w:right="10"/>
              <w:rPr>
                <w:rFonts w:ascii="Arial" w:hAnsi="Arial" w:cs="Arial"/>
                <w:sz w:val="22"/>
                <w:szCs w:val="22"/>
              </w:rPr>
            </w:pPr>
            <w:r w:rsidRPr="00941EAD">
              <w:rPr>
                <w:rFonts w:ascii="Arial" w:hAnsi="Arial" w:cs="Arial"/>
                <w:sz w:val="22"/>
                <w:szCs w:val="22"/>
              </w:rPr>
              <w:t>(29)</w:t>
            </w:r>
          </w:p>
        </w:tc>
      </w:tr>
      <w:tr w:rsidR="00BA64B9" w:rsidRPr="00371509" w:rsidTr="00BA64B9">
        <w:tc>
          <w:tcPr>
            <w:tcW w:w="6120" w:type="dxa"/>
          </w:tcPr>
          <w:p w:rsidR="00BA64B9" w:rsidRPr="00371509" w:rsidRDefault="00BA64B9" w:rsidP="00BA64B9">
            <w:pPr>
              <w:spacing w:line="380" w:lineRule="exact"/>
              <w:jc w:val="both"/>
              <w:rPr>
                <w:rFonts w:ascii="Arial" w:hAnsi="Arial" w:cs="Arial"/>
                <w:sz w:val="22"/>
                <w:szCs w:val="22"/>
              </w:rPr>
            </w:pPr>
            <w:r w:rsidRPr="00371509">
              <w:rPr>
                <w:rFonts w:ascii="Arial" w:hAnsi="Arial" w:cs="Arial"/>
                <w:sz w:val="22"/>
                <w:szCs w:val="22"/>
              </w:rPr>
              <w:t>Depreciation during the period</w:t>
            </w:r>
          </w:p>
        </w:tc>
        <w:tc>
          <w:tcPr>
            <w:tcW w:w="1558" w:type="dxa"/>
          </w:tcPr>
          <w:p w:rsidR="00BA64B9" w:rsidRPr="00371509" w:rsidRDefault="00941EAD" w:rsidP="00BA64B9">
            <w:pPr>
              <w:pBdr>
                <w:bottom w:val="single" w:sz="4" w:space="1" w:color="auto"/>
              </w:pBdr>
              <w:tabs>
                <w:tab w:val="decimal" w:pos="1152"/>
              </w:tabs>
              <w:spacing w:line="380" w:lineRule="exact"/>
              <w:ind w:left="-18" w:right="10"/>
              <w:rPr>
                <w:rFonts w:ascii="Arial" w:hAnsi="Arial" w:cs="Arial"/>
                <w:sz w:val="22"/>
                <w:szCs w:val="22"/>
                <w:cs/>
              </w:rPr>
            </w:pPr>
            <w:r w:rsidRPr="00941EAD">
              <w:rPr>
                <w:rFonts w:ascii="Arial" w:hAnsi="Arial" w:cs="Arial"/>
                <w:sz w:val="22"/>
                <w:szCs w:val="22"/>
              </w:rPr>
              <w:t>(10,328)</w:t>
            </w:r>
          </w:p>
        </w:tc>
        <w:tc>
          <w:tcPr>
            <w:tcW w:w="1470" w:type="dxa"/>
          </w:tcPr>
          <w:p w:rsidR="00BA64B9" w:rsidRPr="00371509" w:rsidRDefault="00941EAD" w:rsidP="00BA64B9">
            <w:pPr>
              <w:pBdr>
                <w:bottom w:val="single" w:sz="4" w:space="1" w:color="auto"/>
              </w:pBdr>
              <w:tabs>
                <w:tab w:val="decimal" w:pos="1152"/>
              </w:tabs>
              <w:spacing w:line="380" w:lineRule="exact"/>
              <w:ind w:left="-18" w:right="10"/>
              <w:rPr>
                <w:rFonts w:ascii="Arial" w:hAnsi="Arial" w:cs="Arial"/>
                <w:sz w:val="22"/>
                <w:szCs w:val="22"/>
                <w:cs/>
              </w:rPr>
            </w:pPr>
            <w:r w:rsidRPr="00941EAD">
              <w:rPr>
                <w:rFonts w:ascii="Arial" w:hAnsi="Arial" w:cs="Arial"/>
                <w:sz w:val="22"/>
                <w:szCs w:val="22"/>
              </w:rPr>
              <w:t>(10,328)</w:t>
            </w:r>
          </w:p>
        </w:tc>
      </w:tr>
      <w:tr w:rsidR="00BA64B9" w:rsidRPr="00371509" w:rsidTr="00BA64B9">
        <w:tc>
          <w:tcPr>
            <w:tcW w:w="6120" w:type="dxa"/>
            <w:vAlign w:val="bottom"/>
          </w:tcPr>
          <w:p w:rsidR="00BA64B9" w:rsidRPr="00371509" w:rsidRDefault="00BA64B9" w:rsidP="00BA64B9">
            <w:pPr>
              <w:spacing w:line="380" w:lineRule="exact"/>
              <w:ind w:right="-14"/>
              <w:rPr>
                <w:rFonts w:ascii="Arial" w:hAnsi="Arial" w:cs="Arial"/>
                <w:sz w:val="22"/>
                <w:szCs w:val="22"/>
              </w:rPr>
            </w:pPr>
            <w:r w:rsidRPr="00371509">
              <w:rPr>
                <w:rFonts w:ascii="Arial" w:hAnsi="Arial" w:cs="Arial"/>
                <w:sz w:val="22"/>
                <w:szCs w:val="22"/>
              </w:rPr>
              <w:t>Net book value as at 31 March 2021</w:t>
            </w:r>
          </w:p>
        </w:tc>
        <w:tc>
          <w:tcPr>
            <w:tcW w:w="1558" w:type="dxa"/>
          </w:tcPr>
          <w:p w:rsidR="00BA64B9" w:rsidRPr="00371509" w:rsidRDefault="00941EAD" w:rsidP="00BA64B9">
            <w:pPr>
              <w:pBdr>
                <w:bottom w:val="double" w:sz="4" w:space="1" w:color="auto"/>
              </w:pBdr>
              <w:tabs>
                <w:tab w:val="decimal" w:pos="1152"/>
              </w:tabs>
              <w:spacing w:line="380" w:lineRule="exact"/>
              <w:ind w:left="-18" w:right="10"/>
              <w:rPr>
                <w:rFonts w:ascii="Arial" w:hAnsi="Arial" w:cs="Arial"/>
                <w:sz w:val="22"/>
                <w:szCs w:val="22"/>
                <w:cs/>
              </w:rPr>
            </w:pPr>
            <w:r w:rsidRPr="00941EAD">
              <w:rPr>
                <w:rFonts w:ascii="Arial" w:hAnsi="Arial" w:cs="Arial"/>
                <w:sz w:val="22"/>
                <w:szCs w:val="22"/>
              </w:rPr>
              <w:t>492,463</w:t>
            </w:r>
          </w:p>
        </w:tc>
        <w:tc>
          <w:tcPr>
            <w:tcW w:w="1470" w:type="dxa"/>
          </w:tcPr>
          <w:p w:rsidR="00BA64B9" w:rsidRPr="00371509" w:rsidRDefault="00941EAD" w:rsidP="00BA64B9">
            <w:pPr>
              <w:pBdr>
                <w:bottom w:val="double" w:sz="4" w:space="1" w:color="auto"/>
              </w:pBdr>
              <w:tabs>
                <w:tab w:val="decimal" w:pos="1152"/>
              </w:tabs>
              <w:spacing w:line="380" w:lineRule="exact"/>
              <w:ind w:left="-18" w:right="10"/>
              <w:rPr>
                <w:rFonts w:ascii="Arial" w:hAnsi="Arial" w:cs="Arial"/>
                <w:sz w:val="22"/>
                <w:szCs w:val="22"/>
                <w:cs/>
              </w:rPr>
            </w:pPr>
            <w:r w:rsidRPr="00941EAD">
              <w:rPr>
                <w:rFonts w:ascii="Arial" w:hAnsi="Arial" w:cs="Arial"/>
                <w:sz w:val="22"/>
                <w:szCs w:val="22"/>
              </w:rPr>
              <w:t>492,463</w:t>
            </w:r>
          </w:p>
        </w:tc>
      </w:tr>
    </w:tbl>
    <w:p w:rsidR="00612339" w:rsidRPr="00371509" w:rsidRDefault="00612339" w:rsidP="00090520">
      <w:pPr>
        <w:tabs>
          <w:tab w:val="left" w:pos="900"/>
          <w:tab w:val="left" w:pos="2160"/>
        </w:tabs>
        <w:spacing w:before="120" w:after="120" w:line="380" w:lineRule="exact"/>
        <w:ind w:left="540" w:right="40" w:hanging="540"/>
        <w:jc w:val="thaiDistribute"/>
        <w:rPr>
          <w:rFonts w:ascii="Arial" w:hAnsi="Arial" w:cs="Arial"/>
          <w:b/>
          <w:bCs/>
          <w:sz w:val="22"/>
          <w:szCs w:val="22"/>
        </w:rPr>
      </w:pPr>
      <w:r w:rsidRPr="00371509">
        <w:rPr>
          <w:rFonts w:ascii="Arial" w:hAnsi="Arial" w:cs="Arial"/>
          <w:b/>
          <w:bCs/>
          <w:sz w:val="22"/>
          <w:szCs w:val="22"/>
        </w:rPr>
        <w:t>8.</w:t>
      </w:r>
      <w:r w:rsidRPr="00371509">
        <w:rPr>
          <w:rFonts w:ascii="Arial" w:hAnsi="Arial" w:cs="Arial"/>
          <w:b/>
          <w:bCs/>
          <w:sz w:val="22"/>
          <w:szCs w:val="22"/>
        </w:rPr>
        <w:tab/>
        <w:t>Right-of-use assets</w:t>
      </w:r>
    </w:p>
    <w:p w:rsidR="00612339" w:rsidRPr="00371509" w:rsidRDefault="00612339" w:rsidP="00612339">
      <w:pPr>
        <w:overflowPunct/>
        <w:autoSpaceDE/>
        <w:autoSpaceDN/>
        <w:adjustRightInd/>
        <w:spacing w:before="120" w:after="120" w:line="380" w:lineRule="exact"/>
        <w:ind w:left="547" w:right="43"/>
        <w:jc w:val="thaiDistribute"/>
        <w:textAlignment w:val="auto"/>
        <w:rPr>
          <w:rFonts w:ascii="Arial" w:eastAsia="MS Mincho" w:hAnsi="Arial" w:cs="Arial"/>
          <w:color w:val="000000"/>
          <w:sz w:val="22"/>
          <w:szCs w:val="22"/>
        </w:rPr>
      </w:pPr>
      <w:r w:rsidRPr="00371509">
        <w:rPr>
          <w:rFonts w:ascii="Arial" w:eastAsia="MS Mincho" w:hAnsi="Arial" w:cs="Arial"/>
          <w:color w:val="000000"/>
          <w:sz w:val="22"/>
          <w:szCs w:val="22"/>
        </w:rPr>
        <w:t xml:space="preserve">Movements of the right-of-use assets account for the </w:t>
      </w:r>
      <w:r w:rsidR="005E07EB" w:rsidRPr="00371509">
        <w:rPr>
          <w:rFonts w:ascii="Arial" w:eastAsia="MS Mincho" w:hAnsi="Arial" w:cs="Arial"/>
          <w:color w:val="000000"/>
          <w:sz w:val="22"/>
          <w:szCs w:val="22"/>
        </w:rPr>
        <w:t>three-month</w:t>
      </w:r>
      <w:r w:rsidRPr="00371509">
        <w:rPr>
          <w:rFonts w:ascii="Arial" w:eastAsia="MS Mincho" w:hAnsi="Arial" w:cs="Arial"/>
          <w:color w:val="000000"/>
          <w:sz w:val="22"/>
          <w:szCs w:val="22"/>
        </w:rPr>
        <w:t xml:space="preserve"> period ended </w:t>
      </w:r>
      <w:r w:rsidR="00E67EC0" w:rsidRPr="00371509">
        <w:rPr>
          <w:rFonts w:ascii="Arial" w:eastAsia="MS Mincho" w:hAnsi="Arial" w:cs="Arial"/>
          <w:color w:val="000000"/>
          <w:sz w:val="22"/>
          <w:szCs w:val="22"/>
        </w:rPr>
        <w:t xml:space="preserve">                   </w:t>
      </w:r>
      <w:r w:rsidR="005E07EB" w:rsidRPr="00371509">
        <w:rPr>
          <w:rFonts w:ascii="Arial" w:eastAsia="MS Mincho" w:hAnsi="Arial" w:cs="Arial"/>
          <w:color w:val="000000"/>
          <w:sz w:val="22"/>
          <w:szCs w:val="22"/>
        </w:rPr>
        <w:t>31 March</w:t>
      </w:r>
      <w:r w:rsidRPr="00371509">
        <w:rPr>
          <w:rFonts w:ascii="Arial" w:eastAsia="MS Mincho" w:hAnsi="Arial" w:cs="Arial"/>
          <w:color w:val="000000"/>
          <w:sz w:val="22"/>
          <w:szCs w:val="22"/>
        </w:rPr>
        <w:t xml:space="preserve"> </w:t>
      </w:r>
      <w:r w:rsidR="005E07EB" w:rsidRPr="00371509">
        <w:rPr>
          <w:rFonts w:ascii="Arial" w:eastAsia="MS Mincho" w:hAnsi="Arial" w:cs="Arial"/>
          <w:color w:val="000000"/>
          <w:sz w:val="22"/>
          <w:szCs w:val="22"/>
        </w:rPr>
        <w:t>2021</w:t>
      </w:r>
      <w:r w:rsidRPr="00371509">
        <w:rPr>
          <w:rFonts w:ascii="Arial" w:eastAsia="MS Mincho" w:hAnsi="Arial" w:cs="Arial"/>
          <w:color w:val="000000"/>
          <w:sz w:val="22"/>
          <w:szCs w:val="22"/>
        </w:rPr>
        <w:t xml:space="preserve"> are </w:t>
      </w:r>
      <w:proofErr w:type="spellStart"/>
      <w:r w:rsidRPr="00371509">
        <w:rPr>
          <w:rFonts w:ascii="Arial" w:eastAsia="MS Mincho" w:hAnsi="Arial" w:cs="Arial"/>
          <w:color w:val="000000"/>
          <w:sz w:val="22"/>
          <w:szCs w:val="22"/>
        </w:rPr>
        <w:t>summarised</w:t>
      </w:r>
      <w:proofErr w:type="spellEnd"/>
      <w:r w:rsidRPr="00371509">
        <w:rPr>
          <w:rFonts w:ascii="Arial" w:eastAsia="MS Mincho" w:hAnsi="Arial" w:cs="Arial"/>
          <w:color w:val="000000"/>
          <w:sz w:val="22"/>
          <w:szCs w:val="22"/>
        </w:rPr>
        <w:t xml:space="preserve"> below. </w:t>
      </w:r>
    </w:p>
    <w:p w:rsidR="00612339" w:rsidRPr="00371509" w:rsidRDefault="00612339" w:rsidP="00612339">
      <w:pPr>
        <w:tabs>
          <w:tab w:val="left" w:pos="4140"/>
        </w:tabs>
        <w:spacing w:line="380" w:lineRule="exact"/>
        <w:ind w:left="360" w:firstLine="547"/>
        <w:jc w:val="right"/>
        <w:rPr>
          <w:rFonts w:ascii="Arial" w:hAnsi="Arial" w:cs="Arial"/>
          <w:sz w:val="22"/>
          <w:szCs w:val="22"/>
        </w:rPr>
      </w:pPr>
      <w:r w:rsidRPr="00371509">
        <w:rPr>
          <w:rFonts w:ascii="Arial" w:hAnsi="Arial" w:cs="Arial"/>
          <w:sz w:val="22"/>
          <w:szCs w:val="22"/>
        </w:rPr>
        <w:t>(Unit: Thousand Baht)</w:t>
      </w:r>
    </w:p>
    <w:tbl>
      <w:tblPr>
        <w:tblW w:w="9148" w:type="dxa"/>
        <w:tblInd w:w="558" w:type="dxa"/>
        <w:tblLook w:val="04A0" w:firstRow="1" w:lastRow="0" w:firstColumn="1" w:lastColumn="0" w:noHBand="0" w:noVBand="1"/>
      </w:tblPr>
      <w:tblGrid>
        <w:gridCol w:w="6120"/>
        <w:gridCol w:w="1558"/>
        <w:gridCol w:w="1470"/>
      </w:tblGrid>
      <w:tr w:rsidR="00BA64B9" w:rsidRPr="00371509" w:rsidTr="008C3B93">
        <w:tc>
          <w:tcPr>
            <w:tcW w:w="6120" w:type="dxa"/>
            <w:vAlign w:val="bottom"/>
          </w:tcPr>
          <w:p w:rsidR="00BA64B9" w:rsidRPr="00371509" w:rsidRDefault="00BA64B9" w:rsidP="00BA64B9">
            <w:pPr>
              <w:spacing w:line="380" w:lineRule="exact"/>
              <w:ind w:right="-14"/>
              <w:rPr>
                <w:rFonts w:ascii="Arial" w:hAnsi="Arial" w:cs="Arial"/>
                <w:sz w:val="22"/>
                <w:szCs w:val="22"/>
              </w:rPr>
            </w:pPr>
          </w:p>
        </w:tc>
        <w:tc>
          <w:tcPr>
            <w:tcW w:w="1558" w:type="dxa"/>
          </w:tcPr>
          <w:p w:rsidR="00BA64B9" w:rsidRPr="00371509" w:rsidRDefault="00BA64B9" w:rsidP="00BA64B9">
            <w:pPr>
              <w:pBdr>
                <w:bottom w:val="single" w:sz="4" w:space="1" w:color="auto"/>
              </w:pBdr>
              <w:tabs>
                <w:tab w:val="decimal" w:pos="1198"/>
              </w:tabs>
              <w:spacing w:line="380" w:lineRule="exact"/>
              <w:rPr>
                <w:rFonts w:ascii="Arial" w:hAnsi="Arial" w:cs="Arial"/>
                <w:sz w:val="22"/>
                <w:szCs w:val="22"/>
                <w:cs/>
              </w:rPr>
            </w:pPr>
            <w:r w:rsidRPr="00BA64B9">
              <w:rPr>
                <w:rFonts w:ascii="Arial" w:hAnsi="Arial" w:cs="Arial"/>
                <w:sz w:val="22"/>
                <w:szCs w:val="22"/>
              </w:rPr>
              <w:t>Consolidated financial statements</w:t>
            </w:r>
          </w:p>
        </w:tc>
        <w:tc>
          <w:tcPr>
            <w:tcW w:w="1470" w:type="dxa"/>
            <w:vAlign w:val="bottom"/>
          </w:tcPr>
          <w:p w:rsidR="00BA64B9" w:rsidRPr="00371509" w:rsidRDefault="00BA64B9" w:rsidP="00BA64B9">
            <w:pPr>
              <w:pBdr>
                <w:bottom w:val="single" w:sz="4" w:space="1" w:color="auto"/>
              </w:pBdr>
              <w:spacing w:line="380" w:lineRule="exact"/>
              <w:jc w:val="center"/>
              <w:rPr>
                <w:rFonts w:ascii="Arial" w:hAnsi="Arial" w:cs="Arial"/>
                <w:sz w:val="22"/>
                <w:szCs w:val="22"/>
              </w:rPr>
            </w:pPr>
            <w:r w:rsidRPr="00BA64B9">
              <w:rPr>
                <w:rFonts w:ascii="Arial" w:hAnsi="Arial" w:cs="Arial"/>
                <w:sz w:val="22"/>
                <w:szCs w:val="22"/>
              </w:rPr>
              <w:t>Separate</w:t>
            </w:r>
            <w:r>
              <w:rPr>
                <w:rFonts w:ascii="Arial" w:hAnsi="Arial" w:cs="Arial"/>
                <w:sz w:val="22"/>
                <w:szCs w:val="22"/>
              </w:rPr>
              <w:t xml:space="preserve"> </w:t>
            </w:r>
            <w:r w:rsidRPr="00BA64B9">
              <w:rPr>
                <w:rFonts w:ascii="Arial" w:hAnsi="Arial" w:cs="Arial"/>
                <w:sz w:val="22"/>
                <w:szCs w:val="22"/>
              </w:rPr>
              <w:t xml:space="preserve">financial </w:t>
            </w:r>
            <w:r>
              <w:rPr>
                <w:rFonts w:ascii="Arial" w:hAnsi="Arial" w:cs="Arial"/>
                <w:sz w:val="22"/>
                <w:szCs w:val="22"/>
              </w:rPr>
              <w:t>s</w:t>
            </w:r>
            <w:r w:rsidRPr="00BA64B9">
              <w:rPr>
                <w:rFonts w:ascii="Arial" w:hAnsi="Arial" w:cs="Arial"/>
                <w:sz w:val="22"/>
                <w:szCs w:val="22"/>
              </w:rPr>
              <w:t>tatements</w:t>
            </w:r>
          </w:p>
        </w:tc>
      </w:tr>
      <w:tr w:rsidR="00BA64B9" w:rsidRPr="00371509" w:rsidTr="00BA64B9">
        <w:tc>
          <w:tcPr>
            <w:tcW w:w="6120" w:type="dxa"/>
            <w:vAlign w:val="bottom"/>
          </w:tcPr>
          <w:p w:rsidR="00BA64B9" w:rsidRPr="00371509" w:rsidRDefault="00BA64B9" w:rsidP="00612339">
            <w:pPr>
              <w:spacing w:line="380" w:lineRule="exact"/>
              <w:ind w:right="-14"/>
              <w:rPr>
                <w:rFonts w:ascii="Arial" w:hAnsi="Arial" w:cs="Arial"/>
                <w:sz w:val="22"/>
                <w:szCs w:val="22"/>
              </w:rPr>
            </w:pPr>
            <w:r w:rsidRPr="00371509">
              <w:rPr>
                <w:rFonts w:ascii="Arial" w:hAnsi="Arial" w:cs="Arial"/>
                <w:sz w:val="22"/>
                <w:szCs w:val="22"/>
              </w:rPr>
              <w:t>Net book value as at 1 January 2021</w:t>
            </w:r>
          </w:p>
        </w:tc>
        <w:tc>
          <w:tcPr>
            <w:tcW w:w="1558" w:type="dxa"/>
          </w:tcPr>
          <w:p w:rsidR="00BA64B9" w:rsidRPr="00371509" w:rsidRDefault="00941EAD" w:rsidP="00612339">
            <w:pPr>
              <w:tabs>
                <w:tab w:val="decimal" w:pos="1152"/>
              </w:tabs>
              <w:spacing w:line="380" w:lineRule="exact"/>
              <w:ind w:left="-18" w:right="10"/>
              <w:rPr>
                <w:rFonts w:ascii="Arial" w:hAnsi="Arial" w:cs="Arial"/>
                <w:sz w:val="22"/>
                <w:szCs w:val="22"/>
              </w:rPr>
            </w:pPr>
            <w:r w:rsidRPr="00941EAD">
              <w:rPr>
                <w:rFonts w:ascii="Arial" w:hAnsi="Arial" w:cs="Arial"/>
                <w:sz w:val="22"/>
                <w:szCs w:val="22"/>
              </w:rPr>
              <w:t>59,063</w:t>
            </w:r>
          </w:p>
        </w:tc>
        <w:tc>
          <w:tcPr>
            <w:tcW w:w="1470" w:type="dxa"/>
          </w:tcPr>
          <w:p w:rsidR="00BA64B9" w:rsidRPr="00371509" w:rsidRDefault="00BA64B9" w:rsidP="00612339">
            <w:pPr>
              <w:tabs>
                <w:tab w:val="decimal" w:pos="1152"/>
              </w:tabs>
              <w:spacing w:line="380" w:lineRule="exact"/>
              <w:ind w:left="-18" w:right="10"/>
              <w:rPr>
                <w:rFonts w:ascii="Arial" w:hAnsi="Arial" w:cs="Arial"/>
                <w:sz w:val="22"/>
                <w:szCs w:val="22"/>
              </w:rPr>
            </w:pPr>
            <w:r w:rsidRPr="00371509">
              <w:rPr>
                <w:rFonts w:ascii="Arial" w:hAnsi="Arial" w:cs="Arial"/>
                <w:sz w:val="22"/>
                <w:szCs w:val="22"/>
              </w:rPr>
              <w:t>59,063</w:t>
            </w:r>
          </w:p>
        </w:tc>
      </w:tr>
      <w:tr w:rsidR="00BA64B9" w:rsidRPr="00371509" w:rsidTr="00BA64B9">
        <w:tc>
          <w:tcPr>
            <w:tcW w:w="6120" w:type="dxa"/>
          </w:tcPr>
          <w:p w:rsidR="00BA64B9" w:rsidRPr="00371509" w:rsidRDefault="00941EAD" w:rsidP="00966F82">
            <w:pPr>
              <w:spacing w:line="380" w:lineRule="exact"/>
              <w:jc w:val="both"/>
              <w:rPr>
                <w:rFonts w:ascii="Arial" w:hAnsi="Arial" w:cs="Arial"/>
                <w:sz w:val="22"/>
                <w:szCs w:val="22"/>
              </w:rPr>
            </w:pPr>
            <w:r w:rsidRPr="00371509">
              <w:rPr>
                <w:rFonts w:ascii="Arial" w:hAnsi="Arial" w:cs="Arial"/>
                <w:sz w:val="22"/>
                <w:szCs w:val="22"/>
              </w:rPr>
              <w:t>Depreciation during the period</w:t>
            </w:r>
          </w:p>
        </w:tc>
        <w:tc>
          <w:tcPr>
            <w:tcW w:w="1558" w:type="dxa"/>
          </w:tcPr>
          <w:p w:rsidR="00BA64B9" w:rsidRPr="00371509" w:rsidRDefault="00941EAD" w:rsidP="00966F82">
            <w:pPr>
              <w:pBdr>
                <w:bottom w:val="single" w:sz="4" w:space="1" w:color="auto"/>
              </w:pBdr>
              <w:tabs>
                <w:tab w:val="decimal" w:pos="1152"/>
              </w:tabs>
              <w:spacing w:line="380" w:lineRule="exact"/>
              <w:ind w:left="-18" w:right="10"/>
              <w:rPr>
                <w:rFonts w:ascii="Arial" w:hAnsi="Arial" w:cs="Arial"/>
                <w:sz w:val="22"/>
                <w:szCs w:val="22"/>
                <w:cs/>
              </w:rPr>
            </w:pPr>
            <w:r w:rsidRPr="00941EAD">
              <w:rPr>
                <w:rFonts w:ascii="Arial" w:hAnsi="Arial" w:cs="Arial"/>
                <w:sz w:val="22"/>
                <w:szCs w:val="22"/>
              </w:rPr>
              <w:t>(4,489)</w:t>
            </w:r>
          </w:p>
        </w:tc>
        <w:tc>
          <w:tcPr>
            <w:tcW w:w="1470" w:type="dxa"/>
          </w:tcPr>
          <w:p w:rsidR="00BA64B9" w:rsidRPr="00371509" w:rsidRDefault="00941EAD" w:rsidP="00966F82">
            <w:pPr>
              <w:pBdr>
                <w:bottom w:val="single" w:sz="4" w:space="1" w:color="auto"/>
              </w:pBdr>
              <w:tabs>
                <w:tab w:val="decimal" w:pos="1152"/>
              </w:tabs>
              <w:spacing w:line="380" w:lineRule="exact"/>
              <w:ind w:left="-18" w:right="10"/>
              <w:rPr>
                <w:rFonts w:ascii="Arial" w:hAnsi="Arial" w:cs="Arial"/>
                <w:sz w:val="22"/>
                <w:szCs w:val="22"/>
                <w:cs/>
              </w:rPr>
            </w:pPr>
            <w:r w:rsidRPr="00941EAD">
              <w:rPr>
                <w:rFonts w:ascii="Arial" w:hAnsi="Arial" w:cs="Arial"/>
                <w:sz w:val="22"/>
                <w:szCs w:val="22"/>
              </w:rPr>
              <w:t>(4,489)</w:t>
            </w:r>
          </w:p>
        </w:tc>
      </w:tr>
      <w:tr w:rsidR="00BA64B9" w:rsidRPr="00371509" w:rsidTr="00BA64B9">
        <w:tc>
          <w:tcPr>
            <w:tcW w:w="6120" w:type="dxa"/>
            <w:vAlign w:val="bottom"/>
          </w:tcPr>
          <w:p w:rsidR="00BA64B9" w:rsidRPr="00371509" w:rsidRDefault="00BA64B9" w:rsidP="00966F82">
            <w:pPr>
              <w:spacing w:line="380" w:lineRule="exact"/>
              <w:ind w:right="-14"/>
              <w:rPr>
                <w:rFonts w:ascii="Arial" w:hAnsi="Arial" w:cs="Arial"/>
                <w:sz w:val="22"/>
                <w:szCs w:val="22"/>
              </w:rPr>
            </w:pPr>
            <w:r w:rsidRPr="00371509">
              <w:rPr>
                <w:rFonts w:ascii="Arial" w:hAnsi="Arial" w:cs="Arial"/>
                <w:sz w:val="22"/>
                <w:szCs w:val="22"/>
              </w:rPr>
              <w:t>Net book value as at 31 March 2021</w:t>
            </w:r>
          </w:p>
        </w:tc>
        <w:tc>
          <w:tcPr>
            <w:tcW w:w="1558" w:type="dxa"/>
          </w:tcPr>
          <w:p w:rsidR="00BA64B9" w:rsidRPr="00371509" w:rsidRDefault="00941EAD" w:rsidP="00966F82">
            <w:pPr>
              <w:pBdr>
                <w:bottom w:val="double" w:sz="4" w:space="1" w:color="auto"/>
              </w:pBdr>
              <w:tabs>
                <w:tab w:val="decimal" w:pos="1152"/>
              </w:tabs>
              <w:spacing w:line="380" w:lineRule="exact"/>
              <w:ind w:left="-18" w:right="10"/>
              <w:rPr>
                <w:rFonts w:ascii="Arial" w:hAnsi="Arial" w:cs="Arial"/>
                <w:sz w:val="22"/>
                <w:szCs w:val="22"/>
              </w:rPr>
            </w:pPr>
            <w:r w:rsidRPr="00941EAD">
              <w:rPr>
                <w:rFonts w:ascii="Arial" w:hAnsi="Arial" w:cs="Arial"/>
                <w:sz w:val="22"/>
                <w:szCs w:val="22"/>
              </w:rPr>
              <w:t>54,574</w:t>
            </w:r>
          </w:p>
        </w:tc>
        <w:tc>
          <w:tcPr>
            <w:tcW w:w="1470" w:type="dxa"/>
          </w:tcPr>
          <w:p w:rsidR="00BA64B9" w:rsidRPr="00371509" w:rsidRDefault="00941EAD" w:rsidP="00966F82">
            <w:pPr>
              <w:pBdr>
                <w:bottom w:val="double" w:sz="4" w:space="1" w:color="auto"/>
              </w:pBdr>
              <w:tabs>
                <w:tab w:val="decimal" w:pos="1152"/>
              </w:tabs>
              <w:spacing w:line="380" w:lineRule="exact"/>
              <w:ind w:left="-18" w:right="10"/>
              <w:rPr>
                <w:rFonts w:ascii="Arial" w:hAnsi="Arial" w:cs="Arial"/>
                <w:sz w:val="22"/>
                <w:szCs w:val="22"/>
              </w:rPr>
            </w:pPr>
            <w:r w:rsidRPr="00941EAD">
              <w:rPr>
                <w:rFonts w:ascii="Arial" w:hAnsi="Arial" w:cs="Arial"/>
                <w:sz w:val="22"/>
                <w:szCs w:val="22"/>
              </w:rPr>
              <w:t>54,574</w:t>
            </w:r>
          </w:p>
        </w:tc>
      </w:tr>
    </w:tbl>
    <w:p w:rsidR="00B74375" w:rsidRPr="00371509" w:rsidRDefault="00950640" w:rsidP="00292F3C">
      <w:pPr>
        <w:spacing w:before="240" w:after="120" w:line="380" w:lineRule="exact"/>
        <w:ind w:left="547" w:right="43" w:hanging="547"/>
        <w:jc w:val="thaiDistribute"/>
        <w:rPr>
          <w:rFonts w:ascii="Arial" w:hAnsi="Arial" w:cs="Arial"/>
          <w:b/>
          <w:bCs/>
          <w:sz w:val="22"/>
          <w:szCs w:val="22"/>
        </w:rPr>
      </w:pPr>
      <w:r w:rsidRPr="00371509">
        <w:rPr>
          <w:rFonts w:ascii="Arial" w:hAnsi="Arial" w:cs="Arial"/>
          <w:b/>
          <w:bCs/>
          <w:sz w:val="22"/>
          <w:szCs w:val="22"/>
        </w:rPr>
        <w:t>9</w:t>
      </w:r>
      <w:r w:rsidR="00200B1C" w:rsidRPr="00371509">
        <w:rPr>
          <w:rFonts w:ascii="Arial" w:hAnsi="Arial" w:cs="Arial"/>
          <w:b/>
          <w:bCs/>
          <w:sz w:val="22"/>
          <w:szCs w:val="22"/>
        </w:rPr>
        <w:t>.</w:t>
      </w:r>
      <w:r w:rsidR="00B74375" w:rsidRPr="00371509">
        <w:rPr>
          <w:rFonts w:ascii="Arial" w:hAnsi="Arial" w:cs="Arial"/>
          <w:b/>
          <w:bCs/>
          <w:sz w:val="22"/>
          <w:szCs w:val="22"/>
        </w:rPr>
        <w:tab/>
        <w:t>Other non-current assets</w:t>
      </w:r>
    </w:p>
    <w:p w:rsidR="00B74375" w:rsidRPr="00371509" w:rsidRDefault="00B74375" w:rsidP="00B74375">
      <w:pPr>
        <w:spacing w:before="120" w:after="120" w:line="380" w:lineRule="exact"/>
        <w:ind w:left="547" w:right="43" w:hanging="547"/>
        <w:jc w:val="thaiDistribute"/>
        <w:rPr>
          <w:rFonts w:ascii="Arial" w:hAnsi="Arial" w:cs="Arial"/>
          <w:sz w:val="22"/>
          <w:szCs w:val="22"/>
        </w:rPr>
      </w:pPr>
      <w:r w:rsidRPr="00371509">
        <w:rPr>
          <w:rFonts w:ascii="Arial" w:hAnsi="Arial" w:cs="Arial"/>
          <w:b/>
          <w:bCs/>
          <w:sz w:val="22"/>
          <w:szCs w:val="22"/>
        </w:rPr>
        <w:tab/>
      </w:r>
      <w:r w:rsidRPr="00371509">
        <w:rPr>
          <w:rFonts w:ascii="Arial" w:hAnsi="Arial" w:cs="Arial"/>
          <w:sz w:val="22"/>
          <w:szCs w:val="22"/>
        </w:rPr>
        <w:t xml:space="preserve">As at </w:t>
      </w:r>
      <w:r w:rsidR="005E07EB" w:rsidRPr="00371509">
        <w:rPr>
          <w:rFonts w:ascii="Arial" w:hAnsi="Arial" w:cs="Arial"/>
          <w:sz w:val="22"/>
          <w:szCs w:val="22"/>
        </w:rPr>
        <w:t>31 March</w:t>
      </w:r>
      <w:r w:rsidRPr="00371509">
        <w:rPr>
          <w:rFonts w:ascii="Arial" w:hAnsi="Arial" w:cs="Arial"/>
          <w:sz w:val="22"/>
          <w:szCs w:val="22"/>
        </w:rPr>
        <w:t xml:space="preserve"> </w:t>
      </w:r>
      <w:r w:rsidR="005E07EB" w:rsidRPr="00371509">
        <w:rPr>
          <w:rFonts w:ascii="Arial" w:hAnsi="Arial" w:cs="Arial"/>
          <w:sz w:val="22"/>
          <w:szCs w:val="22"/>
        </w:rPr>
        <w:t>2021</w:t>
      </w:r>
      <w:r w:rsidRPr="00371509">
        <w:rPr>
          <w:rFonts w:ascii="Arial" w:hAnsi="Arial" w:cs="Arial"/>
          <w:sz w:val="22"/>
          <w:szCs w:val="22"/>
        </w:rPr>
        <w:t xml:space="preserve">, other non-current assets consist of deposits on </w:t>
      </w:r>
      <w:r w:rsidR="005F6052">
        <w:rPr>
          <w:rFonts w:ascii="Arial" w:hAnsi="Arial" w:cs="Arial"/>
          <w:sz w:val="22"/>
          <w:szCs w:val="22"/>
        </w:rPr>
        <w:t xml:space="preserve">factory construction and </w:t>
      </w:r>
      <w:r w:rsidRPr="00371509">
        <w:rPr>
          <w:rFonts w:ascii="Arial" w:hAnsi="Arial" w:cs="Arial"/>
          <w:sz w:val="22"/>
          <w:szCs w:val="22"/>
        </w:rPr>
        <w:t>machinery, amounting to Baht</w:t>
      </w:r>
      <w:r w:rsidR="005F6052">
        <w:rPr>
          <w:rFonts w:ascii="Arial" w:hAnsi="Arial" w:cs="Arial"/>
          <w:sz w:val="22"/>
          <w:szCs w:val="22"/>
        </w:rPr>
        <w:t xml:space="preserve"> 46.8</w:t>
      </w:r>
      <w:r w:rsidRPr="00371509">
        <w:rPr>
          <w:rFonts w:ascii="Arial" w:hAnsi="Arial" w:cs="Arial"/>
          <w:sz w:val="22"/>
          <w:szCs w:val="22"/>
        </w:rPr>
        <w:t xml:space="preserve"> million</w:t>
      </w:r>
      <w:r w:rsidR="005F6052">
        <w:rPr>
          <w:rFonts w:ascii="Arial" w:hAnsi="Arial" w:cs="Arial"/>
          <w:sz w:val="22"/>
          <w:szCs w:val="22"/>
        </w:rPr>
        <w:t xml:space="preserve"> (31 December 2020: </w:t>
      </w:r>
      <w:r w:rsidR="005F6052" w:rsidRPr="00371509">
        <w:rPr>
          <w:rFonts w:ascii="Arial" w:hAnsi="Arial" w:cs="Arial"/>
          <w:sz w:val="22"/>
          <w:szCs w:val="22"/>
        </w:rPr>
        <w:t>consist of deposits on machinery, amounting to Baht</w:t>
      </w:r>
      <w:r w:rsidR="005F6052">
        <w:rPr>
          <w:rFonts w:ascii="Arial" w:hAnsi="Arial" w:cs="Arial"/>
          <w:sz w:val="22"/>
          <w:szCs w:val="22"/>
        </w:rPr>
        <w:t xml:space="preserve"> 38.8</w:t>
      </w:r>
      <w:r w:rsidR="005F6052" w:rsidRPr="00371509">
        <w:rPr>
          <w:rFonts w:ascii="Arial" w:hAnsi="Arial" w:cs="Arial"/>
          <w:sz w:val="22"/>
          <w:szCs w:val="22"/>
        </w:rPr>
        <w:t xml:space="preserve"> million</w:t>
      </w:r>
      <w:r w:rsidR="005F6052">
        <w:rPr>
          <w:rFonts w:ascii="Arial" w:hAnsi="Arial" w:cs="Arial"/>
          <w:sz w:val="22"/>
          <w:szCs w:val="22"/>
        </w:rPr>
        <w:t>)</w:t>
      </w:r>
      <w:r w:rsidR="0005138C">
        <w:rPr>
          <w:rFonts w:ascii="Arial" w:hAnsi="Arial" w:cs="Arial"/>
          <w:sz w:val="22"/>
          <w:szCs w:val="22"/>
        </w:rPr>
        <w:t>.</w:t>
      </w:r>
    </w:p>
    <w:p w:rsidR="00200B1C" w:rsidRPr="00371509" w:rsidRDefault="00292F3C" w:rsidP="00085406">
      <w:pPr>
        <w:overflowPunct/>
        <w:autoSpaceDE/>
        <w:autoSpaceDN/>
        <w:adjustRightInd/>
        <w:spacing w:before="120" w:after="120"/>
        <w:textAlignment w:val="auto"/>
        <w:rPr>
          <w:rFonts w:ascii="Arial" w:hAnsi="Arial" w:cs="Arial"/>
          <w:b/>
          <w:bCs/>
          <w:sz w:val="22"/>
          <w:szCs w:val="22"/>
        </w:rPr>
      </w:pPr>
      <w:r w:rsidRPr="00371509">
        <w:rPr>
          <w:rFonts w:ascii="Arial" w:hAnsi="Arial" w:cs="Arial"/>
          <w:b/>
          <w:bCs/>
          <w:sz w:val="22"/>
          <w:szCs w:val="22"/>
        </w:rPr>
        <w:br w:type="page"/>
      </w:r>
      <w:r w:rsidR="00367973" w:rsidRPr="00371509">
        <w:rPr>
          <w:rFonts w:ascii="Arial" w:hAnsi="Arial" w:cs="Arial"/>
          <w:b/>
          <w:bCs/>
          <w:sz w:val="22"/>
          <w:szCs w:val="22"/>
        </w:rPr>
        <w:lastRenderedPageBreak/>
        <w:t>1</w:t>
      </w:r>
      <w:r w:rsidR="00950640" w:rsidRPr="00371509">
        <w:rPr>
          <w:rFonts w:ascii="Arial" w:hAnsi="Arial" w:cs="Arial"/>
          <w:b/>
          <w:bCs/>
          <w:sz w:val="22"/>
          <w:szCs w:val="22"/>
        </w:rPr>
        <w:t>0</w:t>
      </w:r>
      <w:r w:rsidR="00B74375" w:rsidRPr="00371509">
        <w:rPr>
          <w:rFonts w:ascii="Arial" w:hAnsi="Arial" w:cs="Arial"/>
          <w:b/>
          <w:bCs/>
          <w:sz w:val="22"/>
          <w:szCs w:val="22"/>
        </w:rPr>
        <w:t>.</w:t>
      </w:r>
      <w:r w:rsidR="00B74375" w:rsidRPr="00371509">
        <w:rPr>
          <w:rFonts w:ascii="Arial" w:hAnsi="Arial" w:cs="Arial"/>
          <w:b/>
          <w:bCs/>
          <w:sz w:val="22"/>
          <w:szCs w:val="22"/>
        </w:rPr>
        <w:tab/>
      </w:r>
      <w:r w:rsidR="005F6052">
        <w:rPr>
          <w:rFonts w:ascii="Arial" w:hAnsi="Arial" w:cs="Arial"/>
          <w:b/>
          <w:bCs/>
          <w:sz w:val="22"/>
          <w:szCs w:val="22"/>
        </w:rPr>
        <w:t>Short</w:t>
      </w:r>
      <w:r w:rsidR="003E5C3C" w:rsidRPr="00371509">
        <w:rPr>
          <w:rFonts w:ascii="Arial" w:hAnsi="Arial" w:cs="Arial"/>
          <w:b/>
          <w:bCs/>
          <w:sz w:val="22"/>
          <w:szCs w:val="22"/>
        </w:rPr>
        <w:t>-term loans from financial institutions</w:t>
      </w:r>
      <w:r w:rsidR="003E5C3C" w:rsidRPr="00371509">
        <w:rPr>
          <w:rFonts w:ascii="Arial" w:hAnsi="Arial" w:cs="Arial"/>
          <w:b/>
          <w:bCs/>
          <w:sz w:val="22"/>
          <w:szCs w:val="22"/>
          <w:cs/>
        </w:rPr>
        <w:t xml:space="preserve"> </w:t>
      </w:r>
    </w:p>
    <w:tbl>
      <w:tblPr>
        <w:tblW w:w="9166" w:type="dxa"/>
        <w:tblInd w:w="540" w:type="dxa"/>
        <w:tblLook w:val="01E0" w:firstRow="1" w:lastRow="1" w:firstColumn="1" w:lastColumn="1" w:noHBand="0" w:noVBand="0"/>
      </w:tblPr>
      <w:tblGrid>
        <w:gridCol w:w="3325"/>
        <w:gridCol w:w="158"/>
        <w:gridCol w:w="1265"/>
        <w:gridCol w:w="221"/>
        <w:gridCol w:w="1276"/>
        <w:gridCol w:w="1369"/>
        <w:gridCol w:w="1552"/>
      </w:tblGrid>
      <w:tr w:rsidR="00BA64B9" w:rsidRPr="00BA64B9" w:rsidTr="00BA64B9">
        <w:tc>
          <w:tcPr>
            <w:tcW w:w="3559" w:type="dxa"/>
            <w:gridSpan w:val="2"/>
            <w:vAlign w:val="bottom"/>
          </w:tcPr>
          <w:p w:rsidR="00BA64B9" w:rsidRPr="00BA64B9" w:rsidRDefault="00BA64B9" w:rsidP="004D0BE1">
            <w:pPr>
              <w:spacing w:line="380" w:lineRule="exact"/>
              <w:jc w:val="thaiDistribute"/>
              <w:rPr>
                <w:rFonts w:ascii="Arial" w:hAnsi="Arial" w:cs="Arial"/>
                <w:sz w:val="20"/>
                <w:szCs w:val="20"/>
              </w:rPr>
            </w:pPr>
          </w:p>
        </w:tc>
        <w:tc>
          <w:tcPr>
            <w:tcW w:w="1501" w:type="dxa"/>
            <w:gridSpan w:val="2"/>
          </w:tcPr>
          <w:p w:rsidR="00BA64B9" w:rsidRPr="00BA64B9" w:rsidRDefault="00BA64B9" w:rsidP="004D0BE1">
            <w:pPr>
              <w:spacing w:line="380" w:lineRule="exact"/>
              <w:ind w:right="12"/>
              <w:jc w:val="right"/>
              <w:rPr>
                <w:rFonts w:ascii="Arial" w:hAnsi="Arial" w:cs="Arial"/>
                <w:sz w:val="20"/>
                <w:szCs w:val="20"/>
              </w:rPr>
            </w:pPr>
          </w:p>
        </w:tc>
        <w:tc>
          <w:tcPr>
            <w:tcW w:w="4106" w:type="dxa"/>
            <w:gridSpan w:val="3"/>
            <w:vAlign w:val="bottom"/>
          </w:tcPr>
          <w:p w:rsidR="00BA64B9" w:rsidRPr="00BA64B9" w:rsidRDefault="00BA64B9" w:rsidP="004D0BE1">
            <w:pPr>
              <w:spacing w:line="380" w:lineRule="exact"/>
              <w:ind w:right="12"/>
              <w:jc w:val="right"/>
              <w:rPr>
                <w:rFonts w:ascii="Arial" w:hAnsi="Arial" w:cs="Arial"/>
                <w:sz w:val="20"/>
                <w:szCs w:val="20"/>
                <w:cs/>
              </w:rPr>
            </w:pPr>
            <w:r w:rsidRPr="00BA64B9">
              <w:rPr>
                <w:rFonts w:ascii="Arial" w:hAnsi="Arial" w:cs="Arial"/>
                <w:sz w:val="20"/>
                <w:szCs w:val="20"/>
              </w:rPr>
              <w:t>(Unit: Thousand Baht)</w:t>
            </w:r>
          </w:p>
        </w:tc>
      </w:tr>
      <w:tr w:rsidR="00BA64B9" w:rsidRPr="00BA64B9" w:rsidTr="00BA64B9">
        <w:tc>
          <w:tcPr>
            <w:tcW w:w="3399" w:type="dxa"/>
            <w:vAlign w:val="bottom"/>
          </w:tcPr>
          <w:p w:rsidR="00BA64B9" w:rsidRPr="00BA64B9" w:rsidRDefault="00BA64B9" w:rsidP="008C3B93">
            <w:pPr>
              <w:spacing w:line="380" w:lineRule="exact"/>
              <w:jc w:val="thaiDistribute"/>
              <w:rPr>
                <w:rFonts w:ascii="Arial" w:hAnsi="Arial" w:cs="Arial"/>
                <w:sz w:val="20"/>
                <w:szCs w:val="20"/>
              </w:rPr>
            </w:pPr>
          </w:p>
        </w:tc>
        <w:tc>
          <w:tcPr>
            <w:tcW w:w="1440" w:type="dxa"/>
            <w:gridSpan w:val="2"/>
            <w:vAlign w:val="bottom"/>
          </w:tcPr>
          <w:p w:rsidR="00BA64B9" w:rsidRPr="00BA64B9" w:rsidRDefault="00BA64B9" w:rsidP="00BA64B9">
            <w:pPr>
              <w:spacing w:line="380" w:lineRule="exact"/>
              <w:jc w:val="center"/>
              <w:rPr>
                <w:rFonts w:ascii="Arial" w:hAnsi="Arial" w:cs="Arial"/>
                <w:sz w:val="20"/>
                <w:szCs w:val="20"/>
              </w:rPr>
            </w:pPr>
          </w:p>
        </w:tc>
        <w:tc>
          <w:tcPr>
            <w:tcW w:w="1501" w:type="dxa"/>
            <w:gridSpan w:val="2"/>
            <w:vAlign w:val="bottom"/>
          </w:tcPr>
          <w:p w:rsidR="00BA64B9" w:rsidRPr="00BA64B9" w:rsidRDefault="00BA64B9" w:rsidP="008C3B93">
            <w:pPr>
              <w:pBdr>
                <w:bottom w:val="single" w:sz="4" w:space="1" w:color="auto"/>
              </w:pBdr>
              <w:tabs>
                <w:tab w:val="left" w:pos="1440"/>
              </w:tabs>
              <w:spacing w:line="380" w:lineRule="exact"/>
              <w:jc w:val="center"/>
              <w:rPr>
                <w:rFonts w:ascii="Arial" w:hAnsi="Arial" w:cs="Arial"/>
                <w:sz w:val="20"/>
                <w:szCs w:val="20"/>
              </w:rPr>
            </w:pPr>
            <w:r w:rsidRPr="00BA64B9">
              <w:rPr>
                <w:rFonts w:ascii="Arial" w:hAnsi="Arial" w:cs="Arial"/>
                <w:sz w:val="20"/>
                <w:szCs w:val="20"/>
              </w:rPr>
              <w:t>Consolidated financial statements</w:t>
            </w:r>
          </w:p>
        </w:tc>
        <w:tc>
          <w:tcPr>
            <w:tcW w:w="2826" w:type="dxa"/>
            <w:gridSpan w:val="2"/>
            <w:vAlign w:val="bottom"/>
          </w:tcPr>
          <w:p w:rsidR="00BA64B9" w:rsidRPr="00BA64B9" w:rsidRDefault="00BA64B9" w:rsidP="00BA64B9">
            <w:pPr>
              <w:pBdr>
                <w:bottom w:val="single" w:sz="4" w:space="1" w:color="auto"/>
              </w:pBdr>
              <w:tabs>
                <w:tab w:val="left" w:pos="1440"/>
              </w:tabs>
              <w:spacing w:line="380" w:lineRule="exact"/>
              <w:jc w:val="center"/>
              <w:rPr>
                <w:rFonts w:ascii="Arial" w:hAnsi="Arial" w:cs="Arial"/>
                <w:sz w:val="20"/>
                <w:szCs w:val="20"/>
              </w:rPr>
            </w:pPr>
            <w:r w:rsidRPr="00BA64B9">
              <w:rPr>
                <w:rFonts w:ascii="Arial" w:hAnsi="Arial" w:cs="Arial"/>
                <w:sz w:val="20"/>
                <w:szCs w:val="20"/>
              </w:rPr>
              <w:t>Separate financial statements</w:t>
            </w:r>
          </w:p>
        </w:tc>
      </w:tr>
      <w:tr w:rsidR="00BA64B9" w:rsidRPr="00BA64B9" w:rsidTr="00BA64B9">
        <w:tc>
          <w:tcPr>
            <w:tcW w:w="3399" w:type="dxa"/>
            <w:vAlign w:val="bottom"/>
          </w:tcPr>
          <w:p w:rsidR="00BA64B9" w:rsidRPr="00BA64B9" w:rsidRDefault="00BA64B9" w:rsidP="004D0BE1">
            <w:pPr>
              <w:spacing w:line="380" w:lineRule="exact"/>
              <w:jc w:val="thaiDistribute"/>
              <w:rPr>
                <w:rFonts w:ascii="Arial" w:hAnsi="Arial" w:cs="Arial"/>
                <w:sz w:val="20"/>
                <w:szCs w:val="20"/>
              </w:rPr>
            </w:pPr>
          </w:p>
        </w:tc>
        <w:tc>
          <w:tcPr>
            <w:tcW w:w="1440" w:type="dxa"/>
            <w:gridSpan w:val="2"/>
            <w:vAlign w:val="bottom"/>
          </w:tcPr>
          <w:p w:rsidR="00BA64B9" w:rsidRPr="00BA64B9" w:rsidRDefault="00BA64B9" w:rsidP="004D0BE1">
            <w:pPr>
              <w:pBdr>
                <w:bottom w:val="single" w:sz="4" w:space="1" w:color="auto"/>
              </w:pBdr>
              <w:spacing w:line="380" w:lineRule="exact"/>
              <w:jc w:val="center"/>
              <w:rPr>
                <w:rFonts w:ascii="Arial" w:hAnsi="Arial" w:cs="Arial"/>
                <w:sz w:val="20"/>
                <w:szCs w:val="20"/>
              </w:rPr>
            </w:pPr>
            <w:r w:rsidRPr="00BA64B9">
              <w:rPr>
                <w:rFonts w:ascii="Arial" w:hAnsi="Arial" w:cs="Arial"/>
                <w:sz w:val="20"/>
                <w:szCs w:val="20"/>
                <w:cs/>
              </w:rPr>
              <w:t>(</w:t>
            </w:r>
            <w:r w:rsidRPr="00BA64B9">
              <w:rPr>
                <w:rFonts w:ascii="Arial" w:hAnsi="Arial" w:cs="Arial"/>
                <w:sz w:val="20"/>
                <w:szCs w:val="20"/>
              </w:rPr>
              <w:t>Percent per annum</w:t>
            </w:r>
            <w:r w:rsidRPr="00BA64B9">
              <w:rPr>
                <w:rFonts w:ascii="Arial" w:hAnsi="Arial" w:cs="Arial"/>
                <w:sz w:val="20"/>
                <w:szCs w:val="20"/>
                <w:cs/>
              </w:rPr>
              <w:t>)</w:t>
            </w:r>
          </w:p>
        </w:tc>
        <w:tc>
          <w:tcPr>
            <w:tcW w:w="1501" w:type="dxa"/>
            <w:gridSpan w:val="2"/>
            <w:vAlign w:val="bottom"/>
          </w:tcPr>
          <w:p w:rsidR="00BA64B9" w:rsidRPr="00BA64B9" w:rsidRDefault="00BA64B9" w:rsidP="004D0BE1">
            <w:pPr>
              <w:pBdr>
                <w:bottom w:val="single" w:sz="4" w:space="1" w:color="auto"/>
              </w:pBdr>
              <w:tabs>
                <w:tab w:val="left" w:pos="1440"/>
              </w:tabs>
              <w:spacing w:line="380" w:lineRule="exact"/>
              <w:jc w:val="center"/>
              <w:rPr>
                <w:rFonts w:ascii="Arial" w:hAnsi="Arial" w:cs="Arial"/>
                <w:sz w:val="20"/>
                <w:szCs w:val="20"/>
              </w:rPr>
            </w:pPr>
            <w:r w:rsidRPr="00BA64B9">
              <w:rPr>
                <w:rFonts w:ascii="Arial" w:hAnsi="Arial" w:cs="Arial"/>
                <w:sz w:val="20"/>
                <w:szCs w:val="20"/>
              </w:rPr>
              <w:t>31 March        2021</w:t>
            </w:r>
          </w:p>
        </w:tc>
        <w:tc>
          <w:tcPr>
            <w:tcW w:w="1267" w:type="dxa"/>
          </w:tcPr>
          <w:p w:rsidR="00BA64B9" w:rsidRPr="00BA64B9" w:rsidRDefault="00BA64B9" w:rsidP="004D0BE1">
            <w:pPr>
              <w:pBdr>
                <w:bottom w:val="single" w:sz="4" w:space="1" w:color="auto"/>
              </w:pBdr>
              <w:tabs>
                <w:tab w:val="left" w:pos="1440"/>
              </w:tabs>
              <w:spacing w:line="380" w:lineRule="exact"/>
              <w:jc w:val="center"/>
              <w:rPr>
                <w:rFonts w:ascii="Arial" w:hAnsi="Arial" w:cs="Arial"/>
                <w:sz w:val="20"/>
                <w:szCs w:val="20"/>
              </w:rPr>
            </w:pPr>
            <w:r w:rsidRPr="00BA64B9">
              <w:rPr>
                <w:rFonts w:ascii="Arial" w:hAnsi="Arial" w:cs="Arial"/>
                <w:sz w:val="20"/>
                <w:szCs w:val="20"/>
              </w:rPr>
              <w:t>31 March        2021</w:t>
            </w:r>
          </w:p>
        </w:tc>
        <w:tc>
          <w:tcPr>
            <w:tcW w:w="1559" w:type="dxa"/>
            <w:vAlign w:val="bottom"/>
          </w:tcPr>
          <w:p w:rsidR="00BA64B9" w:rsidRPr="00BA64B9" w:rsidRDefault="00BA64B9" w:rsidP="004D0BE1">
            <w:pPr>
              <w:pBdr>
                <w:bottom w:val="single" w:sz="4" w:space="1" w:color="auto"/>
              </w:pBdr>
              <w:tabs>
                <w:tab w:val="left" w:pos="1440"/>
              </w:tabs>
              <w:spacing w:line="380" w:lineRule="exact"/>
              <w:jc w:val="center"/>
              <w:rPr>
                <w:rFonts w:ascii="Arial" w:hAnsi="Arial" w:cs="Arial"/>
                <w:sz w:val="20"/>
                <w:szCs w:val="20"/>
              </w:rPr>
            </w:pPr>
            <w:r w:rsidRPr="00BA64B9">
              <w:rPr>
                <w:rFonts w:ascii="Arial" w:hAnsi="Arial" w:cs="Arial"/>
                <w:sz w:val="20"/>
                <w:szCs w:val="20"/>
              </w:rPr>
              <w:t>31 December 2020</w:t>
            </w:r>
          </w:p>
        </w:tc>
      </w:tr>
      <w:tr w:rsidR="005F6052" w:rsidRPr="00BA64B9" w:rsidTr="005F6052">
        <w:tc>
          <w:tcPr>
            <w:tcW w:w="3399" w:type="dxa"/>
            <w:vAlign w:val="bottom"/>
          </w:tcPr>
          <w:p w:rsidR="005F6052" w:rsidRPr="00BA64B9" w:rsidRDefault="005F6052" w:rsidP="00051326">
            <w:pPr>
              <w:tabs>
                <w:tab w:val="left" w:pos="360"/>
              </w:tabs>
              <w:spacing w:line="380" w:lineRule="exact"/>
              <w:ind w:left="165" w:right="-108" w:hanging="165"/>
              <w:rPr>
                <w:rFonts w:ascii="Arial" w:hAnsi="Arial" w:cs="Arial"/>
                <w:sz w:val="20"/>
                <w:szCs w:val="20"/>
              </w:rPr>
            </w:pPr>
            <w:r w:rsidRPr="00BA64B9">
              <w:rPr>
                <w:rFonts w:ascii="Arial" w:hAnsi="Arial" w:cs="Arial"/>
                <w:sz w:val="20"/>
                <w:szCs w:val="20"/>
              </w:rPr>
              <w:t>Short-term loans from financial institutions</w:t>
            </w:r>
          </w:p>
        </w:tc>
        <w:tc>
          <w:tcPr>
            <w:tcW w:w="1440" w:type="dxa"/>
            <w:gridSpan w:val="2"/>
            <w:vAlign w:val="bottom"/>
          </w:tcPr>
          <w:p w:rsidR="005F6052" w:rsidRPr="00BA64B9" w:rsidRDefault="005F6052" w:rsidP="005F6052">
            <w:pPr>
              <w:spacing w:line="380" w:lineRule="exact"/>
              <w:ind w:right="-108"/>
              <w:jc w:val="center"/>
              <w:rPr>
                <w:rFonts w:ascii="Arial" w:hAnsi="Arial" w:cs="Arial"/>
                <w:sz w:val="20"/>
                <w:szCs w:val="20"/>
              </w:rPr>
            </w:pPr>
            <w:r w:rsidRPr="00BA64B9">
              <w:rPr>
                <w:rFonts w:ascii="Arial" w:hAnsi="Arial" w:cs="Arial"/>
                <w:sz w:val="20"/>
                <w:szCs w:val="20"/>
              </w:rPr>
              <w:t>1.98 - 3.42</w:t>
            </w:r>
          </w:p>
        </w:tc>
        <w:tc>
          <w:tcPr>
            <w:tcW w:w="1501" w:type="dxa"/>
            <w:gridSpan w:val="2"/>
          </w:tcPr>
          <w:p w:rsidR="005F6052" w:rsidRDefault="005F6052" w:rsidP="00051326">
            <w:pPr>
              <w:tabs>
                <w:tab w:val="decimal" w:pos="1152"/>
              </w:tabs>
              <w:spacing w:line="380" w:lineRule="exact"/>
              <w:ind w:right="-14"/>
              <w:jc w:val="thaiDistribute"/>
              <w:rPr>
                <w:rFonts w:ascii="Arial" w:hAnsi="Arial" w:cs="Arial"/>
                <w:sz w:val="20"/>
                <w:szCs w:val="20"/>
              </w:rPr>
            </w:pPr>
          </w:p>
          <w:p w:rsidR="005F6052" w:rsidRPr="00BA64B9" w:rsidRDefault="005F6052" w:rsidP="00051326">
            <w:pPr>
              <w:tabs>
                <w:tab w:val="decimal" w:pos="1152"/>
              </w:tabs>
              <w:spacing w:line="380" w:lineRule="exact"/>
              <w:ind w:right="-14"/>
              <w:jc w:val="thaiDistribute"/>
              <w:rPr>
                <w:rFonts w:ascii="Arial" w:hAnsi="Arial" w:cs="Arial"/>
                <w:sz w:val="20"/>
                <w:szCs w:val="20"/>
              </w:rPr>
            </w:pPr>
            <w:r w:rsidRPr="005F6052">
              <w:rPr>
                <w:rFonts w:ascii="Arial" w:hAnsi="Arial" w:cs="Arial"/>
                <w:sz w:val="20"/>
                <w:szCs w:val="20"/>
              </w:rPr>
              <w:t>24,689</w:t>
            </w:r>
          </w:p>
        </w:tc>
        <w:tc>
          <w:tcPr>
            <w:tcW w:w="1267" w:type="dxa"/>
          </w:tcPr>
          <w:p w:rsidR="005F6052" w:rsidRDefault="005F6052" w:rsidP="00051326">
            <w:pPr>
              <w:tabs>
                <w:tab w:val="decimal" w:pos="1152"/>
              </w:tabs>
              <w:spacing w:line="380" w:lineRule="exact"/>
              <w:ind w:right="-14"/>
              <w:jc w:val="thaiDistribute"/>
              <w:rPr>
                <w:rFonts w:ascii="Arial" w:hAnsi="Arial" w:cs="Arial"/>
                <w:sz w:val="20"/>
                <w:szCs w:val="20"/>
              </w:rPr>
            </w:pPr>
          </w:p>
          <w:p w:rsidR="005F6052" w:rsidRPr="00BA64B9" w:rsidRDefault="005F6052" w:rsidP="005F6052">
            <w:pPr>
              <w:tabs>
                <w:tab w:val="decimal" w:pos="1030"/>
              </w:tabs>
              <w:spacing w:line="380" w:lineRule="exact"/>
              <w:ind w:right="-14"/>
              <w:jc w:val="thaiDistribute"/>
              <w:rPr>
                <w:rFonts w:ascii="Arial" w:hAnsi="Arial" w:cs="Arial"/>
                <w:sz w:val="20"/>
                <w:szCs w:val="20"/>
              </w:rPr>
            </w:pPr>
            <w:r w:rsidRPr="005F6052">
              <w:rPr>
                <w:rFonts w:ascii="Arial" w:hAnsi="Arial" w:cs="Arial"/>
                <w:sz w:val="20"/>
                <w:szCs w:val="20"/>
              </w:rPr>
              <w:t>24,689</w:t>
            </w:r>
          </w:p>
        </w:tc>
        <w:tc>
          <w:tcPr>
            <w:tcW w:w="1559" w:type="dxa"/>
          </w:tcPr>
          <w:p w:rsidR="005F6052" w:rsidRDefault="005F6052" w:rsidP="00051326">
            <w:pPr>
              <w:tabs>
                <w:tab w:val="decimal" w:pos="1152"/>
              </w:tabs>
              <w:spacing w:line="380" w:lineRule="exact"/>
              <w:ind w:right="-14"/>
              <w:jc w:val="thaiDistribute"/>
              <w:rPr>
                <w:rFonts w:ascii="Arial" w:hAnsi="Arial" w:cs="Arial"/>
                <w:sz w:val="20"/>
                <w:szCs w:val="20"/>
              </w:rPr>
            </w:pPr>
          </w:p>
          <w:p w:rsidR="005F6052" w:rsidRPr="00BA64B9" w:rsidRDefault="005F6052" w:rsidP="00051326">
            <w:pPr>
              <w:tabs>
                <w:tab w:val="decimal" w:pos="1152"/>
              </w:tabs>
              <w:spacing w:line="380" w:lineRule="exact"/>
              <w:ind w:right="-14"/>
              <w:jc w:val="thaiDistribute"/>
              <w:rPr>
                <w:rFonts w:ascii="Arial" w:hAnsi="Arial" w:cs="Arial"/>
                <w:sz w:val="20"/>
                <w:szCs w:val="20"/>
              </w:rPr>
            </w:pPr>
            <w:r w:rsidRPr="00BA64B9">
              <w:rPr>
                <w:rFonts w:ascii="Arial" w:hAnsi="Arial" w:cs="Arial"/>
                <w:sz w:val="20"/>
                <w:szCs w:val="20"/>
              </w:rPr>
              <w:t>27,428</w:t>
            </w:r>
          </w:p>
        </w:tc>
      </w:tr>
      <w:tr w:rsidR="00BA64B9" w:rsidRPr="00BA64B9" w:rsidTr="00BA64B9">
        <w:tc>
          <w:tcPr>
            <w:tcW w:w="3399" w:type="dxa"/>
            <w:vAlign w:val="bottom"/>
          </w:tcPr>
          <w:p w:rsidR="00BA64B9" w:rsidRPr="00BA64B9" w:rsidRDefault="00BA64B9" w:rsidP="005E07EB">
            <w:pPr>
              <w:tabs>
                <w:tab w:val="left" w:pos="360"/>
              </w:tabs>
              <w:spacing w:line="380" w:lineRule="exact"/>
              <w:jc w:val="thaiDistribute"/>
              <w:rPr>
                <w:rFonts w:ascii="Arial" w:hAnsi="Arial" w:cs="Arial"/>
                <w:sz w:val="20"/>
                <w:szCs w:val="20"/>
              </w:rPr>
            </w:pPr>
            <w:r w:rsidRPr="00BA64B9">
              <w:rPr>
                <w:rFonts w:ascii="Arial" w:hAnsi="Arial" w:cs="Arial"/>
                <w:sz w:val="20"/>
                <w:szCs w:val="20"/>
              </w:rPr>
              <w:t>Total</w:t>
            </w:r>
          </w:p>
        </w:tc>
        <w:tc>
          <w:tcPr>
            <w:tcW w:w="1440" w:type="dxa"/>
            <w:gridSpan w:val="2"/>
            <w:vAlign w:val="bottom"/>
          </w:tcPr>
          <w:p w:rsidR="00BA64B9" w:rsidRPr="00BA64B9" w:rsidRDefault="00BA64B9" w:rsidP="005E07EB">
            <w:pPr>
              <w:tabs>
                <w:tab w:val="left" w:pos="360"/>
              </w:tabs>
              <w:spacing w:line="380" w:lineRule="exact"/>
              <w:jc w:val="thaiDistribute"/>
              <w:rPr>
                <w:rFonts w:ascii="Arial" w:hAnsi="Arial" w:cs="Arial"/>
                <w:sz w:val="20"/>
                <w:szCs w:val="20"/>
              </w:rPr>
            </w:pPr>
          </w:p>
        </w:tc>
        <w:tc>
          <w:tcPr>
            <w:tcW w:w="1501" w:type="dxa"/>
            <w:gridSpan w:val="2"/>
          </w:tcPr>
          <w:p w:rsidR="00BA64B9" w:rsidRPr="00BA64B9" w:rsidRDefault="005F6052" w:rsidP="005E07EB">
            <w:pPr>
              <w:pBdr>
                <w:top w:val="single" w:sz="4" w:space="1" w:color="auto"/>
                <w:bottom w:val="double" w:sz="4" w:space="1" w:color="auto"/>
              </w:pBdr>
              <w:tabs>
                <w:tab w:val="decimal" w:pos="1152"/>
              </w:tabs>
              <w:spacing w:line="380" w:lineRule="exact"/>
              <w:ind w:right="-14"/>
              <w:jc w:val="thaiDistribute"/>
              <w:rPr>
                <w:rFonts w:ascii="Arial" w:hAnsi="Arial" w:cs="Arial"/>
                <w:sz w:val="20"/>
                <w:szCs w:val="20"/>
              </w:rPr>
            </w:pPr>
            <w:r w:rsidRPr="005F6052">
              <w:rPr>
                <w:rFonts w:ascii="Arial" w:hAnsi="Arial" w:cs="Arial"/>
                <w:sz w:val="20"/>
                <w:szCs w:val="20"/>
              </w:rPr>
              <w:t>24,689</w:t>
            </w:r>
          </w:p>
        </w:tc>
        <w:tc>
          <w:tcPr>
            <w:tcW w:w="1267" w:type="dxa"/>
          </w:tcPr>
          <w:p w:rsidR="00BA64B9" w:rsidRPr="00BA64B9" w:rsidRDefault="005F6052" w:rsidP="005F6052">
            <w:pPr>
              <w:pBdr>
                <w:top w:val="single" w:sz="4" w:space="1" w:color="auto"/>
                <w:bottom w:val="double" w:sz="4" w:space="1" w:color="auto"/>
              </w:pBdr>
              <w:tabs>
                <w:tab w:val="decimal" w:pos="1030"/>
              </w:tabs>
              <w:spacing w:line="380" w:lineRule="exact"/>
              <w:ind w:right="-14"/>
              <w:jc w:val="thaiDistribute"/>
              <w:rPr>
                <w:rFonts w:ascii="Arial" w:hAnsi="Arial" w:cs="Arial"/>
                <w:sz w:val="20"/>
                <w:szCs w:val="20"/>
              </w:rPr>
            </w:pPr>
            <w:r w:rsidRPr="005F6052">
              <w:rPr>
                <w:rFonts w:ascii="Arial" w:hAnsi="Arial" w:cs="Arial"/>
                <w:sz w:val="20"/>
                <w:szCs w:val="20"/>
              </w:rPr>
              <w:t>24,689</w:t>
            </w:r>
          </w:p>
        </w:tc>
        <w:tc>
          <w:tcPr>
            <w:tcW w:w="1559" w:type="dxa"/>
          </w:tcPr>
          <w:p w:rsidR="00BA64B9" w:rsidRPr="00BA64B9" w:rsidRDefault="00BA64B9" w:rsidP="005E07EB">
            <w:pPr>
              <w:pBdr>
                <w:top w:val="single" w:sz="4" w:space="1" w:color="auto"/>
                <w:bottom w:val="double" w:sz="4" w:space="1" w:color="auto"/>
              </w:pBdr>
              <w:tabs>
                <w:tab w:val="decimal" w:pos="1152"/>
              </w:tabs>
              <w:spacing w:line="380" w:lineRule="exact"/>
              <w:ind w:right="-14"/>
              <w:jc w:val="thaiDistribute"/>
              <w:rPr>
                <w:rFonts w:ascii="Arial" w:hAnsi="Arial" w:cs="Arial"/>
                <w:sz w:val="20"/>
                <w:szCs w:val="20"/>
              </w:rPr>
            </w:pPr>
            <w:r w:rsidRPr="00BA64B9">
              <w:rPr>
                <w:rFonts w:ascii="Arial" w:hAnsi="Arial" w:cs="Arial"/>
                <w:sz w:val="20"/>
                <w:szCs w:val="20"/>
              </w:rPr>
              <w:t>27,428</w:t>
            </w:r>
          </w:p>
        </w:tc>
      </w:tr>
    </w:tbl>
    <w:p w:rsidR="001D5A7C" w:rsidRPr="00371509" w:rsidRDefault="001D5A7C" w:rsidP="00DF5D36">
      <w:pPr>
        <w:tabs>
          <w:tab w:val="left" w:pos="900"/>
          <w:tab w:val="left" w:pos="2160"/>
          <w:tab w:val="left" w:pos="2880"/>
        </w:tabs>
        <w:spacing w:before="240" w:after="120" w:line="380" w:lineRule="exact"/>
        <w:ind w:left="540" w:right="-43" w:hanging="540"/>
        <w:jc w:val="thaiDistribute"/>
        <w:rPr>
          <w:rFonts w:ascii="Arial" w:hAnsi="Arial" w:cs="Arial"/>
          <w:sz w:val="22"/>
          <w:szCs w:val="22"/>
        </w:rPr>
      </w:pPr>
      <w:r w:rsidRPr="00371509">
        <w:rPr>
          <w:rFonts w:ascii="Arial" w:hAnsi="Arial" w:cs="Arial"/>
          <w:sz w:val="22"/>
          <w:szCs w:val="22"/>
        </w:rPr>
        <w:tab/>
        <w:t xml:space="preserve">Movements in short-term loans from financial institutions during the </w:t>
      </w:r>
      <w:r w:rsidR="005E07EB" w:rsidRPr="00371509">
        <w:rPr>
          <w:rFonts w:ascii="Arial" w:hAnsi="Arial" w:cs="Arial"/>
          <w:sz w:val="22"/>
          <w:szCs w:val="22"/>
        </w:rPr>
        <w:t>three-month</w:t>
      </w:r>
      <w:r w:rsidR="00200638" w:rsidRPr="00371509">
        <w:rPr>
          <w:rFonts w:ascii="Arial" w:hAnsi="Arial" w:cs="Arial"/>
          <w:sz w:val="22"/>
          <w:szCs w:val="22"/>
        </w:rPr>
        <w:t xml:space="preserve"> period</w:t>
      </w:r>
      <w:r w:rsidRPr="00371509">
        <w:rPr>
          <w:rFonts w:ascii="Arial" w:hAnsi="Arial" w:cs="Arial"/>
          <w:sz w:val="22"/>
          <w:szCs w:val="22"/>
        </w:rPr>
        <w:t xml:space="preserve"> ended </w:t>
      </w:r>
      <w:r w:rsidR="005E07EB" w:rsidRPr="00371509">
        <w:rPr>
          <w:rFonts w:ascii="Arial" w:hAnsi="Arial" w:cs="Arial"/>
          <w:sz w:val="22"/>
          <w:szCs w:val="22"/>
        </w:rPr>
        <w:t>31 March</w:t>
      </w:r>
      <w:r w:rsidR="00200638" w:rsidRPr="00371509">
        <w:rPr>
          <w:rFonts w:ascii="Arial" w:hAnsi="Arial" w:cs="Arial"/>
          <w:sz w:val="22"/>
          <w:szCs w:val="22"/>
        </w:rPr>
        <w:t xml:space="preserve"> </w:t>
      </w:r>
      <w:r w:rsidR="005E07EB" w:rsidRPr="00371509">
        <w:rPr>
          <w:rFonts w:ascii="Arial" w:hAnsi="Arial" w:cs="Arial"/>
          <w:sz w:val="22"/>
          <w:szCs w:val="22"/>
        </w:rPr>
        <w:t>2021</w:t>
      </w:r>
      <w:r w:rsidRPr="00371509">
        <w:rPr>
          <w:rFonts w:ascii="Arial" w:hAnsi="Arial" w:cs="Arial"/>
          <w:sz w:val="22"/>
          <w:szCs w:val="22"/>
        </w:rPr>
        <w:t xml:space="preserve"> are </w:t>
      </w:r>
      <w:proofErr w:type="spellStart"/>
      <w:r w:rsidRPr="00371509">
        <w:rPr>
          <w:rFonts w:ascii="Arial" w:hAnsi="Arial" w:cs="Arial"/>
          <w:sz w:val="22"/>
          <w:szCs w:val="22"/>
        </w:rPr>
        <w:t>summarised</w:t>
      </w:r>
      <w:proofErr w:type="spellEnd"/>
      <w:r w:rsidRPr="00371509">
        <w:rPr>
          <w:rFonts w:ascii="Arial" w:hAnsi="Arial" w:cs="Arial"/>
          <w:sz w:val="22"/>
          <w:szCs w:val="22"/>
        </w:rPr>
        <w:t xml:space="preserve"> below.</w:t>
      </w:r>
    </w:p>
    <w:p w:rsidR="001D5A7C" w:rsidRPr="00371509" w:rsidRDefault="001D5A7C" w:rsidP="001D5A7C">
      <w:pPr>
        <w:tabs>
          <w:tab w:val="left" w:pos="4140"/>
        </w:tabs>
        <w:spacing w:line="380" w:lineRule="exact"/>
        <w:ind w:left="360" w:firstLine="547"/>
        <w:jc w:val="right"/>
        <w:rPr>
          <w:rFonts w:ascii="Arial" w:hAnsi="Arial" w:cs="Arial"/>
          <w:sz w:val="22"/>
          <w:szCs w:val="22"/>
        </w:rPr>
      </w:pPr>
      <w:r w:rsidRPr="00371509">
        <w:rPr>
          <w:rFonts w:ascii="Arial" w:hAnsi="Arial" w:cs="Arial"/>
          <w:sz w:val="22"/>
          <w:szCs w:val="22"/>
        </w:rPr>
        <w:t xml:space="preserve"> (Unit: Thousand Baht)</w:t>
      </w:r>
    </w:p>
    <w:tbl>
      <w:tblPr>
        <w:tblW w:w="9148" w:type="dxa"/>
        <w:tblInd w:w="558" w:type="dxa"/>
        <w:tblLook w:val="04A0" w:firstRow="1" w:lastRow="0" w:firstColumn="1" w:lastColumn="0" w:noHBand="0" w:noVBand="1"/>
      </w:tblPr>
      <w:tblGrid>
        <w:gridCol w:w="5850"/>
        <w:gridCol w:w="1624"/>
        <w:gridCol w:w="1674"/>
      </w:tblGrid>
      <w:tr w:rsidR="00BA64B9" w:rsidRPr="00371509" w:rsidTr="00BA64B9">
        <w:tc>
          <w:tcPr>
            <w:tcW w:w="5850" w:type="dxa"/>
            <w:vAlign w:val="bottom"/>
          </w:tcPr>
          <w:p w:rsidR="00BA64B9" w:rsidRPr="00371509" w:rsidRDefault="00BA64B9" w:rsidP="00BA64B9">
            <w:pPr>
              <w:spacing w:line="380" w:lineRule="exact"/>
              <w:ind w:right="-14"/>
              <w:rPr>
                <w:rFonts w:ascii="Arial" w:hAnsi="Arial" w:cs="Arial"/>
                <w:sz w:val="22"/>
                <w:szCs w:val="22"/>
              </w:rPr>
            </w:pPr>
          </w:p>
        </w:tc>
        <w:tc>
          <w:tcPr>
            <w:tcW w:w="1624" w:type="dxa"/>
          </w:tcPr>
          <w:p w:rsidR="00BA64B9" w:rsidRPr="00371509" w:rsidRDefault="00BA64B9" w:rsidP="00BA64B9">
            <w:pPr>
              <w:pBdr>
                <w:bottom w:val="single" w:sz="4" w:space="1" w:color="auto"/>
              </w:pBdr>
              <w:tabs>
                <w:tab w:val="decimal" w:pos="1198"/>
              </w:tabs>
              <w:spacing w:line="380" w:lineRule="exact"/>
              <w:rPr>
                <w:rFonts w:ascii="Arial" w:hAnsi="Arial" w:cs="Arial"/>
                <w:sz w:val="22"/>
                <w:szCs w:val="22"/>
                <w:cs/>
              </w:rPr>
            </w:pPr>
            <w:r w:rsidRPr="00BA64B9">
              <w:rPr>
                <w:rFonts w:ascii="Arial" w:hAnsi="Arial" w:cs="Arial"/>
                <w:sz w:val="22"/>
                <w:szCs w:val="22"/>
              </w:rPr>
              <w:t>Consolidated financial statements</w:t>
            </w:r>
          </w:p>
        </w:tc>
        <w:tc>
          <w:tcPr>
            <w:tcW w:w="1674" w:type="dxa"/>
            <w:vAlign w:val="bottom"/>
          </w:tcPr>
          <w:p w:rsidR="00BA64B9" w:rsidRPr="00371509" w:rsidRDefault="00BA64B9" w:rsidP="00BA64B9">
            <w:pPr>
              <w:pBdr>
                <w:bottom w:val="single" w:sz="4" w:space="1" w:color="auto"/>
              </w:pBdr>
              <w:spacing w:line="380" w:lineRule="exact"/>
              <w:jc w:val="center"/>
              <w:rPr>
                <w:rFonts w:ascii="Arial" w:hAnsi="Arial" w:cs="Arial"/>
                <w:sz w:val="22"/>
                <w:szCs w:val="22"/>
              </w:rPr>
            </w:pPr>
            <w:r w:rsidRPr="00BA64B9">
              <w:rPr>
                <w:rFonts w:ascii="Arial" w:hAnsi="Arial" w:cs="Arial"/>
                <w:sz w:val="22"/>
                <w:szCs w:val="22"/>
              </w:rPr>
              <w:t>Separate</w:t>
            </w:r>
            <w:r>
              <w:rPr>
                <w:rFonts w:ascii="Arial" w:hAnsi="Arial" w:cs="Arial"/>
                <w:sz w:val="22"/>
                <w:szCs w:val="22"/>
              </w:rPr>
              <w:t xml:space="preserve"> </w:t>
            </w:r>
            <w:r w:rsidRPr="00BA64B9">
              <w:rPr>
                <w:rFonts w:ascii="Arial" w:hAnsi="Arial" w:cs="Arial"/>
                <w:sz w:val="22"/>
                <w:szCs w:val="22"/>
              </w:rPr>
              <w:t xml:space="preserve">financial </w:t>
            </w:r>
            <w:r>
              <w:rPr>
                <w:rFonts w:ascii="Arial" w:hAnsi="Arial" w:cs="Arial"/>
                <w:sz w:val="22"/>
                <w:szCs w:val="22"/>
              </w:rPr>
              <w:t>s</w:t>
            </w:r>
            <w:r w:rsidRPr="00BA64B9">
              <w:rPr>
                <w:rFonts w:ascii="Arial" w:hAnsi="Arial" w:cs="Arial"/>
                <w:sz w:val="22"/>
                <w:szCs w:val="22"/>
              </w:rPr>
              <w:t>tatements</w:t>
            </w:r>
          </w:p>
        </w:tc>
      </w:tr>
      <w:tr w:rsidR="005F6052" w:rsidRPr="00371509" w:rsidTr="00BA64B9">
        <w:tc>
          <w:tcPr>
            <w:tcW w:w="5850" w:type="dxa"/>
            <w:vAlign w:val="bottom"/>
          </w:tcPr>
          <w:p w:rsidR="005F6052" w:rsidRPr="00371509" w:rsidRDefault="005F6052" w:rsidP="005F6052">
            <w:pPr>
              <w:spacing w:line="380" w:lineRule="exact"/>
              <w:ind w:right="-14"/>
              <w:rPr>
                <w:rFonts w:ascii="Arial" w:hAnsi="Arial" w:cs="Arial"/>
                <w:sz w:val="22"/>
                <w:szCs w:val="22"/>
              </w:rPr>
            </w:pPr>
            <w:r w:rsidRPr="00371509">
              <w:rPr>
                <w:rFonts w:ascii="Arial" w:hAnsi="Arial" w:cs="Arial"/>
                <w:sz w:val="22"/>
                <w:szCs w:val="22"/>
              </w:rPr>
              <w:t>Balance as at 1 January 2021</w:t>
            </w:r>
          </w:p>
        </w:tc>
        <w:tc>
          <w:tcPr>
            <w:tcW w:w="1624" w:type="dxa"/>
          </w:tcPr>
          <w:p w:rsidR="005F6052" w:rsidRPr="00371509" w:rsidRDefault="005F6052" w:rsidP="005F6052">
            <w:pPr>
              <w:tabs>
                <w:tab w:val="decimal" w:pos="1332"/>
              </w:tabs>
              <w:spacing w:line="380" w:lineRule="exact"/>
              <w:jc w:val="thaiDistribute"/>
              <w:rPr>
                <w:rFonts w:ascii="Arial" w:hAnsi="Arial" w:cs="Arial"/>
                <w:sz w:val="22"/>
                <w:szCs w:val="22"/>
              </w:rPr>
            </w:pPr>
            <w:r w:rsidRPr="00371509">
              <w:rPr>
                <w:rFonts w:ascii="Arial" w:hAnsi="Arial" w:cs="Arial"/>
                <w:sz w:val="22"/>
                <w:szCs w:val="22"/>
              </w:rPr>
              <w:t>27,428</w:t>
            </w:r>
          </w:p>
        </w:tc>
        <w:tc>
          <w:tcPr>
            <w:tcW w:w="1674" w:type="dxa"/>
          </w:tcPr>
          <w:p w:rsidR="005F6052" w:rsidRPr="00371509" w:rsidRDefault="005F6052" w:rsidP="005F6052">
            <w:pPr>
              <w:tabs>
                <w:tab w:val="decimal" w:pos="1332"/>
              </w:tabs>
              <w:spacing w:line="380" w:lineRule="exact"/>
              <w:jc w:val="thaiDistribute"/>
              <w:rPr>
                <w:rFonts w:ascii="Arial" w:hAnsi="Arial" w:cs="Arial"/>
                <w:sz w:val="22"/>
                <w:szCs w:val="22"/>
              </w:rPr>
            </w:pPr>
            <w:r w:rsidRPr="00371509">
              <w:rPr>
                <w:rFonts w:ascii="Arial" w:hAnsi="Arial" w:cs="Arial"/>
                <w:sz w:val="22"/>
                <w:szCs w:val="22"/>
              </w:rPr>
              <w:t>27,428</w:t>
            </w:r>
          </w:p>
        </w:tc>
      </w:tr>
      <w:tr w:rsidR="005F6052" w:rsidRPr="00371509" w:rsidTr="00BA64B9">
        <w:tc>
          <w:tcPr>
            <w:tcW w:w="5850" w:type="dxa"/>
          </w:tcPr>
          <w:p w:rsidR="005F6052" w:rsidRPr="00371509" w:rsidRDefault="005F6052" w:rsidP="005F6052">
            <w:pPr>
              <w:tabs>
                <w:tab w:val="left" w:pos="604"/>
              </w:tabs>
              <w:spacing w:line="380" w:lineRule="exact"/>
              <w:jc w:val="both"/>
              <w:rPr>
                <w:rFonts w:ascii="Arial" w:hAnsi="Arial" w:cs="Arial"/>
                <w:sz w:val="22"/>
                <w:szCs w:val="22"/>
              </w:rPr>
            </w:pPr>
            <w:r w:rsidRPr="00371509">
              <w:rPr>
                <w:rFonts w:ascii="Arial" w:hAnsi="Arial" w:cs="Arial"/>
                <w:sz w:val="22"/>
                <w:szCs w:val="22"/>
              </w:rPr>
              <w:t>Add: Increase during the period</w:t>
            </w:r>
          </w:p>
        </w:tc>
        <w:tc>
          <w:tcPr>
            <w:tcW w:w="1624" w:type="dxa"/>
          </w:tcPr>
          <w:p w:rsidR="005F6052" w:rsidRPr="00371509" w:rsidRDefault="005F6052" w:rsidP="005F6052">
            <w:pPr>
              <w:tabs>
                <w:tab w:val="decimal" w:pos="1332"/>
              </w:tabs>
              <w:spacing w:line="380" w:lineRule="exact"/>
              <w:jc w:val="thaiDistribute"/>
              <w:rPr>
                <w:rFonts w:ascii="Arial" w:hAnsi="Arial" w:cs="Arial"/>
                <w:sz w:val="22"/>
                <w:szCs w:val="22"/>
              </w:rPr>
            </w:pPr>
            <w:r w:rsidRPr="005F6052">
              <w:rPr>
                <w:rFonts w:ascii="Arial" w:hAnsi="Arial" w:cs="Arial"/>
                <w:sz w:val="22"/>
                <w:szCs w:val="22"/>
              </w:rPr>
              <w:t>18,892</w:t>
            </w:r>
          </w:p>
        </w:tc>
        <w:tc>
          <w:tcPr>
            <w:tcW w:w="1674" w:type="dxa"/>
          </w:tcPr>
          <w:p w:rsidR="005F6052" w:rsidRPr="00371509" w:rsidRDefault="005F6052" w:rsidP="005F6052">
            <w:pPr>
              <w:tabs>
                <w:tab w:val="decimal" w:pos="1332"/>
              </w:tabs>
              <w:spacing w:line="380" w:lineRule="exact"/>
              <w:jc w:val="thaiDistribute"/>
              <w:rPr>
                <w:rFonts w:ascii="Arial" w:hAnsi="Arial" w:cs="Arial"/>
                <w:sz w:val="22"/>
                <w:szCs w:val="22"/>
              </w:rPr>
            </w:pPr>
            <w:r w:rsidRPr="005F6052">
              <w:rPr>
                <w:rFonts w:ascii="Arial" w:hAnsi="Arial" w:cs="Arial"/>
                <w:sz w:val="22"/>
                <w:szCs w:val="22"/>
              </w:rPr>
              <w:t>18,892</w:t>
            </w:r>
          </w:p>
        </w:tc>
      </w:tr>
      <w:tr w:rsidR="005F6052" w:rsidRPr="00371509" w:rsidTr="00BA64B9">
        <w:tc>
          <w:tcPr>
            <w:tcW w:w="5850" w:type="dxa"/>
          </w:tcPr>
          <w:p w:rsidR="005F6052" w:rsidRPr="00371509" w:rsidRDefault="005F6052" w:rsidP="005F6052">
            <w:pPr>
              <w:spacing w:line="380" w:lineRule="exact"/>
              <w:jc w:val="both"/>
              <w:rPr>
                <w:rFonts w:ascii="Arial" w:hAnsi="Arial" w:cs="Arial"/>
                <w:sz w:val="22"/>
                <w:szCs w:val="22"/>
              </w:rPr>
            </w:pPr>
            <w:r w:rsidRPr="00371509">
              <w:rPr>
                <w:rFonts w:ascii="Arial" w:hAnsi="Arial" w:cs="Arial"/>
                <w:sz w:val="22"/>
                <w:szCs w:val="22"/>
              </w:rPr>
              <w:t>Less: Repayment during the period</w:t>
            </w:r>
          </w:p>
        </w:tc>
        <w:tc>
          <w:tcPr>
            <w:tcW w:w="1624" w:type="dxa"/>
          </w:tcPr>
          <w:p w:rsidR="005F6052" w:rsidRPr="00371509" w:rsidRDefault="005F6052" w:rsidP="005F6052">
            <w:pPr>
              <w:tabs>
                <w:tab w:val="decimal" w:pos="1332"/>
              </w:tabs>
              <w:spacing w:line="380" w:lineRule="exact"/>
              <w:jc w:val="thaiDistribute"/>
              <w:rPr>
                <w:rFonts w:ascii="Arial" w:hAnsi="Arial" w:cs="Arial"/>
                <w:sz w:val="22"/>
                <w:szCs w:val="22"/>
              </w:rPr>
            </w:pPr>
            <w:r w:rsidRPr="005F6052">
              <w:rPr>
                <w:rFonts w:ascii="Arial" w:hAnsi="Arial" w:cs="Arial"/>
                <w:sz w:val="22"/>
                <w:szCs w:val="22"/>
              </w:rPr>
              <w:t>(22,398)</w:t>
            </w:r>
          </w:p>
        </w:tc>
        <w:tc>
          <w:tcPr>
            <w:tcW w:w="1674" w:type="dxa"/>
          </w:tcPr>
          <w:p w:rsidR="005F6052" w:rsidRPr="00371509" w:rsidRDefault="005F6052" w:rsidP="005F6052">
            <w:pPr>
              <w:tabs>
                <w:tab w:val="decimal" w:pos="1332"/>
              </w:tabs>
              <w:spacing w:line="380" w:lineRule="exact"/>
              <w:jc w:val="thaiDistribute"/>
              <w:rPr>
                <w:rFonts w:ascii="Arial" w:hAnsi="Arial" w:cs="Arial"/>
                <w:sz w:val="22"/>
                <w:szCs w:val="22"/>
              </w:rPr>
            </w:pPr>
            <w:r w:rsidRPr="005F6052">
              <w:rPr>
                <w:rFonts w:ascii="Arial" w:hAnsi="Arial" w:cs="Arial"/>
                <w:sz w:val="22"/>
                <w:szCs w:val="22"/>
              </w:rPr>
              <w:t>(22,398)</w:t>
            </w:r>
          </w:p>
        </w:tc>
      </w:tr>
      <w:tr w:rsidR="005F6052" w:rsidRPr="00371509" w:rsidTr="00BA64B9">
        <w:tc>
          <w:tcPr>
            <w:tcW w:w="5850" w:type="dxa"/>
          </w:tcPr>
          <w:p w:rsidR="005F6052" w:rsidRPr="00371509" w:rsidRDefault="005F6052" w:rsidP="005F6052">
            <w:pPr>
              <w:spacing w:line="380" w:lineRule="exact"/>
              <w:jc w:val="both"/>
              <w:rPr>
                <w:rFonts w:ascii="Arial" w:hAnsi="Arial" w:cs="Arial"/>
                <w:sz w:val="22"/>
                <w:szCs w:val="22"/>
              </w:rPr>
            </w:pPr>
            <w:proofErr w:type="spellStart"/>
            <w:r w:rsidRPr="00371509">
              <w:rPr>
                <w:rFonts w:ascii="Arial" w:hAnsi="Arial" w:cs="Arial"/>
                <w:sz w:val="22"/>
                <w:szCs w:val="22"/>
              </w:rPr>
              <w:t>Unrealised</w:t>
            </w:r>
            <w:proofErr w:type="spellEnd"/>
            <w:r w:rsidRPr="00371509">
              <w:rPr>
                <w:rFonts w:ascii="Arial" w:hAnsi="Arial" w:cs="Arial"/>
                <w:sz w:val="22"/>
                <w:szCs w:val="22"/>
              </w:rPr>
              <w:t xml:space="preserve"> loss on exchange </w:t>
            </w:r>
          </w:p>
        </w:tc>
        <w:tc>
          <w:tcPr>
            <w:tcW w:w="1624" w:type="dxa"/>
          </w:tcPr>
          <w:p w:rsidR="005F6052" w:rsidRPr="00371509" w:rsidRDefault="005F6052" w:rsidP="005F6052">
            <w:pPr>
              <w:pBdr>
                <w:bottom w:val="single" w:sz="4" w:space="1" w:color="auto"/>
              </w:pBdr>
              <w:tabs>
                <w:tab w:val="decimal" w:pos="1332"/>
              </w:tabs>
              <w:spacing w:line="380" w:lineRule="exact"/>
              <w:jc w:val="thaiDistribute"/>
              <w:rPr>
                <w:rFonts w:ascii="Arial" w:hAnsi="Arial" w:cs="Arial"/>
                <w:sz w:val="22"/>
                <w:szCs w:val="22"/>
              </w:rPr>
            </w:pPr>
            <w:r w:rsidRPr="005F6052">
              <w:rPr>
                <w:rFonts w:ascii="Arial" w:hAnsi="Arial" w:cs="Arial"/>
                <w:sz w:val="22"/>
                <w:szCs w:val="22"/>
              </w:rPr>
              <w:t>767</w:t>
            </w:r>
          </w:p>
        </w:tc>
        <w:tc>
          <w:tcPr>
            <w:tcW w:w="1674" w:type="dxa"/>
          </w:tcPr>
          <w:p w:rsidR="005F6052" w:rsidRPr="00371509" w:rsidRDefault="005F6052" w:rsidP="005F6052">
            <w:pPr>
              <w:pBdr>
                <w:bottom w:val="single" w:sz="4" w:space="1" w:color="auto"/>
              </w:pBdr>
              <w:tabs>
                <w:tab w:val="decimal" w:pos="1332"/>
              </w:tabs>
              <w:spacing w:line="380" w:lineRule="exact"/>
              <w:jc w:val="thaiDistribute"/>
              <w:rPr>
                <w:rFonts w:ascii="Arial" w:hAnsi="Arial" w:cs="Arial"/>
                <w:sz w:val="22"/>
                <w:szCs w:val="22"/>
              </w:rPr>
            </w:pPr>
            <w:r w:rsidRPr="005F6052">
              <w:rPr>
                <w:rFonts w:ascii="Arial" w:hAnsi="Arial" w:cs="Arial"/>
                <w:sz w:val="22"/>
                <w:szCs w:val="22"/>
              </w:rPr>
              <w:t>767</w:t>
            </w:r>
          </w:p>
        </w:tc>
      </w:tr>
      <w:tr w:rsidR="005F6052" w:rsidRPr="00371509" w:rsidTr="00BA64B9">
        <w:tc>
          <w:tcPr>
            <w:tcW w:w="5850" w:type="dxa"/>
            <w:vAlign w:val="bottom"/>
          </w:tcPr>
          <w:p w:rsidR="005F6052" w:rsidRPr="00371509" w:rsidRDefault="005F6052" w:rsidP="005F6052">
            <w:pPr>
              <w:spacing w:line="380" w:lineRule="exact"/>
              <w:ind w:right="-14"/>
              <w:rPr>
                <w:rFonts w:ascii="Arial" w:hAnsi="Arial" w:cs="Arial"/>
                <w:sz w:val="22"/>
                <w:szCs w:val="22"/>
              </w:rPr>
            </w:pPr>
            <w:r w:rsidRPr="00371509">
              <w:rPr>
                <w:rFonts w:ascii="Arial" w:hAnsi="Arial" w:cs="Arial"/>
                <w:sz w:val="22"/>
                <w:szCs w:val="22"/>
              </w:rPr>
              <w:t>Balance as at 31 March 2021</w:t>
            </w:r>
          </w:p>
        </w:tc>
        <w:tc>
          <w:tcPr>
            <w:tcW w:w="1624" w:type="dxa"/>
          </w:tcPr>
          <w:p w:rsidR="005F6052" w:rsidRPr="00371509" w:rsidRDefault="005F6052" w:rsidP="005F6052">
            <w:pPr>
              <w:pBdr>
                <w:bottom w:val="double" w:sz="4" w:space="1" w:color="auto"/>
              </w:pBdr>
              <w:tabs>
                <w:tab w:val="decimal" w:pos="1332"/>
              </w:tabs>
              <w:spacing w:line="380" w:lineRule="exact"/>
              <w:jc w:val="thaiDistribute"/>
              <w:rPr>
                <w:rFonts w:ascii="Arial" w:hAnsi="Arial" w:cs="Arial"/>
                <w:sz w:val="22"/>
                <w:szCs w:val="22"/>
                <w:cs/>
              </w:rPr>
            </w:pPr>
            <w:r w:rsidRPr="005F6052">
              <w:rPr>
                <w:rFonts w:ascii="Arial" w:hAnsi="Arial" w:cs="Arial"/>
                <w:sz w:val="22"/>
                <w:szCs w:val="22"/>
              </w:rPr>
              <w:t>24,689</w:t>
            </w:r>
          </w:p>
        </w:tc>
        <w:tc>
          <w:tcPr>
            <w:tcW w:w="1674" w:type="dxa"/>
          </w:tcPr>
          <w:p w:rsidR="005F6052" w:rsidRPr="00371509" w:rsidRDefault="005F6052" w:rsidP="005F6052">
            <w:pPr>
              <w:pBdr>
                <w:bottom w:val="double" w:sz="4" w:space="1" w:color="auto"/>
              </w:pBdr>
              <w:tabs>
                <w:tab w:val="decimal" w:pos="1332"/>
              </w:tabs>
              <w:spacing w:line="380" w:lineRule="exact"/>
              <w:jc w:val="thaiDistribute"/>
              <w:rPr>
                <w:rFonts w:ascii="Arial" w:hAnsi="Arial" w:cs="Arial"/>
                <w:sz w:val="22"/>
                <w:szCs w:val="22"/>
                <w:cs/>
              </w:rPr>
            </w:pPr>
            <w:r w:rsidRPr="005F6052">
              <w:rPr>
                <w:rFonts w:ascii="Arial" w:hAnsi="Arial" w:cs="Arial"/>
                <w:sz w:val="22"/>
                <w:szCs w:val="22"/>
              </w:rPr>
              <w:t>24,689</w:t>
            </w:r>
          </w:p>
        </w:tc>
      </w:tr>
    </w:tbl>
    <w:p w:rsidR="00C43699" w:rsidRPr="00371509" w:rsidRDefault="00C43699" w:rsidP="00DF5D36">
      <w:pPr>
        <w:tabs>
          <w:tab w:val="left" w:pos="900"/>
          <w:tab w:val="left" w:pos="2160"/>
          <w:tab w:val="left" w:pos="2880"/>
        </w:tabs>
        <w:spacing w:before="240" w:after="120" w:line="380" w:lineRule="exact"/>
        <w:ind w:left="540" w:right="-43" w:hanging="540"/>
        <w:jc w:val="thaiDistribute"/>
        <w:rPr>
          <w:rFonts w:ascii="Arial" w:hAnsi="Arial" w:cs="Arial"/>
          <w:sz w:val="22"/>
          <w:szCs w:val="22"/>
        </w:rPr>
      </w:pPr>
      <w:r w:rsidRPr="00371509">
        <w:rPr>
          <w:rFonts w:ascii="Arial" w:hAnsi="Arial" w:cs="Arial"/>
          <w:sz w:val="22"/>
          <w:szCs w:val="22"/>
          <w:cs/>
        </w:rPr>
        <w:tab/>
      </w:r>
      <w:r w:rsidRPr="00371509">
        <w:rPr>
          <w:rFonts w:ascii="Arial" w:hAnsi="Arial" w:cs="Arial"/>
          <w:sz w:val="22"/>
          <w:szCs w:val="22"/>
        </w:rPr>
        <w:t>Bank overdrafts and short-term loan from a financial institution are secured by the pledge of fixed deposits</w:t>
      </w:r>
      <w:r w:rsidR="00BA64B9">
        <w:rPr>
          <w:rFonts w:ascii="Arial" w:hAnsi="Arial" w:cs="Arial"/>
          <w:sz w:val="22"/>
          <w:szCs w:val="22"/>
        </w:rPr>
        <w:t>.</w:t>
      </w:r>
    </w:p>
    <w:p w:rsidR="00BA64B9" w:rsidRPr="00371509" w:rsidRDefault="006D15A9" w:rsidP="00DF5D36">
      <w:pPr>
        <w:tabs>
          <w:tab w:val="left" w:pos="900"/>
          <w:tab w:val="left" w:pos="2160"/>
          <w:tab w:val="left" w:pos="2880"/>
        </w:tabs>
        <w:spacing w:before="120" w:after="120" w:line="380" w:lineRule="exact"/>
        <w:ind w:left="540" w:right="-43" w:hanging="540"/>
        <w:jc w:val="thaiDistribute"/>
        <w:rPr>
          <w:rFonts w:ascii="Arial" w:hAnsi="Arial" w:cs="Arial"/>
          <w:sz w:val="22"/>
          <w:szCs w:val="22"/>
        </w:rPr>
      </w:pPr>
      <w:r w:rsidRPr="00371509">
        <w:rPr>
          <w:rFonts w:ascii="Arial" w:hAnsi="Arial" w:cs="Arial"/>
          <w:sz w:val="22"/>
          <w:szCs w:val="22"/>
        </w:rPr>
        <w:tab/>
        <w:t xml:space="preserve">As at </w:t>
      </w:r>
      <w:r w:rsidR="005E07EB" w:rsidRPr="00371509">
        <w:rPr>
          <w:rFonts w:ascii="Arial" w:hAnsi="Arial" w:cs="Arial"/>
          <w:sz w:val="22"/>
          <w:szCs w:val="22"/>
        </w:rPr>
        <w:t>31 March</w:t>
      </w:r>
      <w:r w:rsidR="00200638" w:rsidRPr="00371509">
        <w:rPr>
          <w:rFonts w:ascii="Arial" w:hAnsi="Arial" w:cs="Arial"/>
          <w:sz w:val="22"/>
          <w:szCs w:val="22"/>
        </w:rPr>
        <w:t xml:space="preserve"> </w:t>
      </w:r>
      <w:r w:rsidR="005E07EB" w:rsidRPr="00371509">
        <w:rPr>
          <w:rFonts w:ascii="Arial" w:hAnsi="Arial" w:cs="Arial"/>
          <w:sz w:val="22"/>
          <w:szCs w:val="22"/>
        </w:rPr>
        <w:t>2021</w:t>
      </w:r>
      <w:r w:rsidRPr="00371509">
        <w:rPr>
          <w:rFonts w:ascii="Arial" w:hAnsi="Arial" w:cs="Arial"/>
          <w:sz w:val="22"/>
          <w:szCs w:val="22"/>
        </w:rPr>
        <w:t>, the Company has short-term credit facilities which have not yet been drawn amounted to Bah</w:t>
      </w:r>
      <w:r w:rsidR="0005138C">
        <w:rPr>
          <w:rFonts w:ascii="Arial" w:hAnsi="Arial" w:cs="Arial"/>
          <w:sz w:val="22"/>
          <w:szCs w:val="22"/>
        </w:rPr>
        <w:t>t</w:t>
      </w:r>
      <w:r w:rsidR="005F6052">
        <w:rPr>
          <w:rFonts w:ascii="Arial" w:hAnsi="Arial" w:cs="Arial"/>
          <w:sz w:val="22"/>
          <w:szCs w:val="22"/>
        </w:rPr>
        <w:t xml:space="preserve"> 250</w:t>
      </w:r>
      <w:r w:rsidR="00200638" w:rsidRPr="00371509">
        <w:rPr>
          <w:rFonts w:ascii="Arial" w:hAnsi="Arial" w:cs="Arial"/>
          <w:sz w:val="22"/>
          <w:szCs w:val="22"/>
        </w:rPr>
        <w:t xml:space="preserve"> </w:t>
      </w:r>
      <w:r w:rsidRPr="00371509">
        <w:rPr>
          <w:rFonts w:ascii="Arial" w:hAnsi="Arial" w:cs="Arial"/>
          <w:sz w:val="22"/>
          <w:szCs w:val="22"/>
        </w:rPr>
        <w:t xml:space="preserve">million (31 December </w:t>
      </w:r>
      <w:r w:rsidR="005E07EB" w:rsidRPr="00371509">
        <w:rPr>
          <w:rFonts w:ascii="Arial" w:hAnsi="Arial" w:cs="Arial"/>
          <w:sz w:val="22"/>
          <w:szCs w:val="22"/>
        </w:rPr>
        <w:t>2020:</w:t>
      </w:r>
      <w:r w:rsidRPr="00371509">
        <w:rPr>
          <w:rFonts w:ascii="Arial" w:hAnsi="Arial" w:cs="Arial"/>
          <w:sz w:val="22"/>
          <w:szCs w:val="22"/>
        </w:rPr>
        <w:t xml:space="preserve"> Baht </w:t>
      </w:r>
      <w:r w:rsidR="005E07EB" w:rsidRPr="00371509">
        <w:rPr>
          <w:rFonts w:ascii="Arial" w:hAnsi="Arial" w:cs="Arial"/>
          <w:sz w:val="22"/>
          <w:szCs w:val="22"/>
        </w:rPr>
        <w:t>248</w:t>
      </w:r>
      <w:r w:rsidRPr="00371509">
        <w:rPr>
          <w:rFonts w:ascii="Arial" w:hAnsi="Arial" w:cs="Arial"/>
          <w:sz w:val="22"/>
          <w:szCs w:val="22"/>
        </w:rPr>
        <w:t xml:space="preserve"> million).</w:t>
      </w:r>
    </w:p>
    <w:p w:rsidR="00934CEE" w:rsidRPr="00371509" w:rsidRDefault="005F6052" w:rsidP="00367973">
      <w:pPr>
        <w:tabs>
          <w:tab w:val="left" w:pos="900"/>
          <w:tab w:val="right" w:pos="7200"/>
          <w:tab w:val="right" w:pos="854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br w:type="page"/>
      </w:r>
      <w:r w:rsidR="00367973" w:rsidRPr="00371509">
        <w:rPr>
          <w:rFonts w:ascii="Arial" w:hAnsi="Arial" w:cs="Arial"/>
          <w:b/>
          <w:bCs/>
          <w:sz w:val="22"/>
          <w:szCs w:val="22"/>
        </w:rPr>
        <w:lastRenderedPageBreak/>
        <w:t>1</w:t>
      </w:r>
      <w:r w:rsidR="00950640" w:rsidRPr="00371509">
        <w:rPr>
          <w:rFonts w:ascii="Arial" w:hAnsi="Arial" w:cs="Arial"/>
          <w:b/>
          <w:bCs/>
          <w:sz w:val="22"/>
          <w:szCs w:val="22"/>
        </w:rPr>
        <w:t>1</w:t>
      </w:r>
      <w:r w:rsidR="00934CEE" w:rsidRPr="00371509">
        <w:rPr>
          <w:rFonts w:ascii="Arial" w:hAnsi="Arial" w:cs="Arial"/>
          <w:b/>
          <w:bCs/>
          <w:sz w:val="22"/>
          <w:szCs w:val="22"/>
        </w:rPr>
        <w:t>.</w:t>
      </w:r>
      <w:r w:rsidR="00934CEE" w:rsidRPr="00371509">
        <w:rPr>
          <w:rFonts w:ascii="Arial" w:hAnsi="Arial" w:cs="Arial"/>
          <w:b/>
          <w:bCs/>
          <w:sz w:val="22"/>
          <w:szCs w:val="22"/>
        </w:rPr>
        <w:tab/>
      </w:r>
      <w:r w:rsidR="00D03A83" w:rsidRPr="00371509">
        <w:rPr>
          <w:rFonts w:ascii="Arial" w:hAnsi="Arial" w:cs="Arial"/>
          <w:b/>
          <w:bCs/>
          <w:sz w:val="22"/>
          <w:szCs w:val="22"/>
        </w:rPr>
        <w:t xml:space="preserve">Trade </w:t>
      </w:r>
      <w:r w:rsidR="006E18C1" w:rsidRPr="00371509">
        <w:rPr>
          <w:rFonts w:ascii="Arial" w:hAnsi="Arial" w:cs="Arial"/>
          <w:b/>
          <w:bCs/>
          <w:sz w:val="22"/>
          <w:szCs w:val="22"/>
        </w:rPr>
        <w:t xml:space="preserve">and other </w:t>
      </w:r>
      <w:r w:rsidR="00D03A83" w:rsidRPr="00371509">
        <w:rPr>
          <w:rFonts w:ascii="Arial" w:hAnsi="Arial" w:cs="Arial"/>
          <w:b/>
          <w:bCs/>
          <w:sz w:val="22"/>
          <w:szCs w:val="22"/>
        </w:rPr>
        <w:t>payable</w:t>
      </w:r>
      <w:r w:rsidR="007A6591" w:rsidRPr="00371509">
        <w:rPr>
          <w:rFonts w:ascii="Arial" w:hAnsi="Arial" w:cs="Arial"/>
          <w:b/>
          <w:bCs/>
          <w:sz w:val="22"/>
          <w:szCs w:val="22"/>
        </w:rPr>
        <w:t>s</w:t>
      </w:r>
    </w:p>
    <w:tbl>
      <w:tblPr>
        <w:tblW w:w="9162" w:type="dxa"/>
        <w:tblInd w:w="558" w:type="dxa"/>
        <w:tblLayout w:type="fixed"/>
        <w:tblLook w:val="0000" w:firstRow="0" w:lastRow="0" w:firstColumn="0" w:lastColumn="0" w:noHBand="0" w:noVBand="0"/>
      </w:tblPr>
      <w:tblGrid>
        <w:gridCol w:w="4140"/>
        <w:gridCol w:w="1674"/>
        <w:gridCol w:w="1674"/>
        <w:gridCol w:w="1674"/>
      </w:tblGrid>
      <w:tr w:rsidR="00BA64B9" w:rsidRPr="00371509" w:rsidTr="00BA64B9">
        <w:trPr>
          <w:trHeight w:val="20"/>
        </w:trPr>
        <w:tc>
          <w:tcPr>
            <w:tcW w:w="4140" w:type="dxa"/>
            <w:vAlign w:val="bottom"/>
          </w:tcPr>
          <w:p w:rsidR="00BA64B9" w:rsidRPr="00371509" w:rsidRDefault="00BA64B9" w:rsidP="00367973">
            <w:pPr>
              <w:spacing w:line="380" w:lineRule="exact"/>
              <w:ind w:right="-14"/>
              <w:jc w:val="thaiDistribute"/>
              <w:rPr>
                <w:rFonts w:ascii="Arial" w:hAnsi="Arial" w:cs="Arial"/>
                <w:sz w:val="22"/>
                <w:szCs w:val="22"/>
                <w:u w:val="single"/>
              </w:rPr>
            </w:pPr>
          </w:p>
        </w:tc>
        <w:tc>
          <w:tcPr>
            <w:tcW w:w="1674" w:type="dxa"/>
          </w:tcPr>
          <w:p w:rsidR="00BA64B9" w:rsidRPr="00371509" w:rsidRDefault="00BA64B9" w:rsidP="00367973">
            <w:pPr>
              <w:tabs>
                <w:tab w:val="center" w:pos="6480"/>
                <w:tab w:val="center" w:pos="8820"/>
              </w:tabs>
              <w:spacing w:line="380" w:lineRule="exact"/>
              <w:ind w:right="-14"/>
              <w:jc w:val="right"/>
              <w:rPr>
                <w:rFonts w:ascii="Arial" w:hAnsi="Arial" w:cs="Arial"/>
                <w:sz w:val="22"/>
                <w:szCs w:val="22"/>
              </w:rPr>
            </w:pPr>
          </w:p>
        </w:tc>
        <w:tc>
          <w:tcPr>
            <w:tcW w:w="3348" w:type="dxa"/>
            <w:gridSpan w:val="2"/>
            <w:vAlign w:val="bottom"/>
          </w:tcPr>
          <w:p w:rsidR="00BA64B9" w:rsidRPr="00371509" w:rsidRDefault="00BA64B9" w:rsidP="00367973">
            <w:pPr>
              <w:tabs>
                <w:tab w:val="center" w:pos="6480"/>
                <w:tab w:val="center" w:pos="8820"/>
              </w:tabs>
              <w:spacing w:line="380" w:lineRule="exact"/>
              <w:ind w:right="-14"/>
              <w:jc w:val="right"/>
              <w:rPr>
                <w:rFonts w:ascii="Arial" w:hAnsi="Arial" w:cs="Arial"/>
                <w:sz w:val="22"/>
                <w:szCs w:val="22"/>
                <w:cs/>
              </w:rPr>
            </w:pPr>
            <w:r w:rsidRPr="00371509">
              <w:rPr>
                <w:rFonts w:ascii="Arial" w:hAnsi="Arial" w:cs="Arial"/>
                <w:sz w:val="22"/>
                <w:szCs w:val="22"/>
              </w:rPr>
              <w:t>(Unit: Thousand Baht)</w:t>
            </w:r>
          </w:p>
        </w:tc>
      </w:tr>
      <w:tr w:rsidR="00BA64B9" w:rsidRPr="00371509" w:rsidTr="00BA64B9">
        <w:trPr>
          <w:trHeight w:val="20"/>
        </w:trPr>
        <w:tc>
          <w:tcPr>
            <w:tcW w:w="4140" w:type="dxa"/>
            <w:vAlign w:val="bottom"/>
          </w:tcPr>
          <w:p w:rsidR="00BA64B9" w:rsidRPr="00371509" w:rsidRDefault="00BA64B9" w:rsidP="008C3B93">
            <w:pPr>
              <w:spacing w:line="380" w:lineRule="exact"/>
              <w:ind w:right="-14"/>
              <w:jc w:val="thaiDistribute"/>
              <w:rPr>
                <w:rFonts w:ascii="Arial" w:hAnsi="Arial" w:cs="Arial"/>
                <w:sz w:val="22"/>
                <w:szCs w:val="22"/>
                <w:u w:val="single"/>
              </w:rPr>
            </w:pPr>
          </w:p>
        </w:tc>
        <w:tc>
          <w:tcPr>
            <w:tcW w:w="1674" w:type="dxa"/>
            <w:vAlign w:val="bottom"/>
          </w:tcPr>
          <w:p w:rsidR="00BA64B9" w:rsidRPr="00371509" w:rsidRDefault="00BA64B9" w:rsidP="008C3B93">
            <w:pPr>
              <w:pBdr>
                <w:bottom w:val="single" w:sz="4" w:space="1" w:color="auto"/>
              </w:pBdr>
              <w:tabs>
                <w:tab w:val="left" w:pos="1440"/>
              </w:tabs>
              <w:spacing w:line="380" w:lineRule="exact"/>
              <w:jc w:val="center"/>
              <w:rPr>
                <w:rFonts w:ascii="Arial" w:hAnsi="Arial" w:cs="Arial"/>
                <w:sz w:val="22"/>
                <w:szCs w:val="22"/>
              </w:rPr>
            </w:pPr>
            <w:r w:rsidRPr="00BA64B9">
              <w:rPr>
                <w:rFonts w:ascii="Arial" w:hAnsi="Arial" w:cs="Arial"/>
                <w:sz w:val="22"/>
                <w:szCs w:val="22"/>
              </w:rPr>
              <w:t>Consolidated financial statements</w:t>
            </w:r>
          </w:p>
        </w:tc>
        <w:tc>
          <w:tcPr>
            <w:tcW w:w="3348" w:type="dxa"/>
            <w:gridSpan w:val="2"/>
            <w:vAlign w:val="bottom"/>
          </w:tcPr>
          <w:p w:rsidR="00BA64B9" w:rsidRPr="00371509" w:rsidRDefault="00BA64B9" w:rsidP="00BA64B9">
            <w:pPr>
              <w:pBdr>
                <w:bottom w:val="single" w:sz="4" w:space="1" w:color="auto"/>
              </w:pBdr>
              <w:tabs>
                <w:tab w:val="left" w:pos="1440"/>
              </w:tabs>
              <w:spacing w:line="380" w:lineRule="exact"/>
              <w:jc w:val="center"/>
              <w:rPr>
                <w:rFonts w:ascii="Arial" w:hAnsi="Arial" w:cs="Arial"/>
                <w:sz w:val="22"/>
                <w:szCs w:val="22"/>
              </w:rPr>
            </w:pPr>
            <w:r w:rsidRPr="00BA64B9">
              <w:rPr>
                <w:rFonts w:ascii="Arial" w:hAnsi="Arial" w:cs="Arial"/>
                <w:sz w:val="22"/>
                <w:szCs w:val="22"/>
              </w:rPr>
              <w:t>Separate</w:t>
            </w:r>
            <w:r>
              <w:rPr>
                <w:rFonts w:ascii="Arial" w:hAnsi="Arial" w:cs="Arial"/>
                <w:sz w:val="22"/>
                <w:szCs w:val="22"/>
              </w:rPr>
              <w:t xml:space="preserve">               </w:t>
            </w:r>
            <w:r w:rsidRPr="00BA64B9">
              <w:rPr>
                <w:rFonts w:ascii="Arial" w:hAnsi="Arial" w:cs="Arial"/>
                <w:sz w:val="22"/>
                <w:szCs w:val="22"/>
              </w:rPr>
              <w:t xml:space="preserve">financial </w:t>
            </w:r>
            <w:r>
              <w:rPr>
                <w:rFonts w:ascii="Arial" w:hAnsi="Arial" w:cs="Arial"/>
                <w:sz w:val="22"/>
                <w:szCs w:val="22"/>
              </w:rPr>
              <w:t>s</w:t>
            </w:r>
            <w:r w:rsidRPr="00BA64B9">
              <w:rPr>
                <w:rFonts w:ascii="Arial" w:hAnsi="Arial" w:cs="Arial"/>
                <w:sz w:val="22"/>
                <w:szCs w:val="22"/>
              </w:rPr>
              <w:t>tatements</w:t>
            </w:r>
          </w:p>
        </w:tc>
      </w:tr>
      <w:tr w:rsidR="00BA64B9" w:rsidRPr="00371509" w:rsidTr="00BA64B9">
        <w:trPr>
          <w:trHeight w:val="20"/>
        </w:trPr>
        <w:tc>
          <w:tcPr>
            <w:tcW w:w="4140" w:type="dxa"/>
            <w:vAlign w:val="bottom"/>
          </w:tcPr>
          <w:p w:rsidR="00BA64B9" w:rsidRPr="00371509" w:rsidRDefault="00BA64B9" w:rsidP="00367973">
            <w:pPr>
              <w:spacing w:line="380" w:lineRule="exact"/>
              <w:ind w:right="-14"/>
              <w:jc w:val="thaiDistribute"/>
              <w:rPr>
                <w:rFonts w:ascii="Arial" w:hAnsi="Arial" w:cs="Arial"/>
                <w:sz w:val="22"/>
                <w:szCs w:val="22"/>
                <w:u w:val="single"/>
              </w:rPr>
            </w:pPr>
          </w:p>
        </w:tc>
        <w:tc>
          <w:tcPr>
            <w:tcW w:w="1674" w:type="dxa"/>
            <w:vAlign w:val="bottom"/>
          </w:tcPr>
          <w:p w:rsidR="00BA64B9" w:rsidRPr="00371509" w:rsidRDefault="00BA64B9" w:rsidP="00367973">
            <w:pPr>
              <w:pBdr>
                <w:bottom w:val="single" w:sz="4" w:space="1" w:color="auto"/>
              </w:pBdr>
              <w:tabs>
                <w:tab w:val="left" w:pos="1440"/>
              </w:tabs>
              <w:spacing w:line="380" w:lineRule="exact"/>
              <w:jc w:val="center"/>
              <w:rPr>
                <w:rFonts w:ascii="Arial" w:hAnsi="Arial" w:cs="Arial"/>
                <w:sz w:val="22"/>
                <w:szCs w:val="22"/>
              </w:rPr>
            </w:pPr>
            <w:r w:rsidRPr="00371509">
              <w:rPr>
                <w:rFonts w:ascii="Arial" w:hAnsi="Arial" w:cs="Arial"/>
                <w:sz w:val="22"/>
                <w:szCs w:val="22"/>
              </w:rPr>
              <w:t xml:space="preserve">31 </w:t>
            </w:r>
            <w:proofErr w:type="gramStart"/>
            <w:r w:rsidRPr="00371509">
              <w:rPr>
                <w:rFonts w:ascii="Arial" w:hAnsi="Arial" w:cs="Arial"/>
                <w:sz w:val="22"/>
                <w:szCs w:val="22"/>
              </w:rPr>
              <w:t>March  2021</w:t>
            </w:r>
            <w:proofErr w:type="gramEnd"/>
          </w:p>
        </w:tc>
        <w:tc>
          <w:tcPr>
            <w:tcW w:w="1674" w:type="dxa"/>
          </w:tcPr>
          <w:p w:rsidR="00BA64B9" w:rsidRPr="00371509" w:rsidRDefault="00BA64B9" w:rsidP="00367973">
            <w:pPr>
              <w:pBdr>
                <w:bottom w:val="single" w:sz="4" w:space="1" w:color="auto"/>
              </w:pBdr>
              <w:tabs>
                <w:tab w:val="left" w:pos="1440"/>
              </w:tabs>
              <w:spacing w:line="380" w:lineRule="exact"/>
              <w:jc w:val="center"/>
              <w:rPr>
                <w:rFonts w:ascii="Arial" w:hAnsi="Arial" w:cs="Arial"/>
                <w:sz w:val="22"/>
                <w:szCs w:val="22"/>
              </w:rPr>
            </w:pPr>
            <w:r w:rsidRPr="00371509">
              <w:rPr>
                <w:rFonts w:ascii="Arial" w:hAnsi="Arial" w:cs="Arial"/>
                <w:sz w:val="22"/>
                <w:szCs w:val="22"/>
              </w:rPr>
              <w:t xml:space="preserve">31 </w:t>
            </w:r>
            <w:proofErr w:type="gramStart"/>
            <w:r w:rsidRPr="00371509">
              <w:rPr>
                <w:rFonts w:ascii="Arial" w:hAnsi="Arial" w:cs="Arial"/>
                <w:sz w:val="22"/>
                <w:szCs w:val="22"/>
              </w:rPr>
              <w:t>March  2021</w:t>
            </w:r>
            <w:proofErr w:type="gramEnd"/>
          </w:p>
        </w:tc>
        <w:tc>
          <w:tcPr>
            <w:tcW w:w="1674" w:type="dxa"/>
            <w:shd w:val="clear" w:color="auto" w:fill="auto"/>
            <w:vAlign w:val="bottom"/>
          </w:tcPr>
          <w:p w:rsidR="00BA64B9" w:rsidRPr="00371509" w:rsidRDefault="00BA64B9" w:rsidP="00367973">
            <w:pPr>
              <w:pBdr>
                <w:bottom w:val="single" w:sz="4" w:space="1" w:color="auto"/>
              </w:pBdr>
              <w:tabs>
                <w:tab w:val="left" w:pos="1440"/>
              </w:tabs>
              <w:spacing w:line="380" w:lineRule="exact"/>
              <w:jc w:val="center"/>
              <w:rPr>
                <w:rFonts w:ascii="Arial" w:hAnsi="Arial" w:cs="Arial"/>
                <w:sz w:val="22"/>
                <w:szCs w:val="22"/>
              </w:rPr>
            </w:pPr>
            <w:r w:rsidRPr="00371509">
              <w:rPr>
                <w:rFonts w:ascii="Arial" w:hAnsi="Arial" w:cs="Arial"/>
                <w:sz w:val="22"/>
                <w:szCs w:val="22"/>
              </w:rPr>
              <w:t>31 December 2020</w:t>
            </w:r>
          </w:p>
        </w:tc>
      </w:tr>
      <w:tr w:rsidR="005F6052" w:rsidRPr="00371509" w:rsidTr="002A5FDD">
        <w:trPr>
          <w:trHeight w:val="20"/>
        </w:trPr>
        <w:tc>
          <w:tcPr>
            <w:tcW w:w="4140" w:type="dxa"/>
            <w:vAlign w:val="bottom"/>
          </w:tcPr>
          <w:p w:rsidR="005F6052" w:rsidRPr="00371509" w:rsidRDefault="005F6052" w:rsidP="005F6052">
            <w:pPr>
              <w:spacing w:line="380" w:lineRule="exact"/>
              <w:ind w:right="-14"/>
              <w:rPr>
                <w:rFonts w:ascii="Arial" w:hAnsi="Arial" w:cs="Arial"/>
                <w:sz w:val="22"/>
                <w:szCs w:val="28"/>
              </w:rPr>
            </w:pPr>
            <w:r w:rsidRPr="00371509">
              <w:rPr>
                <w:rFonts w:ascii="Arial" w:hAnsi="Arial" w:cs="Arial"/>
                <w:sz w:val="22"/>
                <w:szCs w:val="22"/>
              </w:rPr>
              <w:t>Trade payables</w:t>
            </w:r>
            <w:r w:rsidRPr="00371509">
              <w:rPr>
                <w:rFonts w:ascii="Arial" w:hAnsi="Arial" w:cs="Arial"/>
                <w:sz w:val="22"/>
                <w:szCs w:val="22"/>
                <w:cs/>
              </w:rPr>
              <w:t xml:space="preserve"> </w:t>
            </w:r>
            <w:r w:rsidRPr="00371509">
              <w:rPr>
                <w:rFonts w:ascii="Arial" w:hAnsi="Arial" w:cs="Arial"/>
                <w:sz w:val="22"/>
                <w:szCs w:val="22"/>
              </w:rPr>
              <w:t>- unrelated part</w:t>
            </w:r>
            <w:r w:rsidRPr="00371509">
              <w:rPr>
                <w:rFonts w:ascii="Arial" w:hAnsi="Arial" w:cs="Arial"/>
                <w:sz w:val="22"/>
                <w:szCs w:val="28"/>
              </w:rPr>
              <w:t>ies</w:t>
            </w:r>
          </w:p>
        </w:tc>
        <w:tc>
          <w:tcPr>
            <w:tcW w:w="1674" w:type="dxa"/>
          </w:tcPr>
          <w:p w:rsidR="005F6052" w:rsidRPr="00371509" w:rsidRDefault="005F6052" w:rsidP="005F6052">
            <w:pPr>
              <w:tabs>
                <w:tab w:val="decimal" w:pos="1152"/>
              </w:tabs>
              <w:spacing w:line="380" w:lineRule="exact"/>
              <w:ind w:right="-14"/>
              <w:jc w:val="thaiDistribute"/>
              <w:rPr>
                <w:rFonts w:ascii="Arial" w:hAnsi="Arial" w:cs="Arial"/>
                <w:sz w:val="22"/>
                <w:szCs w:val="22"/>
              </w:rPr>
            </w:pPr>
            <w:r w:rsidRPr="005F6052">
              <w:rPr>
                <w:rFonts w:ascii="Arial" w:hAnsi="Arial" w:cs="Arial"/>
                <w:sz w:val="22"/>
                <w:szCs w:val="22"/>
              </w:rPr>
              <w:t>303,551</w:t>
            </w:r>
          </w:p>
        </w:tc>
        <w:tc>
          <w:tcPr>
            <w:tcW w:w="1674" w:type="dxa"/>
          </w:tcPr>
          <w:p w:rsidR="005F6052" w:rsidRPr="00371509" w:rsidRDefault="005F6052" w:rsidP="005F6052">
            <w:pPr>
              <w:tabs>
                <w:tab w:val="decimal" w:pos="1152"/>
              </w:tabs>
              <w:spacing w:line="380" w:lineRule="exact"/>
              <w:ind w:right="-14"/>
              <w:jc w:val="thaiDistribute"/>
              <w:rPr>
                <w:rFonts w:ascii="Arial" w:hAnsi="Arial" w:cs="Arial"/>
                <w:sz w:val="22"/>
                <w:szCs w:val="22"/>
              </w:rPr>
            </w:pPr>
            <w:r w:rsidRPr="005F6052">
              <w:rPr>
                <w:rFonts w:ascii="Arial" w:hAnsi="Arial" w:cs="Arial"/>
                <w:sz w:val="22"/>
                <w:szCs w:val="22"/>
              </w:rPr>
              <w:t>303,551</w:t>
            </w:r>
          </w:p>
        </w:tc>
        <w:tc>
          <w:tcPr>
            <w:tcW w:w="1674" w:type="dxa"/>
            <w:shd w:val="clear" w:color="auto" w:fill="auto"/>
            <w:vAlign w:val="bottom"/>
          </w:tcPr>
          <w:p w:rsidR="005F6052" w:rsidRPr="00371509" w:rsidRDefault="005F6052" w:rsidP="005F6052">
            <w:pPr>
              <w:tabs>
                <w:tab w:val="decimal" w:pos="1152"/>
              </w:tabs>
              <w:spacing w:line="380" w:lineRule="exact"/>
              <w:ind w:right="-14"/>
              <w:jc w:val="thaiDistribute"/>
              <w:rPr>
                <w:rFonts w:ascii="Arial" w:hAnsi="Arial" w:cs="Arial"/>
                <w:sz w:val="22"/>
                <w:szCs w:val="22"/>
              </w:rPr>
            </w:pPr>
            <w:r w:rsidRPr="00371509">
              <w:rPr>
                <w:rFonts w:ascii="Arial" w:hAnsi="Arial" w:cs="Arial"/>
                <w:sz w:val="22"/>
                <w:szCs w:val="22"/>
              </w:rPr>
              <w:t>209,368</w:t>
            </w:r>
          </w:p>
        </w:tc>
      </w:tr>
      <w:tr w:rsidR="005F6052" w:rsidRPr="00371509" w:rsidTr="002A5FDD">
        <w:trPr>
          <w:trHeight w:val="20"/>
        </w:trPr>
        <w:tc>
          <w:tcPr>
            <w:tcW w:w="4140" w:type="dxa"/>
            <w:vAlign w:val="bottom"/>
          </w:tcPr>
          <w:p w:rsidR="005F6052" w:rsidRPr="00371509" w:rsidRDefault="005F6052" w:rsidP="005F6052">
            <w:pPr>
              <w:spacing w:line="380" w:lineRule="exact"/>
              <w:ind w:right="-14"/>
              <w:rPr>
                <w:rFonts w:ascii="Arial" w:hAnsi="Arial" w:cs="Arial"/>
                <w:sz w:val="22"/>
                <w:szCs w:val="22"/>
              </w:rPr>
            </w:pPr>
            <w:r w:rsidRPr="00371509">
              <w:rPr>
                <w:rFonts w:ascii="Arial" w:hAnsi="Arial" w:cs="Arial"/>
                <w:sz w:val="22"/>
                <w:szCs w:val="22"/>
              </w:rPr>
              <w:t>Other payables</w:t>
            </w:r>
            <w:r w:rsidRPr="00371509">
              <w:rPr>
                <w:rFonts w:ascii="Arial" w:hAnsi="Arial" w:cs="Arial"/>
                <w:sz w:val="22"/>
                <w:szCs w:val="22"/>
                <w:cs/>
              </w:rPr>
              <w:t xml:space="preserve"> </w:t>
            </w:r>
            <w:r w:rsidRPr="00371509">
              <w:rPr>
                <w:rFonts w:ascii="Arial" w:hAnsi="Arial" w:cs="Arial"/>
                <w:sz w:val="22"/>
                <w:szCs w:val="22"/>
              </w:rPr>
              <w:t>- unrelated parties</w:t>
            </w:r>
          </w:p>
        </w:tc>
        <w:tc>
          <w:tcPr>
            <w:tcW w:w="1674" w:type="dxa"/>
          </w:tcPr>
          <w:p w:rsidR="005F6052" w:rsidRPr="00371509" w:rsidRDefault="005F6052" w:rsidP="005F6052">
            <w:pPr>
              <w:tabs>
                <w:tab w:val="decimal" w:pos="1152"/>
              </w:tabs>
              <w:spacing w:line="380" w:lineRule="exact"/>
              <w:ind w:right="-14"/>
              <w:jc w:val="thaiDistribute"/>
              <w:rPr>
                <w:rFonts w:ascii="Arial" w:hAnsi="Arial" w:cs="Arial"/>
                <w:sz w:val="22"/>
                <w:szCs w:val="22"/>
              </w:rPr>
            </w:pPr>
            <w:r w:rsidRPr="005F6052">
              <w:rPr>
                <w:rFonts w:ascii="Arial" w:hAnsi="Arial" w:cs="Arial"/>
                <w:sz w:val="22"/>
                <w:szCs w:val="22"/>
              </w:rPr>
              <w:t>51,959</w:t>
            </w:r>
          </w:p>
        </w:tc>
        <w:tc>
          <w:tcPr>
            <w:tcW w:w="1674" w:type="dxa"/>
          </w:tcPr>
          <w:p w:rsidR="005F6052" w:rsidRPr="00371509" w:rsidRDefault="005F6052" w:rsidP="005F6052">
            <w:pPr>
              <w:tabs>
                <w:tab w:val="decimal" w:pos="1152"/>
              </w:tabs>
              <w:spacing w:line="380" w:lineRule="exact"/>
              <w:ind w:right="-14"/>
              <w:jc w:val="thaiDistribute"/>
              <w:rPr>
                <w:rFonts w:ascii="Arial" w:hAnsi="Arial" w:cs="Arial"/>
                <w:sz w:val="22"/>
                <w:szCs w:val="22"/>
              </w:rPr>
            </w:pPr>
            <w:r w:rsidRPr="005F6052">
              <w:rPr>
                <w:rFonts w:ascii="Arial" w:hAnsi="Arial" w:cs="Arial"/>
                <w:sz w:val="22"/>
                <w:szCs w:val="22"/>
              </w:rPr>
              <w:t>51,959</w:t>
            </w:r>
          </w:p>
        </w:tc>
        <w:tc>
          <w:tcPr>
            <w:tcW w:w="1674" w:type="dxa"/>
            <w:shd w:val="clear" w:color="auto" w:fill="auto"/>
            <w:vAlign w:val="bottom"/>
          </w:tcPr>
          <w:p w:rsidR="005F6052" w:rsidRPr="00371509" w:rsidRDefault="005F6052" w:rsidP="005F6052">
            <w:pPr>
              <w:tabs>
                <w:tab w:val="decimal" w:pos="1152"/>
              </w:tabs>
              <w:spacing w:line="380" w:lineRule="exact"/>
              <w:ind w:right="-14"/>
              <w:jc w:val="thaiDistribute"/>
              <w:rPr>
                <w:rFonts w:ascii="Arial" w:hAnsi="Arial" w:cs="Arial"/>
                <w:sz w:val="22"/>
                <w:szCs w:val="22"/>
              </w:rPr>
            </w:pPr>
            <w:r w:rsidRPr="00371509">
              <w:rPr>
                <w:rFonts w:ascii="Arial" w:hAnsi="Arial" w:cs="Arial"/>
                <w:sz w:val="22"/>
                <w:szCs w:val="22"/>
              </w:rPr>
              <w:t>43,300</w:t>
            </w:r>
          </w:p>
        </w:tc>
      </w:tr>
      <w:tr w:rsidR="005F6052" w:rsidRPr="00371509" w:rsidTr="002A5FDD">
        <w:trPr>
          <w:trHeight w:val="20"/>
        </w:trPr>
        <w:tc>
          <w:tcPr>
            <w:tcW w:w="4140" w:type="dxa"/>
            <w:vAlign w:val="bottom"/>
          </w:tcPr>
          <w:p w:rsidR="005F6052" w:rsidRPr="00371509" w:rsidRDefault="005F6052" w:rsidP="005F6052">
            <w:pPr>
              <w:spacing w:line="380" w:lineRule="exact"/>
              <w:ind w:right="-14"/>
              <w:rPr>
                <w:rFonts w:ascii="Arial" w:hAnsi="Arial" w:cs="Arial"/>
                <w:sz w:val="22"/>
                <w:szCs w:val="22"/>
              </w:rPr>
            </w:pPr>
            <w:r w:rsidRPr="00371509">
              <w:rPr>
                <w:rFonts w:ascii="Arial" w:hAnsi="Arial" w:cs="Arial"/>
                <w:sz w:val="22"/>
                <w:szCs w:val="22"/>
              </w:rPr>
              <w:t>Accrued expenses</w:t>
            </w:r>
          </w:p>
        </w:tc>
        <w:tc>
          <w:tcPr>
            <w:tcW w:w="1674" w:type="dxa"/>
          </w:tcPr>
          <w:p w:rsidR="005F6052" w:rsidRPr="00371509" w:rsidRDefault="005F6052" w:rsidP="005F6052">
            <w:pPr>
              <w:tabs>
                <w:tab w:val="decimal" w:pos="1152"/>
              </w:tabs>
              <w:spacing w:line="380" w:lineRule="exact"/>
              <w:ind w:right="-14"/>
              <w:jc w:val="thaiDistribute"/>
              <w:rPr>
                <w:rFonts w:ascii="Arial" w:hAnsi="Arial" w:cs="Arial"/>
                <w:sz w:val="22"/>
                <w:szCs w:val="22"/>
              </w:rPr>
            </w:pPr>
            <w:r w:rsidRPr="005F6052">
              <w:rPr>
                <w:rFonts w:ascii="Arial" w:hAnsi="Arial" w:cs="Arial"/>
                <w:sz w:val="22"/>
                <w:szCs w:val="22"/>
              </w:rPr>
              <w:t>15,948</w:t>
            </w:r>
          </w:p>
        </w:tc>
        <w:tc>
          <w:tcPr>
            <w:tcW w:w="1674" w:type="dxa"/>
          </w:tcPr>
          <w:p w:rsidR="005F6052" w:rsidRPr="00371509" w:rsidRDefault="005F6052" w:rsidP="005F6052">
            <w:pPr>
              <w:tabs>
                <w:tab w:val="decimal" w:pos="1152"/>
              </w:tabs>
              <w:spacing w:line="380" w:lineRule="exact"/>
              <w:ind w:right="-14"/>
              <w:jc w:val="thaiDistribute"/>
              <w:rPr>
                <w:rFonts w:ascii="Arial" w:hAnsi="Arial" w:cs="Arial"/>
                <w:sz w:val="22"/>
                <w:szCs w:val="22"/>
              </w:rPr>
            </w:pPr>
            <w:r w:rsidRPr="005F6052">
              <w:rPr>
                <w:rFonts w:ascii="Arial" w:hAnsi="Arial" w:cs="Arial"/>
                <w:sz w:val="22"/>
                <w:szCs w:val="22"/>
              </w:rPr>
              <w:t>15,948</w:t>
            </w:r>
          </w:p>
        </w:tc>
        <w:tc>
          <w:tcPr>
            <w:tcW w:w="1674" w:type="dxa"/>
            <w:shd w:val="clear" w:color="auto" w:fill="auto"/>
            <w:vAlign w:val="bottom"/>
          </w:tcPr>
          <w:p w:rsidR="005F6052" w:rsidRPr="00371509" w:rsidRDefault="005F6052" w:rsidP="005F6052">
            <w:pPr>
              <w:tabs>
                <w:tab w:val="decimal" w:pos="1152"/>
              </w:tabs>
              <w:spacing w:line="380" w:lineRule="exact"/>
              <w:ind w:right="-14"/>
              <w:jc w:val="thaiDistribute"/>
              <w:rPr>
                <w:rFonts w:ascii="Arial" w:hAnsi="Arial" w:cs="Arial"/>
                <w:sz w:val="22"/>
                <w:szCs w:val="22"/>
              </w:rPr>
            </w:pPr>
            <w:r w:rsidRPr="00371509">
              <w:rPr>
                <w:rFonts w:ascii="Arial" w:hAnsi="Arial" w:cs="Arial"/>
                <w:sz w:val="22"/>
                <w:szCs w:val="22"/>
              </w:rPr>
              <w:t>28,293</w:t>
            </w:r>
          </w:p>
        </w:tc>
      </w:tr>
      <w:tr w:rsidR="005F6052" w:rsidRPr="00371509" w:rsidTr="002A5FDD">
        <w:trPr>
          <w:trHeight w:val="20"/>
        </w:trPr>
        <w:tc>
          <w:tcPr>
            <w:tcW w:w="4140" w:type="dxa"/>
            <w:vAlign w:val="bottom"/>
          </w:tcPr>
          <w:p w:rsidR="005F6052" w:rsidRPr="00371509" w:rsidRDefault="005F6052" w:rsidP="005F6052">
            <w:pPr>
              <w:spacing w:line="380" w:lineRule="exact"/>
              <w:ind w:right="-14"/>
              <w:rPr>
                <w:rFonts w:ascii="Arial" w:hAnsi="Arial" w:cs="Arial"/>
                <w:sz w:val="22"/>
                <w:szCs w:val="22"/>
                <w:cs/>
              </w:rPr>
            </w:pPr>
            <w:r w:rsidRPr="00371509">
              <w:rPr>
                <w:rFonts w:ascii="Arial" w:hAnsi="Arial" w:cs="Arial"/>
                <w:sz w:val="22"/>
                <w:szCs w:val="22"/>
              </w:rPr>
              <w:t>Payable</w:t>
            </w:r>
            <w:r w:rsidRPr="00371509">
              <w:rPr>
                <w:rFonts w:ascii="Arial" w:hAnsi="Arial" w:cs="Arial"/>
                <w:sz w:val="22"/>
                <w:szCs w:val="22"/>
                <w:cs/>
              </w:rPr>
              <w:t xml:space="preserve"> </w:t>
            </w:r>
            <w:r w:rsidRPr="00371509">
              <w:rPr>
                <w:rFonts w:ascii="Arial" w:hAnsi="Arial" w:cs="Arial"/>
                <w:sz w:val="22"/>
                <w:szCs w:val="22"/>
              </w:rPr>
              <w:t>-</w:t>
            </w:r>
            <w:r w:rsidRPr="00371509">
              <w:rPr>
                <w:rFonts w:ascii="Arial" w:hAnsi="Arial" w:cs="Arial"/>
                <w:sz w:val="22"/>
                <w:szCs w:val="22"/>
                <w:cs/>
              </w:rPr>
              <w:t xml:space="preserve"> </w:t>
            </w:r>
            <w:r w:rsidRPr="00371509">
              <w:rPr>
                <w:rFonts w:ascii="Arial" w:hAnsi="Arial" w:cs="Arial"/>
                <w:sz w:val="22"/>
                <w:szCs w:val="22"/>
              </w:rPr>
              <w:t>Revenue department</w:t>
            </w:r>
          </w:p>
        </w:tc>
        <w:tc>
          <w:tcPr>
            <w:tcW w:w="1674" w:type="dxa"/>
          </w:tcPr>
          <w:p w:rsidR="005F6052" w:rsidRPr="00371509" w:rsidRDefault="005F6052" w:rsidP="005F6052">
            <w:pPr>
              <w:pBdr>
                <w:bottom w:val="single" w:sz="4" w:space="1" w:color="auto"/>
              </w:pBdr>
              <w:tabs>
                <w:tab w:val="decimal" w:pos="1152"/>
              </w:tabs>
              <w:spacing w:line="380" w:lineRule="exact"/>
              <w:ind w:right="-14"/>
              <w:jc w:val="thaiDistribute"/>
              <w:rPr>
                <w:rFonts w:ascii="Arial" w:hAnsi="Arial" w:cs="Arial"/>
                <w:sz w:val="22"/>
                <w:szCs w:val="22"/>
              </w:rPr>
            </w:pPr>
            <w:r w:rsidRPr="005F6052">
              <w:rPr>
                <w:rFonts w:ascii="Arial" w:hAnsi="Arial" w:cs="Arial"/>
                <w:sz w:val="22"/>
                <w:szCs w:val="22"/>
              </w:rPr>
              <w:t>6,209</w:t>
            </w:r>
          </w:p>
        </w:tc>
        <w:tc>
          <w:tcPr>
            <w:tcW w:w="1674" w:type="dxa"/>
          </w:tcPr>
          <w:p w:rsidR="005F6052" w:rsidRPr="00371509" w:rsidRDefault="005F6052" w:rsidP="005F6052">
            <w:pPr>
              <w:pBdr>
                <w:bottom w:val="single" w:sz="4" w:space="1" w:color="auto"/>
              </w:pBdr>
              <w:tabs>
                <w:tab w:val="decimal" w:pos="1152"/>
              </w:tabs>
              <w:spacing w:line="380" w:lineRule="exact"/>
              <w:ind w:right="-14"/>
              <w:jc w:val="thaiDistribute"/>
              <w:rPr>
                <w:rFonts w:ascii="Arial" w:hAnsi="Arial" w:cs="Arial"/>
                <w:sz w:val="22"/>
                <w:szCs w:val="22"/>
              </w:rPr>
            </w:pPr>
            <w:r w:rsidRPr="005F6052">
              <w:rPr>
                <w:rFonts w:ascii="Arial" w:hAnsi="Arial" w:cs="Arial"/>
                <w:sz w:val="22"/>
                <w:szCs w:val="22"/>
              </w:rPr>
              <w:t>6,209</w:t>
            </w:r>
          </w:p>
        </w:tc>
        <w:tc>
          <w:tcPr>
            <w:tcW w:w="1674" w:type="dxa"/>
            <w:shd w:val="clear" w:color="auto" w:fill="auto"/>
            <w:vAlign w:val="bottom"/>
          </w:tcPr>
          <w:p w:rsidR="005F6052" w:rsidRPr="00371509" w:rsidRDefault="005F6052" w:rsidP="005F6052">
            <w:pPr>
              <w:pBdr>
                <w:bottom w:val="single" w:sz="4" w:space="1" w:color="auto"/>
              </w:pBdr>
              <w:tabs>
                <w:tab w:val="decimal" w:pos="1152"/>
              </w:tabs>
              <w:spacing w:line="380" w:lineRule="exact"/>
              <w:ind w:right="-14"/>
              <w:jc w:val="thaiDistribute"/>
              <w:rPr>
                <w:rFonts w:ascii="Arial" w:hAnsi="Arial" w:cs="Arial"/>
                <w:sz w:val="22"/>
                <w:szCs w:val="22"/>
                <w:cs/>
              </w:rPr>
            </w:pPr>
            <w:r w:rsidRPr="00371509">
              <w:rPr>
                <w:rFonts w:ascii="Arial" w:hAnsi="Arial" w:cs="Arial"/>
                <w:sz w:val="22"/>
                <w:szCs w:val="22"/>
              </w:rPr>
              <w:t>4,006</w:t>
            </w:r>
          </w:p>
        </w:tc>
      </w:tr>
      <w:tr w:rsidR="005F6052" w:rsidRPr="00371509" w:rsidTr="002A5FDD">
        <w:trPr>
          <w:trHeight w:val="20"/>
        </w:trPr>
        <w:tc>
          <w:tcPr>
            <w:tcW w:w="4140" w:type="dxa"/>
            <w:vAlign w:val="bottom"/>
          </w:tcPr>
          <w:p w:rsidR="005F6052" w:rsidRPr="00371509" w:rsidRDefault="005F6052" w:rsidP="005F6052">
            <w:pPr>
              <w:spacing w:line="380" w:lineRule="exact"/>
              <w:ind w:right="-14"/>
              <w:rPr>
                <w:rFonts w:ascii="Arial" w:hAnsi="Arial" w:cs="Arial"/>
                <w:sz w:val="22"/>
                <w:szCs w:val="22"/>
              </w:rPr>
            </w:pPr>
            <w:r w:rsidRPr="00371509">
              <w:rPr>
                <w:rFonts w:ascii="Arial" w:hAnsi="Arial" w:cs="Arial"/>
                <w:sz w:val="22"/>
                <w:szCs w:val="22"/>
              </w:rPr>
              <w:t>Total trade and other payables</w:t>
            </w:r>
          </w:p>
        </w:tc>
        <w:tc>
          <w:tcPr>
            <w:tcW w:w="1674" w:type="dxa"/>
          </w:tcPr>
          <w:p w:rsidR="005F6052" w:rsidRPr="00371509" w:rsidRDefault="005F6052" w:rsidP="005F6052">
            <w:pPr>
              <w:pBdr>
                <w:bottom w:val="double" w:sz="4" w:space="1" w:color="auto"/>
              </w:pBdr>
              <w:tabs>
                <w:tab w:val="decimal" w:pos="1152"/>
              </w:tabs>
              <w:spacing w:line="380" w:lineRule="exact"/>
              <w:ind w:right="-14"/>
              <w:jc w:val="thaiDistribute"/>
              <w:rPr>
                <w:rFonts w:ascii="Arial" w:hAnsi="Arial" w:cs="Arial"/>
                <w:sz w:val="22"/>
                <w:szCs w:val="22"/>
              </w:rPr>
            </w:pPr>
            <w:r w:rsidRPr="005F6052">
              <w:rPr>
                <w:rFonts w:ascii="Arial" w:hAnsi="Arial" w:cs="Arial"/>
                <w:sz w:val="22"/>
                <w:szCs w:val="22"/>
              </w:rPr>
              <w:t>377,667</w:t>
            </w:r>
          </w:p>
        </w:tc>
        <w:tc>
          <w:tcPr>
            <w:tcW w:w="1674" w:type="dxa"/>
          </w:tcPr>
          <w:p w:rsidR="005F6052" w:rsidRPr="00371509" w:rsidRDefault="005F6052" w:rsidP="005F6052">
            <w:pPr>
              <w:pBdr>
                <w:bottom w:val="double" w:sz="4" w:space="1" w:color="auto"/>
              </w:pBdr>
              <w:tabs>
                <w:tab w:val="decimal" w:pos="1152"/>
              </w:tabs>
              <w:spacing w:line="380" w:lineRule="exact"/>
              <w:ind w:right="-14"/>
              <w:jc w:val="thaiDistribute"/>
              <w:rPr>
                <w:rFonts w:ascii="Arial" w:hAnsi="Arial" w:cs="Arial"/>
                <w:sz w:val="22"/>
                <w:szCs w:val="22"/>
              </w:rPr>
            </w:pPr>
            <w:r w:rsidRPr="005F6052">
              <w:rPr>
                <w:rFonts w:ascii="Arial" w:hAnsi="Arial" w:cs="Arial"/>
                <w:sz w:val="22"/>
                <w:szCs w:val="22"/>
              </w:rPr>
              <w:t>377,667</w:t>
            </w:r>
          </w:p>
        </w:tc>
        <w:tc>
          <w:tcPr>
            <w:tcW w:w="1674" w:type="dxa"/>
            <w:shd w:val="clear" w:color="auto" w:fill="auto"/>
            <w:vAlign w:val="bottom"/>
          </w:tcPr>
          <w:p w:rsidR="005F6052" w:rsidRPr="00371509" w:rsidRDefault="005F6052" w:rsidP="005F6052">
            <w:pPr>
              <w:pBdr>
                <w:bottom w:val="double" w:sz="4" w:space="1" w:color="auto"/>
              </w:pBdr>
              <w:tabs>
                <w:tab w:val="decimal" w:pos="1152"/>
              </w:tabs>
              <w:spacing w:line="380" w:lineRule="exact"/>
              <w:ind w:right="-14"/>
              <w:jc w:val="thaiDistribute"/>
              <w:rPr>
                <w:rFonts w:ascii="Arial" w:hAnsi="Arial" w:cs="Arial"/>
                <w:sz w:val="22"/>
                <w:szCs w:val="22"/>
              </w:rPr>
            </w:pPr>
            <w:r w:rsidRPr="00371509">
              <w:rPr>
                <w:rFonts w:ascii="Arial" w:hAnsi="Arial" w:cs="Arial"/>
                <w:sz w:val="22"/>
                <w:szCs w:val="22"/>
              </w:rPr>
              <w:t>284,967</w:t>
            </w:r>
          </w:p>
        </w:tc>
      </w:tr>
    </w:tbl>
    <w:p w:rsidR="00612339" w:rsidRPr="00371509" w:rsidRDefault="00367973" w:rsidP="001813EA">
      <w:pPr>
        <w:tabs>
          <w:tab w:val="left" w:pos="900"/>
          <w:tab w:val="left" w:pos="1440"/>
        </w:tabs>
        <w:spacing w:before="240" w:after="120" w:line="380" w:lineRule="exact"/>
        <w:ind w:left="533" w:hanging="533"/>
        <w:jc w:val="thaiDistribute"/>
        <w:rPr>
          <w:rFonts w:ascii="Arial" w:hAnsi="Arial" w:cs="Arial"/>
          <w:b/>
          <w:bCs/>
          <w:sz w:val="22"/>
          <w:szCs w:val="22"/>
        </w:rPr>
      </w:pPr>
      <w:r w:rsidRPr="00371509">
        <w:rPr>
          <w:rFonts w:ascii="Arial" w:hAnsi="Arial" w:cs="Arial"/>
          <w:b/>
          <w:bCs/>
          <w:sz w:val="22"/>
          <w:szCs w:val="22"/>
        </w:rPr>
        <w:t>1</w:t>
      </w:r>
      <w:r w:rsidR="00BA64B9">
        <w:rPr>
          <w:rFonts w:ascii="Arial" w:hAnsi="Arial" w:cs="Arial"/>
          <w:b/>
          <w:bCs/>
          <w:sz w:val="22"/>
          <w:szCs w:val="22"/>
        </w:rPr>
        <w:t>2</w:t>
      </w:r>
      <w:r w:rsidR="00612339" w:rsidRPr="00371509">
        <w:rPr>
          <w:rFonts w:ascii="Arial" w:hAnsi="Arial" w:cs="Arial"/>
          <w:b/>
          <w:bCs/>
          <w:sz w:val="22"/>
          <w:szCs w:val="22"/>
        </w:rPr>
        <w:t>.</w:t>
      </w:r>
      <w:r w:rsidR="00612339" w:rsidRPr="00371509">
        <w:rPr>
          <w:rFonts w:ascii="Arial" w:hAnsi="Arial" w:cs="Arial"/>
          <w:b/>
          <w:bCs/>
          <w:sz w:val="22"/>
          <w:szCs w:val="22"/>
        </w:rPr>
        <w:tab/>
        <w:t>Lease liabilities</w:t>
      </w:r>
    </w:p>
    <w:tbl>
      <w:tblPr>
        <w:tblW w:w="9270" w:type="dxa"/>
        <w:tblInd w:w="450" w:type="dxa"/>
        <w:tblLayout w:type="fixed"/>
        <w:tblLook w:val="0000" w:firstRow="0" w:lastRow="0" w:firstColumn="0" w:lastColumn="0" w:noHBand="0" w:noVBand="0"/>
      </w:tblPr>
      <w:tblGrid>
        <w:gridCol w:w="4248"/>
        <w:gridCol w:w="1674"/>
        <w:gridCol w:w="1674"/>
        <w:gridCol w:w="1674"/>
      </w:tblGrid>
      <w:tr w:rsidR="00BA64B9" w:rsidRPr="00371509" w:rsidTr="00BA64B9">
        <w:trPr>
          <w:trHeight w:val="20"/>
        </w:trPr>
        <w:tc>
          <w:tcPr>
            <w:tcW w:w="4248" w:type="dxa"/>
            <w:vAlign w:val="bottom"/>
          </w:tcPr>
          <w:p w:rsidR="00BA64B9" w:rsidRPr="00371509" w:rsidRDefault="00BA64B9" w:rsidP="00367973">
            <w:pPr>
              <w:spacing w:line="380" w:lineRule="exact"/>
              <w:ind w:right="-14"/>
              <w:jc w:val="thaiDistribute"/>
              <w:rPr>
                <w:rFonts w:ascii="Arial" w:hAnsi="Arial" w:cs="Arial"/>
                <w:sz w:val="22"/>
                <w:szCs w:val="22"/>
                <w:u w:val="single"/>
              </w:rPr>
            </w:pPr>
            <w:r w:rsidRPr="00371509">
              <w:rPr>
                <w:rFonts w:ascii="Arial" w:hAnsi="Arial" w:cs="Arial"/>
                <w:sz w:val="22"/>
                <w:szCs w:val="22"/>
              </w:rPr>
              <w:tab/>
            </w:r>
          </w:p>
        </w:tc>
        <w:tc>
          <w:tcPr>
            <w:tcW w:w="1674" w:type="dxa"/>
          </w:tcPr>
          <w:p w:rsidR="00BA64B9" w:rsidRPr="00371509" w:rsidRDefault="00BA64B9" w:rsidP="00367973">
            <w:pPr>
              <w:tabs>
                <w:tab w:val="center" w:pos="6480"/>
                <w:tab w:val="center" w:pos="8820"/>
              </w:tabs>
              <w:spacing w:line="380" w:lineRule="exact"/>
              <w:ind w:right="-14"/>
              <w:jc w:val="right"/>
              <w:rPr>
                <w:rFonts w:ascii="Arial" w:hAnsi="Arial" w:cs="Arial"/>
                <w:sz w:val="22"/>
                <w:szCs w:val="22"/>
              </w:rPr>
            </w:pPr>
          </w:p>
        </w:tc>
        <w:tc>
          <w:tcPr>
            <w:tcW w:w="3348" w:type="dxa"/>
            <w:gridSpan w:val="2"/>
            <w:vAlign w:val="bottom"/>
          </w:tcPr>
          <w:p w:rsidR="00BA64B9" w:rsidRPr="00371509" w:rsidRDefault="00BA64B9" w:rsidP="00367973">
            <w:pPr>
              <w:tabs>
                <w:tab w:val="center" w:pos="6480"/>
                <w:tab w:val="center" w:pos="8820"/>
              </w:tabs>
              <w:spacing w:line="380" w:lineRule="exact"/>
              <w:ind w:right="-14"/>
              <w:jc w:val="right"/>
              <w:rPr>
                <w:rFonts w:ascii="Arial" w:hAnsi="Arial" w:cs="Arial"/>
                <w:sz w:val="22"/>
                <w:szCs w:val="22"/>
                <w:cs/>
              </w:rPr>
            </w:pPr>
            <w:r w:rsidRPr="00371509">
              <w:rPr>
                <w:rFonts w:ascii="Arial" w:hAnsi="Arial" w:cs="Arial"/>
                <w:sz w:val="22"/>
                <w:szCs w:val="22"/>
              </w:rPr>
              <w:t>(Unit: Thousand Baht)</w:t>
            </w:r>
          </w:p>
        </w:tc>
      </w:tr>
      <w:tr w:rsidR="00BA64B9" w:rsidRPr="00371509" w:rsidTr="008C3B93">
        <w:trPr>
          <w:trHeight w:val="20"/>
        </w:trPr>
        <w:tc>
          <w:tcPr>
            <w:tcW w:w="4248" w:type="dxa"/>
            <w:vAlign w:val="bottom"/>
          </w:tcPr>
          <w:p w:rsidR="00BA64B9" w:rsidRPr="00371509" w:rsidRDefault="00BA64B9" w:rsidP="00BA64B9">
            <w:pPr>
              <w:spacing w:line="380" w:lineRule="exact"/>
              <w:ind w:right="-14"/>
              <w:jc w:val="thaiDistribute"/>
              <w:rPr>
                <w:rFonts w:ascii="Arial" w:hAnsi="Arial" w:cs="Arial"/>
                <w:sz w:val="22"/>
                <w:szCs w:val="22"/>
                <w:u w:val="single"/>
              </w:rPr>
            </w:pPr>
          </w:p>
        </w:tc>
        <w:tc>
          <w:tcPr>
            <w:tcW w:w="1674" w:type="dxa"/>
            <w:vAlign w:val="bottom"/>
          </w:tcPr>
          <w:p w:rsidR="00BA64B9" w:rsidRPr="00371509" w:rsidRDefault="00BA64B9" w:rsidP="00BA64B9">
            <w:pPr>
              <w:pBdr>
                <w:bottom w:val="single" w:sz="4" w:space="1" w:color="auto"/>
              </w:pBdr>
              <w:tabs>
                <w:tab w:val="left" w:pos="1440"/>
              </w:tabs>
              <w:spacing w:line="380" w:lineRule="exact"/>
              <w:jc w:val="center"/>
              <w:rPr>
                <w:rFonts w:ascii="Arial" w:hAnsi="Arial" w:cs="Arial"/>
                <w:sz w:val="22"/>
                <w:szCs w:val="22"/>
              </w:rPr>
            </w:pPr>
            <w:r w:rsidRPr="00BA64B9">
              <w:rPr>
                <w:rFonts w:ascii="Arial" w:hAnsi="Arial" w:cs="Arial"/>
                <w:sz w:val="22"/>
                <w:szCs w:val="22"/>
              </w:rPr>
              <w:t>Consolidated financial statements</w:t>
            </w:r>
          </w:p>
        </w:tc>
        <w:tc>
          <w:tcPr>
            <w:tcW w:w="3348" w:type="dxa"/>
            <w:gridSpan w:val="2"/>
            <w:vAlign w:val="bottom"/>
          </w:tcPr>
          <w:p w:rsidR="00BA64B9" w:rsidRPr="00371509" w:rsidRDefault="00BA64B9" w:rsidP="00BA64B9">
            <w:pPr>
              <w:pBdr>
                <w:bottom w:val="single" w:sz="4" w:space="1" w:color="auto"/>
              </w:pBdr>
              <w:tabs>
                <w:tab w:val="left" w:pos="1440"/>
              </w:tabs>
              <w:spacing w:line="380" w:lineRule="exact"/>
              <w:jc w:val="center"/>
              <w:rPr>
                <w:rFonts w:ascii="Arial" w:hAnsi="Arial" w:cs="Arial"/>
                <w:sz w:val="22"/>
                <w:szCs w:val="22"/>
              </w:rPr>
            </w:pPr>
            <w:r w:rsidRPr="00BA64B9">
              <w:rPr>
                <w:rFonts w:ascii="Arial" w:hAnsi="Arial" w:cs="Arial"/>
                <w:sz w:val="22"/>
                <w:szCs w:val="22"/>
              </w:rPr>
              <w:t>Separate</w:t>
            </w:r>
            <w:r>
              <w:rPr>
                <w:rFonts w:ascii="Arial" w:hAnsi="Arial" w:cs="Arial"/>
                <w:sz w:val="22"/>
                <w:szCs w:val="22"/>
              </w:rPr>
              <w:t xml:space="preserve">               </w:t>
            </w:r>
            <w:r w:rsidRPr="00BA64B9">
              <w:rPr>
                <w:rFonts w:ascii="Arial" w:hAnsi="Arial" w:cs="Arial"/>
                <w:sz w:val="22"/>
                <w:szCs w:val="22"/>
              </w:rPr>
              <w:t xml:space="preserve">financial </w:t>
            </w:r>
            <w:r>
              <w:rPr>
                <w:rFonts w:ascii="Arial" w:hAnsi="Arial" w:cs="Arial"/>
                <w:sz w:val="22"/>
                <w:szCs w:val="22"/>
              </w:rPr>
              <w:t>s</w:t>
            </w:r>
            <w:r w:rsidRPr="00BA64B9">
              <w:rPr>
                <w:rFonts w:ascii="Arial" w:hAnsi="Arial" w:cs="Arial"/>
                <w:sz w:val="22"/>
                <w:szCs w:val="22"/>
              </w:rPr>
              <w:t>tatements</w:t>
            </w:r>
          </w:p>
        </w:tc>
      </w:tr>
      <w:tr w:rsidR="00BA64B9" w:rsidRPr="00371509" w:rsidTr="00BA64B9">
        <w:trPr>
          <w:trHeight w:val="20"/>
        </w:trPr>
        <w:tc>
          <w:tcPr>
            <w:tcW w:w="4248" w:type="dxa"/>
            <w:vAlign w:val="bottom"/>
          </w:tcPr>
          <w:p w:rsidR="00BA64B9" w:rsidRPr="00371509" w:rsidRDefault="00BA64B9" w:rsidP="00BA64B9">
            <w:pPr>
              <w:spacing w:line="380" w:lineRule="exact"/>
              <w:ind w:right="-14"/>
              <w:jc w:val="thaiDistribute"/>
              <w:rPr>
                <w:rFonts w:ascii="Arial" w:hAnsi="Arial" w:cs="Arial"/>
                <w:sz w:val="22"/>
                <w:szCs w:val="22"/>
                <w:u w:val="single"/>
              </w:rPr>
            </w:pPr>
          </w:p>
        </w:tc>
        <w:tc>
          <w:tcPr>
            <w:tcW w:w="1674" w:type="dxa"/>
            <w:vAlign w:val="bottom"/>
          </w:tcPr>
          <w:p w:rsidR="00BA64B9" w:rsidRPr="00371509" w:rsidRDefault="00BA64B9" w:rsidP="00BA64B9">
            <w:pPr>
              <w:pBdr>
                <w:bottom w:val="single" w:sz="4" w:space="1" w:color="auto"/>
              </w:pBdr>
              <w:tabs>
                <w:tab w:val="left" w:pos="1440"/>
              </w:tabs>
              <w:spacing w:line="380" w:lineRule="exact"/>
              <w:jc w:val="center"/>
              <w:rPr>
                <w:rFonts w:ascii="Arial" w:hAnsi="Arial" w:cs="Arial"/>
                <w:sz w:val="22"/>
                <w:szCs w:val="22"/>
              </w:rPr>
            </w:pPr>
            <w:r w:rsidRPr="00371509">
              <w:rPr>
                <w:rFonts w:ascii="Arial" w:hAnsi="Arial" w:cs="Arial"/>
                <w:sz w:val="22"/>
                <w:szCs w:val="22"/>
              </w:rPr>
              <w:t xml:space="preserve">31 </w:t>
            </w:r>
            <w:proofErr w:type="gramStart"/>
            <w:r w:rsidRPr="00371509">
              <w:rPr>
                <w:rFonts w:ascii="Arial" w:hAnsi="Arial" w:cs="Arial"/>
                <w:sz w:val="22"/>
                <w:szCs w:val="22"/>
              </w:rPr>
              <w:t>March  2021</w:t>
            </w:r>
            <w:proofErr w:type="gramEnd"/>
          </w:p>
        </w:tc>
        <w:tc>
          <w:tcPr>
            <w:tcW w:w="1674" w:type="dxa"/>
          </w:tcPr>
          <w:p w:rsidR="00BA64B9" w:rsidRPr="00371509" w:rsidRDefault="00BA64B9" w:rsidP="00BA64B9">
            <w:pPr>
              <w:pBdr>
                <w:bottom w:val="single" w:sz="4" w:space="1" w:color="auto"/>
              </w:pBdr>
              <w:tabs>
                <w:tab w:val="left" w:pos="1440"/>
              </w:tabs>
              <w:spacing w:line="380" w:lineRule="exact"/>
              <w:jc w:val="center"/>
              <w:rPr>
                <w:rFonts w:ascii="Arial" w:hAnsi="Arial" w:cs="Arial"/>
                <w:sz w:val="22"/>
                <w:szCs w:val="22"/>
              </w:rPr>
            </w:pPr>
            <w:r w:rsidRPr="00371509">
              <w:rPr>
                <w:rFonts w:ascii="Arial" w:hAnsi="Arial" w:cs="Arial"/>
                <w:sz w:val="22"/>
                <w:szCs w:val="22"/>
              </w:rPr>
              <w:t xml:space="preserve">31 </w:t>
            </w:r>
            <w:proofErr w:type="gramStart"/>
            <w:r w:rsidRPr="00371509">
              <w:rPr>
                <w:rFonts w:ascii="Arial" w:hAnsi="Arial" w:cs="Arial"/>
                <w:sz w:val="22"/>
                <w:szCs w:val="22"/>
              </w:rPr>
              <w:t>March  2021</w:t>
            </w:r>
            <w:proofErr w:type="gramEnd"/>
          </w:p>
        </w:tc>
        <w:tc>
          <w:tcPr>
            <w:tcW w:w="1674" w:type="dxa"/>
            <w:shd w:val="clear" w:color="auto" w:fill="auto"/>
            <w:vAlign w:val="bottom"/>
          </w:tcPr>
          <w:p w:rsidR="00BA64B9" w:rsidRPr="00371509" w:rsidRDefault="00BA64B9" w:rsidP="00BA64B9">
            <w:pPr>
              <w:pBdr>
                <w:bottom w:val="single" w:sz="4" w:space="1" w:color="auto"/>
              </w:pBdr>
              <w:tabs>
                <w:tab w:val="left" w:pos="1440"/>
              </w:tabs>
              <w:spacing w:line="380" w:lineRule="exact"/>
              <w:jc w:val="center"/>
              <w:rPr>
                <w:rFonts w:ascii="Arial" w:hAnsi="Arial" w:cs="Arial"/>
                <w:sz w:val="22"/>
                <w:szCs w:val="22"/>
              </w:rPr>
            </w:pPr>
            <w:r w:rsidRPr="00371509">
              <w:rPr>
                <w:rFonts w:ascii="Arial" w:hAnsi="Arial" w:cs="Arial"/>
                <w:sz w:val="22"/>
                <w:szCs w:val="22"/>
              </w:rPr>
              <w:t>31 December 2020</w:t>
            </w:r>
          </w:p>
        </w:tc>
      </w:tr>
      <w:tr w:rsidR="00BA64B9" w:rsidRPr="00371509" w:rsidTr="008C3B93">
        <w:trPr>
          <w:trHeight w:val="20"/>
        </w:trPr>
        <w:tc>
          <w:tcPr>
            <w:tcW w:w="4248" w:type="dxa"/>
            <w:vAlign w:val="bottom"/>
          </w:tcPr>
          <w:p w:rsidR="00BA64B9" w:rsidRPr="00371509" w:rsidRDefault="00BA64B9" w:rsidP="00BA64B9">
            <w:pPr>
              <w:spacing w:line="380" w:lineRule="exact"/>
              <w:ind w:right="-14"/>
              <w:rPr>
                <w:rFonts w:ascii="Arial" w:hAnsi="Arial" w:cs="Arial"/>
                <w:sz w:val="22"/>
                <w:szCs w:val="22"/>
              </w:rPr>
            </w:pPr>
            <w:r w:rsidRPr="00371509">
              <w:rPr>
                <w:rFonts w:ascii="Arial" w:hAnsi="Arial" w:cs="Arial"/>
                <w:sz w:val="22"/>
                <w:szCs w:val="22"/>
              </w:rPr>
              <w:t>Lease liabilities</w:t>
            </w:r>
          </w:p>
        </w:tc>
        <w:tc>
          <w:tcPr>
            <w:tcW w:w="1674" w:type="dxa"/>
          </w:tcPr>
          <w:p w:rsidR="00BA64B9" w:rsidRPr="00371509" w:rsidRDefault="005F6052" w:rsidP="00BA64B9">
            <w:pPr>
              <w:tabs>
                <w:tab w:val="decimal" w:pos="1152"/>
              </w:tabs>
              <w:spacing w:line="360" w:lineRule="exact"/>
              <w:ind w:right="-14"/>
              <w:jc w:val="thaiDistribute"/>
              <w:rPr>
                <w:rFonts w:ascii="Arial" w:hAnsi="Arial" w:cs="Arial"/>
                <w:sz w:val="22"/>
                <w:szCs w:val="22"/>
              </w:rPr>
            </w:pPr>
            <w:r w:rsidRPr="005F6052">
              <w:rPr>
                <w:rFonts w:ascii="Arial" w:hAnsi="Arial" w:cs="Arial"/>
                <w:sz w:val="22"/>
                <w:szCs w:val="22"/>
              </w:rPr>
              <w:t>43,179</w:t>
            </w:r>
          </w:p>
        </w:tc>
        <w:tc>
          <w:tcPr>
            <w:tcW w:w="1674" w:type="dxa"/>
          </w:tcPr>
          <w:p w:rsidR="00BA64B9" w:rsidRPr="00371509" w:rsidRDefault="005F6052" w:rsidP="00BA64B9">
            <w:pPr>
              <w:tabs>
                <w:tab w:val="decimal" w:pos="1152"/>
              </w:tabs>
              <w:spacing w:line="360" w:lineRule="exact"/>
              <w:ind w:right="-14"/>
              <w:jc w:val="thaiDistribute"/>
              <w:rPr>
                <w:rFonts w:ascii="Arial" w:hAnsi="Arial" w:cs="Arial"/>
                <w:sz w:val="22"/>
                <w:szCs w:val="22"/>
              </w:rPr>
            </w:pPr>
            <w:r w:rsidRPr="005F6052">
              <w:rPr>
                <w:rFonts w:ascii="Arial" w:hAnsi="Arial" w:cs="Arial"/>
                <w:sz w:val="22"/>
                <w:szCs w:val="22"/>
              </w:rPr>
              <w:t>43,179</w:t>
            </w:r>
          </w:p>
        </w:tc>
        <w:tc>
          <w:tcPr>
            <w:tcW w:w="1674" w:type="dxa"/>
            <w:shd w:val="clear" w:color="auto" w:fill="auto"/>
            <w:vAlign w:val="bottom"/>
          </w:tcPr>
          <w:p w:rsidR="00BA64B9" w:rsidRPr="00371509" w:rsidRDefault="00BA64B9" w:rsidP="00BA64B9">
            <w:pPr>
              <w:tabs>
                <w:tab w:val="decimal" w:pos="1152"/>
              </w:tabs>
              <w:spacing w:line="360" w:lineRule="exact"/>
              <w:ind w:right="-14"/>
              <w:jc w:val="thaiDistribute"/>
              <w:rPr>
                <w:rFonts w:ascii="Arial" w:hAnsi="Arial" w:cs="Arial"/>
                <w:sz w:val="22"/>
                <w:szCs w:val="22"/>
              </w:rPr>
            </w:pPr>
            <w:r w:rsidRPr="00BA64B9">
              <w:rPr>
                <w:rFonts w:ascii="Arial" w:hAnsi="Arial" w:cs="Arial"/>
                <w:sz w:val="22"/>
                <w:szCs w:val="22"/>
              </w:rPr>
              <w:t>49,729</w:t>
            </w:r>
          </w:p>
        </w:tc>
      </w:tr>
      <w:tr w:rsidR="00BA64B9" w:rsidRPr="00371509" w:rsidTr="008C3B93">
        <w:trPr>
          <w:trHeight w:val="20"/>
        </w:trPr>
        <w:tc>
          <w:tcPr>
            <w:tcW w:w="4248" w:type="dxa"/>
            <w:vAlign w:val="bottom"/>
          </w:tcPr>
          <w:p w:rsidR="00BA64B9" w:rsidRPr="00371509" w:rsidRDefault="00BA64B9" w:rsidP="00BA64B9">
            <w:pPr>
              <w:spacing w:line="380" w:lineRule="exact"/>
              <w:ind w:right="-14"/>
              <w:rPr>
                <w:rFonts w:ascii="Arial" w:hAnsi="Arial" w:cs="Arial"/>
                <w:sz w:val="22"/>
                <w:szCs w:val="22"/>
              </w:rPr>
            </w:pPr>
            <w:r w:rsidRPr="00371509">
              <w:rPr>
                <w:rFonts w:ascii="Arial" w:hAnsi="Arial" w:cs="Arial"/>
                <w:sz w:val="22"/>
                <w:szCs w:val="22"/>
              </w:rPr>
              <w:t>Less: Deferred interest expenses</w:t>
            </w:r>
          </w:p>
        </w:tc>
        <w:tc>
          <w:tcPr>
            <w:tcW w:w="1674" w:type="dxa"/>
          </w:tcPr>
          <w:p w:rsidR="00BA64B9" w:rsidRPr="00371509" w:rsidRDefault="005F6052" w:rsidP="00BA64B9">
            <w:pPr>
              <w:pBdr>
                <w:bottom w:val="single" w:sz="4" w:space="1" w:color="auto"/>
              </w:pBdr>
              <w:tabs>
                <w:tab w:val="decimal" w:pos="1152"/>
              </w:tabs>
              <w:spacing w:line="380" w:lineRule="exact"/>
              <w:ind w:right="-14"/>
              <w:jc w:val="thaiDistribute"/>
              <w:rPr>
                <w:rFonts w:ascii="Arial" w:hAnsi="Arial" w:cs="Arial"/>
                <w:sz w:val="22"/>
                <w:szCs w:val="22"/>
                <w:cs/>
              </w:rPr>
            </w:pPr>
            <w:r w:rsidRPr="005F6052">
              <w:rPr>
                <w:rFonts w:ascii="Arial" w:hAnsi="Arial" w:cs="Arial"/>
                <w:sz w:val="22"/>
                <w:szCs w:val="22"/>
              </w:rPr>
              <w:t>(2,036)</w:t>
            </w:r>
          </w:p>
        </w:tc>
        <w:tc>
          <w:tcPr>
            <w:tcW w:w="1674" w:type="dxa"/>
          </w:tcPr>
          <w:p w:rsidR="00BA64B9" w:rsidRPr="00371509" w:rsidRDefault="005F6052" w:rsidP="00BA64B9">
            <w:pPr>
              <w:pBdr>
                <w:bottom w:val="single" w:sz="4" w:space="1" w:color="auto"/>
              </w:pBdr>
              <w:tabs>
                <w:tab w:val="decimal" w:pos="1152"/>
              </w:tabs>
              <w:spacing w:line="380" w:lineRule="exact"/>
              <w:ind w:right="-14"/>
              <w:jc w:val="thaiDistribute"/>
              <w:rPr>
                <w:rFonts w:ascii="Arial" w:hAnsi="Arial" w:cs="Arial"/>
                <w:sz w:val="22"/>
                <w:szCs w:val="22"/>
                <w:cs/>
              </w:rPr>
            </w:pPr>
            <w:r w:rsidRPr="005F6052">
              <w:rPr>
                <w:rFonts w:ascii="Arial" w:hAnsi="Arial" w:cs="Arial"/>
                <w:sz w:val="22"/>
                <w:szCs w:val="22"/>
              </w:rPr>
              <w:t>(2,036)</w:t>
            </w:r>
          </w:p>
        </w:tc>
        <w:tc>
          <w:tcPr>
            <w:tcW w:w="1674" w:type="dxa"/>
            <w:shd w:val="clear" w:color="auto" w:fill="auto"/>
            <w:vAlign w:val="bottom"/>
          </w:tcPr>
          <w:p w:rsidR="00BA64B9" w:rsidRPr="00371509" w:rsidRDefault="00BA64B9" w:rsidP="00BA64B9">
            <w:pPr>
              <w:pBdr>
                <w:bottom w:val="single" w:sz="4" w:space="1" w:color="auto"/>
              </w:pBdr>
              <w:tabs>
                <w:tab w:val="decimal" w:pos="1152"/>
              </w:tabs>
              <w:spacing w:line="380" w:lineRule="exact"/>
              <w:ind w:right="-14"/>
              <w:jc w:val="thaiDistribute"/>
              <w:rPr>
                <w:rFonts w:ascii="Arial" w:hAnsi="Arial" w:cs="Arial"/>
                <w:sz w:val="22"/>
                <w:szCs w:val="22"/>
                <w:cs/>
              </w:rPr>
            </w:pPr>
            <w:r w:rsidRPr="00BA64B9">
              <w:rPr>
                <w:rFonts w:ascii="Arial" w:hAnsi="Arial" w:cs="Arial"/>
                <w:sz w:val="22"/>
                <w:szCs w:val="22"/>
              </w:rPr>
              <w:t>(2,531)</w:t>
            </w:r>
          </w:p>
        </w:tc>
      </w:tr>
      <w:tr w:rsidR="00BA64B9" w:rsidRPr="00371509" w:rsidTr="008C3B93">
        <w:trPr>
          <w:trHeight w:val="20"/>
        </w:trPr>
        <w:tc>
          <w:tcPr>
            <w:tcW w:w="4248" w:type="dxa"/>
            <w:vAlign w:val="bottom"/>
          </w:tcPr>
          <w:p w:rsidR="00BA64B9" w:rsidRPr="00371509" w:rsidRDefault="00BA64B9" w:rsidP="00BA64B9">
            <w:pPr>
              <w:spacing w:line="380" w:lineRule="exact"/>
              <w:ind w:right="-14"/>
              <w:rPr>
                <w:rFonts w:ascii="Arial" w:hAnsi="Arial" w:cs="Arial"/>
                <w:sz w:val="22"/>
                <w:szCs w:val="22"/>
              </w:rPr>
            </w:pPr>
          </w:p>
        </w:tc>
        <w:tc>
          <w:tcPr>
            <w:tcW w:w="1674" w:type="dxa"/>
          </w:tcPr>
          <w:p w:rsidR="00BA64B9" w:rsidRPr="00371509" w:rsidRDefault="005F6052" w:rsidP="00BA64B9">
            <w:pPr>
              <w:tabs>
                <w:tab w:val="decimal" w:pos="1152"/>
              </w:tabs>
              <w:spacing w:line="380" w:lineRule="exact"/>
              <w:ind w:right="-14"/>
              <w:jc w:val="thaiDistribute"/>
              <w:rPr>
                <w:rFonts w:ascii="Arial" w:hAnsi="Arial" w:cs="Arial"/>
                <w:sz w:val="22"/>
                <w:szCs w:val="22"/>
              </w:rPr>
            </w:pPr>
            <w:r w:rsidRPr="005F6052">
              <w:rPr>
                <w:rFonts w:ascii="Arial" w:hAnsi="Arial" w:cs="Arial"/>
                <w:sz w:val="22"/>
                <w:szCs w:val="22"/>
              </w:rPr>
              <w:t>41,143</w:t>
            </w:r>
          </w:p>
        </w:tc>
        <w:tc>
          <w:tcPr>
            <w:tcW w:w="1674" w:type="dxa"/>
          </w:tcPr>
          <w:p w:rsidR="00BA64B9" w:rsidRPr="00371509" w:rsidRDefault="005F6052" w:rsidP="00BA64B9">
            <w:pPr>
              <w:tabs>
                <w:tab w:val="decimal" w:pos="1152"/>
              </w:tabs>
              <w:spacing w:line="380" w:lineRule="exact"/>
              <w:ind w:right="-14"/>
              <w:jc w:val="thaiDistribute"/>
              <w:rPr>
                <w:rFonts w:ascii="Arial" w:hAnsi="Arial" w:cs="Arial"/>
                <w:sz w:val="22"/>
                <w:szCs w:val="22"/>
              </w:rPr>
            </w:pPr>
            <w:r w:rsidRPr="005F6052">
              <w:rPr>
                <w:rFonts w:ascii="Arial" w:hAnsi="Arial" w:cs="Arial"/>
                <w:sz w:val="22"/>
                <w:szCs w:val="22"/>
              </w:rPr>
              <w:t>41,143</w:t>
            </w:r>
          </w:p>
        </w:tc>
        <w:tc>
          <w:tcPr>
            <w:tcW w:w="1674" w:type="dxa"/>
            <w:shd w:val="clear" w:color="auto" w:fill="auto"/>
            <w:vAlign w:val="bottom"/>
          </w:tcPr>
          <w:p w:rsidR="00BA64B9" w:rsidRPr="00371509" w:rsidRDefault="00BA64B9" w:rsidP="00BA64B9">
            <w:pPr>
              <w:tabs>
                <w:tab w:val="decimal" w:pos="1152"/>
              </w:tabs>
              <w:spacing w:line="380" w:lineRule="exact"/>
              <w:ind w:right="-14"/>
              <w:jc w:val="thaiDistribute"/>
              <w:rPr>
                <w:rFonts w:ascii="Arial" w:hAnsi="Arial" w:cs="Arial"/>
                <w:sz w:val="22"/>
                <w:szCs w:val="22"/>
              </w:rPr>
            </w:pPr>
            <w:r w:rsidRPr="00BA64B9">
              <w:rPr>
                <w:rFonts w:ascii="Arial" w:hAnsi="Arial" w:cs="Arial"/>
                <w:sz w:val="22"/>
                <w:szCs w:val="22"/>
              </w:rPr>
              <w:t>47,198</w:t>
            </w:r>
          </w:p>
        </w:tc>
      </w:tr>
      <w:tr w:rsidR="00BA64B9" w:rsidRPr="00371509" w:rsidTr="008C3B93">
        <w:trPr>
          <w:trHeight w:val="20"/>
        </w:trPr>
        <w:tc>
          <w:tcPr>
            <w:tcW w:w="4248" w:type="dxa"/>
            <w:vAlign w:val="bottom"/>
          </w:tcPr>
          <w:p w:rsidR="00BA64B9" w:rsidRPr="00371509" w:rsidRDefault="00BA64B9" w:rsidP="00BA64B9">
            <w:pPr>
              <w:spacing w:line="380" w:lineRule="exact"/>
              <w:ind w:right="-14"/>
              <w:rPr>
                <w:rFonts w:ascii="Arial" w:hAnsi="Arial" w:cs="Arial"/>
                <w:sz w:val="22"/>
                <w:szCs w:val="22"/>
                <w:cs/>
              </w:rPr>
            </w:pPr>
            <w:r w:rsidRPr="00371509">
              <w:rPr>
                <w:rFonts w:ascii="Arial" w:hAnsi="Arial" w:cs="Arial"/>
                <w:sz w:val="22"/>
                <w:szCs w:val="22"/>
              </w:rPr>
              <w:t>Less: Portion due within one year</w:t>
            </w:r>
          </w:p>
        </w:tc>
        <w:tc>
          <w:tcPr>
            <w:tcW w:w="1674" w:type="dxa"/>
          </w:tcPr>
          <w:p w:rsidR="00BA64B9" w:rsidRPr="00371509" w:rsidRDefault="005F6052" w:rsidP="00BA64B9">
            <w:pPr>
              <w:pBdr>
                <w:bottom w:val="single" w:sz="4" w:space="1" w:color="auto"/>
              </w:pBdr>
              <w:tabs>
                <w:tab w:val="decimal" w:pos="1152"/>
              </w:tabs>
              <w:spacing w:line="380" w:lineRule="exact"/>
              <w:ind w:right="-14"/>
              <w:jc w:val="thaiDistribute"/>
              <w:rPr>
                <w:rFonts w:ascii="Arial" w:hAnsi="Arial" w:cs="Arial"/>
                <w:sz w:val="22"/>
                <w:szCs w:val="22"/>
              </w:rPr>
            </w:pPr>
            <w:r w:rsidRPr="005F6052">
              <w:rPr>
                <w:rFonts w:ascii="Arial" w:hAnsi="Arial" w:cs="Arial"/>
                <w:sz w:val="22"/>
                <w:szCs w:val="22"/>
              </w:rPr>
              <w:t>(19,900)</w:t>
            </w:r>
          </w:p>
        </w:tc>
        <w:tc>
          <w:tcPr>
            <w:tcW w:w="1674" w:type="dxa"/>
          </w:tcPr>
          <w:p w:rsidR="00BA64B9" w:rsidRPr="00371509" w:rsidRDefault="005F6052" w:rsidP="00BA64B9">
            <w:pPr>
              <w:pBdr>
                <w:bottom w:val="single" w:sz="4" w:space="1" w:color="auto"/>
              </w:pBdr>
              <w:tabs>
                <w:tab w:val="decimal" w:pos="1152"/>
              </w:tabs>
              <w:spacing w:line="380" w:lineRule="exact"/>
              <w:ind w:right="-14"/>
              <w:jc w:val="thaiDistribute"/>
              <w:rPr>
                <w:rFonts w:ascii="Arial" w:hAnsi="Arial" w:cs="Arial"/>
                <w:sz w:val="22"/>
                <w:szCs w:val="22"/>
              </w:rPr>
            </w:pPr>
            <w:r w:rsidRPr="005F6052">
              <w:rPr>
                <w:rFonts w:ascii="Arial" w:hAnsi="Arial" w:cs="Arial"/>
                <w:sz w:val="22"/>
                <w:szCs w:val="22"/>
              </w:rPr>
              <w:t>(19,900)</w:t>
            </w:r>
          </w:p>
        </w:tc>
        <w:tc>
          <w:tcPr>
            <w:tcW w:w="1674" w:type="dxa"/>
            <w:shd w:val="clear" w:color="auto" w:fill="auto"/>
            <w:vAlign w:val="bottom"/>
          </w:tcPr>
          <w:p w:rsidR="00BA64B9" w:rsidRPr="00371509" w:rsidRDefault="00BA64B9" w:rsidP="00BA64B9">
            <w:pPr>
              <w:pBdr>
                <w:bottom w:val="single" w:sz="4" w:space="1" w:color="auto"/>
              </w:pBdr>
              <w:tabs>
                <w:tab w:val="decimal" w:pos="1152"/>
              </w:tabs>
              <w:spacing w:line="380" w:lineRule="exact"/>
              <w:ind w:right="-14"/>
              <w:jc w:val="thaiDistribute"/>
              <w:rPr>
                <w:rFonts w:ascii="Arial" w:hAnsi="Arial" w:cs="Arial"/>
                <w:sz w:val="22"/>
                <w:szCs w:val="22"/>
              </w:rPr>
            </w:pPr>
            <w:r w:rsidRPr="00BA64B9">
              <w:rPr>
                <w:rFonts w:ascii="Arial" w:hAnsi="Arial" w:cs="Arial"/>
                <w:sz w:val="22"/>
                <w:szCs w:val="22"/>
              </w:rPr>
              <w:t>(21,103)</w:t>
            </w:r>
          </w:p>
        </w:tc>
      </w:tr>
      <w:tr w:rsidR="00BA64B9" w:rsidRPr="00371509" w:rsidTr="008C3B93">
        <w:trPr>
          <w:trHeight w:val="20"/>
        </w:trPr>
        <w:tc>
          <w:tcPr>
            <w:tcW w:w="4248" w:type="dxa"/>
            <w:vAlign w:val="bottom"/>
          </w:tcPr>
          <w:p w:rsidR="00BA64B9" w:rsidRPr="00371509" w:rsidRDefault="00BA64B9" w:rsidP="00BA64B9">
            <w:pPr>
              <w:spacing w:line="380" w:lineRule="exact"/>
              <w:ind w:right="-14"/>
              <w:rPr>
                <w:rFonts w:ascii="Arial" w:hAnsi="Arial" w:cs="Arial"/>
                <w:sz w:val="22"/>
                <w:szCs w:val="22"/>
              </w:rPr>
            </w:pPr>
            <w:r w:rsidRPr="00371509">
              <w:rPr>
                <w:rFonts w:ascii="Arial" w:hAnsi="Arial" w:cs="Arial"/>
                <w:sz w:val="22"/>
                <w:szCs w:val="22"/>
              </w:rPr>
              <w:t>Lease liabilities - net of current portion</w:t>
            </w:r>
          </w:p>
        </w:tc>
        <w:tc>
          <w:tcPr>
            <w:tcW w:w="1674" w:type="dxa"/>
          </w:tcPr>
          <w:p w:rsidR="00BA64B9" w:rsidRPr="00371509" w:rsidRDefault="005F6052" w:rsidP="00BA64B9">
            <w:pPr>
              <w:pBdr>
                <w:bottom w:val="double" w:sz="4" w:space="1" w:color="auto"/>
              </w:pBdr>
              <w:tabs>
                <w:tab w:val="decimal" w:pos="1152"/>
              </w:tabs>
              <w:spacing w:line="380" w:lineRule="exact"/>
              <w:ind w:right="-14"/>
              <w:jc w:val="thaiDistribute"/>
              <w:rPr>
                <w:rFonts w:ascii="Arial" w:hAnsi="Arial" w:cs="Arial"/>
                <w:sz w:val="22"/>
                <w:szCs w:val="22"/>
              </w:rPr>
            </w:pPr>
            <w:r w:rsidRPr="005F6052">
              <w:rPr>
                <w:rFonts w:ascii="Arial" w:hAnsi="Arial" w:cs="Arial"/>
                <w:sz w:val="22"/>
                <w:szCs w:val="22"/>
              </w:rPr>
              <w:t>21,243</w:t>
            </w:r>
          </w:p>
        </w:tc>
        <w:tc>
          <w:tcPr>
            <w:tcW w:w="1674" w:type="dxa"/>
          </w:tcPr>
          <w:p w:rsidR="00BA64B9" w:rsidRPr="00371509" w:rsidRDefault="005F6052" w:rsidP="00BA64B9">
            <w:pPr>
              <w:pBdr>
                <w:bottom w:val="double" w:sz="4" w:space="1" w:color="auto"/>
              </w:pBdr>
              <w:tabs>
                <w:tab w:val="decimal" w:pos="1152"/>
              </w:tabs>
              <w:spacing w:line="380" w:lineRule="exact"/>
              <w:ind w:right="-14"/>
              <w:jc w:val="thaiDistribute"/>
              <w:rPr>
                <w:rFonts w:ascii="Arial" w:hAnsi="Arial" w:cs="Arial"/>
                <w:sz w:val="22"/>
                <w:szCs w:val="22"/>
              </w:rPr>
            </w:pPr>
            <w:r w:rsidRPr="005F6052">
              <w:rPr>
                <w:rFonts w:ascii="Arial" w:hAnsi="Arial" w:cs="Arial"/>
                <w:sz w:val="22"/>
                <w:szCs w:val="22"/>
              </w:rPr>
              <w:t>21,243</w:t>
            </w:r>
          </w:p>
        </w:tc>
        <w:tc>
          <w:tcPr>
            <w:tcW w:w="1674" w:type="dxa"/>
            <w:shd w:val="clear" w:color="auto" w:fill="auto"/>
            <w:vAlign w:val="bottom"/>
          </w:tcPr>
          <w:p w:rsidR="00BA64B9" w:rsidRPr="00371509" w:rsidRDefault="00BA64B9" w:rsidP="00BA64B9">
            <w:pPr>
              <w:pBdr>
                <w:bottom w:val="double" w:sz="4" w:space="1" w:color="auto"/>
              </w:pBdr>
              <w:tabs>
                <w:tab w:val="decimal" w:pos="1152"/>
              </w:tabs>
              <w:spacing w:line="380" w:lineRule="exact"/>
              <w:ind w:right="-14"/>
              <w:jc w:val="thaiDistribute"/>
              <w:rPr>
                <w:rFonts w:ascii="Arial" w:hAnsi="Arial" w:cs="Arial"/>
                <w:sz w:val="22"/>
                <w:szCs w:val="22"/>
              </w:rPr>
            </w:pPr>
            <w:r w:rsidRPr="00BA64B9">
              <w:rPr>
                <w:rFonts w:ascii="Arial" w:hAnsi="Arial" w:cs="Arial"/>
                <w:sz w:val="22"/>
                <w:szCs w:val="22"/>
              </w:rPr>
              <w:t>26,095</w:t>
            </w:r>
          </w:p>
        </w:tc>
      </w:tr>
    </w:tbl>
    <w:p w:rsidR="00BD5659" w:rsidRPr="00371509" w:rsidRDefault="00612339" w:rsidP="00367973">
      <w:pPr>
        <w:tabs>
          <w:tab w:val="left" w:pos="1440"/>
        </w:tabs>
        <w:spacing w:before="120" w:after="120" w:line="380" w:lineRule="exact"/>
        <w:ind w:left="540" w:hanging="540"/>
        <w:jc w:val="thaiDistribute"/>
        <w:outlineLvl w:val="0"/>
        <w:rPr>
          <w:rFonts w:ascii="Arial" w:hAnsi="Arial" w:cs="Arial"/>
          <w:sz w:val="22"/>
          <w:szCs w:val="22"/>
        </w:rPr>
      </w:pPr>
      <w:r w:rsidRPr="00371509">
        <w:rPr>
          <w:rFonts w:ascii="Arial" w:hAnsi="Arial" w:cs="Arial"/>
          <w:sz w:val="22"/>
          <w:szCs w:val="22"/>
        </w:rPr>
        <w:tab/>
      </w:r>
      <w:r w:rsidR="00BD5659" w:rsidRPr="00371509">
        <w:rPr>
          <w:rFonts w:ascii="Arial" w:hAnsi="Arial" w:cs="Arial"/>
          <w:sz w:val="22"/>
          <w:szCs w:val="22"/>
        </w:rPr>
        <w:t xml:space="preserve">Movements in lease liabilities during the </w:t>
      </w:r>
      <w:r w:rsidR="005E07EB" w:rsidRPr="00371509">
        <w:rPr>
          <w:rFonts w:ascii="Arial" w:hAnsi="Arial" w:cs="Arial"/>
          <w:sz w:val="22"/>
          <w:szCs w:val="22"/>
        </w:rPr>
        <w:t>three-month</w:t>
      </w:r>
      <w:r w:rsidR="00BD5659" w:rsidRPr="00371509">
        <w:rPr>
          <w:rFonts w:ascii="Arial" w:hAnsi="Arial" w:cs="Arial"/>
          <w:sz w:val="22"/>
          <w:szCs w:val="22"/>
        </w:rPr>
        <w:t xml:space="preserve"> period ended </w:t>
      </w:r>
      <w:r w:rsidR="005E07EB" w:rsidRPr="00371509">
        <w:rPr>
          <w:rFonts w:ascii="Arial" w:hAnsi="Arial" w:cs="Arial"/>
          <w:sz w:val="22"/>
          <w:szCs w:val="22"/>
        </w:rPr>
        <w:t>31 March</w:t>
      </w:r>
      <w:r w:rsidR="00BD5659" w:rsidRPr="00371509">
        <w:rPr>
          <w:rFonts w:ascii="Arial" w:hAnsi="Arial" w:cs="Arial"/>
          <w:sz w:val="22"/>
          <w:szCs w:val="22"/>
        </w:rPr>
        <w:t xml:space="preserve"> </w:t>
      </w:r>
      <w:r w:rsidR="005E07EB" w:rsidRPr="00371509">
        <w:rPr>
          <w:rFonts w:ascii="Arial" w:hAnsi="Arial" w:cs="Arial"/>
          <w:sz w:val="22"/>
          <w:szCs w:val="22"/>
        </w:rPr>
        <w:t>2021</w:t>
      </w:r>
      <w:r w:rsidR="00BD5659" w:rsidRPr="00371509">
        <w:rPr>
          <w:rFonts w:ascii="Arial" w:hAnsi="Arial" w:cs="Arial"/>
          <w:sz w:val="22"/>
          <w:szCs w:val="22"/>
        </w:rPr>
        <w:t xml:space="preserve"> are </w:t>
      </w:r>
      <w:proofErr w:type="spellStart"/>
      <w:r w:rsidR="00BD5659" w:rsidRPr="00371509">
        <w:rPr>
          <w:rFonts w:ascii="Arial" w:hAnsi="Arial" w:cs="Arial"/>
          <w:sz w:val="22"/>
          <w:szCs w:val="22"/>
        </w:rPr>
        <w:t>summarised</w:t>
      </w:r>
      <w:proofErr w:type="spellEnd"/>
      <w:r w:rsidR="00BD5659" w:rsidRPr="00371509">
        <w:rPr>
          <w:rFonts w:ascii="Arial" w:hAnsi="Arial" w:cs="Arial"/>
          <w:sz w:val="22"/>
          <w:szCs w:val="22"/>
        </w:rPr>
        <w:t xml:space="preserve"> below. </w:t>
      </w:r>
    </w:p>
    <w:p w:rsidR="00BD5659" w:rsidRPr="00371509" w:rsidRDefault="00BD5659" w:rsidP="00BD5659">
      <w:pPr>
        <w:tabs>
          <w:tab w:val="left" w:pos="2160"/>
          <w:tab w:val="right" w:pos="7200"/>
          <w:tab w:val="right" w:pos="8540"/>
        </w:tabs>
        <w:spacing w:line="360" w:lineRule="exact"/>
        <w:ind w:left="547" w:right="-43" w:hanging="547"/>
        <w:jc w:val="right"/>
        <w:rPr>
          <w:rFonts w:ascii="Arial" w:eastAsia="Arial Unicode MS" w:hAnsi="Arial" w:cs="Arial"/>
          <w:sz w:val="22"/>
          <w:szCs w:val="22"/>
        </w:rPr>
      </w:pPr>
      <w:r w:rsidRPr="00371509">
        <w:rPr>
          <w:rFonts w:ascii="Arial" w:hAnsi="Arial" w:cs="Arial"/>
          <w:sz w:val="22"/>
          <w:szCs w:val="22"/>
        </w:rPr>
        <w:tab/>
      </w:r>
      <w:r w:rsidRPr="00371509">
        <w:rPr>
          <w:rFonts w:ascii="Arial" w:eastAsia="Arial Unicode MS" w:hAnsi="Arial" w:cs="Arial"/>
          <w:sz w:val="22"/>
          <w:szCs w:val="22"/>
        </w:rPr>
        <w:t xml:space="preserve"> (Unit: Thousand Baht)</w:t>
      </w:r>
    </w:p>
    <w:tbl>
      <w:tblPr>
        <w:tblW w:w="9090" w:type="dxa"/>
        <w:tblInd w:w="450" w:type="dxa"/>
        <w:tblLayout w:type="fixed"/>
        <w:tblLook w:val="0000" w:firstRow="0" w:lastRow="0" w:firstColumn="0" w:lastColumn="0" w:noHBand="0" w:noVBand="0"/>
      </w:tblPr>
      <w:tblGrid>
        <w:gridCol w:w="5760"/>
        <w:gridCol w:w="1665"/>
        <w:gridCol w:w="1665"/>
      </w:tblGrid>
      <w:tr w:rsidR="00BA64B9" w:rsidRPr="00371509" w:rsidTr="008C3B93">
        <w:tc>
          <w:tcPr>
            <w:tcW w:w="5760" w:type="dxa"/>
            <w:vAlign w:val="bottom"/>
          </w:tcPr>
          <w:p w:rsidR="00BA64B9" w:rsidRPr="00371509" w:rsidRDefault="00BA64B9" w:rsidP="00BA64B9">
            <w:pPr>
              <w:spacing w:line="380" w:lineRule="exact"/>
              <w:ind w:right="-14"/>
              <w:rPr>
                <w:rFonts w:ascii="Arial" w:hAnsi="Arial" w:cs="Arial"/>
                <w:sz w:val="22"/>
                <w:szCs w:val="22"/>
                <w:cs/>
              </w:rPr>
            </w:pPr>
          </w:p>
        </w:tc>
        <w:tc>
          <w:tcPr>
            <w:tcW w:w="1665" w:type="dxa"/>
          </w:tcPr>
          <w:p w:rsidR="00BA64B9" w:rsidRPr="00371509" w:rsidRDefault="00BA64B9" w:rsidP="00BA64B9">
            <w:pPr>
              <w:pBdr>
                <w:bottom w:val="single" w:sz="4" w:space="1" w:color="auto"/>
              </w:pBdr>
              <w:tabs>
                <w:tab w:val="decimal" w:pos="1198"/>
              </w:tabs>
              <w:spacing w:line="380" w:lineRule="exact"/>
              <w:rPr>
                <w:rFonts w:ascii="Arial" w:hAnsi="Arial" w:cs="Arial"/>
                <w:sz w:val="22"/>
                <w:szCs w:val="22"/>
                <w:cs/>
              </w:rPr>
            </w:pPr>
            <w:r w:rsidRPr="00BA64B9">
              <w:rPr>
                <w:rFonts w:ascii="Arial" w:hAnsi="Arial" w:cs="Arial"/>
                <w:sz w:val="22"/>
                <w:szCs w:val="22"/>
              </w:rPr>
              <w:t>Consolidated financial statements</w:t>
            </w:r>
          </w:p>
        </w:tc>
        <w:tc>
          <w:tcPr>
            <w:tcW w:w="1665" w:type="dxa"/>
            <w:vAlign w:val="bottom"/>
          </w:tcPr>
          <w:p w:rsidR="00BA64B9" w:rsidRPr="00371509" w:rsidRDefault="00BA64B9" w:rsidP="00BA64B9">
            <w:pPr>
              <w:pBdr>
                <w:bottom w:val="single" w:sz="4" w:space="1" w:color="auto"/>
              </w:pBdr>
              <w:spacing w:line="380" w:lineRule="exact"/>
              <w:jc w:val="center"/>
              <w:rPr>
                <w:rFonts w:ascii="Arial" w:hAnsi="Arial" w:cs="Arial"/>
                <w:sz w:val="22"/>
                <w:szCs w:val="22"/>
              </w:rPr>
            </w:pPr>
            <w:r w:rsidRPr="00BA64B9">
              <w:rPr>
                <w:rFonts w:ascii="Arial" w:hAnsi="Arial" w:cs="Arial"/>
                <w:sz w:val="22"/>
                <w:szCs w:val="22"/>
              </w:rPr>
              <w:t>Separate</w:t>
            </w:r>
            <w:r>
              <w:rPr>
                <w:rFonts w:ascii="Arial" w:hAnsi="Arial" w:cs="Arial"/>
                <w:sz w:val="22"/>
                <w:szCs w:val="22"/>
              </w:rPr>
              <w:t xml:space="preserve"> </w:t>
            </w:r>
            <w:r w:rsidRPr="00BA64B9">
              <w:rPr>
                <w:rFonts w:ascii="Arial" w:hAnsi="Arial" w:cs="Arial"/>
                <w:sz w:val="22"/>
                <w:szCs w:val="22"/>
              </w:rPr>
              <w:t xml:space="preserve">financial </w:t>
            </w:r>
            <w:r>
              <w:rPr>
                <w:rFonts w:ascii="Arial" w:hAnsi="Arial" w:cs="Arial"/>
                <w:sz w:val="22"/>
                <w:szCs w:val="22"/>
              </w:rPr>
              <w:t>s</w:t>
            </w:r>
            <w:r w:rsidRPr="00BA64B9">
              <w:rPr>
                <w:rFonts w:ascii="Arial" w:hAnsi="Arial" w:cs="Arial"/>
                <w:sz w:val="22"/>
                <w:szCs w:val="22"/>
              </w:rPr>
              <w:t>tatements</w:t>
            </w:r>
          </w:p>
        </w:tc>
      </w:tr>
      <w:tr w:rsidR="00BA64B9" w:rsidRPr="00371509" w:rsidTr="00367973">
        <w:tc>
          <w:tcPr>
            <w:tcW w:w="5760" w:type="dxa"/>
            <w:vAlign w:val="bottom"/>
          </w:tcPr>
          <w:p w:rsidR="00BA64B9" w:rsidRPr="00371509" w:rsidRDefault="00BA64B9" w:rsidP="00BA64B9">
            <w:pPr>
              <w:spacing w:line="380" w:lineRule="exact"/>
              <w:ind w:right="-14"/>
              <w:rPr>
                <w:rFonts w:ascii="Arial" w:hAnsi="Arial" w:cs="Arial"/>
                <w:sz w:val="22"/>
                <w:szCs w:val="22"/>
                <w:cs/>
              </w:rPr>
            </w:pPr>
            <w:r w:rsidRPr="00371509">
              <w:rPr>
                <w:rFonts w:ascii="Arial" w:hAnsi="Arial" w:cs="Arial"/>
                <w:sz w:val="22"/>
                <w:szCs w:val="22"/>
              </w:rPr>
              <w:t>Balance as at 1 January 2021</w:t>
            </w:r>
          </w:p>
        </w:tc>
        <w:tc>
          <w:tcPr>
            <w:tcW w:w="1665" w:type="dxa"/>
            <w:vAlign w:val="bottom"/>
          </w:tcPr>
          <w:p w:rsidR="00BA64B9" w:rsidRPr="00371509" w:rsidRDefault="005F6052" w:rsidP="00BA64B9">
            <w:pPr>
              <w:tabs>
                <w:tab w:val="decimal" w:pos="1332"/>
              </w:tabs>
              <w:spacing w:line="360" w:lineRule="exact"/>
              <w:rPr>
                <w:rFonts w:ascii="Arial" w:hAnsi="Arial" w:cs="Arial"/>
                <w:sz w:val="22"/>
                <w:szCs w:val="22"/>
              </w:rPr>
            </w:pPr>
            <w:r w:rsidRPr="005F6052">
              <w:rPr>
                <w:rFonts w:ascii="Arial" w:hAnsi="Arial" w:cs="Arial"/>
                <w:sz w:val="22"/>
                <w:szCs w:val="22"/>
              </w:rPr>
              <w:t>47,198</w:t>
            </w:r>
          </w:p>
        </w:tc>
        <w:tc>
          <w:tcPr>
            <w:tcW w:w="1665" w:type="dxa"/>
            <w:vAlign w:val="bottom"/>
          </w:tcPr>
          <w:p w:rsidR="00BA64B9" w:rsidRPr="00371509" w:rsidRDefault="00BA64B9" w:rsidP="00BA64B9">
            <w:pPr>
              <w:tabs>
                <w:tab w:val="decimal" w:pos="1152"/>
              </w:tabs>
              <w:spacing w:line="360" w:lineRule="exact"/>
              <w:ind w:right="-14"/>
              <w:jc w:val="thaiDistribute"/>
              <w:rPr>
                <w:rFonts w:ascii="Arial" w:hAnsi="Arial" w:cs="Arial"/>
                <w:sz w:val="22"/>
                <w:szCs w:val="22"/>
              </w:rPr>
            </w:pPr>
            <w:r w:rsidRPr="00371509">
              <w:rPr>
                <w:rFonts w:ascii="Arial" w:hAnsi="Arial" w:cs="Arial"/>
                <w:sz w:val="22"/>
                <w:szCs w:val="22"/>
              </w:rPr>
              <w:t>47,198</w:t>
            </w:r>
          </w:p>
        </w:tc>
      </w:tr>
      <w:tr w:rsidR="00BA64B9" w:rsidRPr="00371509" w:rsidTr="009B3BAA">
        <w:tc>
          <w:tcPr>
            <w:tcW w:w="5760" w:type="dxa"/>
            <w:vAlign w:val="bottom"/>
          </w:tcPr>
          <w:p w:rsidR="00BA64B9" w:rsidRPr="00371509" w:rsidRDefault="00BA64B9" w:rsidP="00BA64B9">
            <w:pPr>
              <w:spacing w:line="380" w:lineRule="exact"/>
              <w:ind w:left="615" w:right="-14" w:hanging="615"/>
              <w:rPr>
                <w:rFonts w:ascii="Arial" w:hAnsi="Arial" w:cs="Arial"/>
                <w:sz w:val="22"/>
                <w:szCs w:val="22"/>
              </w:rPr>
            </w:pPr>
            <w:r w:rsidRPr="00371509">
              <w:rPr>
                <w:rFonts w:ascii="Arial" w:hAnsi="Arial" w:cs="Arial"/>
                <w:sz w:val="22"/>
                <w:szCs w:val="22"/>
              </w:rPr>
              <w:t>Payment during the period</w:t>
            </w:r>
          </w:p>
        </w:tc>
        <w:tc>
          <w:tcPr>
            <w:tcW w:w="1665" w:type="dxa"/>
            <w:vAlign w:val="bottom"/>
          </w:tcPr>
          <w:p w:rsidR="00BA64B9" w:rsidRPr="00371509" w:rsidRDefault="005F6052" w:rsidP="005F6052">
            <w:pPr>
              <w:pBdr>
                <w:bottom w:val="single" w:sz="4" w:space="1" w:color="auto"/>
              </w:pBdr>
              <w:tabs>
                <w:tab w:val="decimal" w:pos="1332"/>
              </w:tabs>
              <w:spacing w:line="360" w:lineRule="exact"/>
              <w:rPr>
                <w:rFonts w:ascii="Arial" w:hAnsi="Arial" w:cs="Arial"/>
                <w:sz w:val="22"/>
                <w:szCs w:val="22"/>
              </w:rPr>
            </w:pPr>
            <w:r w:rsidRPr="005F6052">
              <w:rPr>
                <w:rFonts w:ascii="Arial" w:hAnsi="Arial" w:cs="Arial"/>
                <w:sz w:val="22"/>
                <w:szCs w:val="22"/>
              </w:rPr>
              <w:t>(6,055)</w:t>
            </w:r>
          </w:p>
        </w:tc>
        <w:tc>
          <w:tcPr>
            <w:tcW w:w="1665" w:type="dxa"/>
          </w:tcPr>
          <w:p w:rsidR="00BA64B9" w:rsidRPr="00371509" w:rsidRDefault="005F6052" w:rsidP="005F6052">
            <w:pPr>
              <w:pBdr>
                <w:bottom w:val="single" w:sz="4" w:space="1" w:color="auto"/>
              </w:pBdr>
              <w:tabs>
                <w:tab w:val="decimal" w:pos="1152"/>
              </w:tabs>
              <w:spacing w:line="360" w:lineRule="exact"/>
              <w:ind w:right="-14"/>
              <w:jc w:val="thaiDistribute"/>
              <w:rPr>
                <w:rFonts w:ascii="Arial" w:hAnsi="Arial" w:cs="Arial"/>
                <w:sz w:val="22"/>
                <w:szCs w:val="22"/>
              </w:rPr>
            </w:pPr>
            <w:r w:rsidRPr="005F6052">
              <w:rPr>
                <w:rFonts w:ascii="Arial" w:hAnsi="Arial" w:cs="Arial"/>
                <w:sz w:val="22"/>
                <w:szCs w:val="22"/>
              </w:rPr>
              <w:t>(6,055)</w:t>
            </w:r>
          </w:p>
        </w:tc>
      </w:tr>
      <w:tr w:rsidR="00BA64B9" w:rsidRPr="00371509" w:rsidTr="00367973">
        <w:tc>
          <w:tcPr>
            <w:tcW w:w="5760" w:type="dxa"/>
            <w:vAlign w:val="bottom"/>
          </w:tcPr>
          <w:p w:rsidR="00BA64B9" w:rsidRPr="00371509" w:rsidRDefault="00BA64B9" w:rsidP="00BA64B9">
            <w:pPr>
              <w:spacing w:line="380" w:lineRule="exact"/>
              <w:ind w:right="-14"/>
              <w:rPr>
                <w:rFonts w:ascii="Arial" w:hAnsi="Arial" w:cs="Arial"/>
                <w:sz w:val="22"/>
                <w:szCs w:val="22"/>
              </w:rPr>
            </w:pPr>
            <w:r w:rsidRPr="00371509">
              <w:rPr>
                <w:rFonts w:ascii="Arial" w:hAnsi="Arial" w:cs="Arial"/>
                <w:sz w:val="22"/>
                <w:szCs w:val="22"/>
              </w:rPr>
              <w:t>Balance as at 31 March 2021</w:t>
            </w:r>
          </w:p>
        </w:tc>
        <w:tc>
          <w:tcPr>
            <w:tcW w:w="1665" w:type="dxa"/>
            <w:vAlign w:val="bottom"/>
          </w:tcPr>
          <w:p w:rsidR="00BA64B9" w:rsidRPr="00371509" w:rsidRDefault="005F6052" w:rsidP="005F6052">
            <w:pPr>
              <w:pBdr>
                <w:bottom w:val="double" w:sz="4" w:space="1" w:color="auto"/>
              </w:pBdr>
              <w:tabs>
                <w:tab w:val="decimal" w:pos="1332"/>
              </w:tabs>
              <w:spacing w:line="360" w:lineRule="exact"/>
              <w:rPr>
                <w:rFonts w:ascii="Arial" w:hAnsi="Arial" w:cs="Arial"/>
                <w:sz w:val="22"/>
                <w:szCs w:val="22"/>
              </w:rPr>
            </w:pPr>
            <w:r w:rsidRPr="005F6052">
              <w:rPr>
                <w:rFonts w:ascii="Arial" w:hAnsi="Arial" w:cs="Arial"/>
                <w:sz w:val="22"/>
                <w:szCs w:val="22"/>
              </w:rPr>
              <w:t>41,143</w:t>
            </w:r>
          </w:p>
        </w:tc>
        <w:tc>
          <w:tcPr>
            <w:tcW w:w="1665" w:type="dxa"/>
          </w:tcPr>
          <w:p w:rsidR="00BA64B9" w:rsidRPr="00371509" w:rsidRDefault="005F6052" w:rsidP="00BA64B9">
            <w:pPr>
              <w:pBdr>
                <w:bottom w:val="double" w:sz="4" w:space="1" w:color="auto"/>
              </w:pBdr>
              <w:tabs>
                <w:tab w:val="decimal" w:pos="1152"/>
              </w:tabs>
              <w:spacing w:line="360" w:lineRule="exact"/>
              <w:ind w:right="-14"/>
              <w:jc w:val="thaiDistribute"/>
              <w:rPr>
                <w:rFonts w:ascii="Arial" w:hAnsi="Arial" w:cs="Arial"/>
                <w:sz w:val="22"/>
                <w:szCs w:val="22"/>
              </w:rPr>
            </w:pPr>
            <w:r w:rsidRPr="005F6052">
              <w:rPr>
                <w:rFonts w:ascii="Arial" w:hAnsi="Arial" w:cs="Arial"/>
                <w:sz w:val="22"/>
                <w:szCs w:val="22"/>
              </w:rPr>
              <w:t>41,143</w:t>
            </w:r>
          </w:p>
        </w:tc>
      </w:tr>
    </w:tbl>
    <w:p w:rsidR="005F6052" w:rsidRDefault="005F6052" w:rsidP="00EF2243">
      <w:pPr>
        <w:tabs>
          <w:tab w:val="left" w:pos="900"/>
          <w:tab w:val="left" w:pos="1440"/>
        </w:tabs>
        <w:spacing w:before="240" w:after="120" w:line="380" w:lineRule="exact"/>
        <w:ind w:left="533" w:hanging="533"/>
        <w:jc w:val="thaiDistribute"/>
        <w:rPr>
          <w:rFonts w:ascii="Arial" w:hAnsi="Arial" w:cs="Arial"/>
          <w:b/>
          <w:bCs/>
          <w:sz w:val="22"/>
          <w:szCs w:val="22"/>
        </w:rPr>
      </w:pPr>
    </w:p>
    <w:p w:rsidR="00606249" w:rsidRPr="00371509" w:rsidRDefault="00094652" w:rsidP="00EF2243">
      <w:pPr>
        <w:tabs>
          <w:tab w:val="left" w:pos="900"/>
          <w:tab w:val="left" w:pos="1440"/>
        </w:tabs>
        <w:spacing w:before="240" w:after="120" w:line="380" w:lineRule="exact"/>
        <w:ind w:left="533" w:hanging="533"/>
        <w:jc w:val="thaiDistribute"/>
        <w:rPr>
          <w:rFonts w:ascii="Arial" w:hAnsi="Arial" w:cs="Arial"/>
          <w:b/>
          <w:bCs/>
          <w:sz w:val="22"/>
          <w:szCs w:val="22"/>
          <w:cs/>
        </w:rPr>
      </w:pPr>
      <w:r w:rsidRPr="00371509">
        <w:rPr>
          <w:rFonts w:ascii="Arial" w:hAnsi="Arial" w:cs="Arial"/>
          <w:b/>
          <w:bCs/>
          <w:sz w:val="22"/>
          <w:szCs w:val="22"/>
        </w:rPr>
        <w:lastRenderedPageBreak/>
        <w:t>1</w:t>
      </w:r>
      <w:r w:rsidR="00BA64B9">
        <w:rPr>
          <w:rFonts w:ascii="Arial" w:hAnsi="Arial" w:cs="Arial"/>
          <w:b/>
          <w:bCs/>
          <w:sz w:val="22"/>
          <w:szCs w:val="22"/>
        </w:rPr>
        <w:t>3</w:t>
      </w:r>
      <w:r w:rsidRPr="00371509">
        <w:rPr>
          <w:rFonts w:ascii="Arial" w:hAnsi="Arial" w:cs="Arial"/>
          <w:b/>
          <w:bCs/>
          <w:sz w:val="22"/>
          <w:szCs w:val="22"/>
        </w:rPr>
        <w:t>.</w:t>
      </w:r>
      <w:r w:rsidRPr="00371509">
        <w:rPr>
          <w:rFonts w:ascii="Arial" w:hAnsi="Arial" w:cs="Arial"/>
          <w:b/>
          <w:bCs/>
          <w:sz w:val="22"/>
          <w:szCs w:val="22"/>
        </w:rPr>
        <w:tab/>
      </w:r>
      <w:r w:rsidR="00D72E53" w:rsidRPr="00371509">
        <w:rPr>
          <w:rFonts w:ascii="Arial" w:hAnsi="Arial" w:cs="Arial"/>
          <w:b/>
          <w:bCs/>
          <w:sz w:val="22"/>
          <w:szCs w:val="22"/>
        </w:rPr>
        <w:t>Income tax</w:t>
      </w:r>
    </w:p>
    <w:p w:rsidR="00625827" w:rsidRPr="00371509" w:rsidRDefault="00E86A51" w:rsidP="00796E8F">
      <w:pPr>
        <w:spacing w:before="120" w:after="120" w:line="380" w:lineRule="exact"/>
        <w:ind w:left="533" w:hanging="533"/>
        <w:jc w:val="both"/>
        <w:rPr>
          <w:rFonts w:ascii="Arial" w:hAnsi="Arial" w:cs="Arial"/>
          <w:sz w:val="22"/>
          <w:szCs w:val="22"/>
        </w:rPr>
      </w:pPr>
      <w:r w:rsidRPr="00371509">
        <w:rPr>
          <w:rFonts w:ascii="Arial" w:hAnsi="Arial" w:cs="Arial"/>
          <w:sz w:val="32"/>
          <w:szCs w:val="32"/>
        </w:rPr>
        <w:tab/>
      </w:r>
      <w:r w:rsidR="00625827" w:rsidRPr="00371509">
        <w:rPr>
          <w:rFonts w:ascii="Arial" w:hAnsi="Arial" w:cs="Arial"/>
          <w:sz w:val="22"/>
          <w:szCs w:val="22"/>
        </w:rPr>
        <w:t>Interim corporate income tax was calculated on profit before income tax for the period, using the estimated effective tax rate for the year.</w:t>
      </w:r>
    </w:p>
    <w:p w:rsidR="00625827" w:rsidRPr="00371509" w:rsidRDefault="00625827" w:rsidP="00796E8F">
      <w:pPr>
        <w:spacing w:before="120" w:after="120" w:line="380" w:lineRule="exact"/>
        <w:ind w:left="533" w:hanging="533"/>
        <w:jc w:val="both"/>
        <w:rPr>
          <w:rFonts w:ascii="Arial" w:hAnsi="Arial" w:cs="Arial"/>
          <w:sz w:val="22"/>
          <w:szCs w:val="22"/>
        </w:rPr>
      </w:pPr>
      <w:r w:rsidRPr="00371509">
        <w:rPr>
          <w:rFonts w:ascii="Arial" w:hAnsi="Arial" w:cs="Arial"/>
          <w:sz w:val="22"/>
          <w:szCs w:val="22"/>
        </w:rPr>
        <w:tab/>
        <w:t xml:space="preserve">Income tax expenses for the </w:t>
      </w:r>
      <w:r w:rsidR="005E07EB" w:rsidRPr="00371509">
        <w:rPr>
          <w:rFonts w:ascii="Arial" w:hAnsi="Arial" w:cs="Arial"/>
          <w:sz w:val="22"/>
          <w:szCs w:val="22"/>
        </w:rPr>
        <w:t>three-month period</w:t>
      </w:r>
      <w:r w:rsidR="0005138C">
        <w:rPr>
          <w:rFonts w:ascii="Arial" w:hAnsi="Arial" w:cs="Arial"/>
          <w:sz w:val="22"/>
          <w:szCs w:val="22"/>
        </w:rPr>
        <w:t>s</w:t>
      </w:r>
      <w:r w:rsidRPr="00371509">
        <w:rPr>
          <w:rFonts w:ascii="Arial" w:hAnsi="Arial" w:cs="Arial"/>
          <w:sz w:val="22"/>
          <w:szCs w:val="22"/>
        </w:rPr>
        <w:t xml:space="preserve"> ended </w:t>
      </w:r>
      <w:r w:rsidR="005E07EB" w:rsidRPr="00371509">
        <w:rPr>
          <w:rFonts w:ascii="Arial" w:hAnsi="Arial" w:cs="Arial"/>
          <w:sz w:val="22"/>
          <w:szCs w:val="22"/>
        </w:rPr>
        <w:t>31 March</w:t>
      </w:r>
      <w:r w:rsidR="00200638" w:rsidRPr="00371509">
        <w:rPr>
          <w:rFonts w:ascii="Arial" w:hAnsi="Arial" w:cs="Arial"/>
          <w:sz w:val="22"/>
          <w:szCs w:val="22"/>
        </w:rPr>
        <w:t xml:space="preserve"> </w:t>
      </w:r>
      <w:r w:rsidR="005E07EB" w:rsidRPr="00371509">
        <w:rPr>
          <w:rFonts w:ascii="Arial" w:hAnsi="Arial" w:cs="Arial"/>
          <w:sz w:val="22"/>
          <w:szCs w:val="22"/>
        </w:rPr>
        <w:t>2021</w:t>
      </w:r>
      <w:r w:rsidRPr="00371509">
        <w:rPr>
          <w:rFonts w:ascii="Arial" w:hAnsi="Arial" w:cs="Arial"/>
          <w:sz w:val="22"/>
          <w:szCs w:val="22"/>
        </w:rPr>
        <w:t xml:space="preserve"> and </w:t>
      </w:r>
      <w:r w:rsidR="005E07EB" w:rsidRPr="00371509">
        <w:rPr>
          <w:rFonts w:ascii="Arial" w:hAnsi="Arial" w:cs="Arial"/>
          <w:sz w:val="22"/>
          <w:szCs w:val="22"/>
        </w:rPr>
        <w:t>2020</w:t>
      </w:r>
      <w:r w:rsidRPr="00371509">
        <w:rPr>
          <w:rFonts w:ascii="Arial" w:hAnsi="Arial" w:cs="Arial"/>
          <w:sz w:val="22"/>
          <w:szCs w:val="22"/>
        </w:rPr>
        <w:t xml:space="preserve"> are made up as follows:</w:t>
      </w:r>
    </w:p>
    <w:tbl>
      <w:tblPr>
        <w:tblW w:w="9090" w:type="dxa"/>
        <w:tblInd w:w="558" w:type="dxa"/>
        <w:tblLayout w:type="fixed"/>
        <w:tblLook w:val="04A0" w:firstRow="1" w:lastRow="0" w:firstColumn="1" w:lastColumn="0" w:noHBand="0" w:noVBand="1"/>
      </w:tblPr>
      <w:tblGrid>
        <w:gridCol w:w="4950"/>
        <w:gridCol w:w="1440"/>
        <w:gridCol w:w="1278"/>
        <w:gridCol w:w="1422"/>
      </w:tblGrid>
      <w:tr w:rsidR="00BA64B9" w:rsidRPr="00BA64B9" w:rsidTr="00BA64B9">
        <w:trPr>
          <w:tblHeader/>
        </w:trPr>
        <w:tc>
          <w:tcPr>
            <w:tcW w:w="4950" w:type="dxa"/>
            <w:vAlign w:val="bottom"/>
          </w:tcPr>
          <w:p w:rsidR="00BA64B9" w:rsidRPr="00BA64B9" w:rsidRDefault="00BA64B9" w:rsidP="00796E8F">
            <w:pPr>
              <w:spacing w:line="380" w:lineRule="exact"/>
              <w:jc w:val="both"/>
              <w:rPr>
                <w:rFonts w:ascii="Arial" w:hAnsi="Arial" w:cs="Arial"/>
                <w:b/>
                <w:bCs/>
                <w:sz w:val="20"/>
                <w:szCs w:val="20"/>
              </w:rPr>
            </w:pPr>
          </w:p>
        </w:tc>
        <w:tc>
          <w:tcPr>
            <w:tcW w:w="1440" w:type="dxa"/>
            <w:vAlign w:val="bottom"/>
          </w:tcPr>
          <w:p w:rsidR="00BA64B9" w:rsidRPr="00BA64B9" w:rsidRDefault="00BA64B9" w:rsidP="00796E8F">
            <w:pPr>
              <w:tabs>
                <w:tab w:val="center" w:pos="8100"/>
              </w:tabs>
              <w:spacing w:line="380" w:lineRule="exact"/>
              <w:jc w:val="right"/>
              <w:rPr>
                <w:rFonts w:ascii="Arial" w:hAnsi="Arial" w:cs="Arial"/>
                <w:sz w:val="20"/>
                <w:szCs w:val="20"/>
                <w:u w:val="single"/>
                <w:cs/>
              </w:rPr>
            </w:pPr>
          </w:p>
        </w:tc>
        <w:tc>
          <w:tcPr>
            <w:tcW w:w="2700" w:type="dxa"/>
            <w:gridSpan w:val="2"/>
            <w:vAlign w:val="bottom"/>
          </w:tcPr>
          <w:p w:rsidR="00BA64B9" w:rsidRPr="00BA64B9" w:rsidRDefault="00BA64B9" w:rsidP="00796E8F">
            <w:pPr>
              <w:tabs>
                <w:tab w:val="center" w:pos="8100"/>
              </w:tabs>
              <w:spacing w:line="380" w:lineRule="exact"/>
              <w:jc w:val="right"/>
              <w:rPr>
                <w:rFonts w:ascii="Arial" w:hAnsi="Arial" w:cs="Arial"/>
                <w:sz w:val="20"/>
                <w:szCs w:val="20"/>
                <w:u w:val="single"/>
                <w:cs/>
              </w:rPr>
            </w:pPr>
            <w:r w:rsidRPr="00BA64B9">
              <w:rPr>
                <w:rFonts w:ascii="Arial" w:hAnsi="Arial" w:cs="Arial"/>
                <w:sz w:val="20"/>
                <w:szCs w:val="20"/>
              </w:rPr>
              <w:t>(Unit: Thousand Baht)</w:t>
            </w:r>
          </w:p>
        </w:tc>
      </w:tr>
      <w:tr w:rsidR="00BA64B9" w:rsidRPr="00BA64B9" w:rsidTr="00BA64B9">
        <w:trPr>
          <w:tblHeader/>
        </w:trPr>
        <w:tc>
          <w:tcPr>
            <w:tcW w:w="4950" w:type="dxa"/>
            <w:vAlign w:val="bottom"/>
          </w:tcPr>
          <w:p w:rsidR="00BA64B9" w:rsidRPr="00BA64B9" w:rsidRDefault="00BA64B9" w:rsidP="00796E8F">
            <w:pPr>
              <w:spacing w:line="380" w:lineRule="exact"/>
              <w:jc w:val="both"/>
              <w:rPr>
                <w:rFonts w:ascii="Arial" w:hAnsi="Arial" w:cs="Arial"/>
                <w:b/>
                <w:bCs/>
                <w:sz w:val="20"/>
                <w:szCs w:val="20"/>
              </w:rPr>
            </w:pPr>
          </w:p>
        </w:tc>
        <w:tc>
          <w:tcPr>
            <w:tcW w:w="4140" w:type="dxa"/>
            <w:gridSpan w:val="3"/>
            <w:vAlign w:val="bottom"/>
          </w:tcPr>
          <w:p w:rsidR="00BA64B9" w:rsidRPr="00BA64B9" w:rsidRDefault="00BA64B9" w:rsidP="00796E8F">
            <w:pPr>
              <w:pBdr>
                <w:bottom w:val="single" w:sz="4" w:space="1" w:color="auto"/>
              </w:pBdr>
              <w:spacing w:line="380" w:lineRule="exact"/>
              <w:ind w:left="-19" w:right="-36"/>
              <w:jc w:val="center"/>
              <w:rPr>
                <w:rFonts w:ascii="Arial" w:hAnsi="Arial" w:cs="Arial"/>
                <w:sz w:val="20"/>
                <w:szCs w:val="20"/>
              </w:rPr>
            </w:pPr>
            <w:r w:rsidRPr="00BA64B9">
              <w:rPr>
                <w:rFonts w:ascii="Arial" w:hAnsi="Arial" w:cs="Arial"/>
                <w:sz w:val="20"/>
                <w:szCs w:val="20"/>
              </w:rPr>
              <w:t xml:space="preserve">For the three-month periods ended </w:t>
            </w:r>
            <w:r>
              <w:rPr>
                <w:rFonts w:ascii="Arial" w:hAnsi="Arial" w:cs="Arial"/>
                <w:sz w:val="20"/>
                <w:szCs w:val="20"/>
              </w:rPr>
              <w:t xml:space="preserve">       </w:t>
            </w:r>
            <w:r w:rsidRPr="00BA64B9">
              <w:rPr>
                <w:rFonts w:ascii="Arial" w:hAnsi="Arial" w:cs="Arial"/>
                <w:sz w:val="20"/>
                <w:szCs w:val="20"/>
              </w:rPr>
              <w:t>31 March</w:t>
            </w:r>
          </w:p>
        </w:tc>
      </w:tr>
      <w:tr w:rsidR="00BA64B9" w:rsidRPr="00BA64B9" w:rsidTr="00BA64B9">
        <w:trPr>
          <w:tblHeader/>
        </w:trPr>
        <w:tc>
          <w:tcPr>
            <w:tcW w:w="4950" w:type="dxa"/>
            <w:vAlign w:val="bottom"/>
          </w:tcPr>
          <w:p w:rsidR="00BA64B9" w:rsidRPr="00BA64B9" w:rsidRDefault="00BA64B9" w:rsidP="008C3B93">
            <w:pPr>
              <w:spacing w:line="380" w:lineRule="exact"/>
              <w:jc w:val="both"/>
              <w:rPr>
                <w:rFonts w:ascii="Arial" w:hAnsi="Arial" w:cs="Arial"/>
                <w:b/>
                <w:bCs/>
                <w:sz w:val="20"/>
                <w:szCs w:val="20"/>
              </w:rPr>
            </w:pPr>
          </w:p>
        </w:tc>
        <w:tc>
          <w:tcPr>
            <w:tcW w:w="1440" w:type="dxa"/>
            <w:vAlign w:val="bottom"/>
          </w:tcPr>
          <w:p w:rsidR="00BA64B9" w:rsidRPr="00BA64B9" w:rsidRDefault="00BA64B9" w:rsidP="00BA64B9">
            <w:pPr>
              <w:pBdr>
                <w:bottom w:val="single" w:sz="4" w:space="1" w:color="auto"/>
              </w:pBdr>
              <w:tabs>
                <w:tab w:val="center" w:pos="8100"/>
              </w:tabs>
              <w:spacing w:line="380" w:lineRule="exact"/>
              <w:jc w:val="center"/>
              <w:rPr>
                <w:rFonts w:ascii="Arial" w:hAnsi="Arial" w:cs="Arial"/>
                <w:sz w:val="20"/>
                <w:szCs w:val="20"/>
                <w:u w:val="single"/>
                <w:cs/>
              </w:rPr>
            </w:pPr>
            <w:r w:rsidRPr="00BA64B9">
              <w:rPr>
                <w:rFonts w:ascii="Arial" w:hAnsi="Arial" w:cs="Arial"/>
                <w:sz w:val="20"/>
                <w:szCs w:val="20"/>
              </w:rPr>
              <w:t>Consolidated financial statements</w:t>
            </w:r>
          </w:p>
        </w:tc>
        <w:tc>
          <w:tcPr>
            <w:tcW w:w="2700" w:type="dxa"/>
            <w:gridSpan w:val="2"/>
            <w:vAlign w:val="bottom"/>
          </w:tcPr>
          <w:p w:rsidR="00BA64B9" w:rsidRPr="00BA64B9" w:rsidRDefault="00BA64B9" w:rsidP="00BA64B9">
            <w:pPr>
              <w:pBdr>
                <w:bottom w:val="single" w:sz="4" w:space="1" w:color="auto"/>
              </w:pBdr>
              <w:tabs>
                <w:tab w:val="center" w:pos="8100"/>
              </w:tabs>
              <w:spacing w:line="380" w:lineRule="exact"/>
              <w:jc w:val="center"/>
              <w:rPr>
                <w:rFonts w:ascii="Arial" w:hAnsi="Arial" w:cs="Arial"/>
                <w:sz w:val="20"/>
                <w:szCs w:val="20"/>
                <w:u w:val="single"/>
                <w:cs/>
              </w:rPr>
            </w:pPr>
            <w:r w:rsidRPr="00BA64B9">
              <w:rPr>
                <w:rFonts w:ascii="Arial" w:hAnsi="Arial" w:cs="Arial"/>
                <w:sz w:val="20"/>
                <w:szCs w:val="20"/>
              </w:rPr>
              <w:t>Separate               financial statements</w:t>
            </w:r>
          </w:p>
        </w:tc>
      </w:tr>
      <w:tr w:rsidR="00BA64B9" w:rsidRPr="00BA64B9" w:rsidTr="00BA64B9">
        <w:trPr>
          <w:tblHeader/>
        </w:trPr>
        <w:tc>
          <w:tcPr>
            <w:tcW w:w="4950" w:type="dxa"/>
            <w:vAlign w:val="bottom"/>
          </w:tcPr>
          <w:p w:rsidR="00BA64B9" w:rsidRPr="00BA64B9" w:rsidRDefault="00BA64B9" w:rsidP="00796E8F">
            <w:pPr>
              <w:spacing w:line="380" w:lineRule="exact"/>
              <w:jc w:val="both"/>
              <w:rPr>
                <w:rFonts w:ascii="Arial" w:hAnsi="Arial" w:cs="Arial"/>
                <w:b/>
                <w:bCs/>
                <w:sz w:val="20"/>
                <w:szCs w:val="20"/>
              </w:rPr>
            </w:pPr>
          </w:p>
        </w:tc>
        <w:tc>
          <w:tcPr>
            <w:tcW w:w="1440" w:type="dxa"/>
            <w:vAlign w:val="bottom"/>
          </w:tcPr>
          <w:p w:rsidR="00BA64B9" w:rsidRPr="00BA64B9" w:rsidRDefault="00BA64B9" w:rsidP="00796E8F">
            <w:pPr>
              <w:tabs>
                <w:tab w:val="center" w:pos="8100"/>
              </w:tabs>
              <w:spacing w:line="380" w:lineRule="exact"/>
              <w:jc w:val="center"/>
              <w:rPr>
                <w:rFonts w:ascii="Arial" w:hAnsi="Arial" w:cs="Arial"/>
                <w:sz w:val="20"/>
                <w:szCs w:val="20"/>
                <w:u w:val="single"/>
                <w:cs/>
              </w:rPr>
            </w:pPr>
            <w:r w:rsidRPr="00BA64B9">
              <w:rPr>
                <w:rFonts w:ascii="Arial" w:hAnsi="Arial" w:cs="Arial"/>
                <w:sz w:val="20"/>
                <w:szCs w:val="20"/>
                <w:u w:val="single"/>
              </w:rPr>
              <w:t>2021</w:t>
            </w:r>
          </w:p>
        </w:tc>
        <w:tc>
          <w:tcPr>
            <w:tcW w:w="1278" w:type="dxa"/>
            <w:vAlign w:val="bottom"/>
          </w:tcPr>
          <w:p w:rsidR="00BA64B9" w:rsidRPr="00BA64B9" w:rsidRDefault="00BA64B9" w:rsidP="00796E8F">
            <w:pPr>
              <w:tabs>
                <w:tab w:val="center" w:pos="8100"/>
              </w:tabs>
              <w:spacing w:line="380" w:lineRule="exact"/>
              <w:jc w:val="center"/>
              <w:rPr>
                <w:rFonts w:ascii="Arial" w:hAnsi="Arial" w:cs="Arial"/>
                <w:sz w:val="20"/>
                <w:szCs w:val="20"/>
                <w:u w:val="single"/>
                <w:cs/>
              </w:rPr>
            </w:pPr>
            <w:r w:rsidRPr="00BA64B9">
              <w:rPr>
                <w:rFonts w:ascii="Arial" w:hAnsi="Arial" w:cs="Arial"/>
                <w:sz w:val="20"/>
                <w:szCs w:val="20"/>
                <w:u w:val="single"/>
              </w:rPr>
              <w:t>2021</w:t>
            </w:r>
          </w:p>
        </w:tc>
        <w:tc>
          <w:tcPr>
            <w:tcW w:w="1422" w:type="dxa"/>
            <w:vAlign w:val="bottom"/>
          </w:tcPr>
          <w:p w:rsidR="00BA64B9" w:rsidRPr="00BA64B9" w:rsidRDefault="00BA64B9" w:rsidP="00796E8F">
            <w:pPr>
              <w:tabs>
                <w:tab w:val="center" w:pos="8100"/>
              </w:tabs>
              <w:spacing w:line="380" w:lineRule="exact"/>
              <w:jc w:val="center"/>
              <w:rPr>
                <w:rFonts w:ascii="Arial" w:hAnsi="Arial" w:cs="Arial"/>
                <w:sz w:val="20"/>
                <w:szCs w:val="20"/>
                <w:u w:val="single"/>
                <w:cs/>
              </w:rPr>
            </w:pPr>
            <w:r w:rsidRPr="00BA64B9">
              <w:rPr>
                <w:rFonts w:ascii="Arial" w:hAnsi="Arial" w:cs="Arial"/>
                <w:sz w:val="20"/>
                <w:szCs w:val="20"/>
                <w:u w:val="single"/>
              </w:rPr>
              <w:t>2020</w:t>
            </w:r>
          </w:p>
        </w:tc>
      </w:tr>
      <w:tr w:rsidR="00BA64B9" w:rsidRPr="00BA64B9" w:rsidTr="00BA64B9">
        <w:tc>
          <w:tcPr>
            <w:tcW w:w="4950" w:type="dxa"/>
            <w:vAlign w:val="bottom"/>
            <w:hideMark/>
          </w:tcPr>
          <w:p w:rsidR="00BA64B9" w:rsidRPr="00BA64B9" w:rsidRDefault="00BA64B9" w:rsidP="00BA64B9">
            <w:pPr>
              <w:spacing w:line="380" w:lineRule="exact"/>
              <w:ind w:left="312" w:right="-43" w:hanging="312"/>
              <w:rPr>
                <w:rFonts w:ascii="Arial" w:hAnsi="Arial" w:cs="Arial"/>
                <w:b/>
                <w:bCs/>
                <w:sz w:val="20"/>
                <w:szCs w:val="20"/>
              </w:rPr>
            </w:pPr>
            <w:r w:rsidRPr="00BA64B9">
              <w:rPr>
                <w:rFonts w:ascii="Arial" w:hAnsi="Arial" w:cs="Arial"/>
                <w:b/>
                <w:bCs/>
                <w:sz w:val="20"/>
                <w:szCs w:val="20"/>
              </w:rPr>
              <w:t>Current income tax</w:t>
            </w:r>
          </w:p>
        </w:tc>
        <w:tc>
          <w:tcPr>
            <w:tcW w:w="1440" w:type="dxa"/>
            <w:vAlign w:val="bottom"/>
          </w:tcPr>
          <w:p w:rsidR="00BA64B9" w:rsidRPr="00BA64B9" w:rsidRDefault="00BA64B9" w:rsidP="00BA64B9">
            <w:pPr>
              <w:tabs>
                <w:tab w:val="decimal" w:pos="1050"/>
              </w:tabs>
              <w:spacing w:line="380" w:lineRule="exact"/>
              <w:ind w:right="-14"/>
              <w:rPr>
                <w:rFonts w:ascii="Arial" w:hAnsi="Arial" w:cs="Arial"/>
                <w:sz w:val="20"/>
                <w:szCs w:val="20"/>
              </w:rPr>
            </w:pPr>
          </w:p>
        </w:tc>
        <w:tc>
          <w:tcPr>
            <w:tcW w:w="1278" w:type="dxa"/>
            <w:vAlign w:val="bottom"/>
          </w:tcPr>
          <w:p w:rsidR="00BA64B9" w:rsidRPr="00BA64B9" w:rsidRDefault="00BA64B9" w:rsidP="00BA64B9">
            <w:pPr>
              <w:tabs>
                <w:tab w:val="decimal" w:pos="1050"/>
              </w:tabs>
              <w:spacing w:line="380" w:lineRule="exact"/>
              <w:ind w:right="-14"/>
              <w:rPr>
                <w:rFonts w:ascii="Arial" w:hAnsi="Arial" w:cs="Arial"/>
                <w:sz w:val="20"/>
                <w:szCs w:val="20"/>
              </w:rPr>
            </w:pPr>
          </w:p>
        </w:tc>
        <w:tc>
          <w:tcPr>
            <w:tcW w:w="1422" w:type="dxa"/>
            <w:vAlign w:val="bottom"/>
          </w:tcPr>
          <w:p w:rsidR="00BA64B9" w:rsidRPr="00BA64B9" w:rsidRDefault="00BA64B9" w:rsidP="00BA64B9">
            <w:pPr>
              <w:tabs>
                <w:tab w:val="decimal" w:pos="1050"/>
              </w:tabs>
              <w:spacing w:line="380" w:lineRule="exact"/>
              <w:ind w:right="-14"/>
              <w:rPr>
                <w:rFonts w:ascii="Arial" w:hAnsi="Arial" w:cs="Arial"/>
                <w:sz w:val="20"/>
                <w:szCs w:val="20"/>
              </w:rPr>
            </w:pPr>
          </w:p>
        </w:tc>
      </w:tr>
      <w:tr w:rsidR="005F6052" w:rsidRPr="00BA64B9" w:rsidTr="00BA64B9">
        <w:tc>
          <w:tcPr>
            <w:tcW w:w="4950" w:type="dxa"/>
            <w:vAlign w:val="bottom"/>
          </w:tcPr>
          <w:p w:rsidR="005F6052" w:rsidRPr="00BA64B9" w:rsidRDefault="005F6052" w:rsidP="005F6052">
            <w:pPr>
              <w:spacing w:line="380" w:lineRule="exact"/>
              <w:ind w:left="312" w:right="-43" w:hanging="312"/>
              <w:rPr>
                <w:rFonts w:ascii="Arial" w:hAnsi="Arial" w:cs="Arial"/>
                <w:sz w:val="20"/>
                <w:szCs w:val="20"/>
              </w:rPr>
            </w:pPr>
            <w:r w:rsidRPr="00BA64B9">
              <w:rPr>
                <w:rFonts w:ascii="Arial" w:hAnsi="Arial" w:cs="Arial"/>
                <w:sz w:val="20"/>
                <w:szCs w:val="20"/>
              </w:rPr>
              <w:t>Interim corporate income tax</w:t>
            </w:r>
            <w:r w:rsidRPr="00BA64B9">
              <w:rPr>
                <w:rFonts w:ascii="Arial" w:hAnsi="Arial" w:cs="Arial"/>
                <w:sz w:val="20"/>
                <w:szCs w:val="20"/>
                <w:cs/>
              </w:rPr>
              <w:t xml:space="preserve"> </w:t>
            </w:r>
            <w:r w:rsidRPr="00BA64B9">
              <w:rPr>
                <w:rFonts w:ascii="Arial" w:hAnsi="Arial" w:cs="Arial"/>
                <w:sz w:val="20"/>
                <w:szCs w:val="20"/>
              </w:rPr>
              <w:t>charge</w:t>
            </w:r>
          </w:p>
        </w:tc>
        <w:tc>
          <w:tcPr>
            <w:tcW w:w="1440" w:type="dxa"/>
            <w:vAlign w:val="bottom"/>
          </w:tcPr>
          <w:p w:rsidR="005F6052" w:rsidRPr="00BA64B9" w:rsidRDefault="005F6052" w:rsidP="005F6052">
            <w:pPr>
              <w:tabs>
                <w:tab w:val="decimal" w:pos="1050"/>
              </w:tabs>
              <w:spacing w:line="380" w:lineRule="exact"/>
              <w:ind w:right="-14"/>
              <w:rPr>
                <w:rFonts w:ascii="Arial" w:hAnsi="Arial" w:cs="Arial"/>
                <w:sz w:val="20"/>
                <w:szCs w:val="20"/>
              </w:rPr>
            </w:pPr>
            <w:r w:rsidRPr="005F6052">
              <w:rPr>
                <w:rFonts w:ascii="Arial" w:hAnsi="Arial" w:cs="Arial"/>
                <w:sz w:val="20"/>
                <w:szCs w:val="20"/>
              </w:rPr>
              <w:t>7,576</w:t>
            </w:r>
          </w:p>
        </w:tc>
        <w:tc>
          <w:tcPr>
            <w:tcW w:w="1278" w:type="dxa"/>
            <w:vAlign w:val="bottom"/>
          </w:tcPr>
          <w:p w:rsidR="005F6052" w:rsidRPr="00BA64B9" w:rsidRDefault="005F6052" w:rsidP="005F6052">
            <w:pPr>
              <w:tabs>
                <w:tab w:val="decimal" w:pos="1050"/>
              </w:tabs>
              <w:spacing w:line="380" w:lineRule="exact"/>
              <w:ind w:right="-14"/>
              <w:rPr>
                <w:rFonts w:ascii="Arial" w:hAnsi="Arial" w:cs="Arial"/>
                <w:sz w:val="20"/>
                <w:szCs w:val="20"/>
              </w:rPr>
            </w:pPr>
            <w:r w:rsidRPr="005F6052">
              <w:rPr>
                <w:rFonts w:ascii="Arial" w:hAnsi="Arial" w:cs="Arial"/>
                <w:sz w:val="20"/>
                <w:szCs w:val="20"/>
              </w:rPr>
              <w:t>7,576</w:t>
            </w:r>
          </w:p>
        </w:tc>
        <w:tc>
          <w:tcPr>
            <w:tcW w:w="1422" w:type="dxa"/>
            <w:vAlign w:val="bottom"/>
          </w:tcPr>
          <w:p w:rsidR="005F6052" w:rsidRPr="00BA64B9" w:rsidRDefault="005F6052" w:rsidP="005F6052">
            <w:pPr>
              <w:tabs>
                <w:tab w:val="decimal" w:pos="1050"/>
              </w:tabs>
              <w:spacing w:line="380" w:lineRule="exact"/>
              <w:ind w:right="-14"/>
              <w:rPr>
                <w:rFonts w:ascii="Arial" w:hAnsi="Arial" w:cs="Arial"/>
                <w:sz w:val="20"/>
                <w:szCs w:val="20"/>
              </w:rPr>
            </w:pPr>
            <w:r w:rsidRPr="00BA64B9">
              <w:rPr>
                <w:rFonts w:ascii="Arial" w:hAnsi="Arial" w:cs="Arial"/>
                <w:sz w:val="20"/>
                <w:szCs w:val="20"/>
              </w:rPr>
              <w:t>9,155</w:t>
            </w:r>
          </w:p>
        </w:tc>
      </w:tr>
      <w:tr w:rsidR="005F6052" w:rsidRPr="00BA64B9" w:rsidTr="00BA64B9">
        <w:tc>
          <w:tcPr>
            <w:tcW w:w="4950" w:type="dxa"/>
          </w:tcPr>
          <w:p w:rsidR="005F6052" w:rsidRPr="00BA64B9" w:rsidRDefault="005F6052" w:rsidP="005F6052">
            <w:pPr>
              <w:tabs>
                <w:tab w:val="left" w:pos="600"/>
                <w:tab w:val="left" w:pos="900"/>
                <w:tab w:val="right" w:pos="7280"/>
                <w:tab w:val="right" w:pos="8540"/>
              </w:tabs>
              <w:spacing w:line="380" w:lineRule="exact"/>
              <w:ind w:left="312" w:right="-108" w:hanging="312"/>
              <w:rPr>
                <w:rFonts w:ascii="Arial" w:hAnsi="Arial" w:cs="Arial"/>
                <w:sz w:val="20"/>
                <w:szCs w:val="20"/>
                <w:cs/>
              </w:rPr>
            </w:pPr>
            <w:r w:rsidRPr="00BA64B9">
              <w:rPr>
                <w:rFonts w:ascii="Arial" w:hAnsi="Arial" w:cs="Arial"/>
                <w:b/>
                <w:bCs/>
                <w:sz w:val="20"/>
                <w:szCs w:val="20"/>
              </w:rPr>
              <w:t>Deferred tax:</w:t>
            </w:r>
          </w:p>
        </w:tc>
        <w:tc>
          <w:tcPr>
            <w:tcW w:w="1440" w:type="dxa"/>
            <w:vAlign w:val="bottom"/>
          </w:tcPr>
          <w:p w:rsidR="005F6052" w:rsidRPr="00BA64B9" w:rsidRDefault="005F6052" w:rsidP="005F6052">
            <w:pPr>
              <w:tabs>
                <w:tab w:val="decimal" w:pos="1050"/>
              </w:tabs>
              <w:spacing w:line="380" w:lineRule="exact"/>
              <w:ind w:right="-14"/>
              <w:rPr>
                <w:rFonts w:ascii="Arial" w:hAnsi="Arial" w:cs="Arial"/>
                <w:sz w:val="20"/>
                <w:szCs w:val="20"/>
              </w:rPr>
            </w:pPr>
          </w:p>
        </w:tc>
        <w:tc>
          <w:tcPr>
            <w:tcW w:w="1278" w:type="dxa"/>
            <w:vAlign w:val="bottom"/>
          </w:tcPr>
          <w:p w:rsidR="005F6052" w:rsidRPr="00BA64B9" w:rsidRDefault="005F6052" w:rsidP="005F6052">
            <w:pPr>
              <w:tabs>
                <w:tab w:val="decimal" w:pos="1050"/>
              </w:tabs>
              <w:spacing w:line="380" w:lineRule="exact"/>
              <w:ind w:right="-14"/>
              <w:rPr>
                <w:rFonts w:ascii="Arial" w:hAnsi="Arial" w:cs="Arial"/>
                <w:sz w:val="20"/>
                <w:szCs w:val="20"/>
              </w:rPr>
            </w:pPr>
          </w:p>
        </w:tc>
        <w:tc>
          <w:tcPr>
            <w:tcW w:w="1422" w:type="dxa"/>
            <w:vAlign w:val="bottom"/>
          </w:tcPr>
          <w:p w:rsidR="005F6052" w:rsidRPr="00BA64B9" w:rsidRDefault="005F6052" w:rsidP="005F6052">
            <w:pPr>
              <w:tabs>
                <w:tab w:val="decimal" w:pos="1050"/>
              </w:tabs>
              <w:spacing w:line="380" w:lineRule="exact"/>
              <w:ind w:right="-14"/>
              <w:rPr>
                <w:rFonts w:ascii="Arial" w:hAnsi="Arial" w:cs="Arial"/>
                <w:sz w:val="20"/>
                <w:szCs w:val="20"/>
              </w:rPr>
            </w:pPr>
          </w:p>
        </w:tc>
      </w:tr>
      <w:tr w:rsidR="005F6052" w:rsidRPr="00BA64B9" w:rsidTr="00BA64B9">
        <w:tc>
          <w:tcPr>
            <w:tcW w:w="4950" w:type="dxa"/>
          </w:tcPr>
          <w:p w:rsidR="005F6052" w:rsidRPr="00BA64B9" w:rsidRDefault="005F6052" w:rsidP="005F6052">
            <w:pPr>
              <w:tabs>
                <w:tab w:val="left" w:pos="600"/>
                <w:tab w:val="left" w:pos="900"/>
                <w:tab w:val="right" w:pos="7280"/>
                <w:tab w:val="right" w:pos="8540"/>
              </w:tabs>
              <w:spacing w:line="380" w:lineRule="exact"/>
              <w:ind w:left="312" w:right="-108" w:hanging="312"/>
              <w:rPr>
                <w:rFonts w:ascii="Arial" w:hAnsi="Arial" w:cs="Arial"/>
                <w:sz w:val="20"/>
                <w:szCs w:val="20"/>
              </w:rPr>
            </w:pPr>
            <w:r w:rsidRPr="00BA64B9">
              <w:rPr>
                <w:rFonts w:ascii="Arial" w:hAnsi="Arial" w:cs="Arial"/>
                <w:sz w:val="20"/>
                <w:szCs w:val="20"/>
              </w:rPr>
              <w:t>Relating to origination and reversal of temporary differences</w:t>
            </w:r>
          </w:p>
        </w:tc>
        <w:tc>
          <w:tcPr>
            <w:tcW w:w="1440" w:type="dxa"/>
            <w:vAlign w:val="bottom"/>
          </w:tcPr>
          <w:p w:rsidR="005F6052" w:rsidRPr="00BA64B9" w:rsidRDefault="005F6052" w:rsidP="005F6052">
            <w:pPr>
              <w:pBdr>
                <w:bottom w:val="single" w:sz="4" w:space="1" w:color="auto"/>
              </w:pBdr>
              <w:tabs>
                <w:tab w:val="decimal" w:pos="1050"/>
              </w:tabs>
              <w:spacing w:line="380" w:lineRule="exact"/>
              <w:ind w:right="-14"/>
              <w:rPr>
                <w:rFonts w:ascii="Arial" w:hAnsi="Arial" w:cs="Arial"/>
                <w:sz w:val="20"/>
                <w:szCs w:val="20"/>
                <w:cs/>
              </w:rPr>
            </w:pPr>
            <w:r>
              <w:rPr>
                <w:rFonts w:ascii="Arial" w:hAnsi="Arial" w:cs="Arial"/>
                <w:sz w:val="20"/>
                <w:szCs w:val="20"/>
              </w:rPr>
              <w:t>273</w:t>
            </w:r>
          </w:p>
        </w:tc>
        <w:tc>
          <w:tcPr>
            <w:tcW w:w="1278" w:type="dxa"/>
            <w:vAlign w:val="bottom"/>
          </w:tcPr>
          <w:p w:rsidR="005F6052" w:rsidRPr="00BA64B9" w:rsidRDefault="005F6052" w:rsidP="005F6052">
            <w:pPr>
              <w:pBdr>
                <w:bottom w:val="single" w:sz="4" w:space="1" w:color="auto"/>
              </w:pBdr>
              <w:tabs>
                <w:tab w:val="decimal" w:pos="1050"/>
              </w:tabs>
              <w:spacing w:line="380" w:lineRule="exact"/>
              <w:ind w:right="-14"/>
              <w:rPr>
                <w:rFonts w:ascii="Arial" w:hAnsi="Arial" w:cs="Arial"/>
                <w:sz w:val="20"/>
                <w:szCs w:val="20"/>
                <w:cs/>
              </w:rPr>
            </w:pPr>
            <w:r>
              <w:rPr>
                <w:rFonts w:ascii="Arial" w:hAnsi="Arial" w:cs="Arial"/>
                <w:sz w:val="20"/>
                <w:szCs w:val="20"/>
              </w:rPr>
              <w:t>273</w:t>
            </w:r>
          </w:p>
        </w:tc>
        <w:tc>
          <w:tcPr>
            <w:tcW w:w="1422" w:type="dxa"/>
            <w:vAlign w:val="bottom"/>
          </w:tcPr>
          <w:p w:rsidR="005F6052" w:rsidRPr="00BA64B9" w:rsidRDefault="005F6052" w:rsidP="005F6052">
            <w:pPr>
              <w:pBdr>
                <w:bottom w:val="single" w:sz="4" w:space="1" w:color="auto"/>
              </w:pBdr>
              <w:tabs>
                <w:tab w:val="decimal" w:pos="1050"/>
              </w:tabs>
              <w:spacing w:line="380" w:lineRule="exact"/>
              <w:ind w:right="-14"/>
              <w:rPr>
                <w:rFonts w:ascii="Arial" w:hAnsi="Arial" w:cs="Arial"/>
                <w:sz w:val="20"/>
                <w:szCs w:val="20"/>
                <w:cs/>
              </w:rPr>
            </w:pPr>
            <w:r w:rsidRPr="00BA64B9">
              <w:rPr>
                <w:rFonts w:ascii="Arial" w:hAnsi="Arial" w:cs="Arial"/>
                <w:sz w:val="20"/>
                <w:szCs w:val="20"/>
              </w:rPr>
              <w:t>4</w:t>
            </w:r>
            <w:r w:rsidRPr="00BA64B9">
              <w:rPr>
                <w:rFonts w:ascii="Arial" w:hAnsi="Arial" w:cs="Arial"/>
                <w:sz w:val="20"/>
                <w:szCs w:val="20"/>
                <w:cs/>
              </w:rPr>
              <w:t>33</w:t>
            </w:r>
          </w:p>
        </w:tc>
      </w:tr>
      <w:tr w:rsidR="005F6052" w:rsidRPr="00BA64B9" w:rsidTr="00BA64B9">
        <w:tc>
          <w:tcPr>
            <w:tcW w:w="4950" w:type="dxa"/>
          </w:tcPr>
          <w:p w:rsidR="005F6052" w:rsidRPr="00BA64B9" w:rsidRDefault="005F6052" w:rsidP="005F6052">
            <w:pPr>
              <w:tabs>
                <w:tab w:val="left" w:pos="600"/>
                <w:tab w:val="left" w:pos="900"/>
                <w:tab w:val="right" w:pos="7280"/>
                <w:tab w:val="right" w:pos="8540"/>
              </w:tabs>
              <w:spacing w:line="380" w:lineRule="exact"/>
              <w:ind w:left="312" w:right="-43" w:hanging="312"/>
              <w:rPr>
                <w:rFonts w:ascii="Arial" w:hAnsi="Arial" w:cs="Arial"/>
                <w:spacing w:val="-8"/>
                <w:sz w:val="20"/>
                <w:szCs w:val="20"/>
              </w:rPr>
            </w:pPr>
            <w:r w:rsidRPr="00BA64B9">
              <w:rPr>
                <w:rFonts w:ascii="Arial" w:hAnsi="Arial" w:cs="Arial"/>
                <w:b/>
                <w:bCs/>
                <w:spacing w:val="-8"/>
                <w:sz w:val="20"/>
                <w:szCs w:val="20"/>
              </w:rPr>
              <w:t>Income tax expenses</w:t>
            </w:r>
            <w:r w:rsidRPr="00BA64B9">
              <w:rPr>
                <w:rFonts w:ascii="Arial" w:hAnsi="Arial" w:cs="Arial"/>
                <w:b/>
                <w:bCs/>
                <w:spacing w:val="-8"/>
                <w:sz w:val="20"/>
                <w:szCs w:val="20"/>
                <w:cs/>
              </w:rPr>
              <w:t xml:space="preserve"> </w:t>
            </w:r>
            <w:r w:rsidRPr="00BA64B9">
              <w:rPr>
                <w:rFonts w:ascii="Arial" w:hAnsi="Arial" w:cs="Arial"/>
                <w:b/>
                <w:bCs/>
                <w:spacing w:val="-8"/>
                <w:sz w:val="20"/>
                <w:szCs w:val="20"/>
              </w:rPr>
              <w:t>reported in the profit or loss</w:t>
            </w:r>
          </w:p>
        </w:tc>
        <w:tc>
          <w:tcPr>
            <w:tcW w:w="1440" w:type="dxa"/>
            <w:vAlign w:val="bottom"/>
          </w:tcPr>
          <w:p w:rsidR="005F6052" w:rsidRPr="00BA64B9" w:rsidRDefault="005F6052" w:rsidP="005F6052">
            <w:pPr>
              <w:pBdr>
                <w:bottom w:val="double" w:sz="4" w:space="1" w:color="auto"/>
              </w:pBdr>
              <w:tabs>
                <w:tab w:val="decimal" w:pos="1050"/>
              </w:tabs>
              <w:spacing w:line="380" w:lineRule="exact"/>
              <w:ind w:right="-14"/>
              <w:rPr>
                <w:rFonts w:ascii="Arial" w:hAnsi="Arial" w:cs="Arial"/>
                <w:sz w:val="20"/>
                <w:szCs w:val="20"/>
              </w:rPr>
            </w:pPr>
            <w:r w:rsidRPr="005F6052">
              <w:rPr>
                <w:rFonts w:ascii="Arial" w:hAnsi="Arial" w:cs="Arial"/>
                <w:sz w:val="20"/>
                <w:szCs w:val="20"/>
              </w:rPr>
              <w:t>7,849</w:t>
            </w:r>
          </w:p>
        </w:tc>
        <w:tc>
          <w:tcPr>
            <w:tcW w:w="1278" w:type="dxa"/>
            <w:vAlign w:val="bottom"/>
          </w:tcPr>
          <w:p w:rsidR="005F6052" w:rsidRPr="00BA64B9" w:rsidRDefault="005F6052" w:rsidP="005F6052">
            <w:pPr>
              <w:pBdr>
                <w:bottom w:val="double" w:sz="4" w:space="1" w:color="auto"/>
              </w:pBdr>
              <w:tabs>
                <w:tab w:val="decimal" w:pos="1050"/>
              </w:tabs>
              <w:spacing w:line="380" w:lineRule="exact"/>
              <w:ind w:right="-14"/>
              <w:rPr>
                <w:rFonts w:ascii="Arial" w:hAnsi="Arial" w:cs="Arial"/>
                <w:sz w:val="20"/>
                <w:szCs w:val="20"/>
              </w:rPr>
            </w:pPr>
            <w:r w:rsidRPr="005F6052">
              <w:rPr>
                <w:rFonts w:ascii="Arial" w:hAnsi="Arial" w:cs="Arial"/>
                <w:sz w:val="20"/>
                <w:szCs w:val="20"/>
              </w:rPr>
              <w:t>7,849</w:t>
            </w:r>
          </w:p>
        </w:tc>
        <w:tc>
          <w:tcPr>
            <w:tcW w:w="1422" w:type="dxa"/>
            <w:vAlign w:val="bottom"/>
          </w:tcPr>
          <w:p w:rsidR="005F6052" w:rsidRPr="00BA64B9" w:rsidRDefault="005F6052" w:rsidP="005F6052">
            <w:pPr>
              <w:pBdr>
                <w:bottom w:val="double" w:sz="4" w:space="1" w:color="auto"/>
              </w:pBdr>
              <w:tabs>
                <w:tab w:val="decimal" w:pos="1050"/>
              </w:tabs>
              <w:spacing w:line="380" w:lineRule="exact"/>
              <w:ind w:right="-14"/>
              <w:rPr>
                <w:rFonts w:ascii="Arial" w:hAnsi="Arial" w:cs="Arial"/>
                <w:sz w:val="20"/>
                <w:szCs w:val="20"/>
              </w:rPr>
            </w:pPr>
            <w:r w:rsidRPr="00BA64B9">
              <w:rPr>
                <w:rFonts w:ascii="Arial" w:hAnsi="Arial" w:cs="Arial"/>
                <w:sz w:val="20"/>
                <w:szCs w:val="20"/>
              </w:rPr>
              <w:t>9,5</w:t>
            </w:r>
            <w:r w:rsidRPr="00BA64B9">
              <w:rPr>
                <w:rFonts w:ascii="Arial" w:hAnsi="Arial" w:cs="Arial"/>
                <w:sz w:val="20"/>
                <w:szCs w:val="20"/>
                <w:cs/>
              </w:rPr>
              <w:t>88</w:t>
            </w:r>
          </w:p>
        </w:tc>
      </w:tr>
    </w:tbl>
    <w:p w:rsidR="000D5875" w:rsidRPr="00371509" w:rsidRDefault="00367973" w:rsidP="0005138C">
      <w:pPr>
        <w:spacing w:before="240" w:after="120" w:line="380" w:lineRule="exact"/>
        <w:ind w:left="547" w:hanging="547"/>
        <w:jc w:val="thaiDistribute"/>
        <w:rPr>
          <w:rFonts w:ascii="Arial" w:hAnsi="Arial" w:cs="Arial"/>
          <w:b/>
          <w:bCs/>
          <w:sz w:val="22"/>
          <w:szCs w:val="22"/>
        </w:rPr>
      </w:pPr>
      <w:r w:rsidRPr="00371509">
        <w:rPr>
          <w:rFonts w:ascii="Arial" w:hAnsi="Arial" w:cs="Arial"/>
          <w:b/>
          <w:bCs/>
          <w:sz w:val="22"/>
          <w:szCs w:val="22"/>
        </w:rPr>
        <w:t>1</w:t>
      </w:r>
      <w:r w:rsidR="00BA64B9">
        <w:rPr>
          <w:rFonts w:ascii="Arial" w:hAnsi="Arial" w:cs="Arial"/>
          <w:b/>
          <w:bCs/>
          <w:sz w:val="22"/>
          <w:szCs w:val="22"/>
        </w:rPr>
        <w:t>4</w:t>
      </w:r>
      <w:r w:rsidR="000D5875" w:rsidRPr="00371509">
        <w:rPr>
          <w:rFonts w:ascii="Arial" w:hAnsi="Arial" w:cs="Arial"/>
          <w:b/>
          <w:bCs/>
          <w:sz w:val="22"/>
          <w:szCs w:val="22"/>
        </w:rPr>
        <w:t>.</w:t>
      </w:r>
      <w:r w:rsidR="000D5875" w:rsidRPr="00371509">
        <w:rPr>
          <w:rFonts w:ascii="Arial" w:hAnsi="Arial" w:cs="Arial"/>
          <w:b/>
          <w:bCs/>
          <w:sz w:val="22"/>
          <w:szCs w:val="22"/>
        </w:rPr>
        <w:tab/>
        <w:t>Earnings per share</w:t>
      </w:r>
    </w:p>
    <w:p w:rsidR="000D5875" w:rsidRPr="00371509" w:rsidRDefault="000D5875" w:rsidP="00441640">
      <w:pPr>
        <w:tabs>
          <w:tab w:val="left" w:pos="900"/>
          <w:tab w:val="left" w:pos="1440"/>
          <w:tab w:val="left" w:pos="2160"/>
          <w:tab w:val="right" w:pos="8100"/>
        </w:tabs>
        <w:spacing w:before="120" w:after="120" w:line="380" w:lineRule="exact"/>
        <w:ind w:left="547" w:hanging="547"/>
        <w:jc w:val="thaiDistribute"/>
        <w:rPr>
          <w:rFonts w:ascii="Arial" w:hAnsi="Arial" w:cs="Arial"/>
          <w:sz w:val="22"/>
          <w:szCs w:val="22"/>
        </w:rPr>
      </w:pPr>
      <w:r w:rsidRPr="00371509">
        <w:rPr>
          <w:rFonts w:ascii="Arial" w:hAnsi="Arial" w:cs="Arial"/>
          <w:sz w:val="22"/>
          <w:szCs w:val="22"/>
          <w:cs/>
        </w:rPr>
        <w:tab/>
      </w:r>
      <w:r w:rsidRPr="00371509">
        <w:rPr>
          <w:rFonts w:ascii="Arial" w:hAnsi="Arial" w:cs="Arial"/>
          <w:sz w:val="22"/>
          <w:szCs w:val="22"/>
        </w:rPr>
        <w:t xml:space="preserve">Basic earnings per share is calculated by dividing profit for the period (excluding other comprehensive income) by the weighted average number of ordinary shares in issue during the </w:t>
      </w:r>
      <w:r w:rsidR="00CD43DA" w:rsidRPr="00371509">
        <w:rPr>
          <w:rFonts w:ascii="Arial" w:hAnsi="Arial" w:cs="Arial"/>
          <w:sz w:val="22"/>
          <w:szCs w:val="22"/>
        </w:rPr>
        <w:t>period</w:t>
      </w:r>
      <w:r w:rsidR="00044821" w:rsidRPr="00371509">
        <w:rPr>
          <w:rFonts w:ascii="Arial" w:hAnsi="Arial" w:cs="Arial"/>
          <w:sz w:val="22"/>
          <w:szCs w:val="22"/>
        </w:rPr>
        <w:t>.</w:t>
      </w:r>
    </w:p>
    <w:p w:rsidR="00E86A51" w:rsidRPr="00371509" w:rsidRDefault="00BA64B9" w:rsidP="005F6052">
      <w:pPr>
        <w:overflowPunct/>
        <w:autoSpaceDE/>
        <w:autoSpaceDN/>
        <w:adjustRightInd/>
        <w:ind w:left="540" w:hanging="540"/>
        <w:textAlignment w:val="auto"/>
        <w:rPr>
          <w:rFonts w:ascii="Arial" w:hAnsi="Arial" w:cs="Arial"/>
          <w:b/>
          <w:bCs/>
          <w:sz w:val="22"/>
          <w:szCs w:val="22"/>
        </w:rPr>
      </w:pPr>
      <w:r>
        <w:rPr>
          <w:rFonts w:ascii="Arial" w:hAnsi="Arial" w:cs="Arial"/>
          <w:b/>
          <w:bCs/>
          <w:sz w:val="22"/>
          <w:szCs w:val="22"/>
        </w:rPr>
        <w:t>1</w:t>
      </w:r>
      <w:r w:rsidR="0005138C">
        <w:rPr>
          <w:rFonts w:ascii="Arial" w:hAnsi="Arial" w:cs="Arial"/>
          <w:b/>
          <w:bCs/>
          <w:sz w:val="22"/>
          <w:szCs w:val="22"/>
        </w:rPr>
        <w:t>5</w:t>
      </w:r>
      <w:r w:rsidR="00E86A51" w:rsidRPr="00371509">
        <w:rPr>
          <w:rFonts w:ascii="Arial" w:hAnsi="Arial" w:cs="Arial"/>
          <w:b/>
          <w:bCs/>
          <w:sz w:val="22"/>
          <w:szCs w:val="22"/>
        </w:rPr>
        <w:t>.</w:t>
      </w:r>
      <w:r>
        <w:rPr>
          <w:rFonts w:ascii="Arial" w:hAnsi="Arial" w:cs="Arial"/>
          <w:b/>
          <w:bCs/>
          <w:sz w:val="22"/>
          <w:szCs w:val="22"/>
        </w:rPr>
        <w:tab/>
      </w:r>
      <w:r w:rsidR="00E86A51" w:rsidRPr="00371509">
        <w:rPr>
          <w:rFonts w:ascii="Arial" w:hAnsi="Arial" w:cs="Arial"/>
          <w:b/>
          <w:bCs/>
          <w:sz w:val="22"/>
          <w:szCs w:val="22"/>
        </w:rPr>
        <w:t>Segment information</w:t>
      </w:r>
    </w:p>
    <w:p w:rsidR="009869DF" w:rsidRPr="00371509" w:rsidRDefault="00623AE2" w:rsidP="00852D0A">
      <w:pPr>
        <w:tabs>
          <w:tab w:val="left" w:pos="2160"/>
          <w:tab w:val="right" w:pos="7280"/>
          <w:tab w:val="right" w:pos="8540"/>
        </w:tabs>
        <w:spacing w:before="120" w:after="120" w:line="380" w:lineRule="exact"/>
        <w:ind w:left="547" w:hanging="547"/>
        <w:jc w:val="thaiDistribute"/>
        <w:rPr>
          <w:rFonts w:ascii="Arial" w:hAnsi="Arial" w:cs="Arial"/>
          <w:sz w:val="22"/>
          <w:szCs w:val="22"/>
        </w:rPr>
      </w:pPr>
      <w:r w:rsidRPr="00371509">
        <w:rPr>
          <w:rFonts w:ascii="Arial" w:hAnsi="Arial" w:cs="Arial"/>
          <w:sz w:val="22"/>
          <w:szCs w:val="22"/>
        </w:rPr>
        <w:tab/>
      </w:r>
      <w:r w:rsidR="009869DF" w:rsidRPr="00371509">
        <w:rPr>
          <w:rFonts w:ascii="Arial" w:hAnsi="Arial" w:cs="Arial"/>
          <w:sz w:val="22"/>
          <w:szCs w:val="22"/>
        </w:rPr>
        <w:t xml:space="preserve">Operating segment information is reported in a manner consistent with the internal reports that are regularly reviewed by the chief operating decision maker in order to make decisions about the allocation of resources to the segment and assess its performance. </w:t>
      </w:r>
    </w:p>
    <w:p w:rsidR="009869DF" w:rsidRPr="00371509" w:rsidRDefault="00623AE2" w:rsidP="00852D0A">
      <w:pPr>
        <w:tabs>
          <w:tab w:val="left" w:pos="2160"/>
          <w:tab w:val="right" w:pos="7280"/>
          <w:tab w:val="right" w:pos="8540"/>
        </w:tabs>
        <w:spacing w:before="120" w:after="120" w:line="380" w:lineRule="exact"/>
        <w:ind w:left="547" w:hanging="547"/>
        <w:jc w:val="thaiDistribute"/>
        <w:rPr>
          <w:rFonts w:ascii="Arial" w:hAnsi="Arial" w:cs="Arial"/>
          <w:i/>
          <w:iCs/>
          <w:szCs w:val="22"/>
        </w:rPr>
      </w:pPr>
      <w:r w:rsidRPr="00371509">
        <w:rPr>
          <w:rFonts w:ascii="Arial" w:hAnsi="Arial" w:cs="Arial"/>
          <w:sz w:val="22"/>
          <w:szCs w:val="22"/>
        </w:rPr>
        <w:tab/>
      </w:r>
      <w:r w:rsidR="00625827" w:rsidRPr="00371509">
        <w:rPr>
          <w:rFonts w:ascii="Arial" w:hAnsi="Arial" w:cs="Arial"/>
          <w:sz w:val="22"/>
          <w:szCs w:val="22"/>
        </w:rPr>
        <w:t xml:space="preserve">The </w:t>
      </w:r>
      <w:r w:rsidR="00BA64B9">
        <w:rPr>
          <w:rFonts w:ascii="Arial" w:hAnsi="Arial" w:cs="Arial"/>
          <w:sz w:val="22"/>
          <w:szCs w:val="22"/>
        </w:rPr>
        <w:t>Group</w:t>
      </w:r>
      <w:r w:rsidR="009869DF" w:rsidRPr="00371509">
        <w:rPr>
          <w:rFonts w:ascii="Arial" w:hAnsi="Arial" w:cs="Arial"/>
          <w:sz w:val="22"/>
          <w:szCs w:val="22"/>
        </w:rPr>
        <w:t xml:space="preserve"> </w:t>
      </w:r>
      <w:r w:rsidR="00424385" w:rsidRPr="00371509">
        <w:rPr>
          <w:rFonts w:ascii="Arial" w:hAnsi="Arial" w:cs="Arial"/>
          <w:sz w:val="22"/>
          <w:szCs w:val="22"/>
        </w:rPr>
        <w:t>is</w:t>
      </w:r>
      <w:r w:rsidR="009869DF" w:rsidRPr="00371509">
        <w:rPr>
          <w:rFonts w:ascii="Arial" w:hAnsi="Arial" w:cs="Arial"/>
          <w:sz w:val="22"/>
          <w:szCs w:val="22"/>
        </w:rPr>
        <w:t xml:space="preserve"> </w:t>
      </w:r>
      <w:proofErr w:type="spellStart"/>
      <w:r w:rsidR="009869DF" w:rsidRPr="00371509">
        <w:rPr>
          <w:rFonts w:ascii="Arial" w:hAnsi="Arial" w:cs="Arial"/>
          <w:sz w:val="22"/>
          <w:szCs w:val="22"/>
        </w:rPr>
        <w:t>organised</w:t>
      </w:r>
      <w:proofErr w:type="spellEnd"/>
      <w:r w:rsidR="009869DF" w:rsidRPr="00371509">
        <w:rPr>
          <w:rFonts w:ascii="Arial" w:hAnsi="Arial" w:cs="Arial"/>
          <w:sz w:val="22"/>
          <w:szCs w:val="22"/>
        </w:rPr>
        <w:t xml:space="preserve"> into business units based on its products</w:t>
      </w:r>
      <w:r w:rsidR="006F0481" w:rsidRPr="00371509">
        <w:rPr>
          <w:rFonts w:ascii="Arial" w:hAnsi="Arial" w:cs="Arial"/>
          <w:sz w:val="22"/>
          <w:szCs w:val="22"/>
        </w:rPr>
        <w:t xml:space="preserve">. </w:t>
      </w:r>
      <w:r w:rsidR="0055144E" w:rsidRPr="00371509">
        <w:rPr>
          <w:rFonts w:ascii="Arial" w:hAnsi="Arial" w:cs="Arial"/>
          <w:sz w:val="22"/>
          <w:szCs w:val="22"/>
        </w:rPr>
        <w:t xml:space="preserve">During the current period, the </w:t>
      </w:r>
      <w:r w:rsidR="00BA64B9">
        <w:rPr>
          <w:rFonts w:ascii="Arial" w:hAnsi="Arial" w:cs="Arial"/>
          <w:sz w:val="22"/>
          <w:szCs w:val="22"/>
        </w:rPr>
        <w:t>Group</w:t>
      </w:r>
      <w:r w:rsidR="0055144E" w:rsidRPr="00371509">
        <w:rPr>
          <w:rFonts w:ascii="Arial" w:hAnsi="Arial" w:cs="Arial"/>
          <w:sz w:val="22"/>
          <w:szCs w:val="22"/>
        </w:rPr>
        <w:t xml:space="preserve"> has not changed the </w:t>
      </w:r>
      <w:proofErr w:type="spellStart"/>
      <w:r w:rsidR="0055144E" w:rsidRPr="00371509">
        <w:rPr>
          <w:rFonts w:ascii="Arial" w:hAnsi="Arial" w:cs="Arial"/>
          <w:sz w:val="22"/>
          <w:szCs w:val="22"/>
        </w:rPr>
        <w:t>organisation</w:t>
      </w:r>
      <w:proofErr w:type="spellEnd"/>
      <w:r w:rsidR="0055144E" w:rsidRPr="00371509">
        <w:rPr>
          <w:rFonts w:ascii="Arial" w:hAnsi="Arial" w:cs="Arial"/>
          <w:sz w:val="22"/>
          <w:szCs w:val="22"/>
        </w:rPr>
        <w:t xml:space="preserve"> of its </w:t>
      </w:r>
      <w:r w:rsidR="009869DF" w:rsidRPr="00371509">
        <w:rPr>
          <w:rFonts w:ascii="Arial" w:hAnsi="Arial" w:cs="Arial"/>
          <w:sz w:val="22"/>
          <w:szCs w:val="22"/>
        </w:rPr>
        <w:t>reportable operating</w:t>
      </w:r>
      <w:r w:rsidR="009869DF" w:rsidRPr="00371509">
        <w:rPr>
          <w:rFonts w:ascii="Arial" w:hAnsi="Arial" w:cs="Arial"/>
          <w:color w:val="000000"/>
          <w:szCs w:val="22"/>
        </w:rPr>
        <w:t xml:space="preserve"> </w:t>
      </w:r>
      <w:r w:rsidR="009869DF" w:rsidRPr="00371509">
        <w:rPr>
          <w:rFonts w:ascii="Arial" w:hAnsi="Arial" w:cs="Arial"/>
          <w:sz w:val="22"/>
          <w:szCs w:val="22"/>
        </w:rPr>
        <w:t>segments.</w:t>
      </w:r>
      <w:r w:rsidR="009869DF" w:rsidRPr="00371509">
        <w:rPr>
          <w:rFonts w:ascii="Arial" w:hAnsi="Arial" w:cs="Arial"/>
          <w:color w:val="000000"/>
          <w:szCs w:val="22"/>
          <w:cs/>
        </w:rPr>
        <w:t xml:space="preserve"> </w:t>
      </w:r>
    </w:p>
    <w:p w:rsidR="005E07EB" w:rsidRPr="00371509" w:rsidRDefault="00623AE2" w:rsidP="005F6052">
      <w:pPr>
        <w:tabs>
          <w:tab w:val="left" w:pos="2160"/>
          <w:tab w:val="right" w:pos="7280"/>
          <w:tab w:val="right" w:pos="8540"/>
        </w:tabs>
        <w:spacing w:before="120" w:after="120" w:line="380" w:lineRule="exact"/>
        <w:ind w:left="547" w:hanging="547"/>
        <w:rPr>
          <w:rFonts w:ascii="Arial" w:hAnsi="Arial" w:cs="Arial"/>
          <w:sz w:val="18"/>
          <w:szCs w:val="18"/>
        </w:rPr>
      </w:pPr>
      <w:r w:rsidRPr="00371509">
        <w:rPr>
          <w:rFonts w:ascii="Arial" w:hAnsi="Arial" w:cs="Arial"/>
          <w:sz w:val="22"/>
          <w:szCs w:val="22"/>
        </w:rPr>
        <w:tab/>
      </w:r>
      <w:r w:rsidR="009869DF" w:rsidRPr="00371509">
        <w:rPr>
          <w:rFonts w:ascii="Arial" w:hAnsi="Arial" w:cs="Arial"/>
          <w:sz w:val="22"/>
          <w:szCs w:val="22"/>
        </w:rPr>
        <w:t>The revenue</w:t>
      </w:r>
      <w:r w:rsidR="00DE63ED" w:rsidRPr="00371509">
        <w:rPr>
          <w:rFonts w:ascii="Arial" w:hAnsi="Arial" w:cs="Arial"/>
          <w:sz w:val="22"/>
          <w:szCs w:val="22"/>
        </w:rPr>
        <w:t xml:space="preserve"> and profit</w:t>
      </w:r>
      <w:r w:rsidR="009869DF" w:rsidRPr="00371509">
        <w:rPr>
          <w:rFonts w:ascii="Arial" w:hAnsi="Arial" w:cs="Arial"/>
          <w:sz w:val="22"/>
          <w:szCs w:val="22"/>
        </w:rPr>
        <w:t xml:space="preserve"> information regarding the </w:t>
      </w:r>
      <w:r w:rsidR="00BA64B9">
        <w:rPr>
          <w:rFonts w:ascii="Arial" w:hAnsi="Arial" w:cs="Arial"/>
          <w:sz w:val="22"/>
          <w:szCs w:val="22"/>
        </w:rPr>
        <w:t>Group’</w:t>
      </w:r>
      <w:r w:rsidR="009869DF" w:rsidRPr="00371509">
        <w:rPr>
          <w:rFonts w:ascii="Arial" w:hAnsi="Arial" w:cs="Arial"/>
          <w:sz w:val="22"/>
          <w:szCs w:val="22"/>
        </w:rPr>
        <w:t xml:space="preserve">s operating segments for the </w:t>
      </w:r>
      <w:r w:rsidR="005E07EB" w:rsidRPr="00371509">
        <w:rPr>
          <w:rFonts w:ascii="Arial" w:hAnsi="Arial" w:cs="Arial"/>
          <w:sz w:val="22"/>
          <w:szCs w:val="22"/>
        </w:rPr>
        <w:t>three-month period</w:t>
      </w:r>
      <w:r w:rsidR="0005138C">
        <w:rPr>
          <w:rFonts w:ascii="Arial" w:hAnsi="Arial" w:cs="Arial"/>
          <w:sz w:val="22"/>
          <w:szCs w:val="22"/>
        </w:rPr>
        <w:t>s</w:t>
      </w:r>
      <w:r w:rsidR="009869DF" w:rsidRPr="00371509">
        <w:rPr>
          <w:rFonts w:ascii="Arial" w:hAnsi="Arial" w:cs="Arial"/>
          <w:sz w:val="22"/>
          <w:szCs w:val="22"/>
        </w:rPr>
        <w:t xml:space="preserve"> ended </w:t>
      </w:r>
      <w:r w:rsidR="005E07EB" w:rsidRPr="00371509">
        <w:rPr>
          <w:rFonts w:ascii="Arial" w:hAnsi="Arial" w:cs="Arial"/>
          <w:sz w:val="22"/>
          <w:szCs w:val="22"/>
        </w:rPr>
        <w:t>31 March</w:t>
      </w:r>
      <w:r w:rsidR="00200638" w:rsidRPr="00371509">
        <w:rPr>
          <w:rFonts w:ascii="Arial" w:hAnsi="Arial" w:cs="Arial"/>
          <w:sz w:val="22"/>
          <w:szCs w:val="22"/>
        </w:rPr>
        <w:t xml:space="preserve"> </w:t>
      </w:r>
      <w:r w:rsidR="005E07EB" w:rsidRPr="00371509">
        <w:rPr>
          <w:rFonts w:ascii="Arial" w:hAnsi="Arial" w:cs="Arial"/>
          <w:sz w:val="22"/>
          <w:szCs w:val="22"/>
        </w:rPr>
        <w:t>2021</w:t>
      </w:r>
      <w:r w:rsidR="00DE63ED" w:rsidRPr="00371509">
        <w:rPr>
          <w:rFonts w:ascii="Arial" w:hAnsi="Arial" w:cs="Arial"/>
          <w:sz w:val="22"/>
          <w:szCs w:val="22"/>
        </w:rPr>
        <w:t xml:space="preserve"> and</w:t>
      </w:r>
      <w:r w:rsidR="009869DF" w:rsidRPr="00371509">
        <w:rPr>
          <w:rFonts w:ascii="Arial" w:hAnsi="Arial" w:cs="Arial"/>
          <w:sz w:val="22"/>
          <w:szCs w:val="22"/>
        </w:rPr>
        <w:t xml:space="preserve"> </w:t>
      </w:r>
      <w:r w:rsidR="005E07EB" w:rsidRPr="00371509">
        <w:rPr>
          <w:rFonts w:ascii="Arial" w:hAnsi="Arial" w:cs="Arial"/>
          <w:sz w:val="22"/>
          <w:szCs w:val="22"/>
        </w:rPr>
        <w:t>2020</w:t>
      </w:r>
      <w:r w:rsidR="009869DF" w:rsidRPr="00371509">
        <w:rPr>
          <w:rFonts w:ascii="Arial" w:hAnsi="Arial" w:cs="Arial"/>
          <w:sz w:val="22"/>
          <w:szCs w:val="22"/>
        </w:rPr>
        <w:t xml:space="preserve">, </w:t>
      </w:r>
      <w:r w:rsidR="00DE63ED" w:rsidRPr="00371509">
        <w:rPr>
          <w:rFonts w:ascii="Arial" w:hAnsi="Arial" w:cs="Arial"/>
          <w:sz w:val="22"/>
          <w:szCs w:val="22"/>
        </w:rPr>
        <w:t>are present below</w:t>
      </w:r>
      <w:r w:rsidR="009869DF" w:rsidRPr="00371509">
        <w:rPr>
          <w:rFonts w:ascii="Arial" w:hAnsi="Arial" w:cs="Arial"/>
          <w:sz w:val="22"/>
          <w:szCs w:val="22"/>
        </w:rPr>
        <w:t xml:space="preserve">. </w:t>
      </w:r>
      <w:r w:rsidR="005F6052">
        <w:rPr>
          <w:rFonts w:ascii="Arial" w:hAnsi="Arial" w:cs="Arial"/>
          <w:sz w:val="22"/>
          <w:szCs w:val="22"/>
        </w:rPr>
        <w:br w:type="page"/>
      </w:r>
    </w:p>
    <w:p w:rsidR="00A709EA" w:rsidRPr="00371509" w:rsidRDefault="00A709EA" w:rsidP="00944EEB">
      <w:pPr>
        <w:overflowPunct/>
        <w:autoSpaceDE/>
        <w:autoSpaceDN/>
        <w:adjustRightInd/>
        <w:jc w:val="right"/>
        <w:textAlignment w:val="auto"/>
        <w:rPr>
          <w:rFonts w:ascii="Arial" w:hAnsi="Arial" w:cs="Arial"/>
          <w:sz w:val="18"/>
          <w:szCs w:val="18"/>
        </w:rPr>
      </w:pPr>
      <w:r w:rsidRPr="00371509">
        <w:rPr>
          <w:rFonts w:ascii="Arial" w:hAnsi="Arial" w:cs="Arial"/>
          <w:sz w:val="18"/>
          <w:szCs w:val="18"/>
        </w:rPr>
        <w:lastRenderedPageBreak/>
        <w:t>(Unit: Thousand Baht)</w:t>
      </w:r>
    </w:p>
    <w:tbl>
      <w:tblPr>
        <w:tblW w:w="9000" w:type="dxa"/>
        <w:tblInd w:w="648" w:type="dxa"/>
        <w:tblLayout w:type="fixed"/>
        <w:tblLook w:val="0000" w:firstRow="0" w:lastRow="0" w:firstColumn="0" w:lastColumn="0" w:noHBand="0" w:noVBand="0"/>
      </w:tblPr>
      <w:tblGrid>
        <w:gridCol w:w="2896"/>
        <w:gridCol w:w="254"/>
        <w:gridCol w:w="746"/>
        <w:gridCol w:w="1017"/>
        <w:gridCol w:w="1016"/>
        <w:gridCol w:w="1017"/>
        <w:gridCol w:w="1016"/>
        <w:gridCol w:w="1038"/>
      </w:tblGrid>
      <w:tr w:rsidR="00A709EA" w:rsidRPr="00371509" w:rsidTr="00944EEB">
        <w:tc>
          <w:tcPr>
            <w:tcW w:w="2896" w:type="dxa"/>
            <w:vAlign w:val="bottom"/>
          </w:tcPr>
          <w:p w:rsidR="00A709EA" w:rsidRPr="00371509" w:rsidRDefault="00A709EA" w:rsidP="00944EEB">
            <w:pPr>
              <w:spacing w:line="320" w:lineRule="exact"/>
              <w:ind w:right="-29"/>
              <w:jc w:val="both"/>
              <w:rPr>
                <w:rFonts w:ascii="Arial" w:hAnsi="Arial" w:cs="Arial"/>
                <w:sz w:val="18"/>
                <w:szCs w:val="18"/>
              </w:rPr>
            </w:pPr>
          </w:p>
        </w:tc>
        <w:tc>
          <w:tcPr>
            <w:tcW w:w="6104" w:type="dxa"/>
            <w:gridSpan w:val="7"/>
            <w:vAlign w:val="bottom"/>
          </w:tcPr>
          <w:p w:rsidR="00A709EA" w:rsidRPr="00371509" w:rsidRDefault="00A709EA" w:rsidP="00944EEB">
            <w:pPr>
              <w:pBdr>
                <w:bottom w:val="single" w:sz="4" w:space="1" w:color="auto"/>
              </w:pBdr>
              <w:spacing w:line="320" w:lineRule="exact"/>
              <w:ind w:right="-29"/>
              <w:jc w:val="center"/>
              <w:rPr>
                <w:rFonts w:ascii="Arial" w:hAnsi="Arial" w:cs="Arial"/>
                <w:sz w:val="18"/>
                <w:szCs w:val="18"/>
              </w:rPr>
            </w:pPr>
            <w:r w:rsidRPr="00371509">
              <w:rPr>
                <w:rFonts w:ascii="Arial" w:hAnsi="Arial" w:cs="Arial"/>
                <w:sz w:val="18"/>
                <w:szCs w:val="18"/>
              </w:rPr>
              <w:t xml:space="preserve">For the three-month periods ended </w:t>
            </w:r>
            <w:r w:rsidR="005E07EB" w:rsidRPr="00371509">
              <w:rPr>
                <w:rFonts w:ascii="Arial" w:hAnsi="Arial" w:cs="Arial"/>
                <w:sz w:val="18"/>
                <w:szCs w:val="18"/>
              </w:rPr>
              <w:t>31 March</w:t>
            </w:r>
          </w:p>
        </w:tc>
      </w:tr>
      <w:tr w:rsidR="00A709EA" w:rsidRPr="00371509" w:rsidTr="00944EEB">
        <w:tc>
          <w:tcPr>
            <w:tcW w:w="2896" w:type="dxa"/>
            <w:vAlign w:val="bottom"/>
          </w:tcPr>
          <w:p w:rsidR="00A709EA" w:rsidRPr="00371509" w:rsidRDefault="00A709EA" w:rsidP="00944EEB">
            <w:pPr>
              <w:spacing w:line="320" w:lineRule="exact"/>
              <w:ind w:right="-29"/>
              <w:jc w:val="both"/>
              <w:rPr>
                <w:rFonts w:ascii="Arial" w:hAnsi="Arial" w:cs="Arial"/>
                <w:sz w:val="18"/>
                <w:szCs w:val="18"/>
              </w:rPr>
            </w:pPr>
          </w:p>
        </w:tc>
        <w:tc>
          <w:tcPr>
            <w:tcW w:w="2017" w:type="dxa"/>
            <w:gridSpan w:val="3"/>
            <w:vAlign w:val="bottom"/>
          </w:tcPr>
          <w:p w:rsidR="00A709EA" w:rsidRPr="00371509" w:rsidRDefault="00A709EA" w:rsidP="00944EEB">
            <w:pPr>
              <w:pBdr>
                <w:bottom w:val="single" w:sz="4" w:space="1" w:color="auto"/>
              </w:pBdr>
              <w:spacing w:line="320" w:lineRule="exact"/>
              <w:ind w:right="-29"/>
              <w:jc w:val="center"/>
              <w:rPr>
                <w:rFonts w:ascii="Arial" w:hAnsi="Arial" w:cs="Arial"/>
                <w:sz w:val="18"/>
                <w:szCs w:val="18"/>
                <w:cs/>
              </w:rPr>
            </w:pPr>
            <w:r w:rsidRPr="00371509">
              <w:rPr>
                <w:rFonts w:ascii="Arial" w:hAnsi="Arial" w:cs="Arial"/>
                <w:sz w:val="18"/>
                <w:szCs w:val="18"/>
              </w:rPr>
              <w:t>Food packaging</w:t>
            </w:r>
          </w:p>
        </w:tc>
        <w:tc>
          <w:tcPr>
            <w:tcW w:w="2033" w:type="dxa"/>
            <w:gridSpan w:val="2"/>
            <w:vAlign w:val="bottom"/>
          </w:tcPr>
          <w:p w:rsidR="00A709EA" w:rsidRPr="00371509" w:rsidRDefault="00A709EA" w:rsidP="00944EEB">
            <w:pPr>
              <w:pBdr>
                <w:bottom w:val="single" w:sz="4" w:space="1" w:color="auto"/>
              </w:pBdr>
              <w:spacing w:line="320" w:lineRule="exact"/>
              <w:ind w:right="-29"/>
              <w:jc w:val="center"/>
              <w:rPr>
                <w:rFonts w:ascii="Arial" w:hAnsi="Arial" w:cs="Arial"/>
                <w:sz w:val="18"/>
                <w:szCs w:val="18"/>
                <w:cs/>
              </w:rPr>
            </w:pPr>
            <w:r w:rsidRPr="00371509">
              <w:rPr>
                <w:rFonts w:ascii="Arial" w:hAnsi="Arial" w:cs="Arial"/>
                <w:sz w:val="18"/>
                <w:szCs w:val="18"/>
              </w:rPr>
              <w:t>Non-food packaging</w:t>
            </w:r>
          </w:p>
        </w:tc>
        <w:tc>
          <w:tcPr>
            <w:tcW w:w="2054" w:type="dxa"/>
            <w:gridSpan w:val="2"/>
            <w:vAlign w:val="bottom"/>
          </w:tcPr>
          <w:p w:rsidR="00A709EA" w:rsidRPr="00371509" w:rsidRDefault="00A709EA" w:rsidP="00944EEB">
            <w:pPr>
              <w:pBdr>
                <w:bottom w:val="single" w:sz="4" w:space="1" w:color="auto"/>
              </w:pBdr>
              <w:spacing w:line="320" w:lineRule="exact"/>
              <w:ind w:right="-29"/>
              <w:jc w:val="center"/>
              <w:rPr>
                <w:rFonts w:ascii="Arial" w:hAnsi="Arial" w:cs="Arial"/>
                <w:sz w:val="18"/>
                <w:szCs w:val="18"/>
              </w:rPr>
            </w:pPr>
            <w:r w:rsidRPr="00371509">
              <w:rPr>
                <w:rFonts w:ascii="Arial" w:hAnsi="Arial" w:cs="Arial"/>
                <w:sz w:val="18"/>
                <w:szCs w:val="18"/>
              </w:rPr>
              <w:t>Total</w:t>
            </w:r>
          </w:p>
        </w:tc>
      </w:tr>
      <w:tr w:rsidR="00A709EA" w:rsidRPr="00371509" w:rsidTr="00944EEB">
        <w:tc>
          <w:tcPr>
            <w:tcW w:w="2896" w:type="dxa"/>
            <w:vAlign w:val="bottom"/>
          </w:tcPr>
          <w:p w:rsidR="00A709EA" w:rsidRPr="00371509" w:rsidRDefault="00A709EA" w:rsidP="00944EEB">
            <w:pPr>
              <w:spacing w:line="320" w:lineRule="exact"/>
              <w:ind w:right="-29"/>
              <w:jc w:val="both"/>
              <w:rPr>
                <w:rFonts w:ascii="Arial" w:hAnsi="Arial" w:cs="Arial"/>
                <w:sz w:val="18"/>
                <w:szCs w:val="18"/>
              </w:rPr>
            </w:pPr>
          </w:p>
        </w:tc>
        <w:tc>
          <w:tcPr>
            <w:tcW w:w="1000" w:type="dxa"/>
            <w:gridSpan w:val="2"/>
            <w:vAlign w:val="bottom"/>
          </w:tcPr>
          <w:p w:rsidR="00A709EA" w:rsidRPr="00371509" w:rsidRDefault="005E07EB" w:rsidP="00944EEB">
            <w:pPr>
              <w:tabs>
                <w:tab w:val="left" w:pos="900"/>
                <w:tab w:val="left" w:pos="1440"/>
              </w:tabs>
              <w:spacing w:line="320" w:lineRule="exact"/>
              <w:jc w:val="center"/>
              <w:rPr>
                <w:rFonts w:ascii="Arial" w:hAnsi="Arial" w:cs="Arial"/>
                <w:sz w:val="18"/>
                <w:szCs w:val="18"/>
                <w:u w:val="single"/>
              </w:rPr>
            </w:pPr>
            <w:r w:rsidRPr="00371509">
              <w:rPr>
                <w:rFonts w:ascii="Arial" w:hAnsi="Arial" w:cs="Arial"/>
                <w:sz w:val="18"/>
                <w:szCs w:val="18"/>
                <w:u w:val="single"/>
              </w:rPr>
              <w:t>2021</w:t>
            </w:r>
          </w:p>
        </w:tc>
        <w:tc>
          <w:tcPr>
            <w:tcW w:w="1017" w:type="dxa"/>
            <w:vAlign w:val="bottom"/>
          </w:tcPr>
          <w:p w:rsidR="00A709EA" w:rsidRPr="00371509" w:rsidRDefault="005E07EB" w:rsidP="00944EEB">
            <w:pPr>
              <w:tabs>
                <w:tab w:val="left" w:pos="900"/>
                <w:tab w:val="left" w:pos="1440"/>
              </w:tabs>
              <w:spacing w:line="320" w:lineRule="exact"/>
              <w:jc w:val="center"/>
              <w:rPr>
                <w:rFonts w:ascii="Arial" w:hAnsi="Arial" w:cs="Arial"/>
                <w:sz w:val="18"/>
                <w:szCs w:val="18"/>
                <w:u w:val="single"/>
              </w:rPr>
            </w:pPr>
            <w:r w:rsidRPr="00371509">
              <w:rPr>
                <w:rFonts w:ascii="Arial" w:hAnsi="Arial" w:cs="Arial"/>
                <w:sz w:val="18"/>
                <w:szCs w:val="18"/>
                <w:u w:val="single"/>
              </w:rPr>
              <w:t>2020</w:t>
            </w:r>
          </w:p>
        </w:tc>
        <w:tc>
          <w:tcPr>
            <w:tcW w:w="1016" w:type="dxa"/>
            <w:vAlign w:val="bottom"/>
          </w:tcPr>
          <w:p w:rsidR="00A709EA" w:rsidRPr="00371509" w:rsidRDefault="005E07EB" w:rsidP="00944EEB">
            <w:pPr>
              <w:tabs>
                <w:tab w:val="left" w:pos="900"/>
                <w:tab w:val="left" w:pos="1440"/>
              </w:tabs>
              <w:spacing w:line="320" w:lineRule="exact"/>
              <w:jc w:val="center"/>
              <w:rPr>
                <w:rFonts w:ascii="Arial" w:hAnsi="Arial" w:cs="Arial"/>
                <w:sz w:val="18"/>
                <w:szCs w:val="18"/>
                <w:u w:val="single"/>
              </w:rPr>
            </w:pPr>
            <w:r w:rsidRPr="00371509">
              <w:rPr>
                <w:rFonts w:ascii="Arial" w:hAnsi="Arial" w:cs="Arial"/>
                <w:sz w:val="18"/>
                <w:szCs w:val="18"/>
                <w:u w:val="single"/>
              </w:rPr>
              <w:t>2021</w:t>
            </w:r>
          </w:p>
        </w:tc>
        <w:tc>
          <w:tcPr>
            <w:tcW w:w="1017" w:type="dxa"/>
            <w:vAlign w:val="bottom"/>
          </w:tcPr>
          <w:p w:rsidR="00A709EA" w:rsidRPr="00371509" w:rsidRDefault="005E07EB" w:rsidP="00944EEB">
            <w:pPr>
              <w:tabs>
                <w:tab w:val="left" w:pos="900"/>
                <w:tab w:val="left" w:pos="1440"/>
              </w:tabs>
              <w:spacing w:line="320" w:lineRule="exact"/>
              <w:jc w:val="center"/>
              <w:rPr>
                <w:rFonts w:ascii="Arial" w:hAnsi="Arial" w:cs="Arial"/>
                <w:sz w:val="18"/>
                <w:szCs w:val="18"/>
                <w:u w:val="single"/>
              </w:rPr>
            </w:pPr>
            <w:r w:rsidRPr="00371509">
              <w:rPr>
                <w:rFonts w:ascii="Arial" w:hAnsi="Arial" w:cs="Arial"/>
                <w:sz w:val="18"/>
                <w:szCs w:val="18"/>
                <w:u w:val="single"/>
              </w:rPr>
              <w:t>2020</w:t>
            </w:r>
          </w:p>
        </w:tc>
        <w:tc>
          <w:tcPr>
            <w:tcW w:w="1016" w:type="dxa"/>
            <w:vAlign w:val="bottom"/>
          </w:tcPr>
          <w:p w:rsidR="00A709EA" w:rsidRPr="00371509" w:rsidRDefault="005E07EB" w:rsidP="00944EEB">
            <w:pPr>
              <w:tabs>
                <w:tab w:val="left" w:pos="900"/>
                <w:tab w:val="left" w:pos="1440"/>
              </w:tabs>
              <w:spacing w:line="320" w:lineRule="exact"/>
              <w:jc w:val="center"/>
              <w:rPr>
                <w:rFonts w:ascii="Arial" w:hAnsi="Arial" w:cs="Arial"/>
                <w:sz w:val="18"/>
                <w:szCs w:val="18"/>
                <w:u w:val="single"/>
              </w:rPr>
            </w:pPr>
            <w:r w:rsidRPr="00371509">
              <w:rPr>
                <w:rFonts w:ascii="Arial" w:hAnsi="Arial" w:cs="Arial"/>
                <w:sz w:val="18"/>
                <w:szCs w:val="18"/>
                <w:u w:val="single"/>
              </w:rPr>
              <w:t>2021</w:t>
            </w:r>
          </w:p>
        </w:tc>
        <w:tc>
          <w:tcPr>
            <w:tcW w:w="1038" w:type="dxa"/>
            <w:vAlign w:val="bottom"/>
          </w:tcPr>
          <w:p w:rsidR="00A709EA" w:rsidRPr="00371509" w:rsidRDefault="005E07EB" w:rsidP="00944EEB">
            <w:pPr>
              <w:tabs>
                <w:tab w:val="left" w:pos="900"/>
                <w:tab w:val="left" w:pos="1440"/>
              </w:tabs>
              <w:spacing w:line="320" w:lineRule="exact"/>
              <w:jc w:val="center"/>
              <w:rPr>
                <w:rFonts w:ascii="Arial" w:hAnsi="Arial" w:cs="Arial"/>
                <w:sz w:val="18"/>
                <w:szCs w:val="18"/>
                <w:u w:val="single"/>
              </w:rPr>
            </w:pPr>
            <w:r w:rsidRPr="00371509">
              <w:rPr>
                <w:rFonts w:ascii="Arial" w:hAnsi="Arial" w:cs="Arial"/>
                <w:sz w:val="18"/>
                <w:szCs w:val="18"/>
                <w:u w:val="single"/>
              </w:rPr>
              <w:t>2020</w:t>
            </w:r>
          </w:p>
        </w:tc>
      </w:tr>
      <w:tr w:rsidR="00A709EA" w:rsidRPr="00371509" w:rsidTr="00944EEB">
        <w:trPr>
          <w:trHeight w:val="263"/>
        </w:trPr>
        <w:tc>
          <w:tcPr>
            <w:tcW w:w="2896" w:type="dxa"/>
            <w:vAlign w:val="bottom"/>
          </w:tcPr>
          <w:p w:rsidR="00A709EA" w:rsidRPr="00371509" w:rsidRDefault="00A709EA" w:rsidP="00944EEB">
            <w:pPr>
              <w:spacing w:line="320" w:lineRule="exact"/>
              <w:ind w:right="-29"/>
              <w:jc w:val="both"/>
              <w:rPr>
                <w:rFonts w:ascii="Arial" w:hAnsi="Arial" w:cs="Arial"/>
                <w:b/>
                <w:bCs/>
                <w:sz w:val="18"/>
                <w:szCs w:val="18"/>
              </w:rPr>
            </w:pPr>
            <w:r w:rsidRPr="00371509">
              <w:rPr>
                <w:rFonts w:ascii="Arial" w:hAnsi="Arial" w:cs="Arial"/>
                <w:b/>
                <w:bCs/>
                <w:sz w:val="18"/>
                <w:szCs w:val="18"/>
              </w:rPr>
              <w:t>Revenue</w:t>
            </w:r>
          </w:p>
        </w:tc>
        <w:tc>
          <w:tcPr>
            <w:tcW w:w="1000" w:type="dxa"/>
            <w:gridSpan w:val="2"/>
            <w:vAlign w:val="bottom"/>
          </w:tcPr>
          <w:p w:rsidR="00A709EA" w:rsidRPr="00371509" w:rsidRDefault="00A709EA" w:rsidP="00944EEB">
            <w:pPr>
              <w:tabs>
                <w:tab w:val="decimal" w:pos="792"/>
              </w:tabs>
              <w:spacing w:line="320" w:lineRule="exact"/>
              <w:ind w:right="-29"/>
              <w:rPr>
                <w:rFonts w:ascii="Arial" w:hAnsi="Arial" w:cs="Arial"/>
                <w:sz w:val="18"/>
                <w:szCs w:val="18"/>
                <w:cs/>
              </w:rPr>
            </w:pPr>
          </w:p>
        </w:tc>
        <w:tc>
          <w:tcPr>
            <w:tcW w:w="1017" w:type="dxa"/>
            <w:vAlign w:val="bottom"/>
          </w:tcPr>
          <w:p w:rsidR="00A709EA" w:rsidRPr="00371509" w:rsidRDefault="00A709EA" w:rsidP="00944EEB">
            <w:pPr>
              <w:tabs>
                <w:tab w:val="decimal" w:pos="792"/>
              </w:tabs>
              <w:spacing w:line="320" w:lineRule="exact"/>
              <w:ind w:right="-29"/>
              <w:rPr>
                <w:rFonts w:ascii="Arial" w:hAnsi="Arial" w:cs="Arial"/>
                <w:sz w:val="18"/>
                <w:szCs w:val="18"/>
              </w:rPr>
            </w:pPr>
          </w:p>
        </w:tc>
        <w:tc>
          <w:tcPr>
            <w:tcW w:w="1016" w:type="dxa"/>
            <w:vAlign w:val="bottom"/>
          </w:tcPr>
          <w:p w:rsidR="00A709EA" w:rsidRPr="00371509" w:rsidRDefault="00A709EA" w:rsidP="00944EEB">
            <w:pPr>
              <w:tabs>
                <w:tab w:val="decimal" w:pos="792"/>
              </w:tabs>
              <w:spacing w:line="320" w:lineRule="exact"/>
              <w:ind w:right="-29"/>
              <w:rPr>
                <w:rFonts w:ascii="Arial" w:hAnsi="Arial" w:cs="Arial"/>
                <w:sz w:val="18"/>
                <w:szCs w:val="18"/>
              </w:rPr>
            </w:pPr>
          </w:p>
        </w:tc>
        <w:tc>
          <w:tcPr>
            <w:tcW w:w="1017" w:type="dxa"/>
            <w:vAlign w:val="bottom"/>
          </w:tcPr>
          <w:p w:rsidR="00A709EA" w:rsidRPr="00371509" w:rsidRDefault="00A709EA" w:rsidP="00944EEB">
            <w:pPr>
              <w:tabs>
                <w:tab w:val="decimal" w:pos="792"/>
              </w:tabs>
              <w:spacing w:line="320" w:lineRule="exact"/>
              <w:ind w:right="-29"/>
              <w:rPr>
                <w:rFonts w:ascii="Arial" w:hAnsi="Arial" w:cs="Arial"/>
                <w:sz w:val="18"/>
                <w:szCs w:val="18"/>
              </w:rPr>
            </w:pPr>
          </w:p>
        </w:tc>
        <w:tc>
          <w:tcPr>
            <w:tcW w:w="1016" w:type="dxa"/>
            <w:vAlign w:val="bottom"/>
          </w:tcPr>
          <w:p w:rsidR="00A709EA" w:rsidRPr="00371509" w:rsidRDefault="00A709EA" w:rsidP="00944EEB">
            <w:pPr>
              <w:tabs>
                <w:tab w:val="decimal" w:pos="800"/>
              </w:tabs>
              <w:spacing w:line="320" w:lineRule="exact"/>
              <w:ind w:right="-29"/>
              <w:rPr>
                <w:rFonts w:ascii="Arial" w:hAnsi="Arial" w:cs="Arial"/>
                <w:sz w:val="18"/>
                <w:szCs w:val="18"/>
              </w:rPr>
            </w:pPr>
          </w:p>
        </w:tc>
        <w:tc>
          <w:tcPr>
            <w:tcW w:w="1038" w:type="dxa"/>
            <w:vAlign w:val="bottom"/>
          </w:tcPr>
          <w:p w:rsidR="00A709EA" w:rsidRPr="00371509" w:rsidRDefault="00A709EA" w:rsidP="00944EEB">
            <w:pPr>
              <w:tabs>
                <w:tab w:val="decimal" w:pos="792"/>
              </w:tabs>
              <w:spacing w:line="320" w:lineRule="exact"/>
              <w:ind w:right="-29"/>
              <w:rPr>
                <w:rFonts w:ascii="Arial" w:hAnsi="Arial" w:cs="Arial"/>
                <w:sz w:val="18"/>
                <w:szCs w:val="18"/>
              </w:rPr>
            </w:pPr>
          </w:p>
        </w:tc>
      </w:tr>
      <w:tr w:rsidR="005E07EB" w:rsidRPr="00371509" w:rsidTr="005F6052">
        <w:tc>
          <w:tcPr>
            <w:tcW w:w="2896" w:type="dxa"/>
            <w:vAlign w:val="bottom"/>
          </w:tcPr>
          <w:p w:rsidR="005E07EB" w:rsidRPr="00371509" w:rsidRDefault="005E07EB" w:rsidP="005E07EB">
            <w:pPr>
              <w:spacing w:line="320" w:lineRule="exact"/>
              <w:ind w:right="-29"/>
              <w:jc w:val="both"/>
              <w:rPr>
                <w:rFonts w:ascii="Arial" w:hAnsi="Arial" w:cs="Arial"/>
                <w:sz w:val="18"/>
                <w:szCs w:val="18"/>
                <w:cs/>
              </w:rPr>
            </w:pPr>
            <w:r w:rsidRPr="00371509">
              <w:rPr>
                <w:rFonts w:ascii="Arial" w:hAnsi="Arial" w:cs="Arial"/>
                <w:sz w:val="18"/>
                <w:szCs w:val="18"/>
              </w:rPr>
              <w:t>Revenue from external customers</w:t>
            </w:r>
          </w:p>
        </w:tc>
        <w:tc>
          <w:tcPr>
            <w:tcW w:w="1000" w:type="dxa"/>
            <w:gridSpan w:val="2"/>
            <w:shd w:val="clear" w:color="auto" w:fill="auto"/>
            <w:vAlign w:val="bottom"/>
          </w:tcPr>
          <w:p w:rsidR="005E07EB" w:rsidRPr="00371509" w:rsidRDefault="005F6052" w:rsidP="005E07EB">
            <w:pPr>
              <w:pBdr>
                <w:bottom w:val="single" w:sz="4" w:space="1" w:color="auto"/>
              </w:pBdr>
              <w:tabs>
                <w:tab w:val="decimal" w:pos="792"/>
              </w:tabs>
              <w:spacing w:line="320" w:lineRule="exact"/>
              <w:ind w:right="-29"/>
              <w:rPr>
                <w:rFonts w:ascii="Arial" w:hAnsi="Arial" w:cs="Arial"/>
                <w:sz w:val="18"/>
                <w:szCs w:val="18"/>
              </w:rPr>
            </w:pPr>
            <w:r w:rsidRPr="005F6052">
              <w:rPr>
                <w:rFonts w:ascii="Arial" w:hAnsi="Arial" w:cs="Arial"/>
                <w:sz w:val="18"/>
                <w:szCs w:val="18"/>
              </w:rPr>
              <w:t>90,762</w:t>
            </w:r>
          </w:p>
        </w:tc>
        <w:tc>
          <w:tcPr>
            <w:tcW w:w="1017" w:type="dxa"/>
            <w:vAlign w:val="bottom"/>
          </w:tcPr>
          <w:p w:rsidR="005E07EB" w:rsidRPr="00371509" w:rsidRDefault="005E07EB" w:rsidP="005E07EB">
            <w:pPr>
              <w:pBdr>
                <w:bottom w:val="single" w:sz="4" w:space="1" w:color="auto"/>
              </w:pBdr>
              <w:tabs>
                <w:tab w:val="decimal" w:pos="792"/>
              </w:tabs>
              <w:spacing w:line="320" w:lineRule="exact"/>
              <w:ind w:right="-29"/>
              <w:rPr>
                <w:rFonts w:ascii="Arial" w:hAnsi="Arial" w:cs="Arial"/>
                <w:sz w:val="18"/>
                <w:szCs w:val="18"/>
              </w:rPr>
            </w:pPr>
            <w:r w:rsidRPr="00371509">
              <w:rPr>
                <w:rFonts w:ascii="Arial" w:hAnsi="Arial" w:cs="Arial"/>
                <w:sz w:val="18"/>
                <w:szCs w:val="18"/>
              </w:rPr>
              <w:t>66,594</w:t>
            </w:r>
          </w:p>
        </w:tc>
        <w:tc>
          <w:tcPr>
            <w:tcW w:w="1016" w:type="dxa"/>
            <w:vAlign w:val="bottom"/>
          </w:tcPr>
          <w:p w:rsidR="005E07EB" w:rsidRPr="00371509" w:rsidRDefault="005F6052" w:rsidP="005E07EB">
            <w:pPr>
              <w:pBdr>
                <w:bottom w:val="single" w:sz="4" w:space="1" w:color="auto"/>
              </w:pBdr>
              <w:tabs>
                <w:tab w:val="decimal" w:pos="792"/>
              </w:tabs>
              <w:spacing w:line="320" w:lineRule="exact"/>
              <w:ind w:right="-29"/>
              <w:rPr>
                <w:rFonts w:ascii="Arial" w:hAnsi="Arial" w:cs="Arial"/>
                <w:sz w:val="18"/>
                <w:szCs w:val="18"/>
              </w:rPr>
            </w:pPr>
            <w:r w:rsidRPr="005F6052">
              <w:rPr>
                <w:rFonts w:ascii="Arial" w:hAnsi="Arial" w:cs="Arial"/>
                <w:sz w:val="18"/>
                <w:szCs w:val="18"/>
              </w:rPr>
              <w:t>330,789</w:t>
            </w:r>
          </w:p>
        </w:tc>
        <w:tc>
          <w:tcPr>
            <w:tcW w:w="1017" w:type="dxa"/>
            <w:vAlign w:val="bottom"/>
          </w:tcPr>
          <w:p w:rsidR="005E07EB" w:rsidRPr="00371509" w:rsidRDefault="005E07EB" w:rsidP="005E07EB">
            <w:pPr>
              <w:pBdr>
                <w:bottom w:val="single" w:sz="4" w:space="1" w:color="auto"/>
              </w:pBdr>
              <w:tabs>
                <w:tab w:val="decimal" w:pos="792"/>
              </w:tabs>
              <w:spacing w:line="320" w:lineRule="exact"/>
              <w:ind w:right="-29"/>
              <w:rPr>
                <w:rFonts w:ascii="Arial" w:hAnsi="Arial" w:cs="Arial"/>
                <w:sz w:val="18"/>
                <w:szCs w:val="18"/>
              </w:rPr>
            </w:pPr>
            <w:r w:rsidRPr="00371509">
              <w:rPr>
                <w:rFonts w:ascii="Arial" w:hAnsi="Arial" w:cs="Arial"/>
                <w:sz w:val="18"/>
                <w:szCs w:val="18"/>
              </w:rPr>
              <w:t>272,362</w:t>
            </w:r>
          </w:p>
        </w:tc>
        <w:tc>
          <w:tcPr>
            <w:tcW w:w="1016" w:type="dxa"/>
            <w:vAlign w:val="bottom"/>
          </w:tcPr>
          <w:p w:rsidR="005E07EB" w:rsidRPr="00371509" w:rsidRDefault="005F6052" w:rsidP="005E07EB">
            <w:pPr>
              <w:pBdr>
                <w:bottom w:val="single" w:sz="4" w:space="1" w:color="auto"/>
              </w:pBdr>
              <w:tabs>
                <w:tab w:val="decimal" w:pos="792"/>
              </w:tabs>
              <w:spacing w:line="320" w:lineRule="exact"/>
              <w:ind w:right="-29"/>
              <w:rPr>
                <w:rFonts w:ascii="Arial" w:hAnsi="Arial" w:cs="Arial"/>
                <w:sz w:val="18"/>
                <w:szCs w:val="18"/>
              </w:rPr>
            </w:pPr>
            <w:r w:rsidRPr="005F6052">
              <w:rPr>
                <w:rFonts w:ascii="Arial" w:hAnsi="Arial" w:cs="Arial"/>
                <w:sz w:val="18"/>
                <w:szCs w:val="18"/>
              </w:rPr>
              <w:t>421,551</w:t>
            </w:r>
          </w:p>
        </w:tc>
        <w:tc>
          <w:tcPr>
            <w:tcW w:w="1038" w:type="dxa"/>
            <w:vAlign w:val="bottom"/>
          </w:tcPr>
          <w:p w:rsidR="005E07EB" w:rsidRPr="00371509" w:rsidRDefault="005E07EB" w:rsidP="005E07EB">
            <w:pPr>
              <w:pBdr>
                <w:bottom w:val="single" w:sz="4" w:space="1" w:color="auto"/>
              </w:pBdr>
              <w:tabs>
                <w:tab w:val="decimal" w:pos="792"/>
              </w:tabs>
              <w:spacing w:line="320" w:lineRule="exact"/>
              <w:ind w:right="-29"/>
              <w:rPr>
                <w:rFonts w:ascii="Arial" w:hAnsi="Arial" w:cs="Arial"/>
                <w:sz w:val="18"/>
                <w:szCs w:val="18"/>
              </w:rPr>
            </w:pPr>
            <w:r w:rsidRPr="00371509">
              <w:rPr>
                <w:rFonts w:ascii="Arial" w:hAnsi="Arial" w:cs="Arial"/>
                <w:sz w:val="18"/>
                <w:szCs w:val="18"/>
              </w:rPr>
              <w:t>338,956</w:t>
            </w:r>
          </w:p>
        </w:tc>
      </w:tr>
      <w:tr w:rsidR="005E07EB" w:rsidRPr="00371509" w:rsidTr="005F6052">
        <w:tc>
          <w:tcPr>
            <w:tcW w:w="2896" w:type="dxa"/>
            <w:vAlign w:val="bottom"/>
          </w:tcPr>
          <w:p w:rsidR="005E07EB" w:rsidRPr="00371509" w:rsidRDefault="005E07EB" w:rsidP="005E07EB">
            <w:pPr>
              <w:spacing w:line="320" w:lineRule="exact"/>
              <w:ind w:right="-29"/>
              <w:jc w:val="both"/>
              <w:rPr>
                <w:rFonts w:ascii="Arial" w:hAnsi="Arial" w:cs="Arial"/>
                <w:b/>
                <w:bCs/>
                <w:sz w:val="18"/>
                <w:szCs w:val="18"/>
              </w:rPr>
            </w:pPr>
            <w:r w:rsidRPr="00371509">
              <w:rPr>
                <w:rFonts w:ascii="Arial" w:hAnsi="Arial" w:cs="Arial"/>
                <w:b/>
                <w:bCs/>
                <w:sz w:val="18"/>
                <w:szCs w:val="18"/>
              </w:rPr>
              <w:t>Total revenue</w:t>
            </w:r>
          </w:p>
        </w:tc>
        <w:tc>
          <w:tcPr>
            <w:tcW w:w="1000" w:type="dxa"/>
            <w:gridSpan w:val="2"/>
            <w:shd w:val="clear" w:color="auto" w:fill="auto"/>
            <w:vAlign w:val="bottom"/>
          </w:tcPr>
          <w:p w:rsidR="005E07EB" w:rsidRPr="00371509" w:rsidRDefault="005F6052" w:rsidP="005E07EB">
            <w:pPr>
              <w:pBdr>
                <w:bottom w:val="single" w:sz="4" w:space="1" w:color="auto"/>
              </w:pBdr>
              <w:tabs>
                <w:tab w:val="decimal" w:pos="792"/>
              </w:tabs>
              <w:spacing w:line="320" w:lineRule="exact"/>
              <w:ind w:right="-29"/>
              <w:rPr>
                <w:rFonts w:ascii="Arial" w:hAnsi="Arial" w:cs="Arial"/>
                <w:sz w:val="18"/>
                <w:szCs w:val="18"/>
              </w:rPr>
            </w:pPr>
            <w:r w:rsidRPr="005F6052">
              <w:rPr>
                <w:rFonts w:ascii="Arial" w:hAnsi="Arial" w:cs="Arial"/>
                <w:sz w:val="18"/>
                <w:szCs w:val="18"/>
              </w:rPr>
              <w:t>90,762</w:t>
            </w:r>
          </w:p>
        </w:tc>
        <w:tc>
          <w:tcPr>
            <w:tcW w:w="1017" w:type="dxa"/>
            <w:vAlign w:val="bottom"/>
          </w:tcPr>
          <w:p w:rsidR="005E07EB" w:rsidRPr="00371509" w:rsidRDefault="005E07EB" w:rsidP="005E07EB">
            <w:pPr>
              <w:pBdr>
                <w:bottom w:val="single" w:sz="4" w:space="1" w:color="auto"/>
              </w:pBdr>
              <w:tabs>
                <w:tab w:val="decimal" w:pos="792"/>
              </w:tabs>
              <w:spacing w:line="320" w:lineRule="exact"/>
              <w:ind w:right="-29"/>
              <w:rPr>
                <w:rFonts w:ascii="Arial" w:hAnsi="Arial" w:cs="Arial"/>
                <w:sz w:val="18"/>
                <w:szCs w:val="18"/>
              </w:rPr>
            </w:pPr>
            <w:r w:rsidRPr="00371509">
              <w:rPr>
                <w:rFonts w:ascii="Arial" w:hAnsi="Arial" w:cs="Arial"/>
                <w:sz w:val="18"/>
                <w:szCs w:val="18"/>
              </w:rPr>
              <w:t>66,594</w:t>
            </w:r>
          </w:p>
        </w:tc>
        <w:tc>
          <w:tcPr>
            <w:tcW w:w="1016" w:type="dxa"/>
            <w:vAlign w:val="bottom"/>
          </w:tcPr>
          <w:p w:rsidR="005E07EB" w:rsidRPr="00371509" w:rsidRDefault="005F6052" w:rsidP="005E07EB">
            <w:pPr>
              <w:pBdr>
                <w:bottom w:val="single" w:sz="4" w:space="1" w:color="auto"/>
              </w:pBdr>
              <w:tabs>
                <w:tab w:val="decimal" w:pos="792"/>
              </w:tabs>
              <w:spacing w:line="320" w:lineRule="exact"/>
              <w:ind w:right="-29"/>
              <w:rPr>
                <w:rFonts w:ascii="Arial" w:hAnsi="Arial" w:cs="Arial"/>
                <w:sz w:val="18"/>
                <w:szCs w:val="18"/>
              </w:rPr>
            </w:pPr>
            <w:r w:rsidRPr="005F6052">
              <w:rPr>
                <w:rFonts w:ascii="Arial" w:hAnsi="Arial" w:cs="Arial"/>
                <w:sz w:val="18"/>
                <w:szCs w:val="18"/>
              </w:rPr>
              <w:t>330,789</w:t>
            </w:r>
          </w:p>
        </w:tc>
        <w:tc>
          <w:tcPr>
            <w:tcW w:w="1017" w:type="dxa"/>
            <w:vAlign w:val="bottom"/>
          </w:tcPr>
          <w:p w:rsidR="005E07EB" w:rsidRPr="00371509" w:rsidRDefault="005E07EB" w:rsidP="005E07EB">
            <w:pPr>
              <w:pBdr>
                <w:bottom w:val="single" w:sz="4" w:space="1" w:color="auto"/>
              </w:pBdr>
              <w:tabs>
                <w:tab w:val="decimal" w:pos="792"/>
              </w:tabs>
              <w:spacing w:line="320" w:lineRule="exact"/>
              <w:ind w:right="-29"/>
              <w:rPr>
                <w:rFonts w:ascii="Arial" w:hAnsi="Arial" w:cs="Arial"/>
                <w:sz w:val="18"/>
                <w:szCs w:val="18"/>
              </w:rPr>
            </w:pPr>
            <w:r w:rsidRPr="00371509">
              <w:rPr>
                <w:rFonts w:ascii="Arial" w:hAnsi="Arial" w:cs="Arial"/>
                <w:sz w:val="18"/>
                <w:szCs w:val="18"/>
              </w:rPr>
              <w:t>272,362</w:t>
            </w:r>
          </w:p>
        </w:tc>
        <w:tc>
          <w:tcPr>
            <w:tcW w:w="1016" w:type="dxa"/>
            <w:vAlign w:val="bottom"/>
          </w:tcPr>
          <w:p w:rsidR="005E07EB" w:rsidRPr="00371509" w:rsidRDefault="005F6052" w:rsidP="005E07EB">
            <w:pPr>
              <w:pBdr>
                <w:bottom w:val="single" w:sz="4" w:space="1" w:color="auto"/>
              </w:pBdr>
              <w:tabs>
                <w:tab w:val="decimal" w:pos="792"/>
              </w:tabs>
              <w:spacing w:line="320" w:lineRule="exact"/>
              <w:ind w:right="-29"/>
              <w:rPr>
                <w:rFonts w:ascii="Arial" w:hAnsi="Arial" w:cs="Arial"/>
                <w:sz w:val="18"/>
                <w:szCs w:val="18"/>
              </w:rPr>
            </w:pPr>
            <w:r w:rsidRPr="005F6052">
              <w:rPr>
                <w:rFonts w:ascii="Arial" w:hAnsi="Arial" w:cs="Arial"/>
                <w:sz w:val="18"/>
                <w:szCs w:val="18"/>
              </w:rPr>
              <w:t>421,551</w:t>
            </w:r>
          </w:p>
        </w:tc>
        <w:tc>
          <w:tcPr>
            <w:tcW w:w="1038" w:type="dxa"/>
            <w:vAlign w:val="bottom"/>
          </w:tcPr>
          <w:p w:rsidR="005E07EB" w:rsidRPr="00371509" w:rsidRDefault="005E07EB" w:rsidP="005E07EB">
            <w:pPr>
              <w:pBdr>
                <w:bottom w:val="single" w:sz="4" w:space="1" w:color="auto"/>
              </w:pBdr>
              <w:tabs>
                <w:tab w:val="decimal" w:pos="792"/>
              </w:tabs>
              <w:spacing w:line="320" w:lineRule="exact"/>
              <w:ind w:right="-29"/>
              <w:rPr>
                <w:rFonts w:ascii="Arial" w:hAnsi="Arial" w:cs="Arial"/>
                <w:sz w:val="18"/>
                <w:szCs w:val="18"/>
              </w:rPr>
            </w:pPr>
            <w:r w:rsidRPr="00371509">
              <w:rPr>
                <w:rFonts w:ascii="Arial" w:hAnsi="Arial" w:cs="Arial"/>
                <w:sz w:val="18"/>
                <w:szCs w:val="18"/>
              </w:rPr>
              <w:t>338,956</w:t>
            </w:r>
          </w:p>
        </w:tc>
      </w:tr>
      <w:tr w:rsidR="005E07EB" w:rsidRPr="00371509" w:rsidTr="00944EEB">
        <w:tc>
          <w:tcPr>
            <w:tcW w:w="2896" w:type="dxa"/>
            <w:vAlign w:val="bottom"/>
          </w:tcPr>
          <w:p w:rsidR="005E07EB" w:rsidRPr="00371509" w:rsidRDefault="005E07EB" w:rsidP="005E07EB">
            <w:pPr>
              <w:spacing w:line="320" w:lineRule="exact"/>
              <w:ind w:right="-29"/>
              <w:jc w:val="both"/>
              <w:rPr>
                <w:rFonts w:ascii="Arial" w:hAnsi="Arial" w:cs="Arial"/>
                <w:b/>
                <w:bCs/>
                <w:sz w:val="18"/>
                <w:szCs w:val="18"/>
                <w:cs/>
              </w:rPr>
            </w:pPr>
            <w:r w:rsidRPr="00371509">
              <w:rPr>
                <w:rFonts w:ascii="Arial" w:hAnsi="Arial" w:cs="Arial"/>
                <w:b/>
                <w:bCs/>
                <w:sz w:val="18"/>
                <w:szCs w:val="18"/>
              </w:rPr>
              <w:t>Operating information</w:t>
            </w:r>
          </w:p>
        </w:tc>
        <w:tc>
          <w:tcPr>
            <w:tcW w:w="1000" w:type="dxa"/>
            <w:gridSpan w:val="2"/>
            <w:vAlign w:val="bottom"/>
          </w:tcPr>
          <w:p w:rsidR="005E07EB" w:rsidRPr="00371509" w:rsidRDefault="005E07EB" w:rsidP="005E07EB">
            <w:pPr>
              <w:tabs>
                <w:tab w:val="decimal" w:pos="792"/>
              </w:tabs>
              <w:spacing w:line="320" w:lineRule="exact"/>
              <w:ind w:right="-29"/>
              <w:rPr>
                <w:rFonts w:ascii="Arial" w:hAnsi="Arial" w:cs="Arial"/>
                <w:sz w:val="18"/>
                <w:szCs w:val="18"/>
              </w:rPr>
            </w:pPr>
          </w:p>
        </w:tc>
        <w:tc>
          <w:tcPr>
            <w:tcW w:w="1017" w:type="dxa"/>
            <w:vAlign w:val="bottom"/>
          </w:tcPr>
          <w:p w:rsidR="005E07EB" w:rsidRPr="00371509" w:rsidRDefault="005E07EB" w:rsidP="005E07EB">
            <w:pPr>
              <w:tabs>
                <w:tab w:val="decimal" w:pos="792"/>
              </w:tabs>
              <w:spacing w:line="320" w:lineRule="exact"/>
              <w:ind w:right="-29"/>
              <w:rPr>
                <w:rFonts w:ascii="Arial" w:hAnsi="Arial" w:cs="Arial"/>
                <w:sz w:val="18"/>
                <w:szCs w:val="18"/>
              </w:rPr>
            </w:pPr>
          </w:p>
        </w:tc>
        <w:tc>
          <w:tcPr>
            <w:tcW w:w="1016" w:type="dxa"/>
            <w:vAlign w:val="bottom"/>
          </w:tcPr>
          <w:p w:rsidR="005E07EB" w:rsidRPr="00371509" w:rsidRDefault="005E07EB" w:rsidP="005E07EB">
            <w:pPr>
              <w:tabs>
                <w:tab w:val="decimal" w:pos="792"/>
              </w:tabs>
              <w:spacing w:line="320" w:lineRule="exact"/>
              <w:ind w:right="-29"/>
              <w:rPr>
                <w:rFonts w:ascii="Arial" w:hAnsi="Arial" w:cs="Arial"/>
                <w:sz w:val="18"/>
                <w:szCs w:val="18"/>
              </w:rPr>
            </w:pPr>
          </w:p>
        </w:tc>
        <w:tc>
          <w:tcPr>
            <w:tcW w:w="1017" w:type="dxa"/>
            <w:vAlign w:val="bottom"/>
          </w:tcPr>
          <w:p w:rsidR="005E07EB" w:rsidRPr="00371509" w:rsidRDefault="005E07EB" w:rsidP="005E07EB">
            <w:pPr>
              <w:tabs>
                <w:tab w:val="decimal" w:pos="792"/>
              </w:tabs>
              <w:spacing w:line="320" w:lineRule="exact"/>
              <w:ind w:right="-29"/>
              <w:rPr>
                <w:rFonts w:ascii="Arial" w:hAnsi="Arial" w:cs="Arial"/>
                <w:sz w:val="18"/>
                <w:szCs w:val="18"/>
              </w:rPr>
            </w:pPr>
          </w:p>
        </w:tc>
        <w:tc>
          <w:tcPr>
            <w:tcW w:w="1016" w:type="dxa"/>
            <w:vAlign w:val="bottom"/>
          </w:tcPr>
          <w:p w:rsidR="005E07EB" w:rsidRPr="00371509" w:rsidRDefault="005E07EB" w:rsidP="005E07EB">
            <w:pPr>
              <w:tabs>
                <w:tab w:val="decimal" w:pos="792"/>
              </w:tabs>
              <w:spacing w:line="320" w:lineRule="exact"/>
              <w:ind w:right="-29"/>
              <w:rPr>
                <w:rFonts w:ascii="Arial" w:hAnsi="Arial" w:cs="Arial"/>
                <w:sz w:val="18"/>
                <w:szCs w:val="18"/>
                <w:cs/>
              </w:rPr>
            </w:pPr>
          </w:p>
        </w:tc>
        <w:tc>
          <w:tcPr>
            <w:tcW w:w="1038" w:type="dxa"/>
            <w:vAlign w:val="bottom"/>
          </w:tcPr>
          <w:p w:rsidR="005E07EB" w:rsidRPr="00371509" w:rsidRDefault="005E07EB" w:rsidP="005E07EB">
            <w:pPr>
              <w:tabs>
                <w:tab w:val="decimal" w:pos="800"/>
              </w:tabs>
              <w:spacing w:line="320" w:lineRule="exact"/>
              <w:ind w:right="-29"/>
              <w:rPr>
                <w:rFonts w:ascii="Arial" w:hAnsi="Arial" w:cs="Arial"/>
                <w:sz w:val="18"/>
                <w:szCs w:val="18"/>
              </w:rPr>
            </w:pPr>
          </w:p>
        </w:tc>
      </w:tr>
      <w:tr w:rsidR="005E07EB" w:rsidRPr="00371509" w:rsidTr="00944EEB">
        <w:tc>
          <w:tcPr>
            <w:tcW w:w="2896" w:type="dxa"/>
            <w:vAlign w:val="bottom"/>
          </w:tcPr>
          <w:p w:rsidR="005E07EB" w:rsidRPr="00371509" w:rsidRDefault="005E07EB" w:rsidP="005E07EB">
            <w:pPr>
              <w:spacing w:line="320" w:lineRule="exact"/>
              <w:ind w:right="-29"/>
              <w:jc w:val="both"/>
              <w:rPr>
                <w:rFonts w:ascii="Arial" w:hAnsi="Arial" w:cs="Arial"/>
                <w:b/>
                <w:bCs/>
                <w:sz w:val="18"/>
                <w:szCs w:val="18"/>
                <w:cs/>
              </w:rPr>
            </w:pPr>
            <w:r w:rsidRPr="00371509">
              <w:rPr>
                <w:rFonts w:ascii="Arial" w:hAnsi="Arial" w:cs="Arial"/>
                <w:b/>
                <w:bCs/>
                <w:sz w:val="18"/>
                <w:szCs w:val="18"/>
              </w:rPr>
              <w:t>Segment gross profit</w:t>
            </w:r>
          </w:p>
        </w:tc>
        <w:tc>
          <w:tcPr>
            <w:tcW w:w="1000" w:type="dxa"/>
            <w:gridSpan w:val="2"/>
            <w:vAlign w:val="bottom"/>
          </w:tcPr>
          <w:p w:rsidR="005E07EB" w:rsidRPr="00371509" w:rsidRDefault="005F6052" w:rsidP="005E07EB">
            <w:pPr>
              <w:tabs>
                <w:tab w:val="decimal" w:pos="792"/>
              </w:tabs>
              <w:spacing w:line="320" w:lineRule="exact"/>
              <w:ind w:right="-29"/>
              <w:rPr>
                <w:rFonts w:ascii="Arial" w:hAnsi="Arial" w:cs="Arial"/>
                <w:sz w:val="18"/>
                <w:szCs w:val="18"/>
              </w:rPr>
            </w:pPr>
            <w:r w:rsidRPr="005F6052">
              <w:rPr>
                <w:rFonts w:ascii="Arial" w:hAnsi="Arial" w:cs="Arial"/>
                <w:sz w:val="18"/>
                <w:szCs w:val="18"/>
              </w:rPr>
              <w:t>1,755</w:t>
            </w:r>
          </w:p>
        </w:tc>
        <w:tc>
          <w:tcPr>
            <w:tcW w:w="1017" w:type="dxa"/>
            <w:vAlign w:val="bottom"/>
          </w:tcPr>
          <w:p w:rsidR="005E07EB" w:rsidRPr="00371509" w:rsidRDefault="005E07EB" w:rsidP="005E07EB">
            <w:pPr>
              <w:tabs>
                <w:tab w:val="decimal" w:pos="792"/>
              </w:tabs>
              <w:spacing w:line="320" w:lineRule="exact"/>
              <w:ind w:right="-29"/>
              <w:rPr>
                <w:rFonts w:ascii="Arial" w:hAnsi="Arial" w:cs="Arial"/>
                <w:sz w:val="18"/>
                <w:szCs w:val="18"/>
              </w:rPr>
            </w:pPr>
            <w:r w:rsidRPr="00371509">
              <w:rPr>
                <w:rFonts w:ascii="Arial" w:hAnsi="Arial" w:cs="Arial"/>
                <w:sz w:val="18"/>
                <w:szCs w:val="18"/>
              </w:rPr>
              <w:t>4,712</w:t>
            </w:r>
          </w:p>
        </w:tc>
        <w:tc>
          <w:tcPr>
            <w:tcW w:w="1016" w:type="dxa"/>
            <w:vAlign w:val="bottom"/>
          </w:tcPr>
          <w:p w:rsidR="005E07EB" w:rsidRPr="00371509" w:rsidRDefault="005F6052" w:rsidP="005E07EB">
            <w:pPr>
              <w:tabs>
                <w:tab w:val="decimal" w:pos="792"/>
              </w:tabs>
              <w:spacing w:line="320" w:lineRule="exact"/>
              <w:ind w:right="-29"/>
              <w:rPr>
                <w:rFonts w:ascii="Arial" w:hAnsi="Arial" w:cs="Arial"/>
                <w:sz w:val="18"/>
                <w:szCs w:val="18"/>
              </w:rPr>
            </w:pPr>
            <w:r w:rsidRPr="005F6052">
              <w:rPr>
                <w:rFonts w:ascii="Arial" w:hAnsi="Arial" w:cs="Arial"/>
                <w:sz w:val="18"/>
                <w:szCs w:val="18"/>
              </w:rPr>
              <w:t>74,657</w:t>
            </w:r>
          </w:p>
        </w:tc>
        <w:tc>
          <w:tcPr>
            <w:tcW w:w="1017" w:type="dxa"/>
            <w:vAlign w:val="bottom"/>
          </w:tcPr>
          <w:p w:rsidR="005E07EB" w:rsidRPr="00371509" w:rsidRDefault="005E07EB" w:rsidP="005E07EB">
            <w:pPr>
              <w:tabs>
                <w:tab w:val="decimal" w:pos="792"/>
              </w:tabs>
              <w:spacing w:line="320" w:lineRule="exact"/>
              <w:ind w:right="-29"/>
              <w:rPr>
                <w:rFonts w:ascii="Arial" w:hAnsi="Arial" w:cs="Arial"/>
                <w:sz w:val="18"/>
                <w:szCs w:val="18"/>
              </w:rPr>
            </w:pPr>
            <w:r w:rsidRPr="00371509">
              <w:rPr>
                <w:rFonts w:ascii="Arial" w:hAnsi="Arial" w:cs="Arial"/>
                <w:sz w:val="18"/>
                <w:szCs w:val="18"/>
              </w:rPr>
              <w:t>74,964</w:t>
            </w:r>
          </w:p>
        </w:tc>
        <w:tc>
          <w:tcPr>
            <w:tcW w:w="1016" w:type="dxa"/>
            <w:vAlign w:val="bottom"/>
          </w:tcPr>
          <w:p w:rsidR="005E07EB" w:rsidRPr="00371509" w:rsidRDefault="005F6052" w:rsidP="005E07EB">
            <w:pPr>
              <w:tabs>
                <w:tab w:val="decimal" w:pos="792"/>
              </w:tabs>
              <w:spacing w:line="320" w:lineRule="exact"/>
              <w:ind w:right="-29"/>
              <w:rPr>
                <w:rFonts w:ascii="Arial" w:hAnsi="Arial" w:cs="Arial"/>
                <w:sz w:val="18"/>
                <w:szCs w:val="18"/>
                <w:cs/>
              </w:rPr>
            </w:pPr>
            <w:r w:rsidRPr="005F6052">
              <w:rPr>
                <w:rFonts w:ascii="Arial" w:hAnsi="Arial" w:cs="Arial"/>
                <w:sz w:val="18"/>
                <w:szCs w:val="18"/>
              </w:rPr>
              <w:t>76,412</w:t>
            </w:r>
          </w:p>
        </w:tc>
        <w:tc>
          <w:tcPr>
            <w:tcW w:w="1038" w:type="dxa"/>
            <w:vAlign w:val="bottom"/>
          </w:tcPr>
          <w:p w:rsidR="005E07EB" w:rsidRPr="00371509" w:rsidRDefault="005E07EB" w:rsidP="005E07EB">
            <w:pPr>
              <w:tabs>
                <w:tab w:val="decimal" w:pos="800"/>
              </w:tabs>
              <w:spacing w:line="320" w:lineRule="exact"/>
              <w:ind w:right="-29"/>
              <w:rPr>
                <w:rFonts w:ascii="Arial" w:hAnsi="Arial" w:cs="Arial"/>
                <w:sz w:val="18"/>
                <w:szCs w:val="18"/>
              </w:rPr>
            </w:pPr>
            <w:r w:rsidRPr="00371509">
              <w:rPr>
                <w:rFonts w:ascii="Arial" w:hAnsi="Arial" w:cs="Arial"/>
                <w:sz w:val="18"/>
                <w:szCs w:val="18"/>
              </w:rPr>
              <w:t>79,676</w:t>
            </w:r>
          </w:p>
        </w:tc>
      </w:tr>
      <w:tr w:rsidR="005E07EB" w:rsidRPr="00371509" w:rsidTr="00944EEB">
        <w:tc>
          <w:tcPr>
            <w:tcW w:w="2896" w:type="dxa"/>
            <w:vAlign w:val="bottom"/>
          </w:tcPr>
          <w:p w:rsidR="005E07EB" w:rsidRPr="00371509" w:rsidRDefault="005E07EB" w:rsidP="005E07EB">
            <w:pPr>
              <w:spacing w:line="320" w:lineRule="exact"/>
              <w:ind w:right="-29"/>
              <w:jc w:val="both"/>
              <w:rPr>
                <w:rFonts w:ascii="Arial" w:hAnsi="Arial" w:cs="Arial"/>
                <w:sz w:val="18"/>
                <w:szCs w:val="18"/>
                <w:cs/>
              </w:rPr>
            </w:pPr>
            <w:r w:rsidRPr="00371509">
              <w:rPr>
                <w:rFonts w:ascii="Arial" w:hAnsi="Arial" w:cs="Arial"/>
                <w:sz w:val="18"/>
                <w:szCs w:val="18"/>
              </w:rPr>
              <w:t>Other income</w:t>
            </w:r>
          </w:p>
        </w:tc>
        <w:tc>
          <w:tcPr>
            <w:tcW w:w="1000" w:type="dxa"/>
            <w:gridSpan w:val="2"/>
            <w:vAlign w:val="bottom"/>
          </w:tcPr>
          <w:p w:rsidR="005E07EB" w:rsidRPr="00371509" w:rsidRDefault="005E07EB" w:rsidP="005E07EB">
            <w:pPr>
              <w:tabs>
                <w:tab w:val="decimal" w:pos="792"/>
              </w:tabs>
              <w:spacing w:line="320" w:lineRule="exact"/>
              <w:ind w:right="-29"/>
              <w:rPr>
                <w:rFonts w:ascii="Arial" w:hAnsi="Arial" w:cs="Arial"/>
                <w:sz w:val="18"/>
                <w:szCs w:val="18"/>
              </w:rPr>
            </w:pPr>
          </w:p>
        </w:tc>
        <w:tc>
          <w:tcPr>
            <w:tcW w:w="1017" w:type="dxa"/>
            <w:vAlign w:val="bottom"/>
          </w:tcPr>
          <w:p w:rsidR="005E07EB" w:rsidRPr="00371509" w:rsidRDefault="005E07EB" w:rsidP="005E07EB">
            <w:pPr>
              <w:tabs>
                <w:tab w:val="decimal" w:pos="792"/>
              </w:tabs>
              <w:spacing w:line="320" w:lineRule="exact"/>
              <w:ind w:right="-29"/>
              <w:rPr>
                <w:rFonts w:ascii="Arial" w:hAnsi="Arial" w:cs="Arial"/>
                <w:sz w:val="18"/>
                <w:szCs w:val="18"/>
              </w:rPr>
            </w:pPr>
          </w:p>
        </w:tc>
        <w:tc>
          <w:tcPr>
            <w:tcW w:w="1016" w:type="dxa"/>
            <w:vAlign w:val="bottom"/>
          </w:tcPr>
          <w:p w:rsidR="005E07EB" w:rsidRPr="00371509" w:rsidRDefault="005E07EB" w:rsidP="005E07EB">
            <w:pPr>
              <w:tabs>
                <w:tab w:val="decimal" w:pos="792"/>
              </w:tabs>
              <w:spacing w:line="320" w:lineRule="exact"/>
              <w:ind w:right="-29"/>
              <w:rPr>
                <w:rFonts w:ascii="Arial" w:hAnsi="Arial" w:cs="Arial"/>
                <w:sz w:val="18"/>
                <w:szCs w:val="18"/>
              </w:rPr>
            </w:pPr>
          </w:p>
        </w:tc>
        <w:tc>
          <w:tcPr>
            <w:tcW w:w="1017" w:type="dxa"/>
            <w:vAlign w:val="bottom"/>
          </w:tcPr>
          <w:p w:rsidR="005E07EB" w:rsidRPr="00371509" w:rsidRDefault="005E07EB" w:rsidP="005E07EB">
            <w:pPr>
              <w:tabs>
                <w:tab w:val="decimal" w:pos="792"/>
              </w:tabs>
              <w:spacing w:line="320" w:lineRule="exact"/>
              <w:ind w:right="-29"/>
              <w:rPr>
                <w:rFonts w:ascii="Arial" w:hAnsi="Arial" w:cs="Arial"/>
                <w:sz w:val="18"/>
                <w:szCs w:val="18"/>
              </w:rPr>
            </w:pPr>
          </w:p>
        </w:tc>
        <w:tc>
          <w:tcPr>
            <w:tcW w:w="1016" w:type="dxa"/>
            <w:vAlign w:val="bottom"/>
          </w:tcPr>
          <w:p w:rsidR="005E07EB" w:rsidRPr="00371509" w:rsidRDefault="005F6052" w:rsidP="005E07EB">
            <w:pPr>
              <w:tabs>
                <w:tab w:val="decimal" w:pos="792"/>
              </w:tabs>
              <w:spacing w:line="320" w:lineRule="exact"/>
              <w:ind w:right="-29"/>
              <w:rPr>
                <w:rFonts w:ascii="Arial" w:hAnsi="Arial" w:cs="Arial"/>
                <w:sz w:val="18"/>
                <w:szCs w:val="18"/>
              </w:rPr>
            </w:pPr>
            <w:r w:rsidRPr="005F6052">
              <w:rPr>
                <w:rFonts w:ascii="Arial" w:hAnsi="Arial" w:cs="Arial"/>
                <w:sz w:val="18"/>
                <w:szCs w:val="18"/>
              </w:rPr>
              <w:t>7,418</w:t>
            </w:r>
          </w:p>
        </w:tc>
        <w:tc>
          <w:tcPr>
            <w:tcW w:w="1038" w:type="dxa"/>
            <w:vAlign w:val="bottom"/>
          </w:tcPr>
          <w:p w:rsidR="005E07EB" w:rsidRPr="00371509" w:rsidRDefault="005E07EB" w:rsidP="005E07EB">
            <w:pPr>
              <w:tabs>
                <w:tab w:val="decimal" w:pos="792"/>
              </w:tabs>
              <w:spacing w:line="320" w:lineRule="exact"/>
              <w:ind w:right="-29"/>
              <w:rPr>
                <w:rFonts w:ascii="Arial" w:hAnsi="Arial" w:cs="Arial"/>
                <w:sz w:val="18"/>
                <w:szCs w:val="18"/>
              </w:rPr>
            </w:pPr>
            <w:r w:rsidRPr="00371509">
              <w:rPr>
                <w:rFonts w:ascii="Arial" w:hAnsi="Arial" w:cs="Arial"/>
                <w:sz w:val="18"/>
                <w:szCs w:val="18"/>
              </w:rPr>
              <w:t>2,032</w:t>
            </w:r>
          </w:p>
        </w:tc>
      </w:tr>
      <w:tr w:rsidR="005E07EB" w:rsidRPr="00371509" w:rsidTr="00944EEB">
        <w:tc>
          <w:tcPr>
            <w:tcW w:w="2896" w:type="dxa"/>
            <w:vAlign w:val="bottom"/>
          </w:tcPr>
          <w:p w:rsidR="005E07EB" w:rsidRPr="00371509" w:rsidRDefault="005E07EB" w:rsidP="005E07EB">
            <w:pPr>
              <w:spacing w:line="320" w:lineRule="exact"/>
              <w:ind w:right="-29"/>
              <w:jc w:val="both"/>
              <w:rPr>
                <w:rFonts w:ascii="Arial" w:hAnsi="Arial" w:cs="Arial"/>
                <w:sz w:val="18"/>
                <w:szCs w:val="18"/>
                <w:cs/>
              </w:rPr>
            </w:pPr>
            <w:r w:rsidRPr="00371509">
              <w:rPr>
                <w:rFonts w:ascii="Arial" w:hAnsi="Arial" w:cs="Arial"/>
                <w:sz w:val="18"/>
                <w:szCs w:val="18"/>
              </w:rPr>
              <w:t xml:space="preserve">Gain (loss) on exchange </w:t>
            </w:r>
          </w:p>
        </w:tc>
        <w:tc>
          <w:tcPr>
            <w:tcW w:w="1000" w:type="dxa"/>
            <w:gridSpan w:val="2"/>
            <w:vAlign w:val="bottom"/>
          </w:tcPr>
          <w:p w:rsidR="005E07EB" w:rsidRPr="00371509" w:rsidRDefault="005E07EB" w:rsidP="005E07EB">
            <w:pPr>
              <w:tabs>
                <w:tab w:val="decimal" w:pos="792"/>
              </w:tabs>
              <w:spacing w:line="320" w:lineRule="exact"/>
              <w:ind w:right="-29"/>
              <w:rPr>
                <w:rFonts w:ascii="Arial" w:hAnsi="Arial" w:cs="Arial"/>
                <w:sz w:val="18"/>
                <w:szCs w:val="18"/>
              </w:rPr>
            </w:pPr>
          </w:p>
        </w:tc>
        <w:tc>
          <w:tcPr>
            <w:tcW w:w="1017" w:type="dxa"/>
            <w:vAlign w:val="bottom"/>
          </w:tcPr>
          <w:p w:rsidR="005E07EB" w:rsidRPr="00371509" w:rsidRDefault="005E07EB" w:rsidP="005E07EB">
            <w:pPr>
              <w:tabs>
                <w:tab w:val="decimal" w:pos="792"/>
              </w:tabs>
              <w:spacing w:line="320" w:lineRule="exact"/>
              <w:ind w:right="-29"/>
              <w:rPr>
                <w:rFonts w:ascii="Arial" w:hAnsi="Arial" w:cs="Arial"/>
                <w:sz w:val="18"/>
                <w:szCs w:val="18"/>
              </w:rPr>
            </w:pPr>
          </w:p>
        </w:tc>
        <w:tc>
          <w:tcPr>
            <w:tcW w:w="1016" w:type="dxa"/>
            <w:vAlign w:val="bottom"/>
          </w:tcPr>
          <w:p w:rsidR="005E07EB" w:rsidRPr="00371509" w:rsidRDefault="005E07EB" w:rsidP="005E07EB">
            <w:pPr>
              <w:tabs>
                <w:tab w:val="decimal" w:pos="792"/>
              </w:tabs>
              <w:spacing w:line="320" w:lineRule="exact"/>
              <w:ind w:right="-29"/>
              <w:rPr>
                <w:rFonts w:ascii="Arial" w:hAnsi="Arial" w:cs="Arial"/>
                <w:sz w:val="18"/>
                <w:szCs w:val="18"/>
              </w:rPr>
            </w:pPr>
          </w:p>
        </w:tc>
        <w:tc>
          <w:tcPr>
            <w:tcW w:w="1017" w:type="dxa"/>
            <w:vAlign w:val="bottom"/>
          </w:tcPr>
          <w:p w:rsidR="005E07EB" w:rsidRPr="00371509" w:rsidRDefault="005E07EB" w:rsidP="005E07EB">
            <w:pPr>
              <w:tabs>
                <w:tab w:val="decimal" w:pos="792"/>
              </w:tabs>
              <w:spacing w:line="320" w:lineRule="exact"/>
              <w:ind w:right="-29"/>
              <w:rPr>
                <w:rFonts w:ascii="Arial" w:hAnsi="Arial" w:cs="Arial"/>
                <w:sz w:val="18"/>
                <w:szCs w:val="18"/>
              </w:rPr>
            </w:pPr>
          </w:p>
        </w:tc>
        <w:tc>
          <w:tcPr>
            <w:tcW w:w="1016" w:type="dxa"/>
            <w:vAlign w:val="bottom"/>
          </w:tcPr>
          <w:p w:rsidR="005E07EB" w:rsidRPr="00371509" w:rsidRDefault="005F6052" w:rsidP="005E07EB">
            <w:pPr>
              <w:tabs>
                <w:tab w:val="decimal" w:pos="792"/>
              </w:tabs>
              <w:spacing w:line="320" w:lineRule="exact"/>
              <w:ind w:right="-29"/>
              <w:rPr>
                <w:rFonts w:ascii="Arial" w:hAnsi="Arial" w:cs="Arial"/>
                <w:sz w:val="18"/>
                <w:szCs w:val="18"/>
              </w:rPr>
            </w:pPr>
            <w:r w:rsidRPr="005F6052">
              <w:rPr>
                <w:rFonts w:ascii="Arial" w:hAnsi="Arial" w:cs="Arial"/>
                <w:sz w:val="18"/>
                <w:szCs w:val="18"/>
              </w:rPr>
              <w:t>(519)</w:t>
            </w:r>
          </w:p>
        </w:tc>
        <w:tc>
          <w:tcPr>
            <w:tcW w:w="1038" w:type="dxa"/>
            <w:vAlign w:val="bottom"/>
          </w:tcPr>
          <w:p w:rsidR="005E07EB" w:rsidRPr="00371509" w:rsidRDefault="005E07EB" w:rsidP="005E07EB">
            <w:pPr>
              <w:tabs>
                <w:tab w:val="decimal" w:pos="792"/>
              </w:tabs>
              <w:spacing w:line="320" w:lineRule="exact"/>
              <w:ind w:right="-29"/>
              <w:rPr>
                <w:rFonts w:ascii="Arial" w:hAnsi="Arial" w:cs="Arial"/>
                <w:sz w:val="18"/>
                <w:szCs w:val="18"/>
              </w:rPr>
            </w:pPr>
            <w:r w:rsidRPr="00371509">
              <w:rPr>
                <w:rFonts w:ascii="Arial" w:hAnsi="Arial" w:cs="Arial"/>
                <w:sz w:val="18"/>
                <w:szCs w:val="18"/>
              </w:rPr>
              <w:t>656</w:t>
            </w:r>
          </w:p>
        </w:tc>
      </w:tr>
      <w:tr w:rsidR="005E07EB" w:rsidRPr="00371509" w:rsidTr="00944EEB">
        <w:tc>
          <w:tcPr>
            <w:tcW w:w="2896" w:type="dxa"/>
            <w:vAlign w:val="bottom"/>
          </w:tcPr>
          <w:p w:rsidR="005E07EB" w:rsidRPr="00371509" w:rsidRDefault="005E07EB" w:rsidP="005E07EB">
            <w:pPr>
              <w:spacing w:line="320" w:lineRule="exact"/>
              <w:ind w:right="-29"/>
              <w:jc w:val="both"/>
              <w:rPr>
                <w:rFonts w:ascii="Arial" w:hAnsi="Arial" w:cs="Arial"/>
                <w:sz w:val="18"/>
                <w:szCs w:val="18"/>
              </w:rPr>
            </w:pPr>
            <w:r w:rsidRPr="00371509">
              <w:rPr>
                <w:rFonts w:ascii="Arial" w:hAnsi="Arial" w:cs="Arial"/>
                <w:sz w:val="18"/>
                <w:szCs w:val="18"/>
              </w:rPr>
              <w:t>Selling and distribution expenses</w:t>
            </w:r>
          </w:p>
        </w:tc>
        <w:tc>
          <w:tcPr>
            <w:tcW w:w="1000" w:type="dxa"/>
            <w:gridSpan w:val="2"/>
            <w:vAlign w:val="bottom"/>
          </w:tcPr>
          <w:p w:rsidR="005E07EB" w:rsidRPr="00371509" w:rsidRDefault="005E07EB" w:rsidP="005E07EB">
            <w:pPr>
              <w:tabs>
                <w:tab w:val="decimal" w:pos="792"/>
              </w:tabs>
              <w:spacing w:line="320" w:lineRule="exact"/>
              <w:ind w:right="-29"/>
              <w:rPr>
                <w:rFonts w:ascii="Arial" w:hAnsi="Arial" w:cs="Arial"/>
                <w:sz w:val="18"/>
                <w:szCs w:val="18"/>
              </w:rPr>
            </w:pPr>
          </w:p>
        </w:tc>
        <w:tc>
          <w:tcPr>
            <w:tcW w:w="1017" w:type="dxa"/>
            <w:vAlign w:val="bottom"/>
          </w:tcPr>
          <w:p w:rsidR="005E07EB" w:rsidRPr="00371509" w:rsidRDefault="005E07EB" w:rsidP="005E07EB">
            <w:pPr>
              <w:tabs>
                <w:tab w:val="decimal" w:pos="792"/>
              </w:tabs>
              <w:spacing w:line="320" w:lineRule="exact"/>
              <w:ind w:right="-29"/>
              <w:rPr>
                <w:rFonts w:ascii="Arial" w:hAnsi="Arial" w:cs="Arial"/>
                <w:sz w:val="18"/>
                <w:szCs w:val="18"/>
              </w:rPr>
            </w:pPr>
          </w:p>
        </w:tc>
        <w:tc>
          <w:tcPr>
            <w:tcW w:w="1016" w:type="dxa"/>
            <w:vAlign w:val="bottom"/>
          </w:tcPr>
          <w:p w:rsidR="005E07EB" w:rsidRPr="00371509" w:rsidRDefault="005E07EB" w:rsidP="005E07EB">
            <w:pPr>
              <w:tabs>
                <w:tab w:val="decimal" w:pos="792"/>
              </w:tabs>
              <w:spacing w:line="320" w:lineRule="exact"/>
              <w:ind w:right="-29"/>
              <w:rPr>
                <w:rFonts w:ascii="Arial" w:hAnsi="Arial" w:cs="Arial"/>
                <w:sz w:val="18"/>
                <w:szCs w:val="18"/>
              </w:rPr>
            </w:pPr>
          </w:p>
        </w:tc>
        <w:tc>
          <w:tcPr>
            <w:tcW w:w="1017" w:type="dxa"/>
            <w:vAlign w:val="bottom"/>
          </w:tcPr>
          <w:p w:rsidR="005E07EB" w:rsidRPr="00371509" w:rsidRDefault="005E07EB" w:rsidP="005E07EB">
            <w:pPr>
              <w:tabs>
                <w:tab w:val="decimal" w:pos="792"/>
              </w:tabs>
              <w:spacing w:line="320" w:lineRule="exact"/>
              <w:ind w:right="-29"/>
              <w:rPr>
                <w:rFonts w:ascii="Arial" w:hAnsi="Arial" w:cs="Arial"/>
                <w:sz w:val="18"/>
                <w:szCs w:val="18"/>
              </w:rPr>
            </w:pPr>
          </w:p>
        </w:tc>
        <w:tc>
          <w:tcPr>
            <w:tcW w:w="1016" w:type="dxa"/>
            <w:vAlign w:val="bottom"/>
          </w:tcPr>
          <w:p w:rsidR="005E07EB" w:rsidRPr="00371509" w:rsidRDefault="005F6052" w:rsidP="005E07EB">
            <w:pPr>
              <w:tabs>
                <w:tab w:val="decimal" w:pos="792"/>
              </w:tabs>
              <w:spacing w:line="320" w:lineRule="exact"/>
              <w:ind w:right="-29"/>
              <w:rPr>
                <w:rFonts w:ascii="Arial" w:hAnsi="Arial" w:cs="Arial"/>
                <w:sz w:val="18"/>
                <w:szCs w:val="18"/>
                <w:cs/>
              </w:rPr>
            </w:pPr>
            <w:r w:rsidRPr="005F6052">
              <w:rPr>
                <w:rFonts w:ascii="Arial" w:hAnsi="Arial" w:cs="Arial"/>
                <w:sz w:val="18"/>
                <w:szCs w:val="18"/>
              </w:rPr>
              <w:t>(8,511)</w:t>
            </w:r>
          </w:p>
        </w:tc>
        <w:tc>
          <w:tcPr>
            <w:tcW w:w="1038" w:type="dxa"/>
            <w:vAlign w:val="bottom"/>
          </w:tcPr>
          <w:p w:rsidR="005E07EB" w:rsidRPr="00371509" w:rsidRDefault="005E07EB" w:rsidP="005E07EB">
            <w:pPr>
              <w:tabs>
                <w:tab w:val="decimal" w:pos="792"/>
              </w:tabs>
              <w:spacing w:line="320" w:lineRule="exact"/>
              <w:ind w:right="-29"/>
              <w:rPr>
                <w:rFonts w:ascii="Arial" w:hAnsi="Arial" w:cs="Arial"/>
                <w:sz w:val="18"/>
                <w:szCs w:val="18"/>
              </w:rPr>
            </w:pPr>
            <w:r w:rsidRPr="00371509">
              <w:rPr>
                <w:rFonts w:ascii="Arial" w:hAnsi="Arial" w:cs="Arial"/>
                <w:sz w:val="18"/>
                <w:szCs w:val="18"/>
              </w:rPr>
              <w:t>(7,157)</w:t>
            </w:r>
          </w:p>
        </w:tc>
      </w:tr>
      <w:tr w:rsidR="005E07EB" w:rsidRPr="00371509" w:rsidTr="00944EEB">
        <w:tc>
          <w:tcPr>
            <w:tcW w:w="2896" w:type="dxa"/>
            <w:vAlign w:val="bottom"/>
          </w:tcPr>
          <w:p w:rsidR="005E07EB" w:rsidRPr="00371509" w:rsidRDefault="005E07EB" w:rsidP="005E07EB">
            <w:pPr>
              <w:spacing w:line="320" w:lineRule="exact"/>
              <w:ind w:right="-29"/>
              <w:jc w:val="both"/>
              <w:rPr>
                <w:rFonts w:ascii="Arial" w:hAnsi="Arial" w:cs="Arial"/>
                <w:sz w:val="18"/>
                <w:szCs w:val="18"/>
              </w:rPr>
            </w:pPr>
            <w:r w:rsidRPr="00371509">
              <w:rPr>
                <w:rFonts w:ascii="Arial" w:hAnsi="Arial" w:cs="Arial"/>
                <w:sz w:val="18"/>
                <w:szCs w:val="18"/>
              </w:rPr>
              <w:t>Administrative expenses</w:t>
            </w:r>
          </w:p>
        </w:tc>
        <w:tc>
          <w:tcPr>
            <w:tcW w:w="1000" w:type="dxa"/>
            <w:gridSpan w:val="2"/>
            <w:vAlign w:val="bottom"/>
          </w:tcPr>
          <w:p w:rsidR="005E07EB" w:rsidRPr="00371509" w:rsidRDefault="005E07EB" w:rsidP="005E07EB">
            <w:pPr>
              <w:tabs>
                <w:tab w:val="decimal" w:pos="792"/>
              </w:tabs>
              <w:spacing w:line="320" w:lineRule="exact"/>
              <w:ind w:right="-29"/>
              <w:rPr>
                <w:rFonts w:ascii="Arial" w:hAnsi="Arial" w:cs="Arial"/>
                <w:sz w:val="18"/>
                <w:szCs w:val="18"/>
              </w:rPr>
            </w:pPr>
          </w:p>
        </w:tc>
        <w:tc>
          <w:tcPr>
            <w:tcW w:w="1017" w:type="dxa"/>
            <w:vAlign w:val="bottom"/>
          </w:tcPr>
          <w:p w:rsidR="005E07EB" w:rsidRPr="00371509" w:rsidRDefault="005E07EB" w:rsidP="005E07EB">
            <w:pPr>
              <w:tabs>
                <w:tab w:val="decimal" w:pos="792"/>
              </w:tabs>
              <w:spacing w:line="320" w:lineRule="exact"/>
              <w:ind w:right="-29"/>
              <w:rPr>
                <w:rFonts w:ascii="Arial" w:hAnsi="Arial" w:cs="Arial"/>
                <w:sz w:val="18"/>
                <w:szCs w:val="18"/>
              </w:rPr>
            </w:pPr>
          </w:p>
        </w:tc>
        <w:tc>
          <w:tcPr>
            <w:tcW w:w="1016" w:type="dxa"/>
            <w:vAlign w:val="bottom"/>
          </w:tcPr>
          <w:p w:rsidR="005E07EB" w:rsidRPr="00371509" w:rsidRDefault="005E07EB" w:rsidP="005E07EB">
            <w:pPr>
              <w:tabs>
                <w:tab w:val="decimal" w:pos="792"/>
              </w:tabs>
              <w:spacing w:line="320" w:lineRule="exact"/>
              <w:ind w:right="-29"/>
              <w:rPr>
                <w:rFonts w:ascii="Arial" w:hAnsi="Arial" w:cs="Arial"/>
                <w:sz w:val="18"/>
                <w:szCs w:val="18"/>
              </w:rPr>
            </w:pPr>
          </w:p>
        </w:tc>
        <w:tc>
          <w:tcPr>
            <w:tcW w:w="1017" w:type="dxa"/>
            <w:vAlign w:val="bottom"/>
          </w:tcPr>
          <w:p w:rsidR="005E07EB" w:rsidRPr="00371509" w:rsidRDefault="005E07EB" w:rsidP="005E07EB">
            <w:pPr>
              <w:tabs>
                <w:tab w:val="decimal" w:pos="792"/>
              </w:tabs>
              <w:spacing w:line="320" w:lineRule="exact"/>
              <w:ind w:right="-29"/>
              <w:rPr>
                <w:rFonts w:ascii="Arial" w:hAnsi="Arial" w:cs="Arial"/>
                <w:sz w:val="18"/>
                <w:szCs w:val="18"/>
              </w:rPr>
            </w:pPr>
          </w:p>
        </w:tc>
        <w:tc>
          <w:tcPr>
            <w:tcW w:w="1016" w:type="dxa"/>
            <w:vAlign w:val="bottom"/>
          </w:tcPr>
          <w:p w:rsidR="005E07EB" w:rsidRPr="00371509" w:rsidRDefault="005F6052" w:rsidP="005E07EB">
            <w:pPr>
              <w:tabs>
                <w:tab w:val="decimal" w:pos="792"/>
              </w:tabs>
              <w:spacing w:line="320" w:lineRule="exact"/>
              <w:ind w:right="-29"/>
              <w:rPr>
                <w:rFonts w:ascii="Arial" w:hAnsi="Arial" w:cs="Arial"/>
                <w:sz w:val="18"/>
                <w:szCs w:val="18"/>
                <w:cs/>
              </w:rPr>
            </w:pPr>
            <w:r w:rsidRPr="005F6052">
              <w:rPr>
                <w:rFonts w:ascii="Arial" w:hAnsi="Arial" w:cs="Arial"/>
                <w:sz w:val="18"/>
                <w:szCs w:val="18"/>
              </w:rPr>
              <w:t>(27,9</w:t>
            </w:r>
            <w:r w:rsidR="0005138C">
              <w:rPr>
                <w:rFonts w:ascii="Arial" w:hAnsi="Arial" w:cs="Arial"/>
                <w:sz w:val="18"/>
                <w:szCs w:val="18"/>
              </w:rPr>
              <w:t>36</w:t>
            </w:r>
            <w:r w:rsidRPr="005F6052">
              <w:rPr>
                <w:rFonts w:ascii="Arial" w:hAnsi="Arial" w:cs="Arial"/>
                <w:sz w:val="18"/>
                <w:szCs w:val="18"/>
              </w:rPr>
              <w:t>)</w:t>
            </w:r>
          </w:p>
        </w:tc>
        <w:tc>
          <w:tcPr>
            <w:tcW w:w="1038" w:type="dxa"/>
            <w:vAlign w:val="bottom"/>
          </w:tcPr>
          <w:p w:rsidR="005E07EB" w:rsidRPr="00371509" w:rsidRDefault="005E07EB" w:rsidP="005E07EB">
            <w:pPr>
              <w:tabs>
                <w:tab w:val="decimal" w:pos="792"/>
              </w:tabs>
              <w:spacing w:line="320" w:lineRule="exact"/>
              <w:ind w:right="-29"/>
              <w:rPr>
                <w:rFonts w:ascii="Arial" w:hAnsi="Arial" w:cs="Arial"/>
                <w:sz w:val="18"/>
                <w:szCs w:val="18"/>
              </w:rPr>
            </w:pPr>
            <w:r w:rsidRPr="00371509">
              <w:rPr>
                <w:rFonts w:ascii="Arial" w:hAnsi="Arial" w:cs="Arial"/>
                <w:sz w:val="18"/>
                <w:szCs w:val="18"/>
              </w:rPr>
              <w:t>(29,</w:t>
            </w:r>
            <w:r w:rsidRPr="00371509">
              <w:rPr>
                <w:rFonts w:ascii="Arial" w:hAnsi="Arial" w:cs="Arial"/>
                <w:sz w:val="18"/>
                <w:szCs w:val="18"/>
                <w:cs/>
              </w:rPr>
              <w:t>152</w:t>
            </w:r>
            <w:r w:rsidRPr="00371509">
              <w:rPr>
                <w:rFonts w:ascii="Arial" w:hAnsi="Arial" w:cs="Arial"/>
                <w:sz w:val="18"/>
                <w:szCs w:val="18"/>
              </w:rPr>
              <w:t>)</w:t>
            </w:r>
          </w:p>
        </w:tc>
      </w:tr>
      <w:tr w:rsidR="005E07EB" w:rsidRPr="00371509" w:rsidTr="00944EEB">
        <w:tc>
          <w:tcPr>
            <w:tcW w:w="2896" w:type="dxa"/>
            <w:vAlign w:val="bottom"/>
          </w:tcPr>
          <w:p w:rsidR="005E07EB" w:rsidRPr="00371509" w:rsidRDefault="005E07EB" w:rsidP="005E07EB">
            <w:pPr>
              <w:spacing w:line="320" w:lineRule="exact"/>
              <w:ind w:right="-29"/>
              <w:jc w:val="both"/>
              <w:rPr>
                <w:rFonts w:ascii="Arial" w:hAnsi="Arial" w:cs="Arial"/>
                <w:sz w:val="18"/>
                <w:szCs w:val="18"/>
                <w:cs/>
              </w:rPr>
            </w:pPr>
            <w:r w:rsidRPr="00371509">
              <w:rPr>
                <w:rFonts w:ascii="Arial" w:hAnsi="Arial" w:cs="Arial"/>
                <w:sz w:val="18"/>
                <w:szCs w:val="18"/>
              </w:rPr>
              <w:t>Finance cost</w:t>
            </w:r>
          </w:p>
        </w:tc>
        <w:tc>
          <w:tcPr>
            <w:tcW w:w="1000" w:type="dxa"/>
            <w:gridSpan w:val="2"/>
            <w:vAlign w:val="bottom"/>
          </w:tcPr>
          <w:p w:rsidR="005E07EB" w:rsidRPr="00371509" w:rsidRDefault="005E07EB" w:rsidP="005E07EB">
            <w:pPr>
              <w:tabs>
                <w:tab w:val="decimal" w:pos="792"/>
              </w:tabs>
              <w:spacing w:line="320" w:lineRule="exact"/>
              <w:ind w:right="-29"/>
              <w:rPr>
                <w:rFonts w:ascii="Arial" w:hAnsi="Arial" w:cs="Arial"/>
                <w:sz w:val="18"/>
                <w:szCs w:val="18"/>
              </w:rPr>
            </w:pPr>
          </w:p>
        </w:tc>
        <w:tc>
          <w:tcPr>
            <w:tcW w:w="1017" w:type="dxa"/>
            <w:vAlign w:val="bottom"/>
          </w:tcPr>
          <w:p w:rsidR="005E07EB" w:rsidRPr="00371509" w:rsidRDefault="005E07EB" w:rsidP="005E07EB">
            <w:pPr>
              <w:tabs>
                <w:tab w:val="decimal" w:pos="792"/>
              </w:tabs>
              <w:spacing w:line="320" w:lineRule="exact"/>
              <w:ind w:right="-29"/>
              <w:rPr>
                <w:rFonts w:ascii="Arial" w:hAnsi="Arial" w:cs="Arial"/>
                <w:sz w:val="18"/>
                <w:szCs w:val="18"/>
              </w:rPr>
            </w:pPr>
          </w:p>
        </w:tc>
        <w:tc>
          <w:tcPr>
            <w:tcW w:w="1016" w:type="dxa"/>
            <w:vAlign w:val="bottom"/>
          </w:tcPr>
          <w:p w:rsidR="005E07EB" w:rsidRPr="00371509" w:rsidRDefault="005E07EB" w:rsidP="005E07EB">
            <w:pPr>
              <w:tabs>
                <w:tab w:val="decimal" w:pos="792"/>
              </w:tabs>
              <w:spacing w:line="320" w:lineRule="exact"/>
              <w:ind w:right="-29"/>
              <w:rPr>
                <w:rFonts w:ascii="Arial" w:hAnsi="Arial" w:cs="Arial"/>
                <w:sz w:val="18"/>
                <w:szCs w:val="18"/>
              </w:rPr>
            </w:pPr>
          </w:p>
        </w:tc>
        <w:tc>
          <w:tcPr>
            <w:tcW w:w="1017" w:type="dxa"/>
            <w:vAlign w:val="bottom"/>
          </w:tcPr>
          <w:p w:rsidR="005E07EB" w:rsidRPr="00371509" w:rsidRDefault="005E07EB" w:rsidP="005E07EB">
            <w:pPr>
              <w:tabs>
                <w:tab w:val="decimal" w:pos="792"/>
              </w:tabs>
              <w:spacing w:line="320" w:lineRule="exact"/>
              <w:ind w:right="-29"/>
              <w:rPr>
                <w:rFonts w:ascii="Arial" w:hAnsi="Arial" w:cs="Arial"/>
                <w:sz w:val="18"/>
                <w:szCs w:val="18"/>
              </w:rPr>
            </w:pPr>
          </w:p>
        </w:tc>
        <w:tc>
          <w:tcPr>
            <w:tcW w:w="1016" w:type="dxa"/>
            <w:vAlign w:val="bottom"/>
          </w:tcPr>
          <w:p w:rsidR="005E07EB" w:rsidRPr="00371509" w:rsidRDefault="005F6052" w:rsidP="005E07EB">
            <w:pPr>
              <w:pBdr>
                <w:bottom w:val="single" w:sz="4" w:space="1" w:color="auto"/>
              </w:pBdr>
              <w:tabs>
                <w:tab w:val="decimal" w:pos="792"/>
              </w:tabs>
              <w:spacing w:line="320" w:lineRule="exact"/>
              <w:ind w:right="-29"/>
              <w:rPr>
                <w:rFonts w:ascii="Arial" w:hAnsi="Arial" w:cs="Arial"/>
                <w:sz w:val="18"/>
                <w:szCs w:val="18"/>
                <w:cs/>
              </w:rPr>
            </w:pPr>
            <w:r w:rsidRPr="005F6052">
              <w:rPr>
                <w:rFonts w:ascii="Arial" w:hAnsi="Arial" w:cs="Arial"/>
                <w:sz w:val="18"/>
                <w:szCs w:val="18"/>
              </w:rPr>
              <w:t>(625)</w:t>
            </w:r>
          </w:p>
        </w:tc>
        <w:tc>
          <w:tcPr>
            <w:tcW w:w="1038" w:type="dxa"/>
            <w:vAlign w:val="bottom"/>
          </w:tcPr>
          <w:p w:rsidR="005E07EB" w:rsidRPr="00371509" w:rsidRDefault="005E07EB" w:rsidP="005E07EB">
            <w:pPr>
              <w:pBdr>
                <w:bottom w:val="single" w:sz="4" w:space="1" w:color="auto"/>
              </w:pBdr>
              <w:tabs>
                <w:tab w:val="decimal" w:pos="792"/>
              </w:tabs>
              <w:spacing w:line="320" w:lineRule="exact"/>
              <w:ind w:right="-29"/>
              <w:rPr>
                <w:rFonts w:ascii="Arial" w:hAnsi="Arial" w:cs="Arial"/>
                <w:sz w:val="18"/>
                <w:szCs w:val="18"/>
              </w:rPr>
            </w:pPr>
            <w:r w:rsidRPr="00371509">
              <w:rPr>
                <w:rFonts w:ascii="Arial" w:hAnsi="Arial" w:cs="Arial"/>
                <w:sz w:val="18"/>
                <w:szCs w:val="18"/>
              </w:rPr>
              <w:t>(1,641)</w:t>
            </w:r>
          </w:p>
        </w:tc>
      </w:tr>
      <w:tr w:rsidR="005E07EB" w:rsidRPr="00371509" w:rsidTr="00944EEB">
        <w:tc>
          <w:tcPr>
            <w:tcW w:w="3150" w:type="dxa"/>
            <w:gridSpan w:val="2"/>
            <w:vAlign w:val="bottom"/>
          </w:tcPr>
          <w:p w:rsidR="005E07EB" w:rsidRPr="00371509" w:rsidRDefault="005E07EB" w:rsidP="005E07EB">
            <w:pPr>
              <w:spacing w:line="320" w:lineRule="exact"/>
              <w:ind w:left="240" w:right="-114" w:hanging="240"/>
              <w:rPr>
                <w:rFonts w:ascii="Arial" w:hAnsi="Arial" w:cs="Arial"/>
                <w:sz w:val="18"/>
                <w:szCs w:val="18"/>
              </w:rPr>
            </w:pPr>
            <w:r w:rsidRPr="00371509">
              <w:rPr>
                <w:rFonts w:ascii="Arial" w:hAnsi="Arial" w:cs="Arial"/>
                <w:b/>
                <w:bCs/>
                <w:sz w:val="18"/>
                <w:szCs w:val="18"/>
              </w:rPr>
              <w:t>Profit before income tax expenses</w:t>
            </w:r>
          </w:p>
        </w:tc>
        <w:tc>
          <w:tcPr>
            <w:tcW w:w="746" w:type="dxa"/>
            <w:vAlign w:val="bottom"/>
          </w:tcPr>
          <w:p w:rsidR="005E07EB" w:rsidRPr="00371509" w:rsidRDefault="005E07EB" w:rsidP="005E07EB">
            <w:pPr>
              <w:tabs>
                <w:tab w:val="decimal" w:pos="647"/>
              </w:tabs>
              <w:spacing w:line="360" w:lineRule="exact"/>
              <w:ind w:right="-29"/>
              <w:rPr>
                <w:rFonts w:ascii="Arial" w:hAnsi="Arial" w:cs="Arial"/>
                <w:sz w:val="28"/>
                <w:szCs w:val="28"/>
              </w:rPr>
            </w:pPr>
          </w:p>
        </w:tc>
        <w:tc>
          <w:tcPr>
            <w:tcW w:w="1017" w:type="dxa"/>
            <w:vAlign w:val="bottom"/>
          </w:tcPr>
          <w:p w:rsidR="005E07EB" w:rsidRPr="00371509" w:rsidRDefault="005E07EB" w:rsidP="005E07EB">
            <w:pPr>
              <w:tabs>
                <w:tab w:val="decimal" w:pos="792"/>
              </w:tabs>
              <w:spacing w:line="320" w:lineRule="exact"/>
              <w:ind w:right="-29"/>
              <w:rPr>
                <w:rFonts w:ascii="Arial" w:hAnsi="Arial" w:cs="Arial"/>
                <w:sz w:val="18"/>
                <w:szCs w:val="18"/>
              </w:rPr>
            </w:pPr>
          </w:p>
        </w:tc>
        <w:tc>
          <w:tcPr>
            <w:tcW w:w="1016" w:type="dxa"/>
            <w:vAlign w:val="bottom"/>
          </w:tcPr>
          <w:p w:rsidR="005E07EB" w:rsidRPr="00371509" w:rsidRDefault="005E07EB" w:rsidP="005E07EB">
            <w:pPr>
              <w:tabs>
                <w:tab w:val="decimal" w:pos="792"/>
              </w:tabs>
              <w:spacing w:line="320" w:lineRule="exact"/>
              <w:ind w:right="-29"/>
              <w:rPr>
                <w:rFonts w:ascii="Arial" w:hAnsi="Arial" w:cs="Arial"/>
                <w:sz w:val="18"/>
                <w:szCs w:val="18"/>
              </w:rPr>
            </w:pPr>
          </w:p>
        </w:tc>
        <w:tc>
          <w:tcPr>
            <w:tcW w:w="1017" w:type="dxa"/>
            <w:vAlign w:val="bottom"/>
          </w:tcPr>
          <w:p w:rsidR="005E07EB" w:rsidRPr="00371509" w:rsidRDefault="005E07EB" w:rsidP="005E07EB">
            <w:pPr>
              <w:tabs>
                <w:tab w:val="decimal" w:pos="792"/>
              </w:tabs>
              <w:spacing w:line="320" w:lineRule="exact"/>
              <w:ind w:right="-29"/>
              <w:rPr>
                <w:rFonts w:ascii="Arial" w:hAnsi="Arial" w:cs="Arial"/>
                <w:sz w:val="18"/>
                <w:szCs w:val="18"/>
              </w:rPr>
            </w:pPr>
          </w:p>
        </w:tc>
        <w:tc>
          <w:tcPr>
            <w:tcW w:w="1016" w:type="dxa"/>
            <w:vAlign w:val="bottom"/>
          </w:tcPr>
          <w:p w:rsidR="005E07EB" w:rsidRPr="00371509" w:rsidRDefault="005F6052" w:rsidP="005E07EB">
            <w:pPr>
              <w:tabs>
                <w:tab w:val="decimal" w:pos="792"/>
              </w:tabs>
              <w:spacing w:line="320" w:lineRule="exact"/>
              <w:ind w:right="-29"/>
              <w:rPr>
                <w:rFonts w:ascii="Arial" w:hAnsi="Arial" w:cs="Arial"/>
                <w:sz w:val="18"/>
                <w:szCs w:val="18"/>
              </w:rPr>
            </w:pPr>
            <w:r w:rsidRPr="005F6052">
              <w:rPr>
                <w:rFonts w:ascii="Arial" w:hAnsi="Arial" w:cs="Arial"/>
                <w:sz w:val="18"/>
                <w:szCs w:val="18"/>
              </w:rPr>
              <w:t>46,2</w:t>
            </w:r>
            <w:r w:rsidR="0005138C">
              <w:rPr>
                <w:rFonts w:ascii="Arial" w:hAnsi="Arial" w:cs="Arial"/>
                <w:sz w:val="18"/>
                <w:szCs w:val="18"/>
              </w:rPr>
              <w:t>39</w:t>
            </w:r>
          </w:p>
        </w:tc>
        <w:tc>
          <w:tcPr>
            <w:tcW w:w="1038" w:type="dxa"/>
            <w:vAlign w:val="bottom"/>
          </w:tcPr>
          <w:p w:rsidR="005E07EB" w:rsidRPr="00371509" w:rsidRDefault="005E07EB" w:rsidP="005E07EB">
            <w:pPr>
              <w:tabs>
                <w:tab w:val="decimal" w:pos="792"/>
              </w:tabs>
              <w:spacing w:line="320" w:lineRule="exact"/>
              <w:ind w:right="-29"/>
              <w:rPr>
                <w:rFonts w:ascii="Arial" w:hAnsi="Arial" w:cs="Arial"/>
                <w:sz w:val="18"/>
                <w:szCs w:val="18"/>
              </w:rPr>
            </w:pPr>
            <w:r w:rsidRPr="00371509">
              <w:rPr>
                <w:rFonts w:ascii="Arial" w:hAnsi="Arial" w:cs="Arial"/>
                <w:sz w:val="18"/>
                <w:szCs w:val="18"/>
              </w:rPr>
              <w:t>44,</w:t>
            </w:r>
            <w:r w:rsidRPr="00371509">
              <w:rPr>
                <w:rFonts w:ascii="Arial" w:hAnsi="Arial" w:cs="Arial"/>
                <w:sz w:val="18"/>
                <w:szCs w:val="18"/>
                <w:cs/>
              </w:rPr>
              <w:t>414</w:t>
            </w:r>
          </w:p>
        </w:tc>
      </w:tr>
      <w:tr w:rsidR="005E07EB" w:rsidRPr="00371509" w:rsidTr="00944EEB">
        <w:tc>
          <w:tcPr>
            <w:tcW w:w="2896" w:type="dxa"/>
            <w:vAlign w:val="bottom"/>
          </w:tcPr>
          <w:p w:rsidR="005E07EB" w:rsidRPr="00371509" w:rsidRDefault="005E07EB" w:rsidP="005E07EB">
            <w:pPr>
              <w:spacing w:line="320" w:lineRule="exact"/>
              <w:ind w:right="-29"/>
              <w:jc w:val="both"/>
              <w:rPr>
                <w:rFonts w:ascii="Arial" w:hAnsi="Arial" w:cs="Arial"/>
                <w:sz w:val="18"/>
                <w:szCs w:val="18"/>
                <w:cs/>
              </w:rPr>
            </w:pPr>
            <w:r w:rsidRPr="00371509">
              <w:rPr>
                <w:rFonts w:ascii="Arial" w:hAnsi="Arial" w:cs="Arial"/>
                <w:sz w:val="18"/>
                <w:szCs w:val="18"/>
              </w:rPr>
              <w:t>Income tax expenses</w:t>
            </w:r>
          </w:p>
        </w:tc>
        <w:tc>
          <w:tcPr>
            <w:tcW w:w="1000" w:type="dxa"/>
            <w:gridSpan w:val="2"/>
            <w:vAlign w:val="bottom"/>
          </w:tcPr>
          <w:p w:rsidR="005E07EB" w:rsidRPr="00371509" w:rsidRDefault="005E07EB" w:rsidP="005E07EB">
            <w:pPr>
              <w:tabs>
                <w:tab w:val="decimal" w:pos="647"/>
              </w:tabs>
              <w:spacing w:line="360" w:lineRule="exact"/>
              <w:ind w:right="-29"/>
              <w:rPr>
                <w:rFonts w:ascii="Arial" w:hAnsi="Arial" w:cs="Arial"/>
                <w:sz w:val="28"/>
                <w:szCs w:val="28"/>
              </w:rPr>
            </w:pPr>
          </w:p>
        </w:tc>
        <w:tc>
          <w:tcPr>
            <w:tcW w:w="1017" w:type="dxa"/>
            <w:vAlign w:val="bottom"/>
          </w:tcPr>
          <w:p w:rsidR="005E07EB" w:rsidRPr="00371509" w:rsidRDefault="005E07EB" w:rsidP="005E07EB">
            <w:pPr>
              <w:tabs>
                <w:tab w:val="decimal" w:pos="792"/>
              </w:tabs>
              <w:spacing w:line="320" w:lineRule="exact"/>
              <w:ind w:right="-29"/>
              <w:rPr>
                <w:rFonts w:ascii="Arial" w:hAnsi="Arial" w:cs="Arial"/>
                <w:sz w:val="18"/>
                <w:szCs w:val="18"/>
              </w:rPr>
            </w:pPr>
          </w:p>
        </w:tc>
        <w:tc>
          <w:tcPr>
            <w:tcW w:w="1016" w:type="dxa"/>
            <w:vAlign w:val="bottom"/>
          </w:tcPr>
          <w:p w:rsidR="005E07EB" w:rsidRPr="00371509" w:rsidRDefault="005E07EB" w:rsidP="005E07EB">
            <w:pPr>
              <w:tabs>
                <w:tab w:val="decimal" w:pos="792"/>
              </w:tabs>
              <w:spacing w:line="320" w:lineRule="exact"/>
              <w:ind w:right="-29"/>
              <w:rPr>
                <w:rFonts w:ascii="Arial" w:hAnsi="Arial" w:cs="Arial"/>
                <w:sz w:val="18"/>
                <w:szCs w:val="18"/>
              </w:rPr>
            </w:pPr>
          </w:p>
        </w:tc>
        <w:tc>
          <w:tcPr>
            <w:tcW w:w="1017" w:type="dxa"/>
            <w:vAlign w:val="bottom"/>
          </w:tcPr>
          <w:p w:rsidR="005E07EB" w:rsidRPr="00371509" w:rsidRDefault="005E07EB" w:rsidP="005E07EB">
            <w:pPr>
              <w:tabs>
                <w:tab w:val="decimal" w:pos="792"/>
              </w:tabs>
              <w:spacing w:line="320" w:lineRule="exact"/>
              <w:ind w:right="-29"/>
              <w:rPr>
                <w:rFonts w:ascii="Arial" w:hAnsi="Arial" w:cs="Arial"/>
                <w:sz w:val="18"/>
                <w:szCs w:val="18"/>
              </w:rPr>
            </w:pPr>
          </w:p>
        </w:tc>
        <w:tc>
          <w:tcPr>
            <w:tcW w:w="1016" w:type="dxa"/>
            <w:vAlign w:val="bottom"/>
          </w:tcPr>
          <w:p w:rsidR="005E07EB" w:rsidRPr="00371509" w:rsidRDefault="005F6052" w:rsidP="005E07EB">
            <w:pPr>
              <w:pBdr>
                <w:bottom w:val="single" w:sz="4" w:space="1" w:color="auto"/>
              </w:pBdr>
              <w:tabs>
                <w:tab w:val="decimal" w:pos="792"/>
              </w:tabs>
              <w:spacing w:line="320" w:lineRule="exact"/>
              <w:ind w:right="-29"/>
              <w:rPr>
                <w:rFonts w:ascii="Arial" w:hAnsi="Arial" w:cs="Arial"/>
                <w:sz w:val="18"/>
                <w:szCs w:val="18"/>
                <w:cs/>
              </w:rPr>
            </w:pPr>
            <w:r w:rsidRPr="005F6052">
              <w:rPr>
                <w:rFonts w:ascii="Arial" w:hAnsi="Arial" w:cs="Arial"/>
                <w:sz w:val="18"/>
                <w:szCs w:val="18"/>
              </w:rPr>
              <w:t>(7,849)</w:t>
            </w:r>
          </w:p>
        </w:tc>
        <w:tc>
          <w:tcPr>
            <w:tcW w:w="1038" w:type="dxa"/>
            <w:vAlign w:val="bottom"/>
          </w:tcPr>
          <w:p w:rsidR="005E07EB" w:rsidRPr="00371509" w:rsidRDefault="005E07EB" w:rsidP="005E07EB">
            <w:pPr>
              <w:pBdr>
                <w:bottom w:val="single" w:sz="4" w:space="1" w:color="auto"/>
              </w:pBdr>
              <w:tabs>
                <w:tab w:val="decimal" w:pos="792"/>
              </w:tabs>
              <w:spacing w:line="320" w:lineRule="exact"/>
              <w:ind w:right="-29"/>
              <w:rPr>
                <w:rFonts w:ascii="Arial" w:hAnsi="Arial" w:cs="Arial"/>
                <w:sz w:val="18"/>
                <w:szCs w:val="18"/>
              </w:rPr>
            </w:pPr>
            <w:r w:rsidRPr="00371509">
              <w:rPr>
                <w:rFonts w:ascii="Arial" w:hAnsi="Arial" w:cs="Arial"/>
                <w:sz w:val="18"/>
                <w:szCs w:val="18"/>
              </w:rPr>
              <w:t>(9,588)</w:t>
            </w:r>
          </w:p>
        </w:tc>
      </w:tr>
      <w:tr w:rsidR="005E07EB" w:rsidRPr="00371509" w:rsidTr="00944EEB">
        <w:tc>
          <w:tcPr>
            <w:tcW w:w="2896" w:type="dxa"/>
            <w:vAlign w:val="bottom"/>
          </w:tcPr>
          <w:p w:rsidR="005E07EB" w:rsidRPr="00371509" w:rsidRDefault="005E07EB" w:rsidP="005E07EB">
            <w:pPr>
              <w:spacing w:line="320" w:lineRule="exact"/>
              <w:ind w:right="-29"/>
              <w:jc w:val="both"/>
              <w:rPr>
                <w:rFonts w:ascii="Arial" w:hAnsi="Arial" w:cs="Arial"/>
                <w:b/>
                <w:bCs/>
                <w:sz w:val="18"/>
                <w:szCs w:val="18"/>
                <w:cs/>
              </w:rPr>
            </w:pPr>
            <w:r w:rsidRPr="00371509">
              <w:rPr>
                <w:rFonts w:ascii="Arial" w:hAnsi="Arial" w:cs="Arial"/>
                <w:b/>
                <w:bCs/>
                <w:sz w:val="18"/>
                <w:szCs w:val="18"/>
              </w:rPr>
              <w:t>Profit for the period</w:t>
            </w:r>
          </w:p>
        </w:tc>
        <w:tc>
          <w:tcPr>
            <w:tcW w:w="1000" w:type="dxa"/>
            <w:gridSpan w:val="2"/>
            <w:vAlign w:val="bottom"/>
          </w:tcPr>
          <w:p w:rsidR="005E07EB" w:rsidRPr="00371509" w:rsidRDefault="005E07EB" w:rsidP="005E07EB">
            <w:pPr>
              <w:tabs>
                <w:tab w:val="decimal" w:pos="647"/>
              </w:tabs>
              <w:spacing w:line="360" w:lineRule="exact"/>
              <w:ind w:right="-29"/>
              <w:rPr>
                <w:rFonts w:ascii="Arial" w:hAnsi="Arial" w:cs="Arial"/>
                <w:sz w:val="28"/>
                <w:szCs w:val="28"/>
              </w:rPr>
            </w:pPr>
          </w:p>
        </w:tc>
        <w:tc>
          <w:tcPr>
            <w:tcW w:w="1017" w:type="dxa"/>
            <w:vAlign w:val="bottom"/>
          </w:tcPr>
          <w:p w:rsidR="005E07EB" w:rsidRPr="00371509" w:rsidRDefault="005E07EB" w:rsidP="005E07EB">
            <w:pPr>
              <w:tabs>
                <w:tab w:val="decimal" w:pos="792"/>
              </w:tabs>
              <w:spacing w:line="320" w:lineRule="exact"/>
              <w:ind w:right="-29"/>
              <w:rPr>
                <w:rFonts w:ascii="Arial" w:hAnsi="Arial" w:cs="Arial"/>
                <w:sz w:val="18"/>
                <w:szCs w:val="18"/>
              </w:rPr>
            </w:pPr>
          </w:p>
        </w:tc>
        <w:tc>
          <w:tcPr>
            <w:tcW w:w="1016" w:type="dxa"/>
            <w:vAlign w:val="bottom"/>
          </w:tcPr>
          <w:p w:rsidR="005E07EB" w:rsidRPr="00371509" w:rsidRDefault="005E07EB" w:rsidP="005E07EB">
            <w:pPr>
              <w:tabs>
                <w:tab w:val="decimal" w:pos="792"/>
              </w:tabs>
              <w:spacing w:line="320" w:lineRule="exact"/>
              <w:ind w:right="-29"/>
              <w:rPr>
                <w:rFonts w:ascii="Arial" w:hAnsi="Arial" w:cs="Arial"/>
                <w:sz w:val="18"/>
                <w:szCs w:val="18"/>
              </w:rPr>
            </w:pPr>
          </w:p>
        </w:tc>
        <w:tc>
          <w:tcPr>
            <w:tcW w:w="1017" w:type="dxa"/>
            <w:vAlign w:val="bottom"/>
          </w:tcPr>
          <w:p w:rsidR="005E07EB" w:rsidRPr="00371509" w:rsidRDefault="005E07EB" w:rsidP="005E07EB">
            <w:pPr>
              <w:tabs>
                <w:tab w:val="decimal" w:pos="792"/>
              </w:tabs>
              <w:spacing w:line="320" w:lineRule="exact"/>
              <w:ind w:right="-29"/>
              <w:rPr>
                <w:rFonts w:ascii="Arial" w:hAnsi="Arial" w:cs="Arial"/>
                <w:sz w:val="18"/>
                <w:szCs w:val="18"/>
              </w:rPr>
            </w:pPr>
          </w:p>
        </w:tc>
        <w:tc>
          <w:tcPr>
            <w:tcW w:w="1016" w:type="dxa"/>
            <w:vAlign w:val="bottom"/>
          </w:tcPr>
          <w:p w:rsidR="005E07EB" w:rsidRPr="00371509" w:rsidRDefault="005F6052" w:rsidP="005E07EB">
            <w:pPr>
              <w:pBdr>
                <w:bottom w:val="double" w:sz="6" w:space="1" w:color="auto"/>
              </w:pBdr>
              <w:tabs>
                <w:tab w:val="decimal" w:pos="792"/>
              </w:tabs>
              <w:spacing w:line="320" w:lineRule="exact"/>
              <w:ind w:right="-29"/>
              <w:rPr>
                <w:rFonts w:ascii="Arial" w:hAnsi="Arial" w:cs="Arial"/>
                <w:sz w:val="18"/>
                <w:szCs w:val="18"/>
              </w:rPr>
            </w:pPr>
            <w:r w:rsidRPr="005F6052">
              <w:rPr>
                <w:rFonts w:ascii="Arial" w:hAnsi="Arial" w:cs="Arial"/>
                <w:sz w:val="18"/>
                <w:szCs w:val="18"/>
              </w:rPr>
              <w:t>38,39</w:t>
            </w:r>
            <w:r w:rsidR="00E621D0">
              <w:rPr>
                <w:rFonts w:ascii="Arial" w:hAnsi="Arial" w:cs="Arial"/>
                <w:sz w:val="18"/>
                <w:szCs w:val="18"/>
              </w:rPr>
              <w:t>0</w:t>
            </w:r>
          </w:p>
        </w:tc>
        <w:tc>
          <w:tcPr>
            <w:tcW w:w="1038" w:type="dxa"/>
            <w:vAlign w:val="bottom"/>
          </w:tcPr>
          <w:p w:rsidR="005E07EB" w:rsidRPr="00371509" w:rsidRDefault="005E07EB" w:rsidP="005E07EB">
            <w:pPr>
              <w:pBdr>
                <w:bottom w:val="double" w:sz="6" w:space="1" w:color="auto"/>
              </w:pBdr>
              <w:tabs>
                <w:tab w:val="decimal" w:pos="792"/>
              </w:tabs>
              <w:spacing w:line="320" w:lineRule="exact"/>
              <w:ind w:right="-29"/>
              <w:rPr>
                <w:rFonts w:ascii="Arial" w:hAnsi="Arial" w:cs="Arial"/>
                <w:sz w:val="18"/>
                <w:szCs w:val="18"/>
                <w:cs/>
              </w:rPr>
            </w:pPr>
            <w:r w:rsidRPr="00371509">
              <w:rPr>
                <w:rFonts w:ascii="Arial" w:hAnsi="Arial" w:cs="Arial"/>
                <w:sz w:val="18"/>
                <w:szCs w:val="18"/>
              </w:rPr>
              <w:t>34,</w:t>
            </w:r>
            <w:r w:rsidRPr="00371509">
              <w:rPr>
                <w:rFonts w:ascii="Arial" w:hAnsi="Arial" w:cs="Arial"/>
                <w:sz w:val="18"/>
                <w:szCs w:val="18"/>
                <w:cs/>
              </w:rPr>
              <w:t>826</w:t>
            </w:r>
          </w:p>
        </w:tc>
      </w:tr>
    </w:tbl>
    <w:p w:rsidR="0074497F" w:rsidRPr="00371509" w:rsidRDefault="0005138C" w:rsidP="006C61BF">
      <w:pPr>
        <w:shd w:val="clear" w:color="auto" w:fill="FFFFFF"/>
        <w:tabs>
          <w:tab w:val="left" w:pos="1440"/>
        </w:tabs>
        <w:spacing w:before="240" w:after="120" w:line="380" w:lineRule="exact"/>
        <w:ind w:left="561" w:hanging="561"/>
        <w:jc w:val="thaiDistribute"/>
        <w:rPr>
          <w:rFonts w:ascii="Arial" w:hAnsi="Arial" w:cs="Arial"/>
          <w:b/>
          <w:bCs/>
          <w:sz w:val="22"/>
          <w:szCs w:val="22"/>
        </w:rPr>
      </w:pPr>
      <w:r>
        <w:rPr>
          <w:rFonts w:ascii="Arial" w:hAnsi="Arial" w:cs="Arial"/>
          <w:b/>
          <w:bCs/>
          <w:sz w:val="22"/>
          <w:szCs w:val="22"/>
        </w:rPr>
        <w:t>16</w:t>
      </w:r>
      <w:r w:rsidR="0074497F" w:rsidRPr="00371509">
        <w:rPr>
          <w:rFonts w:ascii="Arial" w:hAnsi="Arial" w:cs="Arial"/>
          <w:b/>
          <w:bCs/>
          <w:sz w:val="22"/>
          <w:szCs w:val="22"/>
        </w:rPr>
        <w:t>.</w:t>
      </w:r>
      <w:r w:rsidR="0074497F" w:rsidRPr="00371509">
        <w:rPr>
          <w:rFonts w:ascii="Arial" w:hAnsi="Arial" w:cs="Arial"/>
          <w:b/>
          <w:bCs/>
          <w:sz w:val="22"/>
          <w:szCs w:val="22"/>
        </w:rPr>
        <w:tab/>
      </w:r>
      <w:r w:rsidR="00D61EF6" w:rsidRPr="00371509">
        <w:rPr>
          <w:rFonts w:ascii="Arial" w:hAnsi="Arial" w:cs="Arial"/>
          <w:b/>
          <w:bCs/>
          <w:sz w:val="22"/>
          <w:szCs w:val="22"/>
        </w:rPr>
        <w:t>Commitments and contingent liabilities</w:t>
      </w:r>
    </w:p>
    <w:p w:rsidR="0074497F" w:rsidRPr="00371509" w:rsidRDefault="00BA64B9" w:rsidP="006C61BF">
      <w:pPr>
        <w:shd w:val="clear" w:color="auto" w:fill="FFFFFF"/>
        <w:tabs>
          <w:tab w:val="left" w:pos="900"/>
          <w:tab w:val="left" w:pos="2160"/>
          <w:tab w:val="left" w:pos="2520"/>
          <w:tab w:val="right" w:pos="8280"/>
          <w:tab w:val="right" w:pos="8540"/>
        </w:tabs>
        <w:spacing w:before="120" w:after="120" w:line="380" w:lineRule="exact"/>
        <w:ind w:left="562" w:right="-36" w:hanging="562"/>
        <w:jc w:val="thaiDistribute"/>
        <w:rPr>
          <w:rFonts w:ascii="Arial" w:hAnsi="Arial" w:cs="Arial"/>
          <w:sz w:val="22"/>
          <w:szCs w:val="22"/>
        </w:rPr>
      </w:pPr>
      <w:r>
        <w:rPr>
          <w:rFonts w:ascii="Arial" w:hAnsi="Arial" w:cs="Arial"/>
          <w:b/>
          <w:bCs/>
          <w:sz w:val="22"/>
          <w:szCs w:val="22"/>
        </w:rPr>
        <w:t>1</w:t>
      </w:r>
      <w:r w:rsidR="0005138C">
        <w:rPr>
          <w:rFonts w:ascii="Arial" w:hAnsi="Arial" w:cs="Arial"/>
          <w:b/>
          <w:bCs/>
          <w:sz w:val="22"/>
          <w:szCs w:val="22"/>
        </w:rPr>
        <w:t>6</w:t>
      </w:r>
      <w:r w:rsidR="0074497F" w:rsidRPr="00371509">
        <w:rPr>
          <w:rFonts w:ascii="Arial" w:hAnsi="Arial" w:cs="Arial"/>
          <w:b/>
          <w:bCs/>
          <w:sz w:val="22"/>
          <w:szCs w:val="22"/>
        </w:rPr>
        <w:t>.1</w:t>
      </w:r>
      <w:r w:rsidR="0074497F" w:rsidRPr="00371509">
        <w:rPr>
          <w:rFonts w:ascii="Arial" w:hAnsi="Arial" w:cs="Arial"/>
          <w:b/>
          <w:bCs/>
          <w:sz w:val="22"/>
          <w:szCs w:val="22"/>
        </w:rPr>
        <w:tab/>
      </w:r>
      <w:r w:rsidR="00D61EF6" w:rsidRPr="00371509">
        <w:rPr>
          <w:rFonts w:ascii="Arial" w:hAnsi="Arial" w:cs="Arial"/>
          <w:b/>
          <w:bCs/>
          <w:sz w:val="22"/>
          <w:szCs w:val="22"/>
        </w:rPr>
        <w:t>Capital commitments</w:t>
      </w:r>
    </w:p>
    <w:p w:rsidR="008B52F2" w:rsidRPr="00371509" w:rsidRDefault="008B52F2" w:rsidP="006C61BF">
      <w:pPr>
        <w:shd w:val="clear" w:color="auto" w:fill="FFFFFF"/>
        <w:tabs>
          <w:tab w:val="left" w:pos="1440"/>
        </w:tabs>
        <w:spacing w:before="120" w:after="120" w:line="380" w:lineRule="exact"/>
        <w:ind w:left="562" w:hanging="562"/>
        <w:jc w:val="thaiDistribute"/>
        <w:rPr>
          <w:rFonts w:ascii="Arial" w:hAnsi="Arial" w:cs="Arial"/>
          <w:sz w:val="22"/>
          <w:szCs w:val="22"/>
        </w:rPr>
      </w:pPr>
      <w:r w:rsidRPr="00371509">
        <w:rPr>
          <w:rFonts w:ascii="Arial" w:hAnsi="Arial" w:cs="Arial"/>
          <w:sz w:val="22"/>
          <w:szCs w:val="22"/>
          <w:cs/>
        </w:rPr>
        <w:tab/>
      </w:r>
      <w:r w:rsidRPr="00371509">
        <w:rPr>
          <w:rFonts w:ascii="Arial" w:hAnsi="Arial" w:cs="Arial"/>
          <w:sz w:val="22"/>
          <w:szCs w:val="22"/>
        </w:rPr>
        <w:t xml:space="preserve">As at </w:t>
      </w:r>
      <w:r w:rsidR="005E07EB" w:rsidRPr="00371509">
        <w:rPr>
          <w:rFonts w:ascii="Arial" w:hAnsi="Arial" w:cs="Arial"/>
          <w:sz w:val="22"/>
          <w:szCs w:val="22"/>
        </w:rPr>
        <w:t>31 March</w:t>
      </w:r>
      <w:r w:rsidR="00200638" w:rsidRPr="00371509">
        <w:rPr>
          <w:rFonts w:ascii="Arial" w:hAnsi="Arial" w:cs="Arial"/>
          <w:sz w:val="22"/>
          <w:szCs w:val="22"/>
        </w:rPr>
        <w:t xml:space="preserve"> </w:t>
      </w:r>
      <w:r w:rsidR="005E07EB" w:rsidRPr="00371509">
        <w:rPr>
          <w:rFonts w:ascii="Arial" w:hAnsi="Arial" w:cs="Arial"/>
          <w:sz w:val="22"/>
          <w:szCs w:val="22"/>
        </w:rPr>
        <w:t>2021</w:t>
      </w:r>
      <w:r w:rsidRPr="00371509">
        <w:rPr>
          <w:rFonts w:ascii="Arial" w:hAnsi="Arial" w:cs="Arial"/>
          <w:sz w:val="22"/>
          <w:szCs w:val="22"/>
        </w:rPr>
        <w:t xml:space="preserve">, the </w:t>
      </w:r>
      <w:r w:rsidR="00BA64B9">
        <w:rPr>
          <w:rFonts w:ascii="Arial" w:hAnsi="Arial" w:cs="Arial"/>
          <w:sz w:val="22"/>
          <w:szCs w:val="22"/>
        </w:rPr>
        <w:t>Group</w:t>
      </w:r>
      <w:r w:rsidRPr="00371509">
        <w:rPr>
          <w:rFonts w:ascii="Arial" w:hAnsi="Arial" w:cs="Arial"/>
          <w:sz w:val="22"/>
          <w:szCs w:val="22"/>
        </w:rPr>
        <w:t xml:space="preserve"> had capital commitments of approximately </w:t>
      </w:r>
      <w:r w:rsidRPr="00371509">
        <w:rPr>
          <w:rFonts w:ascii="Arial" w:hAnsi="Arial" w:cs="Arial"/>
          <w:sz w:val="22"/>
          <w:szCs w:val="22"/>
          <w:shd w:val="clear" w:color="auto" w:fill="FFFFFF"/>
        </w:rPr>
        <w:t>Baht</w:t>
      </w:r>
      <w:r w:rsidRPr="00371509">
        <w:rPr>
          <w:rFonts w:ascii="Arial" w:hAnsi="Arial" w:cs="Arial"/>
          <w:sz w:val="22"/>
          <w:szCs w:val="22"/>
          <w:shd w:val="clear" w:color="auto" w:fill="FFFFFF"/>
          <w:cs/>
        </w:rPr>
        <w:t xml:space="preserve"> </w:t>
      </w:r>
      <w:r w:rsidR="00C7039B">
        <w:rPr>
          <w:rFonts w:ascii="Arial" w:hAnsi="Arial" w:cs="Arial"/>
          <w:sz w:val="22"/>
          <w:szCs w:val="22"/>
          <w:shd w:val="clear" w:color="auto" w:fill="FFFFFF"/>
        </w:rPr>
        <w:t>175.4 m</w:t>
      </w:r>
      <w:r w:rsidRPr="00371509">
        <w:rPr>
          <w:rFonts w:ascii="Arial" w:hAnsi="Arial" w:cs="Arial"/>
          <w:sz w:val="22"/>
          <w:szCs w:val="22"/>
          <w:shd w:val="clear" w:color="auto" w:fill="FFFFFF"/>
        </w:rPr>
        <w:t xml:space="preserve">illion </w:t>
      </w:r>
      <w:r w:rsidR="000F0680" w:rsidRPr="00371509">
        <w:rPr>
          <w:rFonts w:ascii="Arial" w:hAnsi="Arial" w:cs="Arial"/>
          <w:sz w:val="22"/>
          <w:szCs w:val="22"/>
        </w:rPr>
        <w:t xml:space="preserve">relating to the </w:t>
      </w:r>
      <w:r w:rsidR="00966F82" w:rsidRPr="00371509">
        <w:rPr>
          <w:rFonts w:ascii="Arial" w:hAnsi="Arial" w:cs="Arial"/>
          <w:sz w:val="22"/>
          <w:szCs w:val="22"/>
        </w:rPr>
        <w:t xml:space="preserve">construction of plant and the </w:t>
      </w:r>
      <w:r w:rsidR="000F0680" w:rsidRPr="00371509">
        <w:rPr>
          <w:rFonts w:ascii="Arial" w:hAnsi="Arial" w:cs="Arial"/>
          <w:sz w:val="22"/>
          <w:szCs w:val="22"/>
        </w:rPr>
        <w:t>acquisition of machinery</w:t>
      </w:r>
      <w:r w:rsidR="0009682D" w:rsidRPr="00371509">
        <w:rPr>
          <w:rFonts w:ascii="Arial" w:hAnsi="Arial" w:cs="Arial"/>
          <w:sz w:val="22"/>
          <w:szCs w:val="22"/>
        </w:rPr>
        <w:t xml:space="preserve"> and equipment</w:t>
      </w:r>
      <w:r w:rsidR="000F0680" w:rsidRPr="00371509">
        <w:rPr>
          <w:rFonts w:ascii="Arial" w:hAnsi="Arial" w:cs="Arial"/>
          <w:sz w:val="22"/>
          <w:szCs w:val="22"/>
        </w:rPr>
        <w:t xml:space="preserve"> </w:t>
      </w:r>
      <w:r w:rsidR="00424385" w:rsidRPr="00371509">
        <w:rPr>
          <w:rFonts w:ascii="Arial" w:hAnsi="Arial" w:cs="Arial"/>
          <w:sz w:val="22"/>
          <w:szCs w:val="22"/>
        </w:rPr>
        <w:t>(</w:t>
      </w:r>
      <w:r w:rsidR="00DE63ED" w:rsidRPr="00371509">
        <w:rPr>
          <w:rFonts w:ascii="Arial" w:hAnsi="Arial" w:cs="Arial"/>
          <w:sz w:val="22"/>
          <w:szCs w:val="22"/>
        </w:rPr>
        <w:t xml:space="preserve">31 December </w:t>
      </w:r>
      <w:r w:rsidR="005E07EB" w:rsidRPr="00371509">
        <w:rPr>
          <w:rFonts w:ascii="Arial" w:hAnsi="Arial" w:cs="Arial"/>
          <w:sz w:val="22"/>
          <w:szCs w:val="22"/>
        </w:rPr>
        <w:t>2020:</w:t>
      </w:r>
      <w:r w:rsidR="00424385" w:rsidRPr="00371509">
        <w:rPr>
          <w:rFonts w:ascii="Arial" w:hAnsi="Arial" w:cs="Arial"/>
          <w:sz w:val="22"/>
          <w:szCs w:val="22"/>
        </w:rPr>
        <w:t xml:space="preserve"> Baht </w:t>
      </w:r>
      <w:r w:rsidR="005E07EB" w:rsidRPr="00371509">
        <w:rPr>
          <w:rFonts w:ascii="Arial" w:hAnsi="Arial" w:cs="Arial"/>
          <w:sz w:val="22"/>
          <w:szCs w:val="22"/>
        </w:rPr>
        <w:t xml:space="preserve">28.3 </w:t>
      </w:r>
      <w:r w:rsidR="00424385" w:rsidRPr="00371509">
        <w:rPr>
          <w:rFonts w:ascii="Arial" w:hAnsi="Arial" w:cs="Arial"/>
          <w:sz w:val="22"/>
          <w:szCs w:val="22"/>
        </w:rPr>
        <w:t>million</w:t>
      </w:r>
      <w:r w:rsidR="00966F82" w:rsidRPr="00371509">
        <w:rPr>
          <w:rFonts w:ascii="Arial" w:hAnsi="Arial" w:cs="Arial"/>
          <w:sz w:val="22"/>
          <w:szCs w:val="22"/>
        </w:rPr>
        <w:t xml:space="preserve"> relating to the acquisition of machinery and equipment</w:t>
      </w:r>
      <w:r w:rsidR="00BA64B9">
        <w:rPr>
          <w:rFonts w:ascii="Arial" w:hAnsi="Arial" w:cs="Arial"/>
          <w:sz w:val="22"/>
          <w:szCs w:val="22"/>
        </w:rPr>
        <w:t xml:space="preserve"> of the Company</w:t>
      </w:r>
      <w:r w:rsidR="0027600A" w:rsidRPr="00371509">
        <w:rPr>
          <w:rFonts w:ascii="Arial" w:hAnsi="Arial" w:cs="Arial"/>
          <w:sz w:val="22"/>
          <w:szCs w:val="22"/>
        </w:rPr>
        <w:t>)</w:t>
      </w:r>
      <w:r w:rsidR="00FC4091" w:rsidRPr="00371509">
        <w:rPr>
          <w:rFonts w:ascii="Arial" w:hAnsi="Arial" w:cs="Arial"/>
          <w:sz w:val="22"/>
          <w:szCs w:val="22"/>
        </w:rPr>
        <w:t>.</w:t>
      </w:r>
    </w:p>
    <w:p w:rsidR="004E58E8" w:rsidRPr="00371509" w:rsidRDefault="0005138C" w:rsidP="006C61BF">
      <w:pPr>
        <w:shd w:val="clear" w:color="auto" w:fill="FFFFFF"/>
        <w:tabs>
          <w:tab w:val="left" w:pos="1440"/>
        </w:tabs>
        <w:spacing w:before="120" w:after="120" w:line="360" w:lineRule="exact"/>
        <w:ind w:left="562" w:hanging="562"/>
        <w:jc w:val="thaiDistribute"/>
        <w:rPr>
          <w:rFonts w:ascii="Arial" w:hAnsi="Arial" w:cs="Arial"/>
          <w:b/>
          <w:bCs/>
          <w:sz w:val="22"/>
          <w:szCs w:val="22"/>
        </w:rPr>
      </w:pPr>
      <w:r>
        <w:rPr>
          <w:rFonts w:ascii="Arial" w:hAnsi="Arial" w:cs="Arial"/>
          <w:b/>
          <w:bCs/>
          <w:sz w:val="22"/>
          <w:szCs w:val="22"/>
        </w:rPr>
        <w:t>16</w:t>
      </w:r>
      <w:r w:rsidR="0074497F" w:rsidRPr="00371509">
        <w:rPr>
          <w:rFonts w:ascii="Arial" w:hAnsi="Arial" w:cs="Arial"/>
          <w:b/>
          <w:bCs/>
          <w:sz w:val="22"/>
          <w:szCs w:val="22"/>
        </w:rPr>
        <w:t>.2</w:t>
      </w:r>
      <w:r w:rsidR="008B52F2" w:rsidRPr="00371509">
        <w:rPr>
          <w:rFonts w:ascii="Arial" w:hAnsi="Arial" w:cs="Arial"/>
          <w:b/>
          <w:bCs/>
          <w:sz w:val="22"/>
          <w:szCs w:val="22"/>
        </w:rPr>
        <w:tab/>
      </w:r>
      <w:r w:rsidR="00090520" w:rsidRPr="00371509">
        <w:rPr>
          <w:rFonts w:ascii="Arial" w:hAnsi="Arial" w:cs="Arial"/>
          <w:b/>
          <w:bCs/>
          <w:sz w:val="22"/>
          <w:szCs w:val="22"/>
        </w:rPr>
        <w:t>L</w:t>
      </w:r>
      <w:r w:rsidR="00D61EF6" w:rsidRPr="00371509">
        <w:rPr>
          <w:rFonts w:ascii="Arial" w:hAnsi="Arial" w:cs="Arial"/>
          <w:b/>
          <w:bCs/>
          <w:sz w:val="22"/>
          <w:szCs w:val="22"/>
        </w:rPr>
        <w:t>ease commitments</w:t>
      </w:r>
    </w:p>
    <w:p w:rsidR="00BA64B9" w:rsidRDefault="00BA64B9" w:rsidP="00C7039B">
      <w:pPr>
        <w:shd w:val="clear" w:color="auto" w:fill="FFFFFF"/>
        <w:tabs>
          <w:tab w:val="left" w:pos="5760"/>
          <w:tab w:val="left" w:pos="7110"/>
          <w:tab w:val="decimal" w:pos="7920"/>
        </w:tabs>
        <w:spacing w:before="120" w:after="120" w:line="360" w:lineRule="exact"/>
        <w:ind w:left="562" w:right="-43" w:hanging="562"/>
        <w:rPr>
          <w:rFonts w:ascii="Arial" w:hAnsi="Arial" w:cs="Arial"/>
          <w:sz w:val="22"/>
          <w:szCs w:val="22"/>
        </w:rPr>
      </w:pPr>
      <w:r>
        <w:rPr>
          <w:rFonts w:ascii="Arial" w:hAnsi="Arial"/>
          <w:sz w:val="22"/>
          <w:szCs w:val="22"/>
        </w:rPr>
        <w:tab/>
        <w:t>As at 31 March 2021 and 31 December 2020, t</w:t>
      </w:r>
      <w:r w:rsidRPr="00083A15">
        <w:rPr>
          <w:rFonts w:ascii="Arial" w:hAnsi="Arial"/>
          <w:sz w:val="22"/>
          <w:szCs w:val="22"/>
        </w:rPr>
        <w:t xml:space="preserve">he </w:t>
      </w:r>
      <w:r>
        <w:rPr>
          <w:rFonts w:ascii="Arial" w:hAnsi="Arial"/>
          <w:sz w:val="22"/>
          <w:szCs w:val="22"/>
        </w:rPr>
        <w:t xml:space="preserve">Group </w:t>
      </w:r>
      <w:r w:rsidRPr="00083A15">
        <w:rPr>
          <w:rFonts w:ascii="Arial" w:hAnsi="Arial"/>
          <w:sz w:val="22"/>
          <w:szCs w:val="22"/>
        </w:rPr>
        <w:t xml:space="preserve">has future lease payments </w:t>
      </w:r>
      <w:r>
        <w:rPr>
          <w:rFonts w:ascii="Arial" w:hAnsi="Arial"/>
          <w:sz w:val="22"/>
          <w:szCs w:val="22"/>
        </w:rPr>
        <w:t xml:space="preserve">of low-value assets </w:t>
      </w:r>
      <w:r w:rsidRPr="00083A15">
        <w:rPr>
          <w:rFonts w:ascii="Arial" w:hAnsi="Arial"/>
          <w:sz w:val="22"/>
          <w:szCs w:val="22"/>
        </w:rPr>
        <w:t>required under these leases contracts that have not yet commenced as follows</w:t>
      </w:r>
      <w:r w:rsidRPr="00371509">
        <w:rPr>
          <w:rFonts w:ascii="Arial" w:hAnsi="Arial" w:cs="Arial"/>
          <w:sz w:val="22"/>
          <w:szCs w:val="22"/>
        </w:rPr>
        <w:t xml:space="preserve"> </w:t>
      </w:r>
    </w:p>
    <w:p w:rsidR="00090520" w:rsidRPr="00371509" w:rsidRDefault="00090520" w:rsidP="00BA64B9">
      <w:pPr>
        <w:shd w:val="clear" w:color="auto" w:fill="FFFFFF"/>
        <w:tabs>
          <w:tab w:val="left" w:pos="2880"/>
          <w:tab w:val="left" w:pos="5760"/>
          <w:tab w:val="decimal" w:pos="6660"/>
          <w:tab w:val="left" w:pos="7110"/>
          <w:tab w:val="decimal" w:pos="7920"/>
        </w:tabs>
        <w:spacing w:before="120" w:after="120" w:line="360" w:lineRule="exact"/>
        <w:ind w:left="562" w:right="-43" w:hanging="562"/>
        <w:jc w:val="right"/>
        <w:rPr>
          <w:rFonts w:ascii="Arial" w:hAnsi="Arial" w:cs="Arial"/>
          <w:sz w:val="22"/>
          <w:szCs w:val="22"/>
        </w:rPr>
      </w:pPr>
      <w:r w:rsidRPr="00371509">
        <w:rPr>
          <w:rFonts w:ascii="Arial" w:hAnsi="Arial" w:cs="Arial"/>
          <w:sz w:val="22"/>
          <w:szCs w:val="22"/>
        </w:rPr>
        <w:t>(Unit: Million Baht)</w:t>
      </w:r>
    </w:p>
    <w:tbl>
      <w:tblPr>
        <w:tblW w:w="9090" w:type="dxa"/>
        <w:tblInd w:w="558" w:type="dxa"/>
        <w:tblLayout w:type="fixed"/>
        <w:tblLook w:val="0000" w:firstRow="0" w:lastRow="0" w:firstColumn="0" w:lastColumn="0" w:noHBand="0" w:noVBand="0"/>
      </w:tblPr>
      <w:tblGrid>
        <w:gridCol w:w="3960"/>
        <w:gridCol w:w="1710"/>
        <w:gridCol w:w="1710"/>
        <w:gridCol w:w="1710"/>
      </w:tblGrid>
      <w:tr w:rsidR="00BA64B9" w:rsidRPr="00BA64B9" w:rsidTr="00BA64B9">
        <w:tc>
          <w:tcPr>
            <w:tcW w:w="3960" w:type="dxa"/>
            <w:tcBorders>
              <w:top w:val="nil"/>
              <w:left w:val="nil"/>
              <w:bottom w:val="nil"/>
              <w:right w:val="nil"/>
            </w:tcBorders>
            <w:vAlign w:val="bottom"/>
          </w:tcPr>
          <w:p w:rsidR="00BA64B9" w:rsidRPr="00BA64B9" w:rsidRDefault="00BA64B9" w:rsidP="00BA64B9">
            <w:pPr>
              <w:shd w:val="clear" w:color="auto" w:fill="FFFFFF"/>
              <w:spacing w:line="360" w:lineRule="exact"/>
              <w:ind w:right="-43"/>
              <w:jc w:val="center"/>
              <w:rPr>
                <w:rFonts w:ascii="Arial" w:hAnsi="Arial" w:cs="Arial"/>
                <w:sz w:val="22"/>
                <w:szCs w:val="22"/>
              </w:rPr>
            </w:pPr>
          </w:p>
        </w:tc>
        <w:tc>
          <w:tcPr>
            <w:tcW w:w="1710" w:type="dxa"/>
            <w:tcBorders>
              <w:top w:val="nil"/>
              <w:left w:val="nil"/>
              <w:bottom w:val="nil"/>
              <w:right w:val="nil"/>
            </w:tcBorders>
            <w:vAlign w:val="bottom"/>
          </w:tcPr>
          <w:p w:rsidR="00BA64B9" w:rsidRPr="00BA64B9" w:rsidRDefault="00BA64B9" w:rsidP="00BA64B9">
            <w:pPr>
              <w:pBdr>
                <w:bottom w:val="single" w:sz="4" w:space="1" w:color="auto"/>
              </w:pBdr>
              <w:tabs>
                <w:tab w:val="center" w:pos="8100"/>
              </w:tabs>
              <w:spacing w:line="380" w:lineRule="exact"/>
              <w:jc w:val="center"/>
              <w:rPr>
                <w:rFonts w:ascii="Arial" w:hAnsi="Arial" w:cs="Arial"/>
                <w:sz w:val="22"/>
                <w:szCs w:val="22"/>
                <w:u w:val="single"/>
                <w:cs/>
              </w:rPr>
            </w:pPr>
            <w:r w:rsidRPr="00BA64B9">
              <w:rPr>
                <w:rFonts w:ascii="Arial" w:hAnsi="Arial" w:cs="Arial"/>
                <w:sz w:val="22"/>
                <w:szCs w:val="22"/>
              </w:rPr>
              <w:t>Consolidated financial statements</w:t>
            </w:r>
          </w:p>
        </w:tc>
        <w:tc>
          <w:tcPr>
            <w:tcW w:w="3420" w:type="dxa"/>
            <w:gridSpan w:val="2"/>
            <w:tcBorders>
              <w:top w:val="nil"/>
              <w:left w:val="nil"/>
              <w:bottom w:val="nil"/>
              <w:right w:val="nil"/>
            </w:tcBorders>
            <w:vAlign w:val="bottom"/>
          </w:tcPr>
          <w:p w:rsidR="00BA64B9" w:rsidRDefault="00BA64B9" w:rsidP="00BA64B9">
            <w:pPr>
              <w:pBdr>
                <w:bottom w:val="single" w:sz="4" w:space="1" w:color="auto"/>
              </w:pBdr>
              <w:tabs>
                <w:tab w:val="center" w:pos="8100"/>
              </w:tabs>
              <w:spacing w:line="380" w:lineRule="exact"/>
              <w:jc w:val="center"/>
              <w:rPr>
                <w:rFonts w:ascii="Arial" w:hAnsi="Arial" w:cs="Arial"/>
                <w:sz w:val="22"/>
                <w:szCs w:val="22"/>
              </w:rPr>
            </w:pPr>
            <w:r w:rsidRPr="00BA64B9">
              <w:rPr>
                <w:rFonts w:ascii="Arial" w:hAnsi="Arial" w:cs="Arial"/>
                <w:sz w:val="22"/>
                <w:szCs w:val="22"/>
              </w:rPr>
              <w:t xml:space="preserve">Separate </w:t>
            </w:r>
          </w:p>
          <w:p w:rsidR="00BA64B9" w:rsidRPr="008C3B93" w:rsidRDefault="00BA64B9" w:rsidP="00BA64B9">
            <w:pPr>
              <w:pBdr>
                <w:bottom w:val="single" w:sz="4" w:space="1" w:color="auto"/>
              </w:pBdr>
              <w:tabs>
                <w:tab w:val="center" w:pos="8100"/>
              </w:tabs>
              <w:spacing w:line="380" w:lineRule="exact"/>
              <w:jc w:val="center"/>
              <w:rPr>
                <w:rFonts w:ascii="Arial" w:hAnsi="Arial" w:cs="Cordia New"/>
                <w:sz w:val="22"/>
                <w:szCs w:val="22"/>
                <w:u w:val="single"/>
              </w:rPr>
            </w:pPr>
            <w:r w:rsidRPr="00BA64B9">
              <w:rPr>
                <w:rFonts w:ascii="Arial" w:hAnsi="Arial" w:cs="Arial"/>
                <w:sz w:val="22"/>
                <w:szCs w:val="22"/>
              </w:rPr>
              <w:t>financial statements</w:t>
            </w:r>
          </w:p>
        </w:tc>
      </w:tr>
      <w:tr w:rsidR="00BA64B9" w:rsidRPr="00BA64B9" w:rsidTr="00BA64B9">
        <w:tc>
          <w:tcPr>
            <w:tcW w:w="3960" w:type="dxa"/>
            <w:tcBorders>
              <w:top w:val="nil"/>
              <w:left w:val="nil"/>
              <w:bottom w:val="nil"/>
              <w:right w:val="nil"/>
            </w:tcBorders>
            <w:vAlign w:val="bottom"/>
          </w:tcPr>
          <w:p w:rsidR="00BA64B9" w:rsidRPr="00BA64B9" w:rsidRDefault="00BA64B9" w:rsidP="006C61BF">
            <w:pPr>
              <w:shd w:val="clear" w:color="auto" w:fill="FFFFFF"/>
              <w:spacing w:line="360" w:lineRule="exact"/>
              <w:ind w:right="-43"/>
              <w:jc w:val="center"/>
              <w:rPr>
                <w:rFonts w:ascii="Arial" w:hAnsi="Arial" w:cs="Arial"/>
                <w:sz w:val="22"/>
                <w:szCs w:val="22"/>
              </w:rPr>
            </w:pPr>
          </w:p>
        </w:tc>
        <w:tc>
          <w:tcPr>
            <w:tcW w:w="1710" w:type="dxa"/>
            <w:tcBorders>
              <w:top w:val="nil"/>
              <w:left w:val="nil"/>
              <w:bottom w:val="nil"/>
              <w:right w:val="nil"/>
            </w:tcBorders>
          </w:tcPr>
          <w:p w:rsidR="00BA64B9" w:rsidRPr="00BA64B9" w:rsidRDefault="00BA64B9" w:rsidP="006C61BF">
            <w:pPr>
              <w:pBdr>
                <w:bottom w:val="single" w:sz="6" w:space="1" w:color="auto"/>
              </w:pBdr>
              <w:shd w:val="clear" w:color="auto" w:fill="FFFFFF"/>
              <w:tabs>
                <w:tab w:val="left" w:pos="900"/>
                <w:tab w:val="left" w:pos="1440"/>
              </w:tabs>
              <w:spacing w:line="360" w:lineRule="exact"/>
              <w:jc w:val="center"/>
              <w:rPr>
                <w:rFonts w:ascii="Arial" w:hAnsi="Arial" w:cs="Arial"/>
                <w:sz w:val="22"/>
                <w:szCs w:val="22"/>
              </w:rPr>
            </w:pPr>
            <w:r w:rsidRPr="00BA64B9">
              <w:rPr>
                <w:rFonts w:ascii="Arial" w:hAnsi="Arial" w:cs="Arial"/>
                <w:sz w:val="22"/>
                <w:szCs w:val="22"/>
              </w:rPr>
              <w:t xml:space="preserve">31 March </w:t>
            </w:r>
            <w:r>
              <w:rPr>
                <w:rFonts w:ascii="Arial" w:hAnsi="Arial" w:cs="Arial"/>
                <w:sz w:val="22"/>
                <w:szCs w:val="22"/>
              </w:rPr>
              <w:t xml:space="preserve">  </w:t>
            </w:r>
            <w:r w:rsidRPr="00BA64B9">
              <w:rPr>
                <w:rFonts w:ascii="Arial" w:hAnsi="Arial" w:cs="Arial"/>
                <w:sz w:val="22"/>
                <w:szCs w:val="22"/>
              </w:rPr>
              <w:t>2021</w:t>
            </w:r>
          </w:p>
        </w:tc>
        <w:tc>
          <w:tcPr>
            <w:tcW w:w="1710" w:type="dxa"/>
            <w:tcBorders>
              <w:top w:val="nil"/>
              <w:left w:val="nil"/>
              <w:bottom w:val="nil"/>
              <w:right w:val="nil"/>
            </w:tcBorders>
          </w:tcPr>
          <w:p w:rsidR="00BA64B9" w:rsidRPr="00BA64B9" w:rsidRDefault="00BA64B9" w:rsidP="006C61BF">
            <w:pPr>
              <w:pBdr>
                <w:bottom w:val="single" w:sz="6" w:space="1" w:color="auto"/>
              </w:pBdr>
              <w:shd w:val="clear" w:color="auto" w:fill="FFFFFF"/>
              <w:tabs>
                <w:tab w:val="left" w:pos="900"/>
                <w:tab w:val="left" w:pos="1440"/>
              </w:tabs>
              <w:spacing w:line="360" w:lineRule="exact"/>
              <w:jc w:val="center"/>
              <w:rPr>
                <w:rFonts w:ascii="Arial" w:hAnsi="Arial" w:cs="Arial"/>
                <w:sz w:val="22"/>
                <w:szCs w:val="22"/>
              </w:rPr>
            </w:pPr>
            <w:r w:rsidRPr="00BA64B9">
              <w:rPr>
                <w:rFonts w:ascii="Arial" w:hAnsi="Arial" w:cs="Arial"/>
                <w:sz w:val="22"/>
                <w:szCs w:val="22"/>
              </w:rPr>
              <w:t xml:space="preserve">31 March </w:t>
            </w:r>
            <w:r>
              <w:rPr>
                <w:rFonts w:ascii="Arial" w:hAnsi="Arial" w:cs="Arial"/>
                <w:sz w:val="22"/>
                <w:szCs w:val="22"/>
              </w:rPr>
              <w:t xml:space="preserve">  </w:t>
            </w:r>
            <w:r w:rsidRPr="00BA64B9">
              <w:rPr>
                <w:rFonts w:ascii="Arial" w:hAnsi="Arial" w:cs="Arial"/>
                <w:sz w:val="22"/>
                <w:szCs w:val="22"/>
              </w:rPr>
              <w:t>2021</w:t>
            </w:r>
          </w:p>
        </w:tc>
        <w:tc>
          <w:tcPr>
            <w:tcW w:w="1710" w:type="dxa"/>
            <w:tcBorders>
              <w:top w:val="nil"/>
              <w:left w:val="nil"/>
              <w:bottom w:val="nil"/>
              <w:right w:val="nil"/>
            </w:tcBorders>
            <w:vAlign w:val="bottom"/>
          </w:tcPr>
          <w:p w:rsidR="00BA64B9" w:rsidRPr="00BA64B9" w:rsidRDefault="00BA64B9" w:rsidP="006C61BF">
            <w:pPr>
              <w:pBdr>
                <w:bottom w:val="single" w:sz="6" w:space="1" w:color="auto"/>
              </w:pBdr>
              <w:shd w:val="clear" w:color="auto" w:fill="FFFFFF"/>
              <w:tabs>
                <w:tab w:val="left" w:pos="900"/>
                <w:tab w:val="left" w:pos="1440"/>
              </w:tabs>
              <w:spacing w:line="360" w:lineRule="exact"/>
              <w:jc w:val="center"/>
              <w:rPr>
                <w:rFonts w:ascii="Arial" w:hAnsi="Arial" w:cs="Arial"/>
                <w:sz w:val="22"/>
                <w:szCs w:val="22"/>
              </w:rPr>
            </w:pPr>
            <w:r>
              <w:rPr>
                <w:rFonts w:ascii="Arial" w:hAnsi="Arial" w:cs="Arial"/>
                <w:sz w:val="22"/>
                <w:szCs w:val="22"/>
              </w:rPr>
              <w:t>31 December 2020</w:t>
            </w:r>
          </w:p>
        </w:tc>
      </w:tr>
      <w:tr w:rsidR="00BA64B9" w:rsidRPr="00BA64B9" w:rsidTr="00BA64B9">
        <w:tc>
          <w:tcPr>
            <w:tcW w:w="3960" w:type="dxa"/>
            <w:tcBorders>
              <w:top w:val="nil"/>
              <w:left w:val="nil"/>
              <w:bottom w:val="nil"/>
              <w:right w:val="nil"/>
            </w:tcBorders>
            <w:vAlign w:val="bottom"/>
          </w:tcPr>
          <w:p w:rsidR="00BA64B9" w:rsidRPr="00BA64B9" w:rsidRDefault="00BA64B9" w:rsidP="006C61BF">
            <w:pPr>
              <w:shd w:val="clear" w:color="auto" w:fill="FFFFFF"/>
              <w:tabs>
                <w:tab w:val="left" w:pos="900"/>
                <w:tab w:val="left" w:pos="1440"/>
              </w:tabs>
              <w:spacing w:line="360" w:lineRule="exact"/>
              <w:ind w:left="167"/>
              <w:rPr>
                <w:rFonts w:ascii="Arial" w:hAnsi="Arial" w:cs="Arial"/>
                <w:sz w:val="22"/>
                <w:szCs w:val="22"/>
              </w:rPr>
            </w:pPr>
            <w:r w:rsidRPr="00BA64B9">
              <w:rPr>
                <w:rFonts w:ascii="Arial" w:hAnsi="Arial" w:cs="Arial"/>
                <w:sz w:val="22"/>
                <w:szCs w:val="22"/>
              </w:rPr>
              <w:t>In up to 1 year</w:t>
            </w:r>
          </w:p>
        </w:tc>
        <w:tc>
          <w:tcPr>
            <w:tcW w:w="1710" w:type="dxa"/>
          </w:tcPr>
          <w:p w:rsidR="00BA64B9" w:rsidRPr="00BA64B9" w:rsidRDefault="00C7039B" w:rsidP="006C61BF">
            <w:pPr>
              <w:shd w:val="clear" w:color="auto" w:fill="FFFFFF"/>
              <w:spacing w:line="360" w:lineRule="exact"/>
              <w:ind w:right="-108"/>
              <w:jc w:val="center"/>
              <w:rPr>
                <w:rFonts w:ascii="Arial" w:eastAsia="Arial Unicode MS" w:hAnsi="Arial" w:cs="Arial"/>
                <w:sz w:val="22"/>
                <w:szCs w:val="22"/>
              </w:rPr>
            </w:pPr>
            <w:r>
              <w:rPr>
                <w:rFonts w:ascii="Arial" w:eastAsia="Arial Unicode MS" w:hAnsi="Arial" w:cs="Arial"/>
                <w:sz w:val="22"/>
                <w:szCs w:val="22"/>
              </w:rPr>
              <w:t>2.9</w:t>
            </w:r>
          </w:p>
        </w:tc>
        <w:tc>
          <w:tcPr>
            <w:tcW w:w="1710" w:type="dxa"/>
          </w:tcPr>
          <w:p w:rsidR="00BA64B9" w:rsidRPr="00BA64B9" w:rsidRDefault="00C7039B" w:rsidP="006C61BF">
            <w:pPr>
              <w:shd w:val="clear" w:color="auto" w:fill="FFFFFF"/>
              <w:spacing w:line="360" w:lineRule="exact"/>
              <w:ind w:right="-108"/>
              <w:jc w:val="center"/>
              <w:rPr>
                <w:rFonts w:ascii="Arial" w:eastAsia="Arial Unicode MS" w:hAnsi="Arial" w:cs="Arial"/>
                <w:sz w:val="22"/>
                <w:szCs w:val="22"/>
              </w:rPr>
            </w:pPr>
            <w:r>
              <w:rPr>
                <w:rFonts w:ascii="Arial" w:eastAsia="Arial Unicode MS" w:hAnsi="Arial" w:cs="Arial"/>
                <w:sz w:val="22"/>
                <w:szCs w:val="22"/>
              </w:rPr>
              <w:t>2.9</w:t>
            </w:r>
          </w:p>
        </w:tc>
        <w:tc>
          <w:tcPr>
            <w:tcW w:w="1710" w:type="dxa"/>
            <w:vAlign w:val="bottom"/>
          </w:tcPr>
          <w:p w:rsidR="00BA64B9" w:rsidRPr="00BA64B9" w:rsidRDefault="00BA64B9" w:rsidP="006C61BF">
            <w:pPr>
              <w:shd w:val="clear" w:color="auto" w:fill="FFFFFF"/>
              <w:spacing w:line="360" w:lineRule="exact"/>
              <w:ind w:right="-108"/>
              <w:jc w:val="center"/>
              <w:rPr>
                <w:rFonts w:ascii="Arial" w:eastAsia="Arial Unicode MS" w:hAnsi="Arial" w:cs="Arial"/>
                <w:sz w:val="22"/>
                <w:szCs w:val="22"/>
              </w:rPr>
            </w:pPr>
            <w:r>
              <w:rPr>
                <w:rFonts w:ascii="Arial" w:eastAsia="Arial Unicode MS" w:hAnsi="Arial" w:cs="Arial"/>
                <w:sz w:val="22"/>
                <w:szCs w:val="22"/>
              </w:rPr>
              <w:t>3.1</w:t>
            </w:r>
          </w:p>
        </w:tc>
      </w:tr>
      <w:tr w:rsidR="00BA64B9" w:rsidRPr="00BA64B9" w:rsidTr="00BA64B9">
        <w:tc>
          <w:tcPr>
            <w:tcW w:w="3960" w:type="dxa"/>
            <w:tcBorders>
              <w:top w:val="nil"/>
              <w:left w:val="nil"/>
              <w:bottom w:val="nil"/>
              <w:right w:val="nil"/>
            </w:tcBorders>
            <w:vAlign w:val="bottom"/>
          </w:tcPr>
          <w:p w:rsidR="00BA64B9" w:rsidRPr="00BA64B9" w:rsidRDefault="00BA64B9" w:rsidP="006C61BF">
            <w:pPr>
              <w:shd w:val="clear" w:color="auto" w:fill="FFFFFF"/>
              <w:tabs>
                <w:tab w:val="left" w:pos="900"/>
                <w:tab w:val="left" w:pos="1440"/>
              </w:tabs>
              <w:spacing w:line="360" w:lineRule="exact"/>
              <w:ind w:left="167"/>
              <w:rPr>
                <w:rFonts w:ascii="Arial" w:hAnsi="Arial" w:cs="Arial"/>
                <w:sz w:val="22"/>
                <w:szCs w:val="22"/>
              </w:rPr>
            </w:pPr>
            <w:r w:rsidRPr="00BA64B9">
              <w:rPr>
                <w:rFonts w:ascii="Arial" w:hAnsi="Arial" w:cs="Arial"/>
                <w:sz w:val="22"/>
                <w:szCs w:val="22"/>
              </w:rPr>
              <w:t xml:space="preserve">In over 1 and up to </w:t>
            </w:r>
            <w:r>
              <w:rPr>
                <w:rFonts w:ascii="Arial" w:hAnsi="Arial" w:cs="Arial"/>
                <w:sz w:val="22"/>
                <w:szCs w:val="22"/>
              </w:rPr>
              <w:t>5</w:t>
            </w:r>
            <w:r w:rsidRPr="00BA64B9">
              <w:rPr>
                <w:rFonts w:ascii="Arial" w:hAnsi="Arial" w:cs="Arial"/>
                <w:sz w:val="22"/>
                <w:szCs w:val="22"/>
              </w:rPr>
              <w:t xml:space="preserve"> years</w:t>
            </w:r>
          </w:p>
        </w:tc>
        <w:tc>
          <w:tcPr>
            <w:tcW w:w="1710" w:type="dxa"/>
          </w:tcPr>
          <w:p w:rsidR="00BA64B9" w:rsidRPr="00BA64B9" w:rsidRDefault="00C7039B" w:rsidP="006C61BF">
            <w:pPr>
              <w:shd w:val="clear" w:color="auto" w:fill="FFFFFF"/>
              <w:spacing w:line="360" w:lineRule="exact"/>
              <w:ind w:right="-108"/>
              <w:jc w:val="center"/>
              <w:rPr>
                <w:rFonts w:ascii="Arial" w:eastAsia="Arial Unicode MS" w:hAnsi="Arial" w:cs="Arial"/>
                <w:sz w:val="22"/>
                <w:szCs w:val="22"/>
              </w:rPr>
            </w:pPr>
            <w:r>
              <w:rPr>
                <w:rFonts w:ascii="Arial" w:eastAsia="Arial Unicode MS" w:hAnsi="Arial" w:cs="Arial"/>
                <w:sz w:val="22"/>
                <w:szCs w:val="22"/>
              </w:rPr>
              <w:t>0.2</w:t>
            </w:r>
          </w:p>
        </w:tc>
        <w:tc>
          <w:tcPr>
            <w:tcW w:w="1710" w:type="dxa"/>
          </w:tcPr>
          <w:p w:rsidR="00BA64B9" w:rsidRPr="00BA64B9" w:rsidRDefault="00C7039B" w:rsidP="006C61BF">
            <w:pPr>
              <w:shd w:val="clear" w:color="auto" w:fill="FFFFFF"/>
              <w:spacing w:line="360" w:lineRule="exact"/>
              <w:ind w:right="-108"/>
              <w:jc w:val="center"/>
              <w:rPr>
                <w:rFonts w:ascii="Arial" w:eastAsia="Arial Unicode MS" w:hAnsi="Arial" w:cs="Arial"/>
                <w:sz w:val="22"/>
                <w:szCs w:val="22"/>
              </w:rPr>
            </w:pPr>
            <w:r>
              <w:rPr>
                <w:rFonts w:ascii="Arial" w:eastAsia="Arial Unicode MS" w:hAnsi="Arial" w:cs="Arial"/>
                <w:sz w:val="22"/>
                <w:szCs w:val="22"/>
              </w:rPr>
              <w:t>0.2</w:t>
            </w:r>
          </w:p>
        </w:tc>
        <w:tc>
          <w:tcPr>
            <w:tcW w:w="1710" w:type="dxa"/>
            <w:vAlign w:val="bottom"/>
          </w:tcPr>
          <w:p w:rsidR="00BA64B9" w:rsidRPr="00BA64B9" w:rsidRDefault="00BA64B9" w:rsidP="006C61BF">
            <w:pPr>
              <w:shd w:val="clear" w:color="auto" w:fill="FFFFFF"/>
              <w:spacing w:line="360" w:lineRule="exact"/>
              <w:ind w:right="-108"/>
              <w:jc w:val="center"/>
              <w:rPr>
                <w:rFonts w:ascii="Arial" w:eastAsia="Arial Unicode MS" w:hAnsi="Arial" w:cs="Arial"/>
                <w:sz w:val="22"/>
                <w:szCs w:val="22"/>
              </w:rPr>
            </w:pPr>
            <w:r>
              <w:rPr>
                <w:rFonts w:ascii="Arial" w:eastAsia="Arial Unicode MS" w:hAnsi="Arial" w:cs="Arial"/>
                <w:sz w:val="22"/>
                <w:szCs w:val="22"/>
              </w:rPr>
              <w:t>0.9</w:t>
            </w:r>
          </w:p>
        </w:tc>
      </w:tr>
    </w:tbl>
    <w:p w:rsidR="00C7039B" w:rsidRDefault="00C7039B" w:rsidP="00BA64B9">
      <w:pPr>
        <w:tabs>
          <w:tab w:val="left" w:pos="1440"/>
        </w:tabs>
        <w:spacing w:before="240" w:after="120" w:line="360" w:lineRule="exact"/>
        <w:ind w:left="540" w:hanging="540"/>
        <w:jc w:val="thaiDistribute"/>
        <w:rPr>
          <w:rFonts w:ascii="Arial" w:hAnsi="Arial" w:cs="Arial"/>
          <w:b/>
          <w:bCs/>
          <w:sz w:val="22"/>
          <w:szCs w:val="22"/>
        </w:rPr>
      </w:pPr>
    </w:p>
    <w:p w:rsidR="001813EA" w:rsidRDefault="001813EA">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BA64B9" w:rsidRPr="00083A15" w:rsidRDefault="0005138C" w:rsidP="00BA64B9">
      <w:pPr>
        <w:tabs>
          <w:tab w:val="left" w:pos="1440"/>
        </w:tabs>
        <w:spacing w:before="240" w:after="120" w:line="360" w:lineRule="exact"/>
        <w:ind w:left="540" w:hanging="540"/>
        <w:jc w:val="thaiDistribute"/>
        <w:rPr>
          <w:rFonts w:ascii="Arial" w:hAnsi="Arial" w:cs="Arial"/>
          <w:b/>
          <w:bCs/>
          <w:sz w:val="22"/>
          <w:szCs w:val="22"/>
        </w:rPr>
      </w:pPr>
      <w:r>
        <w:rPr>
          <w:rFonts w:ascii="Arial" w:hAnsi="Arial" w:cs="Arial"/>
          <w:b/>
          <w:bCs/>
          <w:sz w:val="22"/>
          <w:szCs w:val="22"/>
        </w:rPr>
        <w:lastRenderedPageBreak/>
        <w:t>16</w:t>
      </w:r>
      <w:r w:rsidR="00BA64B9">
        <w:rPr>
          <w:rFonts w:ascii="Arial" w:hAnsi="Arial" w:cs="Arial"/>
          <w:b/>
          <w:bCs/>
          <w:sz w:val="22"/>
          <w:szCs w:val="22"/>
        </w:rPr>
        <w:t>.3</w:t>
      </w:r>
      <w:r w:rsidR="00BA64B9" w:rsidRPr="00BA64B9">
        <w:rPr>
          <w:rFonts w:ascii="Arial" w:hAnsi="Arial" w:cs="Arial"/>
          <w:b/>
          <w:bCs/>
          <w:sz w:val="22"/>
          <w:szCs w:val="22"/>
        </w:rPr>
        <w:t xml:space="preserve"> </w:t>
      </w:r>
      <w:r w:rsidR="00BA64B9" w:rsidRPr="00083A15">
        <w:rPr>
          <w:rFonts w:ascii="Arial" w:hAnsi="Arial" w:cs="Arial"/>
          <w:b/>
          <w:bCs/>
          <w:sz w:val="22"/>
          <w:szCs w:val="22"/>
        </w:rPr>
        <w:t>Long-term service commitments</w:t>
      </w:r>
    </w:p>
    <w:p w:rsidR="00BA64B9" w:rsidRPr="00083A15" w:rsidRDefault="00BA64B9" w:rsidP="00BA64B9">
      <w:pPr>
        <w:pStyle w:val="ListParagraph"/>
        <w:numPr>
          <w:ilvl w:val="0"/>
          <w:numId w:val="37"/>
        </w:numPr>
        <w:spacing w:before="120" w:after="120" w:line="360" w:lineRule="exact"/>
        <w:ind w:left="990" w:right="-43" w:hanging="450"/>
        <w:jc w:val="both"/>
        <w:rPr>
          <w:rFonts w:ascii="Arial" w:hAnsi="Arial" w:cs="Arial"/>
          <w:sz w:val="22"/>
          <w:szCs w:val="22"/>
        </w:rPr>
      </w:pPr>
      <w:r w:rsidRPr="00083A15">
        <w:rPr>
          <w:rFonts w:ascii="Arial" w:hAnsi="Arial" w:cs="Arial"/>
          <w:sz w:val="22"/>
          <w:szCs w:val="22"/>
        </w:rPr>
        <w:t xml:space="preserve">The </w:t>
      </w:r>
      <w:r>
        <w:rPr>
          <w:rFonts w:ascii="Arial" w:hAnsi="Arial" w:cs="Arial"/>
          <w:sz w:val="22"/>
          <w:szCs w:val="22"/>
        </w:rPr>
        <w:t>Group</w:t>
      </w:r>
      <w:r w:rsidRPr="00083A15">
        <w:rPr>
          <w:rFonts w:ascii="Arial" w:hAnsi="Arial" w:cs="Arial"/>
          <w:sz w:val="22"/>
          <w:szCs w:val="22"/>
        </w:rPr>
        <w:t xml:space="preserve"> has commitments under several service agreements in respect of the security service, maintenance service of computer software and other services. The terms of the agreements are averagely 1 year. As at 31 </w:t>
      </w:r>
      <w:r w:rsidR="0005138C">
        <w:rPr>
          <w:rFonts w:ascii="Arial" w:hAnsi="Arial" w:cs="Arial"/>
          <w:sz w:val="22"/>
          <w:szCs w:val="22"/>
        </w:rPr>
        <w:t>March</w:t>
      </w:r>
      <w:r w:rsidRPr="00083A15">
        <w:rPr>
          <w:rFonts w:ascii="Arial" w:hAnsi="Arial" w:cs="Arial"/>
          <w:sz w:val="22"/>
          <w:szCs w:val="22"/>
        </w:rPr>
        <w:t xml:space="preserve"> 202</w:t>
      </w:r>
      <w:r w:rsidR="0005138C">
        <w:rPr>
          <w:rFonts w:ascii="Arial" w:hAnsi="Arial" w:cs="Arial"/>
          <w:sz w:val="22"/>
          <w:szCs w:val="22"/>
        </w:rPr>
        <w:t>1</w:t>
      </w:r>
      <w:r w:rsidRPr="00083A15">
        <w:rPr>
          <w:rFonts w:ascii="Arial" w:hAnsi="Arial" w:cs="Arial"/>
          <w:sz w:val="22"/>
          <w:szCs w:val="22"/>
        </w:rPr>
        <w:t>, future minimum payments under these agreements were Bah</w:t>
      </w:r>
      <w:r w:rsidR="0005138C">
        <w:rPr>
          <w:rFonts w:ascii="Arial" w:hAnsi="Arial" w:cs="Arial"/>
          <w:sz w:val="22"/>
          <w:szCs w:val="22"/>
        </w:rPr>
        <w:t>t</w:t>
      </w:r>
      <w:r w:rsidR="00C7039B">
        <w:rPr>
          <w:rFonts w:ascii="Arial" w:hAnsi="Arial" w:cs="Arial"/>
          <w:sz w:val="22"/>
          <w:szCs w:val="22"/>
        </w:rPr>
        <w:t xml:space="preserve"> 3.9</w:t>
      </w:r>
      <w:r w:rsidRPr="00083A15">
        <w:rPr>
          <w:rFonts w:ascii="Arial" w:hAnsi="Arial" w:cs="Arial"/>
          <w:sz w:val="22"/>
          <w:szCs w:val="22"/>
        </w:rPr>
        <w:t xml:space="preserve"> million</w:t>
      </w:r>
      <w:r>
        <w:rPr>
          <w:rFonts w:ascii="Arial" w:hAnsi="Arial" w:cs="Arial"/>
          <w:sz w:val="22"/>
          <w:szCs w:val="22"/>
        </w:rPr>
        <w:t xml:space="preserve"> (the Company only: Bah</w:t>
      </w:r>
      <w:r w:rsidR="0005138C">
        <w:rPr>
          <w:rFonts w:ascii="Arial" w:hAnsi="Arial" w:cs="Arial"/>
          <w:sz w:val="22"/>
          <w:szCs w:val="22"/>
        </w:rPr>
        <w:t>t</w:t>
      </w:r>
      <w:r w:rsidR="00C7039B">
        <w:rPr>
          <w:rFonts w:ascii="Arial" w:hAnsi="Arial" w:cs="Arial"/>
          <w:sz w:val="22"/>
          <w:szCs w:val="22"/>
        </w:rPr>
        <w:t xml:space="preserve"> 3.9</w:t>
      </w:r>
      <w:r>
        <w:rPr>
          <w:rFonts w:ascii="Arial" w:hAnsi="Arial" w:cs="Arial"/>
          <w:sz w:val="22"/>
          <w:szCs w:val="22"/>
        </w:rPr>
        <w:t xml:space="preserve"> million)</w:t>
      </w:r>
      <w:r w:rsidRPr="00083A15">
        <w:rPr>
          <w:rFonts w:ascii="Arial" w:hAnsi="Arial" w:cs="Arial"/>
          <w:sz w:val="22"/>
          <w:szCs w:val="22"/>
        </w:rPr>
        <w:t xml:space="preserve"> (31 December 2020: </w:t>
      </w:r>
      <w:proofErr w:type="gramStart"/>
      <w:r>
        <w:rPr>
          <w:rFonts w:ascii="Arial" w:hAnsi="Arial" w:cs="Arial"/>
          <w:sz w:val="22"/>
          <w:szCs w:val="22"/>
        </w:rPr>
        <w:t>the</w:t>
      </w:r>
      <w:proofErr w:type="gramEnd"/>
      <w:r>
        <w:rPr>
          <w:rFonts w:ascii="Arial" w:hAnsi="Arial" w:cs="Arial"/>
          <w:sz w:val="22"/>
          <w:szCs w:val="22"/>
        </w:rPr>
        <w:t xml:space="preserve"> Company only: </w:t>
      </w:r>
      <w:r w:rsidRPr="00083A15">
        <w:rPr>
          <w:rFonts w:ascii="Arial" w:hAnsi="Arial" w:cs="Arial"/>
          <w:sz w:val="22"/>
          <w:szCs w:val="22"/>
        </w:rPr>
        <w:t>Baht 0.</w:t>
      </w:r>
      <w:r>
        <w:rPr>
          <w:rFonts w:ascii="Arial" w:hAnsi="Arial" w:cs="Arial"/>
          <w:sz w:val="22"/>
          <w:szCs w:val="22"/>
        </w:rPr>
        <w:t>6</w:t>
      </w:r>
      <w:r w:rsidRPr="00083A15">
        <w:rPr>
          <w:rFonts w:ascii="Arial" w:hAnsi="Arial" w:cs="Arial"/>
          <w:sz w:val="22"/>
          <w:szCs w:val="22"/>
        </w:rPr>
        <w:t xml:space="preserve"> million).</w:t>
      </w:r>
    </w:p>
    <w:p w:rsidR="00BA64B9" w:rsidRPr="00BA64B9" w:rsidRDefault="00BA64B9" w:rsidP="00BA64B9">
      <w:pPr>
        <w:pStyle w:val="ListParagraph"/>
        <w:numPr>
          <w:ilvl w:val="0"/>
          <w:numId w:val="37"/>
        </w:numPr>
        <w:shd w:val="clear" w:color="auto" w:fill="FFFFFF"/>
        <w:spacing w:before="240" w:after="120" w:line="380" w:lineRule="exact"/>
        <w:ind w:left="990" w:right="-43" w:hanging="450"/>
        <w:jc w:val="thaiDistribute"/>
        <w:rPr>
          <w:rFonts w:ascii="Arial" w:hAnsi="Arial" w:cs="Arial"/>
          <w:b/>
          <w:bCs/>
          <w:sz w:val="22"/>
          <w:szCs w:val="22"/>
        </w:rPr>
      </w:pPr>
      <w:r w:rsidRPr="00BA64B9">
        <w:rPr>
          <w:rFonts w:ascii="Arial" w:hAnsi="Arial" w:cs="Arial"/>
          <w:sz w:val="22"/>
          <w:szCs w:val="22"/>
        </w:rPr>
        <w:t xml:space="preserve">The Group has commitments under service agreements regarding the consulting of Baht </w:t>
      </w:r>
      <w:r w:rsidR="00C7039B">
        <w:rPr>
          <w:rFonts w:ascii="Arial" w:hAnsi="Arial" w:cs="Arial"/>
          <w:sz w:val="22"/>
          <w:szCs w:val="22"/>
        </w:rPr>
        <w:t xml:space="preserve">5.3 </w:t>
      </w:r>
      <w:r w:rsidRPr="00BA64B9">
        <w:rPr>
          <w:rFonts w:ascii="Arial" w:hAnsi="Arial" w:cs="Arial"/>
          <w:sz w:val="22"/>
          <w:szCs w:val="22"/>
        </w:rPr>
        <w:t>million (</w:t>
      </w:r>
      <w:r>
        <w:rPr>
          <w:rFonts w:ascii="Arial" w:hAnsi="Arial" w:cs="Arial"/>
          <w:sz w:val="22"/>
          <w:szCs w:val="22"/>
        </w:rPr>
        <w:t xml:space="preserve">the </w:t>
      </w:r>
      <w:r w:rsidRPr="00BA64B9">
        <w:rPr>
          <w:rFonts w:ascii="Arial" w:hAnsi="Arial" w:cs="Arial"/>
          <w:sz w:val="22"/>
          <w:szCs w:val="22"/>
        </w:rPr>
        <w:t>Company only: Baht</w:t>
      </w:r>
      <w:r w:rsidR="00C7039B">
        <w:rPr>
          <w:rFonts w:ascii="Arial" w:hAnsi="Arial" w:cs="Arial"/>
          <w:sz w:val="22"/>
          <w:szCs w:val="22"/>
        </w:rPr>
        <w:t xml:space="preserve"> 5.3</w:t>
      </w:r>
      <w:r w:rsidRPr="00BA64B9">
        <w:rPr>
          <w:rFonts w:ascii="Arial" w:hAnsi="Arial" w:cs="Arial"/>
          <w:sz w:val="22"/>
          <w:szCs w:val="22"/>
        </w:rPr>
        <w:t xml:space="preserve"> million) (31 December 2020: </w:t>
      </w:r>
      <w:proofErr w:type="gramStart"/>
      <w:r>
        <w:rPr>
          <w:rFonts w:ascii="Arial" w:hAnsi="Arial" w:cs="Arial"/>
          <w:sz w:val="22"/>
          <w:szCs w:val="22"/>
        </w:rPr>
        <w:t>the</w:t>
      </w:r>
      <w:proofErr w:type="gramEnd"/>
      <w:r>
        <w:rPr>
          <w:rFonts w:ascii="Arial" w:hAnsi="Arial" w:cs="Arial"/>
          <w:sz w:val="22"/>
          <w:szCs w:val="22"/>
        </w:rPr>
        <w:t xml:space="preserve"> </w:t>
      </w:r>
      <w:r w:rsidRPr="00BA64B9">
        <w:rPr>
          <w:rFonts w:ascii="Arial" w:hAnsi="Arial" w:cs="Arial"/>
          <w:sz w:val="22"/>
          <w:szCs w:val="22"/>
        </w:rPr>
        <w:t>Company only: Baht 0.1 million).</w:t>
      </w:r>
    </w:p>
    <w:p w:rsidR="0074497F" w:rsidRPr="00371509" w:rsidRDefault="0005138C" w:rsidP="006C61BF">
      <w:pPr>
        <w:shd w:val="clear" w:color="auto" w:fill="FFFFFF"/>
        <w:tabs>
          <w:tab w:val="left" w:pos="1440"/>
        </w:tabs>
        <w:spacing w:before="120" w:after="120" w:line="380" w:lineRule="exact"/>
        <w:ind w:left="540" w:hanging="540"/>
        <w:jc w:val="thaiDistribute"/>
        <w:rPr>
          <w:rFonts w:ascii="Arial" w:hAnsi="Arial" w:cs="Arial"/>
          <w:sz w:val="22"/>
          <w:szCs w:val="22"/>
          <w:cs/>
        </w:rPr>
      </w:pPr>
      <w:r>
        <w:rPr>
          <w:rFonts w:ascii="Arial" w:hAnsi="Arial" w:cs="Arial"/>
          <w:b/>
          <w:bCs/>
          <w:sz w:val="22"/>
          <w:szCs w:val="22"/>
        </w:rPr>
        <w:t>16</w:t>
      </w:r>
      <w:r w:rsidR="0017486D" w:rsidRPr="00371509">
        <w:rPr>
          <w:rFonts w:ascii="Arial" w:hAnsi="Arial" w:cs="Arial"/>
          <w:b/>
          <w:bCs/>
          <w:sz w:val="22"/>
          <w:szCs w:val="22"/>
        </w:rPr>
        <w:t>.</w:t>
      </w:r>
      <w:r w:rsidR="00A0481D" w:rsidRPr="00371509">
        <w:rPr>
          <w:rFonts w:ascii="Arial" w:hAnsi="Arial" w:cs="Arial"/>
          <w:b/>
          <w:bCs/>
          <w:sz w:val="22"/>
          <w:szCs w:val="22"/>
        </w:rPr>
        <w:t>4</w:t>
      </w:r>
      <w:r w:rsidR="0017486D" w:rsidRPr="00371509">
        <w:rPr>
          <w:rFonts w:ascii="Arial" w:hAnsi="Arial" w:cs="Arial"/>
          <w:b/>
          <w:bCs/>
          <w:sz w:val="22"/>
          <w:szCs w:val="22"/>
        </w:rPr>
        <w:tab/>
      </w:r>
      <w:r w:rsidR="0001146D" w:rsidRPr="00371509">
        <w:rPr>
          <w:rFonts w:ascii="Arial" w:hAnsi="Arial" w:cs="Arial"/>
          <w:b/>
          <w:bCs/>
          <w:sz w:val="22"/>
          <w:szCs w:val="22"/>
        </w:rPr>
        <w:t>Guarantees</w:t>
      </w:r>
    </w:p>
    <w:p w:rsidR="00CE6C50" w:rsidRPr="00371509" w:rsidRDefault="004338C5" w:rsidP="006C61BF">
      <w:pPr>
        <w:shd w:val="clear" w:color="auto" w:fill="FFFFFF"/>
        <w:spacing w:before="120" w:after="120" w:line="380" w:lineRule="exact"/>
        <w:ind w:left="540"/>
        <w:jc w:val="thaiDistribute"/>
        <w:rPr>
          <w:rFonts w:ascii="Arial" w:hAnsi="Arial" w:cs="Arial"/>
          <w:b/>
          <w:bCs/>
          <w:i/>
          <w:iCs/>
          <w:sz w:val="22"/>
          <w:szCs w:val="22"/>
          <w:cs/>
        </w:rPr>
      </w:pPr>
      <w:r w:rsidRPr="00371509">
        <w:rPr>
          <w:rFonts w:ascii="Arial" w:hAnsi="Arial" w:cs="Arial"/>
          <w:sz w:val="22"/>
          <w:szCs w:val="22"/>
        </w:rPr>
        <w:t xml:space="preserve">As at </w:t>
      </w:r>
      <w:r w:rsidR="005E07EB" w:rsidRPr="00371509">
        <w:rPr>
          <w:rFonts w:ascii="Arial" w:hAnsi="Arial" w:cs="Arial"/>
          <w:sz w:val="22"/>
          <w:szCs w:val="22"/>
        </w:rPr>
        <w:t>31 March</w:t>
      </w:r>
      <w:r w:rsidR="00200638" w:rsidRPr="00371509">
        <w:rPr>
          <w:rFonts w:ascii="Arial" w:hAnsi="Arial" w:cs="Arial"/>
          <w:sz w:val="22"/>
          <w:szCs w:val="22"/>
        </w:rPr>
        <w:t xml:space="preserve"> </w:t>
      </w:r>
      <w:r w:rsidR="005E07EB" w:rsidRPr="00371509">
        <w:rPr>
          <w:rFonts w:ascii="Arial" w:hAnsi="Arial" w:cs="Arial"/>
          <w:sz w:val="22"/>
          <w:szCs w:val="22"/>
        </w:rPr>
        <w:t>2021</w:t>
      </w:r>
      <w:r w:rsidRPr="00371509">
        <w:rPr>
          <w:rFonts w:ascii="Arial" w:hAnsi="Arial" w:cs="Arial"/>
          <w:sz w:val="22"/>
          <w:szCs w:val="22"/>
        </w:rPr>
        <w:t>, there were outstanding bank guar</w:t>
      </w:r>
      <w:r w:rsidR="00203B52" w:rsidRPr="00371509">
        <w:rPr>
          <w:rFonts w:ascii="Arial" w:hAnsi="Arial" w:cs="Arial"/>
          <w:sz w:val="22"/>
          <w:szCs w:val="22"/>
        </w:rPr>
        <w:t xml:space="preserve">antees of approximately Baht </w:t>
      </w:r>
      <w:r w:rsidR="00C7039B">
        <w:rPr>
          <w:rFonts w:ascii="Arial" w:hAnsi="Arial" w:cs="Arial"/>
          <w:sz w:val="22"/>
          <w:szCs w:val="22"/>
        </w:rPr>
        <w:t>3.5</w:t>
      </w:r>
      <w:r w:rsidR="004477D1" w:rsidRPr="00371509">
        <w:rPr>
          <w:rFonts w:ascii="Arial" w:hAnsi="Arial" w:cs="Arial"/>
          <w:sz w:val="22"/>
          <w:szCs w:val="22"/>
        </w:rPr>
        <w:t xml:space="preserve"> </w:t>
      </w:r>
      <w:r w:rsidR="00CC42C3" w:rsidRPr="00371509">
        <w:rPr>
          <w:rFonts w:ascii="Arial" w:hAnsi="Arial" w:cs="Arial"/>
          <w:sz w:val="22"/>
          <w:szCs w:val="22"/>
        </w:rPr>
        <w:t>million</w:t>
      </w:r>
      <w:r w:rsidR="00BA64B9">
        <w:rPr>
          <w:rFonts w:ascii="Arial" w:hAnsi="Arial" w:cs="Arial"/>
          <w:sz w:val="22"/>
          <w:szCs w:val="22"/>
        </w:rPr>
        <w:t xml:space="preserve"> (the Company only: Baht </w:t>
      </w:r>
      <w:r w:rsidR="00C7039B">
        <w:rPr>
          <w:rFonts w:ascii="Arial" w:hAnsi="Arial" w:cs="Arial"/>
          <w:sz w:val="22"/>
          <w:szCs w:val="22"/>
        </w:rPr>
        <w:t>3.5</w:t>
      </w:r>
      <w:r w:rsidR="00BA64B9">
        <w:rPr>
          <w:rFonts w:ascii="Arial" w:hAnsi="Arial" w:cs="Arial"/>
          <w:sz w:val="22"/>
          <w:szCs w:val="22"/>
        </w:rPr>
        <w:t xml:space="preserve"> million)</w:t>
      </w:r>
      <w:r w:rsidR="00C7039B">
        <w:rPr>
          <w:rFonts w:ascii="Arial" w:hAnsi="Arial" w:cs="Arial"/>
          <w:sz w:val="22"/>
          <w:szCs w:val="22"/>
        </w:rPr>
        <w:t xml:space="preserve"> (31 December 2020: the Company only: Baht 3.5 million)</w:t>
      </w:r>
      <w:r w:rsidR="00CC42C3" w:rsidRPr="00371509">
        <w:rPr>
          <w:rFonts w:ascii="Arial" w:hAnsi="Arial" w:cs="Arial"/>
          <w:sz w:val="22"/>
          <w:szCs w:val="22"/>
        </w:rPr>
        <w:t xml:space="preserve"> </w:t>
      </w:r>
      <w:r w:rsidRPr="00371509">
        <w:rPr>
          <w:rFonts w:ascii="Arial" w:hAnsi="Arial" w:cs="Arial"/>
          <w:sz w:val="22"/>
          <w:szCs w:val="22"/>
        </w:rPr>
        <w:t>issued by banks in respect of certain performance bonds as required in the normal course of business</w:t>
      </w:r>
      <w:r w:rsidR="00292F3C" w:rsidRPr="00371509">
        <w:rPr>
          <w:rFonts w:ascii="Arial" w:hAnsi="Arial" w:cs="Arial"/>
          <w:sz w:val="22"/>
          <w:szCs w:val="22"/>
        </w:rPr>
        <w:t xml:space="preserve"> to guarantee electricity use</w:t>
      </w:r>
      <w:r w:rsidRPr="00371509">
        <w:rPr>
          <w:rFonts w:ascii="Arial" w:hAnsi="Arial" w:cs="Arial"/>
          <w:sz w:val="22"/>
          <w:szCs w:val="22"/>
        </w:rPr>
        <w:t xml:space="preserve">. </w:t>
      </w:r>
    </w:p>
    <w:p w:rsidR="00940996" w:rsidRPr="00371509" w:rsidRDefault="0005138C" w:rsidP="006C61BF">
      <w:pPr>
        <w:shd w:val="clear" w:color="auto" w:fill="FFFFFF"/>
        <w:tabs>
          <w:tab w:val="left" w:pos="1440"/>
        </w:tabs>
        <w:spacing w:before="120" w:after="120" w:line="380" w:lineRule="exact"/>
        <w:ind w:left="540" w:hanging="540"/>
        <w:jc w:val="thaiDistribute"/>
        <w:rPr>
          <w:rFonts w:ascii="Arial" w:hAnsi="Arial" w:cs="Arial"/>
          <w:b/>
          <w:bCs/>
          <w:color w:val="000000"/>
          <w:sz w:val="22"/>
          <w:szCs w:val="22"/>
        </w:rPr>
      </w:pPr>
      <w:r>
        <w:rPr>
          <w:rFonts w:ascii="Arial" w:hAnsi="Arial" w:cs="Arial"/>
          <w:b/>
          <w:bCs/>
          <w:sz w:val="22"/>
          <w:szCs w:val="22"/>
        </w:rPr>
        <w:t>17</w:t>
      </w:r>
      <w:r w:rsidR="00155556" w:rsidRPr="00371509">
        <w:rPr>
          <w:rFonts w:ascii="Arial" w:hAnsi="Arial" w:cs="Arial"/>
          <w:b/>
          <w:bCs/>
          <w:sz w:val="22"/>
          <w:szCs w:val="22"/>
        </w:rPr>
        <w:t>.</w:t>
      </w:r>
      <w:r w:rsidR="00155556" w:rsidRPr="00371509">
        <w:rPr>
          <w:rFonts w:ascii="Arial" w:hAnsi="Arial" w:cs="Arial"/>
          <w:b/>
          <w:bCs/>
          <w:sz w:val="22"/>
          <w:szCs w:val="22"/>
        </w:rPr>
        <w:tab/>
      </w:r>
      <w:r w:rsidR="00940996" w:rsidRPr="00371509">
        <w:rPr>
          <w:rFonts w:ascii="Arial" w:hAnsi="Arial" w:cs="Arial"/>
          <w:b/>
          <w:bCs/>
          <w:sz w:val="22"/>
          <w:szCs w:val="22"/>
        </w:rPr>
        <w:t>Foreign currency risk</w:t>
      </w:r>
    </w:p>
    <w:p w:rsidR="00940996" w:rsidRPr="00371509" w:rsidRDefault="00940996" w:rsidP="006C61BF">
      <w:pPr>
        <w:shd w:val="clear" w:color="auto" w:fill="FFFFFF"/>
        <w:spacing w:before="120" w:after="120" w:line="380" w:lineRule="exact"/>
        <w:ind w:left="540"/>
        <w:jc w:val="thaiDistribute"/>
        <w:rPr>
          <w:rFonts w:ascii="Arial" w:hAnsi="Arial" w:cs="Arial"/>
          <w:sz w:val="22"/>
          <w:szCs w:val="22"/>
        </w:rPr>
      </w:pPr>
      <w:r w:rsidRPr="00371509">
        <w:rPr>
          <w:rFonts w:ascii="Arial" w:hAnsi="Arial" w:cs="Arial"/>
          <w:sz w:val="22"/>
          <w:szCs w:val="22"/>
        </w:rPr>
        <w:t xml:space="preserve">The </w:t>
      </w:r>
      <w:r w:rsidR="00BA64B9">
        <w:rPr>
          <w:rFonts w:ascii="Arial" w:hAnsi="Arial" w:cs="Arial"/>
          <w:sz w:val="22"/>
          <w:szCs w:val="22"/>
        </w:rPr>
        <w:t>Group</w:t>
      </w:r>
      <w:r w:rsidRPr="00371509">
        <w:rPr>
          <w:rFonts w:ascii="Arial" w:hAnsi="Arial" w:cs="Arial"/>
          <w:sz w:val="22"/>
          <w:szCs w:val="22"/>
        </w:rPr>
        <w:t xml:space="preserve">’s exposure to foreign currency risk arises mainly from trading transactions </w:t>
      </w:r>
      <w:r w:rsidR="00DE63ED" w:rsidRPr="00371509">
        <w:rPr>
          <w:rFonts w:ascii="Arial" w:hAnsi="Arial" w:cs="Arial"/>
          <w:sz w:val="22"/>
          <w:szCs w:val="22"/>
        </w:rPr>
        <w:t>and short-term loan</w:t>
      </w:r>
      <w:r w:rsidR="0055144E" w:rsidRPr="00371509">
        <w:rPr>
          <w:rFonts w:ascii="Arial" w:hAnsi="Arial" w:cs="Arial"/>
          <w:sz w:val="22"/>
          <w:szCs w:val="22"/>
        </w:rPr>
        <w:t>s</w:t>
      </w:r>
      <w:r w:rsidR="00DE63ED" w:rsidRPr="00371509">
        <w:rPr>
          <w:rFonts w:ascii="Arial" w:hAnsi="Arial" w:cs="Arial"/>
          <w:sz w:val="22"/>
          <w:szCs w:val="22"/>
        </w:rPr>
        <w:t xml:space="preserve"> </w:t>
      </w:r>
      <w:r w:rsidRPr="00371509">
        <w:rPr>
          <w:rFonts w:ascii="Arial" w:hAnsi="Arial" w:cs="Arial"/>
          <w:sz w:val="22"/>
          <w:szCs w:val="22"/>
        </w:rPr>
        <w:t xml:space="preserve">that are denominated in foreign currencies. The </w:t>
      </w:r>
      <w:r w:rsidR="00BA64B9">
        <w:rPr>
          <w:rFonts w:ascii="Arial" w:hAnsi="Arial" w:cs="Arial"/>
          <w:sz w:val="22"/>
          <w:szCs w:val="22"/>
        </w:rPr>
        <w:t>Group</w:t>
      </w:r>
      <w:r w:rsidR="00C7039B">
        <w:rPr>
          <w:rFonts w:ascii="Arial" w:hAnsi="Arial" w:cs="Arial"/>
          <w:sz w:val="22"/>
          <w:szCs w:val="22"/>
        </w:rPr>
        <w:t xml:space="preserve"> </w:t>
      </w:r>
      <w:r w:rsidRPr="00371509">
        <w:rPr>
          <w:rFonts w:ascii="Arial" w:hAnsi="Arial" w:cs="Arial"/>
          <w:sz w:val="22"/>
          <w:szCs w:val="22"/>
        </w:rPr>
        <w:t>seek</w:t>
      </w:r>
      <w:r w:rsidR="005359F9" w:rsidRPr="00371509">
        <w:rPr>
          <w:rFonts w:ascii="Arial" w:hAnsi="Arial" w:cs="Arial"/>
          <w:sz w:val="22"/>
          <w:szCs w:val="22"/>
        </w:rPr>
        <w:t>s</w:t>
      </w:r>
      <w:r w:rsidRPr="00371509">
        <w:rPr>
          <w:rFonts w:ascii="Arial" w:hAnsi="Arial" w:cs="Arial"/>
          <w:sz w:val="22"/>
          <w:szCs w:val="22"/>
        </w:rPr>
        <w:t xml:space="preserve"> to reduce this risk by entering into forward exchange contracts when </w:t>
      </w:r>
      <w:r w:rsidR="00877357" w:rsidRPr="00371509">
        <w:rPr>
          <w:rFonts w:ascii="Arial" w:hAnsi="Arial" w:cs="Arial"/>
          <w:sz w:val="22"/>
          <w:szCs w:val="22"/>
        </w:rPr>
        <w:t>it</w:t>
      </w:r>
      <w:r w:rsidRPr="00371509">
        <w:rPr>
          <w:rFonts w:ascii="Arial" w:hAnsi="Arial" w:cs="Arial"/>
          <w:sz w:val="22"/>
          <w:szCs w:val="22"/>
        </w:rPr>
        <w:t xml:space="preserve"> consider</w:t>
      </w:r>
      <w:r w:rsidR="00877357" w:rsidRPr="00371509">
        <w:rPr>
          <w:rFonts w:ascii="Arial" w:hAnsi="Arial" w:cs="Arial"/>
          <w:sz w:val="22"/>
          <w:szCs w:val="22"/>
        </w:rPr>
        <w:t>s</w:t>
      </w:r>
      <w:r w:rsidRPr="00371509">
        <w:rPr>
          <w:rFonts w:ascii="Arial" w:hAnsi="Arial" w:cs="Arial"/>
          <w:sz w:val="22"/>
          <w:szCs w:val="22"/>
        </w:rPr>
        <w:t xml:space="preserve"> appropriate. Generally, the forward contracts mature within one year. </w:t>
      </w:r>
    </w:p>
    <w:p w:rsidR="00940996" w:rsidRPr="00371509" w:rsidRDefault="00940996" w:rsidP="006C61BF">
      <w:pPr>
        <w:shd w:val="clear" w:color="auto" w:fill="FFFFFF"/>
        <w:spacing w:before="120" w:after="120" w:line="380" w:lineRule="exact"/>
        <w:ind w:left="547"/>
        <w:jc w:val="thaiDistribute"/>
        <w:rPr>
          <w:rFonts w:ascii="Arial" w:hAnsi="Arial" w:cs="Arial"/>
          <w:sz w:val="22"/>
          <w:szCs w:val="22"/>
        </w:rPr>
      </w:pPr>
      <w:r w:rsidRPr="00371509">
        <w:rPr>
          <w:rFonts w:ascii="Arial" w:hAnsi="Arial" w:cs="Arial"/>
          <w:sz w:val="22"/>
          <w:szCs w:val="22"/>
        </w:rPr>
        <w:t xml:space="preserve">The </w:t>
      </w:r>
      <w:r w:rsidR="00BA64B9">
        <w:rPr>
          <w:rFonts w:ascii="Arial" w:hAnsi="Arial" w:cs="Arial"/>
          <w:sz w:val="22"/>
          <w:szCs w:val="22"/>
        </w:rPr>
        <w:t>Group</w:t>
      </w:r>
      <w:r w:rsidRPr="00371509">
        <w:rPr>
          <w:rFonts w:ascii="Arial" w:hAnsi="Arial" w:cs="Arial"/>
          <w:sz w:val="22"/>
          <w:szCs w:val="22"/>
        </w:rPr>
        <w:t xml:space="preserve"> had balances of financial assets and liabilities denominated in foreign currencies as follows:</w:t>
      </w:r>
    </w:p>
    <w:tbl>
      <w:tblPr>
        <w:tblW w:w="9090" w:type="dxa"/>
        <w:tblInd w:w="558" w:type="dxa"/>
        <w:tblLayout w:type="fixed"/>
        <w:tblLook w:val="0000" w:firstRow="0" w:lastRow="0" w:firstColumn="0" w:lastColumn="0" w:noHBand="0" w:noVBand="0"/>
      </w:tblPr>
      <w:tblGrid>
        <w:gridCol w:w="2340"/>
        <w:gridCol w:w="1620"/>
        <w:gridCol w:w="1620"/>
        <w:gridCol w:w="1755"/>
        <w:gridCol w:w="1755"/>
      </w:tblGrid>
      <w:tr w:rsidR="00940996" w:rsidRPr="00371509" w:rsidTr="00B363A7">
        <w:tc>
          <w:tcPr>
            <w:tcW w:w="9090" w:type="dxa"/>
            <w:gridSpan w:val="5"/>
            <w:vAlign w:val="bottom"/>
          </w:tcPr>
          <w:p w:rsidR="00940996" w:rsidRPr="00371509" w:rsidRDefault="00940996" w:rsidP="006C61BF">
            <w:pPr>
              <w:pBdr>
                <w:bottom w:val="single" w:sz="4" w:space="1" w:color="auto"/>
              </w:pBdr>
              <w:shd w:val="clear" w:color="auto" w:fill="FFFFFF"/>
              <w:spacing w:line="340" w:lineRule="exact"/>
              <w:jc w:val="center"/>
              <w:rPr>
                <w:rFonts w:ascii="Arial" w:eastAsia="Arial Unicode MS" w:hAnsi="Arial" w:cs="Arial"/>
                <w:sz w:val="18"/>
                <w:szCs w:val="18"/>
              </w:rPr>
            </w:pPr>
            <w:r w:rsidRPr="00371509">
              <w:rPr>
                <w:rFonts w:ascii="Arial" w:eastAsia="Arial Unicode MS" w:hAnsi="Arial" w:cs="Arial"/>
                <w:sz w:val="18"/>
                <w:szCs w:val="18"/>
              </w:rPr>
              <w:t xml:space="preserve">As at </w:t>
            </w:r>
            <w:r w:rsidR="005E07EB" w:rsidRPr="00371509">
              <w:rPr>
                <w:rFonts w:ascii="Arial" w:eastAsia="Arial Unicode MS" w:hAnsi="Arial" w:cs="Arial"/>
                <w:sz w:val="18"/>
                <w:szCs w:val="18"/>
              </w:rPr>
              <w:t>31 March</w:t>
            </w:r>
            <w:r w:rsidR="00200638" w:rsidRPr="00371509">
              <w:rPr>
                <w:rFonts w:ascii="Arial" w:eastAsia="Arial Unicode MS" w:hAnsi="Arial" w:cs="Arial"/>
                <w:sz w:val="18"/>
                <w:szCs w:val="18"/>
              </w:rPr>
              <w:t xml:space="preserve"> </w:t>
            </w:r>
            <w:r w:rsidR="005E07EB" w:rsidRPr="00371509">
              <w:rPr>
                <w:rFonts w:ascii="Arial" w:eastAsia="Arial Unicode MS" w:hAnsi="Arial" w:cs="Arial"/>
                <w:sz w:val="18"/>
                <w:szCs w:val="18"/>
              </w:rPr>
              <w:t>2021</w:t>
            </w:r>
          </w:p>
        </w:tc>
      </w:tr>
      <w:tr w:rsidR="00940996" w:rsidRPr="00371509" w:rsidTr="00B363A7">
        <w:tc>
          <w:tcPr>
            <w:tcW w:w="2340" w:type="dxa"/>
            <w:vAlign w:val="bottom"/>
          </w:tcPr>
          <w:p w:rsidR="00940996" w:rsidRPr="00371509" w:rsidRDefault="00940996" w:rsidP="006C61BF">
            <w:pPr>
              <w:pStyle w:val="Heading2"/>
              <w:shd w:val="clear" w:color="auto" w:fill="FFFFFF"/>
              <w:tabs>
                <w:tab w:val="left" w:pos="600"/>
                <w:tab w:val="left" w:pos="900"/>
                <w:tab w:val="left" w:pos="1440"/>
              </w:tabs>
              <w:spacing w:before="0" w:after="0" w:line="340" w:lineRule="exact"/>
              <w:ind w:left="14" w:right="14"/>
              <w:rPr>
                <w:rFonts w:ascii="Arial" w:eastAsia="Arial Unicode MS" w:hAnsi="Arial" w:cs="Arial"/>
                <w:sz w:val="18"/>
                <w:szCs w:val="18"/>
              </w:rPr>
            </w:pPr>
          </w:p>
        </w:tc>
        <w:tc>
          <w:tcPr>
            <w:tcW w:w="1620" w:type="dxa"/>
            <w:vAlign w:val="bottom"/>
          </w:tcPr>
          <w:p w:rsidR="00940996" w:rsidRPr="00371509" w:rsidRDefault="00940996" w:rsidP="006C61BF">
            <w:pPr>
              <w:shd w:val="clear" w:color="auto" w:fill="FFFFFF"/>
              <w:spacing w:line="340" w:lineRule="exact"/>
              <w:ind w:left="14" w:right="14"/>
              <w:jc w:val="center"/>
              <w:rPr>
                <w:rFonts w:ascii="Arial" w:eastAsia="Arial Unicode MS" w:hAnsi="Arial" w:cs="Arial"/>
                <w:sz w:val="18"/>
                <w:szCs w:val="18"/>
              </w:rPr>
            </w:pPr>
            <w:r w:rsidRPr="00371509">
              <w:rPr>
                <w:rFonts w:ascii="Arial" w:eastAsia="Arial Unicode MS" w:hAnsi="Arial" w:cs="Arial"/>
                <w:sz w:val="18"/>
                <w:szCs w:val="18"/>
              </w:rPr>
              <w:t>Financial</w:t>
            </w:r>
          </w:p>
        </w:tc>
        <w:tc>
          <w:tcPr>
            <w:tcW w:w="1620" w:type="dxa"/>
            <w:vAlign w:val="bottom"/>
          </w:tcPr>
          <w:p w:rsidR="00940996" w:rsidRPr="00371509" w:rsidRDefault="00940996" w:rsidP="006C61BF">
            <w:pPr>
              <w:shd w:val="clear" w:color="auto" w:fill="FFFFFF"/>
              <w:tabs>
                <w:tab w:val="left" w:pos="600"/>
                <w:tab w:val="left" w:pos="900"/>
                <w:tab w:val="left" w:pos="1440"/>
              </w:tabs>
              <w:spacing w:line="340" w:lineRule="exact"/>
              <w:ind w:left="14" w:right="14"/>
              <w:jc w:val="center"/>
              <w:rPr>
                <w:rFonts w:ascii="Arial" w:eastAsia="Arial Unicode MS" w:hAnsi="Arial" w:cs="Arial"/>
                <w:sz w:val="18"/>
                <w:szCs w:val="18"/>
              </w:rPr>
            </w:pPr>
            <w:r w:rsidRPr="00371509">
              <w:rPr>
                <w:rFonts w:ascii="Arial" w:eastAsia="Arial Unicode MS" w:hAnsi="Arial" w:cs="Arial"/>
                <w:sz w:val="18"/>
                <w:szCs w:val="18"/>
              </w:rPr>
              <w:t xml:space="preserve">Financial </w:t>
            </w:r>
          </w:p>
        </w:tc>
        <w:tc>
          <w:tcPr>
            <w:tcW w:w="3510" w:type="dxa"/>
            <w:gridSpan w:val="2"/>
            <w:vAlign w:val="bottom"/>
          </w:tcPr>
          <w:p w:rsidR="00940996" w:rsidRPr="00371509" w:rsidRDefault="00940996" w:rsidP="006C61BF">
            <w:pPr>
              <w:shd w:val="clear" w:color="auto" w:fill="FFFFFF"/>
              <w:tabs>
                <w:tab w:val="left" w:pos="600"/>
                <w:tab w:val="left" w:pos="900"/>
                <w:tab w:val="left" w:pos="1440"/>
                <w:tab w:val="left" w:pos="3177"/>
              </w:tabs>
              <w:spacing w:line="340" w:lineRule="exact"/>
              <w:ind w:left="14" w:right="14"/>
              <w:jc w:val="center"/>
              <w:rPr>
                <w:rFonts w:ascii="Arial" w:eastAsia="Arial Unicode MS" w:hAnsi="Arial" w:cs="Arial"/>
                <w:sz w:val="18"/>
                <w:szCs w:val="18"/>
              </w:rPr>
            </w:pPr>
          </w:p>
        </w:tc>
      </w:tr>
      <w:tr w:rsidR="00940996" w:rsidRPr="00371509" w:rsidTr="00B363A7">
        <w:tc>
          <w:tcPr>
            <w:tcW w:w="2340" w:type="dxa"/>
            <w:vAlign w:val="bottom"/>
          </w:tcPr>
          <w:p w:rsidR="00940996" w:rsidRPr="00371509" w:rsidRDefault="00940996" w:rsidP="006C61BF">
            <w:pPr>
              <w:pStyle w:val="Heading2"/>
              <w:pBdr>
                <w:bottom w:val="single" w:sz="4" w:space="1" w:color="auto"/>
              </w:pBdr>
              <w:shd w:val="clear" w:color="auto" w:fill="FFFFFF"/>
              <w:tabs>
                <w:tab w:val="left" w:pos="600"/>
                <w:tab w:val="left" w:pos="900"/>
                <w:tab w:val="left" w:pos="1440"/>
              </w:tabs>
              <w:spacing w:before="0" w:after="0" w:line="340" w:lineRule="exact"/>
              <w:ind w:left="14" w:right="14"/>
              <w:jc w:val="center"/>
              <w:rPr>
                <w:rFonts w:ascii="Arial" w:eastAsia="Arial Unicode MS" w:hAnsi="Arial" w:cs="Arial"/>
                <w:b w:val="0"/>
                <w:bCs w:val="0"/>
                <w:i w:val="0"/>
                <w:iCs w:val="0"/>
                <w:sz w:val="18"/>
                <w:szCs w:val="18"/>
              </w:rPr>
            </w:pPr>
            <w:r w:rsidRPr="00371509">
              <w:rPr>
                <w:rFonts w:ascii="Arial" w:eastAsia="Arial Unicode MS" w:hAnsi="Arial" w:cs="Arial"/>
                <w:b w:val="0"/>
                <w:bCs w:val="0"/>
                <w:i w:val="0"/>
                <w:iCs w:val="0"/>
                <w:sz w:val="18"/>
                <w:szCs w:val="18"/>
              </w:rPr>
              <w:t>Foreign currency</w:t>
            </w:r>
          </w:p>
        </w:tc>
        <w:tc>
          <w:tcPr>
            <w:tcW w:w="1620" w:type="dxa"/>
            <w:vAlign w:val="bottom"/>
          </w:tcPr>
          <w:p w:rsidR="00940996" w:rsidRPr="00371509" w:rsidRDefault="00940996" w:rsidP="006C61BF">
            <w:pPr>
              <w:pBdr>
                <w:bottom w:val="single" w:sz="4" w:space="1" w:color="auto"/>
              </w:pBdr>
              <w:shd w:val="clear" w:color="auto" w:fill="FFFFFF"/>
              <w:spacing w:line="340" w:lineRule="exact"/>
              <w:ind w:left="14" w:right="14"/>
              <w:jc w:val="center"/>
              <w:rPr>
                <w:rFonts w:ascii="Arial" w:eastAsia="Arial Unicode MS" w:hAnsi="Arial" w:cs="Arial"/>
                <w:sz w:val="18"/>
                <w:szCs w:val="18"/>
              </w:rPr>
            </w:pPr>
            <w:r w:rsidRPr="00371509">
              <w:rPr>
                <w:rFonts w:ascii="Arial" w:eastAsia="Arial Unicode MS" w:hAnsi="Arial" w:cs="Arial"/>
                <w:sz w:val="18"/>
                <w:szCs w:val="18"/>
              </w:rPr>
              <w:t>assets</w:t>
            </w:r>
          </w:p>
        </w:tc>
        <w:tc>
          <w:tcPr>
            <w:tcW w:w="1620" w:type="dxa"/>
            <w:vAlign w:val="bottom"/>
          </w:tcPr>
          <w:p w:rsidR="00940996" w:rsidRPr="00371509" w:rsidRDefault="00940996" w:rsidP="006C61BF">
            <w:pPr>
              <w:pBdr>
                <w:bottom w:val="single" w:sz="4" w:space="1" w:color="auto"/>
              </w:pBdr>
              <w:shd w:val="clear" w:color="auto" w:fill="FFFFFF"/>
              <w:tabs>
                <w:tab w:val="left" w:pos="600"/>
                <w:tab w:val="left" w:pos="900"/>
                <w:tab w:val="left" w:pos="1440"/>
              </w:tabs>
              <w:spacing w:line="340" w:lineRule="exact"/>
              <w:ind w:left="14" w:right="14"/>
              <w:jc w:val="center"/>
              <w:rPr>
                <w:rFonts w:ascii="Arial" w:eastAsia="Arial Unicode MS" w:hAnsi="Arial" w:cs="Arial"/>
                <w:sz w:val="18"/>
                <w:szCs w:val="18"/>
              </w:rPr>
            </w:pPr>
            <w:r w:rsidRPr="00371509">
              <w:rPr>
                <w:rFonts w:ascii="Arial" w:eastAsia="Arial Unicode MS" w:hAnsi="Arial" w:cs="Arial"/>
                <w:sz w:val="18"/>
                <w:szCs w:val="18"/>
              </w:rPr>
              <w:t>liabilities</w:t>
            </w:r>
          </w:p>
        </w:tc>
        <w:tc>
          <w:tcPr>
            <w:tcW w:w="3510" w:type="dxa"/>
            <w:gridSpan w:val="2"/>
            <w:vAlign w:val="bottom"/>
          </w:tcPr>
          <w:p w:rsidR="00940996" w:rsidRPr="00371509" w:rsidRDefault="00155556" w:rsidP="006C61BF">
            <w:pPr>
              <w:pBdr>
                <w:bottom w:val="single" w:sz="4" w:space="1" w:color="auto"/>
              </w:pBdr>
              <w:shd w:val="clear" w:color="auto" w:fill="FFFFFF"/>
              <w:tabs>
                <w:tab w:val="left" w:pos="600"/>
                <w:tab w:val="left" w:pos="900"/>
                <w:tab w:val="left" w:pos="1440"/>
              </w:tabs>
              <w:spacing w:line="340" w:lineRule="exact"/>
              <w:ind w:left="14" w:right="14"/>
              <w:jc w:val="center"/>
              <w:rPr>
                <w:rFonts w:ascii="Arial" w:eastAsia="Arial Unicode MS" w:hAnsi="Arial" w:cs="Arial"/>
                <w:sz w:val="18"/>
                <w:szCs w:val="18"/>
              </w:rPr>
            </w:pPr>
            <w:r w:rsidRPr="00371509">
              <w:rPr>
                <w:rFonts w:ascii="Arial" w:eastAsia="Arial Unicode MS" w:hAnsi="Arial" w:cs="Arial"/>
                <w:sz w:val="18"/>
                <w:szCs w:val="18"/>
              </w:rPr>
              <w:t>Exchange rate</w:t>
            </w:r>
          </w:p>
        </w:tc>
      </w:tr>
      <w:tr w:rsidR="00940996" w:rsidRPr="00371509" w:rsidTr="00B363A7">
        <w:tc>
          <w:tcPr>
            <w:tcW w:w="2340" w:type="dxa"/>
            <w:vAlign w:val="bottom"/>
          </w:tcPr>
          <w:p w:rsidR="00940996" w:rsidRPr="00371509" w:rsidRDefault="00940996" w:rsidP="006C61BF">
            <w:pPr>
              <w:shd w:val="clear" w:color="auto" w:fill="FFFFFF"/>
              <w:tabs>
                <w:tab w:val="left" w:pos="600"/>
                <w:tab w:val="left" w:pos="900"/>
                <w:tab w:val="left" w:pos="1440"/>
              </w:tabs>
              <w:spacing w:line="340" w:lineRule="exact"/>
              <w:ind w:left="14" w:right="14"/>
              <w:rPr>
                <w:rFonts w:ascii="Arial" w:eastAsia="Arial Unicode MS" w:hAnsi="Arial" w:cs="Arial"/>
                <w:sz w:val="18"/>
                <w:szCs w:val="18"/>
              </w:rPr>
            </w:pPr>
          </w:p>
        </w:tc>
        <w:tc>
          <w:tcPr>
            <w:tcW w:w="1620" w:type="dxa"/>
            <w:vAlign w:val="bottom"/>
          </w:tcPr>
          <w:p w:rsidR="00940996" w:rsidRPr="00371509" w:rsidRDefault="00940996" w:rsidP="006C61BF">
            <w:pPr>
              <w:shd w:val="clear" w:color="auto" w:fill="FFFFFF"/>
              <w:spacing w:line="340" w:lineRule="exact"/>
              <w:ind w:left="14" w:right="14"/>
              <w:jc w:val="center"/>
              <w:rPr>
                <w:rFonts w:ascii="Arial" w:eastAsia="Arial Unicode MS" w:hAnsi="Arial" w:cs="Arial"/>
                <w:sz w:val="18"/>
                <w:szCs w:val="18"/>
              </w:rPr>
            </w:pPr>
            <w:r w:rsidRPr="00371509">
              <w:rPr>
                <w:rFonts w:ascii="Arial" w:eastAsia="Arial Unicode MS" w:hAnsi="Arial" w:cs="Arial"/>
                <w:sz w:val="18"/>
                <w:szCs w:val="18"/>
              </w:rPr>
              <w:t>(Million)</w:t>
            </w:r>
          </w:p>
        </w:tc>
        <w:tc>
          <w:tcPr>
            <w:tcW w:w="1620" w:type="dxa"/>
            <w:vAlign w:val="bottom"/>
          </w:tcPr>
          <w:p w:rsidR="00940996" w:rsidRPr="00371509" w:rsidRDefault="00940996" w:rsidP="006C61BF">
            <w:pPr>
              <w:shd w:val="clear" w:color="auto" w:fill="FFFFFF"/>
              <w:tabs>
                <w:tab w:val="left" w:pos="600"/>
                <w:tab w:val="left" w:pos="900"/>
                <w:tab w:val="left" w:pos="1440"/>
              </w:tabs>
              <w:spacing w:line="340" w:lineRule="exact"/>
              <w:ind w:left="14" w:right="14"/>
              <w:jc w:val="center"/>
              <w:rPr>
                <w:rFonts w:ascii="Arial" w:eastAsia="Arial Unicode MS" w:hAnsi="Arial" w:cs="Arial"/>
                <w:sz w:val="18"/>
                <w:szCs w:val="18"/>
              </w:rPr>
            </w:pPr>
            <w:r w:rsidRPr="00371509">
              <w:rPr>
                <w:rFonts w:ascii="Arial" w:eastAsia="Arial Unicode MS" w:hAnsi="Arial" w:cs="Arial"/>
                <w:sz w:val="18"/>
                <w:szCs w:val="18"/>
              </w:rPr>
              <w:t>(Million)</w:t>
            </w:r>
          </w:p>
        </w:tc>
        <w:tc>
          <w:tcPr>
            <w:tcW w:w="3510" w:type="dxa"/>
            <w:gridSpan w:val="2"/>
            <w:vAlign w:val="bottom"/>
          </w:tcPr>
          <w:p w:rsidR="00940996" w:rsidRPr="00371509" w:rsidRDefault="00940996" w:rsidP="006C61BF">
            <w:pPr>
              <w:shd w:val="clear" w:color="auto" w:fill="FFFFFF"/>
              <w:tabs>
                <w:tab w:val="left" w:pos="600"/>
                <w:tab w:val="left" w:pos="900"/>
                <w:tab w:val="left" w:pos="1440"/>
              </w:tabs>
              <w:spacing w:line="340" w:lineRule="exact"/>
              <w:ind w:left="14" w:right="14"/>
              <w:jc w:val="center"/>
              <w:rPr>
                <w:rFonts w:ascii="Arial" w:eastAsia="Arial Unicode MS" w:hAnsi="Arial" w:cs="Arial"/>
                <w:sz w:val="18"/>
                <w:szCs w:val="18"/>
              </w:rPr>
            </w:pPr>
            <w:r w:rsidRPr="00371509">
              <w:rPr>
                <w:rFonts w:ascii="Arial" w:eastAsia="Arial Unicode MS" w:hAnsi="Arial" w:cs="Arial"/>
                <w:sz w:val="18"/>
                <w:szCs w:val="18"/>
              </w:rPr>
              <w:t>(Baht per 1 foreign currency unit)</w:t>
            </w:r>
          </w:p>
        </w:tc>
      </w:tr>
      <w:tr w:rsidR="00940996" w:rsidRPr="00371509" w:rsidTr="00B363A7">
        <w:tc>
          <w:tcPr>
            <w:tcW w:w="2340" w:type="dxa"/>
            <w:vAlign w:val="bottom"/>
          </w:tcPr>
          <w:p w:rsidR="00940996" w:rsidRPr="00371509" w:rsidRDefault="00940996" w:rsidP="006C61BF">
            <w:pPr>
              <w:pStyle w:val="Heading6"/>
              <w:shd w:val="clear" w:color="auto" w:fill="FFFFFF"/>
              <w:spacing w:before="0" w:after="0" w:line="340" w:lineRule="exact"/>
              <w:rPr>
                <w:rFonts w:ascii="Arial" w:eastAsia="Arial Unicode MS" w:hAnsi="Arial" w:cs="Arial"/>
                <w:sz w:val="18"/>
                <w:szCs w:val="18"/>
                <w:cs/>
              </w:rPr>
            </w:pPr>
          </w:p>
        </w:tc>
        <w:tc>
          <w:tcPr>
            <w:tcW w:w="1620" w:type="dxa"/>
            <w:vAlign w:val="bottom"/>
          </w:tcPr>
          <w:p w:rsidR="00940996" w:rsidRPr="00371509" w:rsidRDefault="00940996" w:rsidP="006C61BF">
            <w:pPr>
              <w:shd w:val="clear" w:color="auto" w:fill="FFFFFF"/>
              <w:spacing w:line="340" w:lineRule="exact"/>
              <w:ind w:left="14" w:right="14"/>
              <w:jc w:val="center"/>
              <w:rPr>
                <w:rFonts w:ascii="Arial" w:eastAsia="Arial Unicode MS" w:hAnsi="Arial" w:cs="Arial"/>
                <w:sz w:val="18"/>
                <w:szCs w:val="18"/>
              </w:rPr>
            </w:pPr>
          </w:p>
        </w:tc>
        <w:tc>
          <w:tcPr>
            <w:tcW w:w="1620" w:type="dxa"/>
            <w:vAlign w:val="bottom"/>
          </w:tcPr>
          <w:p w:rsidR="00940996" w:rsidRPr="00371509" w:rsidRDefault="00940996" w:rsidP="006C61BF">
            <w:pPr>
              <w:shd w:val="clear" w:color="auto" w:fill="FFFFFF"/>
              <w:spacing w:line="340" w:lineRule="exact"/>
              <w:ind w:left="14" w:right="14"/>
              <w:jc w:val="center"/>
              <w:rPr>
                <w:rFonts w:ascii="Arial" w:eastAsia="Arial Unicode MS" w:hAnsi="Arial" w:cs="Arial"/>
                <w:sz w:val="18"/>
                <w:szCs w:val="18"/>
              </w:rPr>
            </w:pPr>
          </w:p>
        </w:tc>
        <w:tc>
          <w:tcPr>
            <w:tcW w:w="1755" w:type="dxa"/>
            <w:vAlign w:val="bottom"/>
          </w:tcPr>
          <w:p w:rsidR="00940996" w:rsidRPr="00371509" w:rsidRDefault="00940996" w:rsidP="006C61BF">
            <w:pPr>
              <w:shd w:val="clear" w:color="auto" w:fill="FFFFFF"/>
              <w:spacing w:line="340" w:lineRule="exact"/>
              <w:ind w:left="14" w:right="14"/>
              <w:jc w:val="center"/>
              <w:rPr>
                <w:rFonts w:ascii="Arial" w:eastAsia="Arial Unicode MS" w:hAnsi="Arial" w:cs="Arial"/>
                <w:sz w:val="18"/>
                <w:szCs w:val="18"/>
                <w:u w:val="single"/>
                <w:cs/>
              </w:rPr>
            </w:pPr>
            <w:r w:rsidRPr="00371509">
              <w:rPr>
                <w:rFonts w:ascii="Arial" w:eastAsia="Arial Unicode MS" w:hAnsi="Arial" w:cs="Arial"/>
                <w:sz w:val="18"/>
                <w:szCs w:val="18"/>
                <w:u w:val="single"/>
              </w:rPr>
              <w:t>Buying rate</w:t>
            </w:r>
          </w:p>
        </w:tc>
        <w:tc>
          <w:tcPr>
            <w:tcW w:w="1755" w:type="dxa"/>
            <w:vAlign w:val="bottom"/>
          </w:tcPr>
          <w:p w:rsidR="00940996" w:rsidRPr="00371509" w:rsidRDefault="00940996" w:rsidP="006C61BF">
            <w:pPr>
              <w:shd w:val="clear" w:color="auto" w:fill="FFFFFF"/>
              <w:spacing w:line="340" w:lineRule="exact"/>
              <w:ind w:left="14" w:right="14"/>
              <w:jc w:val="center"/>
              <w:rPr>
                <w:rFonts w:ascii="Arial" w:eastAsia="Arial Unicode MS" w:hAnsi="Arial" w:cs="Arial"/>
                <w:sz w:val="18"/>
                <w:szCs w:val="18"/>
                <w:u w:val="single"/>
              </w:rPr>
            </w:pPr>
            <w:r w:rsidRPr="00371509">
              <w:rPr>
                <w:rFonts w:ascii="Arial" w:eastAsia="Arial Unicode MS" w:hAnsi="Arial" w:cs="Arial"/>
                <w:sz w:val="18"/>
                <w:szCs w:val="18"/>
                <w:u w:val="single"/>
              </w:rPr>
              <w:t>Selling rate</w:t>
            </w:r>
          </w:p>
        </w:tc>
      </w:tr>
      <w:tr w:rsidR="00537F42" w:rsidRPr="00371509" w:rsidTr="00B363A7">
        <w:trPr>
          <w:trHeight w:val="99"/>
        </w:trPr>
        <w:tc>
          <w:tcPr>
            <w:tcW w:w="2340" w:type="dxa"/>
            <w:vAlign w:val="bottom"/>
          </w:tcPr>
          <w:p w:rsidR="00537F42" w:rsidRPr="00371509" w:rsidRDefault="00537F42" w:rsidP="006C61BF">
            <w:pPr>
              <w:pStyle w:val="Heading6"/>
              <w:shd w:val="clear" w:color="auto" w:fill="FFFFFF"/>
              <w:tabs>
                <w:tab w:val="left" w:pos="600"/>
              </w:tabs>
              <w:spacing w:before="0" w:after="0" w:line="340" w:lineRule="exact"/>
              <w:ind w:right="14"/>
              <w:rPr>
                <w:rFonts w:ascii="Arial" w:eastAsia="Arial Unicode MS" w:hAnsi="Arial" w:cs="Arial"/>
                <w:b w:val="0"/>
                <w:bCs w:val="0"/>
                <w:sz w:val="18"/>
                <w:szCs w:val="18"/>
                <w:cs/>
              </w:rPr>
            </w:pPr>
            <w:r w:rsidRPr="00371509">
              <w:rPr>
                <w:rFonts w:ascii="Arial" w:eastAsia="Arial Unicode MS" w:hAnsi="Arial" w:cs="Arial"/>
                <w:b w:val="0"/>
                <w:bCs w:val="0"/>
                <w:sz w:val="18"/>
                <w:szCs w:val="18"/>
              </w:rPr>
              <w:t>US dollar</w:t>
            </w:r>
          </w:p>
        </w:tc>
        <w:tc>
          <w:tcPr>
            <w:tcW w:w="1620" w:type="dxa"/>
            <w:vAlign w:val="bottom"/>
          </w:tcPr>
          <w:p w:rsidR="00537F42" w:rsidRPr="00371509" w:rsidRDefault="00C7039B" w:rsidP="006C61BF">
            <w:pPr>
              <w:shd w:val="clear" w:color="auto" w:fill="FFFFFF"/>
              <w:spacing w:line="340" w:lineRule="exact"/>
              <w:ind w:left="14" w:right="14" w:hanging="14"/>
              <w:jc w:val="center"/>
              <w:rPr>
                <w:rFonts w:ascii="Arial" w:eastAsia="Arial Unicode MS" w:hAnsi="Arial" w:cs="Arial"/>
                <w:sz w:val="18"/>
                <w:szCs w:val="18"/>
              </w:rPr>
            </w:pPr>
            <w:r>
              <w:rPr>
                <w:rFonts w:ascii="Arial" w:eastAsia="Arial Unicode MS" w:hAnsi="Arial" w:cs="Arial"/>
                <w:sz w:val="18"/>
                <w:szCs w:val="18"/>
              </w:rPr>
              <w:t>-</w:t>
            </w:r>
          </w:p>
        </w:tc>
        <w:tc>
          <w:tcPr>
            <w:tcW w:w="1620" w:type="dxa"/>
            <w:vAlign w:val="bottom"/>
          </w:tcPr>
          <w:p w:rsidR="00537F42" w:rsidRPr="00371509" w:rsidRDefault="00C7039B" w:rsidP="006C61BF">
            <w:pPr>
              <w:shd w:val="clear" w:color="auto" w:fill="FFFFFF"/>
              <w:spacing w:line="340" w:lineRule="exact"/>
              <w:ind w:left="14" w:right="14" w:hanging="14"/>
              <w:jc w:val="center"/>
              <w:rPr>
                <w:rFonts w:ascii="Arial" w:eastAsia="Arial Unicode MS" w:hAnsi="Arial" w:cs="Arial"/>
                <w:sz w:val="18"/>
                <w:szCs w:val="18"/>
              </w:rPr>
            </w:pPr>
            <w:r>
              <w:rPr>
                <w:rFonts w:ascii="Arial" w:eastAsia="Arial Unicode MS" w:hAnsi="Arial" w:cs="Arial"/>
                <w:sz w:val="18"/>
                <w:szCs w:val="18"/>
              </w:rPr>
              <w:t>0.7</w:t>
            </w:r>
          </w:p>
        </w:tc>
        <w:tc>
          <w:tcPr>
            <w:tcW w:w="1755" w:type="dxa"/>
            <w:vAlign w:val="bottom"/>
          </w:tcPr>
          <w:p w:rsidR="00537F42" w:rsidRPr="00371509" w:rsidRDefault="00C7039B" w:rsidP="006C61BF">
            <w:pPr>
              <w:shd w:val="clear" w:color="auto" w:fill="FFFFFF"/>
              <w:spacing w:line="340" w:lineRule="exact"/>
              <w:ind w:left="14" w:right="14" w:hanging="14"/>
              <w:jc w:val="center"/>
              <w:rPr>
                <w:rFonts w:ascii="Arial" w:eastAsia="Arial Unicode MS" w:hAnsi="Arial" w:cs="Arial"/>
                <w:sz w:val="18"/>
                <w:szCs w:val="18"/>
              </w:rPr>
            </w:pPr>
            <w:r w:rsidRPr="00C7039B">
              <w:rPr>
                <w:rFonts w:ascii="Arial" w:eastAsia="Arial Unicode MS" w:hAnsi="Arial" w:cs="Arial"/>
                <w:sz w:val="18"/>
                <w:szCs w:val="18"/>
              </w:rPr>
              <w:t>31.1735</w:t>
            </w:r>
          </w:p>
        </w:tc>
        <w:tc>
          <w:tcPr>
            <w:tcW w:w="1755" w:type="dxa"/>
            <w:vAlign w:val="bottom"/>
          </w:tcPr>
          <w:p w:rsidR="00537F42" w:rsidRPr="00371509" w:rsidRDefault="00C7039B" w:rsidP="006C61BF">
            <w:pPr>
              <w:shd w:val="clear" w:color="auto" w:fill="FFFFFF"/>
              <w:spacing w:line="340" w:lineRule="exact"/>
              <w:ind w:left="14" w:right="14" w:hanging="14"/>
              <w:jc w:val="center"/>
              <w:rPr>
                <w:rFonts w:ascii="Arial" w:eastAsia="Arial Unicode MS" w:hAnsi="Arial" w:cs="Arial"/>
                <w:sz w:val="18"/>
                <w:szCs w:val="18"/>
              </w:rPr>
            </w:pPr>
            <w:r w:rsidRPr="00C7039B">
              <w:rPr>
                <w:rFonts w:ascii="Arial" w:eastAsia="Arial Unicode MS" w:hAnsi="Arial" w:cs="Arial"/>
                <w:sz w:val="18"/>
                <w:szCs w:val="18"/>
              </w:rPr>
              <w:t>31.5052</w:t>
            </w:r>
          </w:p>
        </w:tc>
      </w:tr>
      <w:tr w:rsidR="00537F42" w:rsidRPr="00371509" w:rsidTr="00B363A7">
        <w:trPr>
          <w:trHeight w:val="99"/>
        </w:trPr>
        <w:tc>
          <w:tcPr>
            <w:tcW w:w="2340" w:type="dxa"/>
            <w:vAlign w:val="bottom"/>
          </w:tcPr>
          <w:p w:rsidR="00537F42" w:rsidRPr="00371509" w:rsidRDefault="00537F42" w:rsidP="006C61BF">
            <w:pPr>
              <w:pStyle w:val="Heading6"/>
              <w:shd w:val="clear" w:color="auto" w:fill="FFFFFF"/>
              <w:tabs>
                <w:tab w:val="left" w:pos="600"/>
              </w:tabs>
              <w:spacing w:before="0" w:after="0" w:line="340" w:lineRule="exact"/>
              <w:ind w:right="14"/>
              <w:rPr>
                <w:rFonts w:ascii="Arial" w:eastAsia="Arial Unicode MS" w:hAnsi="Arial" w:cs="Arial"/>
                <w:b w:val="0"/>
                <w:bCs w:val="0"/>
                <w:sz w:val="18"/>
                <w:szCs w:val="18"/>
              </w:rPr>
            </w:pPr>
          </w:p>
        </w:tc>
        <w:tc>
          <w:tcPr>
            <w:tcW w:w="1620" w:type="dxa"/>
            <w:vAlign w:val="bottom"/>
          </w:tcPr>
          <w:p w:rsidR="00537F42" w:rsidRPr="00371509" w:rsidRDefault="00537F42" w:rsidP="006C61BF">
            <w:pPr>
              <w:shd w:val="clear" w:color="auto" w:fill="FFFFFF"/>
              <w:spacing w:line="340" w:lineRule="exact"/>
              <w:ind w:right="14"/>
              <w:jc w:val="center"/>
              <w:rPr>
                <w:rFonts w:ascii="Arial" w:eastAsia="Arial Unicode MS" w:hAnsi="Arial" w:cs="Arial"/>
                <w:sz w:val="18"/>
                <w:szCs w:val="18"/>
              </w:rPr>
            </w:pPr>
          </w:p>
        </w:tc>
        <w:tc>
          <w:tcPr>
            <w:tcW w:w="1620" w:type="dxa"/>
            <w:vAlign w:val="bottom"/>
          </w:tcPr>
          <w:p w:rsidR="00537F42" w:rsidRPr="00371509" w:rsidRDefault="00537F42" w:rsidP="006C61BF">
            <w:pPr>
              <w:shd w:val="clear" w:color="auto" w:fill="FFFFFF"/>
              <w:spacing w:line="340" w:lineRule="exact"/>
              <w:ind w:right="14"/>
              <w:jc w:val="center"/>
              <w:rPr>
                <w:rFonts w:ascii="Arial" w:eastAsia="Arial Unicode MS" w:hAnsi="Arial" w:cs="Arial"/>
                <w:sz w:val="18"/>
                <w:szCs w:val="18"/>
              </w:rPr>
            </w:pPr>
          </w:p>
        </w:tc>
        <w:tc>
          <w:tcPr>
            <w:tcW w:w="1755" w:type="dxa"/>
            <w:vAlign w:val="bottom"/>
          </w:tcPr>
          <w:p w:rsidR="00537F42" w:rsidRPr="00371509" w:rsidRDefault="00537F42" w:rsidP="006C61BF">
            <w:pPr>
              <w:shd w:val="clear" w:color="auto" w:fill="FFFFFF"/>
              <w:spacing w:line="340" w:lineRule="exact"/>
              <w:ind w:left="14" w:right="14"/>
              <w:jc w:val="center"/>
              <w:rPr>
                <w:rFonts w:ascii="Arial" w:eastAsia="Arial Unicode MS" w:hAnsi="Arial" w:cs="Arial"/>
                <w:sz w:val="18"/>
                <w:szCs w:val="18"/>
              </w:rPr>
            </w:pPr>
          </w:p>
        </w:tc>
        <w:tc>
          <w:tcPr>
            <w:tcW w:w="1755" w:type="dxa"/>
            <w:vAlign w:val="bottom"/>
          </w:tcPr>
          <w:p w:rsidR="00537F42" w:rsidRPr="00371509" w:rsidRDefault="00537F42" w:rsidP="006C61BF">
            <w:pPr>
              <w:shd w:val="clear" w:color="auto" w:fill="FFFFFF"/>
              <w:spacing w:line="340" w:lineRule="exact"/>
              <w:ind w:left="14" w:right="14"/>
              <w:jc w:val="center"/>
              <w:rPr>
                <w:rFonts w:ascii="Arial" w:eastAsia="Arial Unicode MS" w:hAnsi="Arial" w:cs="Arial"/>
                <w:sz w:val="18"/>
                <w:szCs w:val="18"/>
              </w:rPr>
            </w:pPr>
          </w:p>
        </w:tc>
      </w:tr>
      <w:tr w:rsidR="00537F42" w:rsidRPr="00371509" w:rsidTr="00E34255">
        <w:tc>
          <w:tcPr>
            <w:tcW w:w="9090" w:type="dxa"/>
            <w:gridSpan w:val="5"/>
            <w:vAlign w:val="bottom"/>
          </w:tcPr>
          <w:p w:rsidR="00537F42" w:rsidRPr="00371509" w:rsidRDefault="00537F42" w:rsidP="006C61BF">
            <w:pPr>
              <w:pBdr>
                <w:bottom w:val="single" w:sz="4" w:space="1" w:color="auto"/>
              </w:pBdr>
              <w:shd w:val="clear" w:color="auto" w:fill="FFFFFF"/>
              <w:spacing w:line="340" w:lineRule="exact"/>
              <w:jc w:val="center"/>
              <w:rPr>
                <w:rFonts w:ascii="Arial" w:eastAsia="Arial Unicode MS" w:hAnsi="Arial" w:cs="Arial"/>
                <w:sz w:val="18"/>
                <w:szCs w:val="18"/>
              </w:rPr>
            </w:pPr>
            <w:r w:rsidRPr="00371509">
              <w:rPr>
                <w:rFonts w:ascii="Arial" w:eastAsia="Arial Unicode MS" w:hAnsi="Arial" w:cs="Arial"/>
                <w:sz w:val="18"/>
                <w:szCs w:val="18"/>
              </w:rPr>
              <w:t xml:space="preserve">As at 31 December </w:t>
            </w:r>
            <w:r w:rsidR="005E07EB" w:rsidRPr="00371509">
              <w:rPr>
                <w:rFonts w:ascii="Arial" w:eastAsia="Arial Unicode MS" w:hAnsi="Arial" w:cs="Arial"/>
                <w:sz w:val="18"/>
                <w:szCs w:val="18"/>
              </w:rPr>
              <w:t>2020</w:t>
            </w:r>
          </w:p>
        </w:tc>
      </w:tr>
      <w:tr w:rsidR="00537F42" w:rsidRPr="00371509" w:rsidTr="00E34255">
        <w:tc>
          <w:tcPr>
            <w:tcW w:w="2340" w:type="dxa"/>
            <w:vAlign w:val="bottom"/>
          </w:tcPr>
          <w:p w:rsidR="00537F42" w:rsidRPr="00371509" w:rsidRDefault="00537F42" w:rsidP="006C61BF">
            <w:pPr>
              <w:pStyle w:val="Heading2"/>
              <w:shd w:val="clear" w:color="auto" w:fill="FFFFFF"/>
              <w:tabs>
                <w:tab w:val="left" w:pos="600"/>
                <w:tab w:val="left" w:pos="900"/>
                <w:tab w:val="left" w:pos="1440"/>
              </w:tabs>
              <w:spacing w:before="0" w:after="0" w:line="340" w:lineRule="exact"/>
              <w:ind w:left="14" w:right="14"/>
              <w:rPr>
                <w:rFonts w:ascii="Arial" w:eastAsia="Arial Unicode MS" w:hAnsi="Arial" w:cs="Arial"/>
                <w:sz w:val="18"/>
                <w:szCs w:val="18"/>
              </w:rPr>
            </w:pPr>
          </w:p>
        </w:tc>
        <w:tc>
          <w:tcPr>
            <w:tcW w:w="1620" w:type="dxa"/>
            <w:vAlign w:val="bottom"/>
          </w:tcPr>
          <w:p w:rsidR="00537F42" w:rsidRPr="00371509" w:rsidRDefault="00537F42" w:rsidP="006C61BF">
            <w:pPr>
              <w:shd w:val="clear" w:color="auto" w:fill="FFFFFF"/>
              <w:spacing w:line="340" w:lineRule="exact"/>
              <w:ind w:left="14" w:right="14"/>
              <w:jc w:val="center"/>
              <w:rPr>
                <w:rFonts w:ascii="Arial" w:eastAsia="Arial Unicode MS" w:hAnsi="Arial" w:cs="Arial"/>
                <w:sz w:val="18"/>
                <w:szCs w:val="18"/>
              </w:rPr>
            </w:pPr>
            <w:r w:rsidRPr="00371509">
              <w:rPr>
                <w:rFonts w:ascii="Arial" w:eastAsia="Arial Unicode MS" w:hAnsi="Arial" w:cs="Arial"/>
                <w:sz w:val="18"/>
                <w:szCs w:val="18"/>
              </w:rPr>
              <w:t>Financial</w:t>
            </w:r>
          </w:p>
        </w:tc>
        <w:tc>
          <w:tcPr>
            <w:tcW w:w="1620" w:type="dxa"/>
            <w:vAlign w:val="bottom"/>
          </w:tcPr>
          <w:p w:rsidR="00537F42" w:rsidRPr="00371509" w:rsidRDefault="00537F42" w:rsidP="006C61BF">
            <w:pPr>
              <w:shd w:val="clear" w:color="auto" w:fill="FFFFFF"/>
              <w:tabs>
                <w:tab w:val="left" w:pos="600"/>
                <w:tab w:val="left" w:pos="900"/>
                <w:tab w:val="left" w:pos="1440"/>
              </w:tabs>
              <w:spacing w:line="340" w:lineRule="exact"/>
              <w:ind w:left="14" w:right="14"/>
              <w:jc w:val="center"/>
              <w:rPr>
                <w:rFonts w:ascii="Arial" w:eastAsia="Arial Unicode MS" w:hAnsi="Arial" w:cs="Arial"/>
                <w:sz w:val="18"/>
                <w:szCs w:val="18"/>
              </w:rPr>
            </w:pPr>
            <w:r w:rsidRPr="00371509">
              <w:rPr>
                <w:rFonts w:ascii="Arial" w:eastAsia="Arial Unicode MS" w:hAnsi="Arial" w:cs="Arial"/>
                <w:sz w:val="18"/>
                <w:szCs w:val="18"/>
              </w:rPr>
              <w:t xml:space="preserve">Financial </w:t>
            </w:r>
          </w:p>
        </w:tc>
        <w:tc>
          <w:tcPr>
            <w:tcW w:w="3510" w:type="dxa"/>
            <w:gridSpan w:val="2"/>
            <w:vAlign w:val="bottom"/>
          </w:tcPr>
          <w:p w:rsidR="00537F42" w:rsidRPr="00371509" w:rsidRDefault="00537F42" w:rsidP="006C61BF">
            <w:pPr>
              <w:shd w:val="clear" w:color="auto" w:fill="FFFFFF"/>
              <w:tabs>
                <w:tab w:val="left" w:pos="600"/>
                <w:tab w:val="left" w:pos="900"/>
                <w:tab w:val="left" w:pos="1440"/>
                <w:tab w:val="left" w:pos="3177"/>
              </w:tabs>
              <w:spacing w:line="340" w:lineRule="exact"/>
              <w:ind w:left="14" w:right="14"/>
              <w:jc w:val="center"/>
              <w:rPr>
                <w:rFonts w:ascii="Arial" w:eastAsia="Arial Unicode MS" w:hAnsi="Arial" w:cs="Arial"/>
                <w:sz w:val="18"/>
                <w:szCs w:val="18"/>
              </w:rPr>
            </w:pPr>
          </w:p>
        </w:tc>
      </w:tr>
      <w:tr w:rsidR="00537F42" w:rsidRPr="00371509" w:rsidTr="00E34255">
        <w:tc>
          <w:tcPr>
            <w:tcW w:w="2340" w:type="dxa"/>
            <w:vAlign w:val="bottom"/>
          </w:tcPr>
          <w:p w:rsidR="00537F42" w:rsidRPr="00371509" w:rsidRDefault="00537F42" w:rsidP="006C61BF">
            <w:pPr>
              <w:pStyle w:val="Heading2"/>
              <w:pBdr>
                <w:bottom w:val="single" w:sz="4" w:space="1" w:color="auto"/>
              </w:pBdr>
              <w:shd w:val="clear" w:color="auto" w:fill="FFFFFF"/>
              <w:tabs>
                <w:tab w:val="left" w:pos="600"/>
                <w:tab w:val="left" w:pos="900"/>
                <w:tab w:val="left" w:pos="1440"/>
              </w:tabs>
              <w:spacing w:before="0" w:after="0" w:line="340" w:lineRule="exact"/>
              <w:ind w:left="14" w:right="14"/>
              <w:jc w:val="center"/>
              <w:rPr>
                <w:rFonts w:ascii="Arial" w:eastAsia="Arial Unicode MS" w:hAnsi="Arial" w:cs="Arial"/>
                <w:b w:val="0"/>
                <w:bCs w:val="0"/>
                <w:i w:val="0"/>
                <w:iCs w:val="0"/>
                <w:sz w:val="18"/>
                <w:szCs w:val="18"/>
              </w:rPr>
            </w:pPr>
            <w:r w:rsidRPr="00371509">
              <w:rPr>
                <w:rFonts w:ascii="Arial" w:eastAsia="Arial Unicode MS" w:hAnsi="Arial" w:cs="Arial"/>
                <w:b w:val="0"/>
                <w:bCs w:val="0"/>
                <w:i w:val="0"/>
                <w:iCs w:val="0"/>
                <w:sz w:val="18"/>
                <w:szCs w:val="18"/>
              </w:rPr>
              <w:t>Foreign currency</w:t>
            </w:r>
          </w:p>
        </w:tc>
        <w:tc>
          <w:tcPr>
            <w:tcW w:w="1620" w:type="dxa"/>
            <w:vAlign w:val="bottom"/>
          </w:tcPr>
          <w:p w:rsidR="00537F42" w:rsidRPr="00371509" w:rsidRDefault="00537F42" w:rsidP="006C61BF">
            <w:pPr>
              <w:pBdr>
                <w:bottom w:val="single" w:sz="4" w:space="1" w:color="auto"/>
              </w:pBdr>
              <w:shd w:val="clear" w:color="auto" w:fill="FFFFFF"/>
              <w:spacing w:line="340" w:lineRule="exact"/>
              <w:ind w:left="14" w:right="14"/>
              <w:jc w:val="center"/>
              <w:rPr>
                <w:rFonts w:ascii="Arial" w:eastAsia="Arial Unicode MS" w:hAnsi="Arial" w:cs="Arial"/>
                <w:sz w:val="18"/>
                <w:szCs w:val="18"/>
              </w:rPr>
            </w:pPr>
            <w:r w:rsidRPr="00371509">
              <w:rPr>
                <w:rFonts w:ascii="Arial" w:eastAsia="Arial Unicode MS" w:hAnsi="Arial" w:cs="Arial"/>
                <w:sz w:val="18"/>
                <w:szCs w:val="18"/>
              </w:rPr>
              <w:t>assets</w:t>
            </w:r>
          </w:p>
        </w:tc>
        <w:tc>
          <w:tcPr>
            <w:tcW w:w="1620" w:type="dxa"/>
            <w:vAlign w:val="bottom"/>
          </w:tcPr>
          <w:p w:rsidR="00537F42" w:rsidRPr="00371509" w:rsidRDefault="00537F42" w:rsidP="006C61BF">
            <w:pPr>
              <w:pBdr>
                <w:bottom w:val="single" w:sz="4" w:space="1" w:color="auto"/>
              </w:pBdr>
              <w:shd w:val="clear" w:color="auto" w:fill="FFFFFF"/>
              <w:tabs>
                <w:tab w:val="left" w:pos="600"/>
                <w:tab w:val="left" w:pos="900"/>
                <w:tab w:val="left" w:pos="1440"/>
              </w:tabs>
              <w:spacing w:line="340" w:lineRule="exact"/>
              <w:ind w:left="14" w:right="14"/>
              <w:jc w:val="center"/>
              <w:rPr>
                <w:rFonts w:ascii="Arial" w:eastAsia="Arial Unicode MS" w:hAnsi="Arial" w:cs="Arial"/>
                <w:sz w:val="18"/>
                <w:szCs w:val="18"/>
              </w:rPr>
            </w:pPr>
            <w:r w:rsidRPr="00371509">
              <w:rPr>
                <w:rFonts w:ascii="Arial" w:eastAsia="Arial Unicode MS" w:hAnsi="Arial" w:cs="Arial"/>
                <w:sz w:val="18"/>
                <w:szCs w:val="18"/>
              </w:rPr>
              <w:t>liabilities</w:t>
            </w:r>
          </w:p>
        </w:tc>
        <w:tc>
          <w:tcPr>
            <w:tcW w:w="3510" w:type="dxa"/>
            <w:gridSpan w:val="2"/>
            <w:vAlign w:val="bottom"/>
          </w:tcPr>
          <w:p w:rsidR="00537F42" w:rsidRPr="00371509" w:rsidRDefault="00537F42" w:rsidP="006C61BF">
            <w:pPr>
              <w:pBdr>
                <w:bottom w:val="single" w:sz="4" w:space="1" w:color="auto"/>
              </w:pBdr>
              <w:shd w:val="clear" w:color="auto" w:fill="FFFFFF"/>
              <w:tabs>
                <w:tab w:val="left" w:pos="600"/>
                <w:tab w:val="left" w:pos="900"/>
                <w:tab w:val="left" w:pos="1440"/>
              </w:tabs>
              <w:spacing w:line="340" w:lineRule="exact"/>
              <w:ind w:left="14" w:right="14"/>
              <w:jc w:val="center"/>
              <w:rPr>
                <w:rFonts w:ascii="Arial" w:eastAsia="Arial Unicode MS" w:hAnsi="Arial" w:cs="Arial"/>
                <w:sz w:val="18"/>
                <w:szCs w:val="18"/>
              </w:rPr>
            </w:pPr>
            <w:r w:rsidRPr="00371509">
              <w:rPr>
                <w:rFonts w:ascii="Arial" w:eastAsia="Arial Unicode MS" w:hAnsi="Arial" w:cs="Arial"/>
                <w:sz w:val="18"/>
                <w:szCs w:val="18"/>
              </w:rPr>
              <w:t>Exchange rate</w:t>
            </w:r>
          </w:p>
        </w:tc>
      </w:tr>
      <w:tr w:rsidR="00537F42" w:rsidRPr="00371509" w:rsidTr="00E34255">
        <w:tc>
          <w:tcPr>
            <w:tcW w:w="2340" w:type="dxa"/>
            <w:vAlign w:val="bottom"/>
          </w:tcPr>
          <w:p w:rsidR="00537F42" w:rsidRPr="00371509" w:rsidRDefault="00537F42" w:rsidP="006C61BF">
            <w:pPr>
              <w:shd w:val="clear" w:color="auto" w:fill="FFFFFF"/>
              <w:tabs>
                <w:tab w:val="left" w:pos="600"/>
                <w:tab w:val="left" w:pos="900"/>
                <w:tab w:val="left" w:pos="1440"/>
              </w:tabs>
              <w:spacing w:line="340" w:lineRule="exact"/>
              <w:ind w:left="14" w:right="14"/>
              <w:rPr>
                <w:rFonts w:ascii="Arial" w:eastAsia="Arial Unicode MS" w:hAnsi="Arial" w:cs="Arial"/>
                <w:sz w:val="18"/>
                <w:szCs w:val="18"/>
              </w:rPr>
            </w:pPr>
          </w:p>
        </w:tc>
        <w:tc>
          <w:tcPr>
            <w:tcW w:w="1620" w:type="dxa"/>
            <w:vAlign w:val="bottom"/>
          </w:tcPr>
          <w:p w:rsidR="00537F42" w:rsidRPr="00371509" w:rsidRDefault="00537F42" w:rsidP="006C61BF">
            <w:pPr>
              <w:shd w:val="clear" w:color="auto" w:fill="FFFFFF"/>
              <w:spacing w:line="340" w:lineRule="exact"/>
              <w:ind w:left="14" w:right="14"/>
              <w:jc w:val="center"/>
              <w:rPr>
                <w:rFonts w:ascii="Arial" w:eastAsia="Arial Unicode MS" w:hAnsi="Arial" w:cs="Arial"/>
                <w:sz w:val="18"/>
                <w:szCs w:val="18"/>
              </w:rPr>
            </w:pPr>
            <w:r w:rsidRPr="00371509">
              <w:rPr>
                <w:rFonts w:ascii="Arial" w:eastAsia="Arial Unicode MS" w:hAnsi="Arial" w:cs="Arial"/>
                <w:sz w:val="18"/>
                <w:szCs w:val="18"/>
              </w:rPr>
              <w:t>(Million)</w:t>
            </w:r>
          </w:p>
        </w:tc>
        <w:tc>
          <w:tcPr>
            <w:tcW w:w="1620" w:type="dxa"/>
            <w:vAlign w:val="bottom"/>
          </w:tcPr>
          <w:p w:rsidR="00537F42" w:rsidRPr="00371509" w:rsidRDefault="00537F42" w:rsidP="006C61BF">
            <w:pPr>
              <w:shd w:val="clear" w:color="auto" w:fill="FFFFFF"/>
              <w:tabs>
                <w:tab w:val="left" w:pos="600"/>
                <w:tab w:val="left" w:pos="900"/>
                <w:tab w:val="left" w:pos="1440"/>
              </w:tabs>
              <w:spacing w:line="340" w:lineRule="exact"/>
              <w:ind w:left="14" w:right="14"/>
              <w:jc w:val="center"/>
              <w:rPr>
                <w:rFonts w:ascii="Arial" w:eastAsia="Arial Unicode MS" w:hAnsi="Arial" w:cs="Arial"/>
                <w:sz w:val="18"/>
                <w:szCs w:val="18"/>
              </w:rPr>
            </w:pPr>
            <w:r w:rsidRPr="00371509">
              <w:rPr>
                <w:rFonts w:ascii="Arial" w:eastAsia="Arial Unicode MS" w:hAnsi="Arial" w:cs="Arial"/>
                <w:sz w:val="18"/>
                <w:szCs w:val="18"/>
              </w:rPr>
              <w:t>(Million)</w:t>
            </w:r>
          </w:p>
        </w:tc>
        <w:tc>
          <w:tcPr>
            <w:tcW w:w="3510" w:type="dxa"/>
            <w:gridSpan w:val="2"/>
            <w:vAlign w:val="bottom"/>
          </w:tcPr>
          <w:p w:rsidR="00537F42" w:rsidRPr="00371509" w:rsidRDefault="00537F42" w:rsidP="006C61BF">
            <w:pPr>
              <w:shd w:val="clear" w:color="auto" w:fill="FFFFFF"/>
              <w:tabs>
                <w:tab w:val="left" w:pos="600"/>
                <w:tab w:val="left" w:pos="900"/>
                <w:tab w:val="left" w:pos="1440"/>
              </w:tabs>
              <w:spacing w:line="340" w:lineRule="exact"/>
              <w:ind w:left="14" w:right="14"/>
              <w:jc w:val="center"/>
              <w:rPr>
                <w:rFonts w:ascii="Arial" w:eastAsia="Arial Unicode MS" w:hAnsi="Arial" w:cs="Arial"/>
                <w:sz w:val="18"/>
                <w:szCs w:val="18"/>
              </w:rPr>
            </w:pPr>
            <w:r w:rsidRPr="00371509">
              <w:rPr>
                <w:rFonts w:ascii="Arial" w:eastAsia="Arial Unicode MS" w:hAnsi="Arial" w:cs="Arial"/>
                <w:sz w:val="18"/>
                <w:szCs w:val="18"/>
              </w:rPr>
              <w:t>(Baht per 1 foreign currency unit)</w:t>
            </w:r>
          </w:p>
        </w:tc>
      </w:tr>
      <w:tr w:rsidR="00537F42" w:rsidRPr="00371509" w:rsidTr="00E34255">
        <w:tc>
          <w:tcPr>
            <w:tcW w:w="2340" w:type="dxa"/>
            <w:vAlign w:val="bottom"/>
          </w:tcPr>
          <w:p w:rsidR="00537F42" w:rsidRPr="00371509" w:rsidRDefault="00537F42" w:rsidP="006C61BF">
            <w:pPr>
              <w:pStyle w:val="Heading6"/>
              <w:shd w:val="clear" w:color="auto" w:fill="FFFFFF"/>
              <w:spacing w:before="0" w:after="0" w:line="340" w:lineRule="exact"/>
              <w:rPr>
                <w:rFonts w:ascii="Arial" w:eastAsia="Arial Unicode MS" w:hAnsi="Arial" w:cs="Arial"/>
                <w:i/>
                <w:iCs/>
                <w:sz w:val="18"/>
                <w:szCs w:val="18"/>
                <w:cs/>
              </w:rPr>
            </w:pPr>
          </w:p>
        </w:tc>
        <w:tc>
          <w:tcPr>
            <w:tcW w:w="1620" w:type="dxa"/>
            <w:vAlign w:val="bottom"/>
          </w:tcPr>
          <w:p w:rsidR="00537F42" w:rsidRPr="00371509" w:rsidRDefault="00537F42" w:rsidP="006C61BF">
            <w:pPr>
              <w:shd w:val="clear" w:color="auto" w:fill="FFFFFF"/>
              <w:spacing w:line="340" w:lineRule="exact"/>
              <w:ind w:left="14" w:right="14"/>
              <w:jc w:val="center"/>
              <w:rPr>
                <w:rFonts w:ascii="Arial" w:eastAsia="Arial Unicode MS" w:hAnsi="Arial" w:cs="Arial"/>
                <w:sz w:val="18"/>
                <w:szCs w:val="18"/>
              </w:rPr>
            </w:pPr>
          </w:p>
        </w:tc>
        <w:tc>
          <w:tcPr>
            <w:tcW w:w="1620" w:type="dxa"/>
            <w:vAlign w:val="bottom"/>
          </w:tcPr>
          <w:p w:rsidR="00537F42" w:rsidRPr="00371509" w:rsidRDefault="00537F42" w:rsidP="006C61BF">
            <w:pPr>
              <w:shd w:val="clear" w:color="auto" w:fill="FFFFFF"/>
              <w:spacing w:line="340" w:lineRule="exact"/>
              <w:ind w:left="14" w:right="14"/>
              <w:jc w:val="center"/>
              <w:rPr>
                <w:rFonts w:ascii="Arial" w:eastAsia="Arial Unicode MS" w:hAnsi="Arial" w:cs="Arial"/>
                <w:sz w:val="18"/>
                <w:szCs w:val="18"/>
              </w:rPr>
            </w:pPr>
          </w:p>
        </w:tc>
        <w:tc>
          <w:tcPr>
            <w:tcW w:w="1755" w:type="dxa"/>
            <w:vAlign w:val="bottom"/>
          </w:tcPr>
          <w:p w:rsidR="00537F42" w:rsidRPr="00371509" w:rsidRDefault="00537F42" w:rsidP="006C61BF">
            <w:pPr>
              <w:shd w:val="clear" w:color="auto" w:fill="FFFFFF"/>
              <w:spacing w:line="340" w:lineRule="exact"/>
              <w:ind w:left="14" w:right="14"/>
              <w:jc w:val="center"/>
              <w:rPr>
                <w:rFonts w:ascii="Arial" w:eastAsia="Arial Unicode MS" w:hAnsi="Arial" w:cs="Arial"/>
                <w:sz w:val="18"/>
                <w:szCs w:val="18"/>
                <w:u w:val="single"/>
                <w:cs/>
              </w:rPr>
            </w:pPr>
            <w:r w:rsidRPr="00371509">
              <w:rPr>
                <w:rFonts w:ascii="Arial" w:eastAsia="Arial Unicode MS" w:hAnsi="Arial" w:cs="Arial"/>
                <w:sz w:val="18"/>
                <w:szCs w:val="18"/>
                <w:u w:val="single"/>
              </w:rPr>
              <w:t>Buying rate</w:t>
            </w:r>
          </w:p>
        </w:tc>
        <w:tc>
          <w:tcPr>
            <w:tcW w:w="1755" w:type="dxa"/>
            <w:vAlign w:val="bottom"/>
          </w:tcPr>
          <w:p w:rsidR="00537F42" w:rsidRPr="00371509" w:rsidRDefault="00537F42" w:rsidP="006C61BF">
            <w:pPr>
              <w:shd w:val="clear" w:color="auto" w:fill="FFFFFF"/>
              <w:spacing w:line="340" w:lineRule="exact"/>
              <w:ind w:left="14" w:right="14"/>
              <w:jc w:val="center"/>
              <w:rPr>
                <w:rFonts w:ascii="Arial" w:eastAsia="Arial Unicode MS" w:hAnsi="Arial" w:cs="Arial"/>
                <w:sz w:val="18"/>
                <w:szCs w:val="18"/>
                <w:u w:val="single"/>
              </w:rPr>
            </w:pPr>
            <w:r w:rsidRPr="00371509">
              <w:rPr>
                <w:rFonts w:ascii="Arial" w:eastAsia="Arial Unicode MS" w:hAnsi="Arial" w:cs="Arial"/>
                <w:sz w:val="18"/>
                <w:szCs w:val="18"/>
                <w:u w:val="single"/>
              </w:rPr>
              <w:t>Selling rate</w:t>
            </w:r>
          </w:p>
        </w:tc>
      </w:tr>
      <w:tr w:rsidR="005E07EB" w:rsidRPr="00371509" w:rsidTr="00E34255">
        <w:trPr>
          <w:trHeight w:val="99"/>
        </w:trPr>
        <w:tc>
          <w:tcPr>
            <w:tcW w:w="2340" w:type="dxa"/>
            <w:vAlign w:val="bottom"/>
          </w:tcPr>
          <w:p w:rsidR="005E07EB" w:rsidRPr="00371509" w:rsidRDefault="005E07EB" w:rsidP="006C61BF">
            <w:pPr>
              <w:pStyle w:val="Heading6"/>
              <w:shd w:val="clear" w:color="auto" w:fill="FFFFFF"/>
              <w:tabs>
                <w:tab w:val="left" w:pos="600"/>
              </w:tabs>
              <w:spacing w:before="0" w:after="0" w:line="340" w:lineRule="exact"/>
              <w:ind w:right="14"/>
              <w:rPr>
                <w:rFonts w:ascii="Arial" w:eastAsia="Arial Unicode MS" w:hAnsi="Arial" w:cs="Arial"/>
                <w:b w:val="0"/>
                <w:bCs w:val="0"/>
                <w:sz w:val="18"/>
                <w:szCs w:val="18"/>
                <w:cs/>
              </w:rPr>
            </w:pPr>
            <w:r w:rsidRPr="00371509">
              <w:rPr>
                <w:rFonts w:ascii="Arial" w:eastAsia="Arial Unicode MS" w:hAnsi="Arial" w:cs="Arial"/>
                <w:b w:val="0"/>
                <w:bCs w:val="0"/>
                <w:sz w:val="18"/>
                <w:szCs w:val="18"/>
              </w:rPr>
              <w:t>US dollar</w:t>
            </w:r>
          </w:p>
        </w:tc>
        <w:tc>
          <w:tcPr>
            <w:tcW w:w="1620" w:type="dxa"/>
            <w:vAlign w:val="bottom"/>
          </w:tcPr>
          <w:p w:rsidR="005E07EB" w:rsidRPr="00371509" w:rsidRDefault="005E07EB" w:rsidP="006C61BF">
            <w:pPr>
              <w:shd w:val="clear" w:color="auto" w:fill="FFFFFF"/>
              <w:spacing w:line="340" w:lineRule="exact"/>
              <w:ind w:right="14"/>
              <w:jc w:val="center"/>
              <w:rPr>
                <w:rFonts w:ascii="Arial" w:eastAsia="Arial Unicode MS" w:hAnsi="Arial" w:cs="Arial"/>
                <w:sz w:val="18"/>
                <w:szCs w:val="18"/>
              </w:rPr>
            </w:pPr>
            <w:r w:rsidRPr="00371509">
              <w:rPr>
                <w:rFonts w:ascii="Arial" w:eastAsia="Arial Unicode MS" w:hAnsi="Arial" w:cs="Arial"/>
                <w:sz w:val="18"/>
                <w:szCs w:val="18"/>
              </w:rPr>
              <w:t>-</w:t>
            </w:r>
          </w:p>
        </w:tc>
        <w:tc>
          <w:tcPr>
            <w:tcW w:w="1620" w:type="dxa"/>
            <w:vAlign w:val="bottom"/>
          </w:tcPr>
          <w:p w:rsidR="005E07EB" w:rsidRPr="00371509" w:rsidRDefault="005E07EB" w:rsidP="006C61BF">
            <w:pPr>
              <w:shd w:val="clear" w:color="auto" w:fill="FFFFFF"/>
              <w:spacing w:line="340" w:lineRule="exact"/>
              <w:ind w:right="14"/>
              <w:jc w:val="center"/>
              <w:rPr>
                <w:rFonts w:ascii="Arial" w:eastAsia="Arial Unicode MS" w:hAnsi="Arial" w:cs="Arial"/>
                <w:sz w:val="18"/>
                <w:szCs w:val="18"/>
              </w:rPr>
            </w:pPr>
            <w:r w:rsidRPr="00371509">
              <w:rPr>
                <w:rFonts w:ascii="Arial" w:eastAsia="Arial Unicode MS" w:hAnsi="Arial" w:cs="Arial"/>
                <w:sz w:val="18"/>
                <w:szCs w:val="18"/>
              </w:rPr>
              <w:t>1.1</w:t>
            </w:r>
          </w:p>
        </w:tc>
        <w:tc>
          <w:tcPr>
            <w:tcW w:w="1755" w:type="dxa"/>
            <w:vAlign w:val="bottom"/>
          </w:tcPr>
          <w:p w:rsidR="005E07EB" w:rsidRPr="00371509" w:rsidRDefault="005E07EB" w:rsidP="006C61BF">
            <w:pPr>
              <w:shd w:val="clear" w:color="auto" w:fill="FFFFFF"/>
              <w:spacing w:line="340" w:lineRule="exact"/>
              <w:ind w:right="14"/>
              <w:jc w:val="center"/>
              <w:rPr>
                <w:rFonts w:ascii="Arial" w:eastAsia="Arial Unicode MS" w:hAnsi="Arial" w:cs="Arial"/>
                <w:sz w:val="18"/>
                <w:szCs w:val="18"/>
                <w:cs/>
              </w:rPr>
            </w:pPr>
            <w:r w:rsidRPr="00371509">
              <w:rPr>
                <w:rFonts w:ascii="Arial" w:eastAsia="Arial Unicode MS" w:hAnsi="Arial" w:cs="Arial"/>
                <w:sz w:val="18"/>
                <w:szCs w:val="18"/>
              </w:rPr>
              <w:t>29.8674</w:t>
            </w:r>
          </w:p>
        </w:tc>
        <w:tc>
          <w:tcPr>
            <w:tcW w:w="1755" w:type="dxa"/>
            <w:vAlign w:val="bottom"/>
          </w:tcPr>
          <w:p w:rsidR="005E07EB" w:rsidRPr="00371509" w:rsidRDefault="005E07EB" w:rsidP="006C61BF">
            <w:pPr>
              <w:shd w:val="clear" w:color="auto" w:fill="FFFFFF"/>
              <w:spacing w:line="340" w:lineRule="exact"/>
              <w:ind w:right="14"/>
              <w:jc w:val="center"/>
              <w:rPr>
                <w:rFonts w:ascii="Arial" w:eastAsia="Arial Unicode MS" w:hAnsi="Arial" w:cs="Arial"/>
                <w:sz w:val="18"/>
                <w:szCs w:val="18"/>
              </w:rPr>
            </w:pPr>
            <w:r w:rsidRPr="00371509">
              <w:rPr>
                <w:rFonts w:ascii="Arial" w:eastAsia="Arial Unicode MS" w:hAnsi="Arial" w:cs="Arial"/>
                <w:sz w:val="18"/>
                <w:szCs w:val="18"/>
              </w:rPr>
              <w:t>30.2068</w:t>
            </w:r>
          </w:p>
        </w:tc>
      </w:tr>
    </w:tbl>
    <w:p w:rsidR="00C7039B" w:rsidRDefault="00C7039B" w:rsidP="00371509">
      <w:pPr>
        <w:shd w:val="clear" w:color="auto" w:fill="FFFFFF"/>
        <w:overflowPunct/>
        <w:autoSpaceDE/>
        <w:autoSpaceDN/>
        <w:adjustRightInd/>
        <w:spacing w:before="120" w:after="120" w:line="380" w:lineRule="exact"/>
        <w:ind w:left="547"/>
        <w:jc w:val="thaiDistribute"/>
        <w:textAlignment w:val="auto"/>
        <w:rPr>
          <w:rFonts w:ascii="Arial" w:hAnsi="Arial" w:cs="Arial"/>
          <w:sz w:val="22"/>
          <w:szCs w:val="22"/>
        </w:rPr>
      </w:pPr>
    </w:p>
    <w:p w:rsidR="00155556" w:rsidRPr="00371509" w:rsidRDefault="00155556" w:rsidP="00371509">
      <w:pPr>
        <w:shd w:val="clear" w:color="auto" w:fill="FFFFFF"/>
        <w:overflowPunct/>
        <w:autoSpaceDE/>
        <w:autoSpaceDN/>
        <w:adjustRightInd/>
        <w:spacing w:before="120" w:after="120" w:line="380" w:lineRule="exact"/>
        <w:ind w:left="547"/>
        <w:jc w:val="thaiDistribute"/>
        <w:textAlignment w:val="auto"/>
        <w:rPr>
          <w:rFonts w:ascii="Arial" w:hAnsi="Arial" w:cs="Arial"/>
          <w:sz w:val="22"/>
          <w:szCs w:val="22"/>
          <w:cs/>
        </w:rPr>
      </w:pPr>
      <w:r w:rsidRPr="00371509">
        <w:rPr>
          <w:rFonts w:ascii="Arial" w:hAnsi="Arial" w:cs="Arial"/>
          <w:sz w:val="22"/>
          <w:szCs w:val="22"/>
        </w:rPr>
        <w:lastRenderedPageBreak/>
        <w:t xml:space="preserve">As at </w:t>
      </w:r>
      <w:r w:rsidR="005E07EB" w:rsidRPr="00371509">
        <w:rPr>
          <w:rFonts w:ascii="Arial" w:hAnsi="Arial" w:cs="Arial"/>
          <w:sz w:val="22"/>
          <w:szCs w:val="22"/>
        </w:rPr>
        <w:t>31 March</w:t>
      </w:r>
      <w:r w:rsidR="00200638" w:rsidRPr="00371509">
        <w:rPr>
          <w:rFonts w:ascii="Arial" w:hAnsi="Arial" w:cs="Arial"/>
          <w:sz w:val="22"/>
          <w:szCs w:val="22"/>
        </w:rPr>
        <w:t xml:space="preserve"> </w:t>
      </w:r>
      <w:r w:rsidR="005E07EB" w:rsidRPr="00371509">
        <w:rPr>
          <w:rFonts w:ascii="Arial" w:hAnsi="Arial" w:cs="Arial"/>
          <w:sz w:val="22"/>
          <w:szCs w:val="22"/>
        </w:rPr>
        <w:t>2021</w:t>
      </w:r>
      <w:r w:rsidR="00EB477A" w:rsidRPr="00371509">
        <w:rPr>
          <w:rFonts w:ascii="Arial" w:hAnsi="Arial" w:cs="Arial"/>
          <w:sz w:val="22"/>
          <w:szCs w:val="22"/>
          <w:cs/>
        </w:rPr>
        <w:t xml:space="preserve"> </w:t>
      </w:r>
      <w:r w:rsidR="00EB477A" w:rsidRPr="00371509">
        <w:rPr>
          <w:rFonts w:ascii="Arial" w:hAnsi="Arial" w:cs="Arial"/>
          <w:sz w:val="22"/>
          <w:szCs w:val="22"/>
        </w:rPr>
        <w:t xml:space="preserve">and 31 December </w:t>
      </w:r>
      <w:r w:rsidR="005E07EB" w:rsidRPr="00371509">
        <w:rPr>
          <w:rFonts w:ascii="Arial" w:hAnsi="Arial" w:cs="Arial"/>
          <w:sz w:val="22"/>
          <w:szCs w:val="22"/>
        </w:rPr>
        <w:t>2020</w:t>
      </w:r>
      <w:r w:rsidRPr="00371509">
        <w:rPr>
          <w:rFonts w:ascii="Arial" w:hAnsi="Arial" w:cs="Arial"/>
          <w:sz w:val="22"/>
          <w:szCs w:val="22"/>
        </w:rPr>
        <w:t xml:space="preserve">, </w:t>
      </w:r>
      <w:r w:rsidR="006F0481" w:rsidRPr="00371509">
        <w:rPr>
          <w:rFonts w:ascii="Arial" w:hAnsi="Arial" w:cs="Arial"/>
          <w:sz w:val="22"/>
          <w:szCs w:val="22"/>
        </w:rPr>
        <w:t xml:space="preserve">buying </w:t>
      </w:r>
      <w:r w:rsidR="00D96FEE" w:rsidRPr="00371509">
        <w:rPr>
          <w:rFonts w:ascii="Arial" w:hAnsi="Arial" w:cs="Arial"/>
          <w:sz w:val="22"/>
          <w:szCs w:val="22"/>
        </w:rPr>
        <w:t>forward</w:t>
      </w:r>
      <w:r w:rsidR="00437B50" w:rsidRPr="00371509">
        <w:rPr>
          <w:rFonts w:ascii="Arial" w:hAnsi="Arial" w:cs="Arial"/>
          <w:sz w:val="22"/>
          <w:szCs w:val="22"/>
        </w:rPr>
        <w:t xml:space="preserve"> exchange contracts outstanding are </w:t>
      </w:r>
      <w:proofErr w:type="spellStart"/>
      <w:r w:rsidR="00437B50" w:rsidRPr="00371509">
        <w:rPr>
          <w:rFonts w:ascii="Arial" w:hAnsi="Arial" w:cs="Arial"/>
          <w:sz w:val="22"/>
          <w:szCs w:val="22"/>
        </w:rPr>
        <w:t>summarised</w:t>
      </w:r>
      <w:proofErr w:type="spellEnd"/>
      <w:r w:rsidR="00437B50" w:rsidRPr="00371509">
        <w:rPr>
          <w:rFonts w:ascii="Arial" w:hAnsi="Arial" w:cs="Arial"/>
          <w:sz w:val="22"/>
          <w:szCs w:val="22"/>
        </w:rPr>
        <w:t xml:space="preserve"> below. </w:t>
      </w:r>
    </w:p>
    <w:tbl>
      <w:tblPr>
        <w:tblW w:w="9000" w:type="dxa"/>
        <w:tblInd w:w="558" w:type="dxa"/>
        <w:tblLayout w:type="fixed"/>
        <w:tblLook w:val="04A0" w:firstRow="1" w:lastRow="0" w:firstColumn="1" w:lastColumn="0" w:noHBand="0" w:noVBand="1"/>
      </w:tblPr>
      <w:tblGrid>
        <w:gridCol w:w="1890"/>
        <w:gridCol w:w="1440"/>
        <w:gridCol w:w="2880"/>
        <w:gridCol w:w="29"/>
        <w:gridCol w:w="2761"/>
      </w:tblGrid>
      <w:tr w:rsidR="00437B50" w:rsidRPr="00371509" w:rsidTr="00C30D45">
        <w:tc>
          <w:tcPr>
            <w:tcW w:w="9000" w:type="dxa"/>
            <w:gridSpan w:val="5"/>
            <w:shd w:val="clear" w:color="auto" w:fill="auto"/>
            <w:vAlign w:val="bottom"/>
            <w:hideMark/>
          </w:tcPr>
          <w:p w:rsidR="00437B50" w:rsidRPr="00371509" w:rsidRDefault="00437B50" w:rsidP="006C61BF">
            <w:pPr>
              <w:pBdr>
                <w:bottom w:val="single" w:sz="4" w:space="1" w:color="auto"/>
              </w:pBdr>
              <w:shd w:val="clear" w:color="auto" w:fill="FFFFFF"/>
              <w:spacing w:line="360" w:lineRule="exact"/>
              <w:jc w:val="center"/>
              <w:rPr>
                <w:rFonts w:ascii="Arial" w:eastAsia="Arial Unicode MS" w:hAnsi="Arial" w:cs="Arial"/>
                <w:sz w:val="18"/>
                <w:szCs w:val="18"/>
              </w:rPr>
            </w:pPr>
            <w:r w:rsidRPr="00371509">
              <w:rPr>
                <w:rFonts w:ascii="Arial" w:eastAsia="Arial Unicode MS" w:hAnsi="Arial" w:cs="Arial"/>
                <w:sz w:val="18"/>
                <w:szCs w:val="18"/>
              </w:rPr>
              <w:t xml:space="preserve">As at </w:t>
            </w:r>
            <w:r w:rsidR="005E07EB" w:rsidRPr="00371509">
              <w:rPr>
                <w:rFonts w:ascii="Arial" w:eastAsia="Arial Unicode MS" w:hAnsi="Arial" w:cs="Arial"/>
                <w:sz w:val="18"/>
                <w:szCs w:val="18"/>
              </w:rPr>
              <w:t>31 March</w:t>
            </w:r>
            <w:r w:rsidR="00200638" w:rsidRPr="00371509">
              <w:rPr>
                <w:rFonts w:ascii="Arial" w:eastAsia="Arial Unicode MS" w:hAnsi="Arial" w:cs="Arial"/>
                <w:sz w:val="18"/>
                <w:szCs w:val="18"/>
              </w:rPr>
              <w:t xml:space="preserve"> </w:t>
            </w:r>
            <w:r w:rsidR="005E07EB" w:rsidRPr="00371509">
              <w:rPr>
                <w:rFonts w:ascii="Arial" w:eastAsia="Arial Unicode MS" w:hAnsi="Arial" w:cs="Arial"/>
                <w:sz w:val="18"/>
                <w:szCs w:val="18"/>
              </w:rPr>
              <w:t>2021</w:t>
            </w:r>
          </w:p>
        </w:tc>
      </w:tr>
      <w:tr w:rsidR="00437B50" w:rsidRPr="00371509" w:rsidTr="00437B50">
        <w:tc>
          <w:tcPr>
            <w:tcW w:w="1890" w:type="dxa"/>
            <w:shd w:val="clear" w:color="auto" w:fill="auto"/>
            <w:vAlign w:val="bottom"/>
            <w:hideMark/>
          </w:tcPr>
          <w:p w:rsidR="00437B50" w:rsidRPr="00371509" w:rsidRDefault="00437B50" w:rsidP="006C61BF">
            <w:pPr>
              <w:pStyle w:val="Heading2"/>
              <w:pBdr>
                <w:bottom w:val="single" w:sz="4" w:space="1" w:color="auto"/>
              </w:pBdr>
              <w:shd w:val="clear" w:color="auto" w:fill="FFFFFF"/>
              <w:tabs>
                <w:tab w:val="left" w:pos="600"/>
                <w:tab w:val="left" w:pos="900"/>
                <w:tab w:val="left" w:pos="1440"/>
              </w:tabs>
              <w:spacing w:before="0" w:after="0" w:line="360" w:lineRule="exact"/>
              <w:ind w:left="14" w:right="14"/>
              <w:jc w:val="center"/>
              <w:rPr>
                <w:rFonts w:ascii="Arial" w:eastAsia="Arial Unicode MS" w:hAnsi="Arial" w:cs="Arial"/>
                <w:b w:val="0"/>
                <w:bCs w:val="0"/>
                <w:i w:val="0"/>
                <w:iCs w:val="0"/>
                <w:sz w:val="18"/>
                <w:szCs w:val="18"/>
              </w:rPr>
            </w:pPr>
            <w:r w:rsidRPr="00371509">
              <w:rPr>
                <w:rFonts w:ascii="Arial" w:eastAsia="Arial Unicode MS" w:hAnsi="Arial" w:cs="Arial"/>
                <w:b w:val="0"/>
                <w:bCs w:val="0"/>
                <w:i w:val="0"/>
                <w:iCs w:val="0"/>
                <w:sz w:val="18"/>
                <w:szCs w:val="18"/>
              </w:rPr>
              <w:t>Foreign currency</w:t>
            </w:r>
          </w:p>
        </w:tc>
        <w:tc>
          <w:tcPr>
            <w:tcW w:w="1440" w:type="dxa"/>
            <w:shd w:val="clear" w:color="auto" w:fill="auto"/>
            <w:vAlign w:val="bottom"/>
            <w:hideMark/>
          </w:tcPr>
          <w:p w:rsidR="00437B50" w:rsidRPr="00371509" w:rsidRDefault="00437B50" w:rsidP="006C61BF">
            <w:pPr>
              <w:pStyle w:val="Heading8"/>
              <w:pBdr>
                <w:bottom w:val="single" w:sz="4" w:space="1" w:color="auto"/>
              </w:pBdr>
              <w:shd w:val="clear" w:color="auto" w:fill="FFFFFF"/>
              <w:spacing w:before="0" w:after="0" w:line="360" w:lineRule="exact"/>
              <w:jc w:val="center"/>
              <w:rPr>
                <w:rFonts w:ascii="Arial" w:hAnsi="Arial" w:cs="Arial"/>
                <w:i w:val="0"/>
                <w:iCs w:val="0"/>
                <w:sz w:val="18"/>
                <w:szCs w:val="18"/>
              </w:rPr>
            </w:pPr>
            <w:r w:rsidRPr="00371509">
              <w:rPr>
                <w:rFonts w:ascii="Arial" w:hAnsi="Arial" w:cs="Arial"/>
                <w:i w:val="0"/>
                <w:iCs w:val="0"/>
                <w:sz w:val="18"/>
                <w:szCs w:val="18"/>
              </w:rPr>
              <w:t>Bought amount</w:t>
            </w:r>
          </w:p>
        </w:tc>
        <w:tc>
          <w:tcPr>
            <w:tcW w:w="2880" w:type="dxa"/>
            <w:shd w:val="clear" w:color="auto" w:fill="auto"/>
            <w:vAlign w:val="bottom"/>
            <w:hideMark/>
          </w:tcPr>
          <w:p w:rsidR="00437B50" w:rsidRPr="00371509" w:rsidRDefault="00437B50" w:rsidP="006C61BF">
            <w:pPr>
              <w:pBdr>
                <w:bottom w:val="single" w:sz="4" w:space="1" w:color="auto"/>
              </w:pBdr>
              <w:shd w:val="clear" w:color="auto" w:fill="FFFFFF"/>
              <w:tabs>
                <w:tab w:val="left" w:pos="900"/>
                <w:tab w:val="left" w:pos="1440"/>
              </w:tabs>
              <w:spacing w:line="360" w:lineRule="exact"/>
              <w:jc w:val="center"/>
              <w:rPr>
                <w:rFonts w:ascii="Arial" w:hAnsi="Arial" w:cs="Arial"/>
                <w:sz w:val="18"/>
                <w:szCs w:val="18"/>
              </w:rPr>
            </w:pPr>
            <w:r w:rsidRPr="00371509">
              <w:rPr>
                <w:rFonts w:ascii="Arial" w:hAnsi="Arial" w:cs="Arial"/>
                <w:sz w:val="18"/>
                <w:szCs w:val="18"/>
              </w:rPr>
              <w:t xml:space="preserve">Contractual exchange rate </w:t>
            </w:r>
            <w:r w:rsidRPr="00371509">
              <w:rPr>
                <w:rFonts w:ascii="Arial" w:hAnsi="Arial" w:cs="Arial"/>
                <w:sz w:val="18"/>
                <w:szCs w:val="18"/>
                <w:cs/>
              </w:rPr>
              <w:t xml:space="preserve">                </w:t>
            </w:r>
            <w:r w:rsidRPr="00371509">
              <w:rPr>
                <w:rFonts w:ascii="Arial" w:hAnsi="Arial" w:cs="Arial"/>
                <w:sz w:val="18"/>
                <w:szCs w:val="18"/>
              </w:rPr>
              <w:t>from amount brought</w:t>
            </w:r>
          </w:p>
        </w:tc>
        <w:tc>
          <w:tcPr>
            <w:tcW w:w="2790" w:type="dxa"/>
            <w:gridSpan w:val="2"/>
            <w:shd w:val="clear" w:color="auto" w:fill="auto"/>
            <w:vAlign w:val="bottom"/>
            <w:hideMark/>
          </w:tcPr>
          <w:p w:rsidR="00437B50" w:rsidRPr="00371509" w:rsidRDefault="00437B50" w:rsidP="006C61BF">
            <w:pPr>
              <w:pBdr>
                <w:bottom w:val="single" w:sz="4" w:space="1" w:color="auto"/>
              </w:pBdr>
              <w:shd w:val="clear" w:color="auto" w:fill="FFFFFF"/>
              <w:tabs>
                <w:tab w:val="left" w:pos="900"/>
                <w:tab w:val="left" w:pos="1440"/>
              </w:tabs>
              <w:spacing w:line="360" w:lineRule="exact"/>
              <w:jc w:val="center"/>
              <w:rPr>
                <w:rFonts w:ascii="Arial" w:hAnsi="Arial" w:cs="Arial"/>
                <w:sz w:val="18"/>
                <w:szCs w:val="18"/>
              </w:rPr>
            </w:pPr>
            <w:r w:rsidRPr="00371509">
              <w:rPr>
                <w:rFonts w:ascii="Arial" w:hAnsi="Arial" w:cs="Arial"/>
                <w:sz w:val="18"/>
                <w:szCs w:val="18"/>
              </w:rPr>
              <w:t>Contractual maturity rate</w:t>
            </w:r>
          </w:p>
        </w:tc>
      </w:tr>
      <w:tr w:rsidR="007E469F" w:rsidRPr="00371509" w:rsidTr="00022CB8">
        <w:tc>
          <w:tcPr>
            <w:tcW w:w="1890" w:type="dxa"/>
            <w:shd w:val="clear" w:color="auto" w:fill="auto"/>
          </w:tcPr>
          <w:p w:rsidR="007E469F" w:rsidRPr="00371509" w:rsidRDefault="007E469F" w:rsidP="006C61BF">
            <w:pPr>
              <w:shd w:val="clear" w:color="auto" w:fill="FFFFFF"/>
              <w:tabs>
                <w:tab w:val="left" w:pos="900"/>
                <w:tab w:val="left" w:pos="1440"/>
              </w:tabs>
              <w:spacing w:line="360" w:lineRule="exact"/>
              <w:jc w:val="center"/>
              <w:rPr>
                <w:rFonts w:ascii="Arial" w:hAnsi="Arial" w:cs="Arial"/>
                <w:sz w:val="18"/>
                <w:szCs w:val="18"/>
                <w:cs/>
              </w:rPr>
            </w:pPr>
          </w:p>
        </w:tc>
        <w:tc>
          <w:tcPr>
            <w:tcW w:w="1440" w:type="dxa"/>
            <w:shd w:val="clear" w:color="auto" w:fill="auto"/>
            <w:vAlign w:val="bottom"/>
            <w:hideMark/>
          </w:tcPr>
          <w:p w:rsidR="007E469F" w:rsidRPr="00371509" w:rsidRDefault="007E469F" w:rsidP="006C61BF">
            <w:pPr>
              <w:shd w:val="clear" w:color="auto" w:fill="FFFFFF"/>
              <w:spacing w:line="360" w:lineRule="exact"/>
              <w:ind w:left="14" w:right="14"/>
              <w:jc w:val="center"/>
              <w:rPr>
                <w:rFonts w:ascii="Arial" w:eastAsia="Arial Unicode MS" w:hAnsi="Arial" w:cs="Arial"/>
                <w:sz w:val="18"/>
                <w:szCs w:val="18"/>
              </w:rPr>
            </w:pPr>
            <w:r w:rsidRPr="00371509">
              <w:rPr>
                <w:rFonts w:ascii="Arial" w:eastAsia="Arial Unicode MS" w:hAnsi="Arial" w:cs="Arial"/>
                <w:sz w:val="18"/>
                <w:szCs w:val="18"/>
              </w:rPr>
              <w:t>(Million)</w:t>
            </w:r>
          </w:p>
        </w:tc>
        <w:tc>
          <w:tcPr>
            <w:tcW w:w="2909" w:type="dxa"/>
            <w:gridSpan w:val="2"/>
            <w:shd w:val="clear" w:color="auto" w:fill="auto"/>
            <w:vAlign w:val="bottom"/>
          </w:tcPr>
          <w:p w:rsidR="007E469F" w:rsidRPr="00371509" w:rsidRDefault="007E469F" w:rsidP="006C61BF">
            <w:pPr>
              <w:shd w:val="clear" w:color="auto" w:fill="FFFFFF"/>
              <w:tabs>
                <w:tab w:val="left" w:pos="600"/>
                <w:tab w:val="left" w:pos="900"/>
                <w:tab w:val="left" w:pos="1440"/>
              </w:tabs>
              <w:spacing w:line="360" w:lineRule="exact"/>
              <w:ind w:left="14" w:right="14"/>
              <w:jc w:val="center"/>
              <w:rPr>
                <w:rFonts w:ascii="Arial" w:eastAsia="Arial Unicode MS" w:hAnsi="Arial" w:cs="Arial"/>
                <w:sz w:val="18"/>
                <w:szCs w:val="18"/>
              </w:rPr>
            </w:pPr>
            <w:r w:rsidRPr="00371509">
              <w:rPr>
                <w:rFonts w:ascii="Arial" w:eastAsia="Arial Unicode MS" w:hAnsi="Arial" w:cs="Arial"/>
                <w:sz w:val="18"/>
                <w:szCs w:val="18"/>
              </w:rPr>
              <w:t>(Baht per 1 foreign currency unit)</w:t>
            </w:r>
          </w:p>
        </w:tc>
        <w:tc>
          <w:tcPr>
            <w:tcW w:w="2761" w:type="dxa"/>
            <w:shd w:val="clear" w:color="auto" w:fill="auto"/>
          </w:tcPr>
          <w:p w:rsidR="007E469F" w:rsidRPr="00371509" w:rsidRDefault="007E469F" w:rsidP="006C61BF">
            <w:pPr>
              <w:shd w:val="clear" w:color="auto" w:fill="FFFFFF"/>
              <w:tabs>
                <w:tab w:val="left" w:pos="900"/>
                <w:tab w:val="left" w:pos="1440"/>
              </w:tabs>
              <w:spacing w:line="360" w:lineRule="exact"/>
              <w:jc w:val="center"/>
              <w:rPr>
                <w:rFonts w:ascii="Arial" w:hAnsi="Arial" w:cs="Arial"/>
                <w:sz w:val="18"/>
                <w:szCs w:val="18"/>
              </w:rPr>
            </w:pPr>
          </w:p>
        </w:tc>
      </w:tr>
      <w:tr w:rsidR="00B70C71" w:rsidRPr="00371509" w:rsidTr="00C30D45">
        <w:tc>
          <w:tcPr>
            <w:tcW w:w="1890" w:type="dxa"/>
            <w:shd w:val="clear" w:color="auto" w:fill="auto"/>
            <w:vAlign w:val="bottom"/>
            <w:hideMark/>
          </w:tcPr>
          <w:p w:rsidR="00B70C71" w:rsidRPr="00371509" w:rsidRDefault="00B70C71" w:rsidP="006C61BF">
            <w:pPr>
              <w:pStyle w:val="Heading6"/>
              <w:shd w:val="clear" w:color="auto" w:fill="FFFFFF"/>
              <w:tabs>
                <w:tab w:val="left" w:pos="600"/>
              </w:tabs>
              <w:spacing w:before="0" w:after="0" w:line="360" w:lineRule="exact"/>
              <w:ind w:right="14"/>
              <w:rPr>
                <w:rFonts w:ascii="Arial" w:eastAsia="Arial Unicode MS" w:hAnsi="Arial" w:cs="Arial"/>
                <w:b w:val="0"/>
                <w:bCs w:val="0"/>
                <w:sz w:val="18"/>
                <w:szCs w:val="18"/>
                <w:cs/>
              </w:rPr>
            </w:pPr>
            <w:r w:rsidRPr="00371509">
              <w:rPr>
                <w:rFonts w:ascii="Arial" w:eastAsia="Arial Unicode MS" w:hAnsi="Arial" w:cs="Arial"/>
                <w:b w:val="0"/>
                <w:bCs w:val="0"/>
                <w:sz w:val="18"/>
                <w:szCs w:val="18"/>
              </w:rPr>
              <w:t>US dollar</w:t>
            </w:r>
          </w:p>
        </w:tc>
        <w:tc>
          <w:tcPr>
            <w:tcW w:w="1440" w:type="dxa"/>
            <w:shd w:val="clear" w:color="auto" w:fill="auto"/>
          </w:tcPr>
          <w:p w:rsidR="00B70C71" w:rsidRPr="00371509" w:rsidRDefault="00C7039B" w:rsidP="006C61BF">
            <w:pPr>
              <w:shd w:val="clear" w:color="auto" w:fill="FFFFFF"/>
              <w:spacing w:line="360" w:lineRule="exact"/>
              <w:jc w:val="center"/>
              <w:rPr>
                <w:rFonts w:ascii="Arial" w:hAnsi="Arial" w:cs="Arial"/>
                <w:sz w:val="18"/>
                <w:szCs w:val="18"/>
                <w:cs/>
              </w:rPr>
            </w:pPr>
            <w:r>
              <w:rPr>
                <w:rFonts w:ascii="Arial" w:hAnsi="Arial" w:cs="Arial"/>
                <w:sz w:val="18"/>
                <w:szCs w:val="18"/>
              </w:rPr>
              <w:t>1.0</w:t>
            </w:r>
          </w:p>
        </w:tc>
        <w:tc>
          <w:tcPr>
            <w:tcW w:w="2880" w:type="dxa"/>
            <w:shd w:val="clear" w:color="auto" w:fill="auto"/>
          </w:tcPr>
          <w:p w:rsidR="00B70C71" w:rsidRPr="00371509" w:rsidRDefault="00C7039B" w:rsidP="006C61BF">
            <w:pPr>
              <w:shd w:val="clear" w:color="auto" w:fill="FFFFFF"/>
              <w:spacing w:line="360" w:lineRule="exact"/>
              <w:jc w:val="center"/>
              <w:rPr>
                <w:rFonts w:ascii="Arial" w:hAnsi="Arial" w:cs="Arial"/>
                <w:sz w:val="18"/>
                <w:szCs w:val="18"/>
              </w:rPr>
            </w:pPr>
            <w:r w:rsidRPr="00C7039B">
              <w:rPr>
                <w:rFonts w:ascii="Arial" w:hAnsi="Arial" w:cs="Arial"/>
                <w:sz w:val="18"/>
                <w:szCs w:val="18"/>
              </w:rPr>
              <w:t>29.9250 - 31.4600</w:t>
            </w:r>
          </w:p>
        </w:tc>
        <w:tc>
          <w:tcPr>
            <w:tcW w:w="2790" w:type="dxa"/>
            <w:gridSpan w:val="2"/>
            <w:shd w:val="clear" w:color="auto" w:fill="auto"/>
          </w:tcPr>
          <w:p w:rsidR="00B70C71" w:rsidRPr="00371509" w:rsidRDefault="00C7039B" w:rsidP="006C61BF">
            <w:pPr>
              <w:shd w:val="clear" w:color="auto" w:fill="FFFFFF"/>
              <w:spacing w:line="360" w:lineRule="exact"/>
              <w:jc w:val="center"/>
              <w:rPr>
                <w:rFonts w:ascii="Arial" w:hAnsi="Arial" w:cs="Arial"/>
                <w:sz w:val="18"/>
                <w:szCs w:val="22"/>
              </w:rPr>
            </w:pPr>
            <w:r>
              <w:rPr>
                <w:rFonts w:ascii="Arial" w:hAnsi="Arial" w:cs="Arial"/>
                <w:sz w:val="18"/>
                <w:szCs w:val="22"/>
              </w:rPr>
              <w:t>May - October 2021</w:t>
            </w:r>
          </w:p>
        </w:tc>
      </w:tr>
    </w:tbl>
    <w:p w:rsidR="00200638" w:rsidRPr="00371509" w:rsidRDefault="00200638" w:rsidP="006C61BF">
      <w:pPr>
        <w:shd w:val="clear" w:color="auto" w:fill="FFFFFF"/>
        <w:spacing w:line="360" w:lineRule="exact"/>
        <w:rPr>
          <w:rFonts w:ascii="Arial" w:hAnsi="Arial" w:cs="Arial"/>
        </w:rPr>
      </w:pPr>
    </w:p>
    <w:tbl>
      <w:tblPr>
        <w:tblW w:w="9000" w:type="dxa"/>
        <w:tblInd w:w="558" w:type="dxa"/>
        <w:tblLayout w:type="fixed"/>
        <w:tblLook w:val="04A0" w:firstRow="1" w:lastRow="0" w:firstColumn="1" w:lastColumn="0" w:noHBand="0" w:noVBand="1"/>
      </w:tblPr>
      <w:tblGrid>
        <w:gridCol w:w="1890"/>
        <w:gridCol w:w="1440"/>
        <w:gridCol w:w="2880"/>
        <w:gridCol w:w="29"/>
        <w:gridCol w:w="2761"/>
      </w:tblGrid>
      <w:tr w:rsidR="00200638" w:rsidRPr="00371509" w:rsidTr="00EB477A">
        <w:tc>
          <w:tcPr>
            <w:tcW w:w="9000" w:type="dxa"/>
            <w:gridSpan w:val="5"/>
            <w:shd w:val="clear" w:color="auto" w:fill="auto"/>
            <w:vAlign w:val="bottom"/>
            <w:hideMark/>
          </w:tcPr>
          <w:p w:rsidR="00200638" w:rsidRPr="00371509" w:rsidRDefault="00FB120B" w:rsidP="006C61BF">
            <w:pPr>
              <w:pBdr>
                <w:bottom w:val="single" w:sz="4" w:space="1" w:color="auto"/>
              </w:pBdr>
              <w:shd w:val="clear" w:color="auto" w:fill="FFFFFF"/>
              <w:spacing w:line="360" w:lineRule="exact"/>
              <w:jc w:val="center"/>
              <w:rPr>
                <w:rFonts w:ascii="Arial" w:eastAsia="Arial Unicode MS" w:hAnsi="Arial" w:cs="Arial"/>
                <w:sz w:val="18"/>
                <w:szCs w:val="18"/>
              </w:rPr>
            </w:pPr>
            <w:r w:rsidRPr="00371509">
              <w:rPr>
                <w:rFonts w:ascii="Arial" w:eastAsia="Arial Unicode MS" w:hAnsi="Arial" w:cs="Arial"/>
                <w:sz w:val="18"/>
                <w:szCs w:val="18"/>
              </w:rPr>
              <w:t xml:space="preserve">As at 31 December </w:t>
            </w:r>
            <w:r w:rsidR="005E07EB" w:rsidRPr="00371509">
              <w:rPr>
                <w:rFonts w:ascii="Arial" w:eastAsia="Arial Unicode MS" w:hAnsi="Arial" w:cs="Arial"/>
                <w:sz w:val="18"/>
                <w:szCs w:val="18"/>
              </w:rPr>
              <w:t>2020</w:t>
            </w:r>
          </w:p>
        </w:tc>
      </w:tr>
      <w:tr w:rsidR="00200638" w:rsidRPr="00371509" w:rsidTr="00EB477A">
        <w:tc>
          <w:tcPr>
            <w:tcW w:w="1890" w:type="dxa"/>
            <w:shd w:val="clear" w:color="auto" w:fill="auto"/>
            <w:vAlign w:val="bottom"/>
            <w:hideMark/>
          </w:tcPr>
          <w:p w:rsidR="00200638" w:rsidRPr="00371509" w:rsidRDefault="00200638" w:rsidP="006C61BF">
            <w:pPr>
              <w:pStyle w:val="Heading2"/>
              <w:pBdr>
                <w:bottom w:val="single" w:sz="4" w:space="1" w:color="auto"/>
              </w:pBdr>
              <w:shd w:val="clear" w:color="auto" w:fill="FFFFFF"/>
              <w:tabs>
                <w:tab w:val="left" w:pos="600"/>
                <w:tab w:val="left" w:pos="900"/>
                <w:tab w:val="left" w:pos="1440"/>
              </w:tabs>
              <w:spacing w:before="0" w:after="0" w:line="360" w:lineRule="exact"/>
              <w:ind w:left="14" w:right="14"/>
              <w:jc w:val="center"/>
              <w:rPr>
                <w:rFonts w:ascii="Arial" w:eastAsia="Arial Unicode MS" w:hAnsi="Arial" w:cs="Arial"/>
                <w:b w:val="0"/>
                <w:bCs w:val="0"/>
                <w:i w:val="0"/>
                <w:iCs w:val="0"/>
                <w:sz w:val="18"/>
                <w:szCs w:val="18"/>
              </w:rPr>
            </w:pPr>
            <w:r w:rsidRPr="00371509">
              <w:rPr>
                <w:rFonts w:ascii="Arial" w:eastAsia="Arial Unicode MS" w:hAnsi="Arial" w:cs="Arial"/>
                <w:b w:val="0"/>
                <w:bCs w:val="0"/>
                <w:i w:val="0"/>
                <w:iCs w:val="0"/>
                <w:sz w:val="18"/>
                <w:szCs w:val="18"/>
              </w:rPr>
              <w:t>Foreign currency</w:t>
            </w:r>
          </w:p>
        </w:tc>
        <w:tc>
          <w:tcPr>
            <w:tcW w:w="1440" w:type="dxa"/>
            <w:shd w:val="clear" w:color="auto" w:fill="auto"/>
            <w:vAlign w:val="bottom"/>
            <w:hideMark/>
          </w:tcPr>
          <w:p w:rsidR="00200638" w:rsidRPr="00371509" w:rsidRDefault="00200638" w:rsidP="006C61BF">
            <w:pPr>
              <w:pStyle w:val="Heading8"/>
              <w:pBdr>
                <w:bottom w:val="single" w:sz="4" w:space="1" w:color="auto"/>
              </w:pBdr>
              <w:shd w:val="clear" w:color="auto" w:fill="FFFFFF"/>
              <w:spacing w:before="0" w:after="0" w:line="360" w:lineRule="exact"/>
              <w:jc w:val="center"/>
              <w:rPr>
                <w:rFonts w:ascii="Arial" w:hAnsi="Arial" w:cs="Arial"/>
                <w:i w:val="0"/>
                <w:iCs w:val="0"/>
                <w:sz w:val="18"/>
                <w:szCs w:val="18"/>
              </w:rPr>
            </w:pPr>
            <w:r w:rsidRPr="00371509">
              <w:rPr>
                <w:rFonts w:ascii="Arial" w:hAnsi="Arial" w:cs="Arial"/>
                <w:i w:val="0"/>
                <w:iCs w:val="0"/>
                <w:sz w:val="18"/>
                <w:szCs w:val="18"/>
              </w:rPr>
              <w:t>Bought amount</w:t>
            </w:r>
          </w:p>
        </w:tc>
        <w:tc>
          <w:tcPr>
            <w:tcW w:w="2880" w:type="dxa"/>
            <w:shd w:val="clear" w:color="auto" w:fill="auto"/>
            <w:vAlign w:val="bottom"/>
            <w:hideMark/>
          </w:tcPr>
          <w:p w:rsidR="00200638" w:rsidRPr="00371509" w:rsidRDefault="00200638" w:rsidP="006C61BF">
            <w:pPr>
              <w:pBdr>
                <w:bottom w:val="single" w:sz="4" w:space="1" w:color="auto"/>
              </w:pBdr>
              <w:shd w:val="clear" w:color="auto" w:fill="FFFFFF"/>
              <w:tabs>
                <w:tab w:val="left" w:pos="900"/>
                <w:tab w:val="left" w:pos="1440"/>
              </w:tabs>
              <w:spacing w:line="360" w:lineRule="exact"/>
              <w:jc w:val="center"/>
              <w:rPr>
                <w:rFonts w:ascii="Arial" w:hAnsi="Arial" w:cs="Arial"/>
                <w:sz w:val="18"/>
                <w:szCs w:val="18"/>
              </w:rPr>
            </w:pPr>
            <w:r w:rsidRPr="00371509">
              <w:rPr>
                <w:rFonts w:ascii="Arial" w:hAnsi="Arial" w:cs="Arial"/>
                <w:sz w:val="18"/>
                <w:szCs w:val="18"/>
              </w:rPr>
              <w:t xml:space="preserve">Contractual exchange rate </w:t>
            </w:r>
            <w:r w:rsidRPr="00371509">
              <w:rPr>
                <w:rFonts w:ascii="Arial" w:hAnsi="Arial" w:cs="Arial"/>
                <w:sz w:val="18"/>
                <w:szCs w:val="18"/>
                <w:cs/>
              </w:rPr>
              <w:t xml:space="preserve">                </w:t>
            </w:r>
            <w:r w:rsidRPr="00371509">
              <w:rPr>
                <w:rFonts w:ascii="Arial" w:hAnsi="Arial" w:cs="Arial"/>
                <w:sz w:val="18"/>
                <w:szCs w:val="18"/>
              </w:rPr>
              <w:t>from amount brought</w:t>
            </w:r>
          </w:p>
        </w:tc>
        <w:tc>
          <w:tcPr>
            <w:tcW w:w="2790" w:type="dxa"/>
            <w:gridSpan w:val="2"/>
            <w:shd w:val="clear" w:color="auto" w:fill="auto"/>
            <w:vAlign w:val="bottom"/>
            <w:hideMark/>
          </w:tcPr>
          <w:p w:rsidR="00200638" w:rsidRPr="00371509" w:rsidRDefault="00200638" w:rsidP="006C61BF">
            <w:pPr>
              <w:pBdr>
                <w:bottom w:val="single" w:sz="4" w:space="1" w:color="auto"/>
              </w:pBdr>
              <w:shd w:val="clear" w:color="auto" w:fill="FFFFFF"/>
              <w:tabs>
                <w:tab w:val="left" w:pos="900"/>
                <w:tab w:val="left" w:pos="1440"/>
              </w:tabs>
              <w:spacing w:line="360" w:lineRule="exact"/>
              <w:jc w:val="center"/>
              <w:rPr>
                <w:rFonts w:ascii="Arial" w:hAnsi="Arial" w:cs="Arial"/>
                <w:sz w:val="18"/>
                <w:szCs w:val="18"/>
              </w:rPr>
            </w:pPr>
            <w:r w:rsidRPr="00371509">
              <w:rPr>
                <w:rFonts w:ascii="Arial" w:hAnsi="Arial" w:cs="Arial"/>
                <w:sz w:val="18"/>
                <w:szCs w:val="18"/>
              </w:rPr>
              <w:t>Contractual maturity rate</w:t>
            </w:r>
          </w:p>
        </w:tc>
      </w:tr>
      <w:tr w:rsidR="00200638" w:rsidRPr="00371509" w:rsidTr="00EB477A">
        <w:tc>
          <w:tcPr>
            <w:tcW w:w="1890" w:type="dxa"/>
            <w:shd w:val="clear" w:color="auto" w:fill="auto"/>
          </w:tcPr>
          <w:p w:rsidR="00200638" w:rsidRPr="00371509" w:rsidRDefault="00200638" w:rsidP="006C61BF">
            <w:pPr>
              <w:shd w:val="clear" w:color="auto" w:fill="FFFFFF"/>
              <w:tabs>
                <w:tab w:val="left" w:pos="900"/>
                <w:tab w:val="left" w:pos="1440"/>
              </w:tabs>
              <w:spacing w:line="360" w:lineRule="exact"/>
              <w:jc w:val="center"/>
              <w:rPr>
                <w:rFonts w:ascii="Arial" w:hAnsi="Arial" w:cs="Arial"/>
                <w:sz w:val="18"/>
                <w:szCs w:val="18"/>
                <w:cs/>
              </w:rPr>
            </w:pPr>
          </w:p>
        </w:tc>
        <w:tc>
          <w:tcPr>
            <w:tcW w:w="1440" w:type="dxa"/>
            <w:shd w:val="clear" w:color="auto" w:fill="auto"/>
            <w:vAlign w:val="bottom"/>
            <w:hideMark/>
          </w:tcPr>
          <w:p w:rsidR="00200638" w:rsidRPr="00371509" w:rsidRDefault="00200638" w:rsidP="006C61BF">
            <w:pPr>
              <w:shd w:val="clear" w:color="auto" w:fill="FFFFFF"/>
              <w:spacing w:line="360" w:lineRule="exact"/>
              <w:ind w:left="14" w:right="14"/>
              <w:jc w:val="center"/>
              <w:rPr>
                <w:rFonts w:ascii="Arial" w:eastAsia="Arial Unicode MS" w:hAnsi="Arial" w:cs="Arial"/>
                <w:sz w:val="18"/>
                <w:szCs w:val="18"/>
              </w:rPr>
            </w:pPr>
            <w:r w:rsidRPr="00371509">
              <w:rPr>
                <w:rFonts w:ascii="Arial" w:eastAsia="Arial Unicode MS" w:hAnsi="Arial" w:cs="Arial"/>
                <w:sz w:val="18"/>
                <w:szCs w:val="18"/>
              </w:rPr>
              <w:t>(Million)</w:t>
            </w:r>
          </w:p>
        </w:tc>
        <w:tc>
          <w:tcPr>
            <w:tcW w:w="2909" w:type="dxa"/>
            <w:gridSpan w:val="2"/>
            <w:shd w:val="clear" w:color="auto" w:fill="auto"/>
            <w:vAlign w:val="bottom"/>
          </w:tcPr>
          <w:p w:rsidR="00200638" w:rsidRPr="00371509" w:rsidRDefault="00200638" w:rsidP="006C61BF">
            <w:pPr>
              <w:shd w:val="clear" w:color="auto" w:fill="FFFFFF"/>
              <w:tabs>
                <w:tab w:val="left" w:pos="600"/>
                <w:tab w:val="left" w:pos="900"/>
                <w:tab w:val="left" w:pos="1440"/>
              </w:tabs>
              <w:spacing w:line="360" w:lineRule="exact"/>
              <w:ind w:left="14" w:right="14"/>
              <w:jc w:val="center"/>
              <w:rPr>
                <w:rFonts w:ascii="Arial" w:eastAsia="Arial Unicode MS" w:hAnsi="Arial" w:cs="Arial"/>
                <w:sz w:val="18"/>
                <w:szCs w:val="18"/>
              </w:rPr>
            </w:pPr>
            <w:r w:rsidRPr="00371509">
              <w:rPr>
                <w:rFonts w:ascii="Arial" w:eastAsia="Arial Unicode MS" w:hAnsi="Arial" w:cs="Arial"/>
                <w:sz w:val="18"/>
                <w:szCs w:val="18"/>
              </w:rPr>
              <w:t>(Baht per 1 foreign currency unit)</w:t>
            </w:r>
          </w:p>
        </w:tc>
        <w:tc>
          <w:tcPr>
            <w:tcW w:w="2761" w:type="dxa"/>
            <w:shd w:val="clear" w:color="auto" w:fill="auto"/>
          </w:tcPr>
          <w:p w:rsidR="00200638" w:rsidRPr="00371509" w:rsidRDefault="00200638" w:rsidP="006C61BF">
            <w:pPr>
              <w:shd w:val="clear" w:color="auto" w:fill="FFFFFF"/>
              <w:tabs>
                <w:tab w:val="left" w:pos="900"/>
                <w:tab w:val="left" w:pos="1440"/>
              </w:tabs>
              <w:spacing w:line="360" w:lineRule="exact"/>
              <w:jc w:val="center"/>
              <w:rPr>
                <w:rFonts w:ascii="Arial" w:hAnsi="Arial" w:cs="Arial"/>
                <w:sz w:val="18"/>
                <w:szCs w:val="18"/>
              </w:rPr>
            </w:pPr>
          </w:p>
        </w:tc>
      </w:tr>
      <w:tr w:rsidR="005E07EB" w:rsidRPr="00371509" w:rsidTr="00EB477A">
        <w:tc>
          <w:tcPr>
            <w:tcW w:w="1890" w:type="dxa"/>
            <w:shd w:val="clear" w:color="auto" w:fill="auto"/>
            <w:vAlign w:val="bottom"/>
            <w:hideMark/>
          </w:tcPr>
          <w:p w:rsidR="005E07EB" w:rsidRPr="00371509" w:rsidRDefault="005E07EB" w:rsidP="006C61BF">
            <w:pPr>
              <w:pStyle w:val="Heading6"/>
              <w:shd w:val="clear" w:color="auto" w:fill="FFFFFF"/>
              <w:tabs>
                <w:tab w:val="left" w:pos="600"/>
              </w:tabs>
              <w:spacing w:before="0" w:after="0" w:line="360" w:lineRule="exact"/>
              <w:ind w:right="14"/>
              <w:rPr>
                <w:rFonts w:ascii="Arial" w:eastAsia="Arial Unicode MS" w:hAnsi="Arial" w:cs="Arial"/>
                <w:b w:val="0"/>
                <w:bCs w:val="0"/>
                <w:sz w:val="18"/>
                <w:szCs w:val="18"/>
                <w:cs/>
              </w:rPr>
            </w:pPr>
            <w:r w:rsidRPr="00371509">
              <w:rPr>
                <w:rFonts w:ascii="Arial" w:eastAsia="Arial Unicode MS" w:hAnsi="Arial" w:cs="Arial"/>
                <w:b w:val="0"/>
                <w:bCs w:val="0"/>
                <w:sz w:val="18"/>
                <w:szCs w:val="18"/>
              </w:rPr>
              <w:t>US dollar</w:t>
            </w:r>
          </w:p>
        </w:tc>
        <w:tc>
          <w:tcPr>
            <w:tcW w:w="1440" w:type="dxa"/>
            <w:shd w:val="clear" w:color="auto" w:fill="auto"/>
          </w:tcPr>
          <w:p w:rsidR="005E07EB" w:rsidRPr="00371509" w:rsidRDefault="005E07EB" w:rsidP="006C61BF">
            <w:pPr>
              <w:shd w:val="clear" w:color="auto" w:fill="FFFFFF"/>
              <w:spacing w:line="360" w:lineRule="exact"/>
              <w:jc w:val="center"/>
              <w:rPr>
                <w:rFonts w:ascii="Arial" w:hAnsi="Arial" w:cs="Arial"/>
                <w:sz w:val="18"/>
                <w:szCs w:val="18"/>
                <w:cs/>
              </w:rPr>
            </w:pPr>
            <w:r w:rsidRPr="00371509">
              <w:rPr>
                <w:rFonts w:ascii="Arial" w:hAnsi="Arial" w:cs="Arial"/>
                <w:sz w:val="18"/>
                <w:szCs w:val="18"/>
              </w:rPr>
              <w:t>1.0</w:t>
            </w:r>
          </w:p>
        </w:tc>
        <w:tc>
          <w:tcPr>
            <w:tcW w:w="2880" w:type="dxa"/>
            <w:shd w:val="clear" w:color="auto" w:fill="auto"/>
          </w:tcPr>
          <w:p w:rsidR="005E07EB" w:rsidRPr="00371509" w:rsidRDefault="005E07EB" w:rsidP="006C61BF">
            <w:pPr>
              <w:shd w:val="clear" w:color="auto" w:fill="FFFFFF"/>
              <w:spacing w:line="360" w:lineRule="exact"/>
              <w:jc w:val="center"/>
              <w:rPr>
                <w:rFonts w:ascii="Arial" w:hAnsi="Arial" w:cs="Arial"/>
                <w:sz w:val="18"/>
                <w:szCs w:val="18"/>
                <w:cs/>
              </w:rPr>
            </w:pPr>
            <w:r w:rsidRPr="00371509">
              <w:rPr>
                <w:rFonts w:ascii="Arial" w:hAnsi="Arial" w:cs="Arial"/>
                <w:sz w:val="18"/>
                <w:szCs w:val="18"/>
              </w:rPr>
              <w:t xml:space="preserve">30.0800 </w:t>
            </w:r>
            <w:r w:rsidRPr="00371509">
              <w:rPr>
                <w:rFonts w:ascii="Arial" w:hAnsi="Arial" w:cs="Arial"/>
                <w:sz w:val="18"/>
                <w:szCs w:val="18"/>
                <w:cs/>
              </w:rPr>
              <w:t>-</w:t>
            </w:r>
            <w:r w:rsidRPr="00371509">
              <w:rPr>
                <w:rFonts w:ascii="Arial" w:hAnsi="Arial" w:cs="Arial"/>
                <w:sz w:val="18"/>
                <w:szCs w:val="18"/>
              </w:rPr>
              <w:t xml:space="preserve"> 31.2800</w:t>
            </w:r>
          </w:p>
        </w:tc>
        <w:tc>
          <w:tcPr>
            <w:tcW w:w="2790" w:type="dxa"/>
            <w:gridSpan w:val="2"/>
            <w:shd w:val="clear" w:color="auto" w:fill="auto"/>
          </w:tcPr>
          <w:p w:rsidR="005E07EB" w:rsidRPr="00371509" w:rsidRDefault="005E07EB" w:rsidP="006C61BF">
            <w:pPr>
              <w:shd w:val="clear" w:color="auto" w:fill="FFFFFF"/>
              <w:spacing w:line="360" w:lineRule="exact"/>
              <w:jc w:val="center"/>
              <w:rPr>
                <w:rFonts w:ascii="Arial" w:hAnsi="Arial" w:cs="Arial"/>
                <w:sz w:val="18"/>
                <w:szCs w:val="18"/>
              </w:rPr>
            </w:pPr>
            <w:r w:rsidRPr="00371509">
              <w:rPr>
                <w:rFonts w:ascii="Arial" w:hAnsi="Arial" w:cs="Arial"/>
                <w:sz w:val="18"/>
                <w:szCs w:val="18"/>
              </w:rPr>
              <w:t>March - June 2021</w:t>
            </w:r>
          </w:p>
        </w:tc>
      </w:tr>
    </w:tbl>
    <w:p w:rsidR="00D96FEE" w:rsidRPr="00371509" w:rsidRDefault="00D96FEE" w:rsidP="006C61BF">
      <w:pPr>
        <w:shd w:val="clear" w:color="auto" w:fill="FFFFFF"/>
        <w:tabs>
          <w:tab w:val="left" w:pos="1440"/>
        </w:tabs>
        <w:spacing w:before="240" w:after="120" w:line="380" w:lineRule="exact"/>
        <w:ind w:left="547" w:hanging="547"/>
        <w:jc w:val="thaiDistribute"/>
        <w:rPr>
          <w:rFonts w:ascii="Arial" w:hAnsi="Arial" w:cs="Arial"/>
          <w:sz w:val="22"/>
          <w:szCs w:val="22"/>
        </w:rPr>
      </w:pPr>
      <w:r w:rsidRPr="00371509">
        <w:rPr>
          <w:rFonts w:ascii="Arial" w:hAnsi="Arial" w:cs="Arial"/>
          <w:sz w:val="22"/>
          <w:szCs w:val="22"/>
        </w:rPr>
        <w:tab/>
        <w:t xml:space="preserve">As at </w:t>
      </w:r>
      <w:r w:rsidR="005E07EB" w:rsidRPr="00371509">
        <w:rPr>
          <w:rFonts w:ascii="Arial" w:hAnsi="Arial" w:cs="Arial"/>
          <w:sz w:val="22"/>
          <w:szCs w:val="22"/>
        </w:rPr>
        <w:t>31 March</w:t>
      </w:r>
      <w:r w:rsidRPr="00371509">
        <w:rPr>
          <w:rFonts w:ascii="Arial" w:hAnsi="Arial" w:cs="Arial"/>
          <w:sz w:val="22"/>
          <w:szCs w:val="22"/>
        </w:rPr>
        <w:t xml:space="preserve"> </w:t>
      </w:r>
      <w:r w:rsidR="005E07EB" w:rsidRPr="00371509">
        <w:rPr>
          <w:rFonts w:ascii="Arial" w:hAnsi="Arial" w:cs="Arial"/>
          <w:sz w:val="22"/>
          <w:szCs w:val="22"/>
        </w:rPr>
        <w:t>2021</w:t>
      </w:r>
      <w:r w:rsidRPr="00371509">
        <w:rPr>
          <w:rFonts w:ascii="Arial" w:hAnsi="Arial" w:cs="Arial"/>
          <w:sz w:val="22"/>
          <w:szCs w:val="22"/>
        </w:rPr>
        <w:t xml:space="preserve">, fair value of forward exchange contracts has </w:t>
      </w:r>
      <w:r w:rsidR="00CD43DA" w:rsidRPr="00371509">
        <w:rPr>
          <w:rFonts w:ascii="Arial" w:hAnsi="Arial" w:cs="Arial"/>
          <w:sz w:val="22"/>
          <w:szCs w:val="22"/>
        </w:rPr>
        <w:t>in</w:t>
      </w:r>
      <w:r w:rsidRPr="00371509">
        <w:rPr>
          <w:rFonts w:ascii="Arial" w:hAnsi="Arial" w:cs="Arial"/>
          <w:sz w:val="22"/>
          <w:szCs w:val="22"/>
        </w:rPr>
        <w:t xml:space="preserve">creased from the trade date by </w:t>
      </w:r>
      <w:r w:rsidRPr="00371509">
        <w:rPr>
          <w:rFonts w:ascii="Arial" w:hAnsi="Arial" w:cs="Arial"/>
          <w:sz w:val="22"/>
          <w:szCs w:val="22"/>
          <w:shd w:val="clear" w:color="auto" w:fill="FFFFFF"/>
        </w:rPr>
        <w:t xml:space="preserve">Baht </w:t>
      </w:r>
      <w:r w:rsidR="00C7039B">
        <w:rPr>
          <w:rFonts w:ascii="Arial" w:hAnsi="Arial" w:cs="Arial"/>
          <w:sz w:val="22"/>
          <w:szCs w:val="22"/>
          <w:shd w:val="clear" w:color="auto" w:fill="FFFFFF"/>
        </w:rPr>
        <w:t>0.6</w:t>
      </w:r>
      <w:r w:rsidRPr="00371509">
        <w:rPr>
          <w:rFonts w:ascii="Arial" w:hAnsi="Arial" w:cs="Arial"/>
          <w:sz w:val="22"/>
          <w:szCs w:val="22"/>
          <w:shd w:val="clear" w:color="auto" w:fill="FFFFFF"/>
        </w:rPr>
        <w:t xml:space="preserve"> million.</w:t>
      </w:r>
    </w:p>
    <w:p w:rsidR="00BA64B9" w:rsidRPr="0005138C" w:rsidRDefault="00BA64B9" w:rsidP="006C61BF">
      <w:pPr>
        <w:shd w:val="clear" w:color="auto" w:fill="FFFFFF"/>
        <w:spacing w:before="120" w:after="120" w:line="380" w:lineRule="exact"/>
        <w:ind w:left="547" w:hanging="547"/>
        <w:jc w:val="thaiDistribute"/>
        <w:rPr>
          <w:rFonts w:ascii="Arial" w:eastAsia="Calibri" w:hAnsi="Arial" w:cs="Arial"/>
          <w:b/>
          <w:bCs/>
          <w:sz w:val="22"/>
          <w:szCs w:val="22"/>
        </w:rPr>
      </w:pPr>
      <w:r>
        <w:rPr>
          <w:rFonts w:ascii="Arial" w:hAnsi="Arial" w:cs="Arial"/>
          <w:b/>
          <w:bCs/>
          <w:sz w:val="22"/>
          <w:szCs w:val="22"/>
        </w:rPr>
        <w:t>1</w:t>
      </w:r>
      <w:r w:rsidR="0005138C">
        <w:rPr>
          <w:rFonts w:ascii="Arial" w:hAnsi="Arial" w:cs="Arial"/>
          <w:b/>
          <w:bCs/>
          <w:sz w:val="22"/>
          <w:szCs w:val="22"/>
        </w:rPr>
        <w:t>8</w:t>
      </w:r>
      <w:r w:rsidRPr="0005138C">
        <w:rPr>
          <w:rFonts w:ascii="Arial" w:hAnsi="Arial" w:cs="Arial"/>
          <w:b/>
          <w:bCs/>
          <w:sz w:val="22"/>
          <w:szCs w:val="22"/>
        </w:rPr>
        <w:t>.</w:t>
      </w:r>
      <w:r w:rsidRPr="0005138C">
        <w:rPr>
          <w:rFonts w:ascii="Arial" w:hAnsi="Arial" w:cs="Arial"/>
          <w:b/>
          <w:bCs/>
          <w:sz w:val="22"/>
          <w:szCs w:val="22"/>
        </w:rPr>
        <w:tab/>
      </w:r>
      <w:r w:rsidRPr="0005138C">
        <w:rPr>
          <w:rFonts w:ascii="Arial" w:eastAsia="Calibri" w:hAnsi="Arial" w:cs="Arial"/>
          <w:b/>
          <w:bCs/>
          <w:sz w:val="22"/>
          <w:szCs w:val="22"/>
        </w:rPr>
        <w:t>Financial Instrument</w:t>
      </w:r>
    </w:p>
    <w:p w:rsidR="00BA64B9" w:rsidRPr="0005138C" w:rsidRDefault="00BA64B9" w:rsidP="006C61BF">
      <w:pPr>
        <w:shd w:val="clear" w:color="auto" w:fill="FFFFFF"/>
        <w:spacing w:before="120" w:after="120" w:line="380" w:lineRule="exact"/>
        <w:ind w:left="547" w:hanging="547"/>
        <w:jc w:val="thaiDistribute"/>
        <w:rPr>
          <w:rFonts w:ascii="Arial" w:eastAsia="Calibri" w:hAnsi="Arial" w:cs="Arial"/>
          <w:b/>
          <w:bCs/>
          <w:sz w:val="22"/>
          <w:szCs w:val="22"/>
        </w:rPr>
      </w:pPr>
      <w:r w:rsidRPr="0005138C">
        <w:rPr>
          <w:rFonts w:ascii="Arial" w:hAnsi="Arial" w:cs="Arial"/>
          <w:b/>
          <w:bCs/>
          <w:sz w:val="22"/>
          <w:szCs w:val="22"/>
        </w:rPr>
        <w:t>1</w:t>
      </w:r>
      <w:r w:rsidR="0005138C" w:rsidRPr="0005138C">
        <w:rPr>
          <w:rFonts w:ascii="Arial" w:hAnsi="Arial" w:cs="Arial"/>
          <w:b/>
          <w:bCs/>
          <w:sz w:val="22"/>
          <w:szCs w:val="22"/>
        </w:rPr>
        <w:t>8</w:t>
      </w:r>
      <w:r w:rsidRPr="0005138C">
        <w:rPr>
          <w:rFonts w:ascii="Arial" w:hAnsi="Arial" w:cs="Arial"/>
          <w:b/>
          <w:bCs/>
          <w:sz w:val="22"/>
          <w:szCs w:val="22"/>
        </w:rPr>
        <w:t>.1</w:t>
      </w:r>
      <w:r w:rsidRPr="0005138C">
        <w:rPr>
          <w:rFonts w:ascii="Arial" w:hAnsi="Arial" w:cs="Arial"/>
          <w:b/>
          <w:bCs/>
          <w:sz w:val="22"/>
          <w:szCs w:val="22"/>
        </w:rPr>
        <w:tab/>
      </w:r>
      <w:r w:rsidRPr="0005138C">
        <w:rPr>
          <w:rFonts w:ascii="Arial" w:eastAsia="Calibri" w:hAnsi="Arial" w:cs="Arial"/>
          <w:b/>
          <w:bCs/>
          <w:sz w:val="22"/>
          <w:szCs w:val="22"/>
        </w:rPr>
        <w:t>Fair value of financial instrument</w:t>
      </w:r>
    </w:p>
    <w:p w:rsidR="00BA64B9" w:rsidRPr="0005138C" w:rsidRDefault="00BA64B9" w:rsidP="006C61BF">
      <w:pPr>
        <w:shd w:val="clear" w:color="auto" w:fill="FFFFFF"/>
        <w:spacing w:before="120" w:after="120" w:line="380" w:lineRule="exact"/>
        <w:ind w:left="547" w:hanging="547"/>
        <w:jc w:val="thaiDistribute"/>
        <w:rPr>
          <w:rFonts w:ascii="Arial" w:hAnsi="Arial" w:cs="Arial"/>
          <w:noProof/>
          <w:color w:val="0D0D0D"/>
          <w:sz w:val="22"/>
          <w:szCs w:val="22"/>
        </w:rPr>
      </w:pPr>
      <w:r w:rsidRPr="0005138C">
        <w:rPr>
          <w:rFonts w:ascii="Arial" w:hAnsi="Arial" w:cs="Arial"/>
          <w:b/>
          <w:bCs/>
          <w:sz w:val="22"/>
          <w:szCs w:val="22"/>
        </w:rPr>
        <w:tab/>
      </w:r>
      <w:r w:rsidRPr="0005138C">
        <w:rPr>
          <w:rFonts w:ascii="Arial" w:hAnsi="Arial" w:cs="Arial"/>
          <w:noProof/>
          <w:color w:val="0D0D0D"/>
          <w:sz w:val="22"/>
          <w:szCs w:val="22"/>
        </w:rPr>
        <w:t>Most of the Group’s financial instruments are classified as short-term or have interest rates that are close</w:t>
      </w:r>
      <w:r w:rsidRPr="0005138C">
        <w:rPr>
          <w:rFonts w:ascii="Arial" w:hAnsi="Arial"/>
          <w:noProof/>
          <w:color w:val="0D0D0D"/>
          <w:sz w:val="22"/>
          <w:szCs w:val="22"/>
        </w:rPr>
        <w:t xml:space="preserve"> to</w:t>
      </w:r>
      <w:r w:rsidRPr="0005138C">
        <w:rPr>
          <w:rFonts w:ascii="Arial" w:hAnsi="Arial" w:cs="Arial"/>
          <w:noProof/>
          <w:color w:val="0D0D0D"/>
          <w:sz w:val="22"/>
          <w:szCs w:val="22"/>
        </w:rPr>
        <w:t xml:space="preserve"> market rate. Therefore, the carrying amounts of these financial instruments is estimated to approximate their fair value.</w:t>
      </w:r>
    </w:p>
    <w:p w:rsidR="00940996" w:rsidRPr="0005138C" w:rsidRDefault="00BA64B9" w:rsidP="006C61BF">
      <w:pPr>
        <w:shd w:val="clear" w:color="auto" w:fill="FFFFFF"/>
        <w:spacing w:before="120" w:after="120" w:line="380" w:lineRule="exact"/>
        <w:ind w:left="547" w:hanging="547"/>
        <w:jc w:val="thaiDistribute"/>
        <w:rPr>
          <w:rFonts w:ascii="Arial" w:hAnsi="Arial" w:cs="Arial"/>
          <w:b/>
          <w:bCs/>
          <w:sz w:val="22"/>
          <w:szCs w:val="22"/>
        </w:rPr>
      </w:pPr>
      <w:r w:rsidRPr="0005138C">
        <w:rPr>
          <w:rFonts w:ascii="Arial" w:hAnsi="Arial" w:cs="Arial"/>
          <w:b/>
          <w:bCs/>
          <w:sz w:val="22"/>
          <w:szCs w:val="22"/>
        </w:rPr>
        <w:t>1</w:t>
      </w:r>
      <w:r w:rsidR="0005138C" w:rsidRPr="0005138C">
        <w:rPr>
          <w:rFonts w:ascii="Arial" w:hAnsi="Arial" w:cs="Arial"/>
          <w:b/>
          <w:bCs/>
          <w:sz w:val="22"/>
          <w:szCs w:val="22"/>
        </w:rPr>
        <w:t>8</w:t>
      </w:r>
      <w:r w:rsidR="00B74375" w:rsidRPr="0005138C">
        <w:rPr>
          <w:rFonts w:ascii="Arial" w:hAnsi="Arial" w:cs="Arial"/>
          <w:b/>
          <w:bCs/>
          <w:sz w:val="22"/>
          <w:szCs w:val="22"/>
        </w:rPr>
        <w:t>.</w:t>
      </w:r>
      <w:r w:rsidRPr="0005138C">
        <w:rPr>
          <w:rFonts w:ascii="Arial" w:hAnsi="Arial" w:cs="Arial"/>
          <w:b/>
          <w:bCs/>
          <w:sz w:val="22"/>
          <w:szCs w:val="22"/>
        </w:rPr>
        <w:t>2</w:t>
      </w:r>
      <w:r w:rsidR="00155556" w:rsidRPr="0005138C">
        <w:rPr>
          <w:rFonts w:ascii="Arial" w:hAnsi="Arial" w:cs="Arial"/>
          <w:b/>
          <w:bCs/>
          <w:sz w:val="22"/>
          <w:szCs w:val="22"/>
        </w:rPr>
        <w:tab/>
        <w:t>Fair value</w:t>
      </w:r>
      <w:r w:rsidR="00940996" w:rsidRPr="0005138C">
        <w:rPr>
          <w:rFonts w:ascii="Arial" w:hAnsi="Arial" w:cs="Arial"/>
          <w:b/>
          <w:bCs/>
          <w:sz w:val="22"/>
          <w:szCs w:val="22"/>
        </w:rPr>
        <w:t xml:space="preserve"> </w:t>
      </w:r>
      <w:r w:rsidR="00155556" w:rsidRPr="0005138C">
        <w:rPr>
          <w:rFonts w:ascii="Arial" w:hAnsi="Arial" w:cs="Arial"/>
          <w:b/>
          <w:bCs/>
          <w:sz w:val="22"/>
          <w:szCs w:val="22"/>
        </w:rPr>
        <w:t>hierarchy</w:t>
      </w:r>
    </w:p>
    <w:p w:rsidR="00BA64B9" w:rsidRPr="00371509" w:rsidRDefault="00437B50" w:rsidP="006C61BF">
      <w:pPr>
        <w:shd w:val="clear" w:color="auto" w:fill="FFFFFF"/>
        <w:spacing w:before="120" w:after="240" w:line="380" w:lineRule="exact"/>
        <w:ind w:left="547"/>
        <w:jc w:val="thaiDistribute"/>
        <w:rPr>
          <w:rFonts w:ascii="Arial" w:hAnsi="Arial" w:cs="Arial"/>
          <w:sz w:val="22"/>
          <w:szCs w:val="22"/>
        </w:rPr>
      </w:pPr>
      <w:r w:rsidRPr="00371509">
        <w:rPr>
          <w:rFonts w:ascii="Arial" w:hAnsi="Arial" w:cs="Arial"/>
          <w:sz w:val="22"/>
          <w:szCs w:val="22"/>
        </w:rPr>
        <w:t xml:space="preserve">As at </w:t>
      </w:r>
      <w:r w:rsidR="005E07EB" w:rsidRPr="00371509">
        <w:rPr>
          <w:rFonts w:ascii="Arial" w:hAnsi="Arial" w:cs="Arial"/>
          <w:sz w:val="22"/>
          <w:szCs w:val="22"/>
        </w:rPr>
        <w:t>31 March</w:t>
      </w:r>
      <w:r w:rsidR="00200638" w:rsidRPr="00371509">
        <w:rPr>
          <w:rFonts w:ascii="Arial" w:hAnsi="Arial" w:cs="Arial"/>
          <w:sz w:val="22"/>
          <w:szCs w:val="22"/>
        </w:rPr>
        <w:t xml:space="preserve"> </w:t>
      </w:r>
      <w:r w:rsidR="005E07EB" w:rsidRPr="00371509">
        <w:rPr>
          <w:rFonts w:ascii="Arial" w:hAnsi="Arial" w:cs="Arial"/>
          <w:sz w:val="22"/>
          <w:szCs w:val="22"/>
        </w:rPr>
        <w:t>2021</w:t>
      </w:r>
      <w:r w:rsidRPr="00371509">
        <w:rPr>
          <w:rFonts w:ascii="Arial" w:hAnsi="Arial" w:cs="Arial"/>
          <w:sz w:val="22"/>
          <w:szCs w:val="22"/>
        </w:rPr>
        <w:t xml:space="preserve">, the </w:t>
      </w:r>
      <w:r w:rsidR="00BA64B9">
        <w:rPr>
          <w:rFonts w:ascii="Arial" w:hAnsi="Arial" w:cs="Arial"/>
          <w:sz w:val="22"/>
          <w:szCs w:val="22"/>
        </w:rPr>
        <w:t>Group</w:t>
      </w:r>
      <w:r w:rsidRPr="00371509">
        <w:rPr>
          <w:rFonts w:ascii="Arial" w:hAnsi="Arial" w:cs="Arial"/>
          <w:sz w:val="22"/>
          <w:szCs w:val="22"/>
        </w:rPr>
        <w:t xml:space="preserve"> had the </w:t>
      </w:r>
      <w:r w:rsidR="00D96FEE" w:rsidRPr="00371509">
        <w:rPr>
          <w:rFonts w:ascii="Arial" w:hAnsi="Arial" w:cs="Arial"/>
          <w:sz w:val="22"/>
          <w:szCs w:val="22"/>
        </w:rPr>
        <w:t xml:space="preserve">financial </w:t>
      </w:r>
      <w:r w:rsidR="00292F3C" w:rsidRPr="00371509">
        <w:rPr>
          <w:rFonts w:ascii="Arial" w:hAnsi="Arial" w:cs="Arial"/>
          <w:sz w:val="22"/>
          <w:szCs w:val="22"/>
        </w:rPr>
        <w:t>assets</w:t>
      </w:r>
      <w:r w:rsidR="005613B7" w:rsidRPr="00371509">
        <w:rPr>
          <w:rFonts w:ascii="Arial" w:hAnsi="Arial" w:cs="Arial"/>
          <w:sz w:val="22"/>
          <w:szCs w:val="22"/>
        </w:rPr>
        <w:t xml:space="preserve"> </w:t>
      </w:r>
      <w:r w:rsidRPr="00371509">
        <w:rPr>
          <w:rFonts w:ascii="Arial" w:hAnsi="Arial" w:cs="Arial"/>
          <w:sz w:val="22"/>
          <w:szCs w:val="22"/>
        </w:rPr>
        <w:t>that were measured at fair value using different levels of inputs as follows:</w:t>
      </w:r>
    </w:p>
    <w:p w:rsidR="00437B50" w:rsidRPr="00371509" w:rsidRDefault="00437B50" w:rsidP="006C61BF">
      <w:pPr>
        <w:shd w:val="clear" w:color="auto" w:fill="FFFFFF"/>
        <w:spacing w:line="380" w:lineRule="exact"/>
        <w:ind w:right="-14"/>
        <w:jc w:val="right"/>
        <w:rPr>
          <w:rFonts w:ascii="Arial" w:hAnsi="Arial" w:cs="Arial"/>
          <w:sz w:val="22"/>
          <w:szCs w:val="22"/>
        </w:rPr>
      </w:pPr>
      <w:r w:rsidRPr="00371509">
        <w:rPr>
          <w:rFonts w:ascii="Arial" w:hAnsi="Arial" w:cs="Arial"/>
          <w:sz w:val="22"/>
          <w:szCs w:val="22"/>
        </w:rPr>
        <w:t xml:space="preserve">(Unit: </w:t>
      </w:r>
      <w:r w:rsidR="00022CB8" w:rsidRPr="00371509">
        <w:rPr>
          <w:rFonts w:ascii="Arial" w:hAnsi="Arial" w:cs="Arial"/>
          <w:sz w:val="22"/>
          <w:szCs w:val="22"/>
        </w:rPr>
        <w:t>Million</w:t>
      </w:r>
      <w:r w:rsidRPr="00371509">
        <w:rPr>
          <w:rFonts w:ascii="Arial" w:hAnsi="Arial" w:cs="Arial"/>
          <w:sz w:val="22"/>
          <w:szCs w:val="22"/>
        </w:rPr>
        <w:t xml:space="preserve"> Baht)</w:t>
      </w:r>
    </w:p>
    <w:tbl>
      <w:tblPr>
        <w:tblW w:w="9090" w:type="dxa"/>
        <w:tblInd w:w="558" w:type="dxa"/>
        <w:tblLayout w:type="fixed"/>
        <w:tblLook w:val="0000" w:firstRow="0" w:lastRow="0" w:firstColumn="0" w:lastColumn="0" w:noHBand="0" w:noVBand="0"/>
      </w:tblPr>
      <w:tblGrid>
        <w:gridCol w:w="5940"/>
        <w:gridCol w:w="1620"/>
        <w:gridCol w:w="1530"/>
      </w:tblGrid>
      <w:tr w:rsidR="00BA64B9" w:rsidRPr="00371509" w:rsidTr="00BA64B9">
        <w:tc>
          <w:tcPr>
            <w:tcW w:w="5940" w:type="dxa"/>
            <w:tcBorders>
              <w:top w:val="nil"/>
              <w:left w:val="nil"/>
              <w:bottom w:val="nil"/>
              <w:right w:val="nil"/>
            </w:tcBorders>
            <w:vAlign w:val="bottom"/>
          </w:tcPr>
          <w:p w:rsidR="00BA64B9" w:rsidRPr="00371509" w:rsidRDefault="00BA64B9" w:rsidP="008C3B93">
            <w:pPr>
              <w:shd w:val="clear" w:color="auto" w:fill="FFFFFF"/>
              <w:spacing w:line="380" w:lineRule="exact"/>
              <w:ind w:right="-43"/>
              <w:jc w:val="center"/>
              <w:rPr>
                <w:rFonts w:ascii="Arial" w:hAnsi="Arial" w:cs="Arial"/>
                <w:sz w:val="22"/>
                <w:szCs w:val="22"/>
              </w:rPr>
            </w:pPr>
          </w:p>
        </w:tc>
        <w:tc>
          <w:tcPr>
            <w:tcW w:w="1620" w:type="dxa"/>
            <w:tcBorders>
              <w:top w:val="nil"/>
              <w:left w:val="nil"/>
              <w:bottom w:val="nil"/>
              <w:right w:val="nil"/>
            </w:tcBorders>
          </w:tcPr>
          <w:p w:rsidR="00BA64B9" w:rsidRPr="00371509" w:rsidRDefault="00BA64B9" w:rsidP="008C3B93">
            <w:pPr>
              <w:pBdr>
                <w:bottom w:val="single" w:sz="6" w:space="1" w:color="auto"/>
              </w:pBdr>
              <w:shd w:val="clear" w:color="auto" w:fill="FFFFFF"/>
              <w:tabs>
                <w:tab w:val="left" w:pos="900"/>
                <w:tab w:val="left" w:pos="1440"/>
              </w:tabs>
              <w:spacing w:line="380" w:lineRule="exact"/>
              <w:jc w:val="center"/>
              <w:rPr>
                <w:rFonts w:ascii="Arial" w:hAnsi="Arial" w:cs="Arial"/>
                <w:sz w:val="22"/>
                <w:szCs w:val="22"/>
              </w:rPr>
            </w:pPr>
            <w:r w:rsidRPr="00BA64B9">
              <w:rPr>
                <w:rFonts w:ascii="Arial" w:hAnsi="Arial" w:cs="Arial"/>
                <w:sz w:val="22"/>
                <w:szCs w:val="22"/>
              </w:rPr>
              <w:t>Consolidated financial statements</w:t>
            </w:r>
          </w:p>
        </w:tc>
        <w:tc>
          <w:tcPr>
            <w:tcW w:w="1530" w:type="dxa"/>
            <w:tcBorders>
              <w:top w:val="nil"/>
              <w:left w:val="nil"/>
              <w:bottom w:val="nil"/>
              <w:right w:val="nil"/>
            </w:tcBorders>
            <w:vAlign w:val="bottom"/>
          </w:tcPr>
          <w:p w:rsidR="00BA64B9" w:rsidRPr="00371509" w:rsidRDefault="00BA64B9" w:rsidP="00BA64B9">
            <w:pPr>
              <w:pBdr>
                <w:bottom w:val="single" w:sz="4" w:space="1" w:color="auto"/>
              </w:pBdr>
              <w:tabs>
                <w:tab w:val="center" w:pos="8100"/>
              </w:tabs>
              <w:spacing w:line="380" w:lineRule="exact"/>
              <w:jc w:val="center"/>
              <w:rPr>
                <w:rFonts w:ascii="Arial" w:hAnsi="Arial" w:cs="Arial"/>
                <w:sz w:val="22"/>
                <w:szCs w:val="22"/>
              </w:rPr>
            </w:pPr>
            <w:r w:rsidRPr="00BA64B9">
              <w:rPr>
                <w:rFonts w:ascii="Arial" w:hAnsi="Arial" w:cs="Arial"/>
                <w:sz w:val="22"/>
                <w:szCs w:val="22"/>
              </w:rPr>
              <w:t>Separate</w:t>
            </w:r>
            <w:r>
              <w:rPr>
                <w:rFonts w:ascii="Arial" w:hAnsi="Arial" w:cs="Arial"/>
                <w:sz w:val="22"/>
                <w:szCs w:val="22"/>
              </w:rPr>
              <w:t xml:space="preserve"> </w:t>
            </w:r>
            <w:r w:rsidRPr="00BA64B9">
              <w:rPr>
                <w:rFonts w:ascii="Arial" w:hAnsi="Arial" w:cs="Arial"/>
                <w:sz w:val="22"/>
                <w:szCs w:val="22"/>
              </w:rPr>
              <w:t>financial statements</w:t>
            </w:r>
          </w:p>
        </w:tc>
      </w:tr>
      <w:tr w:rsidR="00BA64B9" w:rsidRPr="00371509" w:rsidTr="00BA64B9">
        <w:tc>
          <w:tcPr>
            <w:tcW w:w="5940" w:type="dxa"/>
            <w:tcBorders>
              <w:top w:val="nil"/>
              <w:left w:val="nil"/>
              <w:bottom w:val="nil"/>
              <w:right w:val="nil"/>
            </w:tcBorders>
            <w:vAlign w:val="bottom"/>
          </w:tcPr>
          <w:p w:rsidR="00BA64B9" w:rsidRPr="00371509" w:rsidRDefault="00BA64B9" w:rsidP="006C61BF">
            <w:pPr>
              <w:shd w:val="clear" w:color="auto" w:fill="FFFFFF"/>
              <w:spacing w:line="380" w:lineRule="exact"/>
              <w:ind w:right="-43"/>
              <w:jc w:val="center"/>
              <w:rPr>
                <w:rFonts w:ascii="Arial" w:hAnsi="Arial" w:cs="Arial"/>
                <w:sz w:val="22"/>
                <w:szCs w:val="22"/>
              </w:rPr>
            </w:pPr>
          </w:p>
        </w:tc>
        <w:tc>
          <w:tcPr>
            <w:tcW w:w="1620" w:type="dxa"/>
            <w:tcBorders>
              <w:top w:val="nil"/>
              <w:left w:val="nil"/>
              <w:bottom w:val="nil"/>
              <w:right w:val="nil"/>
            </w:tcBorders>
          </w:tcPr>
          <w:p w:rsidR="00BA64B9" w:rsidRPr="00371509" w:rsidRDefault="00BA64B9" w:rsidP="006C61BF">
            <w:pPr>
              <w:pBdr>
                <w:bottom w:val="single" w:sz="6" w:space="1" w:color="auto"/>
              </w:pBdr>
              <w:shd w:val="clear" w:color="auto" w:fill="FFFFFF"/>
              <w:tabs>
                <w:tab w:val="left" w:pos="900"/>
                <w:tab w:val="left" w:pos="1440"/>
              </w:tabs>
              <w:spacing w:line="380" w:lineRule="exact"/>
              <w:jc w:val="center"/>
              <w:rPr>
                <w:rFonts w:ascii="Arial" w:hAnsi="Arial" w:cs="Arial"/>
                <w:sz w:val="22"/>
                <w:szCs w:val="22"/>
              </w:rPr>
            </w:pPr>
            <w:r w:rsidRPr="00371509">
              <w:rPr>
                <w:rFonts w:ascii="Arial" w:hAnsi="Arial" w:cs="Arial"/>
                <w:sz w:val="22"/>
                <w:szCs w:val="22"/>
              </w:rPr>
              <w:t>Level</w:t>
            </w:r>
            <w:r w:rsidRPr="00371509">
              <w:rPr>
                <w:rFonts w:ascii="Arial" w:hAnsi="Arial" w:cs="Arial"/>
                <w:sz w:val="22"/>
                <w:szCs w:val="22"/>
                <w:cs/>
              </w:rPr>
              <w:t xml:space="preserve"> </w:t>
            </w:r>
            <w:r w:rsidRPr="00371509">
              <w:rPr>
                <w:rFonts w:ascii="Arial" w:hAnsi="Arial" w:cs="Arial"/>
                <w:sz w:val="22"/>
                <w:szCs w:val="22"/>
              </w:rPr>
              <w:t>2</w:t>
            </w:r>
          </w:p>
        </w:tc>
        <w:tc>
          <w:tcPr>
            <w:tcW w:w="1530" w:type="dxa"/>
            <w:tcBorders>
              <w:top w:val="nil"/>
              <w:left w:val="nil"/>
              <w:bottom w:val="nil"/>
              <w:right w:val="nil"/>
            </w:tcBorders>
            <w:vAlign w:val="bottom"/>
          </w:tcPr>
          <w:p w:rsidR="00BA64B9" w:rsidRPr="00371509" w:rsidRDefault="00BA64B9" w:rsidP="006C61BF">
            <w:pPr>
              <w:pBdr>
                <w:bottom w:val="single" w:sz="6" w:space="1" w:color="auto"/>
              </w:pBdr>
              <w:shd w:val="clear" w:color="auto" w:fill="FFFFFF"/>
              <w:tabs>
                <w:tab w:val="left" w:pos="900"/>
                <w:tab w:val="left" w:pos="1440"/>
              </w:tabs>
              <w:spacing w:line="380" w:lineRule="exact"/>
              <w:jc w:val="center"/>
              <w:rPr>
                <w:rFonts w:ascii="Arial" w:hAnsi="Arial" w:cs="Arial"/>
                <w:sz w:val="22"/>
                <w:szCs w:val="22"/>
              </w:rPr>
            </w:pPr>
            <w:r w:rsidRPr="00371509">
              <w:rPr>
                <w:rFonts w:ascii="Arial" w:hAnsi="Arial" w:cs="Arial"/>
                <w:sz w:val="22"/>
                <w:szCs w:val="22"/>
              </w:rPr>
              <w:t>Level</w:t>
            </w:r>
            <w:r w:rsidRPr="00371509">
              <w:rPr>
                <w:rFonts w:ascii="Arial" w:hAnsi="Arial" w:cs="Arial"/>
                <w:sz w:val="22"/>
                <w:szCs w:val="22"/>
                <w:cs/>
              </w:rPr>
              <w:t xml:space="preserve"> </w:t>
            </w:r>
            <w:r w:rsidRPr="00371509">
              <w:rPr>
                <w:rFonts w:ascii="Arial" w:hAnsi="Arial" w:cs="Arial"/>
                <w:sz w:val="22"/>
                <w:szCs w:val="22"/>
              </w:rPr>
              <w:t>2</w:t>
            </w:r>
          </w:p>
        </w:tc>
      </w:tr>
      <w:tr w:rsidR="00BA64B9" w:rsidRPr="00371509" w:rsidTr="00BA64B9">
        <w:tc>
          <w:tcPr>
            <w:tcW w:w="5940" w:type="dxa"/>
            <w:tcBorders>
              <w:top w:val="nil"/>
              <w:left w:val="nil"/>
              <w:bottom w:val="nil"/>
              <w:right w:val="nil"/>
            </w:tcBorders>
            <w:vAlign w:val="bottom"/>
          </w:tcPr>
          <w:p w:rsidR="00BA64B9" w:rsidRPr="00371509" w:rsidRDefault="00BA64B9" w:rsidP="006C61BF">
            <w:pPr>
              <w:shd w:val="clear" w:color="auto" w:fill="FFFFFF"/>
              <w:tabs>
                <w:tab w:val="left" w:pos="900"/>
                <w:tab w:val="left" w:pos="1440"/>
              </w:tabs>
              <w:spacing w:line="380" w:lineRule="exact"/>
              <w:rPr>
                <w:rFonts w:ascii="Arial" w:hAnsi="Arial" w:cs="Arial"/>
                <w:b/>
                <w:bCs/>
                <w:sz w:val="22"/>
                <w:szCs w:val="22"/>
              </w:rPr>
            </w:pPr>
            <w:r w:rsidRPr="00371509">
              <w:rPr>
                <w:rFonts w:ascii="Arial" w:hAnsi="Arial" w:cs="Arial"/>
                <w:b/>
                <w:bCs/>
                <w:sz w:val="22"/>
                <w:szCs w:val="22"/>
              </w:rPr>
              <w:t xml:space="preserve">Derivatives </w:t>
            </w:r>
          </w:p>
        </w:tc>
        <w:tc>
          <w:tcPr>
            <w:tcW w:w="1620" w:type="dxa"/>
          </w:tcPr>
          <w:p w:rsidR="00BA64B9" w:rsidRPr="00371509" w:rsidRDefault="00BA64B9" w:rsidP="006C61BF">
            <w:pPr>
              <w:shd w:val="clear" w:color="auto" w:fill="FFFFFF"/>
              <w:spacing w:line="380" w:lineRule="exact"/>
              <w:ind w:right="-108"/>
              <w:jc w:val="center"/>
              <w:rPr>
                <w:rFonts w:ascii="Arial" w:eastAsia="Arial Unicode MS" w:hAnsi="Arial" w:cs="Arial"/>
                <w:sz w:val="22"/>
                <w:szCs w:val="22"/>
              </w:rPr>
            </w:pPr>
          </w:p>
        </w:tc>
        <w:tc>
          <w:tcPr>
            <w:tcW w:w="1530" w:type="dxa"/>
            <w:vAlign w:val="bottom"/>
          </w:tcPr>
          <w:p w:rsidR="00BA64B9" w:rsidRPr="00371509" w:rsidRDefault="00BA64B9" w:rsidP="006C61BF">
            <w:pPr>
              <w:shd w:val="clear" w:color="auto" w:fill="FFFFFF"/>
              <w:spacing w:line="380" w:lineRule="exact"/>
              <w:ind w:right="-108"/>
              <w:jc w:val="center"/>
              <w:rPr>
                <w:rFonts w:ascii="Arial" w:eastAsia="Arial Unicode MS" w:hAnsi="Arial" w:cs="Arial"/>
                <w:sz w:val="22"/>
                <w:szCs w:val="22"/>
              </w:rPr>
            </w:pPr>
          </w:p>
        </w:tc>
      </w:tr>
      <w:tr w:rsidR="00BA64B9" w:rsidRPr="00371509" w:rsidTr="00BA64B9">
        <w:tc>
          <w:tcPr>
            <w:tcW w:w="5940" w:type="dxa"/>
            <w:tcBorders>
              <w:top w:val="nil"/>
              <w:left w:val="nil"/>
              <w:bottom w:val="nil"/>
              <w:right w:val="nil"/>
            </w:tcBorders>
            <w:vAlign w:val="bottom"/>
          </w:tcPr>
          <w:p w:rsidR="00BA64B9" w:rsidRPr="00371509" w:rsidRDefault="00BA64B9" w:rsidP="006C61BF">
            <w:pPr>
              <w:shd w:val="clear" w:color="auto" w:fill="FFFFFF"/>
              <w:tabs>
                <w:tab w:val="left" w:pos="900"/>
                <w:tab w:val="left" w:pos="1440"/>
              </w:tabs>
              <w:spacing w:line="380" w:lineRule="exact"/>
              <w:rPr>
                <w:rFonts w:ascii="Arial" w:hAnsi="Arial" w:cs="Arial"/>
                <w:sz w:val="22"/>
                <w:szCs w:val="22"/>
              </w:rPr>
            </w:pPr>
            <w:r w:rsidRPr="00371509">
              <w:rPr>
                <w:rFonts w:ascii="Arial" w:hAnsi="Arial" w:cs="Arial"/>
                <w:sz w:val="22"/>
                <w:szCs w:val="22"/>
              </w:rPr>
              <w:t>Forward exchange contracts</w:t>
            </w:r>
          </w:p>
        </w:tc>
        <w:tc>
          <w:tcPr>
            <w:tcW w:w="1620" w:type="dxa"/>
          </w:tcPr>
          <w:p w:rsidR="00BA64B9" w:rsidRPr="00371509" w:rsidRDefault="00C7039B" w:rsidP="006C61BF">
            <w:pPr>
              <w:shd w:val="clear" w:color="auto" w:fill="FFFFFF"/>
              <w:spacing w:line="380" w:lineRule="exact"/>
              <w:ind w:right="-108"/>
              <w:jc w:val="center"/>
              <w:rPr>
                <w:rFonts w:ascii="Arial" w:eastAsia="Arial Unicode MS" w:hAnsi="Arial" w:cs="Arial"/>
                <w:sz w:val="22"/>
                <w:szCs w:val="22"/>
              </w:rPr>
            </w:pPr>
            <w:r>
              <w:rPr>
                <w:rFonts w:ascii="Arial" w:eastAsia="Arial Unicode MS" w:hAnsi="Arial" w:cs="Arial"/>
                <w:sz w:val="22"/>
                <w:szCs w:val="22"/>
              </w:rPr>
              <w:t>0.6</w:t>
            </w:r>
          </w:p>
        </w:tc>
        <w:tc>
          <w:tcPr>
            <w:tcW w:w="1530" w:type="dxa"/>
            <w:vAlign w:val="bottom"/>
          </w:tcPr>
          <w:p w:rsidR="00BA64B9" w:rsidRPr="00371509" w:rsidRDefault="00C7039B" w:rsidP="006C61BF">
            <w:pPr>
              <w:shd w:val="clear" w:color="auto" w:fill="FFFFFF"/>
              <w:spacing w:line="380" w:lineRule="exact"/>
              <w:ind w:right="-108"/>
              <w:jc w:val="center"/>
              <w:rPr>
                <w:rFonts w:ascii="Arial" w:eastAsia="Arial Unicode MS" w:hAnsi="Arial" w:cs="Arial"/>
                <w:sz w:val="22"/>
                <w:szCs w:val="22"/>
              </w:rPr>
            </w:pPr>
            <w:r>
              <w:rPr>
                <w:rFonts w:ascii="Arial" w:eastAsia="Arial Unicode MS" w:hAnsi="Arial" w:cs="Arial"/>
                <w:sz w:val="22"/>
                <w:szCs w:val="22"/>
              </w:rPr>
              <w:t>0.6</w:t>
            </w:r>
          </w:p>
        </w:tc>
      </w:tr>
    </w:tbl>
    <w:p w:rsidR="00C7039B" w:rsidRDefault="00C7039B" w:rsidP="006C61BF">
      <w:pPr>
        <w:shd w:val="clear" w:color="auto" w:fill="FFFFFF"/>
        <w:tabs>
          <w:tab w:val="left" w:pos="1440"/>
        </w:tabs>
        <w:spacing w:before="240" w:after="120" w:line="380" w:lineRule="exact"/>
        <w:ind w:left="547" w:hanging="547"/>
        <w:jc w:val="thaiDistribute"/>
        <w:rPr>
          <w:rFonts w:ascii="Arial" w:hAnsi="Arial" w:cs="Arial"/>
          <w:b/>
          <w:bCs/>
          <w:sz w:val="22"/>
          <w:szCs w:val="22"/>
        </w:rPr>
      </w:pPr>
    </w:p>
    <w:p w:rsidR="00C7039B" w:rsidRDefault="00C7039B" w:rsidP="006C61BF">
      <w:pPr>
        <w:shd w:val="clear" w:color="auto" w:fill="FFFFFF"/>
        <w:tabs>
          <w:tab w:val="left" w:pos="1440"/>
        </w:tabs>
        <w:spacing w:before="240" w:after="120" w:line="380" w:lineRule="exact"/>
        <w:ind w:left="547" w:hanging="547"/>
        <w:jc w:val="thaiDistribute"/>
        <w:rPr>
          <w:rFonts w:ascii="Arial" w:hAnsi="Arial" w:cs="Arial"/>
          <w:b/>
          <w:bCs/>
          <w:sz w:val="22"/>
          <w:szCs w:val="22"/>
        </w:rPr>
      </w:pPr>
    </w:p>
    <w:p w:rsidR="00C7039B" w:rsidRDefault="00C7039B" w:rsidP="006C61BF">
      <w:pPr>
        <w:shd w:val="clear" w:color="auto" w:fill="FFFFFF"/>
        <w:tabs>
          <w:tab w:val="left" w:pos="1440"/>
        </w:tabs>
        <w:spacing w:before="240" w:after="120" w:line="380" w:lineRule="exact"/>
        <w:ind w:left="547" w:hanging="547"/>
        <w:jc w:val="thaiDistribute"/>
        <w:rPr>
          <w:rFonts w:ascii="Arial" w:hAnsi="Arial" w:cs="Arial"/>
          <w:b/>
          <w:bCs/>
          <w:sz w:val="22"/>
          <w:szCs w:val="22"/>
        </w:rPr>
      </w:pPr>
    </w:p>
    <w:p w:rsidR="00BA64B9" w:rsidRDefault="0005138C" w:rsidP="006C61BF">
      <w:pPr>
        <w:shd w:val="clear" w:color="auto" w:fill="FFFFFF"/>
        <w:tabs>
          <w:tab w:val="left" w:pos="1440"/>
        </w:tabs>
        <w:spacing w:before="24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19</w:t>
      </w:r>
      <w:r w:rsidR="00BA64B9">
        <w:rPr>
          <w:rFonts w:ascii="Arial" w:hAnsi="Arial" w:cs="Arial"/>
          <w:b/>
          <w:bCs/>
          <w:sz w:val="22"/>
          <w:szCs w:val="22"/>
        </w:rPr>
        <w:t>.</w:t>
      </w:r>
      <w:r w:rsidR="00BA64B9">
        <w:rPr>
          <w:rFonts w:ascii="Arial" w:hAnsi="Arial" w:cs="Arial"/>
          <w:b/>
          <w:bCs/>
          <w:sz w:val="22"/>
          <w:szCs w:val="22"/>
        </w:rPr>
        <w:tab/>
      </w:r>
      <w:r w:rsidR="00BA64B9" w:rsidRPr="00083A15">
        <w:rPr>
          <w:rFonts w:ascii="Arial" w:hAnsi="Arial" w:cs="Arial"/>
          <w:b/>
          <w:bCs/>
          <w:sz w:val="22"/>
          <w:szCs w:val="22"/>
        </w:rPr>
        <w:t>Event after the reporting period</w:t>
      </w:r>
    </w:p>
    <w:p w:rsidR="00BA64B9" w:rsidRPr="00BA64B9" w:rsidRDefault="00BA64B9" w:rsidP="006C61BF">
      <w:pPr>
        <w:shd w:val="clear" w:color="auto" w:fill="FFFFFF"/>
        <w:tabs>
          <w:tab w:val="left" w:pos="1440"/>
        </w:tabs>
        <w:spacing w:before="240" w:after="120" w:line="380" w:lineRule="exact"/>
        <w:ind w:left="547" w:hanging="547"/>
        <w:jc w:val="thaiDistribute"/>
        <w:rPr>
          <w:rFonts w:ascii="Arial" w:hAnsi="Arial" w:cs="Browallia New"/>
          <w:b/>
          <w:bCs/>
          <w:sz w:val="22"/>
          <w:szCs w:val="28"/>
        </w:rPr>
      </w:pPr>
      <w:r>
        <w:rPr>
          <w:rFonts w:ascii="Arial" w:hAnsi="Arial" w:cs="Arial"/>
          <w:b/>
          <w:bCs/>
          <w:sz w:val="22"/>
          <w:szCs w:val="22"/>
        </w:rPr>
        <w:tab/>
      </w:r>
      <w:r w:rsidRPr="003A798F">
        <w:rPr>
          <w:rFonts w:ascii="Arial" w:hAnsi="Arial" w:cs="Arial"/>
          <w:sz w:val="22"/>
          <w:szCs w:val="22"/>
        </w:rPr>
        <w:t xml:space="preserve">On </w:t>
      </w:r>
      <w:r>
        <w:rPr>
          <w:rFonts w:ascii="Arial" w:hAnsi="Arial" w:cs="Arial"/>
          <w:sz w:val="22"/>
          <w:szCs w:val="22"/>
        </w:rPr>
        <w:t>8 April 2021</w:t>
      </w:r>
      <w:r w:rsidRPr="003A798F">
        <w:rPr>
          <w:rFonts w:ascii="Arial" w:hAnsi="Arial" w:cs="Arial"/>
          <w:sz w:val="22"/>
          <w:szCs w:val="22"/>
        </w:rPr>
        <w:t xml:space="preserve">, the </w:t>
      </w:r>
      <w:r>
        <w:rPr>
          <w:rFonts w:ascii="Arial" w:hAnsi="Arial" w:cs="Arial"/>
          <w:sz w:val="22"/>
          <w:szCs w:val="22"/>
        </w:rPr>
        <w:t xml:space="preserve">Annual General Meeting of shareholders passed a resolution </w:t>
      </w:r>
      <w:r w:rsidRPr="003A798F">
        <w:rPr>
          <w:rFonts w:ascii="Arial" w:hAnsi="Arial" w:cs="Arial"/>
          <w:sz w:val="22"/>
          <w:szCs w:val="22"/>
        </w:rPr>
        <w:t>approving to pay the dividend for 2020 of Baht 0.045 per shares, totaling Baht 36.9 million. The Company will set aside a</w:t>
      </w:r>
      <w:r>
        <w:rPr>
          <w:rFonts w:ascii="Arial" w:hAnsi="Arial" w:cs="Arial"/>
          <w:sz w:val="22"/>
          <w:szCs w:val="22"/>
        </w:rPr>
        <w:t xml:space="preserve"> statutory reserve of Baht 1.85 million. </w:t>
      </w:r>
      <w:r>
        <w:rPr>
          <w:rFonts w:ascii="Arial" w:hAnsi="Arial" w:cs="Browallia New"/>
          <w:sz w:val="22"/>
          <w:szCs w:val="28"/>
        </w:rPr>
        <w:t>The Company paid the dividend on 6 May 2021.</w:t>
      </w:r>
    </w:p>
    <w:p w:rsidR="007A6E31" w:rsidRPr="00371509" w:rsidRDefault="0005138C" w:rsidP="006C61BF">
      <w:pPr>
        <w:shd w:val="clear" w:color="auto" w:fill="FFFFFF"/>
        <w:tabs>
          <w:tab w:val="left" w:pos="1440"/>
        </w:tabs>
        <w:spacing w:before="240" w:after="120" w:line="380" w:lineRule="exact"/>
        <w:ind w:left="547" w:hanging="547"/>
        <w:jc w:val="thaiDistribute"/>
        <w:rPr>
          <w:rFonts w:ascii="Arial" w:hAnsi="Arial" w:cs="Arial"/>
          <w:sz w:val="22"/>
          <w:szCs w:val="22"/>
        </w:rPr>
      </w:pPr>
      <w:r>
        <w:rPr>
          <w:rFonts w:ascii="Arial" w:hAnsi="Arial" w:cs="Arial"/>
          <w:b/>
          <w:bCs/>
          <w:sz w:val="22"/>
          <w:szCs w:val="22"/>
        </w:rPr>
        <w:t>20</w:t>
      </w:r>
      <w:r w:rsidR="00441640" w:rsidRPr="00371509">
        <w:rPr>
          <w:rFonts w:ascii="Arial" w:hAnsi="Arial" w:cs="Arial"/>
          <w:b/>
          <w:bCs/>
          <w:sz w:val="22"/>
          <w:szCs w:val="22"/>
        </w:rPr>
        <w:t>.</w:t>
      </w:r>
      <w:r w:rsidR="00441640" w:rsidRPr="00371509">
        <w:rPr>
          <w:rFonts w:ascii="Arial" w:hAnsi="Arial" w:cs="Arial"/>
          <w:b/>
          <w:bCs/>
          <w:sz w:val="22"/>
          <w:szCs w:val="22"/>
        </w:rPr>
        <w:tab/>
      </w:r>
      <w:r w:rsidR="00051732" w:rsidRPr="00371509">
        <w:rPr>
          <w:rFonts w:ascii="Arial" w:hAnsi="Arial" w:cs="Arial"/>
          <w:b/>
          <w:bCs/>
          <w:sz w:val="22"/>
          <w:szCs w:val="22"/>
        </w:rPr>
        <w:t>Approval of</w:t>
      </w:r>
      <w:r w:rsidR="004A32B1" w:rsidRPr="00371509">
        <w:rPr>
          <w:rFonts w:ascii="Arial" w:hAnsi="Arial" w:cs="Arial"/>
          <w:b/>
          <w:bCs/>
          <w:sz w:val="22"/>
          <w:szCs w:val="22"/>
        </w:rPr>
        <w:t xml:space="preserve"> interim</w:t>
      </w:r>
      <w:r w:rsidR="00051732" w:rsidRPr="00371509">
        <w:rPr>
          <w:rFonts w:ascii="Arial" w:hAnsi="Arial" w:cs="Arial"/>
          <w:b/>
          <w:bCs/>
          <w:sz w:val="22"/>
          <w:szCs w:val="22"/>
        </w:rPr>
        <w:t xml:space="preserve"> financial statements</w:t>
      </w:r>
    </w:p>
    <w:p w:rsidR="00900CA2" w:rsidRPr="00371509" w:rsidRDefault="00051732" w:rsidP="006C61BF">
      <w:pPr>
        <w:shd w:val="clear" w:color="auto" w:fill="FFFFFF"/>
        <w:overflowPunct/>
        <w:spacing w:before="120" w:after="120" w:line="380" w:lineRule="exact"/>
        <w:ind w:left="547"/>
        <w:jc w:val="thaiDistribute"/>
        <w:textAlignment w:val="auto"/>
        <w:rPr>
          <w:rFonts w:ascii="Arial" w:hAnsi="Arial" w:cs="Arial"/>
          <w:sz w:val="22"/>
          <w:szCs w:val="22"/>
        </w:rPr>
      </w:pPr>
      <w:r w:rsidRPr="00371509">
        <w:rPr>
          <w:rFonts w:ascii="Arial" w:hAnsi="Arial" w:cs="Arial"/>
          <w:sz w:val="22"/>
          <w:szCs w:val="22"/>
        </w:rPr>
        <w:t>These</w:t>
      </w:r>
      <w:r w:rsidR="004A32B1" w:rsidRPr="00371509">
        <w:rPr>
          <w:rFonts w:ascii="Arial" w:hAnsi="Arial" w:cs="Arial"/>
          <w:sz w:val="22"/>
          <w:szCs w:val="22"/>
        </w:rPr>
        <w:t xml:space="preserve"> interim</w:t>
      </w:r>
      <w:r w:rsidRPr="00371509">
        <w:rPr>
          <w:rFonts w:ascii="Arial" w:hAnsi="Arial" w:cs="Arial"/>
          <w:sz w:val="22"/>
          <w:szCs w:val="22"/>
        </w:rPr>
        <w:t xml:space="preserve"> financial statements were </w:t>
      </w:r>
      <w:proofErr w:type="spellStart"/>
      <w:r w:rsidRPr="00371509">
        <w:rPr>
          <w:rFonts w:ascii="Arial" w:hAnsi="Arial" w:cs="Arial"/>
          <w:sz w:val="22"/>
          <w:szCs w:val="22"/>
        </w:rPr>
        <w:t>authorised</w:t>
      </w:r>
      <w:proofErr w:type="spellEnd"/>
      <w:r w:rsidRPr="00371509">
        <w:rPr>
          <w:rFonts w:ascii="Arial" w:hAnsi="Arial" w:cs="Arial"/>
          <w:sz w:val="22"/>
          <w:szCs w:val="22"/>
        </w:rPr>
        <w:t xml:space="preserve"> for issue by the </w:t>
      </w:r>
      <w:r w:rsidR="002D0D3A" w:rsidRPr="00371509">
        <w:rPr>
          <w:rFonts w:ascii="Arial" w:hAnsi="Arial" w:cs="Arial"/>
          <w:sz w:val="22"/>
          <w:szCs w:val="22"/>
        </w:rPr>
        <w:t>C</w:t>
      </w:r>
      <w:r w:rsidR="00F45038" w:rsidRPr="00371509">
        <w:rPr>
          <w:rFonts w:ascii="Arial" w:hAnsi="Arial" w:cs="Arial"/>
          <w:sz w:val="22"/>
          <w:szCs w:val="22"/>
        </w:rPr>
        <w:t xml:space="preserve">ompany’s </w:t>
      </w:r>
      <w:r w:rsidR="00A57A9E" w:rsidRPr="00371509">
        <w:rPr>
          <w:rFonts w:ascii="Arial" w:hAnsi="Arial" w:cs="Arial"/>
          <w:sz w:val="22"/>
          <w:szCs w:val="28"/>
        </w:rPr>
        <w:t>Board of D</w:t>
      </w:r>
      <w:r w:rsidR="00203B52" w:rsidRPr="00371509">
        <w:rPr>
          <w:rFonts w:ascii="Arial" w:hAnsi="Arial" w:cs="Arial"/>
          <w:sz w:val="22"/>
          <w:szCs w:val="22"/>
        </w:rPr>
        <w:t>irectors on</w:t>
      </w:r>
      <w:r w:rsidR="00203B52" w:rsidRPr="00371509">
        <w:rPr>
          <w:rFonts w:ascii="Arial" w:hAnsi="Arial" w:cs="Arial"/>
          <w:sz w:val="22"/>
          <w:szCs w:val="22"/>
          <w:shd w:val="clear" w:color="auto" w:fill="FFFFFF"/>
        </w:rPr>
        <w:t xml:space="preserve"> </w:t>
      </w:r>
      <w:r w:rsidR="00BA64B9">
        <w:rPr>
          <w:rFonts w:ascii="Arial" w:hAnsi="Arial" w:cs="Arial"/>
          <w:sz w:val="22"/>
          <w:szCs w:val="22"/>
        </w:rPr>
        <w:t>11</w:t>
      </w:r>
      <w:r w:rsidR="00371509" w:rsidRPr="00371509">
        <w:rPr>
          <w:rFonts w:ascii="Arial" w:hAnsi="Arial" w:cs="Arial"/>
          <w:sz w:val="22"/>
          <w:szCs w:val="22"/>
        </w:rPr>
        <w:t xml:space="preserve"> May 2021.</w:t>
      </w:r>
    </w:p>
    <w:sectPr w:rsidR="00900CA2" w:rsidRPr="00371509" w:rsidSect="009002A5">
      <w:headerReference w:type="default" r:id="rId11"/>
      <w:footerReference w:type="default" r:id="rId12"/>
      <w:pgSz w:w="11909" w:h="16834" w:code="9"/>
      <w:pgMar w:top="1296" w:right="1080" w:bottom="1080" w:left="1339"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926BD" w:rsidRDefault="003926BD" w:rsidP="00B5245B">
      <w:r>
        <w:separator/>
      </w:r>
    </w:p>
  </w:endnote>
  <w:endnote w:type="continuationSeparator" w:id="0">
    <w:p w:rsidR="003926BD" w:rsidRDefault="003926BD" w:rsidP="00B524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MS Mincho">
    <w:altName w:val="MS Mincho"/>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1F0C" w:rsidRPr="00C764BE" w:rsidRDefault="00C7039B">
    <w:pPr>
      <w:pStyle w:val="Footer"/>
      <w:jc w:val="right"/>
      <w:rPr>
        <w:rFonts w:ascii="Arial" w:hAnsi="Arial" w:cs="Arial"/>
        <w:sz w:val="22"/>
        <w:szCs w:val="22"/>
      </w:rPr>
    </w:pPr>
    <w:r>
      <w:rPr>
        <w:noProof/>
      </w:rPr>
      <mc:AlternateContent>
        <mc:Choice Requires="wps">
          <w:drawing>
            <wp:anchor distT="0" distB="0" distL="114300" distR="114300" simplePos="0" relativeHeight="251658752" behindDoc="0" locked="0" layoutInCell="1" allowOverlap="1">
              <wp:simplePos x="0" y="0"/>
              <wp:positionH relativeFrom="column">
                <wp:posOffset>775335</wp:posOffset>
              </wp:positionH>
              <wp:positionV relativeFrom="paragraph">
                <wp:posOffset>6287135</wp:posOffset>
              </wp:positionV>
              <wp:extent cx="2285365" cy="942975"/>
              <wp:effectExtent l="0" t="0" r="0" b="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5365" cy="942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3452F" w:rsidRPr="00927256" w:rsidRDefault="0033452F" w:rsidP="0033452F">
                          <w:pPr>
                            <w:jc w:val="center"/>
                            <w:rPr>
                              <w:rFonts w:ascii="Arial" w:hAnsi="Arial"/>
                              <w:sz w:val="16"/>
                              <w:szCs w:val="16"/>
                            </w:rPr>
                          </w:pPr>
                          <w:r w:rsidRPr="00927256">
                            <w:rPr>
                              <w:rFonts w:ascii="Arial" w:hAnsi="Arial"/>
                              <w:sz w:val="16"/>
                              <w:szCs w:val="16"/>
                            </w:rPr>
                            <w:t>We, being responsible for the preparation of</w:t>
                          </w:r>
                        </w:p>
                        <w:p w:rsidR="0033452F" w:rsidRPr="00927256" w:rsidRDefault="0033452F" w:rsidP="0033452F">
                          <w:pPr>
                            <w:jc w:val="center"/>
                            <w:rPr>
                              <w:rFonts w:ascii="Arial" w:hAnsi="Arial"/>
                              <w:sz w:val="16"/>
                              <w:szCs w:val="16"/>
                            </w:rPr>
                          </w:pPr>
                          <w:r w:rsidRPr="00927256">
                            <w:rPr>
                              <w:rFonts w:ascii="Arial" w:hAnsi="Arial"/>
                              <w:sz w:val="16"/>
                              <w:szCs w:val="16"/>
                            </w:rPr>
                            <w:t>these financial statements and notes thereto,</w:t>
                          </w:r>
                        </w:p>
                        <w:p w:rsidR="0033452F" w:rsidRPr="00927256" w:rsidRDefault="0033452F" w:rsidP="0033452F">
                          <w:pPr>
                            <w:jc w:val="center"/>
                            <w:rPr>
                              <w:rFonts w:ascii="Arial" w:hAnsi="Arial"/>
                              <w:sz w:val="16"/>
                              <w:szCs w:val="16"/>
                            </w:rPr>
                          </w:pPr>
                          <w:r w:rsidRPr="00927256">
                            <w:rPr>
                              <w:rFonts w:ascii="Arial" w:hAnsi="Arial"/>
                              <w:sz w:val="16"/>
                              <w:szCs w:val="16"/>
                            </w:rPr>
                            <w:t>hereby approve their issue in final form.</w:t>
                          </w:r>
                        </w:p>
                        <w:p w:rsidR="0033452F" w:rsidRPr="00927256" w:rsidRDefault="0033452F" w:rsidP="0033452F">
                          <w:pPr>
                            <w:jc w:val="center"/>
                            <w:rPr>
                              <w:rFonts w:ascii="Arial" w:hAnsi="Arial"/>
                              <w:sz w:val="16"/>
                              <w:szCs w:val="16"/>
                            </w:rPr>
                          </w:pPr>
                        </w:p>
                        <w:p w:rsidR="0033452F" w:rsidRPr="00927256" w:rsidRDefault="0033452F" w:rsidP="0033452F">
                          <w:pPr>
                            <w:jc w:val="center"/>
                            <w:rPr>
                              <w:rFonts w:ascii="Arial" w:hAnsi="Arial"/>
                              <w:sz w:val="16"/>
                              <w:szCs w:val="16"/>
                            </w:rPr>
                          </w:pPr>
                          <w:r w:rsidRPr="00927256">
                            <w:rPr>
                              <w:rFonts w:ascii="Arial" w:hAnsi="Arial"/>
                              <w:sz w:val="16"/>
                              <w:szCs w:val="16"/>
                            </w:rPr>
                            <w:t>………………..……………………..…….…</w:t>
                          </w:r>
                        </w:p>
                        <w:p w:rsidR="0033452F" w:rsidRPr="00927256" w:rsidRDefault="0033452F" w:rsidP="0033452F">
                          <w:pPr>
                            <w:jc w:val="center"/>
                            <w:rPr>
                              <w:rFonts w:ascii="Arial" w:hAnsi="Arial"/>
                              <w:sz w:val="16"/>
                              <w:szCs w:val="16"/>
                            </w:rPr>
                          </w:pPr>
                          <w:r w:rsidRPr="00927256">
                            <w:rPr>
                              <w:rFonts w:ascii="Arial" w:hAnsi="Arial"/>
                              <w:sz w:val="16"/>
                              <w:szCs w:val="16"/>
                            </w:rPr>
                            <w:t>Directors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4" o:spid="_x0000_s1026" type="#_x0000_t202" style="position:absolute;left:0;text-align:left;margin-left:61.05pt;margin-top:495.05pt;width:179.95pt;height:74.2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" filled="f" stroked="f">
              <v:textbox>
                <w:txbxContent>
                  <w:p w:rsidR="0033452F" w:rsidRPr="00927256" w:rsidRDefault="0033452F" w:rsidP="0033452F">
                    <w:pPr>
                      <w:jc w:val="center"/>
                      <w:rPr>
                        <w:rFonts w:ascii="Arial" w:hAnsi="Arial"/>
                        <w:sz w:val="16"/>
                        <w:szCs w:val="16"/>
                      </w:rPr>
                    </w:pPr>
                    <w:r w:rsidRPr="00927256">
                      <w:rPr>
                        <w:rFonts w:ascii="Arial" w:hAnsi="Arial"/>
                        <w:sz w:val="16"/>
                        <w:szCs w:val="16"/>
                      </w:rPr>
                      <w:t>We, being responsible for the preparation of</w:t>
                    </w:r>
                  </w:p>
                  <w:p w:rsidR="0033452F" w:rsidRPr="00927256" w:rsidRDefault="0033452F" w:rsidP="0033452F">
                    <w:pPr>
                      <w:jc w:val="center"/>
                      <w:rPr>
                        <w:rFonts w:ascii="Arial" w:hAnsi="Arial"/>
                        <w:sz w:val="16"/>
                        <w:szCs w:val="16"/>
                      </w:rPr>
                    </w:pPr>
                    <w:r w:rsidRPr="00927256">
                      <w:rPr>
                        <w:rFonts w:ascii="Arial" w:hAnsi="Arial"/>
                        <w:sz w:val="16"/>
                        <w:szCs w:val="16"/>
                      </w:rPr>
                      <w:t>these financial statements and notes thereto,</w:t>
                    </w:r>
                  </w:p>
                  <w:p w:rsidR="0033452F" w:rsidRPr="00927256" w:rsidRDefault="0033452F" w:rsidP="0033452F">
                    <w:pPr>
                      <w:jc w:val="center"/>
                      <w:rPr>
                        <w:rFonts w:ascii="Arial" w:hAnsi="Arial"/>
                        <w:sz w:val="16"/>
                        <w:szCs w:val="16"/>
                      </w:rPr>
                    </w:pPr>
                    <w:r w:rsidRPr="00927256">
                      <w:rPr>
                        <w:rFonts w:ascii="Arial" w:hAnsi="Arial"/>
                        <w:sz w:val="16"/>
                        <w:szCs w:val="16"/>
                      </w:rPr>
                      <w:t>hereby approve their issue in final form.</w:t>
                    </w:r>
                  </w:p>
                  <w:p w:rsidR="0033452F" w:rsidRPr="00927256" w:rsidRDefault="0033452F" w:rsidP="0033452F">
                    <w:pPr>
                      <w:jc w:val="center"/>
                      <w:rPr>
                        <w:rFonts w:ascii="Arial" w:hAnsi="Arial"/>
                        <w:sz w:val="16"/>
                        <w:szCs w:val="16"/>
                      </w:rPr>
                    </w:pPr>
                  </w:p>
                  <w:p w:rsidR="0033452F" w:rsidRPr="00927256" w:rsidRDefault="0033452F" w:rsidP="0033452F">
                    <w:pPr>
                      <w:jc w:val="center"/>
                      <w:rPr>
                        <w:rFonts w:ascii="Arial" w:hAnsi="Arial"/>
                        <w:sz w:val="16"/>
                        <w:szCs w:val="16"/>
                      </w:rPr>
                    </w:pPr>
                    <w:r w:rsidRPr="00927256">
                      <w:rPr>
                        <w:rFonts w:ascii="Arial" w:hAnsi="Arial"/>
                        <w:sz w:val="16"/>
                        <w:szCs w:val="16"/>
                      </w:rPr>
                      <w:t>………………..……………………..…….…</w:t>
                    </w:r>
                  </w:p>
                  <w:p w:rsidR="0033452F" w:rsidRPr="00927256" w:rsidRDefault="0033452F" w:rsidP="0033452F">
                    <w:pPr>
                      <w:jc w:val="center"/>
                      <w:rPr>
                        <w:rFonts w:ascii="Arial" w:hAnsi="Arial"/>
                        <w:sz w:val="16"/>
                        <w:szCs w:val="16"/>
                      </w:rPr>
                    </w:pPr>
                    <w:r w:rsidRPr="00927256">
                      <w:rPr>
                        <w:rFonts w:ascii="Arial" w:hAnsi="Arial"/>
                        <w:sz w:val="16"/>
                        <w:szCs w:val="16"/>
                      </w:rPr>
                      <w:t>Directors</w:t>
                    </w:r>
                  </w:p>
                </w:txbxContent>
              </v:textbox>
            </v:shape>
          </w:pict>
        </mc:Fallback>
      </mc:AlternateContent>
    </w:r>
    <w:r>
      <w:rPr>
        <w:noProof/>
      </w:rPr>
      <mc:AlternateContent>
        <mc:Choice Requires="wps">
          <w:drawing>
            <wp:anchor distT="0" distB="0" distL="114300" distR="114300" simplePos="0" relativeHeight="251657728" behindDoc="0" locked="0" layoutInCell="1" allowOverlap="1">
              <wp:simplePos x="0" y="0"/>
              <wp:positionH relativeFrom="column">
                <wp:posOffset>775335</wp:posOffset>
              </wp:positionH>
              <wp:positionV relativeFrom="paragraph">
                <wp:posOffset>6461125</wp:posOffset>
              </wp:positionV>
              <wp:extent cx="2285365" cy="942975"/>
              <wp:effectExtent l="0" t="0" r="0" b="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5365" cy="942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01F0C" w:rsidRPr="00927256" w:rsidRDefault="00301F0C" w:rsidP="004D49C0">
                          <w:pPr>
                            <w:jc w:val="center"/>
                            <w:rPr>
                              <w:rFonts w:ascii="Arial" w:hAnsi="Arial"/>
                              <w:sz w:val="16"/>
                              <w:szCs w:val="16"/>
                            </w:rPr>
                          </w:pPr>
                          <w:r w:rsidRPr="00927256">
                            <w:rPr>
                              <w:rFonts w:ascii="Arial" w:hAnsi="Arial"/>
                              <w:sz w:val="16"/>
                              <w:szCs w:val="16"/>
                            </w:rPr>
                            <w:t>We, being responsible for the preparation of</w:t>
                          </w:r>
                        </w:p>
                        <w:p w:rsidR="00301F0C" w:rsidRPr="00927256" w:rsidRDefault="00301F0C" w:rsidP="004D49C0">
                          <w:pPr>
                            <w:jc w:val="center"/>
                            <w:rPr>
                              <w:rFonts w:ascii="Arial" w:hAnsi="Arial"/>
                              <w:sz w:val="16"/>
                              <w:szCs w:val="16"/>
                            </w:rPr>
                          </w:pPr>
                          <w:r w:rsidRPr="00927256">
                            <w:rPr>
                              <w:rFonts w:ascii="Arial" w:hAnsi="Arial"/>
                              <w:sz w:val="16"/>
                              <w:szCs w:val="16"/>
                            </w:rPr>
                            <w:t>these financial statements and notes thereto,</w:t>
                          </w:r>
                        </w:p>
                        <w:p w:rsidR="00301F0C" w:rsidRPr="00927256" w:rsidRDefault="00301F0C" w:rsidP="004D49C0">
                          <w:pPr>
                            <w:jc w:val="center"/>
                            <w:rPr>
                              <w:rFonts w:ascii="Arial" w:hAnsi="Arial"/>
                              <w:sz w:val="16"/>
                              <w:szCs w:val="16"/>
                            </w:rPr>
                          </w:pPr>
                          <w:r w:rsidRPr="00927256">
                            <w:rPr>
                              <w:rFonts w:ascii="Arial" w:hAnsi="Arial"/>
                              <w:sz w:val="16"/>
                              <w:szCs w:val="16"/>
                            </w:rPr>
                            <w:t>hereby approve their issue in final form.</w:t>
                          </w:r>
                        </w:p>
                        <w:p w:rsidR="00301F0C" w:rsidRPr="00927256" w:rsidRDefault="00301F0C" w:rsidP="004D49C0">
                          <w:pPr>
                            <w:jc w:val="center"/>
                            <w:rPr>
                              <w:rFonts w:ascii="Arial" w:hAnsi="Arial"/>
                              <w:sz w:val="16"/>
                              <w:szCs w:val="16"/>
                            </w:rPr>
                          </w:pPr>
                        </w:p>
                        <w:p w:rsidR="00301F0C" w:rsidRPr="00927256" w:rsidRDefault="00301F0C" w:rsidP="004D49C0">
                          <w:pPr>
                            <w:jc w:val="center"/>
                            <w:rPr>
                              <w:rFonts w:ascii="Arial" w:hAnsi="Arial"/>
                              <w:sz w:val="16"/>
                              <w:szCs w:val="16"/>
                            </w:rPr>
                          </w:pPr>
                          <w:r w:rsidRPr="00927256">
                            <w:rPr>
                              <w:rFonts w:ascii="Arial" w:hAnsi="Arial"/>
                              <w:sz w:val="16"/>
                              <w:szCs w:val="16"/>
                            </w:rPr>
                            <w:t>………………..……………………..…….…</w:t>
                          </w:r>
                        </w:p>
                        <w:p w:rsidR="00301F0C" w:rsidRPr="00927256" w:rsidRDefault="00301F0C" w:rsidP="004D49C0">
                          <w:pPr>
                            <w:jc w:val="center"/>
                            <w:rPr>
                              <w:rFonts w:ascii="Arial" w:hAnsi="Arial"/>
                              <w:sz w:val="16"/>
                              <w:szCs w:val="16"/>
                            </w:rPr>
                          </w:pPr>
                          <w:r w:rsidRPr="00927256">
                            <w:rPr>
                              <w:rFonts w:ascii="Arial" w:hAnsi="Arial"/>
                              <w:sz w:val="16"/>
                              <w:szCs w:val="16"/>
                            </w:rPr>
                            <w:t>Directors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 o:spid="_x0000_s1029" type="#_x0000_t202" style="position:absolute;left:0;text-align:left;margin-left:61.05pt;margin-top:508.75pt;width:179.95pt;height:74.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" filled="f" stroked="f">
              <v:textbox>
                <w:txbxContent>
                  <w:p w:rsidR="00301F0C" w:rsidRPr="00927256" w:rsidRDefault="00301F0C" w:rsidP="004D49C0">
                    <w:pPr>
                      <w:jc w:val="center"/>
                      <w:rPr>
                        <w:rFonts w:ascii="Arial" w:hAnsi="Arial"/>
                        <w:sz w:val="16"/>
                        <w:szCs w:val="16"/>
                      </w:rPr>
                    </w:pPr>
                    <w:r w:rsidRPr="00927256">
                      <w:rPr>
                        <w:rFonts w:ascii="Arial" w:hAnsi="Arial"/>
                        <w:sz w:val="16"/>
                        <w:szCs w:val="16"/>
                      </w:rPr>
                      <w:t>We, being responsible for the preparation of</w:t>
                    </w:r>
                  </w:p>
                  <w:p w:rsidR="00301F0C" w:rsidRPr="00927256" w:rsidRDefault="00301F0C" w:rsidP="004D49C0">
                    <w:pPr>
                      <w:jc w:val="center"/>
                      <w:rPr>
                        <w:rFonts w:ascii="Arial" w:hAnsi="Arial"/>
                        <w:sz w:val="16"/>
                        <w:szCs w:val="16"/>
                      </w:rPr>
                    </w:pPr>
                    <w:r w:rsidRPr="00927256">
                      <w:rPr>
                        <w:rFonts w:ascii="Arial" w:hAnsi="Arial"/>
                        <w:sz w:val="16"/>
                        <w:szCs w:val="16"/>
                      </w:rPr>
                      <w:t>these financial statements and notes thereto,</w:t>
                    </w:r>
                  </w:p>
                  <w:p w:rsidR="00301F0C" w:rsidRPr="00927256" w:rsidRDefault="00301F0C" w:rsidP="004D49C0">
                    <w:pPr>
                      <w:jc w:val="center"/>
                      <w:rPr>
                        <w:rFonts w:ascii="Arial" w:hAnsi="Arial"/>
                        <w:sz w:val="16"/>
                        <w:szCs w:val="16"/>
                      </w:rPr>
                    </w:pPr>
                    <w:r w:rsidRPr="00927256">
                      <w:rPr>
                        <w:rFonts w:ascii="Arial" w:hAnsi="Arial"/>
                        <w:sz w:val="16"/>
                        <w:szCs w:val="16"/>
                      </w:rPr>
                      <w:t>hereby approve their issue in final form.</w:t>
                    </w:r>
                  </w:p>
                  <w:p w:rsidR="00301F0C" w:rsidRPr="00927256" w:rsidRDefault="00301F0C" w:rsidP="004D49C0">
                    <w:pPr>
                      <w:jc w:val="center"/>
                      <w:rPr>
                        <w:rFonts w:ascii="Arial" w:hAnsi="Arial"/>
                        <w:sz w:val="16"/>
                        <w:szCs w:val="16"/>
                      </w:rPr>
                    </w:pPr>
                  </w:p>
                  <w:p w:rsidR="00301F0C" w:rsidRPr="00927256" w:rsidRDefault="00301F0C" w:rsidP="004D49C0">
                    <w:pPr>
                      <w:jc w:val="center"/>
                      <w:rPr>
                        <w:rFonts w:ascii="Arial" w:hAnsi="Arial"/>
                        <w:sz w:val="16"/>
                        <w:szCs w:val="16"/>
                      </w:rPr>
                    </w:pPr>
                    <w:r w:rsidRPr="00927256">
                      <w:rPr>
                        <w:rFonts w:ascii="Arial" w:hAnsi="Arial"/>
                        <w:sz w:val="16"/>
                        <w:szCs w:val="16"/>
                      </w:rPr>
                      <w:t>………………..……………………..…….…</w:t>
                    </w:r>
                  </w:p>
                  <w:p w:rsidR="00301F0C" w:rsidRPr="00927256" w:rsidRDefault="00301F0C" w:rsidP="004D49C0">
                    <w:pPr>
                      <w:jc w:val="center"/>
                      <w:rPr>
                        <w:rFonts w:ascii="Arial" w:hAnsi="Arial"/>
                        <w:sz w:val="16"/>
                        <w:szCs w:val="16"/>
                      </w:rPr>
                    </w:pPr>
                    <w:r w:rsidRPr="00927256">
                      <w:rPr>
                        <w:rFonts w:ascii="Arial" w:hAnsi="Arial"/>
                        <w:sz w:val="16"/>
                        <w:szCs w:val="16"/>
                      </w:rPr>
                      <w:t>Directors</w:t>
                    </w:r>
                  </w:p>
                </w:txbxContent>
              </v:textbox>
            </v:shape>
          </w:pict>
        </mc:Fallback>
      </mc:AlternateContent>
    </w:r>
    <w:r>
      <w:rPr>
        <w:noProof/>
      </w:rPr>
      <mc:AlternateContent>
        <mc:Choice Requires="wps">
          <w:drawing>
            <wp:anchor distT="0" distB="0" distL="114300" distR="114300" simplePos="0" relativeHeight="251656704" behindDoc="0" locked="0" layoutInCell="1" allowOverlap="1">
              <wp:simplePos x="0" y="0"/>
              <wp:positionH relativeFrom="column">
                <wp:posOffset>775335</wp:posOffset>
              </wp:positionH>
              <wp:positionV relativeFrom="paragraph">
                <wp:posOffset>6461125</wp:posOffset>
              </wp:positionV>
              <wp:extent cx="2285365" cy="942975"/>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5365" cy="942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01F0C" w:rsidRPr="00927256" w:rsidRDefault="00301F0C" w:rsidP="004D49C0">
                          <w:pPr>
                            <w:jc w:val="center"/>
                            <w:rPr>
                              <w:rFonts w:ascii="Arial" w:hAnsi="Arial"/>
                              <w:sz w:val="16"/>
                              <w:szCs w:val="16"/>
                            </w:rPr>
                          </w:pPr>
                          <w:r w:rsidRPr="00927256">
                            <w:rPr>
                              <w:rFonts w:ascii="Arial" w:hAnsi="Arial"/>
                              <w:sz w:val="16"/>
                              <w:szCs w:val="16"/>
                            </w:rPr>
                            <w:t>We, being responsible for the preparation of</w:t>
                          </w:r>
                        </w:p>
                        <w:p w:rsidR="00301F0C" w:rsidRPr="00927256" w:rsidRDefault="00301F0C" w:rsidP="004D49C0">
                          <w:pPr>
                            <w:jc w:val="center"/>
                            <w:rPr>
                              <w:rFonts w:ascii="Arial" w:hAnsi="Arial"/>
                              <w:sz w:val="16"/>
                              <w:szCs w:val="16"/>
                            </w:rPr>
                          </w:pPr>
                          <w:r w:rsidRPr="00927256">
                            <w:rPr>
                              <w:rFonts w:ascii="Arial" w:hAnsi="Arial"/>
                              <w:sz w:val="16"/>
                              <w:szCs w:val="16"/>
                            </w:rPr>
                            <w:t>these financial statements and notes thereto,</w:t>
                          </w:r>
                        </w:p>
                        <w:p w:rsidR="00301F0C" w:rsidRPr="00927256" w:rsidRDefault="00301F0C" w:rsidP="004D49C0">
                          <w:pPr>
                            <w:jc w:val="center"/>
                            <w:rPr>
                              <w:rFonts w:ascii="Arial" w:hAnsi="Arial"/>
                              <w:sz w:val="16"/>
                              <w:szCs w:val="16"/>
                            </w:rPr>
                          </w:pPr>
                          <w:r w:rsidRPr="00927256">
                            <w:rPr>
                              <w:rFonts w:ascii="Arial" w:hAnsi="Arial"/>
                              <w:sz w:val="16"/>
                              <w:szCs w:val="16"/>
                            </w:rPr>
                            <w:t>hereby approve their issue in final form.</w:t>
                          </w:r>
                        </w:p>
                        <w:p w:rsidR="00301F0C" w:rsidRPr="00927256" w:rsidRDefault="00301F0C" w:rsidP="004D49C0">
                          <w:pPr>
                            <w:jc w:val="center"/>
                            <w:rPr>
                              <w:rFonts w:ascii="Arial" w:hAnsi="Arial"/>
                              <w:sz w:val="16"/>
                              <w:szCs w:val="16"/>
                            </w:rPr>
                          </w:pPr>
                        </w:p>
                        <w:p w:rsidR="00301F0C" w:rsidRPr="00927256" w:rsidRDefault="00301F0C" w:rsidP="004D49C0">
                          <w:pPr>
                            <w:jc w:val="center"/>
                            <w:rPr>
                              <w:rFonts w:ascii="Arial" w:hAnsi="Arial"/>
                              <w:sz w:val="16"/>
                              <w:szCs w:val="16"/>
                            </w:rPr>
                          </w:pPr>
                          <w:r w:rsidRPr="00927256">
                            <w:rPr>
                              <w:rFonts w:ascii="Arial" w:hAnsi="Arial"/>
                              <w:sz w:val="16"/>
                              <w:szCs w:val="16"/>
                            </w:rPr>
                            <w:t>………………..……………………..…….…</w:t>
                          </w:r>
                        </w:p>
                        <w:p w:rsidR="00301F0C" w:rsidRPr="00927256" w:rsidRDefault="00301F0C" w:rsidP="004D49C0">
                          <w:pPr>
                            <w:jc w:val="center"/>
                            <w:rPr>
                              <w:rFonts w:ascii="Arial" w:hAnsi="Arial"/>
                              <w:sz w:val="16"/>
                              <w:szCs w:val="16"/>
                            </w:rPr>
                          </w:pPr>
                          <w:r w:rsidRPr="00927256">
                            <w:rPr>
                              <w:rFonts w:ascii="Arial" w:hAnsi="Arial"/>
                              <w:sz w:val="16"/>
                              <w:szCs w:val="16"/>
                            </w:rPr>
                            <w:t>Directors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 o:spid="_x0000_s1030" type="#_x0000_t202" style="position:absolute;left:0;text-align:left;margin-left:61.05pt;margin-top:508.75pt;width:179.95pt;height:74.2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" filled="f" stroked="f">
              <v:textbox>
                <w:txbxContent>
                  <w:p w:rsidR="00301F0C" w:rsidRPr="00927256" w:rsidRDefault="00301F0C" w:rsidP="004D49C0">
                    <w:pPr>
                      <w:jc w:val="center"/>
                      <w:rPr>
                        <w:rFonts w:ascii="Arial" w:hAnsi="Arial"/>
                        <w:sz w:val="16"/>
                        <w:szCs w:val="16"/>
                      </w:rPr>
                    </w:pPr>
                    <w:r w:rsidRPr="00927256">
                      <w:rPr>
                        <w:rFonts w:ascii="Arial" w:hAnsi="Arial"/>
                        <w:sz w:val="16"/>
                        <w:szCs w:val="16"/>
                      </w:rPr>
                      <w:t>We, being responsible for the preparation of</w:t>
                    </w:r>
                  </w:p>
                  <w:p w:rsidR="00301F0C" w:rsidRPr="00927256" w:rsidRDefault="00301F0C" w:rsidP="004D49C0">
                    <w:pPr>
                      <w:jc w:val="center"/>
                      <w:rPr>
                        <w:rFonts w:ascii="Arial" w:hAnsi="Arial"/>
                        <w:sz w:val="16"/>
                        <w:szCs w:val="16"/>
                      </w:rPr>
                    </w:pPr>
                    <w:r w:rsidRPr="00927256">
                      <w:rPr>
                        <w:rFonts w:ascii="Arial" w:hAnsi="Arial"/>
                        <w:sz w:val="16"/>
                        <w:szCs w:val="16"/>
                      </w:rPr>
                      <w:t>these financial statements and notes thereto,</w:t>
                    </w:r>
                  </w:p>
                  <w:p w:rsidR="00301F0C" w:rsidRPr="00927256" w:rsidRDefault="00301F0C" w:rsidP="004D49C0">
                    <w:pPr>
                      <w:jc w:val="center"/>
                      <w:rPr>
                        <w:rFonts w:ascii="Arial" w:hAnsi="Arial"/>
                        <w:sz w:val="16"/>
                        <w:szCs w:val="16"/>
                      </w:rPr>
                    </w:pPr>
                    <w:r w:rsidRPr="00927256">
                      <w:rPr>
                        <w:rFonts w:ascii="Arial" w:hAnsi="Arial"/>
                        <w:sz w:val="16"/>
                        <w:szCs w:val="16"/>
                      </w:rPr>
                      <w:t>hereby approve their issue in final form.</w:t>
                    </w:r>
                  </w:p>
                  <w:p w:rsidR="00301F0C" w:rsidRPr="00927256" w:rsidRDefault="00301F0C" w:rsidP="004D49C0">
                    <w:pPr>
                      <w:jc w:val="center"/>
                      <w:rPr>
                        <w:rFonts w:ascii="Arial" w:hAnsi="Arial"/>
                        <w:sz w:val="16"/>
                        <w:szCs w:val="16"/>
                      </w:rPr>
                    </w:pPr>
                  </w:p>
                  <w:p w:rsidR="00301F0C" w:rsidRPr="00927256" w:rsidRDefault="00301F0C" w:rsidP="004D49C0">
                    <w:pPr>
                      <w:jc w:val="center"/>
                      <w:rPr>
                        <w:rFonts w:ascii="Arial" w:hAnsi="Arial"/>
                        <w:sz w:val="16"/>
                        <w:szCs w:val="16"/>
                      </w:rPr>
                    </w:pPr>
                    <w:r w:rsidRPr="00927256">
                      <w:rPr>
                        <w:rFonts w:ascii="Arial" w:hAnsi="Arial"/>
                        <w:sz w:val="16"/>
                        <w:szCs w:val="16"/>
                      </w:rPr>
                      <w:t>………………..……………………..…….…</w:t>
                    </w:r>
                  </w:p>
                  <w:p w:rsidR="00301F0C" w:rsidRPr="00927256" w:rsidRDefault="00301F0C" w:rsidP="004D49C0">
                    <w:pPr>
                      <w:jc w:val="center"/>
                      <w:rPr>
                        <w:rFonts w:ascii="Arial" w:hAnsi="Arial"/>
                        <w:sz w:val="16"/>
                        <w:szCs w:val="16"/>
                      </w:rPr>
                    </w:pPr>
                    <w:r w:rsidRPr="00927256">
                      <w:rPr>
                        <w:rFonts w:ascii="Arial" w:hAnsi="Arial"/>
                        <w:sz w:val="16"/>
                        <w:szCs w:val="16"/>
                      </w:rPr>
                      <w:t>Directors</w:t>
                    </w:r>
                  </w:p>
                </w:txbxContent>
              </v:textbox>
            </v:shape>
          </w:pict>
        </mc:Fallback>
      </mc:AlternateContent>
    </w:r>
    <w:r w:rsidR="00301F0C" w:rsidRPr="00C764BE">
      <w:rPr>
        <w:rFonts w:ascii="Arial" w:hAnsi="Arial" w:cs="Arial"/>
        <w:sz w:val="22"/>
        <w:szCs w:val="22"/>
      </w:rPr>
      <w:fldChar w:fldCharType="begin"/>
    </w:r>
    <w:r w:rsidR="00301F0C" w:rsidRPr="00C764BE">
      <w:rPr>
        <w:rFonts w:ascii="Arial" w:hAnsi="Arial" w:cs="Arial"/>
        <w:sz w:val="22"/>
        <w:szCs w:val="22"/>
      </w:rPr>
      <w:instrText xml:space="preserve"> PAGE   \* MERGEFORMAT </w:instrText>
    </w:r>
    <w:r w:rsidR="00301F0C" w:rsidRPr="00C764BE">
      <w:rPr>
        <w:rFonts w:ascii="Arial" w:hAnsi="Arial" w:cs="Arial"/>
        <w:sz w:val="22"/>
        <w:szCs w:val="22"/>
      </w:rPr>
      <w:fldChar w:fldCharType="separate"/>
    </w:r>
    <w:r w:rsidR="00301F0C">
      <w:rPr>
        <w:rFonts w:ascii="Arial" w:hAnsi="Arial" w:cs="Arial"/>
        <w:noProof/>
        <w:sz w:val="22"/>
        <w:szCs w:val="22"/>
      </w:rPr>
      <w:t>16</w:t>
    </w:r>
    <w:r w:rsidR="00301F0C" w:rsidRPr="00C764BE">
      <w:rPr>
        <w:rFonts w:ascii="Arial" w:hAnsi="Arial" w:cs="Arial"/>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926BD" w:rsidRDefault="003926BD" w:rsidP="00B5245B">
      <w:r>
        <w:separator/>
      </w:r>
    </w:p>
  </w:footnote>
  <w:footnote w:type="continuationSeparator" w:id="0">
    <w:p w:rsidR="003926BD" w:rsidRDefault="003926BD" w:rsidP="00B524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1F0C" w:rsidRPr="004E4B25" w:rsidRDefault="00301F0C" w:rsidP="004E4B25">
    <w:pPr>
      <w:pStyle w:val="Header"/>
      <w:jc w:val="right"/>
      <w:rPr>
        <w:rFonts w:ascii="Arial" w:hAnsi="Arial" w:cs="Arial"/>
        <w:sz w:val="22"/>
        <w:szCs w:val="22"/>
      </w:rPr>
    </w:pPr>
    <w:r w:rsidRPr="001010C3">
      <w:rPr>
        <w:rFonts w:ascii="Arial" w:hAnsi="Arial" w:cs="Arial"/>
        <w:sz w:val="22"/>
        <w:szCs w:val="22"/>
      </w:rPr>
      <w:t xml:space="preserve"> </w:t>
    </w:r>
    <w:r w:rsidRPr="004E4B25">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1D3F17"/>
    <w:multiLevelType w:val="hybridMultilevel"/>
    <w:tmpl w:val="4B4AAB4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A62F52"/>
    <w:multiLevelType w:val="hybridMultilevel"/>
    <w:tmpl w:val="4A1C896E"/>
    <w:lvl w:ilvl="0" w:tplc="0409000F">
      <w:start w:val="1"/>
      <w:numFmt w:val="decimal"/>
      <w:lvlText w:val="%1."/>
      <w:lvlJc w:val="left"/>
      <w:pPr>
        <w:tabs>
          <w:tab w:val="num" w:pos="3240"/>
        </w:tabs>
        <w:ind w:left="3240" w:hanging="360"/>
      </w:pPr>
    </w:lvl>
    <w:lvl w:ilvl="1" w:tplc="04090019" w:tentative="1">
      <w:start w:val="1"/>
      <w:numFmt w:val="lowerLetter"/>
      <w:lvlText w:val="%2."/>
      <w:lvlJc w:val="left"/>
      <w:pPr>
        <w:tabs>
          <w:tab w:val="num" w:pos="3960"/>
        </w:tabs>
        <w:ind w:left="3960" w:hanging="360"/>
      </w:pPr>
    </w:lvl>
    <w:lvl w:ilvl="2" w:tplc="0409001B" w:tentative="1">
      <w:start w:val="1"/>
      <w:numFmt w:val="lowerRoman"/>
      <w:lvlText w:val="%3."/>
      <w:lvlJc w:val="right"/>
      <w:pPr>
        <w:tabs>
          <w:tab w:val="num" w:pos="4680"/>
        </w:tabs>
        <w:ind w:left="4680" w:hanging="180"/>
      </w:pPr>
    </w:lvl>
    <w:lvl w:ilvl="3" w:tplc="0409000F" w:tentative="1">
      <w:start w:val="1"/>
      <w:numFmt w:val="decimal"/>
      <w:lvlText w:val="%4."/>
      <w:lvlJc w:val="left"/>
      <w:pPr>
        <w:tabs>
          <w:tab w:val="num" w:pos="5400"/>
        </w:tabs>
        <w:ind w:left="5400" w:hanging="360"/>
      </w:pPr>
    </w:lvl>
    <w:lvl w:ilvl="4" w:tplc="04090019" w:tentative="1">
      <w:start w:val="1"/>
      <w:numFmt w:val="lowerLetter"/>
      <w:lvlText w:val="%5."/>
      <w:lvlJc w:val="left"/>
      <w:pPr>
        <w:tabs>
          <w:tab w:val="num" w:pos="6120"/>
        </w:tabs>
        <w:ind w:left="6120" w:hanging="360"/>
      </w:pPr>
    </w:lvl>
    <w:lvl w:ilvl="5" w:tplc="0409001B" w:tentative="1">
      <w:start w:val="1"/>
      <w:numFmt w:val="lowerRoman"/>
      <w:lvlText w:val="%6."/>
      <w:lvlJc w:val="right"/>
      <w:pPr>
        <w:tabs>
          <w:tab w:val="num" w:pos="6840"/>
        </w:tabs>
        <w:ind w:left="6840" w:hanging="180"/>
      </w:pPr>
    </w:lvl>
    <w:lvl w:ilvl="6" w:tplc="0409000F" w:tentative="1">
      <w:start w:val="1"/>
      <w:numFmt w:val="decimal"/>
      <w:lvlText w:val="%7."/>
      <w:lvlJc w:val="left"/>
      <w:pPr>
        <w:tabs>
          <w:tab w:val="num" w:pos="7560"/>
        </w:tabs>
        <w:ind w:left="7560" w:hanging="360"/>
      </w:pPr>
    </w:lvl>
    <w:lvl w:ilvl="7" w:tplc="04090019" w:tentative="1">
      <w:start w:val="1"/>
      <w:numFmt w:val="lowerLetter"/>
      <w:lvlText w:val="%8."/>
      <w:lvlJc w:val="left"/>
      <w:pPr>
        <w:tabs>
          <w:tab w:val="num" w:pos="8280"/>
        </w:tabs>
        <w:ind w:left="8280" w:hanging="360"/>
      </w:pPr>
    </w:lvl>
    <w:lvl w:ilvl="8" w:tplc="0409001B" w:tentative="1">
      <w:start w:val="1"/>
      <w:numFmt w:val="lowerRoman"/>
      <w:lvlText w:val="%9."/>
      <w:lvlJc w:val="right"/>
      <w:pPr>
        <w:tabs>
          <w:tab w:val="num" w:pos="9000"/>
        </w:tabs>
        <w:ind w:left="9000" w:hanging="180"/>
      </w:pPr>
    </w:lvl>
  </w:abstractNum>
  <w:abstractNum w:abstractNumId="3" w15:restartNumberingAfterBreak="0">
    <w:nsid w:val="05617E6D"/>
    <w:multiLevelType w:val="hybridMultilevel"/>
    <w:tmpl w:val="C6122DEC"/>
    <w:lvl w:ilvl="0" w:tplc="0409000F">
      <w:start w:val="1"/>
      <w:numFmt w:val="decimal"/>
      <w:lvlText w:val="%1."/>
      <w:lvlJc w:val="left"/>
      <w:pPr>
        <w:tabs>
          <w:tab w:val="num" w:pos="1800"/>
        </w:tabs>
        <w:ind w:left="180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 w15:restartNumberingAfterBreak="0">
    <w:nsid w:val="0A3D7099"/>
    <w:multiLevelType w:val="multilevel"/>
    <w:tmpl w:val="E48ED12E"/>
    <w:lvl w:ilvl="0">
      <w:start w:val="1"/>
      <w:numFmt w:val="bullet"/>
      <w:lvlText w:val=""/>
      <w:lvlJc w:val="left"/>
      <w:pPr>
        <w:tabs>
          <w:tab w:val="num" w:pos="720"/>
        </w:tabs>
        <w:ind w:left="720" w:hanging="360"/>
      </w:pPr>
      <w:rPr>
        <w:rFonts w:ascii="Symbol" w:hAnsi="Symbol" w:hint="default"/>
        <w:sz w:val="16"/>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BB783D"/>
    <w:multiLevelType w:val="hybridMultilevel"/>
    <w:tmpl w:val="C36A4614"/>
    <w:lvl w:ilvl="0" w:tplc="04090017">
      <w:start w:val="1"/>
      <w:numFmt w:val="lowerLetter"/>
      <w:lvlText w:val="%1)"/>
      <w:lvlJc w:val="left"/>
      <w:pPr>
        <w:ind w:left="1320" w:hanging="360"/>
      </w:pPr>
    </w:lvl>
    <w:lvl w:ilvl="1" w:tplc="04090019" w:tentative="1">
      <w:start w:val="1"/>
      <w:numFmt w:val="lowerLetter"/>
      <w:lvlText w:val="%2."/>
      <w:lvlJc w:val="left"/>
      <w:pPr>
        <w:ind w:left="2040" w:hanging="360"/>
      </w:pPr>
    </w:lvl>
    <w:lvl w:ilvl="2" w:tplc="0409001B" w:tentative="1">
      <w:start w:val="1"/>
      <w:numFmt w:val="lowerRoman"/>
      <w:lvlText w:val="%3."/>
      <w:lvlJc w:val="right"/>
      <w:pPr>
        <w:ind w:left="2760" w:hanging="180"/>
      </w:pPr>
    </w:lvl>
    <w:lvl w:ilvl="3" w:tplc="0409000F" w:tentative="1">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abstractNum w:abstractNumId="6" w15:restartNumberingAfterBreak="0">
    <w:nsid w:val="10E022A1"/>
    <w:multiLevelType w:val="hybridMultilevel"/>
    <w:tmpl w:val="6FC674F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2016807"/>
    <w:multiLevelType w:val="multilevel"/>
    <w:tmpl w:val="4BA0CFB6"/>
    <w:lvl w:ilvl="0">
      <w:start w:val="5"/>
      <w:numFmt w:val="decimal"/>
      <w:lvlText w:val="%1"/>
      <w:lvlJc w:val="left"/>
      <w:pPr>
        <w:tabs>
          <w:tab w:val="num" w:pos="480"/>
        </w:tabs>
        <w:ind w:left="480" w:hanging="480"/>
      </w:pPr>
      <w:rPr>
        <w:rFonts w:hint="default"/>
      </w:rPr>
    </w:lvl>
    <w:lvl w:ilvl="1">
      <w:start w:val="1"/>
      <w:numFmt w:val="decimal"/>
      <w:lvlText w:val="%1.%2"/>
      <w:lvlJc w:val="left"/>
      <w:pPr>
        <w:tabs>
          <w:tab w:val="num" w:pos="1080"/>
        </w:tabs>
        <w:ind w:left="1080" w:hanging="480"/>
      </w:pPr>
      <w:rPr>
        <w:rFonts w:hint="default"/>
      </w:rPr>
    </w:lvl>
    <w:lvl w:ilvl="2">
      <w:start w:val="1"/>
      <w:numFmt w:val="decimal"/>
      <w:lvlText w:val="%1.%2.%3"/>
      <w:lvlJc w:val="left"/>
      <w:pPr>
        <w:tabs>
          <w:tab w:val="num" w:pos="1920"/>
        </w:tabs>
        <w:ind w:left="1920" w:hanging="720"/>
      </w:pPr>
      <w:rPr>
        <w:rFonts w:hint="default"/>
      </w:rPr>
    </w:lvl>
    <w:lvl w:ilvl="3">
      <w:start w:val="1"/>
      <w:numFmt w:val="decimal"/>
      <w:lvlText w:val="%1.%2.%3.%4"/>
      <w:lvlJc w:val="left"/>
      <w:pPr>
        <w:tabs>
          <w:tab w:val="num" w:pos="2520"/>
        </w:tabs>
        <w:ind w:left="2520" w:hanging="720"/>
      </w:pPr>
      <w:rPr>
        <w:rFonts w:hint="default"/>
      </w:rPr>
    </w:lvl>
    <w:lvl w:ilvl="4">
      <w:start w:val="1"/>
      <w:numFmt w:val="decimal"/>
      <w:lvlText w:val="%1.%2.%3.%4.%5"/>
      <w:lvlJc w:val="left"/>
      <w:pPr>
        <w:tabs>
          <w:tab w:val="num" w:pos="3480"/>
        </w:tabs>
        <w:ind w:left="3480" w:hanging="1080"/>
      </w:pPr>
      <w:rPr>
        <w:rFonts w:hint="default"/>
      </w:rPr>
    </w:lvl>
    <w:lvl w:ilvl="5">
      <w:start w:val="1"/>
      <w:numFmt w:val="decimal"/>
      <w:lvlText w:val="%1.%2.%3.%4.%5.%6"/>
      <w:lvlJc w:val="left"/>
      <w:pPr>
        <w:tabs>
          <w:tab w:val="num" w:pos="4080"/>
        </w:tabs>
        <w:ind w:left="4080" w:hanging="1080"/>
      </w:pPr>
      <w:rPr>
        <w:rFonts w:hint="default"/>
      </w:rPr>
    </w:lvl>
    <w:lvl w:ilvl="6">
      <w:start w:val="1"/>
      <w:numFmt w:val="decimal"/>
      <w:lvlText w:val="%1.%2.%3.%4.%5.%6.%7"/>
      <w:lvlJc w:val="left"/>
      <w:pPr>
        <w:tabs>
          <w:tab w:val="num" w:pos="4680"/>
        </w:tabs>
        <w:ind w:left="4680" w:hanging="1080"/>
      </w:pPr>
      <w:rPr>
        <w:rFonts w:hint="default"/>
      </w:rPr>
    </w:lvl>
    <w:lvl w:ilvl="7">
      <w:start w:val="1"/>
      <w:numFmt w:val="decimal"/>
      <w:lvlText w:val="%1.%2.%3.%4.%5.%6.%7.%8"/>
      <w:lvlJc w:val="left"/>
      <w:pPr>
        <w:tabs>
          <w:tab w:val="num" w:pos="5640"/>
        </w:tabs>
        <w:ind w:left="5640" w:hanging="1440"/>
      </w:pPr>
      <w:rPr>
        <w:rFonts w:hint="default"/>
      </w:rPr>
    </w:lvl>
    <w:lvl w:ilvl="8">
      <w:start w:val="1"/>
      <w:numFmt w:val="decimal"/>
      <w:lvlText w:val="%1.%2.%3.%4.%5.%6.%7.%8.%9"/>
      <w:lvlJc w:val="left"/>
      <w:pPr>
        <w:tabs>
          <w:tab w:val="num" w:pos="6240"/>
        </w:tabs>
        <w:ind w:left="6240" w:hanging="1440"/>
      </w:pPr>
      <w:rPr>
        <w:rFonts w:hint="default"/>
      </w:rPr>
    </w:lvl>
  </w:abstractNum>
  <w:abstractNum w:abstractNumId="8" w15:restartNumberingAfterBreak="0">
    <w:nsid w:val="19836372"/>
    <w:multiLevelType w:val="hybridMultilevel"/>
    <w:tmpl w:val="B618494C"/>
    <w:lvl w:ilvl="0" w:tplc="0409000F">
      <w:start w:val="1"/>
      <w:numFmt w:val="decimal"/>
      <w:lvlText w:val="%1."/>
      <w:lvlJc w:val="left"/>
      <w:pPr>
        <w:tabs>
          <w:tab w:val="num" w:pos="1800"/>
        </w:tabs>
        <w:ind w:left="1800" w:hanging="360"/>
      </w:pPr>
    </w:lvl>
    <w:lvl w:ilvl="1" w:tplc="04090019" w:tentative="1">
      <w:start w:val="1"/>
      <w:numFmt w:val="lowerLetter"/>
      <w:lvlText w:val="%2."/>
      <w:lvlJc w:val="left"/>
      <w:pPr>
        <w:tabs>
          <w:tab w:val="num" w:pos="2520"/>
        </w:tabs>
        <w:ind w:left="2520" w:hanging="360"/>
      </w:pPr>
    </w:lvl>
    <w:lvl w:ilvl="2" w:tplc="04090001">
      <w:start w:val="1"/>
      <w:numFmt w:val="bullet"/>
      <w:lvlText w:val=""/>
      <w:lvlJc w:val="left"/>
      <w:pPr>
        <w:tabs>
          <w:tab w:val="num" w:pos="2340"/>
        </w:tabs>
        <w:ind w:left="2340" w:hanging="360"/>
      </w:pPr>
      <w:rPr>
        <w:rFonts w:ascii="Symbol" w:hAnsi="Symbol" w:hint="default"/>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9" w15:restartNumberingAfterBreak="0">
    <w:nsid w:val="1E4A4187"/>
    <w:multiLevelType w:val="hybridMultilevel"/>
    <w:tmpl w:val="DDE083D8"/>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0" w15:restartNumberingAfterBreak="0">
    <w:nsid w:val="1F3A2BE6"/>
    <w:multiLevelType w:val="multilevel"/>
    <w:tmpl w:val="1E0E584A"/>
    <w:lvl w:ilvl="0">
      <w:start w:val="1"/>
      <w:numFmt w:val="decimal"/>
      <w:lvlText w:val="%1."/>
      <w:lvlJc w:val="left"/>
      <w:pPr>
        <w:tabs>
          <w:tab w:val="num" w:pos="1620"/>
        </w:tabs>
        <w:ind w:left="1620" w:hanging="360"/>
      </w:pPr>
    </w:lvl>
    <w:lvl w:ilvl="1">
      <w:start w:val="1"/>
      <w:numFmt w:val="lowerLetter"/>
      <w:lvlText w:val="%2."/>
      <w:lvlJc w:val="left"/>
      <w:pPr>
        <w:tabs>
          <w:tab w:val="num" w:pos="2340"/>
        </w:tabs>
        <w:ind w:left="2340" w:hanging="360"/>
      </w:pPr>
    </w:lvl>
    <w:lvl w:ilvl="2">
      <w:start w:val="1"/>
      <w:numFmt w:val="lowerRoman"/>
      <w:lvlText w:val="%3."/>
      <w:lvlJc w:val="right"/>
      <w:pPr>
        <w:tabs>
          <w:tab w:val="num" w:pos="3060"/>
        </w:tabs>
        <w:ind w:left="3060" w:hanging="180"/>
      </w:pPr>
    </w:lvl>
    <w:lvl w:ilvl="3">
      <w:start w:val="1"/>
      <w:numFmt w:val="decimal"/>
      <w:lvlText w:val="%4."/>
      <w:lvlJc w:val="left"/>
      <w:pPr>
        <w:tabs>
          <w:tab w:val="num" w:pos="3780"/>
        </w:tabs>
        <w:ind w:left="3780" w:hanging="360"/>
      </w:pPr>
    </w:lvl>
    <w:lvl w:ilvl="4">
      <w:start w:val="1"/>
      <w:numFmt w:val="lowerLetter"/>
      <w:lvlText w:val="%5."/>
      <w:lvlJc w:val="left"/>
      <w:pPr>
        <w:tabs>
          <w:tab w:val="num" w:pos="4500"/>
        </w:tabs>
        <w:ind w:left="4500" w:hanging="360"/>
      </w:pPr>
    </w:lvl>
    <w:lvl w:ilvl="5">
      <w:start w:val="1"/>
      <w:numFmt w:val="lowerRoman"/>
      <w:lvlText w:val="%6."/>
      <w:lvlJc w:val="right"/>
      <w:pPr>
        <w:tabs>
          <w:tab w:val="num" w:pos="5220"/>
        </w:tabs>
        <w:ind w:left="5220" w:hanging="180"/>
      </w:pPr>
    </w:lvl>
    <w:lvl w:ilvl="6">
      <w:start w:val="1"/>
      <w:numFmt w:val="decimal"/>
      <w:lvlText w:val="%7."/>
      <w:lvlJc w:val="left"/>
      <w:pPr>
        <w:tabs>
          <w:tab w:val="num" w:pos="5940"/>
        </w:tabs>
        <w:ind w:left="5940" w:hanging="360"/>
      </w:pPr>
    </w:lvl>
    <w:lvl w:ilvl="7">
      <w:start w:val="1"/>
      <w:numFmt w:val="lowerLetter"/>
      <w:lvlText w:val="%8."/>
      <w:lvlJc w:val="left"/>
      <w:pPr>
        <w:tabs>
          <w:tab w:val="num" w:pos="6660"/>
        </w:tabs>
        <w:ind w:left="6660" w:hanging="360"/>
      </w:pPr>
    </w:lvl>
    <w:lvl w:ilvl="8">
      <w:start w:val="1"/>
      <w:numFmt w:val="lowerRoman"/>
      <w:lvlText w:val="%9."/>
      <w:lvlJc w:val="right"/>
      <w:pPr>
        <w:tabs>
          <w:tab w:val="num" w:pos="7380"/>
        </w:tabs>
        <w:ind w:left="7380" w:hanging="180"/>
      </w:pPr>
    </w:lvl>
  </w:abstractNum>
  <w:abstractNum w:abstractNumId="11" w15:restartNumberingAfterBreak="0">
    <w:nsid w:val="204B05E6"/>
    <w:multiLevelType w:val="hybridMultilevel"/>
    <w:tmpl w:val="E48ED12E"/>
    <w:lvl w:ilvl="0" w:tplc="DB3AE922">
      <w:start w:val="1"/>
      <w:numFmt w:val="bullet"/>
      <w:lvlText w:val=""/>
      <w:lvlJc w:val="left"/>
      <w:pPr>
        <w:tabs>
          <w:tab w:val="num" w:pos="720"/>
        </w:tabs>
        <w:ind w:left="720" w:hanging="360"/>
      </w:pPr>
      <w:rPr>
        <w:rFonts w:ascii="Symbol" w:hAnsi="Symbol"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3" w15:restartNumberingAfterBreak="0">
    <w:nsid w:val="22C04C65"/>
    <w:multiLevelType w:val="hybridMultilevel"/>
    <w:tmpl w:val="C50CD6EC"/>
    <w:lvl w:ilvl="0" w:tplc="6E4272E6">
      <w:start w:val="1"/>
      <w:numFmt w:val="decimal"/>
      <w:lvlText w:val="(%1)"/>
      <w:lvlJc w:val="left"/>
      <w:pPr>
        <w:tabs>
          <w:tab w:val="num" w:pos="1620"/>
        </w:tabs>
        <w:ind w:left="1620" w:hanging="360"/>
      </w:pPr>
      <w:rPr>
        <w:rFonts w:hint="default"/>
      </w:rPr>
    </w:lvl>
    <w:lvl w:ilvl="1" w:tplc="04090019" w:tentative="1">
      <w:start w:val="1"/>
      <w:numFmt w:val="lowerLetter"/>
      <w:lvlText w:val="%2."/>
      <w:lvlJc w:val="left"/>
      <w:pPr>
        <w:tabs>
          <w:tab w:val="num" w:pos="2340"/>
        </w:tabs>
        <w:ind w:left="2340" w:hanging="360"/>
      </w:pPr>
    </w:lvl>
    <w:lvl w:ilvl="2" w:tplc="0409001B" w:tentative="1">
      <w:start w:val="1"/>
      <w:numFmt w:val="lowerRoman"/>
      <w:lvlText w:val="%3."/>
      <w:lvlJc w:val="right"/>
      <w:pPr>
        <w:tabs>
          <w:tab w:val="num" w:pos="3060"/>
        </w:tabs>
        <w:ind w:left="306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4500"/>
        </w:tabs>
        <w:ind w:left="4500" w:hanging="360"/>
      </w:pPr>
    </w:lvl>
    <w:lvl w:ilvl="5" w:tplc="0409001B" w:tentative="1">
      <w:start w:val="1"/>
      <w:numFmt w:val="lowerRoman"/>
      <w:lvlText w:val="%6."/>
      <w:lvlJc w:val="right"/>
      <w:pPr>
        <w:tabs>
          <w:tab w:val="num" w:pos="5220"/>
        </w:tabs>
        <w:ind w:left="5220" w:hanging="180"/>
      </w:pPr>
    </w:lvl>
    <w:lvl w:ilvl="6" w:tplc="0409000F" w:tentative="1">
      <w:start w:val="1"/>
      <w:numFmt w:val="decimal"/>
      <w:lvlText w:val="%7."/>
      <w:lvlJc w:val="left"/>
      <w:pPr>
        <w:tabs>
          <w:tab w:val="num" w:pos="5940"/>
        </w:tabs>
        <w:ind w:left="5940" w:hanging="360"/>
      </w:pPr>
    </w:lvl>
    <w:lvl w:ilvl="7" w:tplc="04090019" w:tentative="1">
      <w:start w:val="1"/>
      <w:numFmt w:val="lowerLetter"/>
      <w:lvlText w:val="%8."/>
      <w:lvlJc w:val="left"/>
      <w:pPr>
        <w:tabs>
          <w:tab w:val="num" w:pos="6660"/>
        </w:tabs>
        <w:ind w:left="6660" w:hanging="360"/>
      </w:pPr>
    </w:lvl>
    <w:lvl w:ilvl="8" w:tplc="0409001B" w:tentative="1">
      <w:start w:val="1"/>
      <w:numFmt w:val="lowerRoman"/>
      <w:lvlText w:val="%9."/>
      <w:lvlJc w:val="right"/>
      <w:pPr>
        <w:tabs>
          <w:tab w:val="num" w:pos="7380"/>
        </w:tabs>
        <w:ind w:left="7380" w:hanging="180"/>
      </w:pPr>
    </w:lvl>
  </w:abstractNum>
  <w:abstractNum w:abstractNumId="14" w15:restartNumberingAfterBreak="0">
    <w:nsid w:val="28904EE9"/>
    <w:multiLevelType w:val="multilevel"/>
    <w:tmpl w:val="F732EC22"/>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8A15B93"/>
    <w:multiLevelType w:val="hybridMultilevel"/>
    <w:tmpl w:val="C6AC423A"/>
    <w:lvl w:ilvl="0" w:tplc="FEFC9DC0">
      <w:start w:val="1"/>
      <w:numFmt w:val="decimal"/>
      <w:lvlText w:val="%1."/>
      <w:lvlJc w:val="left"/>
      <w:pPr>
        <w:ind w:left="994" w:hanging="360"/>
      </w:pPr>
      <w:rPr>
        <w:rFonts w:hint="default"/>
        <w:lang w:bidi="th-TH"/>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16" w15:restartNumberingAfterBreak="0">
    <w:nsid w:val="2CBF5508"/>
    <w:multiLevelType w:val="hybridMultilevel"/>
    <w:tmpl w:val="98D0FE26"/>
    <w:lvl w:ilvl="0" w:tplc="99A4BBB4">
      <w:start w:val="1"/>
      <w:numFmt w:val="bullet"/>
      <w:lvlText w:val="-"/>
      <w:lvlJc w:val="left"/>
      <w:pPr>
        <w:ind w:left="990" w:hanging="360"/>
      </w:pPr>
      <w:rPr>
        <w:rFonts w:ascii="Arial" w:eastAsia="Calibr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7"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18" w15:restartNumberingAfterBreak="0">
    <w:nsid w:val="34542BB5"/>
    <w:multiLevelType w:val="hybridMultilevel"/>
    <w:tmpl w:val="56AA1E28"/>
    <w:lvl w:ilvl="0" w:tplc="364E988E">
      <w:start w:val="1"/>
      <w:numFmt w:val="decimal"/>
      <w:lvlText w:val="%1."/>
      <w:lvlJc w:val="left"/>
      <w:pPr>
        <w:tabs>
          <w:tab w:val="num" w:pos="720"/>
        </w:tabs>
        <w:ind w:left="720" w:hanging="360"/>
      </w:pPr>
      <w:rPr>
        <w:lang w:bidi="th-TH"/>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4986F10"/>
    <w:multiLevelType w:val="hybridMultilevel"/>
    <w:tmpl w:val="104A354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311263E"/>
    <w:multiLevelType w:val="hybridMultilevel"/>
    <w:tmpl w:val="B442E4AA"/>
    <w:lvl w:ilvl="0" w:tplc="C1FA1AE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45465D8E"/>
    <w:multiLevelType w:val="hybridMultilevel"/>
    <w:tmpl w:val="C522411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8A1158F"/>
    <w:multiLevelType w:val="hybridMultilevel"/>
    <w:tmpl w:val="40E6070E"/>
    <w:lvl w:ilvl="0" w:tplc="4F8E72D2">
      <w:start w:val="1"/>
      <w:numFmt w:val="decimal"/>
      <w:lvlText w:val="%1."/>
      <w:lvlJc w:val="left"/>
      <w:pPr>
        <w:tabs>
          <w:tab w:val="num" w:pos="720"/>
        </w:tabs>
        <w:ind w:left="720" w:hanging="360"/>
      </w:pPr>
      <w:rPr>
        <w:rFonts w:hint="default"/>
        <w:sz w:val="20"/>
        <w:szCs w:val="20"/>
      </w:rPr>
    </w:lvl>
    <w:lvl w:ilvl="1" w:tplc="04090001">
      <w:start w:val="1"/>
      <w:numFmt w:val="bullet"/>
      <w:lvlText w:val=""/>
      <w:lvlJc w:val="left"/>
      <w:pPr>
        <w:tabs>
          <w:tab w:val="num" w:pos="1440"/>
        </w:tabs>
        <w:ind w:left="1440" w:hanging="360"/>
      </w:pPr>
      <w:rPr>
        <w:rFonts w:ascii="Symbol" w:hAnsi="Symbol" w:hint="default"/>
        <w:sz w:val="20"/>
        <w:szCs w:val="20"/>
      </w:rPr>
    </w:lvl>
    <w:lvl w:ilvl="2" w:tplc="04090001">
      <w:start w:val="1"/>
      <w:numFmt w:val="bullet"/>
      <w:lvlText w:val=""/>
      <w:lvlJc w:val="left"/>
      <w:pPr>
        <w:tabs>
          <w:tab w:val="num" w:pos="2340"/>
        </w:tabs>
        <w:ind w:left="2340" w:hanging="360"/>
      </w:pPr>
      <w:rPr>
        <w:rFonts w:ascii="Symbol" w:hAnsi="Symbol" w:hint="default"/>
      </w:rPr>
    </w:lvl>
    <w:lvl w:ilvl="3" w:tplc="0409000F">
      <w:start w:val="1"/>
      <w:numFmt w:val="decimal"/>
      <w:lvlText w:val="%4."/>
      <w:lvlJc w:val="left"/>
      <w:pPr>
        <w:tabs>
          <w:tab w:val="num" w:pos="2880"/>
        </w:tabs>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24" w15:restartNumberingAfterBreak="0">
    <w:nsid w:val="507F5960"/>
    <w:multiLevelType w:val="hybridMultilevel"/>
    <w:tmpl w:val="FC50428C"/>
    <w:lvl w:ilvl="0" w:tplc="D2F48324">
      <w:start w:val="1"/>
      <w:numFmt w:val="thaiLetters"/>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AA5260B"/>
    <w:multiLevelType w:val="hybridMultilevel"/>
    <w:tmpl w:val="3B84BAD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6" w15:restartNumberingAfterBreak="0">
    <w:nsid w:val="5B3E13CA"/>
    <w:multiLevelType w:val="hybridMultilevel"/>
    <w:tmpl w:val="015EDD70"/>
    <w:lvl w:ilvl="0" w:tplc="986292C6">
      <w:start w:val="1"/>
      <w:numFmt w:val="lowerLetter"/>
      <w:lvlText w:val="%1)"/>
      <w:lvlJc w:val="left"/>
      <w:pPr>
        <w:ind w:left="1320" w:hanging="360"/>
      </w:pPr>
      <w:rPr>
        <w:b w:val="0"/>
        <w:bCs w:val="0"/>
      </w:rPr>
    </w:lvl>
    <w:lvl w:ilvl="1" w:tplc="04090019" w:tentative="1">
      <w:start w:val="1"/>
      <w:numFmt w:val="lowerLetter"/>
      <w:lvlText w:val="%2."/>
      <w:lvlJc w:val="left"/>
      <w:pPr>
        <w:ind w:left="2040" w:hanging="360"/>
      </w:pPr>
    </w:lvl>
    <w:lvl w:ilvl="2" w:tplc="0409001B" w:tentative="1">
      <w:start w:val="1"/>
      <w:numFmt w:val="lowerRoman"/>
      <w:lvlText w:val="%3."/>
      <w:lvlJc w:val="right"/>
      <w:pPr>
        <w:ind w:left="2760" w:hanging="180"/>
      </w:pPr>
    </w:lvl>
    <w:lvl w:ilvl="3" w:tplc="0409000F" w:tentative="1">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abstractNum w:abstractNumId="27" w15:restartNumberingAfterBreak="0">
    <w:nsid w:val="5BDB2482"/>
    <w:multiLevelType w:val="hybridMultilevel"/>
    <w:tmpl w:val="5566B462"/>
    <w:lvl w:ilvl="0" w:tplc="6CF800A6">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8" w15:restartNumberingAfterBreak="0">
    <w:nsid w:val="5D181ACE"/>
    <w:multiLevelType w:val="multilevel"/>
    <w:tmpl w:val="04E06EE4"/>
    <w:lvl w:ilvl="0">
      <w:start w:val="3"/>
      <w:numFmt w:val="decimal"/>
      <w:lvlText w:val="%1"/>
      <w:lvlJc w:val="left"/>
      <w:pPr>
        <w:tabs>
          <w:tab w:val="num" w:pos="360"/>
        </w:tabs>
        <w:ind w:left="360" w:hanging="360"/>
      </w:pPr>
      <w:rPr>
        <w:rFonts w:hint="default"/>
      </w:rPr>
    </w:lvl>
    <w:lvl w:ilvl="1">
      <w:start w:val="4"/>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9" w15:restartNumberingAfterBreak="0">
    <w:nsid w:val="5EBA3D74"/>
    <w:multiLevelType w:val="multilevel"/>
    <w:tmpl w:val="B2F282B2"/>
    <w:lvl w:ilvl="0">
      <w:start w:val="12"/>
      <w:numFmt w:val="decimal"/>
      <w:lvlText w:val="%1"/>
      <w:lvlJc w:val="left"/>
      <w:pPr>
        <w:tabs>
          <w:tab w:val="num" w:pos="645"/>
        </w:tabs>
        <w:ind w:left="645" w:hanging="645"/>
      </w:pPr>
      <w:rPr>
        <w:rFonts w:hint="default"/>
      </w:rPr>
    </w:lvl>
    <w:lvl w:ilvl="1">
      <w:start w:val="2"/>
      <w:numFmt w:val="decimal"/>
      <w:lvlText w:val="%1.%2"/>
      <w:lvlJc w:val="left"/>
      <w:pPr>
        <w:tabs>
          <w:tab w:val="num" w:pos="1010"/>
        </w:tabs>
        <w:ind w:left="1010" w:hanging="645"/>
      </w:pPr>
      <w:rPr>
        <w:rFonts w:hint="default"/>
      </w:rPr>
    </w:lvl>
    <w:lvl w:ilvl="2">
      <w:start w:val="1"/>
      <w:numFmt w:val="decimal"/>
      <w:lvlText w:val="%1.%2.%3"/>
      <w:lvlJc w:val="left"/>
      <w:pPr>
        <w:tabs>
          <w:tab w:val="num" w:pos="1450"/>
        </w:tabs>
        <w:ind w:left="1450" w:hanging="720"/>
      </w:pPr>
      <w:rPr>
        <w:rFonts w:hint="default"/>
      </w:rPr>
    </w:lvl>
    <w:lvl w:ilvl="3">
      <w:start w:val="1"/>
      <w:numFmt w:val="decimal"/>
      <w:lvlText w:val="%1.%2.%3.%4"/>
      <w:lvlJc w:val="left"/>
      <w:pPr>
        <w:tabs>
          <w:tab w:val="num" w:pos="1815"/>
        </w:tabs>
        <w:ind w:left="1815" w:hanging="720"/>
      </w:pPr>
      <w:rPr>
        <w:rFonts w:hint="default"/>
      </w:rPr>
    </w:lvl>
    <w:lvl w:ilvl="4">
      <w:start w:val="1"/>
      <w:numFmt w:val="decimal"/>
      <w:lvlText w:val="%1.%2.%3.%4.%5"/>
      <w:lvlJc w:val="left"/>
      <w:pPr>
        <w:tabs>
          <w:tab w:val="num" w:pos="2180"/>
        </w:tabs>
        <w:ind w:left="2180" w:hanging="720"/>
      </w:pPr>
      <w:rPr>
        <w:rFonts w:hint="default"/>
      </w:rPr>
    </w:lvl>
    <w:lvl w:ilvl="5">
      <w:start w:val="1"/>
      <w:numFmt w:val="decimal"/>
      <w:lvlText w:val="%1.%2.%3.%4.%5.%6"/>
      <w:lvlJc w:val="left"/>
      <w:pPr>
        <w:tabs>
          <w:tab w:val="num" w:pos="2905"/>
        </w:tabs>
        <w:ind w:left="2905" w:hanging="1080"/>
      </w:pPr>
      <w:rPr>
        <w:rFonts w:hint="default"/>
      </w:rPr>
    </w:lvl>
    <w:lvl w:ilvl="6">
      <w:start w:val="1"/>
      <w:numFmt w:val="decimal"/>
      <w:lvlText w:val="%1.%2.%3.%4.%5.%6.%7"/>
      <w:lvlJc w:val="left"/>
      <w:pPr>
        <w:tabs>
          <w:tab w:val="num" w:pos="3270"/>
        </w:tabs>
        <w:ind w:left="3270" w:hanging="1080"/>
      </w:pPr>
      <w:rPr>
        <w:rFonts w:hint="default"/>
      </w:rPr>
    </w:lvl>
    <w:lvl w:ilvl="7">
      <w:start w:val="1"/>
      <w:numFmt w:val="decimal"/>
      <w:lvlText w:val="%1.%2.%3.%4.%5.%6.%7.%8"/>
      <w:lvlJc w:val="left"/>
      <w:pPr>
        <w:tabs>
          <w:tab w:val="num" w:pos="3635"/>
        </w:tabs>
        <w:ind w:left="3635" w:hanging="1080"/>
      </w:pPr>
      <w:rPr>
        <w:rFonts w:hint="default"/>
      </w:rPr>
    </w:lvl>
    <w:lvl w:ilvl="8">
      <w:start w:val="1"/>
      <w:numFmt w:val="decimal"/>
      <w:lvlText w:val="%1.%2.%3.%4.%5.%6.%7.%8.%9"/>
      <w:lvlJc w:val="left"/>
      <w:pPr>
        <w:tabs>
          <w:tab w:val="num" w:pos="4360"/>
        </w:tabs>
        <w:ind w:left="4360" w:hanging="1440"/>
      </w:pPr>
      <w:rPr>
        <w:rFonts w:hint="default"/>
      </w:rPr>
    </w:lvl>
  </w:abstractNum>
  <w:abstractNum w:abstractNumId="30" w15:restartNumberingAfterBreak="0">
    <w:nsid w:val="5EEE0E17"/>
    <w:multiLevelType w:val="hybridMultilevel"/>
    <w:tmpl w:val="5552AF9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61A96D31"/>
    <w:multiLevelType w:val="hybridMultilevel"/>
    <w:tmpl w:val="599C2C2A"/>
    <w:lvl w:ilvl="0" w:tplc="E6CE0B1E">
      <w:numFmt w:val="bullet"/>
      <w:lvlText w:val="-"/>
      <w:lvlJc w:val="left"/>
      <w:pPr>
        <w:ind w:left="1356" w:hanging="360"/>
      </w:pPr>
      <w:rPr>
        <w:rFonts w:ascii="Angsana New" w:eastAsia="Calibri" w:hAnsi="Angsana New" w:cs="Angsana New" w:hint="default"/>
      </w:rPr>
    </w:lvl>
    <w:lvl w:ilvl="1" w:tplc="04090003" w:tentative="1">
      <w:start w:val="1"/>
      <w:numFmt w:val="bullet"/>
      <w:lvlText w:val="o"/>
      <w:lvlJc w:val="left"/>
      <w:pPr>
        <w:ind w:left="2076" w:hanging="360"/>
      </w:pPr>
      <w:rPr>
        <w:rFonts w:ascii="Courier New" w:hAnsi="Courier New" w:cs="Courier New" w:hint="default"/>
      </w:rPr>
    </w:lvl>
    <w:lvl w:ilvl="2" w:tplc="04090005" w:tentative="1">
      <w:start w:val="1"/>
      <w:numFmt w:val="bullet"/>
      <w:lvlText w:val=""/>
      <w:lvlJc w:val="left"/>
      <w:pPr>
        <w:ind w:left="2796" w:hanging="360"/>
      </w:pPr>
      <w:rPr>
        <w:rFonts w:ascii="Wingdings" w:hAnsi="Wingdings" w:hint="default"/>
      </w:rPr>
    </w:lvl>
    <w:lvl w:ilvl="3" w:tplc="04090001" w:tentative="1">
      <w:start w:val="1"/>
      <w:numFmt w:val="bullet"/>
      <w:lvlText w:val=""/>
      <w:lvlJc w:val="left"/>
      <w:pPr>
        <w:ind w:left="3516" w:hanging="360"/>
      </w:pPr>
      <w:rPr>
        <w:rFonts w:ascii="Symbol" w:hAnsi="Symbol" w:hint="default"/>
      </w:rPr>
    </w:lvl>
    <w:lvl w:ilvl="4" w:tplc="04090003" w:tentative="1">
      <w:start w:val="1"/>
      <w:numFmt w:val="bullet"/>
      <w:lvlText w:val="o"/>
      <w:lvlJc w:val="left"/>
      <w:pPr>
        <w:ind w:left="4236" w:hanging="360"/>
      </w:pPr>
      <w:rPr>
        <w:rFonts w:ascii="Courier New" w:hAnsi="Courier New" w:cs="Courier New" w:hint="default"/>
      </w:rPr>
    </w:lvl>
    <w:lvl w:ilvl="5" w:tplc="04090005" w:tentative="1">
      <w:start w:val="1"/>
      <w:numFmt w:val="bullet"/>
      <w:lvlText w:val=""/>
      <w:lvlJc w:val="left"/>
      <w:pPr>
        <w:ind w:left="4956" w:hanging="360"/>
      </w:pPr>
      <w:rPr>
        <w:rFonts w:ascii="Wingdings" w:hAnsi="Wingdings" w:hint="default"/>
      </w:rPr>
    </w:lvl>
    <w:lvl w:ilvl="6" w:tplc="04090001" w:tentative="1">
      <w:start w:val="1"/>
      <w:numFmt w:val="bullet"/>
      <w:lvlText w:val=""/>
      <w:lvlJc w:val="left"/>
      <w:pPr>
        <w:ind w:left="5676" w:hanging="360"/>
      </w:pPr>
      <w:rPr>
        <w:rFonts w:ascii="Symbol" w:hAnsi="Symbol" w:hint="default"/>
      </w:rPr>
    </w:lvl>
    <w:lvl w:ilvl="7" w:tplc="04090003" w:tentative="1">
      <w:start w:val="1"/>
      <w:numFmt w:val="bullet"/>
      <w:lvlText w:val="o"/>
      <w:lvlJc w:val="left"/>
      <w:pPr>
        <w:ind w:left="6396" w:hanging="360"/>
      </w:pPr>
      <w:rPr>
        <w:rFonts w:ascii="Courier New" w:hAnsi="Courier New" w:cs="Courier New" w:hint="default"/>
      </w:rPr>
    </w:lvl>
    <w:lvl w:ilvl="8" w:tplc="04090005" w:tentative="1">
      <w:start w:val="1"/>
      <w:numFmt w:val="bullet"/>
      <w:lvlText w:val=""/>
      <w:lvlJc w:val="left"/>
      <w:pPr>
        <w:ind w:left="7116" w:hanging="360"/>
      </w:pPr>
      <w:rPr>
        <w:rFonts w:ascii="Wingdings" w:hAnsi="Wingdings" w:hint="default"/>
      </w:rPr>
    </w:lvl>
  </w:abstractNum>
  <w:abstractNum w:abstractNumId="32" w15:restartNumberingAfterBreak="0">
    <w:nsid w:val="640323F2"/>
    <w:multiLevelType w:val="hybridMultilevel"/>
    <w:tmpl w:val="75D62ABA"/>
    <w:lvl w:ilvl="0" w:tplc="E4DECD56">
      <w:start w:val="1"/>
      <w:numFmt w:val="thaiLetters"/>
      <w:lvlText w:val="%1)."/>
      <w:lvlJc w:val="left"/>
      <w:pPr>
        <w:tabs>
          <w:tab w:val="num" w:pos="720"/>
        </w:tabs>
        <w:ind w:left="720" w:hanging="360"/>
      </w:pPr>
      <w:rPr>
        <w:rFont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EFA3274"/>
    <w:multiLevelType w:val="multilevel"/>
    <w:tmpl w:val="6D14F708"/>
    <w:lvl w:ilvl="0">
      <w:start w:val="1"/>
      <w:numFmt w:val="thaiLetters"/>
      <w:lvlText w:val="%1."/>
      <w:lvlJc w:val="left"/>
      <w:pPr>
        <w:tabs>
          <w:tab w:val="num" w:pos="720"/>
        </w:tabs>
        <w:ind w:left="720" w:hanging="360"/>
      </w:pPr>
      <w:rPr>
        <w:rFonts w:hint="default"/>
        <w:sz w:val="16"/>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0972064"/>
    <w:multiLevelType w:val="hybridMultilevel"/>
    <w:tmpl w:val="6E3EC7C8"/>
    <w:lvl w:ilvl="0" w:tplc="C0249ECC">
      <w:start w:val="4"/>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716156F1"/>
    <w:multiLevelType w:val="multilevel"/>
    <w:tmpl w:val="31FCDF5E"/>
    <w:lvl w:ilvl="0">
      <w:start w:val="3"/>
      <w:numFmt w:val="decimal"/>
      <w:lvlText w:val="%1"/>
      <w:lvlJc w:val="left"/>
      <w:pPr>
        <w:tabs>
          <w:tab w:val="num" w:pos="540"/>
        </w:tabs>
        <w:ind w:left="540" w:hanging="540"/>
      </w:pPr>
      <w:rPr>
        <w:rFonts w:hint="default"/>
      </w:rPr>
    </w:lvl>
    <w:lvl w:ilvl="1">
      <w:start w:val="5"/>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6" w15:restartNumberingAfterBreak="0">
    <w:nsid w:val="740F2918"/>
    <w:multiLevelType w:val="hybridMultilevel"/>
    <w:tmpl w:val="8E62E9FE"/>
    <w:lvl w:ilvl="0" w:tplc="32DC7FB4">
      <w:start w:val="1"/>
      <w:numFmt w:val="bullet"/>
      <w:lvlText w:val="o"/>
      <w:lvlJc w:val="left"/>
      <w:pPr>
        <w:ind w:left="1260" w:hanging="360"/>
      </w:pPr>
      <w:rPr>
        <w:rFonts w:ascii="Courier New" w:hAnsi="Courier New" w:cs="Courier New" w:hint="default"/>
        <w:sz w:val="16"/>
        <w:szCs w:val="16"/>
      </w:rPr>
    </w:lvl>
    <w:lvl w:ilvl="1" w:tplc="5ECAD2A0">
      <w:numFmt w:val="bullet"/>
      <w:lvlText w:val="-"/>
      <w:lvlJc w:val="left"/>
      <w:pPr>
        <w:ind w:left="1980" w:hanging="360"/>
      </w:pPr>
      <w:rPr>
        <w:rFonts w:ascii="Arial" w:eastAsia="Calibri" w:hAnsi="Arial" w:cs="Arial" w:hint="default"/>
      </w:rPr>
    </w:lvl>
    <w:lvl w:ilvl="2" w:tplc="04090005">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7" w15:restartNumberingAfterBreak="0">
    <w:nsid w:val="742C1065"/>
    <w:multiLevelType w:val="hybridMultilevel"/>
    <w:tmpl w:val="5C6868C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762661B3"/>
    <w:multiLevelType w:val="hybridMultilevel"/>
    <w:tmpl w:val="C3CE3596"/>
    <w:lvl w:ilvl="0" w:tplc="B5C25978">
      <w:numFmt w:val="bullet"/>
      <w:lvlText w:val="-"/>
      <w:lvlJc w:val="left"/>
      <w:pPr>
        <w:tabs>
          <w:tab w:val="num" w:pos="2040"/>
        </w:tabs>
        <w:ind w:left="2040" w:hanging="360"/>
      </w:pPr>
      <w:rPr>
        <w:rFonts w:ascii="Angsana New" w:eastAsia="Times New Roman" w:hAnsi="Angsana New" w:cs="Angsana New" w:hint="default"/>
      </w:rPr>
    </w:lvl>
    <w:lvl w:ilvl="1" w:tplc="04090003" w:tentative="1">
      <w:start w:val="1"/>
      <w:numFmt w:val="bullet"/>
      <w:lvlText w:val="o"/>
      <w:lvlJc w:val="left"/>
      <w:pPr>
        <w:tabs>
          <w:tab w:val="num" w:pos="2760"/>
        </w:tabs>
        <w:ind w:left="2760" w:hanging="360"/>
      </w:pPr>
      <w:rPr>
        <w:rFonts w:ascii="Courier New" w:hAnsi="Courier New" w:hint="default"/>
      </w:rPr>
    </w:lvl>
    <w:lvl w:ilvl="2" w:tplc="04090005" w:tentative="1">
      <w:start w:val="1"/>
      <w:numFmt w:val="bullet"/>
      <w:lvlText w:val=""/>
      <w:lvlJc w:val="left"/>
      <w:pPr>
        <w:tabs>
          <w:tab w:val="num" w:pos="3480"/>
        </w:tabs>
        <w:ind w:left="3480" w:hanging="360"/>
      </w:pPr>
      <w:rPr>
        <w:rFonts w:ascii="Wingdings" w:hAnsi="Wingdings" w:hint="default"/>
      </w:rPr>
    </w:lvl>
    <w:lvl w:ilvl="3" w:tplc="04090001" w:tentative="1">
      <w:start w:val="1"/>
      <w:numFmt w:val="bullet"/>
      <w:lvlText w:val=""/>
      <w:lvlJc w:val="left"/>
      <w:pPr>
        <w:tabs>
          <w:tab w:val="num" w:pos="4200"/>
        </w:tabs>
        <w:ind w:left="4200" w:hanging="360"/>
      </w:pPr>
      <w:rPr>
        <w:rFonts w:ascii="Symbol" w:hAnsi="Symbol" w:hint="default"/>
      </w:rPr>
    </w:lvl>
    <w:lvl w:ilvl="4" w:tplc="04090003" w:tentative="1">
      <w:start w:val="1"/>
      <w:numFmt w:val="bullet"/>
      <w:lvlText w:val="o"/>
      <w:lvlJc w:val="left"/>
      <w:pPr>
        <w:tabs>
          <w:tab w:val="num" w:pos="4920"/>
        </w:tabs>
        <w:ind w:left="4920" w:hanging="360"/>
      </w:pPr>
      <w:rPr>
        <w:rFonts w:ascii="Courier New" w:hAnsi="Courier New" w:hint="default"/>
      </w:rPr>
    </w:lvl>
    <w:lvl w:ilvl="5" w:tplc="04090005" w:tentative="1">
      <w:start w:val="1"/>
      <w:numFmt w:val="bullet"/>
      <w:lvlText w:val=""/>
      <w:lvlJc w:val="left"/>
      <w:pPr>
        <w:tabs>
          <w:tab w:val="num" w:pos="5640"/>
        </w:tabs>
        <w:ind w:left="5640" w:hanging="360"/>
      </w:pPr>
      <w:rPr>
        <w:rFonts w:ascii="Wingdings" w:hAnsi="Wingdings" w:hint="default"/>
      </w:rPr>
    </w:lvl>
    <w:lvl w:ilvl="6" w:tplc="04090001" w:tentative="1">
      <w:start w:val="1"/>
      <w:numFmt w:val="bullet"/>
      <w:lvlText w:val=""/>
      <w:lvlJc w:val="left"/>
      <w:pPr>
        <w:tabs>
          <w:tab w:val="num" w:pos="6360"/>
        </w:tabs>
        <w:ind w:left="6360" w:hanging="360"/>
      </w:pPr>
      <w:rPr>
        <w:rFonts w:ascii="Symbol" w:hAnsi="Symbol" w:hint="default"/>
      </w:rPr>
    </w:lvl>
    <w:lvl w:ilvl="7" w:tplc="04090003" w:tentative="1">
      <w:start w:val="1"/>
      <w:numFmt w:val="bullet"/>
      <w:lvlText w:val="o"/>
      <w:lvlJc w:val="left"/>
      <w:pPr>
        <w:tabs>
          <w:tab w:val="num" w:pos="7080"/>
        </w:tabs>
        <w:ind w:left="7080" w:hanging="360"/>
      </w:pPr>
      <w:rPr>
        <w:rFonts w:ascii="Courier New" w:hAnsi="Courier New" w:hint="default"/>
      </w:rPr>
    </w:lvl>
    <w:lvl w:ilvl="8" w:tplc="04090005" w:tentative="1">
      <w:start w:val="1"/>
      <w:numFmt w:val="bullet"/>
      <w:lvlText w:val=""/>
      <w:lvlJc w:val="left"/>
      <w:pPr>
        <w:tabs>
          <w:tab w:val="num" w:pos="7800"/>
        </w:tabs>
        <w:ind w:left="7800" w:hanging="360"/>
      </w:pPr>
      <w:rPr>
        <w:rFonts w:ascii="Wingdings" w:hAnsi="Wingdings" w:hint="default"/>
      </w:rPr>
    </w:lvl>
  </w:abstractNum>
  <w:abstractNum w:abstractNumId="39"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abstractNum w:abstractNumId="40" w15:restartNumberingAfterBreak="0">
    <w:nsid w:val="7DEF0917"/>
    <w:multiLevelType w:val="hybridMultilevel"/>
    <w:tmpl w:val="623624BA"/>
    <w:lvl w:ilvl="0" w:tplc="1AC42D6E">
      <w:start w:val="1"/>
      <w:numFmt w:val="thaiLetters"/>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41" w15:restartNumberingAfterBreak="0">
    <w:nsid w:val="7E125EB6"/>
    <w:multiLevelType w:val="hybridMultilevel"/>
    <w:tmpl w:val="4CC20CD6"/>
    <w:lvl w:ilvl="0" w:tplc="54826280">
      <w:start w:val="1"/>
      <w:numFmt w:val="decimal"/>
      <w:lvlText w:val="%1."/>
      <w:lvlJc w:val="left"/>
      <w:pPr>
        <w:ind w:left="994" w:hanging="360"/>
      </w:pPr>
      <w:rPr>
        <w:rFonts w:hint="default"/>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num w:numId="1">
    <w:abstractNumId w:val="39"/>
  </w:num>
  <w:num w:numId="2">
    <w:abstractNumId w:val="34"/>
  </w:num>
  <w:num w:numId="3">
    <w:abstractNumId w:val="11"/>
  </w:num>
  <w:num w:numId="4">
    <w:abstractNumId w:val="4"/>
  </w:num>
  <w:num w:numId="5">
    <w:abstractNumId w:val="32"/>
  </w:num>
  <w:num w:numId="6">
    <w:abstractNumId w:val="33"/>
  </w:num>
  <w:num w:numId="7">
    <w:abstractNumId w:val="24"/>
  </w:num>
  <w:num w:numId="8">
    <w:abstractNumId w:val="35"/>
  </w:num>
  <w:num w:numId="9">
    <w:abstractNumId w:val="28"/>
  </w:num>
  <w:num w:numId="10">
    <w:abstractNumId w:val="37"/>
  </w:num>
  <w:num w:numId="11">
    <w:abstractNumId w:val="0"/>
  </w:num>
  <w:num w:numId="12">
    <w:abstractNumId w:val="23"/>
  </w:num>
  <w:num w:numId="13">
    <w:abstractNumId w:val="13"/>
  </w:num>
  <w:num w:numId="14">
    <w:abstractNumId w:val="10"/>
  </w:num>
  <w:num w:numId="15">
    <w:abstractNumId w:val="29"/>
  </w:num>
  <w:num w:numId="16">
    <w:abstractNumId w:val="1"/>
  </w:num>
  <w:num w:numId="17">
    <w:abstractNumId w:val="30"/>
  </w:num>
  <w:num w:numId="18">
    <w:abstractNumId w:val="7"/>
  </w:num>
  <w:num w:numId="19">
    <w:abstractNumId w:val="14"/>
  </w:num>
  <w:num w:numId="20">
    <w:abstractNumId w:val="22"/>
  </w:num>
  <w:num w:numId="21">
    <w:abstractNumId w:val="2"/>
  </w:num>
  <w:num w:numId="22">
    <w:abstractNumId w:val="6"/>
  </w:num>
  <w:num w:numId="23">
    <w:abstractNumId w:val="3"/>
  </w:num>
  <w:num w:numId="24">
    <w:abstractNumId w:val="8"/>
  </w:num>
  <w:num w:numId="25">
    <w:abstractNumId w:val="9"/>
  </w:num>
  <w:num w:numId="26">
    <w:abstractNumId w:val="25"/>
  </w:num>
  <w:num w:numId="27">
    <w:abstractNumId w:val="38"/>
  </w:num>
  <w:num w:numId="28">
    <w:abstractNumId w:val="18"/>
  </w:num>
  <w:num w:numId="29">
    <w:abstractNumId w:val="21"/>
  </w:num>
  <w:num w:numId="30">
    <w:abstractNumId w:val="19"/>
  </w:num>
  <w:num w:numId="31">
    <w:abstractNumId w:val="40"/>
  </w:num>
  <w:num w:numId="32">
    <w:abstractNumId w:val="15"/>
  </w:num>
  <w:num w:numId="33">
    <w:abstractNumId w:val="41"/>
  </w:num>
  <w:num w:numId="34">
    <w:abstractNumId w:val="31"/>
  </w:num>
  <w:num w:numId="35">
    <w:abstractNumId w:val="36"/>
  </w:num>
  <w:num w:numId="36">
    <w:abstractNumId w:val="17"/>
  </w:num>
  <w:num w:numId="37">
    <w:abstractNumId w:val="26"/>
  </w:num>
  <w:num w:numId="38">
    <w:abstractNumId w:val="5"/>
  </w:num>
  <w:num w:numId="39">
    <w:abstractNumId w:val="27"/>
  </w:num>
  <w:num w:numId="40">
    <w:abstractNumId w:val="16"/>
  </w:num>
  <w:num w:numId="41">
    <w:abstractNumId w:val="12"/>
  </w:num>
  <w:num w:numId="4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14337"/>
  </w:hdrShapeDefaults>
  <w:footnotePr>
    <w:footnote w:id="-1"/>
    <w:footnote w:id="0"/>
  </w:footnotePr>
  <w:endnotePr>
    <w:endnote w:id="-1"/>
    <w:endnote w:id="0"/>
  </w:endnotePr>
  <w:compat>
    <w:spaceForUL/>
    <w:balanceSingleByteDoubleByteWidth/>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7CDF"/>
    <w:rsid w:val="0000054D"/>
    <w:rsid w:val="000006B6"/>
    <w:rsid w:val="00000A5C"/>
    <w:rsid w:val="000013DB"/>
    <w:rsid w:val="000016FC"/>
    <w:rsid w:val="00001B26"/>
    <w:rsid w:val="00002892"/>
    <w:rsid w:val="00002C62"/>
    <w:rsid w:val="000035C9"/>
    <w:rsid w:val="00003F37"/>
    <w:rsid w:val="00004041"/>
    <w:rsid w:val="00004865"/>
    <w:rsid w:val="0000487D"/>
    <w:rsid w:val="000058A0"/>
    <w:rsid w:val="00005987"/>
    <w:rsid w:val="00006EA1"/>
    <w:rsid w:val="000075E1"/>
    <w:rsid w:val="00007B1D"/>
    <w:rsid w:val="00010BF4"/>
    <w:rsid w:val="0001146D"/>
    <w:rsid w:val="000120D9"/>
    <w:rsid w:val="000128EC"/>
    <w:rsid w:val="000133A2"/>
    <w:rsid w:val="000133F3"/>
    <w:rsid w:val="000138D9"/>
    <w:rsid w:val="00013DE7"/>
    <w:rsid w:val="0001499A"/>
    <w:rsid w:val="00016946"/>
    <w:rsid w:val="00016AAF"/>
    <w:rsid w:val="00017BD1"/>
    <w:rsid w:val="00020727"/>
    <w:rsid w:val="0002164F"/>
    <w:rsid w:val="00021A02"/>
    <w:rsid w:val="00021D86"/>
    <w:rsid w:val="00022CB8"/>
    <w:rsid w:val="000236FB"/>
    <w:rsid w:val="00023E09"/>
    <w:rsid w:val="00023E4E"/>
    <w:rsid w:val="00023FCA"/>
    <w:rsid w:val="00026060"/>
    <w:rsid w:val="00026B84"/>
    <w:rsid w:val="0002767E"/>
    <w:rsid w:val="00027E4A"/>
    <w:rsid w:val="000304C3"/>
    <w:rsid w:val="00030533"/>
    <w:rsid w:val="00031841"/>
    <w:rsid w:val="00032AF8"/>
    <w:rsid w:val="00032C69"/>
    <w:rsid w:val="00033158"/>
    <w:rsid w:val="0003334B"/>
    <w:rsid w:val="0003432D"/>
    <w:rsid w:val="00034894"/>
    <w:rsid w:val="00035013"/>
    <w:rsid w:val="0003545A"/>
    <w:rsid w:val="00035B8E"/>
    <w:rsid w:val="00035F5E"/>
    <w:rsid w:val="0003728D"/>
    <w:rsid w:val="000376E3"/>
    <w:rsid w:val="0004010F"/>
    <w:rsid w:val="0004040F"/>
    <w:rsid w:val="00040BE3"/>
    <w:rsid w:val="00041682"/>
    <w:rsid w:val="00042869"/>
    <w:rsid w:val="00042E85"/>
    <w:rsid w:val="00043884"/>
    <w:rsid w:val="00044821"/>
    <w:rsid w:val="00045399"/>
    <w:rsid w:val="00046CE0"/>
    <w:rsid w:val="00046DB8"/>
    <w:rsid w:val="000509E3"/>
    <w:rsid w:val="0005138C"/>
    <w:rsid w:val="00051732"/>
    <w:rsid w:val="00052020"/>
    <w:rsid w:val="0005217D"/>
    <w:rsid w:val="0005460E"/>
    <w:rsid w:val="000546B4"/>
    <w:rsid w:val="00055D00"/>
    <w:rsid w:val="0005637D"/>
    <w:rsid w:val="00056740"/>
    <w:rsid w:val="00056C22"/>
    <w:rsid w:val="00056C63"/>
    <w:rsid w:val="00057119"/>
    <w:rsid w:val="00057195"/>
    <w:rsid w:val="00060F69"/>
    <w:rsid w:val="00061E54"/>
    <w:rsid w:val="00062C0F"/>
    <w:rsid w:val="0006356C"/>
    <w:rsid w:val="00063764"/>
    <w:rsid w:val="000647F3"/>
    <w:rsid w:val="000648E8"/>
    <w:rsid w:val="00064D9E"/>
    <w:rsid w:val="00065262"/>
    <w:rsid w:val="00065B7A"/>
    <w:rsid w:val="000665C4"/>
    <w:rsid w:val="00066785"/>
    <w:rsid w:val="0007043A"/>
    <w:rsid w:val="00070A96"/>
    <w:rsid w:val="000710F5"/>
    <w:rsid w:val="0007273C"/>
    <w:rsid w:val="000734E1"/>
    <w:rsid w:val="0007371F"/>
    <w:rsid w:val="00073AFF"/>
    <w:rsid w:val="00073B31"/>
    <w:rsid w:val="00073FA9"/>
    <w:rsid w:val="00074A13"/>
    <w:rsid w:val="000750AB"/>
    <w:rsid w:val="00076361"/>
    <w:rsid w:val="000764C7"/>
    <w:rsid w:val="000767B3"/>
    <w:rsid w:val="00077718"/>
    <w:rsid w:val="000801E2"/>
    <w:rsid w:val="00081747"/>
    <w:rsid w:val="00081A1E"/>
    <w:rsid w:val="00081ABE"/>
    <w:rsid w:val="00082CB7"/>
    <w:rsid w:val="00084034"/>
    <w:rsid w:val="0008409E"/>
    <w:rsid w:val="00085406"/>
    <w:rsid w:val="00085427"/>
    <w:rsid w:val="000870D6"/>
    <w:rsid w:val="0008722E"/>
    <w:rsid w:val="0008755D"/>
    <w:rsid w:val="00090520"/>
    <w:rsid w:val="00090F78"/>
    <w:rsid w:val="00092047"/>
    <w:rsid w:val="0009434B"/>
    <w:rsid w:val="000943C8"/>
    <w:rsid w:val="00094652"/>
    <w:rsid w:val="0009682D"/>
    <w:rsid w:val="000A3449"/>
    <w:rsid w:val="000A56B9"/>
    <w:rsid w:val="000A5AB2"/>
    <w:rsid w:val="000A5BB3"/>
    <w:rsid w:val="000A68A0"/>
    <w:rsid w:val="000A6C74"/>
    <w:rsid w:val="000B0D23"/>
    <w:rsid w:val="000B44D5"/>
    <w:rsid w:val="000B45D5"/>
    <w:rsid w:val="000B4A52"/>
    <w:rsid w:val="000B62FA"/>
    <w:rsid w:val="000B697D"/>
    <w:rsid w:val="000C067D"/>
    <w:rsid w:val="000C0EA5"/>
    <w:rsid w:val="000C18D5"/>
    <w:rsid w:val="000C1B91"/>
    <w:rsid w:val="000C39B6"/>
    <w:rsid w:val="000C4D73"/>
    <w:rsid w:val="000C5C97"/>
    <w:rsid w:val="000C6114"/>
    <w:rsid w:val="000C617D"/>
    <w:rsid w:val="000C70D0"/>
    <w:rsid w:val="000C796F"/>
    <w:rsid w:val="000C7F35"/>
    <w:rsid w:val="000D0CC7"/>
    <w:rsid w:val="000D1D8D"/>
    <w:rsid w:val="000D2015"/>
    <w:rsid w:val="000D22C4"/>
    <w:rsid w:val="000D3E7E"/>
    <w:rsid w:val="000D5875"/>
    <w:rsid w:val="000D606A"/>
    <w:rsid w:val="000D70CB"/>
    <w:rsid w:val="000D71AD"/>
    <w:rsid w:val="000D76EC"/>
    <w:rsid w:val="000E0050"/>
    <w:rsid w:val="000E0E54"/>
    <w:rsid w:val="000E2005"/>
    <w:rsid w:val="000E2132"/>
    <w:rsid w:val="000E320A"/>
    <w:rsid w:val="000E325F"/>
    <w:rsid w:val="000E481C"/>
    <w:rsid w:val="000E508C"/>
    <w:rsid w:val="000E5759"/>
    <w:rsid w:val="000E57EF"/>
    <w:rsid w:val="000E587A"/>
    <w:rsid w:val="000E615B"/>
    <w:rsid w:val="000E6C74"/>
    <w:rsid w:val="000E6D93"/>
    <w:rsid w:val="000E6F97"/>
    <w:rsid w:val="000E74DC"/>
    <w:rsid w:val="000F0294"/>
    <w:rsid w:val="000F0680"/>
    <w:rsid w:val="000F10D9"/>
    <w:rsid w:val="000F1921"/>
    <w:rsid w:val="000F19E1"/>
    <w:rsid w:val="000F3303"/>
    <w:rsid w:val="000F3F08"/>
    <w:rsid w:val="000F3F2C"/>
    <w:rsid w:val="000F5744"/>
    <w:rsid w:val="000F5E76"/>
    <w:rsid w:val="00100235"/>
    <w:rsid w:val="001010C3"/>
    <w:rsid w:val="00101258"/>
    <w:rsid w:val="00102333"/>
    <w:rsid w:val="00102818"/>
    <w:rsid w:val="00103012"/>
    <w:rsid w:val="001040FD"/>
    <w:rsid w:val="001055A8"/>
    <w:rsid w:val="00105ED1"/>
    <w:rsid w:val="001067E6"/>
    <w:rsid w:val="00106DBC"/>
    <w:rsid w:val="00107D0B"/>
    <w:rsid w:val="00107E6E"/>
    <w:rsid w:val="00110657"/>
    <w:rsid w:val="00110FF7"/>
    <w:rsid w:val="001112C5"/>
    <w:rsid w:val="001119DA"/>
    <w:rsid w:val="0011256A"/>
    <w:rsid w:val="00112608"/>
    <w:rsid w:val="00114AED"/>
    <w:rsid w:val="001160E2"/>
    <w:rsid w:val="00116BBD"/>
    <w:rsid w:val="00116DEC"/>
    <w:rsid w:val="00117A73"/>
    <w:rsid w:val="00121E81"/>
    <w:rsid w:val="00121E91"/>
    <w:rsid w:val="00122141"/>
    <w:rsid w:val="00122206"/>
    <w:rsid w:val="001256BE"/>
    <w:rsid w:val="00125CF6"/>
    <w:rsid w:val="00126F4A"/>
    <w:rsid w:val="00127ED9"/>
    <w:rsid w:val="00130C5F"/>
    <w:rsid w:val="001324CC"/>
    <w:rsid w:val="00134FE8"/>
    <w:rsid w:val="0013702E"/>
    <w:rsid w:val="00137119"/>
    <w:rsid w:val="00137B1B"/>
    <w:rsid w:val="0014036E"/>
    <w:rsid w:val="001416E2"/>
    <w:rsid w:val="00142472"/>
    <w:rsid w:val="00143CBF"/>
    <w:rsid w:val="00145247"/>
    <w:rsid w:val="00146713"/>
    <w:rsid w:val="0014741C"/>
    <w:rsid w:val="00147447"/>
    <w:rsid w:val="001478AB"/>
    <w:rsid w:val="0015098B"/>
    <w:rsid w:val="00150F8C"/>
    <w:rsid w:val="001512ED"/>
    <w:rsid w:val="00151F0C"/>
    <w:rsid w:val="00151F14"/>
    <w:rsid w:val="00152684"/>
    <w:rsid w:val="0015367D"/>
    <w:rsid w:val="001550E3"/>
    <w:rsid w:val="00155556"/>
    <w:rsid w:val="00155FF3"/>
    <w:rsid w:val="0015678E"/>
    <w:rsid w:val="00157514"/>
    <w:rsid w:val="00157B64"/>
    <w:rsid w:val="0016010B"/>
    <w:rsid w:val="001606E0"/>
    <w:rsid w:val="001609DB"/>
    <w:rsid w:val="00162137"/>
    <w:rsid w:val="001626B2"/>
    <w:rsid w:val="001631A1"/>
    <w:rsid w:val="00163307"/>
    <w:rsid w:val="00163C2C"/>
    <w:rsid w:val="001642B2"/>
    <w:rsid w:val="00165561"/>
    <w:rsid w:val="00165CF2"/>
    <w:rsid w:val="001667DC"/>
    <w:rsid w:val="001667F5"/>
    <w:rsid w:val="00166828"/>
    <w:rsid w:val="00167C10"/>
    <w:rsid w:val="00167CDF"/>
    <w:rsid w:val="00171B86"/>
    <w:rsid w:val="00171ECA"/>
    <w:rsid w:val="001725BC"/>
    <w:rsid w:val="0017486D"/>
    <w:rsid w:val="0017496F"/>
    <w:rsid w:val="0017497F"/>
    <w:rsid w:val="00176936"/>
    <w:rsid w:val="00177689"/>
    <w:rsid w:val="001805DD"/>
    <w:rsid w:val="00180732"/>
    <w:rsid w:val="001813E8"/>
    <w:rsid w:val="001813EA"/>
    <w:rsid w:val="00181D03"/>
    <w:rsid w:val="00181D39"/>
    <w:rsid w:val="00182D6D"/>
    <w:rsid w:val="00183824"/>
    <w:rsid w:val="001839B9"/>
    <w:rsid w:val="00184234"/>
    <w:rsid w:val="001847CD"/>
    <w:rsid w:val="0018656C"/>
    <w:rsid w:val="00187CFC"/>
    <w:rsid w:val="00187F9F"/>
    <w:rsid w:val="00190423"/>
    <w:rsid w:val="00190513"/>
    <w:rsid w:val="00190BB5"/>
    <w:rsid w:val="00190E20"/>
    <w:rsid w:val="00191638"/>
    <w:rsid w:val="00191D91"/>
    <w:rsid w:val="00192A49"/>
    <w:rsid w:val="00192D1D"/>
    <w:rsid w:val="0019333B"/>
    <w:rsid w:val="00194447"/>
    <w:rsid w:val="00194FE3"/>
    <w:rsid w:val="00195FC7"/>
    <w:rsid w:val="001961FE"/>
    <w:rsid w:val="00197185"/>
    <w:rsid w:val="001A0240"/>
    <w:rsid w:val="001A0BF6"/>
    <w:rsid w:val="001A0FAA"/>
    <w:rsid w:val="001A18C6"/>
    <w:rsid w:val="001A20EC"/>
    <w:rsid w:val="001A2A89"/>
    <w:rsid w:val="001A31C4"/>
    <w:rsid w:val="001A355A"/>
    <w:rsid w:val="001A6D09"/>
    <w:rsid w:val="001A70FD"/>
    <w:rsid w:val="001A7ACD"/>
    <w:rsid w:val="001B1202"/>
    <w:rsid w:val="001B1FD2"/>
    <w:rsid w:val="001B3933"/>
    <w:rsid w:val="001B5D4A"/>
    <w:rsid w:val="001B5E9E"/>
    <w:rsid w:val="001C0AE5"/>
    <w:rsid w:val="001C17B4"/>
    <w:rsid w:val="001C21C4"/>
    <w:rsid w:val="001C26E7"/>
    <w:rsid w:val="001C2F47"/>
    <w:rsid w:val="001C3495"/>
    <w:rsid w:val="001C4038"/>
    <w:rsid w:val="001C5D84"/>
    <w:rsid w:val="001C5E60"/>
    <w:rsid w:val="001C6906"/>
    <w:rsid w:val="001C733D"/>
    <w:rsid w:val="001D06E9"/>
    <w:rsid w:val="001D095E"/>
    <w:rsid w:val="001D0E70"/>
    <w:rsid w:val="001D1BB4"/>
    <w:rsid w:val="001D24B4"/>
    <w:rsid w:val="001D33B8"/>
    <w:rsid w:val="001D347D"/>
    <w:rsid w:val="001D3DFB"/>
    <w:rsid w:val="001D4AA3"/>
    <w:rsid w:val="001D5A7C"/>
    <w:rsid w:val="001D6128"/>
    <w:rsid w:val="001D71AF"/>
    <w:rsid w:val="001E0FF8"/>
    <w:rsid w:val="001E2E7B"/>
    <w:rsid w:val="001E3938"/>
    <w:rsid w:val="001E62FC"/>
    <w:rsid w:val="001E65DE"/>
    <w:rsid w:val="001E6EE8"/>
    <w:rsid w:val="001E7C08"/>
    <w:rsid w:val="001F0251"/>
    <w:rsid w:val="001F041C"/>
    <w:rsid w:val="001F07DD"/>
    <w:rsid w:val="001F0A51"/>
    <w:rsid w:val="001F0E5A"/>
    <w:rsid w:val="001F11A3"/>
    <w:rsid w:val="001F1BB9"/>
    <w:rsid w:val="001F20AB"/>
    <w:rsid w:val="001F238B"/>
    <w:rsid w:val="001F315A"/>
    <w:rsid w:val="001F36DF"/>
    <w:rsid w:val="001F4719"/>
    <w:rsid w:val="001F535D"/>
    <w:rsid w:val="001F5995"/>
    <w:rsid w:val="001F5D1E"/>
    <w:rsid w:val="001F60BC"/>
    <w:rsid w:val="001F630A"/>
    <w:rsid w:val="001F6EE3"/>
    <w:rsid w:val="001F7013"/>
    <w:rsid w:val="001F7D03"/>
    <w:rsid w:val="00200638"/>
    <w:rsid w:val="00200B15"/>
    <w:rsid w:val="00200B1C"/>
    <w:rsid w:val="00202C7F"/>
    <w:rsid w:val="00202FCA"/>
    <w:rsid w:val="00203185"/>
    <w:rsid w:val="00203449"/>
    <w:rsid w:val="00203B52"/>
    <w:rsid w:val="002041C8"/>
    <w:rsid w:val="002042A3"/>
    <w:rsid w:val="00205085"/>
    <w:rsid w:val="00205725"/>
    <w:rsid w:val="0020624C"/>
    <w:rsid w:val="00206414"/>
    <w:rsid w:val="00206BB1"/>
    <w:rsid w:val="00207893"/>
    <w:rsid w:val="002109E7"/>
    <w:rsid w:val="002118DD"/>
    <w:rsid w:val="00211AAC"/>
    <w:rsid w:val="002129A6"/>
    <w:rsid w:val="00212D8C"/>
    <w:rsid w:val="002137EE"/>
    <w:rsid w:val="002142B6"/>
    <w:rsid w:val="00214483"/>
    <w:rsid w:val="00217B01"/>
    <w:rsid w:val="00220E35"/>
    <w:rsid w:val="00220FDD"/>
    <w:rsid w:val="0022105F"/>
    <w:rsid w:val="002214E6"/>
    <w:rsid w:val="00221C87"/>
    <w:rsid w:val="00221D71"/>
    <w:rsid w:val="00224922"/>
    <w:rsid w:val="00225829"/>
    <w:rsid w:val="00225A3F"/>
    <w:rsid w:val="00225D30"/>
    <w:rsid w:val="002260C7"/>
    <w:rsid w:val="00226509"/>
    <w:rsid w:val="00226652"/>
    <w:rsid w:val="002272F8"/>
    <w:rsid w:val="00227797"/>
    <w:rsid w:val="0022796C"/>
    <w:rsid w:val="002319A9"/>
    <w:rsid w:val="00234543"/>
    <w:rsid w:val="0023583C"/>
    <w:rsid w:val="0023598C"/>
    <w:rsid w:val="00236487"/>
    <w:rsid w:val="0023649C"/>
    <w:rsid w:val="0023662C"/>
    <w:rsid w:val="00237B85"/>
    <w:rsid w:val="00237C7B"/>
    <w:rsid w:val="00240F34"/>
    <w:rsid w:val="0024279F"/>
    <w:rsid w:val="002450B0"/>
    <w:rsid w:val="0024666B"/>
    <w:rsid w:val="00246DBC"/>
    <w:rsid w:val="00247487"/>
    <w:rsid w:val="00250B06"/>
    <w:rsid w:val="002510AF"/>
    <w:rsid w:val="00251814"/>
    <w:rsid w:val="002537E2"/>
    <w:rsid w:val="00253DF6"/>
    <w:rsid w:val="00255C02"/>
    <w:rsid w:val="00255D97"/>
    <w:rsid w:val="00257D55"/>
    <w:rsid w:val="00262531"/>
    <w:rsid w:val="00262552"/>
    <w:rsid w:val="0026455F"/>
    <w:rsid w:val="00264A44"/>
    <w:rsid w:val="0026691C"/>
    <w:rsid w:val="00267106"/>
    <w:rsid w:val="00267328"/>
    <w:rsid w:val="002700FF"/>
    <w:rsid w:val="00270527"/>
    <w:rsid w:val="0027058F"/>
    <w:rsid w:val="00271A69"/>
    <w:rsid w:val="00272151"/>
    <w:rsid w:val="00272696"/>
    <w:rsid w:val="00272B7D"/>
    <w:rsid w:val="002737E1"/>
    <w:rsid w:val="00273C0D"/>
    <w:rsid w:val="0027418B"/>
    <w:rsid w:val="002743BC"/>
    <w:rsid w:val="00274648"/>
    <w:rsid w:val="0027572A"/>
    <w:rsid w:val="0027600A"/>
    <w:rsid w:val="00276134"/>
    <w:rsid w:val="00276B62"/>
    <w:rsid w:val="0027706E"/>
    <w:rsid w:val="00280A45"/>
    <w:rsid w:val="00280D96"/>
    <w:rsid w:val="002811D3"/>
    <w:rsid w:val="002812B4"/>
    <w:rsid w:val="0028296B"/>
    <w:rsid w:val="00282F08"/>
    <w:rsid w:val="00282FF3"/>
    <w:rsid w:val="00284D67"/>
    <w:rsid w:val="00285159"/>
    <w:rsid w:val="00285C30"/>
    <w:rsid w:val="00286602"/>
    <w:rsid w:val="0028744E"/>
    <w:rsid w:val="00287AA2"/>
    <w:rsid w:val="00287DE8"/>
    <w:rsid w:val="00291125"/>
    <w:rsid w:val="00291517"/>
    <w:rsid w:val="00291EEE"/>
    <w:rsid w:val="002926A4"/>
    <w:rsid w:val="002929BF"/>
    <w:rsid w:val="00292F3C"/>
    <w:rsid w:val="0029387D"/>
    <w:rsid w:val="00294778"/>
    <w:rsid w:val="00295FF8"/>
    <w:rsid w:val="002968B3"/>
    <w:rsid w:val="002A18FB"/>
    <w:rsid w:val="002A1F05"/>
    <w:rsid w:val="002A1FE3"/>
    <w:rsid w:val="002A2E40"/>
    <w:rsid w:val="002A4370"/>
    <w:rsid w:val="002A5BDD"/>
    <w:rsid w:val="002A5F39"/>
    <w:rsid w:val="002A672D"/>
    <w:rsid w:val="002A6F7D"/>
    <w:rsid w:val="002A7145"/>
    <w:rsid w:val="002A7710"/>
    <w:rsid w:val="002B017C"/>
    <w:rsid w:val="002B03F8"/>
    <w:rsid w:val="002B0581"/>
    <w:rsid w:val="002B1941"/>
    <w:rsid w:val="002B2C7D"/>
    <w:rsid w:val="002B2F36"/>
    <w:rsid w:val="002B3B43"/>
    <w:rsid w:val="002B3CE8"/>
    <w:rsid w:val="002B3D45"/>
    <w:rsid w:val="002B5F8F"/>
    <w:rsid w:val="002B617F"/>
    <w:rsid w:val="002B6E0B"/>
    <w:rsid w:val="002B70DD"/>
    <w:rsid w:val="002C0805"/>
    <w:rsid w:val="002C1253"/>
    <w:rsid w:val="002C18A4"/>
    <w:rsid w:val="002C2141"/>
    <w:rsid w:val="002C44E0"/>
    <w:rsid w:val="002C55F6"/>
    <w:rsid w:val="002C750B"/>
    <w:rsid w:val="002D0D3A"/>
    <w:rsid w:val="002D29BD"/>
    <w:rsid w:val="002D47CB"/>
    <w:rsid w:val="002D49F9"/>
    <w:rsid w:val="002D4A65"/>
    <w:rsid w:val="002D4FCA"/>
    <w:rsid w:val="002D501D"/>
    <w:rsid w:val="002D502E"/>
    <w:rsid w:val="002D5660"/>
    <w:rsid w:val="002D74F9"/>
    <w:rsid w:val="002D7F4C"/>
    <w:rsid w:val="002E0080"/>
    <w:rsid w:val="002E0BB6"/>
    <w:rsid w:val="002E1C05"/>
    <w:rsid w:val="002E3B29"/>
    <w:rsid w:val="002E40AB"/>
    <w:rsid w:val="002E5259"/>
    <w:rsid w:val="002E55A5"/>
    <w:rsid w:val="002E6B0D"/>
    <w:rsid w:val="002E6EE5"/>
    <w:rsid w:val="002E71D3"/>
    <w:rsid w:val="002F0A24"/>
    <w:rsid w:val="002F0DD2"/>
    <w:rsid w:val="002F141F"/>
    <w:rsid w:val="002F19CC"/>
    <w:rsid w:val="002F2A1C"/>
    <w:rsid w:val="002F3AA5"/>
    <w:rsid w:val="002F4715"/>
    <w:rsid w:val="002F53BF"/>
    <w:rsid w:val="002F6E18"/>
    <w:rsid w:val="00301002"/>
    <w:rsid w:val="003015F2"/>
    <w:rsid w:val="00301F0C"/>
    <w:rsid w:val="003022BD"/>
    <w:rsid w:val="00302311"/>
    <w:rsid w:val="00303B57"/>
    <w:rsid w:val="00303FAC"/>
    <w:rsid w:val="00306CE1"/>
    <w:rsid w:val="003106E8"/>
    <w:rsid w:val="00311525"/>
    <w:rsid w:val="003147AC"/>
    <w:rsid w:val="00314B98"/>
    <w:rsid w:val="00315E29"/>
    <w:rsid w:val="0031615F"/>
    <w:rsid w:val="00316394"/>
    <w:rsid w:val="0031640B"/>
    <w:rsid w:val="00320910"/>
    <w:rsid w:val="003210DD"/>
    <w:rsid w:val="00322190"/>
    <w:rsid w:val="0032224D"/>
    <w:rsid w:val="0032430C"/>
    <w:rsid w:val="0032784B"/>
    <w:rsid w:val="00327AA7"/>
    <w:rsid w:val="00327F49"/>
    <w:rsid w:val="0033156E"/>
    <w:rsid w:val="003324D6"/>
    <w:rsid w:val="00333A3C"/>
    <w:rsid w:val="0033452F"/>
    <w:rsid w:val="00334D70"/>
    <w:rsid w:val="003359A5"/>
    <w:rsid w:val="00336803"/>
    <w:rsid w:val="0033765B"/>
    <w:rsid w:val="0034028F"/>
    <w:rsid w:val="003405A1"/>
    <w:rsid w:val="003411F9"/>
    <w:rsid w:val="00343AC8"/>
    <w:rsid w:val="00343CD8"/>
    <w:rsid w:val="00344B7C"/>
    <w:rsid w:val="00351DF6"/>
    <w:rsid w:val="003533C0"/>
    <w:rsid w:val="00354173"/>
    <w:rsid w:val="003554C6"/>
    <w:rsid w:val="003558C8"/>
    <w:rsid w:val="00355DE1"/>
    <w:rsid w:val="00355FF4"/>
    <w:rsid w:val="00357C56"/>
    <w:rsid w:val="00360079"/>
    <w:rsid w:val="00360C74"/>
    <w:rsid w:val="00360D36"/>
    <w:rsid w:val="003611EB"/>
    <w:rsid w:val="0036327C"/>
    <w:rsid w:val="0036389B"/>
    <w:rsid w:val="00364150"/>
    <w:rsid w:val="0036424E"/>
    <w:rsid w:val="00365AD3"/>
    <w:rsid w:val="00367973"/>
    <w:rsid w:val="0037026B"/>
    <w:rsid w:val="00371509"/>
    <w:rsid w:val="0037278E"/>
    <w:rsid w:val="0037318A"/>
    <w:rsid w:val="0037337B"/>
    <w:rsid w:val="0037355A"/>
    <w:rsid w:val="00373850"/>
    <w:rsid w:val="003761FC"/>
    <w:rsid w:val="00377256"/>
    <w:rsid w:val="00377369"/>
    <w:rsid w:val="00377501"/>
    <w:rsid w:val="003777A9"/>
    <w:rsid w:val="00380022"/>
    <w:rsid w:val="00380202"/>
    <w:rsid w:val="003815FD"/>
    <w:rsid w:val="00381F49"/>
    <w:rsid w:val="00382C34"/>
    <w:rsid w:val="00382DA5"/>
    <w:rsid w:val="00383440"/>
    <w:rsid w:val="003858AF"/>
    <w:rsid w:val="0038751B"/>
    <w:rsid w:val="00390E70"/>
    <w:rsid w:val="0039108F"/>
    <w:rsid w:val="003913F6"/>
    <w:rsid w:val="00391624"/>
    <w:rsid w:val="00392377"/>
    <w:rsid w:val="003926BD"/>
    <w:rsid w:val="00392861"/>
    <w:rsid w:val="00392F56"/>
    <w:rsid w:val="00393075"/>
    <w:rsid w:val="00393328"/>
    <w:rsid w:val="003934D9"/>
    <w:rsid w:val="003947C3"/>
    <w:rsid w:val="00394A4C"/>
    <w:rsid w:val="00395C47"/>
    <w:rsid w:val="003963D8"/>
    <w:rsid w:val="00397118"/>
    <w:rsid w:val="003975F6"/>
    <w:rsid w:val="003A0CFC"/>
    <w:rsid w:val="003A1CA4"/>
    <w:rsid w:val="003A24F5"/>
    <w:rsid w:val="003A2F80"/>
    <w:rsid w:val="003A32B2"/>
    <w:rsid w:val="003A4280"/>
    <w:rsid w:val="003A4D45"/>
    <w:rsid w:val="003A58F5"/>
    <w:rsid w:val="003A64C9"/>
    <w:rsid w:val="003A68A1"/>
    <w:rsid w:val="003B1B70"/>
    <w:rsid w:val="003B233E"/>
    <w:rsid w:val="003B2C3E"/>
    <w:rsid w:val="003B2F97"/>
    <w:rsid w:val="003B2F9D"/>
    <w:rsid w:val="003B3F7F"/>
    <w:rsid w:val="003B4E00"/>
    <w:rsid w:val="003B6297"/>
    <w:rsid w:val="003B63C3"/>
    <w:rsid w:val="003C0A1E"/>
    <w:rsid w:val="003C14E8"/>
    <w:rsid w:val="003C312F"/>
    <w:rsid w:val="003C47EC"/>
    <w:rsid w:val="003C5121"/>
    <w:rsid w:val="003C6064"/>
    <w:rsid w:val="003C7668"/>
    <w:rsid w:val="003D000B"/>
    <w:rsid w:val="003D0281"/>
    <w:rsid w:val="003D0D32"/>
    <w:rsid w:val="003D1709"/>
    <w:rsid w:val="003D18EB"/>
    <w:rsid w:val="003D252C"/>
    <w:rsid w:val="003D2D1A"/>
    <w:rsid w:val="003D2F0E"/>
    <w:rsid w:val="003D399C"/>
    <w:rsid w:val="003D4056"/>
    <w:rsid w:val="003D491E"/>
    <w:rsid w:val="003D62B6"/>
    <w:rsid w:val="003D6C8A"/>
    <w:rsid w:val="003E0DE0"/>
    <w:rsid w:val="003E319C"/>
    <w:rsid w:val="003E3287"/>
    <w:rsid w:val="003E35DE"/>
    <w:rsid w:val="003E3FB6"/>
    <w:rsid w:val="003E464A"/>
    <w:rsid w:val="003E47EE"/>
    <w:rsid w:val="003E4AAA"/>
    <w:rsid w:val="003E5C3C"/>
    <w:rsid w:val="003E66DA"/>
    <w:rsid w:val="003E6A1B"/>
    <w:rsid w:val="003E7576"/>
    <w:rsid w:val="003E7591"/>
    <w:rsid w:val="003F0A82"/>
    <w:rsid w:val="003F1051"/>
    <w:rsid w:val="003F32E0"/>
    <w:rsid w:val="003F4106"/>
    <w:rsid w:val="003F427B"/>
    <w:rsid w:val="003F4B5D"/>
    <w:rsid w:val="003F4D47"/>
    <w:rsid w:val="003F4F23"/>
    <w:rsid w:val="003F598A"/>
    <w:rsid w:val="0040041D"/>
    <w:rsid w:val="004007AE"/>
    <w:rsid w:val="00401B0C"/>
    <w:rsid w:val="00402A44"/>
    <w:rsid w:val="00403F75"/>
    <w:rsid w:val="00404603"/>
    <w:rsid w:val="00404671"/>
    <w:rsid w:val="0040472E"/>
    <w:rsid w:val="00405775"/>
    <w:rsid w:val="00405F5B"/>
    <w:rsid w:val="004073C8"/>
    <w:rsid w:val="00413419"/>
    <w:rsid w:val="00413988"/>
    <w:rsid w:val="004139D2"/>
    <w:rsid w:val="00413A1D"/>
    <w:rsid w:val="00414479"/>
    <w:rsid w:val="00414BE8"/>
    <w:rsid w:val="004150D9"/>
    <w:rsid w:val="0041779E"/>
    <w:rsid w:val="00417AFA"/>
    <w:rsid w:val="0042003F"/>
    <w:rsid w:val="0042064E"/>
    <w:rsid w:val="00421310"/>
    <w:rsid w:val="00421C1E"/>
    <w:rsid w:val="00421F12"/>
    <w:rsid w:val="00423DF6"/>
    <w:rsid w:val="004241D4"/>
    <w:rsid w:val="00424385"/>
    <w:rsid w:val="00424CC4"/>
    <w:rsid w:val="00424F39"/>
    <w:rsid w:val="00425199"/>
    <w:rsid w:val="0042524C"/>
    <w:rsid w:val="0042525E"/>
    <w:rsid w:val="00426000"/>
    <w:rsid w:val="00426326"/>
    <w:rsid w:val="004269ED"/>
    <w:rsid w:val="00426C0F"/>
    <w:rsid w:val="00430479"/>
    <w:rsid w:val="0043068F"/>
    <w:rsid w:val="00431A35"/>
    <w:rsid w:val="00432EAE"/>
    <w:rsid w:val="004338C5"/>
    <w:rsid w:val="004355AC"/>
    <w:rsid w:val="004357CC"/>
    <w:rsid w:val="00436C26"/>
    <w:rsid w:val="00436E90"/>
    <w:rsid w:val="00437839"/>
    <w:rsid w:val="00437B50"/>
    <w:rsid w:val="0044123A"/>
    <w:rsid w:val="00441640"/>
    <w:rsid w:val="00441AEA"/>
    <w:rsid w:val="00441F80"/>
    <w:rsid w:val="00444932"/>
    <w:rsid w:val="004477D1"/>
    <w:rsid w:val="00447F6F"/>
    <w:rsid w:val="00450866"/>
    <w:rsid w:val="004509D1"/>
    <w:rsid w:val="00450A67"/>
    <w:rsid w:val="00450D26"/>
    <w:rsid w:val="00452170"/>
    <w:rsid w:val="004521BB"/>
    <w:rsid w:val="0045227A"/>
    <w:rsid w:val="00460380"/>
    <w:rsid w:val="00460800"/>
    <w:rsid w:val="00460CE0"/>
    <w:rsid w:val="00461C6A"/>
    <w:rsid w:val="004621B3"/>
    <w:rsid w:val="00462489"/>
    <w:rsid w:val="0046551B"/>
    <w:rsid w:val="0046656C"/>
    <w:rsid w:val="004707D1"/>
    <w:rsid w:val="004714CC"/>
    <w:rsid w:val="004714EF"/>
    <w:rsid w:val="00471787"/>
    <w:rsid w:val="00474392"/>
    <w:rsid w:val="00475818"/>
    <w:rsid w:val="00475A81"/>
    <w:rsid w:val="00475ADC"/>
    <w:rsid w:val="00477DA5"/>
    <w:rsid w:val="00480225"/>
    <w:rsid w:val="00481C98"/>
    <w:rsid w:val="00482D27"/>
    <w:rsid w:val="004837F2"/>
    <w:rsid w:val="00483FA6"/>
    <w:rsid w:val="004850FD"/>
    <w:rsid w:val="00485405"/>
    <w:rsid w:val="00485A52"/>
    <w:rsid w:val="00485D18"/>
    <w:rsid w:val="004864B5"/>
    <w:rsid w:val="00486B27"/>
    <w:rsid w:val="004907BF"/>
    <w:rsid w:val="004910A3"/>
    <w:rsid w:val="00491780"/>
    <w:rsid w:val="00491BDE"/>
    <w:rsid w:val="00492CDF"/>
    <w:rsid w:val="00495C88"/>
    <w:rsid w:val="0049643C"/>
    <w:rsid w:val="00496B0A"/>
    <w:rsid w:val="00496F4A"/>
    <w:rsid w:val="004A0CB6"/>
    <w:rsid w:val="004A258F"/>
    <w:rsid w:val="004A32B1"/>
    <w:rsid w:val="004A3A4A"/>
    <w:rsid w:val="004A4918"/>
    <w:rsid w:val="004A595F"/>
    <w:rsid w:val="004A5DC8"/>
    <w:rsid w:val="004A701D"/>
    <w:rsid w:val="004A70BD"/>
    <w:rsid w:val="004A73E2"/>
    <w:rsid w:val="004A7DE3"/>
    <w:rsid w:val="004A7DF1"/>
    <w:rsid w:val="004B2741"/>
    <w:rsid w:val="004B297A"/>
    <w:rsid w:val="004B2B10"/>
    <w:rsid w:val="004B4C0B"/>
    <w:rsid w:val="004B520D"/>
    <w:rsid w:val="004B5652"/>
    <w:rsid w:val="004B5801"/>
    <w:rsid w:val="004B62CE"/>
    <w:rsid w:val="004B65E7"/>
    <w:rsid w:val="004C1A6A"/>
    <w:rsid w:val="004C265A"/>
    <w:rsid w:val="004C27C6"/>
    <w:rsid w:val="004C2E2A"/>
    <w:rsid w:val="004C2E77"/>
    <w:rsid w:val="004C2F44"/>
    <w:rsid w:val="004C362C"/>
    <w:rsid w:val="004C42A3"/>
    <w:rsid w:val="004C6595"/>
    <w:rsid w:val="004C6FEE"/>
    <w:rsid w:val="004C74BE"/>
    <w:rsid w:val="004C76B4"/>
    <w:rsid w:val="004D04D8"/>
    <w:rsid w:val="004D0A56"/>
    <w:rsid w:val="004D0BE1"/>
    <w:rsid w:val="004D21DD"/>
    <w:rsid w:val="004D2974"/>
    <w:rsid w:val="004D3859"/>
    <w:rsid w:val="004D3C2D"/>
    <w:rsid w:val="004D453B"/>
    <w:rsid w:val="004D49C0"/>
    <w:rsid w:val="004D6CE1"/>
    <w:rsid w:val="004D6D97"/>
    <w:rsid w:val="004D70E5"/>
    <w:rsid w:val="004D78F9"/>
    <w:rsid w:val="004D7D10"/>
    <w:rsid w:val="004D7E2C"/>
    <w:rsid w:val="004E00E5"/>
    <w:rsid w:val="004E07F0"/>
    <w:rsid w:val="004E21EE"/>
    <w:rsid w:val="004E28B3"/>
    <w:rsid w:val="004E29BE"/>
    <w:rsid w:val="004E3043"/>
    <w:rsid w:val="004E325A"/>
    <w:rsid w:val="004E3337"/>
    <w:rsid w:val="004E4B25"/>
    <w:rsid w:val="004E58E8"/>
    <w:rsid w:val="004E5B17"/>
    <w:rsid w:val="004E6D78"/>
    <w:rsid w:val="004E7182"/>
    <w:rsid w:val="004F09CB"/>
    <w:rsid w:val="004F1460"/>
    <w:rsid w:val="004F14BD"/>
    <w:rsid w:val="004F318C"/>
    <w:rsid w:val="004F3932"/>
    <w:rsid w:val="004F41BD"/>
    <w:rsid w:val="004F4C86"/>
    <w:rsid w:val="004F4D70"/>
    <w:rsid w:val="004F6A7F"/>
    <w:rsid w:val="004F7A31"/>
    <w:rsid w:val="00501EFF"/>
    <w:rsid w:val="00502E9F"/>
    <w:rsid w:val="00504753"/>
    <w:rsid w:val="00504D3C"/>
    <w:rsid w:val="00505642"/>
    <w:rsid w:val="00506741"/>
    <w:rsid w:val="00510D7A"/>
    <w:rsid w:val="00511154"/>
    <w:rsid w:val="005113D8"/>
    <w:rsid w:val="00513560"/>
    <w:rsid w:val="005158ED"/>
    <w:rsid w:val="00516669"/>
    <w:rsid w:val="005166F2"/>
    <w:rsid w:val="00516788"/>
    <w:rsid w:val="005168EC"/>
    <w:rsid w:val="005169D2"/>
    <w:rsid w:val="005224AA"/>
    <w:rsid w:val="005228E8"/>
    <w:rsid w:val="00522BC1"/>
    <w:rsid w:val="0052323E"/>
    <w:rsid w:val="0052393C"/>
    <w:rsid w:val="00523C68"/>
    <w:rsid w:val="00525042"/>
    <w:rsid w:val="0052559A"/>
    <w:rsid w:val="0052754A"/>
    <w:rsid w:val="00530019"/>
    <w:rsid w:val="00530C41"/>
    <w:rsid w:val="005310B2"/>
    <w:rsid w:val="0053130A"/>
    <w:rsid w:val="005320BC"/>
    <w:rsid w:val="00533151"/>
    <w:rsid w:val="00533482"/>
    <w:rsid w:val="00535537"/>
    <w:rsid w:val="005359F9"/>
    <w:rsid w:val="00537F42"/>
    <w:rsid w:val="00537F68"/>
    <w:rsid w:val="005407CC"/>
    <w:rsid w:val="00541B5D"/>
    <w:rsid w:val="00541BC5"/>
    <w:rsid w:val="00542A0D"/>
    <w:rsid w:val="005437E2"/>
    <w:rsid w:val="00544C77"/>
    <w:rsid w:val="0054536B"/>
    <w:rsid w:val="00545C4E"/>
    <w:rsid w:val="00546469"/>
    <w:rsid w:val="005479E4"/>
    <w:rsid w:val="00550FBE"/>
    <w:rsid w:val="0055144E"/>
    <w:rsid w:val="005515CA"/>
    <w:rsid w:val="00551DC6"/>
    <w:rsid w:val="0055256B"/>
    <w:rsid w:val="005528B7"/>
    <w:rsid w:val="00552A87"/>
    <w:rsid w:val="00553ACC"/>
    <w:rsid w:val="00554B75"/>
    <w:rsid w:val="00554C5B"/>
    <w:rsid w:val="00554EB3"/>
    <w:rsid w:val="00554F0A"/>
    <w:rsid w:val="00556E09"/>
    <w:rsid w:val="005579F6"/>
    <w:rsid w:val="005604E0"/>
    <w:rsid w:val="005613B7"/>
    <w:rsid w:val="00561FF0"/>
    <w:rsid w:val="00562E32"/>
    <w:rsid w:val="005636E2"/>
    <w:rsid w:val="00564A58"/>
    <w:rsid w:val="00564CA1"/>
    <w:rsid w:val="00565101"/>
    <w:rsid w:val="00565F3E"/>
    <w:rsid w:val="00566D8B"/>
    <w:rsid w:val="005705BD"/>
    <w:rsid w:val="00570826"/>
    <w:rsid w:val="00570D92"/>
    <w:rsid w:val="005716B4"/>
    <w:rsid w:val="00572F34"/>
    <w:rsid w:val="0057314B"/>
    <w:rsid w:val="0057316A"/>
    <w:rsid w:val="00573AF4"/>
    <w:rsid w:val="005747A4"/>
    <w:rsid w:val="00575575"/>
    <w:rsid w:val="00575D6C"/>
    <w:rsid w:val="00577381"/>
    <w:rsid w:val="00577E29"/>
    <w:rsid w:val="00577F7D"/>
    <w:rsid w:val="0058166D"/>
    <w:rsid w:val="005816B8"/>
    <w:rsid w:val="00581CA2"/>
    <w:rsid w:val="00582232"/>
    <w:rsid w:val="005824A0"/>
    <w:rsid w:val="0058252B"/>
    <w:rsid w:val="0058269A"/>
    <w:rsid w:val="00582A26"/>
    <w:rsid w:val="005830D7"/>
    <w:rsid w:val="00584E21"/>
    <w:rsid w:val="00584F2A"/>
    <w:rsid w:val="005851C1"/>
    <w:rsid w:val="005862EA"/>
    <w:rsid w:val="005908EA"/>
    <w:rsid w:val="005919BA"/>
    <w:rsid w:val="00592247"/>
    <w:rsid w:val="0059501F"/>
    <w:rsid w:val="00597F37"/>
    <w:rsid w:val="005A1104"/>
    <w:rsid w:val="005A137F"/>
    <w:rsid w:val="005A1429"/>
    <w:rsid w:val="005A19A9"/>
    <w:rsid w:val="005A2716"/>
    <w:rsid w:val="005A2BF1"/>
    <w:rsid w:val="005A32E5"/>
    <w:rsid w:val="005A3E9F"/>
    <w:rsid w:val="005A4CD2"/>
    <w:rsid w:val="005A5907"/>
    <w:rsid w:val="005A5A51"/>
    <w:rsid w:val="005A653D"/>
    <w:rsid w:val="005A7889"/>
    <w:rsid w:val="005A79AE"/>
    <w:rsid w:val="005A7CCA"/>
    <w:rsid w:val="005B0540"/>
    <w:rsid w:val="005B0B97"/>
    <w:rsid w:val="005B18E7"/>
    <w:rsid w:val="005B3F87"/>
    <w:rsid w:val="005B40E7"/>
    <w:rsid w:val="005B46EE"/>
    <w:rsid w:val="005B49DE"/>
    <w:rsid w:val="005B7162"/>
    <w:rsid w:val="005B75D9"/>
    <w:rsid w:val="005C0FAC"/>
    <w:rsid w:val="005C19FC"/>
    <w:rsid w:val="005C2FF7"/>
    <w:rsid w:val="005C6C87"/>
    <w:rsid w:val="005C7E40"/>
    <w:rsid w:val="005D06BE"/>
    <w:rsid w:val="005D0A4B"/>
    <w:rsid w:val="005D11C5"/>
    <w:rsid w:val="005D1451"/>
    <w:rsid w:val="005D158D"/>
    <w:rsid w:val="005D1726"/>
    <w:rsid w:val="005D26D7"/>
    <w:rsid w:val="005D3073"/>
    <w:rsid w:val="005D4299"/>
    <w:rsid w:val="005D53DF"/>
    <w:rsid w:val="005D69A3"/>
    <w:rsid w:val="005D7807"/>
    <w:rsid w:val="005D7E46"/>
    <w:rsid w:val="005D7EE1"/>
    <w:rsid w:val="005E07EB"/>
    <w:rsid w:val="005E0AB1"/>
    <w:rsid w:val="005E0CAC"/>
    <w:rsid w:val="005E1D45"/>
    <w:rsid w:val="005E2F63"/>
    <w:rsid w:val="005E3437"/>
    <w:rsid w:val="005E3FAA"/>
    <w:rsid w:val="005E6055"/>
    <w:rsid w:val="005E68A0"/>
    <w:rsid w:val="005E712A"/>
    <w:rsid w:val="005E7A39"/>
    <w:rsid w:val="005E7C33"/>
    <w:rsid w:val="005F0AD9"/>
    <w:rsid w:val="005F0B6A"/>
    <w:rsid w:val="005F1439"/>
    <w:rsid w:val="005F1CD8"/>
    <w:rsid w:val="005F26C8"/>
    <w:rsid w:val="005F288D"/>
    <w:rsid w:val="005F369D"/>
    <w:rsid w:val="005F3DC4"/>
    <w:rsid w:val="005F6052"/>
    <w:rsid w:val="005F650C"/>
    <w:rsid w:val="005F68C2"/>
    <w:rsid w:val="00600115"/>
    <w:rsid w:val="00600583"/>
    <w:rsid w:val="00600A16"/>
    <w:rsid w:val="006012D0"/>
    <w:rsid w:val="00603F06"/>
    <w:rsid w:val="00604208"/>
    <w:rsid w:val="00604980"/>
    <w:rsid w:val="006058D4"/>
    <w:rsid w:val="00605C52"/>
    <w:rsid w:val="00605DC1"/>
    <w:rsid w:val="00606249"/>
    <w:rsid w:val="00607A97"/>
    <w:rsid w:val="0061135A"/>
    <w:rsid w:val="00612339"/>
    <w:rsid w:val="006146EA"/>
    <w:rsid w:val="00614ADC"/>
    <w:rsid w:val="00615721"/>
    <w:rsid w:val="00617608"/>
    <w:rsid w:val="00620CB6"/>
    <w:rsid w:val="00621513"/>
    <w:rsid w:val="00621886"/>
    <w:rsid w:val="006225FE"/>
    <w:rsid w:val="00622DFD"/>
    <w:rsid w:val="00622E4A"/>
    <w:rsid w:val="00623729"/>
    <w:rsid w:val="00623AE2"/>
    <w:rsid w:val="00624407"/>
    <w:rsid w:val="006251E3"/>
    <w:rsid w:val="00625827"/>
    <w:rsid w:val="00626CD0"/>
    <w:rsid w:val="006276A6"/>
    <w:rsid w:val="00627E6C"/>
    <w:rsid w:val="00630DA8"/>
    <w:rsid w:val="00630F64"/>
    <w:rsid w:val="00630FDC"/>
    <w:rsid w:val="006317C3"/>
    <w:rsid w:val="00631C38"/>
    <w:rsid w:val="006323B6"/>
    <w:rsid w:val="00632706"/>
    <w:rsid w:val="00632D07"/>
    <w:rsid w:val="00635089"/>
    <w:rsid w:val="0063510B"/>
    <w:rsid w:val="00635DCB"/>
    <w:rsid w:val="0063736F"/>
    <w:rsid w:val="006376BF"/>
    <w:rsid w:val="00641861"/>
    <w:rsid w:val="0064203F"/>
    <w:rsid w:val="00642D84"/>
    <w:rsid w:val="00643487"/>
    <w:rsid w:val="00643E74"/>
    <w:rsid w:val="00644730"/>
    <w:rsid w:val="0064704F"/>
    <w:rsid w:val="006503F6"/>
    <w:rsid w:val="0065051C"/>
    <w:rsid w:val="00653278"/>
    <w:rsid w:val="00653EB5"/>
    <w:rsid w:val="00654F7E"/>
    <w:rsid w:val="0065531F"/>
    <w:rsid w:val="00655726"/>
    <w:rsid w:val="00655C11"/>
    <w:rsid w:val="006572A4"/>
    <w:rsid w:val="00657613"/>
    <w:rsid w:val="00660377"/>
    <w:rsid w:val="00660CC6"/>
    <w:rsid w:val="00661342"/>
    <w:rsid w:val="006614FC"/>
    <w:rsid w:val="0066152F"/>
    <w:rsid w:val="00661BEF"/>
    <w:rsid w:val="00662814"/>
    <w:rsid w:val="006629BC"/>
    <w:rsid w:val="0066413B"/>
    <w:rsid w:val="00664863"/>
    <w:rsid w:val="00664FA9"/>
    <w:rsid w:val="00665469"/>
    <w:rsid w:val="00667120"/>
    <w:rsid w:val="006678BE"/>
    <w:rsid w:val="00670328"/>
    <w:rsid w:val="0067033D"/>
    <w:rsid w:val="0067109D"/>
    <w:rsid w:val="006736A0"/>
    <w:rsid w:val="006762B7"/>
    <w:rsid w:val="006764D7"/>
    <w:rsid w:val="006769ED"/>
    <w:rsid w:val="00677B00"/>
    <w:rsid w:val="00680559"/>
    <w:rsid w:val="00681CD2"/>
    <w:rsid w:val="00682880"/>
    <w:rsid w:val="00683D1D"/>
    <w:rsid w:val="00683F6A"/>
    <w:rsid w:val="0068561F"/>
    <w:rsid w:val="00685D8A"/>
    <w:rsid w:val="006865BE"/>
    <w:rsid w:val="00686CD9"/>
    <w:rsid w:val="0068734B"/>
    <w:rsid w:val="00687686"/>
    <w:rsid w:val="00690291"/>
    <w:rsid w:val="006906C0"/>
    <w:rsid w:val="00691449"/>
    <w:rsid w:val="00692E3A"/>
    <w:rsid w:val="006942C1"/>
    <w:rsid w:val="00694ED7"/>
    <w:rsid w:val="006954BC"/>
    <w:rsid w:val="006954CA"/>
    <w:rsid w:val="00696590"/>
    <w:rsid w:val="00696782"/>
    <w:rsid w:val="00696F68"/>
    <w:rsid w:val="006A065D"/>
    <w:rsid w:val="006A0F4A"/>
    <w:rsid w:val="006A13D4"/>
    <w:rsid w:val="006A145F"/>
    <w:rsid w:val="006A1579"/>
    <w:rsid w:val="006A1F3F"/>
    <w:rsid w:val="006A2775"/>
    <w:rsid w:val="006A2FD4"/>
    <w:rsid w:val="006A58AA"/>
    <w:rsid w:val="006A5999"/>
    <w:rsid w:val="006A629F"/>
    <w:rsid w:val="006A676D"/>
    <w:rsid w:val="006B1130"/>
    <w:rsid w:val="006B1932"/>
    <w:rsid w:val="006B1E84"/>
    <w:rsid w:val="006B2287"/>
    <w:rsid w:val="006B2573"/>
    <w:rsid w:val="006B280C"/>
    <w:rsid w:val="006B2C60"/>
    <w:rsid w:val="006B2EDD"/>
    <w:rsid w:val="006B442E"/>
    <w:rsid w:val="006B4F25"/>
    <w:rsid w:val="006B545D"/>
    <w:rsid w:val="006B576F"/>
    <w:rsid w:val="006B5D45"/>
    <w:rsid w:val="006B6E7F"/>
    <w:rsid w:val="006B703B"/>
    <w:rsid w:val="006B72A2"/>
    <w:rsid w:val="006B766E"/>
    <w:rsid w:val="006C0715"/>
    <w:rsid w:val="006C0856"/>
    <w:rsid w:val="006C0B31"/>
    <w:rsid w:val="006C1FF4"/>
    <w:rsid w:val="006C25ED"/>
    <w:rsid w:val="006C28B9"/>
    <w:rsid w:val="006C37C9"/>
    <w:rsid w:val="006C38D8"/>
    <w:rsid w:val="006C3BA1"/>
    <w:rsid w:val="006C3EF2"/>
    <w:rsid w:val="006C4C70"/>
    <w:rsid w:val="006C5ED9"/>
    <w:rsid w:val="006C61BF"/>
    <w:rsid w:val="006C61C0"/>
    <w:rsid w:val="006C6EF5"/>
    <w:rsid w:val="006C7094"/>
    <w:rsid w:val="006C776D"/>
    <w:rsid w:val="006D15A9"/>
    <w:rsid w:val="006D1E6B"/>
    <w:rsid w:val="006D3663"/>
    <w:rsid w:val="006D3BE4"/>
    <w:rsid w:val="006D4A95"/>
    <w:rsid w:val="006D5059"/>
    <w:rsid w:val="006D5F05"/>
    <w:rsid w:val="006D6772"/>
    <w:rsid w:val="006D7786"/>
    <w:rsid w:val="006D7824"/>
    <w:rsid w:val="006D7F5F"/>
    <w:rsid w:val="006E0A17"/>
    <w:rsid w:val="006E0C7C"/>
    <w:rsid w:val="006E0DD5"/>
    <w:rsid w:val="006E18C1"/>
    <w:rsid w:val="006E2272"/>
    <w:rsid w:val="006E471E"/>
    <w:rsid w:val="006E4BFD"/>
    <w:rsid w:val="006E6849"/>
    <w:rsid w:val="006E6909"/>
    <w:rsid w:val="006E6B32"/>
    <w:rsid w:val="006E708C"/>
    <w:rsid w:val="006F02DE"/>
    <w:rsid w:val="006F0481"/>
    <w:rsid w:val="006F0683"/>
    <w:rsid w:val="006F3866"/>
    <w:rsid w:val="006F3EF5"/>
    <w:rsid w:val="006F40B2"/>
    <w:rsid w:val="006F4B7E"/>
    <w:rsid w:val="006F5C0E"/>
    <w:rsid w:val="00701E97"/>
    <w:rsid w:val="00702C19"/>
    <w:rsid w:val="00702DD2"/>
    <w:rsid w:val="00703145"/>
    <w:rsid w:val="007045F7"/>
    <w:rsid w:val="00706A01"/>
    <w:rsid w:val="00706F0A"/>
    <w:rsid w:val="00706FF1"/>
    <w:rsid w:val="007079BE"/>
    <w:rsid w:val="00707BCD"/>
    <w:rsid w:val="0071054E"/>
    <w:rsid w:val="00711F3F"/>
    <w:rsid w:val="00712292"/>
    <w:rsid w:val="00716E26"/>
    <w:rsid w:val="007221E2"/>
    <w:rsid w:val="00722881"/>
    <w:rsid w:val="00724219"/>
    <w:rsid w:val="00726CBD"/>
    <w:rsid w:val="00727BB3"/>
    <w:rsid w:val="00730F46"/>
    <w:rsid w:val="007313A2"/>
    <w:rsid w:val="00731891"/>
    <w:rsid w:val="00731D13"/>
    <w:rsid w:val="0073241D"/>
    <w:rsid w:val="00732685"/>
    <w:rsid w:val="00733618"/>
    <w:rsid w:val="00733802"/>
    <w:rsid w:val="0073397D"/>
    <w:rsid w:val="00734F03"/>
    <w:rsid w:val="00735A59"/>
    <w:rsid w:val="00737FCE"/>
    <w:rsid w:val="00740475"/>
    <w:rsid w:val="00740676"/>
    <w:rsid w:val="007428C9"/>
    <w:rsid w:val="007430FD"/>
    <w:rsid w:val="00744017"/>
    <w:rsid w:val="0074497F"/>
    <w:rsid w:val="00744E70"/>
    <w:rsid w:val="00744E73"/>
    <w:rsid w:val="00745340"/>
    <w:rsid w:val="00745A32"/>
    <w:rsid w:val="00746ADE"/>
    <w:rsid w:val="007507FA"/>
    <w:rsid w:val="00750F2B"/>
    <w:rsid w:val="007516CB"/>
    <w:rsid w:val="007527F0"/>
    <w:rsid w:val="00752FA6"/>
    <w:rsid w:val="007530E4"/>
    <w:rsid w:val="007540B8"/>
    <w:rsid w:val="00754383"/>
    <w:rsid w:val="0075601D"/>
    <w:rsid w:val="00757FD0"/>
    <w:rsid w:val="00760002"/>
    <w:rsid w:val="0076025E"/>
    <w:rsid w:val="007605D3"/>
    <w:rsid w:val="0076092C"/>
    <w:rsid w:val="00761EF5"/>
    <w:rsid w:val="00763557"/>
    <w:rsid w:val="0076501F"/>
    <w:rsid w:val="00765CBC"/>
    <w:rsid w:val="00766D4C"/>
    <w:rsid w:val="0077011C"/>
    <w:rsid w:val="007707CB"/>
    <w:rsid w:val="007729D3"/>
    <w:rsid w:val="00772C31"/>
    <w:rsid w:val="00773F2B"/>
    <w:rsid w:val="00774E0F"/>
    <w:rsid w:val="00777854"/>
    <w:rsid w:val="0078046C"/>
    <w:rsid w:val="007807E8"/>
    <w:rsid w:val="0078130F"/>
    <w:rsid w:val="00783D83"/>
    <w:rsid w:val="007843A1"/>
    <w:rsid w:val="00784B74"/>
    <w:rsid w:val="00785967"/>
    <w:rsid w:val="00785BC5"/>
    <w:rsid w:val="007870F2"/>
    <w:rsid w:val="00787369"/>
    <w:rsid w:val="00787FA6"/>
    <w:rsid w:val="00790B6D"/>
    <w:rsid w:val="00791448"/>
    <w:rsid w:val="007925E2"/>
    <w:rsid w:val="007929CE"/>
    <w:rsid w:val="0079456F"/>
    <w:rsid w:val="007949B8"/>
    <w:rsid w:val="00795600"/>
    <w:rsid w:val="007959C5"/>
    <w:rsid w:val="00796E8F"/>
    <w:rsid w:val="007978A0"/>
    <w:rsid w:val="007A09CC"/>
    <w:rsid w:val="007A0A21"/>
    <w:rsid w:val="007A0E18"/>
    <w:rsid w:val="007A2288"/>
    <w:rsid w:val="007A26B6"/>
    <w:rsid w:val="007A2AE1"/>
    <w:rsid w:val="007A31E3"/>
    <w:rsid w:val="007A4A36"/>
    <w:rsid w:val="007A4A96"/>
    <w:rsid w:val="007A555B"/>
    <w:rsid w:val="007A6591"/>
    <w:rsid w:val="007A6E31"/>
    <w:rsid w:val="007A7C3E"/>
    <w:rsid w:val="007B0477"/>
    <w:rsid w:val="007B04E0"/>
    <w:rsid w:val="007B1EE6"/>
    <w:rsid w:val="007B362C"/>
    <w:rsid w:val="007B6EF6"/>
    <w:rsid w:val="007B722D"/>
    <w:rsid w:val="007B7459"/>
    <w:rsid w:val="007C00F4"/>
    <w:rsid w:val="007C0B12"/>
    <w:rsid w:val="007C20B6"/>
    <w:rsid w:val="007C26EA"/>
    <w:rsid w:val="007C3DAE"/>
    <w:rsid w:val="007C4771"/>
    <w:rsid w:val="007C528A"/>
    <w:rsid w:val="007C5343"/>
    <w:rsid w:val="007C58F5"/>
    <w:rsid w:val="007C5BB1"/>
    <w:rsid w:val="007C7132"/>
    <w:rsid w:val="007C737C"/>
    <w:rsid w:val="007D0013"/>
    <w:rsid w:val="007D0CD6"/>
    <w:rsid w:val="007D13AB"/>
    <w:rsid w:val="007D1508"/>
    <w:rsid w:val="007D1545"/>
    <w:rsid w:val="007D161D"/>
    <w:rsid w:val="007D1902"/>
    <w:rsid w:val="007D1CFF"/>
    <w:rsid w:val="007D28B6"/>
    <w:rsid w:val="007D3E98"/>
    <w:rsid w:val="007D4DFA"/>
    <w:rsid w:val="007D4E48"/>
    <w:rsid w:val="007D58DB"/>
    <w:rsid w:val="007D64D1"/>
    <w:rsid w:val="007D6E94"/>
    <w:rsid w:val="007D77FD"/>
    <w:rsid w:val="007E030E"/>
    <w:rsid w:val="007E056D"/>
    <w:rsid w:val="007E1BA7"/>
    <w:rsid w:val="007E22CA"/>
    <w:rsid w:val="007E2D74"/>
    <w:rsid w:val="007E469F"/>
    <w:rsid w:val="007E508E"/>
    <w:rsid w:val="007E5DC8"/>
    <w:rsid w:val="007E6B75"/>
    <w:rsid w:val="007E7481"/>
    <w:rsid w:val="007E764F"/>
    <w:rsid w:val="007F1D01"/>
    <w:rsid w:val="007F2261"/>
    <w:rsid w:val="007F461D"/>
    <w:rsid w:val="008002AA"/>
    <w:rsid w:val="00801538"/>
    <w:rsid w:val="00802814"/>
    <w:rsid w:val="00803360"/>
    <w:rsid w:val="0080522D"/>
    <w:rsid w:val="00806281"/>
    <w:rsid w:val="00806C88"/>
    <w:rsid w:val="00806F08"/>
    <w:rsid w:val="008074E1"/>
    <w:rsid w:val="00807EF7"/>
    <w:rsid w:val="00810A89"/>
    <w:rsid w:val="00810F83"/>
    <w:rsid w:val="00811F1A"/>
    <w:rsid w:val="00812A11"/>
    <w:rsid w:val="008137DE"/>
    <w:rsid w:val="00814E55"/>
    <w:rsid w:val="0081517D"/>
    <w:rsid w:val="00815522"/>
    <w:rsid w:val="00816C8C"/>
    <w:rsid w:val="008173DC"/>
    <w:rsid w:val="00822569"/>
    <w:rsid w:val="0082257C"/>
    <w:rsid w:val="008229FD"/>
    <w:rsid w:val="00822CFB"/>
    <w:rsid w:val="00823EF9"/>
    <w:rsid w:val="00824F77"/>
    <w:rsid w:val="008261C6"/>
    <w:rsid w:val="008266CC"/>
    <w:rsid w:val="00826C1E"/>
    <w:rsid w:val="00827A87"/>
    <w:rsid w:val="00832A4D"/>
    <w:rsid w:val="00836143"/>
    <w:rsid w:val="00836792"/>
    <w:rsid w:val="008376C4"/>
    <w:rsid w:val="008378D3"/>
    <w:rsid w:val="00837932"/>
    <w:rsid w:val="008405B7"/>
    <w:rsid w:val="00840765"/>
    <w:rsid w:val="00841C48"/>
    <w:rsid w:val="008443C3"/>
    <w:rsid w:val="008463E8"/>
    <w:rsid w:val="00847346"/>
    <w:rsid w:val="00850361"/>
    <w:rsid w:val="008509D6"/>
    <w:rsid w:val="00850CDA"/>
    <w:rsid w:val="008516D0"/>
    <w:rsid w:val="00851801"/>
    <w:rsid w:val="00851E4D"/>
    <w:rsid w:val="00852213"/>
    <w:rsid w:val="00852B5D"/>
    <w:rsid w:val="00852D0A"/>
    <w:rsid w:val="00853B16"/>
    <w:rsid w:val="0085433F"/>
    <w:rsid w:val="00854705"/>
    <w:rsid w:val="008557EC"/>
    <w:rsid w:val="00855C77"/>
    <w:rsid w:val="00856597"/>
    <w:rsid w:val="008565DF"/>
    <w:rsid w:val="00856639"/>
    <w:rsid w:val="0085687D"/>
    <w:rsid w:val="00856983"/>
    <w:rsid w:val="0086188C"/>
    <w:rsid w:val="00861E9D"/>
    <w:rsid w:val="00862F8A"/>
    <w:rsid w:val="008637FB"/>
    <w:rsid w:val="0086392C"/>
    <w:rsid w:val="0086640D"/>
    <w:rsid w:val="0086773D"/>
    <w:rsid w:val="0087253F"/>
    <w:rsid w:val="00872E41"/>
    <w:rsid w:val="00873902"/>
    <w:rsid w:val="00873CD4"/>
    <w:rsid w:val="008741F7"/>
    <w:rsid w:val="00874B73"/>
    <w:rsid w:val="0087547F"/>
    <w:rsid w:val="00875553"/>
    <w:rsid w:val="008761C2"/>
    <w:rsid w:val="00876212"/>
    <w:rsid w:val="008768C3"/>
    <w:rsid w:val="00877357"/>
    <w:rsid w:val="008813F8"/>
    <w:rsid w:val="008816A5"/>
    <w:rsid w:val="00881F9A"/>
    <w:rsid w:val="008830B6"/>
    <w:rsid w:val="00885101"/>
    <w:rsid w:val="00886DEE"/>
    <w:rsid w:val="0088710C"/>
    <w:rsid w:val="00887690"/>
    <w:rsid w:val="008878F2"/>
    <w:rsid w:val="0088799C"/>
    <w:rsid w:val="00887F6B"/>
    <w:rsid w:val="008901A2"/>
    <w:rsid w:val="00891913"/>
    <w:rsid w:val="00892A5A"/>
    <w:rsid w:val="00893D3B"/>
    <w:rsid w:val="00894A15"/>
    <w:rsid w:val="00895A5E"/>
    <w:rsid w:val="00896A4E"/>
    <w:rsid w:val="00896AA2"/>
    <w:rsid w:val="00897CF8"/>
    <w:rsid w:val="008A0C1E"/>
    <w:rsid w:val="008A0EA1"/>
    <w:rsid w:val="008A22D0"/>
    <w:rsid w:val="008A2F52"/>
    <w:rsid w:val="008A4596"/>
    <w:rsid w:val="008A46C7"/>
    <w:rsid w:val="008A4983"/>
    <w:rsid w:val="008A4B17"/>
    <w:rsid w:val="008A50D9"/>
    <w:rsid w:val="008A5FEC"/>
    <w:rsid w:val="008A6229"/>
    <w:rsid w:val="008A7816"/>
    <w:rsid w:val="008A7ACD"/>
    <w:rsid w:val="008B0AF9"/>
    <w:rsid w:val="008B283A"/>
    <w:rsid w:val="008B28E4"/>
    <w:rsid w:val="008B2D10"/>
    <w:rsid w:val="008B378B"/>
    <w:rsid w:val="008B3E1D"/>
    <w:rsid w:val="008B52F2"/>
    <w:rsid w:val="008B548F"/>
    <w:rsid w:val="008B56AF"/>
    <w:rsid w:val="008B6DAB"/>
    <w:rsid w:val="008B7B70"/>
    <w:rsid w:val="008C1BA1"/>
    <w:rsid w:val="008C1C1A"/>
    <w:rsid w:val="008C23D9"/>
    <w:rsid w:val="008C3B93"/>
    <w:rsid w:val="008C41D8"/>
    <w:rsid w:val="008C5E0C"/>
    <w:rsid w:val="008C74BC"/>
    <w:rsid w:val="008D02C0"/>
    <w:rsid w:val="008D193F"/>
    <w:rsid w:val="008D30C0"/>
    <w:rsid w:val="008D30DF"/>
    <w:rsid w:val="008D35FC"/>
    <w:rsid w:val="008D40EE"/>
    <w:rsid w:val="008D48F2"/>
    <w:rsid w:val="008E0209"/>
    <w:rsid w:val="008E029C"/>
    <w:rsid w:val="008E161E"/>
    <w:rsid w:val="008E283C"/>
    <w:rsid w:val="008E3B98"/>
    <w:rsid w:val="008E5190"/>
    <w:rsid w:val="008E66D9"/>
    <w:rsid w:val="008F0668"/>
    <w:rsid w:val="008F1A8C"/>
    <w:rsid w:val="008F1CF2"/>
    <w:rsid w:val="008F37CE"/>
    <w:rsid w:val="008F4CA2"/>
    <w:rsid w:val="008F5398"/>
    <w:rsid w:val="008F54D3"/>
    <w:rsid w:val="008F5988"/>
    <w:rsid w:val="008F5E22"/>
    <w:rsid w:val="008F654A"/>
    <w:rsid w:val="008F71D9"/>
    <w:rsid w:val="009002A5"/>
    <w:rsid w:val="00900CA2"/>
    <w:rsid w:val="00901A26"/>
    <w:rsid w:val="0090219B"/>
    <w:rsid w:val="0090220F"/>
    <w:rsid w:val="00903142"/>
    <w:rsid w:val="00903BC0"/>
    <w:rsid w:val="0090415A"/>
    <w:rsid w:val="00904663"/>
    <w:rsid w:val="009046B6"/>
    <w:rsid w:val="009060B3"/>
    <w:rsid w:val="00906575"/>
    <w:rsid w:val="00906940"/>
    <w:rsid w:val="00906B12"/>
    <w:rsid w:val="009073C0"/>
    <w:rsid w:val="00907422"/>
    <w:rsid w:val="00907CC7"/>
    <w:rsid w:val="00910B95"/>
    <w:rsid w:val="00910CCF"/>
    <w:rsid w:val="00910CE6"/>
    <w:rsid w:val="0091182A"/>
    <w:rsid w:val="00911EB7"/>
    <w:rsid w:val="0091218B"/>
    <w:rsid w:val="00913091"/>
    <w:rsid w:val="00914432"/>
    <w:rsid w:val="00914C8B"/>
    <w:rsid w:val="00915252"/>
    <w:rsid w:val="009157C8"/>
    <w:rsid w:val="00916698"/>
    <w:rsid w:val="0092083D"/>
    <w:rsid w:val="00920F58"/>
    <w:rsid w:val="00921EAB"/>
    <w:rsid w:val="009224C7"/>
    <w:rsid w:val="0092496F"/>
    <w:rsid w:val="00924D0F"/>
    <w:rsid w:val="009305E9"/>
    <w:rsid w:val="00931B0D"/>
    <w:rsid w:val="00932952"/>
    <w:rsid w:val="0093367C"/>
    <w:rsid w:val="00934CEE"/>
    <w:rsid w:val="00935D8D"/>
    <w:rsid w:val="00936232"/>
    <w:rsid w:val="00936260"/>
    <w:rsid w:val="00936471"/>
    <w:rsid w:val="00936D6B"/>
    <w:rsid w:val="00937E94"/>
    <w:rsid w:val="00940996"/>
    <w:rsid w:val="00940D7D"/>
    <w:rsid w:val="00941455"/>
    <w:rsid w:val="0094174D"/>
    <w:rsid w:val="0094183E"/>
    <w:rsid w:val="00941EAD"/>
    <w:rsid w:val="00944CFF"/>
    <w:rsid w:val="00944EEB"/>
    <w:rsid w:val="00946FAE"/>
    <w:rsid w:val="00947873"/>
    <w:rsid w:val="00947919"/>
    <w:rsid w:val="00950640"/>
    <w:rsid w:val="00950811"/>
    <w:rsid w:val="0095158E"/>
    <w:rsid w:val="00951D37"/>
    <w:rsid w:val="009528FE"/>
    <w:rsid w:val="00952A85"/>
    <w:rsid w:val="00953B56"/>
    <w:rsid w:val="0095406E"/>
    <w:rsid w:val="00956FE9"/>
    <w:rsid w:val="00957388"/>
    <w:rsid w:val="009574F5"/>
    <w:rsid w:val="00957CB5"/>
    <w:rsid w:val="00957E08"/>
    <w:rsid w:val="009602D7"/>
    <w:rsid w:val="00961CDB"/>
    <w:rsid w:val="0096204F"/>
    <w:rsid w:val="00963361"/>
    <w:rsid w:val="009638F7"/>
    <w:rsid w:val="00964F16"/>
    <w:rsid w:val="009651A8"/>
    <w:rsid w:val="00966334"/>
    <w:rsid w:val="00966F82"/>
    <w:rsid w:val="009676E1"/>
    <w:rsid w:val="00970009"/>
    <w:rsid w:val="009701BD"/>
    <w:rsid w:val="0097085E"/>
    <w:rsid w:val="0097187F"/>
    <w:rsid w:val="00971BF6"/>
    <w:rsid w:val="009721E7"/>
    <w:rsid w:val="009722E6"/>
    <w:rsid w:val="009726AA"/>
    <w:rsid w:val="00972EE0"/>
    <w:rsid w:val="00974288"/>
    <w:rsid w:val="00974A27"/>
    <w:rsid w:val="00976D4B"/>
    <w:rsid w:val="00977EA7"/>
    <w:rsid w:val="009834E5"/>
    <w:rsid w:val="00983696"/>
    <w:rsid w:val="00983BA0"/>
    <w:rsid w:val="009843C2"/>
    <w:rsid w:val="009866C7"/>
    <w:rsid w:val="009869DF"/>
    <w:rsid w:val="00986FBA"/>
    <w:rsid w:val="009879EE"/>
    <w:rsid w:val="009905B7"/>
    <w:rsid w:val="0099090F"/>
    <w:rsid w:val="00991FAC"/>
    <w:rsid w:val="00996249"/>
    <w:rsid w:val="00996EE5"/>
    <w:rsid w:val="0099726C"/>
    <w:rsid w:val="009A1AED"/>
    <w:rsid w:val="009A1D34"/>
    <w:rsid w:val="009A3560"/>
    <w:rsid w:val="009A4D71"/>
    <w:rsid w:val="009A4EB2"/>
    <w:rsid w:val="009A4F07"/>
    <w:rsid w:val="009A5C9B"/>
    <w:rsid w:val="009A5EF8"/>
    <w:rsid w:val="009A628A"/>
    <w:rsid w:val="009A6B0A"/>
    <w:rsid w:val="009B0934"/>
    <w:rsid w:val="009B0C62"/>
    <w:rsid w:val="009B1B9F"/>
    <w:rsid w:val="009B278B"/>
    <w:rsid w:val="009B2F54"/>
    <w:rsid w:val="009B3BAA"/>
    <w:rsid w:val="009B42E0"/>
    <w:rsid w:val="009B53BE"/>
    <w:rsid w:val="009B5A7E"/>
    <w:rsid w:val="009B61FB"/>
    <w:rsid w:val="009B621B"/>
    <w:rsid w:val="009C086E"/>
    <w:rsid w:val="009C1167"/>
    <w:rsid w:val="009C16DB"/>
    <w:rsid w:val="009C33BE"/>
    <w:rsid w:val="009C3B9C"/>
    <w:rsid w:val="009C3E31"/>
    <w:rsid w:val="009C43F0"/>
    <w:rsid w:val="009C56E8"/>
    <w:rsid w:val="009C599C"/>
    <w:rsid w:val="009C66CB"/>
    <w:rsid w:val="009C743F"/>
    <w:rsid w:val="009C784A"/>
    <w:rsid w:val="009D06BB"/>
    <w:rsid w:val="009D1C00"/>
    <w:rsid w:val="009D2031"/>
    <w:rsid w:val="009D2244"/>
    <w:rsid w:val="009D243E"/>
    <w:rsid w:val="009D3148"/>
    <w:rsid w:val="009D36D5"/>
    <w:rsid w:val="009D5F8B"/>
    <w:rsid w:val="009D6765"/>
    <w:rsid w:val="009D710F"/>
    <w:rsid w:val="009E08A9"/>
    <w:rsid w:val="009E1FC4"/>
    <w:rsid w:val="009E3B5C"/>
    <w:rsid w:val="009E419E"/>
    <w:rsid w:val="009E7FFD"/>
    <w:rsid w:val="009F0537"/>
    <w:rsid w:val="009F061C"/>
    <w:rsid w:val="009F07DA"/>
    <w:rsid w:val="009F1B08"/>
    <w:rsid w:val="009F258B"/>
    <w:rsid w:val="009F2DCB"/>
    <w:rsid w:val="009F510B"/>
    <w:rsid w:val="009F5371"/>
    <w:rsid w:val="009F5D3E"/>
    <w:rsid w:val="009F6761"/>
    <w:rsid w:val="009F6787"/>
    <w:rsid w:val="009F7635"/>
    <w:rsid w:val="00A00CFA"/>
    <w:rsid w:val="00A011FD"/>
    <w:rsid w:val="00A01BD6"/>
    <w:rsid w:val="00A02AB1"/>
    <w:rsid w:val="00A03C2F"/>
    <w:rsid w:val="00A03EA4"/>
    <w:rsid w:val="00A0481D"/>
    <w:rsid w:val="00A0496A"/>
    <w:rsid w:val="00A050A5"/>
    <w:rsid w:val="00A06283"/>
    <w:rsid w:val="00A07E93"/>
    <w:rsid w:val="00A104F3"/>
    <w:rsid w:val="00A105A2"/>
    <w:rsid w:val="00A10656"/>
    <w:rsid w:val="00A112AE"/>
    <w:rsid w:val="00A1206D"/>
    <w:rsid w:val="00A1208B"/>
    <w:rsid w:val="00A12775"/>
    <w:rsid w:val="00A12953"/>
    <w:rsid w:val="00A134B5"/>
    <w:rsid w:val="00A13C44"/>
    <w:rsid w:val="00A14B61"/>
    <w:rsid w:val="00A1523C"/>
    <w:rsid w:val="00A15ED6"/>
    <w:rsid w:val="00A17E78"/>
    <w:rsid w:val="00A2085A"/>
    <w:rsid w:val="00A21234"/>
    <w:rsid w:val="00A23781"/>
    <w:rsid w:val="00A23B1E"/>
    <w:rsid w:val="00A24761"/>
    <w:rsid w:val="00A24DE9"/>
    <w:rsid w:val="00A24F2B"/>
    <w:rsid w:val="00A2565B"/>
    <w:rsid w:val="00A260F3"/>
    <w:rsid w:val="00A2631B"/>
    <w:rsid w:val="00A271C2"/>
    <w:rsid w:val="00A317C5"/>
    <w:rsid w:val="00A322F5"/>
    <w:rsid w:val="00A3244A"/>
    <w:rsid w:val="00A34563"/>
    <w:rsid w:val="00A34974"/>
    <w:rsid w:val="00A35557"/>
    <w:rsid w:val="00A35A41"/>
    <w:rsid w:val="00A36941"/>
    <w:rsid w:val="00A36952"/>
    <w:rsid w:val="00A36BDE"/>
    <w:rsid w:val="00A378CA"/>
    <w:rsid w:val="00A3791B"/>
    <w:rsid w:val="00A4027C"/>
    <w:rsid w:val="00A403AE"/>
    <w:rsid w:val="00A428F8"/>
    <w:rsid w:val="00A42AF1"/>
    <w:rsid w:val="00A42AF6"/>
    <w:rsid w:val="00A43F82"/>
    <w:rsid w:val="00A445EC"/>
    <w:rsid w:val="00A44B8D"/>
    <w:rsid w:val="00A4674C"/>
    <w:rsid w:val="00A46AFA"/>
    <w:rsid w:val="00A47249"/>
    <w:rsid w:val="00A47F87"/>
    <w:rsid w:val="00A5073E"/>
    <w:rsid w:val="00A509DB"/>
    <w:rsid w:val="00A5142D"/>
    <w:rsid w:val="00A52337"/>
    <w:rsid w:val="00A5576A"/>
    <w:rsid w:val="00A558A2"/>
    <w:rsid w:val="00A579B1"/>
    <w:rsid w:val="00A57A9E"/>
    <w:rsid w:val="00A60C78"/>
    <w:rsid w:val="00A61BC2"/>
    <w:rsid w:val="00A61EE5"/>
    <w:rsid w:val="00A62D06"/>
    <w:rsid w:val="00A6328C"/>
    <w:rsid w:val="00A63447"/>
    <w:rsid w:val="00A63912"/>
    <w:rsid w:val="00A643F8"/>
    <w:rsid w:val="00A660E0"/>
    <w:rsid w:val="00A66F5E"/>
    <w:rsid w:val="00A66FE4"/>
    <w:rsid w:val="00A67B8B"/>
    <w:rsid w:val="00A709EA"/>
    <w:rsid w:val="00A71882"/>
    <w:rsid w:val="00A738FC"/>
    <w:rsid w:val="00A73914"/>
    <w:rsid w:val="00A741E4"/>
    <w:rsid w:val="00A74276"/>
    <w:rsid w:val="00A74BD4"/>
    <w:rsid w:val="00A755EA"/>
    <w:rsid w:val="00A755FB"/>
    <w:rsid w:val="00A763B1"/>
    <w:rsid w:val="00A7706E"/>
    <w:rsid w:val="00A7711C"/>
    <w:rsid w:val="00A77771"/>
    <w:rsid w:val="00A80EE8"/>
    <w:rsid w:val="00A81423"/>
    <w:rsid w:val="00A8326F"/>
    <w:rsid w:val="00A83381"/>
    <w:rsid w:val="00A83BB8"/>
    <w:rsid w:val="00A84601"/>
    <w:rsid w:val="00A857BC"/>
    <w:rsid w:val="00A85BA5"/>
    <w:rsid w:val="00A86938"/>
    <w:rsid w:val="00A90134"/>
    <w:rsid w:val="00A904FC"/>
    <w:rsid w:val="00A904FE"/>
    <w:rsid w:val="00A90DF0"/>
    <w:rsid w:val="00A91083"/>
    <w:rsid w:val="00A9209D"/>
    <w:rsid w:val="00A92C84"/>
    <w:rsid w:val="00A93634"/>
    <w:rsid w:val="00A936D9"/>
    <w:rsid w:val="00A943B8"/>
    <w:rsid w:val="00A95C66"/>
    <w:rsid w:val="00A95F5C"/>
    <w:rsid w:val="00A97121"/>
    <w:rsid w:val="00AA024D"/>
    <w:rsid w:val="00AA1E59"/>
    <w:rsid w:val="00AA3B18"/>
    <w:rsid w:val="00AA7566"/>
    <w:rsid w:val="00AB1580"/>
    <w:rsid w:val="00AB1E94"/>
    <w:rsid w:val="00AB222C"/>
    <w:rsid w:val="00AB26CA"/>
    <w:rsid w:val="00AB436D"/>
    <w:rsid w:val="00AB47E5"/>
    <w:rsid w:val="00AB5606"/>
    <w:rsid w:val="00AB6814"/>
    <w:rsid w:val="00AC1085"/>
    <w:rsid w:val="00AC1814"/>
    <w:rsid w:val="00AC2497"/>
    <w:rsid w:val="00AC24B5"/>
    <w:rsid w:val="00AC33D1"/>
    <w:rsid w:val="00AC46DE"/>
    <w:rsid w:val="00AC55F2"/>
    <w:rsid w:val="00AC564E"/>
    <w:rsid w:val="00AC5772"/>
    <w:rsid w:val="00AC741A"/>
    <w:rsid w:val="00AD18AE"/>
    <w:rsid w:val="00AD1C42"/>
    <w:rsid w:val="00AD249B"/>
    <w:rsid w:val="00AD2BFA"/>
    <w:rsid w:val="00AD2FF9"/>
    <w:rsid w:val="00AD428B"/>
    <w:rsid w:val="00AD4BA3"/>
    <w:rsid w:val="00AD5610"/>
    <w:rsid w:val="00AD5764"/>
    <w:rsid w:val="00AD693B"/>
    <w:rsid w:val="00AD6CF0"/>
    <w:rsid w:val="00AD6DC5"/>
    <w:rsid w:val="00AD7184"/>
    <w:rsid w:val="00AD7D6F"/>
    <w:rsid w:val="00AE03D0"/>
    <w:rsid w:val="00AE3217"/>
    <w:rsid w:val="00AE3291"/>
    <w:rsid w:val="00AE477F"/>
    <w:rsid w:val="00AE4A3A"/>
    <w:rsid w:val="00AE591B"/>
    <w:rsid w:val="00AE5F2F"/>
    <w:rsid w:val="00AE6CE2"/>
    <w:rsid w:val="00AF07FE"/>
    <w:rsid w:val="00AF109A"/>
    <w:rsid w:val="00AF1883"/>
    <w:rsid w:val="00AF260E"/>
    <w:rsid w:val="00AF26A2"/>
    <w:rsid w:val="00AF34A5"/>
    <w:rsid w:val="00AF3E67"/>
    <w:rsid w:val="00AF5D02"/>
    <w:rsid w:val="00AF5EE8"/>
    <w:rsid w:val="00AF73F1"/>
    <w:rsid w:val="00AF75D0"/>
    <w:rsid w:val="00B00E5F"/>
    <w:rsid w:val="00B01358"/>
    <w:rsid w:val="00B02995"/>
    <w:rsid w:val="00B02E93"/>
    <w:rsid w:val="00B03015"/>
    <w:rsid w:val="00B03757"/>
    <w:rsid w:val="00B03A8C"/>
    <w:rsid w:val="00B03C10"/>
    <w:rsid w:val="00B04C50"/>
    <w:rsid w:val="00B0530A"/>
    <w:rsid w:val="00B0598F"/>
    <w:rsid w:val="00B0713A"/>
    <w:rsid w:val="00B0744A"/>
    <w:rsid w:val="00B1028F"/>
    <w:rsid w:val="00B10455"/>
    <w:rsid w:val="00B10FD8"/>
    <w:rsid w:val="00B1215E"/>
    <w:rsid w:val="00B13061"/>
    <w:rsid w:val="00B13C1D"/>
    <w:rsid w:val="00B14B43"/>
    <w:rsid w:val="00B1790E"/>
    <w:rsid w:val="00B218E1"/>
    <w:rsid w:val="00B22088"/>
    <w:rsid w:val="00B22A84"/>
    <w:rsid w:val="00B22C76"/>
    <w:rsid w:val="00B24AE2"/>
    <w:rsid w:val="00B25C37"/>
    <w:rsid w:val="00B25DE3"/>
    <w:rsid w:val="00B25DEF"/>
    <w:rsid w:val="00B2709B"/>
    <w:rsid w:val="00B330C5"/>
    <w:rsid w:val="00B330F7"/>
    <w:rsid w:val="00B34575"/>
    <w:rsid w:val="00B363A7"/>
    <w:rsid w:val="00B3640F"/>
    <w:rsid w:val="00B366C8"/>
    <w:rsid w:val="00B36EF4"/>
    <w:rsid w:val="00B377A7"/>
    <w:rsid w:val="00B40450"/>
    <w:rsid w:val="00B4112D"/>
    <w:rsid w:val="00B419CE"/>
    <w:rsid w:val="00B41A5F"/>
    <w:rsid w:val="00B422F0"/>
    <w:rsid w:val="00B43925"/>
    <w:rsid w:val="00B4509B"/>
    <w:rsid w:val="00B45342"/>
    <w:rsid w:val="00B459E2"/>
    <w:rsid w:val="00B505FA"/>
    <w:rsid w:val="00B5206D"/>
    <w:rsid w:val="00B5245B"/>
    <w:rsid w:val="00B543F4"/>
    <w:rsid w:val="00B561AA"/>
    <w:rsid w:val="00B60B47"/>
    <w:rsid w:val="00B61A97"/>
    <w:rsid w:val="00B6290D"/>
    <w:rsid w:val="00B629FF"/>
    <w:rsid w:val="00B62B7E"/>
    <w:rsid w:val="00B6305C"/>
    <w:rsid w:val="00B64366"/>
    <w:rsid w:val="00B65A40"/>
    <w:rsid w:val="00B661B2"/>
    <w:rsid w:val="00B6745E"/>
    <w:rsid w:val="00B70948"/>
    <w:rsid w:val="00B70C71"/>
    <w:rsid w:val="00B7149E"/>
    <w:rsid w:val="00B714B9"/>
    <w:rsid w:val="00B74375"/>
    <w:rsid w:val="00B7465C"/>
    <w:rsid w:val="00B75002"/>
    <w:rsid w:val="00B752E3"/>
    <w:rsid w:val="00B768FD"/>
    <w:rsid w:val="00B7720F"/>
    <w:rsid w:val="00B80303"/>
    <w:rsid w:val="00B8123F"/>
    <w:rsid w:val="00B814AF"/>
    <w:rsid w:val="00B86795"/>
    <w:rsid w:val="00B87443"/>
    <w:rsid w:val="00B9201D"/>
    <w:rsid w:val="00B92E7C"/>
    <w:rsid w:val="00B93891"/>
    <w:rsid w:val="00B93C08"/>
    <w:rsid w:val="00B94414"/>
    <w:rsid w:val="00B94B4D"/>
    <w:rsid w:val="00B9689C"/>
    <w:rsid w:val="00B97A56"/>
    <w:rsid w:val="00BA0B84"/>
    <w:rsid w:val="00BA26A9"/>
    <w:rsid w:val="00BA4599"/>
    <w:rsid w:val="00BA4A50"/>
    <w:rsid w:val="00BA4AC0"/>
    <w:rsid w:val="00BA5620"/>
    <w:rsid w:val="00BA56E1"/>
    <w:rsid w:val="00BA57F5"/>
    <w:rsid w:val="00BA64B9"/>
    <w:rsid w:val="00BA6A13"/>
    <w:rsid w:val="00BA7C50"/>
    <w:rsid w:val="00BB195E"/>
    <w:rsid w:val="00BB1BD3"/>
    <w:rsid w:val="00BB2616"/>
    <w:rsid w:val="00BB265E"/>
    <w:rsid w:val="00BB2ED9"/>
    <w:rsid w:val="00BB40C6"/>
    <w:rsid w:val="00BB412E"/>
    <w:rsid w:val="00BB4469"/>
    <w:rsid w:val="00BB4953"/>
    <w:rsid w:val="00BB49EC"/>
    <w:rsid w:val="00BB4C5C"/>
    <w:rsid w:val="00BB5780"/>
    <w:rsid w:val="00BB5E5A"/>
    <w:rsid w:val="00BB657E"/>
    <w:rsid w:val="00BB7C56"/>
    <w:rsid w:val="00BC0DFA"/>
    <w:rsid w:val="00BC1843"/>
    <w:rsid w:val="00BC249A"/>
    <w:rsid w:val="00BC3F6E"/>
    <w:rsid w:val="00BC4C1E"/>
    <w:rsid w:val="00BC5B31"/>
    <w:rsid w:val="00BC5D92"/>
    <w:rsid w:val="00BC603E"/>
    <w:rsid w:val="00BC7B6D"/>
    <w:rsid w:val="00BD0AC9"/>
    <w:rsid w:val="00BD195C"/>
    <w:rsid w:val="00BD238F"/>
    <w:rsid w:val="00BD27B8"/>
    <w:rsid w:val="00BD32FB"/>
    <w:rsid w:val="00BD3505"/>
    <w:rsid w:val="00BD3CCA"/>
    <w:rsid w:val="00BD3EBE"/>
    <w:rsid w:val="00BD4096"/>
    <w:rsid w:val="00BD4847"/>
    <w:rsid w:val="00BD4D84"/>
    <w:rsid w:val="00BD5058"/>
    <w:rsid w:val="00BD5586"/>
    <w:rsid w:val="00BD5659"/>
    <w:rsid w:val="00BD5798"/>
    <w:rsid w:val="00BD58BE"/>
    <w:rsid w:val="00BD5BE9"/>
    <w:rsid w:val="00BD6694"/>
    <w:rsid w:val="00BD779C"/>
    <w:rsid w:val="00BE084B"/>
    <w:rsid w:val="00BE25E3"/>
    <w:rsid w:val="00BE2C24"/>
    <w:rsid w:val="00BE2CD9"/>
    <w:rsid w:val="00BE3299"/>
    <w:rsid w:val="00BE32DD"/>
    <w:rsid w:val="00BE4644"/>
    <w:rsid w:val="00BF00C1"/>
    <w:rsid w:val="00BF1C6C"/>
    <w:rsid w:val="00BF37E5"/>
    <w:rsid w:val="00BF3E05"/>
    <w:rsid w:val="00BF6467"/>
    <w:rsid w:val="00BF771E"/>
    <w:rsid w:val="00BF78F9"/>
    <w:rsid w:val="00C003DF"/>
    <w:rsid w:val="00C00586"/>
    <w:rsid w:val="00C0062A"/>
    <w:rsid w:val="00C007DD"/>
    <w:rsid w:val="00C01303"/>
    <w:rsid w:val="00C026D7"/>
    <w:rsid w:val="00C02D0B"/>
    <w:rsid w:val="00C0361F"/>
    <w:rsid w:val="00C04068"/>
    <w:rsid w:val="00C04B2E"/>
    <w:rsid w:val="00C05D8E"/>
    <w:rsid w:val="00C05FA8"/>
    <w:rsid w:val="00C06818"/>
    <w:rsid w:val="00C06F6F"/>
    <w:rsid w:val="00C076DE"/>
    <w:rsid w:val="00C120EA"/>
    <w:rsid w:val="00C121C0"/>
    <w:rsid w:val="00C15836"/>
    <w:rsid w:val="00C15E1E"/>
    <w:rsid w:val="00C16212"/>
    <w:rsid w:val="00C2186D"/>
    <w:rsid w:val="00C21A55"/>
    <w:rsid w:val="00C21BC4"/>
    <w:rsid w:val="00C22A35"/>
    <w:rsid w:val="00C2348A"/>
    <w:rsid w:val="00C26481"/>
    <w:rsid w:val="00C265A6"/>
    <w:rsid w:val="00C26763"/>
    <w:rsid w:val="00C26A1B"/>
    <w:rsid w:val="00C26B3B"/>
    <w:rsid w:val="00C27B57"/>
    <w:rsid w:val="00C30D45"/>
    <w:rsid w:val="00C31FC4"/>
    <w:rsid w:val="00C3311E"/>
    <w:rsid w:val="00C3354D"/>
    <w:rsid w:val="00C3379C"/>
    <w:rsid w:val="00C33D84"/>
    <w:rsid w:val="00C35F91"/>
    <w:rsid w:val="00C360A4"/>
    <w:rsid w:val="00C43699"/>
    <w:rsid w:val="00C436F4"/>
    <w:rsid w:val="00C43B16"/>
    <w:rsid w:val="00C44A04"/>
    <w:rsid w:val="00C44D6C"/>
    <w:rsid w:val="00C4511C"/>
    <w:rsid w:val="00C45F92"/>
    <w:rsid w:val="00C467C0"/>
    <w:rsid w:val="00C47106"/>
    <w:rsid w:val="00C5091A"/>
    <w:rsid w:val="00C50EEE"/>
    <w:rsid w:val="00C510A0"/>
    <w:rsid w:val="00C54AB9"/>
    <w:rsid w:val="00C551ED"/>
    <w:rsid w:val="00C6231C"/>
    <w:rsid w:val="00C631D9"/>
    <w:rsid w:val="00C63226"/>
    <w:rsid w:val="00C64575"/>
    <w:rsid w:val="00C6558E"/>
    <w:rsid w:val="00C667D9"/>
    <w:rsid w:val="00C66C01"/>
    <w:rsid w:val="00C66DBD"/>
    <w:rsid w:val="00C701D2"/>
    <w:rsid w:val="00C7039B"/>
    <w:rsid w:val="00C70454"/>
    <w:rsid w:val="00C7046F"/>
    <w:rsid w:val="00C724AE"/>
    <w:rsid w:val="00C72DCD"/>
    <w:rsid w:val="00C732DD"/>
    <w:rsid w:val="00C7370D"/>
    <w:rsid w:val="00C764BE"/>
    <w:rsid w:val="00C77EFB"/>
    <w:rsid w:val="00C80040"/>
    <w:rsid w:val="00C801D1"/>
    <w:rsid w:val="00C818F0"/>
    <w:rsid w:val="00C81E8C"/>
    <w:rsid w:val="00C82893"/>
    <w:rsid w:val="00C828E8"/>
    <w:rsid w:val="00C82A9F"/>
    <w:rsid w:val="00C842B5"/>
    <w:rsid w:val="00C84A36"/>
    <w:rsid w:val="00C8717A"/>
    <w:rsid w:val="00C878F2"/>
    <w:rsid w:val="00C87AB6"/>
    <w:rsid w:val="00C90575"/>
    <w:rsid w:val="00C90EE2"/>
    <w:rsid w:val="00C91C37"/>
    <w:rsid w:val="00C91E57"/>
    <w:rsid w:val="00C91FE0"/>
    <w:rsid w:val="00C920E2"/>
    <w:rsid w:val="00C922EB"/>
    <w:rsid w:val="00C941B5"/>
    <w:rsid w:val="00C94C68"/>
    <w:rsid w:val="00C97F57"/>
    <w:rsid w:val="00CA0264"/>
    <w:rsid w:val="00CA1010"/>
    <w:rsid w:val="00CA1AFF"/>
    <w:rsid w:val="00CA1BD0"/>
    <w:rsid w:val="00CA3511"/>
    <w:rsid w:val="00CA3696"/>
    <w:rsid w:val="00CA3CD9"/>
    <w:rsid w:val="00CA3CEC"/>
    <w:rsid w:val="00CA611F"/>
    <w:rsid w:val="00CA6C3E"/>
    <w:rsid w:val="00CB01B5"/>
    <w:rsid w:val="00CB1C70"/>
    <w:rsid w:val="00CB22B7"/>
    <w:rsid w:val="00CB3FBA"/>
    <w:rsid w:val="00CB44EB"/>
    <w:rsid w:val="00CB44F4"/>
    <w:rsid w:val="00CB511D"/>
    <w:rsid w:val="00CB56A8"/>
    <w:rsid w:val="00CB589B"/>
    <w:rsid w:val="00CB6FA7"/>
    <w:rsid w:val="00CB7B0B"/>
    <w:rsid w:val="00CC07FE"/>
    <w:rsid w:val="00CC1E55"/>
    <w:rsid w:val="00CC2768"/>
    <w:rsid w:val="00CC3293"/>
    <w:rsid w:val="00CC3D94"/>
    <w:rsid w:val="00CC42C3"/>
    <w:rsid w:val="00CC5AE7"/>
    <w:rsid w:val="00CC6CDE"/>
    <w:rsid w:val="00CC6EAD"/>
    <w:rsid w:val="00CC7469"/>
    <w:rsid w:val="00CD1CEA"/>
    <w:rsid w:val="00CD26D4"/>
    <w:rsid w:val="00CD43DA"/>
    <w:rsid w:val="00CD4B55"/>
    <w:rsid w:val="00CD4C6C"/>
    <w:rsid w:val="00CD4E5B"/>
    <w:rsid w:val="00CD5278"/>
    <w:rsid w:val="00CD57F0"/>
    <w:rsid w:val="00CD5A57"/>
    <w:rsid w:val="00CD5D7F"/>
    <w:rsid w:val="00CD6AC4"/>
    <w:rsid w:val="00CD7B94"/>
    <w:rsid w:val="00CD7F3E"/>
    <w:rsid w:val="00CE0237"/>
    <w:rsid w:val="00CE10D3"/>
    <w:rsid w:val="00CE2423"/>
    <w:rsid w:val="00CE4617"/>
    <w:rsid w:val="00CE4989"/>
    <w:rsid w:val="00CE62F7"/>
    <w:rsid w:val="00CE6C50"/>
    <w:rsid w:val="00CE6CEF"/>
    <w:rsid w:val="00CE71A4"/>
    <w:rsid w:val="00CF0826"/>
    <w:rsid w:val="00CF0BCE"/>
    <w:rsid w:val="00CF0D4A"/>
    <w:rsid w:val="00CF1E19"/>
    <w:rsid w:val="00CF21FF"/>
    <w:rsid w:val="00CF258F"/>
    <w:rsid w:val="00CF29E1"/>
    <w:rsid w:val="00CF2D55"/>
    <w:rsid w:val="00CF2F07"/>
    <w:rsid w:val="00CF3565"/>
    <w:rsid w:val="00CF3B6B"/>
    <w:rsid w:val="00CF4033"/>
    <w:rsid w:val="00CF4FB8"/>
    <w:rsid w:val="00CF514D"/>
    <w:rsid w:val="00CF53DD"/>
    <w:rsid w:val="00CF787A"/>
    <w:rsid w:val="00CF7E69"/>
    <w:rsid w:val="00D0018E"/>
    <w:rsid w:val="00D00643"/>
    <w:rsid w:val="00D00AAC"/>
    <w:rsid w:val="00D00E22"/>
    <w:rsid w:val="00D0345E"/>
    <w:rsid w:val="00D03A83"/>
    <w:rsid w:val="00D044C7"/>
    <w:rsid w:val="00D045A5"/>
    <w:rsid w:val="00D057B0"/>
    <w:rsid w:val="00D0621E"/>
    <w:rsid w:val="00D1116B"/>
    <w:rsid w:val="00D1196A"/>
    <w:rsid w:val="00D11E14"/>
    <w:rsid w:val="00D11E21"/>
    <w:rsid w:val="00D12E82"/>
    <w:rsid w:val="00D130A4"/>
    <w:rsid w:val="00D1341F"/>
    <w:rsid w:val="00D1384E"/>
    <w:rsid w:val="00D13E33"/>
    <w:rsid w:val="00D13FAB"/>
    <w:rsid w:val="00D17EEC"/>
    <w:rsid w:val="00D17F86"/>
    <w:rsid w:val="00D20572"/>
    <w:rsid w:val="00D20A44"/>
    <w:rsid w:val="00D20B9E"/>
    <w:rsid w:val="00D216C5"/>
    <w:rsid w:val="00D21ED9"/>
    <w:rsid w:val="00D22033"/>
    <w:rsid w:val="00D22078"/>
    <w:rsid w:val="00D22DCF"/>
    <w:rsid w:val="00D22EE0"/>
    <w:rsid w:val="00D252FC"/>
    <w:rsid w:val="00D25613"/>
    <w:rsid w:val="00D25ACD"/>
    <w:rsid w:val="00D302AE"/>
    <w:rsid w:val="00D30F3D"/>
    <w:rsid w:val="00D30FA7"/>
    <w:rsid w:val="00D331F2"/>
    <w:rsid w:val="00D35844"/>
    <w:rsid w:val="00D35A9C"/>
    <w:rsid w:val="00D35CE1"/>
    <w:rsid w:val="00D36140"/>
    <w:rsid w:val="00D40424"/>
    <w:rsid w:val="00D40AC4"/>
    <w:rsid w:val="00D40CC6"/>
    <w:rsid w:val="00D41092"/>
    <w:rsid w:val="00D42F9C"/>
    <w:rsid w:val="00D441A3"/>
    <w:rsid w:val="00D442AF"/>
    <w:rsid w:val="00D44A58"/>
    <w:rsid w:val="00D45D1A"/>
    <w:rsid w:val="00D46333"/>
    <w:rsid w:val="00D46AAD"/>
    <w:rsid w:val="00D46B29"/>
    <w:rsid w:val="00D475C4"/>
    <w:rsid w:val="00D47D4E"/>
    <w:rsid w:val="00D504C8"/>
    <w:rsid w:val="00D536C9"/>
    <w:rsid w:val="00D552CA"/>
    <w:rsid w:val="00D5607D"/>
    <w:rsid w:val="00D56D32"/>
    <w:rsid w:val="00D60EFD"/>
    <w:rsid w:val="00D61BDC"/>
    <w:rsid w:val="00D61EF6"/>
    <w:rsid w:val="00D61FEF"/>
    <w:rsid w:val="00D6217F"/>
    <w:rsid w:val="00D6281F"/>
    <w:rsid w:val="00D62C19"/>
    <w:rsid w:val="00D62E5F"/>
    <w:rsid w:val="00D6313C"/>
    <w:rsid w:val="00D63228"/>
    <w:rsid w:val="00D636ED"/>
    <w:rsid w:val="00D638DB"/>
    <w:rsid w:val="00D63947"/>
    <w:rsid w:val="00D64255"/>
    <w:rsid w:val="00D6496B"/>
    <w:rsid w:val="00D6501A"/>
    <w:rsid w:val="00D66DB5"/>
    <w:rsid w:val="00D67A6A"/>
    <w:rsid w:val="00D71BD7"/>
    <w:rsid w:val="00D72278"/>
    <w:rsid w:val="00D72B7D"/>
    <w:rsid w:val="00D72BE2"/>
    <w:rsid w:val="00D72E53"/>
    <w:rsid w:val="00D73D67"/>
    <w:rsid w:val="00D741A3"/>
    <w:rsid w:val="00D768AA"/>
    <w:rsid w:val="00D76F1D"/>
    <w:rsid w:val="00D77BA4"/>
    <w:rsid w:val="00D80024"/>
    <w:rsid w:val="00D80851"/>
    <w:rsid w:val="00D81F87"/>
    <w:rsid w:val="00D82CDA"/>
    <w:rsid w:val="00D82EBE"/>
    <w:rsid w:val="00D85077"/>
    <w:rsid w:val="00D85114"/>
    <w:rsid w:val="00D8584C"/>
    <w:rsid w:val="00D85BC0"/>
    <w:rsid w:val="00D86112"/>
    <w:rsid w:val="00D865B9"/>
    <w:rsid w:val="00D86723"/>
    <w:rsid w:val="00D871FB"/>
    <w:rsid w:val="00D87EFD"/>
    <w:rsid w:val="00D906A2"/>
    <w:rsid w:val="00D91C90"/>
    <w:rsid w:val="00D94192"/>
    <w:rsid w:val="00D941D7"/>
    <w:rsid w:val="00D94688"/>
    <w:rsid w:val="00D957E3"/>
    <w:rsid w:val="00D95C60"/>
    <w:rsid w:val="00D9669C"/>
    <w:rsid w:val="00D96B14"/>
    <w:rsid w:val="00D96FEE"/>
    <w:rsid w:val="00D9730F"/>
    <w:rsid w:val="00D97627"/>
    <w:rsid w:val="00D97813"/>
    <w:rsid w:val="00DA104E"/>
    <w:rsid w:val="00DA1D7E"/>
    <w:rsid w:val="00DA1FB2"/>
    <w:rsid w:val="00DA2481"/>
    <w:rsid w:val="00DA2823"/>
    <w:rsid w:val="00DA3D35"/>
    <w:rsid w:val="00DA3D63"/>
    <w:rsid w:val="00DA47D2"/>
    <w:rsid w:val="00DA56AB"/>
    <w:rsid w:val="00DA69DE"/>
    <w:rsid w:val="00DA6AE7"/>
    <w:rsid w:val="00DA6CAE"/>
    <w:rsid w:val="00DA7DFD"/>
    <w:rsid w:val="00DB05C3"/>
    <w:rsid w:val="00DB1C46"/>
    <w:rsid w:val="00DB28AB"/>
    <w:rsid w:val="00DB2924"/>
    <w:rsid w:val="00DB3ABC"/>
    <w:rsid w:val="00DB3F00"/>
    <w:rsid w:val="00DB43E8"/>
    <w:rsid w:val="00DB440D"/>
    <w:rsid w:val="00DB76B3"/>
    <w:rsid w:val="00DB7D32"/>
    <w:rsid w:val="00DC16FA"/>
    <w:rsid w:val="00DC1C19"/>
    <w:rsid w:val="00DC1D08"/>
    <w:rsid w:val="00DC2015"/>
    <w:rsid w:val="00DC23BB"/>
    <w:rsid w:val="00DC3CC6"/>
    <w:rsid w:val="00DC3DAA"/>
    <w:rsid w:val="00DC5135"/>
    <w:rsid w:val="00DC5D87"/>
    <w:rsid w:val="00DC652C"/>
    <w:rsid w:val="00DC6BA5"/>
    <w:rsid w:val="00DC6E65"/>
    <w:rsid w:val="00DD069F"/>
    <w:rsid w:val="00DD0C87"/>
    <w:rsid w:val="00DD1A92"/>
    <w:rsid w:val="00DD1BCA"/>
    <w:rsid w:val="00DD3CC0"/>
    <w:rsid w:val="00DD43ED"/>
    <w:rsid w:val="00DD4921"/>
    <w:rsid w:val="00DD5E08"/>
    <w:rsid w:val="00DD607B"/>
    <w:rsid w:val="00DD6152"/>
    <w:rsid w:val="00DD6538"/>
    <w:rsid w:val="00DD661E"/>
    <w:rsid w:val="00DD7551"/>
    <w:rsid w:val="00DE09D7"/>
    <w:rsid w:val="00DE1AA8"/>
    <w:rsid w:val="00DE2C7D"/>
    <w:rsid w:val="00DE3F0D"/>
    <w:rsid w:val="00DE63ED"/>
    <w:rsid w:val="00DE735B"/>
    <w:rsid w:val="00DE7B0C"/>
    <w:rsid w:val="00DF03B6"/>
    <w:rsid w:val="00DF09AE"/>
    <w:rsid w:val="00DF1B14"/>
    <w:rsid w:val="00DF2D6B"/>
    <w:rsid w:val="00DF3AE7"/>
    <w:rsid w:val="00DF4606"/>
    <w:rsid w:val="00DF4C28"/>
    <w:rsid w:val="00DF5D36"/>
    <w:rsid w:val="00DF7881"/>
    <w:rsid w:val="00E0349D"/>
    <w:rsid w:val="00E03D67"/>
    <w:rsid w:val="00E04BEA"/>
    <w:rsid w:val="00E05136"/>
    <w:rsid w:val="00E05D65"/>
    <w:rsid w:val="00E0610F"/>
    <w:rsid w:val="00E06382"/>
    <w:rsid w:val="00E10804"/>
    <w:rsid w:val="00E1230E"/>
    <w:rsid w:val="00E1237A"/>
    <w:rsid w:val="00E12CC4"/>
    <w:rsid w:val="00E15421"/>
    <w:rsid w:val="00E154BF"/>
    <w:rsid w:val="00E1636F"/>
    <w:rsid w:val="00E1681A"/>
    <w:rsid w:val="00E17104"/>
    <w:rsid w:val="00E17DA0"/>
    <w:rsid w:val="00E201FF"/>
    <w:rsid w:val="00E22F9F"/>
    <w:rsid w:val="00E2432F"/>
    <w:rsid w:val="00E2467C"/>
    <w:rsid w:val="00E25497"/>
    <w:rsid w:val="00E255E3"/>
    <w:rsid w:val="00E25D5A"/>
    <w:rsid w:val="00E26B89"/>
    <w:rsid w:val="00E271E9"/>
    <w:rsid w:val="00E30D10"/>
    <w:rsid w:val="00E3171B"/>
    <w:rsid w:val="00E3274E"/>
    <w:rsid w:val="00E32E73"/>
    <w:rsid w:val="00E33D89"/>
    <w:rsid w:val="00E34255"/>
    <w:rsid w:val="00E34322"/>
    <w:rsid w:val="00E34417"/>
    <w:rsid w:val="00E34A4D"/>
    <w:rsid w:val="00E34B70"/>
    <w:rsid w:val="00E35807"/>
    <w:rsid w:val="00E35B11"/>
    <w:rsid w:val="00E35EDD"/>
    <w:rsid w:val="00E35FC6"/>
    <w:rsid w:val="00E362EB"/>
    <w:rsid w:val="00E36B10"/>
    <w:rsid w:val="00E41A97"/>
    <w:rsid w:val="00E420C4"/>
    <w:rsid w:val="00E4253E"/>
    <w:rsid w:val="00E445ED"/>
    <w:rsid w:val="00E4506C"/>
    <w:rsid w:val="00E45477"/>
    <w:rsid w:val="00E46BE4"/>
    <w:rsid w:val="00E47C8A"/>
    <w:rsid w:val="00E47ED4"/>
    <w:rsid w:val="00E50DD9"/>
    <w:rsid w:val="00E513A1"/>
    <w:rsid w:val="00E517F9"/>
    <w:rsid w:val="00E52081"/>
    <w:rsid w:val="00E54935"/>
    <w:rsid w:val="00E54F1C"/>
    <w:rsid w:val="00E55941"/>
    <w:rsid w:val="00E55B76"/>
    <w:rsid w:val="00E60780"/>
    <w:rsid w:val="00E61FFD"/>
    <w:rsid w:val="00E621D0"/>
    <w:rsid w:val="00E62811"/>
    <w:rsid w:val="00E632D0"/>
    <w:rsid w:val="00E6337A"/>
    <w:rsid w:val="00E633DD"/>
    <w:rsid w:val="00E65AE7"/>
    <w:rsid w:val="00E65FA2"/>
    <w:rsid w:val="00E6615D"/>
    <w:rsid w:val="00E67B25"/>
    <w:rsid w:val="00E67EC0"/>
    <w:rsid w:val="00E70EFA"/>
    <w:rsid w:val="00E75C4D"/>
    <w:rsid w:val="00E7707B"/>
    <w:rsid w:val="00E80324"/>
    <w:rsid w:val="00E81D52"/>
    <w:rsid w:val="00E8240F"/>
    <w:rsid w:val="00E843C8"/>
    <w:rsid w:val="00E85947"/>
    <w:rsid w:val="00E86A51"/>
    <w:rsid w:val="00E86B4D"/>
    <w:rsid w:val="00E86E98"/>
    <w:rsid w:val="00E9037A"/>
    <w:rsid w:val="00E91900"/>
    <w:rsid w:val="00E91A69"/>
    <w:rsid w:val="00E923F2"/>
    <w:rsid w:val="00E9258A"/>
    <w:rsid w:val="00E925CA"/>
    <w:rsid w:val="00E92C1C"/>
    <w:rsid w:val="00E930B7"/>
    <w:rsid w:val="00E9362E"/>
    <w:rsid w:val="00E9416E"/>
    <w:rsid w:val="00E9465B"/>
    <w:rsid w:val="00E951FE"/>
    <w:rsid w:val="00E95B52"/>
    <w:rsid w:val="00E96EFB"/>
    <w:rsid w:val="00E970D5"/>
    <w:rsid w:val="00E97594"/>
    <w:rsid w:val="00E9790B"/>
    <w:rsid w:val="00E97D23"/>
    <w:rsid w:val="00EA0434"/>
    <w:rsid w:val="00EA06FE"/>
    <w:rsid w:val="00EA09A6"/>
    <w:rsid w:val="00EA0C9A"/>
    <w:rsid w:val="00EA0E36"/>
    <w:rsid w:val="00EA2BF6"/>
    <w:rsid w:val="00EA34DF"/>
    <w:rsid w:val="00EA3F7D"/>
    <w:rsid w:val="00EA4637"/>
    <w:rsid w:val="00EA5479"/>
    <w:rsid w:val="00EA56E0"/>
    <w:rsid w:val="00EA7F90"/>
    <w:rsid w:val="00EB1D6D"/>
    <w:rsid w:val="00EB2816"/>
    <w:rsid w:val="00EB30A8"/>
    <w:rsid w:val="00EB477A"/>
    <w:rsid w:val="00EB5E39"/>
    <w:rsid w:val="00EB6CEB"/>
    <w:rsid w:val="00EB6F90"/>
    <w:rsid w:val="00EB767C"/>
    <w:rsid w:val="00EB7A76"/>
    <w:rsid w:val="00EB7F2F"/>
    <w:rsid w:val="00EC04AF"/>
    <w:rsid w:val="00EC0519"/>
    <w:rsid w:val="00EC203F"/>
    <w:rsid w:val="00EC348E"/>
    <w:rsid w:val="00EC416B"/>
    <w:rsid w:val="00EC422C"/>
    <w:rsid w:val="00EC4F7A"/>
    <w:rsid w:val="00ED1787"/>
    <w:rsid w:val="00ED2371"/>
    <w:rsid w:val="00ED45D6"/>
    <w:rsid w:val="00ED4D21"/>
    <w:rsid w:val="00ED54A3"/>
    <w:rsid w:val="00ED5F5C"/>
    <w:rsid w:val="00ED67C6"/>
    <w:rsid w:val="00ED7A41"/>
    <w:rsid w:val="00EE0A00"/>
    <w:rsid w:val="00EE3586"/>
    <w:rsid w:val="00EE3F7A"/>
    <w:rsid w:val="00EE417B"/>
    <w:rsid w:val="00EE4587"/>
    <w:rsid w:val="00EE554D"/>
    <w:rsid w:val="00EE765B"/>
    <w:rsid w:val="00EE7F55"/>
    <w:rsid w:val="00EF0E79"/>
    <w:rsid w:val="00EF148B"/>
    <w:rsid w:val="00EF175D"/>
    <w:rsid w:val="00EF1E19"/>
    <w:rsid w:val="00EF2243"/>
    <w:rsid w:val="00EF2953"/>
    <w:rsid w:val="00EF36B1"/>
    <w:rsid w:val="00EF394E"/>
    <w:rsid w:val="00EF3C45"/>
    <w:rsid w:val="00EF3F60"/>
    <w:rsid w:val="00EF44FA"/>
    <w:rsid w:val="00EF53BD"/>
    <w:rsid w:val="00EF5F7A"/>
    <w:rsid w:val="00EF6837"/>
    <w:rsid w:val="00EF74CC"/>
    <w:rsid w:val="00F0004F"/>
    <w:rsid w:val="00F013F2"/>
    <w:rsid w:val="00F01AE2"/>
    <w:rsid w:val="00F02D71"/>
    <w:rsid w:val="00F02DC1"/>
    <w:rsid w:val="00F02ECF"/>
    <w:rsid w:val="00F0428C"/>
    <w:rsid w:val="00F0660F"/>
    <w:rsid w:val="00F116AE"/>
    <w:rsid w:val="00F11EC9"/>
    <w:rsid w:val="00F1258E"/>
    <w:rsid w:val="00F12681"/>
    <w:rsid w:val="00F128F9"/>
    <w:rsid w:val="00F13969"/>
    <w:rsid w:val="00F13D34"/>
    <w:rsid w:val="00F13FE3"/>
    <w:rsid w:val="00F151C2"/>
    <w:rsid w:val="00F15C7D"/>
    <w:rsid w:val="00F20264"/>
    <w:rsid w:val="00F20D63"/>
    <w:rsid w:val="00F21BC9"/>
    <w:rsid w:val="00F22406"/>
    <w:rsid w:val="00F237F1"/>
    <w:rsid w:val="00F23E5E"/>
    <w:rsid w:val="00F242C5"/>
    <w:rsid w:val="00F24DF6"/>
    <w:rsid w:val="00F25887"/>
    <w:rsid w:val="00F25C50"/>
    <w:rsid w:val="00F30737"/>
    <w:rsid w:val="00F32665"/>
    <w:rsid w:val="00F32B8D"/>
    <w:rsid w:val="00F348ED"/>
    <w:rsid w:val="00F3528E"/>
    <w:rsid w:val="00F36069"/>
    <w:rsid w:val="00F36281"/>
    <w:rsid w:val="00F36736"/>
    <w:rsid w:val="00F36FEF"/>
    <w:rsid w:val="00F40001"/>
    <w:rsid w:val="00F4045A"/>
    <w:rsid w:val="00F4163E"/>
    <w:rsid w:val="00F41AA4"/>
    <w:rsid w:val="00F42C8C"/>
    <w:rsid w:val="00F442C5"/>
    <w:rsid w:val="00F44C04"/>
    <w:rsid w:val="00F44CDB"/>
    <w:rsid w:val="00F45038"/>
    <w:rsid w:val="00F45095"/>
    <w:rsid w:val="00F45616"/>
    <w:rsid w:val="00F4673A"/>
    <w:rsid w:val="00F46FD2"/>
    <w:rsid w:val="00F5052F"/>
    <w:rsid w:val="00F51963"/>
    <w:rsid w:val="00F5326C"/>
    <w:rsid w:val="00F54DA2"/>
    <w:rsid w:val="00F55C43"/>
    <w:rsid w:val="00F55EBA"/>
    <w:rsid w:val="00F567AE"/>
    <w:rsid w:val="00F57E35"/>
    <w:rsid w:val="00F61D68"/>
    <w:rsid w:val="00F62AE0"/>
    <w:rsid w:val="00F631F9"/>
    <w:rsid w:val="00F63321"/>
    <w:rsid w:val="00F63DE1"/>
    <w:rsid w:val="00F64228"/>
    <w:rsid w:val="00F64FA1"/>
    <w:rsid w:val="00F65085"/>
    <w:rsid w:val="00F650BB"/>
    <w:rsid w:val="00F6678F"/>
    <w:rsid w:val="00F70678"/>
    <w:rsid w:val="00F7072B"/>
    <w:rsid w:val="00F71A51"/>
    <w:rsid w:val="00F71C4F"/>
    <w:rsid w:val="00F71CB5"/>
    <w:rsid w:val="00F72678"/>
    <w:rsid w:val="00F73153"/>
    <w:rsid w:val="00F738C9"/>
    <w:rsid w:val="00F7430D"/>
    <w:rsid w:val="00F755A5"/>
    <w:rsid w:val="00F769EF"/>
    <w:rsid w:val="00F76FE0"/>
    <w:rsid w:val="00F77284"/>
    <w:rsid w:val="00F81DF9"/>
    <w:rsid w:val="00F82233"/>
    <w:rsid w:val="00F829AE"/>
    <w:rsid w:val="00F83153"/>
    <w:rsid w:val="00F83587"/>
    <w:rsid w:val="00F8377F"/>
    <w:rsid w:val="00F85767"/>
    <w:rsid w:val="00F8686C"/>
    <w:rsid w:val="00F87040"/>
    <w:rsid w:val="00F874EF"/>
    <w:rsid w:val="00F87FB9"/>
    <w:rsid w:val="00F90488"/>
    <w:rsid w:val="00F91D75"/>
    <w:rsid w:val="00F93C87"/>
    <w:rsid w:val="00F950B0"/>
    <w:rsid w:val="00F95B08"/>
    <w:rsid w:val="00F95ECA"/>
    <w:rsid w:val="00F9659F"/>
    <w:rsid w:val="00F97B33"/>
    <w:rsid w:val="00F97E46"/>
    <w:rsid w:val="00FA08DE"/>
    <w:rsid w:val="00FA1E56"/>
    <w:rsid w:val="00FA209D"/>
    <w:rsid w:val="00FA28A2"/>
    <w:rsid w:val="00FA2CA6"/>
    <w:rsid w:val="00FA384F"/>
    <w:rsid w:val="00FA3D52"/>
    <w:rsid w:val="00FA47B9"/>
    <w:rsid w:val="00FA5C7A"/>
    <w:rsid w:val="00FA6602"/>
    <w:rsid w:val="00FA7544"/>
    <w:rsid w:val="00FA7A9E"/>
    <w:rsid w:val="00FA7E9B"/>
    <w:rsid w:val="00FB120B"/>
    <w:rsid w:val="00FB30AF"/>
    <w:rsid w:val="00FB31C1"/>
    <w:rsid w:val="00FB43B6"/>
    <w:rsid w:val="00FB44AC"/>
    <w:rsid w:val="00FB4682"/>
    <w:rsid w:val="00FB4791"/>
    <w:rsid w:val="00FB5738"/>
    <w:rsid w:val="00FB5999"/>
    <w:rsid w:val="00FB5D8E"/>
    <w:rsid w:val="00FB710E"/>
    <w:rsid w:val="00FB7F57"/>
    <w:rsid w:val="00FC0911"/>
    <w:rsid w:val="00FC0CDC"/>
    <w:rsid w:val="00FC2006"/>
    <w:rsid w:val="00FC2905"/>
    <w:rsid w:val="00FC2F9E"/>
    <w:rsid w:val="00FC3BA4"/>
    <w:rsid w:val="00FC4091"/>
    <w:rsid w:val="00FC436B"/>
    <w:rsid w:val="00FC4E3A"/>
    <w:rsid w:val="00FC5B65"/>
    <w:rsid w:val="00FC624B"/>
    <w:rsid w:val="00FC67B6"/>
    <w:rsid w:val="00FC7066"/>
    <w:rsid w:val="00FD0FE0"/>
    <w:rsid w:val="00FD1485"/>
    <w:rsid w:val="00FD154B"/>
    <w:rsid w:val="00FD2FFF"/>
    <w:rsid w:val="00FD387A"/>
    <w:rsid w:val="00FD515E"/>
    <w:rsid w:val="00FD63AB"/>
    <w:rsid w:val="00FD6A14"/>
    <w:rsid w:val="00FD6E27"/>
    <w:rsid w:val="00FD7100"/>
    <w:rsid w:val="00FD750A"/>
    <w:rsid w:val="00FD7652"/>
    <w:rsid w:val="00FD7901"/>
    <w:rsid w:val="00FE0267"/>
    <w:rsid w:val="00FE0B90"/>
    <w:rsid w:val="00FE15C6"/>
    <w:rsid w:val="00FE330C"/>
    <w:rsid w:val="00FE40A7"/>
    <w:rsid w:val="00FE54C8"/>
    <w:rsid w:val="00FE63F8"/>
    <w:rsid w:val="00FE6FB3"/>
    <w:rsid w:val="00FE7E86"/>
    <w:rsid w:val="00FF0E61"/>
    <w:rsid w:val="00FF1E22"/>
    <w:rsid w:val="00FF2458"/>
    <w:rsid w:val="00FF257D"/>
    <w:rsid w:val="00FF2E63"/>
    <w:rsid w:val="00FF3CCC"/>
    <w:rsid w:val="00FF4E59"/>
    <w:rsid w:val="00FF5CFA"/>
    <w:rsid w:val="00FF6589"/>
    <w:rsid w:val="00FF671B"/>
    <w:rsid w:val="00FF67AF"/>
    <w:rsid w:val="00FF6D3A"/>
    <w:rsid w:val="00FF7FD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5:docId w15:val="{3BE921D7-F4BD-4976-80C2-79A1D1573B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7D55"/>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525042"/>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qFormat/>
    <w:rsid w:val="00167CDF"/>
    <w:pPr>
      <w:keepNext/>
      <w:spacing w:before="240" w:after="60"/>
      <w:outlineLvl w:val="1"/>
    </w:pPr>
    <w:rPr>
      <w:b/>
      <w:bCs/>
      <w:i/>
      <w:iCs/>
      <w:szCs w:val="28"/>
    </w:rPr>
  </w:style>
  <w:style w:type="paragraph" w:styleId="Heading3">
    <w:name w:val="heading 3"/>
    <w:basedOn w:val="Normal"/>
    <w:next w:val="Normal"/>
    <w:qFormat/>
    <w:rsid w:val="00167CDF"/>
    <w:pPr>
      <w:keepNext/>
      <w:spacing w:before="240" w:after="60"/>
      <w:outlineLvl w:val="2"/>
    </w:pPr>
    <w:rPr>
      <w:b/>
      <w:bCs/>
      <w:szCs w:val="28"/>
    </w:rPr>
  </w:style>
  <w:style w:type="paragraph" w:styleId="Heading4">
    <w:name w:val="heading 4"/>
    <w:basedOn w:val="Normal"/>
    <w:next w:val="Normal"/>
    <w:link w:val="Heading4Char"/>
    <w:semiHidden/>
    <w:unhideWhenUsed/>
    <w:qFormat/>
    <w:rsid w:val="00A1206D"/>
    <w:pPr>
      <w:keepNext/>
      <w:keepLines/>
      <w:spacing w:before="200"/>
      <w:outlineLvl w:val="3"/>
    </w:pPr>
    <w:rPr>
      <w:rFonts w:ascii="Cambria" w:hAnsi="Cambria"/>
      <w:b/>
      <w:bCs/>
      <w:i/>
      <w:iCs/>
      <w:color w:val="4F81BD"/>
      <w:szCs w:val="30"/>
    </w:rPr>
  </w:style>
  <w:style w:type="paragraph" w:styleId="Heading5">
    <w:name w:val="heading 5"/>
    <w:basedOn w:val="Normal"/>
    <w:next w:val="Normal"/>
    <w:qFormat/>
    <w:rsid w:val="00AD5610"/>
    <w:pPr>
      <w:spacing w:before="240" w:after="60"/>
      <w:outlineLvl w:val="4"/>
    </w:pPr>
    <w:rPr>
      <w:b/>
      <w:bCs/>
      <w:i/>
      <w:iCs/>
      <w:sz w:val="26"/>
      <w:szCs w:val="26"/>
    </w:rPr>
  </w:style>
  <w:style w:type="paragraph" w:styleId="Heading6">
    <w:name w:val="heading 6"/>
    <w:basedOn w:val="Normal"/>
    <w:next w:val="Normal"/>
    <w:qFormat/>
    <w:rsid w:val="005169D2"/>
    <w:pPr>
      <w:spacing w:before="240" w:after="60"/>
      <w:outlineLvl w:val="5"/>
    </w:pPr>
    <w:rPr>
      <w:rFonts w:hAnsi="Times New Roman"/>
      <w:b/>
      <w:bCs/>
      <w:sz w:val="22"/>
      <w:szCs w:val="22"/>
    </w:rPr>
  </w:style>
  <w:style w:type="paragraph" w:styleId="Heading7">
    <w:name w:val="heading 7"/>
    <w:basedOn w:val="Normal"/>
    <w:next w:val="Normal"/>
    <w:qFormat/>
    <w:rsid w:val="00167CDF"/>
    <w:pPr>
      <w:spacing w:before="240" w:after="60"/>
      <w:outlineLvl w:val="6"/>
    </w:pPr>
    <w:rPr>
      <w:sz w:val="20"/>
      <w:szCs w:val="20"/>
    </w:rPr>
  </w:style>
  <w:style w:type="paragraph" w:styleId="Heading8">
    <w:name w:val="heading 8"/>
    <w:basedOn w:val="Normal"/>
    <w:next w:val="Normal"/>
    <w:qFormat/>
    <w:rsid w:val="00A4027C"/>
    <w:pPr>
      <w:spacing w:before="240" w:after="60"/>
      <w:outlineLvl w:val="7"/>
    </w:pPr>
    <w:rPr>
      <w:rFonts w:hAnsi="Times New Roman"/>
      <w:i/>
      <w:iCs/>
    </w:rPr>
  </w:style>
  <w:style w:type="paragraph" w:styleId="Heading9">
    <w:name w:val="heading 9"/>
    <w:basedOn w:val="Normal"/>
    <w:next w:val="Normal"/>
    <w:qFormat/>
    <w:rsid w:val="00167CDF"/>
    <w:pPr>
      <w:keepNext/>
      <w:ind w:left="-90" w:right="-36"/>
      <w:jc w:val="center"/>
      <w:outlineLvl w:val="8"/>
    </w:pPr>
    <w:rPr>
      <w:rFonts w:ascii="Angsana New" w:hAnsi="Angsana Ne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167CDF"/>
  </w:style>
  <w:style w:type="paragraph" w:styleId="Footer">
    <w:name w:val="footer"/>
    <w:basedOn w:val="Normal"/>
    <w:link w:val="FooterChar"/>
    <w:uiPriority w:val="99"/>
    <w:rsid w:val="00167CDF"/>
    <w:pPr>
      <w:tabs>
        <w:tab w:val="center" w:pos="4153"/>
        <w:tab w:val="right" w:pos="8306"/>
      </w:tabs>
    </w:pPr>
  </w:style>
  <w:style w:type="paragraph" w:styleId="BodyText2">
    <w:name w:val="Body Text 2"/>
    <w:basedOn w:val="Normal"/>
    <w:link w:val="BodyText2Char"/>
    <w:rsid w:val="00167CDF"/>
    <w:pPr>
      <w:spacing w:after="120" w:line="480" w:lineRule="auto"/>
    </w:pPr>
  </w:style>
  <w:style w:type="table" w:styleId="TableGrid">
    <w:name w:val="Table Grid"/>
    <w:basedOn w:val="TableNormal"/>
    <w:uiPriority w:val="59"/>
    <w:rsid w:val="00167CDF"/>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0376E3"/>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137119"/>
    <w:pPr>
      <w:overflowPunct/>
      <w:autoSpaceDE/>
      <w:autoSpaceDN/>
      <w:adjustRightInd/>
      <w:spacing w:after="120"/>
      <w:ind w:left="360"/>
      <w:textAlignment w:val="auto"/>
    </w:pPr>
    <w:rPr>
      <w:rFonts w:hAnsi="Times New Roman" w:cs="Times New Roman"/>
      <w:lang w:bidi="ar-SA"/>
    </w:rPr>
  </w:style>
  <w:style w:type="paragraph" w:customStyle="1" w:styleId="1">
    <w:name w:val="เนื้อเรื่อง1"/>
    <w:basedOn w:val="Normal"/>
    <w:rsid w:val="00D25ACD"/>
    <w:pPr>
      <w:widowControl w:val="0"/>
      <w:ind w:right="386"/>
    </w:pPr>
    <w:rPr>
      <w:rFonts w:hAnsi="CordiaUPC" w:cs="CordiaUPC"/>
      <w:color w:val="800080"/>
      <w:sz w:val="28"/>
      <w:szCs w:val="28"/>
    </w:rPr>
  </w:style>
  <w:style w:type="paragraph" w:styleId="BodyTextIndent3">
    <w:name w:val="Body Text Indent 3"/>
    <w:basedOn w:val="Normal"/>
    <w:rsid w:val="00CD1CEA"/>
    <w:pPr>
      <w:spacing w:after="120"/>
      <w:ind w:left="360"/>
    </w:pPr>
    <w:rPr>
      <w:rFonts w:eastAsia="SimSun" w:hAnsi="CordiaUPC"/>
      <w:sz w:val="16"/>
      <w:szCs w:val="16"/>
    </w:rPr>
  </w:style>
  <w:style w:type="paragraph" w:customStyle="1" w:styleId="Char2">
    <w:name w:val="Char2"/>
    <w:basedOn w:val="Normal"/>
    <w:rsid w:val="0026691C"/>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semiHidden/>
    <w:rsid w:val="000C4D73"/>
    <w:rPr>
      <w:rFonts w:ascii="Tahoma" w:hAnsi="Tahoma" w:cs="Tahoma"/>
      <w:sz w:val="16"/>
      <w:szCs w:val="16"/>
    </w:rPr>
  </w:style>
  <w:style w:type="paragraph" w:styleId="Header">
    <w:name w:val="header"/>
    <w:basedOn w:val="Normal"/>
    <w:link w:val="HeaderChar"/>
    <w:rsid w:val="000C4D73"/>
    <w:pPr>
      <w:tabs>
        <w:tab w:val="center" w:pos="4320"/>
        <w:tab w:val="right" w:pos="8640"/>
      </w:tabs>
    </w:pPr>
  </w:style>
  <w:style w:type="paragraph" w:customStyle="1" w:styleId="a">
    <w:name w:val="อักขระ อักขระ อักขระ"/>
    <w:basedOn w:val="Normal"/>
    <w:rsid w:val="005908EA"/>
    <w:pPr>
      <w:overflowPunct/>
      <w:autoSpaceDE/>
      <w:autoSpaceDN/>
      <w:adjustRightInd/>
      <w:spacing w:after="160" w:line="240" w:lineRule="exact"/>
      <w:textAlignment w:val="auto"/>
    </w:pPr>
    <w:rPr>
      <w:rFonts w:ascii="Verdana" w:hAnsi="Verdana"/>
      <w:sz w:val="20"/>
      <w:szCs w:val="20"/>
      <w:lang w:bidi="ar-SA"/>
    </w:rPr>
  </w:style>
  <w:style w:type="character" w:styleId="Hyperlink">
    <w:name w:val="Hyperlink"/>
    <w:rsid w:val="008074E1"/>
    <w:rPr>
      <w:color w:val="0000FF"/>
      <w:u w:val="single"/>
    </w:rPr>
  </w:style>
  <w:style w:type="paragraph" w:styleId="ListParagraph">
    <w:name w:val="List Paragraph"/>
    <w:basedOn w:val="Normal"/>
    <w:link w:val="ListParagraphChar"/>
    <w:uiPriority w:val="34"/>
    <w:qFormat/>
    <w:rsid w:val="00485D18"/>
    <w:pPr>
      <w:ind w:left="720"/>
      <w:contextualSpacing/>
    </w:pPr>
    <w:rPr>
      <w:szCs w:val="30"/>
    </w:rPr>
  </w:style>
  <w:style w:type="paragraph" w:customStyle="1" w:styleId="Char1">
    <w:name w:val="Char1"/>
    <w:basedOn w:val="Normal"/>
    <w:rsid w:val="00A943B8"/>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Indent2">
    <w:name w:val="Body Text Indent 2"/>
    <w:basedOn w:val="Normal"/>
    <w:link w:val="BodyTextIndent2Char"/>
    <w:rsid w:val="00CE6CEF"/>
    <w:pPr>
      <w:spacing w:after="120" w:line="480" w:lineRule="auto"/>
      <w:ind w:left="360"/>
    </w:pPr>
    <w:rPr>
      <w:rFonts w:hAnsi="Times New Roman"/>
      <w:szCs w:val="28"/>
    </w:rPr>
  </w:style>
  <w:style w:type="character" w:customStyle="1" w:styleId="BodyTextIndent2Char">
    <w:name w:val="Body Text Indent 2 Char"/>
    <w:link w:val="BodyTextIndent2"/>
    <w:rsid w:val="00CE6CEF"/>
    <w:rPr>
      <w:rFonts w:eastAsia="Times New Roman"/>
      <w:sz w:val="24"/>
      <w:szCs w:val="28"/>
    </w:rPr>
  </w:style>
  <w:style w:type="character" w:customStyle="1" w:styleId="Heading4Char">
    <w:name w:val="Heading 4 Char"/>
    <w:link w:val="Heading4"/>
    <w:semiHidden/>
    <w:rsid w:val="00A1206D"/>
    <w:rPr>
      <w:rFonts w:ascii="Cambria" w:eastAsia="Times New Roman" w:hAnsi="Cambria" w:cs="Angsana New"/>
      <w:b/>
      <w:bCs/>
      <w:i/>
      <w:iCs/>
      <w:color w:val="4F81BD"/>
      <w:sz w:val="24"/>
      <w:szCs w:val="30"/>
    </w:rPr>
  </w:style>
  <w:style w:type="paragraph" w:styleId="DocumentMap">
    <w:name w:val="Document Map"/>
    <w:basedOn w:val="Normal"/>
    <w:link w:val="DocumentMapChar"/>
    <w:rsid w:val="006A5999"/>
    <w:rPr>
      <w:rFonts w:ascii="Tahoma" w:hAnsi="Tahoma"/>
      <w:sz w:val="16"/>
      <w:szCs w:val="20"/>
    </w:rPr>
  </w:style>
  <w:style w:type="character" w:customStyle="1" w:styleId="DocumentMapChar">
    <w:name w:val="Document Map Char"/>
    <w:link w:val="DocumentMap"/>
    <w:rsid w:val="006A5999"/>
    <w:rPr>
      <w:rFonts w:ascii="Tahoma" w:eastAsia="Times New Roman" w:hAnsi="Tahoma"/>
      <w:sz w:val="16"/>
    </w:rPr>
  </w:style>
  <w:style w:type="paragraph" w:customStyle="1" w:styleId="CM2">
    <w:name w:val="CM2"/>
    <w:basedOn w:val="Normal"/>
    <w:next w:val="Normal"/>
    <w:uiPriority w:val="99"/>
    <w:rsid w:val="006B576F"/>
    <w:pPr>
      <w:widowControl w:val="0"/>
      <w:overflowPunct/>
      <w:textAlignment w:val="auto"/>
    </w:pPr>
    <w:rPr>
      <w:rFonts w:ascii="Calibri" w:hAnsi="Calibri" w:cs="EucrosiaUPC"/>
    </w:rPr>
  </w:style>
  <w:style w:type="paragraph" w:customStyle="1" w:styleId="CM1">
    <w:name w:val="CM1"/>
    <w:basedOn w:val="Normal"/>
    <w:next w:val="Normal"/>
    <w:uiPriority w:val="99"/>
    <w:rsid w:val="006B576F"/>
    <w:pPr>
      <w:widowControl w:val="0"/>
      <w:overflowPunct/>
      <w:spacing w:line="368" w:lineRule="atLeast"/>
      <w:textAlignment w:val="auto"/>
    </w:pPr>
    <w:rPr>
      <w:rFonts w:ascii="Calibri" w:hAnsi="Calibri" w:cs="EucrosiaUPC"/>
    </w:rPr>
  </w:style>
  <w:style w:type="character" w:customStyle="1" w:styleId="FooterChar">
    <w:name w:val="Footer Char"/>
    <w:link w:val="Footer"/>
    <w:uiPriority w:val="99"/>
    <w:rsid w:val="00822CFB"/>
    <w:rPr>
      <w:rFonts w:eastAsia="Times New Roman" w:hAnsi="Tms Rmn"/>
      <w:sz w:val="24"/>
      <w:szCs w:val="24"/>
    </w:rPr>
  </w:style>
  <w:style w:type="paragraph" w:styleId="BlockText">
    <w:name w:val="Block Text"/>
    <w:basedOn w:val="Normal"/>
    <w:rsid w:val="00BF6467"/>
    <w:pPr>
      <w:tabs>
        <w:tab w:val="left" w:pos="2160"/>
        <w:tab w:val="left" w:pos="7200"/>
      </w:tabs>
      <w:spacing w:before="120" w:after="120" w:line="380" w:lineRule="exact"/>
      <w:ind w:left="360" w:right="-43" w:hanging="360"/>
      <w:jc w:val="thaiDistribute"/>
    </w:pPr>
    <w:rPr>
      <w:rFonts w:ascii="Angsana New" w:hAnsi="Angsana New"/>
      <w:sz w:val="32"/>
      <w:szCs w:val="32"/>
    </w:rPr>
  </w:style>
  <w:style w:type="character" w:customStyle="1" w:styleId="HeaderChar">
    <w:name w:val="Header Char"/>
    <w:link w:val="Header"/>
    <w:rsid w:val="00177689"/>
    <w:rPr>
      <w:rFonts w:eastAsia="Times New Roman" w:hAnsi="Tms Rmn"/>
      <w:sz w:val="24"/>
      <w:szCs w:val="24"/>
    </w:rPr>
  </w:style>
  <w:style w:type="character" w:customStyle="1" w:styleId="BodyText2Char">
    <w:name w:val="Body Text 2 Char"/>
    <w:link w:val="BodyText2"/>
    <w:rsid w:val="0017497F"/>
    <w:rPr>
      <w:rFonts w:eastAsia="Times New Roman" w:hAnsi="Tms Rmn"/>
      <w:sz w:val="24"/>
      <w:szCs w:val="24"/>
    </w:rPr>
  </w:style>
  <w:style w:type="character" w:customStyle="1" w:styleId="Heading2Char">
    <w:name w:val="Heading 2 Char"/>
    <w:link w:val="Heading2"/>
    <w:rsid w:val="00940996"/>
    <w:rPr>
      <w:rFonts w:eastAsia="Times New Roman" w:hAnsi="Tms Rmn"/>
      <w:b/>
      <w:bCs/>
      <w:i/>
      <w:iCs/>
      <w:sz w:val="24"/>
      <w:szCs w:val="28"/>
    </w:rPr>
  </w:style>
  <w:style w:type="table" w:customStyle="1" w:styleId="TableGrid2">
    <w:name w:val="Table Grid2"/>
    <w:basedOn w:val="TableNormal"/>
    <w:next w:val="TableGrid"/>
    <w:uiPriority w:val="59"/>
    <w:rsid w:val="00CB1C70"/>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CB1C70"/>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CB1C70"/>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CB1C70"/>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BA64B9"/>
    <w:rPr>
      <w:rFonts w:eastAsia="Times New Roman" w:hAnsi="Tms Rmn"/>
      <w:sz w:val="24"/>
      <w:szCs w:val="30"/>
    </w:rPr>
  </w:style>
  <w:style w:type="paragraph" w:styleId="List">
    <w:name w:val="List"/>
    <w:basedOn w:val="Normal"/>
    <w:uiPriority w:val="99"/>
    <w:semiHidden/>
    <w:unhideWhenUsed/>
    <w:rsid w:val="00530019"/>
    <w:pPr>
      <w:ind w:left="360" w:hanging="360"/>
      <w:textAlignment w:val="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9677355">
      <w:bodyDiv w:val="1"/>
      <w:marLeft w:val="0"/>
      <w:marRight w:val="0"/>
      <w:marTop w:val="0"/>
      <w:marBottom w:val="0"/>
      <w:divBdr>
        <w:top w:val="none" w:sz="0" w:space="0" w:color="auto"/>
        <w:left w:val="none" w:sz="0" w:space="0" w:color="auto"/>
        <w:bottom w:val="none" w:sz="0" w:space="0" w:color="auto"/>
        <w:right w:val="none" w:sz="0" w:space="0" w:color="auto"/>
      </w:divBdr>
    </w:div>
    <w:div w:id="362824339">
      <w:bodyDiv w:val="1"/>
      <w:marLeft w:val="0"/>
      <w:marRight w:val="0"/>
      <w:marTop w:val="0"/>
      <w:marBottom w:val="0"/>
      <w:divBdr>
        <w:top w:val="none" w:sz="0" w:space="0" w:color="auto"/>
        <w:left w:val="none" w:sz="0" w:space="0" w:color="auto"/>
        <w:bottom w:val="none" w:sz="0" w:space="0" w:color="auto"/>
        <w:right w:val="none" w:sz="0" w:space="0" w:color="auto"/>
      </w:divBdr>
    </w:div>
    <w:div w:id="678583744">
      <w:bodyDiv w:val="1"/>
      <w:marLeft w:val="0"/>
      <w:marRight w:val="0"/>
      <w:marTop w:val="0"/>
      <w:marBottom w:val="0"/>
      <w:divBdr>
        <w:top w:val="none" w:sz="0" w:space="0" w:color="auto"/>
        <w:left w:val="none" w:sz="0" w:space="0" w:color="auto"/>
        <w:bottom w:val="none" w:sz="0" w:space="0" w:color="auto"/>
        <w:right w:val="none" w:sz="0" w:space="0" w:color="auto"/>
      </w:divBdr>
    </w:div>
    <w:div w:id="750589825">
      <w:bodyDiv w:val="1"/>
      <w:marLeft w:val="0"/>
      <w:marRight w:val="0"/>
      <w:marTop w:val="0"/>
      <w:marBottom w:val="0"/>
      <w:divBdr>
        <w:top w:val="none" w:sz="0" w:space="0" w:color="auto"/>
        <w:left w:val="none" w:sz="0" w:space="0" w:color="auto"/>
        <w:bottom w:val="none" w:sz="0" w:space="0" w:color="auto"/>
        <w:right w:val="none" w:sz="0" w:space="0" w:color="auto"/>
      </w:divBdr>
    </w:div>
    <w:div w:id="791095316">
      <w:bodyDiv w:val="1"/>
      <w:marLeft w:val="0"/>
      <w:marRight w:val="0"/>
      <w:marTop w:val="0"/>
      <w:marBottom w:val="0"/>
      <w:divBdr>
        <w:top w:val="none" w:sz="0" w:space="0" w:color="auto"/>
        <w:left w:val="none" w:sz="0" w:space="0" w:color="auto"/>
        <w:bottom w:val="none" w:sz="0" w:space="0" w:color="auto"/>
        <w:right w:val="none" w:sz="0" w:space="0" w:color="auto"/>
      </w:divBdr>
    </w:div>
    <w:div w:id="862087602">
      <w:bodyDiv w:val="1"/>
      <w:marLeft w:val="0"/>
      <w:marRight w:val="0"/>
      <w:marTop w:val="0"/>
      <w:marBottom w:val="0"/>
      <w:divBdr>
        <w:top w:val="none" w:sz="0" w:space="0" w:color="auto"/>
        <w:left w:val="none" w:sz="0" w:space="0" w:color="auto"/>
        <w:bottom w:val="none" w:sz="0" w:space="0" w:color="auto"/>
        <w:right w:val="none" w:sz="0" w:space="0" w:color="auto"/>
      </w:divBdr>
    </w:div>
    <w:div w:id="989018970">
      <w:bodyDiv w:val="1"/>
      <w:marLeft w:val="0"/>
      <w:marRight w:val="0"/>
      <w:marTop w:val="0"/>
      <w:marBottom w:val="0"/>
      <w:divBdr>
        <w:top w:val="none" w:sz="0" w:space="0" w:color="auto"/>
        <w:left w:val="none" w:sz="0" w:space="0" w:color="auto"/>
        <w:bottom w:val="none" w:sz="0" w:space="0" w:color="auto"/>
        <w:right w:val="none" w:sz="0" w:space="0" w:color="auto"/>
      </w:divBdr>
    </w:div>
    <w:div w:id="1090543389">
      <w:bodyDiv w:val="1"/>
      <w:marLeft w:val="0"/>
      <w:marRight w:val="0"/>
      <w:marTop w:val="0"/>
      <w:marBottom w:val="0"/>
      <w:divBdr>
        <w:top w:val="none" w:sz="0" w:space="0" w:color="auto"/>
        <w:left w:val="none" w:sz="0" w:space="0" w:color="auto"/>
        <w:bottom w:val="none" w:sz="0" w:space="0" w:color="auto"/>
        <w:right w:val="none" w:sz="0" w:space="0" w:color="auto"/>
      </w:divBdr>
    </w:div>
    <w:div w:id="1382246081">
      <w:bodyDiv w:val="1"/>
      <w:marLeft w:val="0"/>
      <w:marRight w:val="0"/>
      <w:marTop w:val="0"/>
      <w:marBottom w:val="0"/>
      <w:divBdr>
        <w:top w:val="none" w:sz="0" w:space="0" w:color="auto"/>
        <w:left w:val="none" w:sz="0" w:space="0" w:color="auto"/>
        <w:bottom w:val="none" w:sz="0" w:space="0" w:color="auto"/>
        <w:right w:val="none" w:sz="0" w:space="0" w:color="auto"/>
      </w:divBdr>
    </w:div>
    <w:div w:id="1410466241">
      <w:bodyDiv w:val="1"/>
      <w:marLeft w:val="0"/>
      <w:marRight w:val="0"/>
      <w:marTop w:val="0"/>
      <w:marBottom w:val="0"/>
      <w:divBdr>
        <w:top w:val="none" w:sz="0" w:space="0" w:color="auto"/>
        <w:left w:val="none" w:sz="0" w:space="0" w:color="auto"/>
        <w:bottom w:val="none" w:sz="0" w:space="0" w:color="auto"/>
        <w:right w:val="none" w:sz="0" w:space="0" w:color="auto"/>
      </w:divBdr>
    </w:div>
    <w:div w:id="1687248348">
      <w:bodyDiv w:val="1"/>
      <w:marLeft w:val="0"/>
      <w:marRight w:val="0"/>
      <w:marTop w:val="0"/>
      <w:marBottom w:val="0"/>
      <w:divBdr>
        <w:top w:val="none" w:sz="0" w:space="0" w:color="auto"/>
        <w:left w:val="none" w:sz="0" w:space="0" w:color="auto"/>
        <w:bottom w:val="none" w:sz="0" w:space="0" w:color="auto"/>
        <w:right w:val="none" w:sz="0" w:space="0" w:color="auto"/>
      </w:divBdr>
    </w:div>
    <w:div w:id="1720124432">
      <w:bodyDiv w:val="1"/>
      <w:marLeft w:val="0"/>
      <w:marRight w:val="0"/>
      <w:marTop w:val="0"/>
      <w:marBottom w:val="0"/>
      <w:divBdr>
        <w:top w:val="none" w:sz="0" w:space="0" w:color="auto"/>
        <w:left w:val="none" w:sz="0" w:space="0" w:color="auto"/>
        <w:bottom w:val="none" w:sz="0" w:space="0" w:color="auto"/>
        <w:right w:val="none" w:sz="0" w:space="0" w:color="auto"/>
      </w:divBdr>
    </w:div>
    <w:div w:id="1763255789">
      <w:bodyDiv w:val="1"/>
      <w:marLeft w:val="0"/>
      <w:marRight w:val="0"/>
      <w:marTop w:val="0"/>
      <w:marBottom w:val="0"/>
      <w:divBdr>
        <w:top w:val="none" w:sz="0" w:space="0" w:color="auto"/>
        <w:left w:val="none" w:sz="0" w:space="0" w:color="auto"/>
        <w:bottom w:val="none" w:sz="0" w:space="0" w:color="auto"/>
        <w:right w:val="none" w:sz="0" w:space="0" w:color="auto"/>
      </w:divBdr>
    </w:div>
    <w:div w:id="1814174771">
      <w:bodyDiv w:val="1"/>
      <w:marLeft w:val="0"/>
      <w:marRight w:val="0"/>
      <w:marTop w:val="0"/>
      <w:marBottom w:val="0"/>
      <w:divBdr>
        <w:top w:val="none" w:sz="0" w:space="0" w:color="auto"/>
        <w:left w:val="none" w:sz="0" w:space="0" w:color="auto"/>
        <w:bottom w:val="none" w:sz="0" w:space="0" w:color="auto"/>
        <w:right w:val="none" w:sz="0" w:space="0" w:color="auto"/>
      </w:divBdr>
    </w:div>
    <w:div w:id="1825583586">
      <w:bodyDiv w:val="1"/>
      <w:marLeft w:val="0"/>
      <w:marRight w:val="0"/>
      <w:marTop w:val="0"/>
      <w:marBottom w:val="0"/>
      <w:divBdr>
        <w:top w:val="none" w:sz="0" w:space="0" w:color="auto"/>
        <w:left w:val="none" w:sz="0" w:space="0" w:color="auto"/>
        <w:bottom w:val="none" w:sz="0" w:space="0" w:color="auto"/>
        <w:right w:val="none" w:sz="0" w:space="0" w:color="auto"/>
      </w:divBdr>
    </w:div>
    <w:div w:id="1982300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2CE81D0E9067B4C9491F29EF2260D9A" ma:contentTypeVersion="11" ma:contentTypeDescription="Create a new document." ma:contentTypeScope="" ma:versionID="853085f840f080bfd309b79fc3d94ead">
  <xsd:schema xmlns:xsd="http://www.w3.org/2001/XMLSchema" xmlns:xs="http://www.w3.org/2001/XMLSchema" xmlns:p="http://schemas.microsoft.com/office/2006/metadata/properties" xmlns:ns3="1ee2afc6-efc0-4dcc-be09-aabefb754106" xmlns:ns4="6dff4707-7bf8-4102-b125-42e04ae9fdfc" targetNamespace="http://schemas.microsoft.com/office/2006/metadata/properties" ma:root="true" ma:fieldsID="0d6557dfdbec9028d087c63e534bcdaf" ns3:_="" ns4:_="">
    <xsd:import namespace="1ee2afc6-efc0-4dcc-be09-aabefb754106"/>
    <xsd:import namespace="6dff4707-7bf8-4102-b125-42e04ae9fdfc"/>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e2afc6-efc0-4dcc-be09-aabefb75410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dff4707-7bf8-4102-b125-42e04ae9fdf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7BBE70-9F2A-483F-A770-94B6660F88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e2afc6-efc0-4dcc-be09-aabefb754106"/>
    <ds:schemaRef ds:uri="6dff4707-7bf8-4102-b125-42e04ae9fdf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CEA7AF6-52B3-457B-97F3-E1C0771DCA81}">
  <ds:schemaRefs>
    <ds:schemaRef ds:uri="http://schemas.microsoft.com/sharepoint/v3/contenttype/forms"/>
  </ds:schemaRefs>
</ds:datastoreItem>
</file>

<file path=customXml/itemProps3.xml><?xml version="1.0" encoding="utf-8"?>
<ds:datastoreItem xmlns:ds="http://schemas.openxmlformats.org/officeDocument/2006/customXml" ds:itemID="{3E18699A-9A01-4208-801D-1CF82B411C46}">
  <ds:schemaRefs>
    <ds:schemaRef ds:uri="1ee2afc6-efc0-4dcc-be09-aabefb754106"/>
    <ds:schemaRef ds:uri="http://purl.org/dc/terms/"/>
    <ds:schemaRef ds:uri="http://schemas.microsoft.com/office/infopath/2007/PartnerControls"/>
    <ds:schemaRef ds:uri="http://schemas.microsoft.com/office/2006/documentManagement/types"/>
    <ds:schemaRef ds:uri="http://purl.org/dc/elements/1.1/"/>
    <ds:schemaRef ds:uri="http://schemas.microsoft.com/office/2006/metadata/properties"/>
    <ds:schemaRef ds:uri="http://schemas.openxmlformats.org/package/2006/metadata/core-properties"/>
    <ds:schemaRef ds:uri="6dff4707-7bf8-4102-b125-42e04ae9fdfc"/>
    <ds:schemaRef ds:uri="http://www.w3.org/XML/1998/namespace"/>
    <ds:schemaRef ds:uri="http://purl.org/dc/dcmitype/"/>
  </ds:schemaRefs>
</ds:datastoreItem>
</file>

<file path=customXml/itemProps4.xml><?xml version="1.0" encoding="utf-8"?>
<ds:datastoreItem xmlns:ds="http://schemas.openxmlformats.org/officeDocument/2006/customXml" ds:itemID="{BFE24833-364F-40A8-8746-2D08CB134708}">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76683</vt:lpwstr>
  </property>
  <property fmtid="{D5CDD505-2E9C-101B-9397-08002B2CF9AE}" pid="4" name="OptimizationTime">
    <vt:lpwstr>20210511_1223</vt:lpwstr>
  </property>
</Properties>
</file>

<file path=docProps/app.xml><?xml version="1.0" encoding="utf-8"?>
<Properties xmlns="http://schemas.openxmlformats.org/officeDocument/2006/extended-properties" xmlns:vt="http://schemas.openxmlformats.org/officeDocument/2006/docPropsVTypes">
  <Template>Normal.dotm</Template>
  <TotalTime>5</TotalTime>
  <Pages>13</Pages>
  <Words>2685</Words>
  <Characters>15761</Characters>
  <Application>Microsoft Office Word</Application>
  <DocSecurity>0</DocSecurity>
  <Lines>131</Lines>
  <Paragraphs>36</Paragraphs>
  <ScaleCrop>false</ScaleCrop>
  <HeadingPairs>
    <vt:vector size="2" baseType="variant">
      <vt:variant>
        <vt:lpstr>Title</vt:lpstr>
      </vt:variant>
      <vt:variant>
        <vt:i4>1</vt:i4>
      </vt:variant>
    </vt:vector>
  </HeadingPairs>
  <TitlesOfParts>
    <vt:vector size="1" baseType="lpstr">
      <vt:lpstr>บริษัท มาลีสามพราน จำกัด (มหาชน) และบริษัทย่อย</vt:lpstr>
    </vt:vector>
  </TitlesOfParts>
  <Company>Ernst &amp; Young</Company>
  <LinksUpToDate>false</LinksUpToDate>
  <CharactersWithSpaces>18410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มาลีสามพราน จำกัด (มหาชน) และบริษัทย่อย</dc:title>
  <dc:subject/>
  <dc:creator>YourNameHere</dc:creator>
  <cp:keywords/>
  <dc:description/>
  <cp:lastModifiedBy>Daughtrat Wongsangthip</cp:lastModifiedBy>
  <cp:revision>9</cp:revision>
  <cp:lastPrinted>2021-05-07T04:02:00Z</cp:lastPrinted>
  <dcterms:created xsi:type="dcterms:W3CDTF">2021-05-02T14:39:00Z</dcterms:created>
  <dcterms:modified xsi:type="dcterms:W3CDTF">2021-05-11T05:17:00Z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0x010100A2CE81D0E9067B4C9491F29EF2260D9A</vt:lpwstr>
  </property>
</Properties>
</file>